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D874BA" w14:paraId="395387E3" w14:textId="77777777" w:rsidTr="00875950">
        <w:tc>
          <w:tcPr>
            <w:tcW w:w="4342" w:type="dxa"/>
            <w:vAlign w:val="center"/>
            <w:hideMark/>
          </w:tcPr>
          <w:p w14:paraId="3FD58FAE" w14:textId="26120CB7" w:rsidR="00875950" w:rsidRPr="00D874BA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D874BA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376CE4F" wp14:editId="6DDF2EC4">
                  <wp:extent cx="1562100" cy="1552575"/>
                  <wp:effectExtent l="0" t="0" r="0" b="9525"/>
                  <wp:docPr id="1" name="Рисунок 1" descr="Bez-nazvanyya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ez-nazvanyya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  <w:hideMark/>
          </w:tcPr>
          <w:p w14:paraId="7EF5DE06" w14:textId="10CCAC83" w:rsidR="00875950" w:rsidRPr="00D874BA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D874BA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25C2F67D" wp14:editId="1F1F5A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30630" w14:textId="77777777" w:rsidR="00762DEF" w:rsidRPr="00D874BA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22813036" w14:textId="77777777" w:rsidR="00762DEF" w:rsidRPr="00D874BA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D874BA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консультантів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51235A1D" w14:textId="77777777" w:rsidR="00762DEF" w:rsidRPr="00D874BA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444E3D9" w14:textId="3AE15679" w:rsidR="006443E9" w:rsidRPr="00D874BA" w:rsidRDefault="009F5502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D874BA">
        <w:rPr>
          <w:rFonts w:cstheme="minorHAnsi"/>
          <w:sz w:val="24"/>
          <w:szCs w:val="24"/>
          <w:lang w:val="uk-UA"/>
        </w:rPr>
        <w:t>К</w:t>
      </w:r>
      <w:r w:rsidR="00197217" w:rsidRPr="00D874BA">
        <w:rPr>
          <w:rFonts w:cstheme="minorHAnsi"/>
          <w:sz w:val="24"/>
          <w:szCs w:val="24"/>
          <w:lang w:val="uk-UA"/>
        </w:rPr>
        <w:t xml:space="preserve">онсультант з </w:t>
      </w:r>
      <w:r w:rsidR="006443E9" w:rsidRPr="00D874BA">
        <w:rPr>
          <w:rFonts w:cstheme="minorHAnsi"/>
          <w:sz w:val="24"/>
          <w:szCs w:val="24"/>
          <w:lang w:val="uk-UA"/>
        </w:rPr>
        <w:t>лікування</w:t>
      </w:r>
      <w:r w:rsidRPr="00D874BA">
        <w:rPr>
          <w:rFonts w:cstheme="minorHAnsi"/>
          <w:sz w:val="24"/>
          <w:szCs w:val="24"/>
          <w:lang w:val="uk-UA"/>
        </w:rPr>
        <w:t xml:space="preserve"> регіональної </w:t>
      </w:r>
      <w:proofErr w:type="spellStart"/>
      <w:r w:rsidR="00762DEF" w:rsidRPr="00D874BA">
        <w:rPr>
          <w:rFonts w:cstheme="minorHAnsi"/>
          <w:sz w:val="24"/>
          <w:szCs w:val="24"/>
          <w:lang w:val="uk-UA"/>
        </w:rPr>
        <w:t>мультидисциплінарної</w:t>
      </w:r>
      <w:proofErr w:type="spellEnd"/>
      <w:r w:rsidR="00762DEF" w:rsidRPr="00D874BA">
        <w:rPr>
          <w:rFonts w:cstheme="minorHAnsi"/>
          <w:sz w:val="24"/>
          <w:szCs w:val="24"/>
          <w:lang w:val="uk-UA"/>
        </w:rPr>
        <w:t xml:space="preserve"> команди (</w:t>
      </w:r>
      <w:r w:rsidRPr="00D874BA">
        <w:rPr>
          <w:rFonts w:cstheme="minorHAnsi"/>
          <w:sz w:val="24"/>
          <w:szCs w:val="24"/>
          <w:lang w:val="uk-UA"/>
        </w:rPr>
        <w:t>МДК</w:t>
      </w:r>
      <w:r w:rsidR="00762DEF" w:rsidRPr="00D874BA">
        <w:rPr>
          <w:rFonts w:cstheme="minorHAnsi"/>
          <w:sz w:val="24"/>
          <w:szCs w:val="24"/>
          <w:lang w:val="uk-UA"/>
        </w:rPr>
        <w:t>)</w:t>
      </w:r>
      <w:r w:rsidRPr="00D874BA">
        <w:rPr>
          <w:rFonts w:cstheme="minorHAnsi"/>
          <w:sz w:val="24"/>
          <w:szCs w:val="24"/>
          <w:lang w:val="uk-UA"/>
        </w:rPr>
        <w:t xml:space="preserve"> з безперервного підвищення якості/ </w:t>
      </w:r>
      <w:proofErr w:type="spellStart"/>
      <w:r w:rsidR="006443E9" w:rsidRPr="00D874BA">
        <w:rPr>
          <w:rFonts w:cstheme="minorHAnsi"/>
          <w:sz w:val="24"/>
          <w:szCs w:val="24"/>
          <w:lang w:val="uk-UA"/>
        </w:rPr>
        <w:t>Consultant</w:t>
      </w:r>
      <w:proofErr w:type="spellEnd"/>
      <w:r w:rsidR="006443E9" w:rsidRPr="00D874B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D874BA">
        <w:rPr>
          <w:rFonts w:cstheme="minorHAnsi"/>
          <w:sz w:val="24"/>
          <w:szCs w:val="24"/>
          <w:lang w:val="uk-UA"/>
        </w:rPr>
        <w:t>on</w:t>
      </w:r>
      <w:proofErr w:type="spellEnd"/>
      <w:r w:rsidR="006443E9" w:rsidRPr="00D874B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D874BA">
        <w:rPr>
          <w:rFonts w:cstheme="minorHAnsi"/>
          <w:sz w:val="24"/>
          <w:szCs w:val="24"/>
          <w:lang w:val="uk-UA"/>
        </w:rPr>
        <w:t>treatment</w:t>
      </w:r>
      <w:proofErr w:type="spellEnd"/>
      <w:r w:rsidR="006443E9" w:rsidRPr="00D874B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D874BA">
        <w:rPr>
          <w:rFonts w:cstheme="minorHAnsi"/>
          <w:sz w:val="24"/>
          <w:szCs w:val="24"/>
          <w:lang w:val="uk-UA"/>
        </w:rPr>
        <w:t>of</w:t>
      </w:r>
      <w:proofErr w:type="spellEnd"/>
      <w:r w:rsidR="006443E9" w:rsidRPr="00D874B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D874BA">
        <w:rPr>
          <w:rFonts w:cstheme="minorHAnsi"/>
          <w:sz w:val="24"/>
          <w:szCs w:val="24"/>
          <w:lang w:val="uk-UA"/>
        </w:rPr>
        <w:t>regional</w:t>
      </w:r>
      <w:proofErr w:type="spellEnd"/>
      <w:r w:rsidR="006443E9" w:rsidRPr="00D874BA">
        <w:rPr>
          <w:rFonts w:cstheme="minorHAnsi"/>
          <w:sz w:val="24"/>
          <w:szCs w:val="24"/>
          <w:lang w:val="uk-UA"/>
        </w:rPr>
        <w:t xml:space="preserve"> CQI MDT</w:t>
      </w:r>
      <w:r w:rsidR="00A66EAC" w:rsidRPr="00D874BA">
        <w:rPr>
          <w:rFonts w:cstheme="minorHAnsi"/>
          <w:sz w:val="24"/>
          <w:szCs w:val="24"/>
          <w:lang w:val="uk-UA"/>
        </w:rPr>
        <w:t>.</w:t>
      </w:r>
    </w:p>
    <w:p w14:paraId="71E5E973" w14:textId="4F24C3C6" w:rsidR="009F5502" w:rsidRPr="00D874BA" w:rsidRDefault="009F5502" w:rsidP="00197217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EC5146" w:rsidRPr="00D874BA">
        <w:rPr>
          <w:rFonts w:cstheme="minorHAnsi"/>
          <w:sz w:val="24"/>
          <w:szCs w:val="24"/>
          <w:lang w:val="uk-UA"/>
        </w:rPr>
        <w:t>2</w:t>
      </w:r>
      <w:r w:rsidR="00A66EAC" w:rsidRPr="00D874BA">
        <w:rPr>
          <w:rFonts w:cstheme="minorHAnsi"/>
          <w:sz w:val="24"/>
          <w:szCs w:val="24"/>
          <w:lang w:val="uk-UA"/>
        </w:rPr>
        <w:t>.</w:t>
      </w:r>
    </w:p>
    <w:p w14:paraId="1C39D704" w14:textId="5077616A" w:rsidR="009D092D" w:rsidRPr="00D874BA" w:rsidRDefault="00E9267D" w:rsidP="009D092D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>Регіони діяльності:</w:t>
      </w:r>
      <w:r w:rsidR="000E4AB5" w:rsidRPr="00D874BA">
        <w:rPr>
          <w:rFonts w:cstheme="minorHAnsi"/>
          <w:b/>
          <w:sz w:val="24"/>
          <w:szCs w:val="24"/>
          <w:lang w:val="uk-UA"/>
        </w:rPr>
        <w:t xml:space="preserve"> </w:t>
      </w:r>
      <w:r w:rsidR="00BC6FCF" w:rsidRPr="00D874BA">
        <w:rPr>
          <w:rFonts w:cstheme="minorHAnsi"/>
          <w:sz w:val="24"/>
          <w:szCs w:val="24"/>
          <w:lang w:val="uk-UA"/>
        </w:rPr>
        <w:t>місто Київ</w:t>
      </w:r>
      <w:r w:rsidR="00EC5146" w:rsidRPr="00D874BA">
        <w:rPr>
          <w:rFonts w:cstheme="minorHAnsi"/>
          <w:sz w:val="24"/>
          <w:szCs w:val="24"/>
          <w:lang w:val="uk-UA"/>
        </w:rPr>
        <w:t>, місто Маріуполь</w:t>
      </w:r>
      <w:r w:rsidR="00A66EAC" w:rsidRPr="00D874BA">
        <w:rPr>
          <w:rFonts w:cstheme="minorHAnsi"/>
          <w:sz w:val="24"/>
          <w:szCs w:val="24"/>
          <w:lang w:val="uk-UA"/>
        </w:rPr>
        <w:t>.</w:t>
      </w:r>
    </w:p>
    <w:p w14:paraId="71FA8034" w14:textId="255781CE" w:rsidR="009D092D" w:rsidRPr="00D874BA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Pr="00D874BA">
        <w:rPr>
          <w:rFonts w:cstheme="minorHAnsi"/>
          <w:sz w:val="24"/>
          <w:szCs w:val="24"/>
          <w:lang w:val="uk-UA"/>
        </w:rPr>
        <w:t xml:space="preserve">1 </w:t>
      </w:r>
      <w:r w:rsidR="00BC6FCF" w:rsidRPr="00D874BA">
        <w:rPr>
          <w:rFonts w:cstheme="minorHAnsi"/>
          <w:sz w:val="24"/>
          <w:szCs w:val="24"/>
          <w:lang w:val="uk-UA"/>
        </w:rPr>
        <w:t>серпня</w:t>
      </w:r>
      <w:r w:rsidRPr="00D874BA">
        <w:rPr>
          <w:rFonts w:cstheme="minorHAnsi"/>
          <w:sz w:val="24"/>
          <w:szCs w:val="24"/>
          <w:lang w:val="uk-UA"/>
        </w:rPr>
        <w:t xml:space="preserve"> 201</w:t>
      </w:r>
      <w:r w:rsidR="00BC6FCF" w:rsidRPr="00D874BA">
        <w:rPr>
          <w:rFonts w:cstheme="minorHAnsi"/>
          <w:sz w:val="24"/>
          <w:szCs w:val="24"/>
          <w:lang w:val="uk-UA"/>
        </w:rPr>
        <w:t>8</w:t>
      </w:r>
      <w:r w:rsidRPr="00D874BA">
        <w:rPr>
          <w:rFonts w:cstheme="minorHAnsi"/>
          <w:sz w:val="24"/>
          <w:szCs w:val="24"/>
          <w:lang w:val="uk-UA"/>
        </w:rPr>
        <w:t xml:space="preserve"> року – 31 березня 201</w:t>
      </w:r>
      <w:r w:rsidR="00BC6FCF" w:rsidRPr="00D874BA">
        <w:rPr>
          <w:rFonts w:cstheme="minorHAnsi"/>
          <w:sz w:val="24"/>
          <w:szCs w:val="24"/>
          <w:lang w:val="uk-UA"/>
        </w:rPr>
        <w:t>9</w:t>
      </w:r>
      <w:r w:rsidRPr="00D874BA">
        <w:rPr>
          <w:rFonts w:cstheme="minorHAnsi"/>
          <w:sz w:val="24"/>
          <w:szCs w:val="24"/>
          <w:lang w:val="uk-UA"/>
        </w:rPr>
        <w:t xml:space="preserve"> року з можливою пролонгацією.</w:t>
      </w:r>
    </w:p>
    <w:p w14:paraId="2F0874B0" w14:textId="0EE0FB39" w:rsidR="009D092D" w:rsidRPr="00D874BA" w:rsidRDefault="009D092D" w:rsidP="00BC6FC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BC6FCF" w:rsidRPr="00D874BA">
        <w:rPr>
          <w:rFonts w:cstheme="minorHAnsi"/>
          <w:sz w:val="24"/>
          <w:szCs w:val="24"/>
          <w:lang w:val="uk-UA"/>
        </w:rPr>
        <w:t>5 днів на місяць</w:t>
      </w:r>
      <w:r w:rsidR="00A66EAC" w:rsidRPr="00D874BA">
        <w:rPr>
          <w:rFonts w:cstheme="minorHAnsi"/>
          <w:sz w:val="24"/>
          <w:szCs w:val="24"/>
          <w:lang w:val="uk-UA"/>
        </w:rPr>
        <w:t>.</w:t>
      </w:r>
    </w:p>
    <w:p w14:paraId="18704334" w14:textId="77777777" w:rsidR="009D092D" w:rsidRPr="00D874BA" w:rsidRDefault="009D092D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25CEE6FA" w14:textId="77777777" w:rsidR="00762DEF" w:rsidRPr="00D874BA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0D7FD8CD" w14:textId="77777777" w:rsidR="00762DEF" w:rsidRPr="00D874BA" w:rsidRDefault="00762DEF" w:rsidP="00197217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D874BA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D874BA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D874BA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D874BA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D874BA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1952E773" w14:textId="77777777" w:rsidR="00CF5FDE" w:rsidRPr="00D874BA" w:rsidRDefault="00CF5FDE">
      <w:pPr>
        <w:rPr>
          <w:rStyle w:val="hps"/>
          <w:rFonts w:cstheme="minorHAnsi"/>
          <w:b/>
          <w:sz w:val="24"/>
          <w:szCs w:val="24"/>
          <w:lang w:val="uk-UA"/>
        </w:rPr>
      </w:pPr>
      <w:r w:rsidRPr="00D874BA">
        <w:rPr>
          <w:rStyle w:val="hps"/>
          <w:rFonts w:cstheme="minorHAnsi"/>
          <w:b/>
          <w:sz w:val="24"/>
          <w:szCs w:val="24"/>
          <w:lang w:val="uk-UA"/>
        </w:rPr>
        <w:br w:type="page"/>
      </w:r>
    </w:p>
    <w:p w14:paraId="7CACDD34" w14:textId="16AA2B7C" w:rsidR="00791058" w:rsidRPr="00D874BA" w:rsidRDefault="00762DEF" w:rsidP="007B515C">
      <w:pPr>
        <w:pStyle w:val="a3"/>
        <w:keepNext/>
        <w:jc w:val="both"/>
        <w:rPr>
          <w:rStyle w:val="hps"/>
          <w:rFonts w:asciiTheme="minorHAnsi" w:eastAsiaTheme="minorHAnsi" w:hAnsiTheme="minorHAnsi" w:cstheme="minorHAnsi"/>
          <w:b/>
          <w:lang w:val="uk-UA" w:eastAsia="en-US"/>
        </w:rPr>
      </w:pPr>
      <w:r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lastRenderedPageBreak/>
        <w:t>Цілі</w:t>
      </w:r>
      <w:r w:rsidR="006B73E1"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300E4"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t>роботи</w:t>
      </w:r>
      <w:r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МДК</w:t>
      </w:r>
      <w:r w:rsidR="00DB51B4"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t>:</w:t>
      </w:r>
      <w:r w:rsidR="00704BD9" w:rsidRPr="00D874BA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0EAEFE98" w14:textId="0F5B848F" w:rsidR="003A7E78" w:rsidRPr="00D874BA" w:rsidRDefault="00D874BA" w:rsidP="00D874BA">
      <w:pPr>
        <w:pStyle w:val="a3"/>
        <w:keepNext/>
        <w:numPr>
          <w:ilvl w:val="0"/>
          <w:numId w:val="16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наліз та 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перегляд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схем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АРТ (як стартових, так і при зміні\заміні) на 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доцільність</w:t>
      </w:r>
      <w:r w:rsidR="00716329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застосування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A69B381" w14:textId="1F80BC1A" w:rsidR="00DB51B4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абезпеч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навчання 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фахівців сайтів АРТ 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з комбінування </w:t>
      </w:r>
      <w:proofErr w:type="spellStart"/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антиретровірусних</w:t>
      </w:r>
      <w:proofErr w:type="spellEnd"/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препаратів та 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питань </w:t>
      </w:r>
      <w:r w:rsidR="001300E4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резистентності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74185518" w14:textId="1CE55E88" w:rsidR="00791058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М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оніторинг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показників 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рівня 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вірусного навантаження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 на АРТ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, для визнач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підгруп</w:t>
      </w:r>
      <w:r w:rsidR="003A7E78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и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пацієнтів, які не вимагають щоквартального огляду у зв’язку досягненням контрольованого рівня вірусної </w:t>
      </w:r>
      <w:proofErr w:type="spellStart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супресії</w:t>
      </w:r>
      <w:proofErr w:type="spellEnd"/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48575DF" w14:textId="5AAAD511" w:rsidR="00791058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творення та підтримка планової системи моніторингу прихильності на сайтах АРТ в 12 пріоритетних регіонах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F07EB76" w14:textId="35FC388F" w:rsidR="0078010B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О</w:t>
      </w:r>
      <w:r w:rsidR="0078010B" w:rsidRPr="00D874BA">
        <w:rPr>
          <w:rStyle w:val="hps"/>
          <w:rFonts w:asciiTheme="minorHAnsi" w:eastAsiaTheme="minorHAnsi" w:hAnsiTheme="minorHAnsi" w:cstheme="minorHAnsi"/>
          <w:lang w:val="uk-UA"/>
        </w:rPr>
        <w:t>рганізація та проведення програмних заходів, в тому числі робочих груп, круглих столів, семінарів, тренінгів, нарад, конференц</w:t>
      </w:r>
      <w:r>
        <w:rPr>
          <w:rStyle w:val="hps"/>
          <w:rFonts w:asciiTheme="minorHAnsi" w:eastAsiaTheme="minorHAnsi" w:hAnsiTheme="minorHAnsi" w:cstheme="minorHAnsi"/>
          <w:lang w:val="uk-UA"/>
        </w:rPr>
        <w:t>ій.</w:t>
      </w:r>
    </w:p>
    <w:p w14:paraId="1DE10CF3" w14:textId="616F1B29" w:rsidR="0078010B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П</w:t>
      </w:r>
      <w:r w:rsidR="0078010B" w:rsidRPr="00D874BA">
        <w:rPr>
          <w:rStyle w:val="hps"/>
          <w:rFonts w:asciiTheme="minorHAnsi" w:eastAsiaTheme="minorHAnsi" w:hAnsiTheme="minorHAnsi" w:cstheme="minorHAnsi"/>
          <w:lang w:val="uk-UA"/>
        </w:rPr>
        <w:t xml:space="preserve">роведення </w:t>
      </w:r>
      <w:proofErr w:type="spellStart"/>
      <w:r w:rsidR="0078010B" w:rsidRPr="00D874BA">
        <w:rPr>
          <w:rStyle w:val="hps"/>
          <w:rFonts w:asciiTheme="minorHAnsi" w:eastAsiaTheme="minorHAnsi" w:hAnsiTheme="minorHAnsi" w:cstheme="minorHAnsi"/>
          <w:lang w:val="uk-UA"/>
        </w:rPr>
        <w:t>адвокаційних</w:t>
      </w:r>
      <w:proofErr w:type="spellEnd"/>
      <w:r w:rsidR="0078010B" w:rsidRPr="00D874BA">
        <w:rPr>
          <w:rStyle w:val="hps"/>
          <w:rFonts w:asciiTheme="minorHAnsi" w:eastAsiaTheme="minorHAnsi" w:hAnsiTheme="minorHAnsi" w:cstheme="minorHAnsi"/>
          <w:lang w:val="uk-UA"/>
        </w:rPr>
        <w:t xml:space="preserve"> заходів щодо </w:t>
      </w:r>
      <w:r w:rsidR="0096707B" w:rsidRPr="00D874BA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5DBA7C26" w14:textId="4F2EFAD0" w:rsidR="006B73E1" w:rsidRPr="00D874BA" w:rsidRDefault="00D874BA" w:rsidP="00D874BA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Р</w:t>
      </w:r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обота з регіональними представниками урядового сектору щодо впровадження політики </w:t>
      </w:r>
      <w:proofErr w:type="spellStart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Test</w:t>
      </w:r>
      <w:proofErr w:type="spellEnd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and</w:t>
      </w:r>
      <w:proofErr w:type="spellEnd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Start</w:t>
      </w:r>
      <w:proofErr w:type="spellEnd"/>
      <w:r w:rsidR="006B73E1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5639AEA5" w14:textId="5D115855" w:rsidR="00393ADB" w:rsidRPr="00D874BA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D874BA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D874BA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2731C6DA" w14:textId="29A6FECC" w:rsidR="000905CF" w:rsidRPr="00D874BA" w:rsidRDefault="00D874BA" w:rsidP="00D874BA">
      <w:pPr>
        <w:pStyle w:val="a3"/>
        <w:keepNext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Координація роботи АРТ сайтів.</w:t>
      </w:r>
    </w:p>
    <w:p w14:paraId="3BA658CF" w14:textId="49191654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оординація виконання заходів з безперервного підвищення якості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(CQI) на регіональних сайтах АРТ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(в рамках компоненту лікування).</w:t>
      </w:r>
    </w:p>
    <w:p w14:paraId="77A9DF34" w14:textId="2C40468F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абезпечення оптимізації АРТ, стартових схем АРТ, моніторинг АРВП та планування на наступні пер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іоди.</w:t>
      </w:r>
    </w:p>
    <w:p w14:paraId="4AE4BE35" w14:textId="0964C799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наліз оптимізації лабораторного моніторингу та якості л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ікування на регіональному рівні.</w:t>
      </w:r>
    </w:p>
    <w:p w14:paraId="4461DBE2" w14:textId="259AA622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М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оніторинг заповнення звітної документації щодо АРТ,</w:t>
      </w:r>
      <w:r w:rsidR="00CF0F1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в </w:t>
      </w:r>
      <w:proofErr w:type="spellStart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т.ч</w:t>
      </w:r>
      <w:proofErr w:type="spellEnd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. ЕІ-ПЕП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ФАР та внесення даних в МІС ВІЛ.</w:t>
      </w:r>
    </w:p>
    <w:p w14:paraId="793D44C4" w14:textId="7A3313A1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дійснення моніторингових відвідувань регіональних сайтів АРТ з метою оцінки ефективн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ості проектів з оптимізації АРТ.</w:t>
      </w:r>
    </w:p>
    <w:p w14:paraId="3E8400F9" w14:textId="189FF945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часть у розробці,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підтримці та реалізації регіональних документів (місцеві протоколи,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маршрути пацієнтів,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дорожні карти щодо поліпшення якості,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регіональний план дій з розширення доступу до лікування та надання послуг і </w:t>
      </w:r>
      <w:proofErr w:type="spellStart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т.п</w:t>
      </w:r>
      <w:proofErr w:type="spellEnd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.);</w:t>
      </w:r>
    </w:p>
    <w:p w14:paraId="69262E57" w14:textId="49E91F24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часть у щомісячних одноденних робочих зустрічах (</w:t>
      </w:r>
      <w:proofErr w:type="spellStart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sky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pe</w:t>
      </w:r>
      <w:proofErr w:type="spellEnd"/>
      <w:r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нарадах) з координатором ЦГЗ.</w:t>
      </w:r>
    </w:p>
    <w:p w14:paraId="78CCB04B" w14:textId="4E7EC38B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прияння проведенню квартальних зустрічей з медичним персоналом сайтів АРТ;</w:t>
      </w:r>
    </w:p>
    <w:p w14:paraId="5F9434A4" w14:textId="1EAC398D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проведенні </w:t>
      </w:r>
      <w:proofErr w:type="spellStart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адвокаційних</w:t>
      </w:r>
      <w:proofErr w:type="spellEnd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заходів щодо впровадження інно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ваційних моделей надання послуг.</w:t>
      </w:r>
    </w:p>
    <w:p w14:paraId="53B45A1C" w14:textId="137E3310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часть в організації та проведенні програмних заходів,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в </w:t>
      </w:r>
      <w:proofErr w:type="spellStart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т.ч</w:t>
      </w:r>
      <w:proofErr w:type="spellEnd"/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. робочих груп,</w:t>
      </w:r>
      <w:r w:rsidR="00A66EAC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круглих столів,</w:t>
      </w:r>
      <w:r w:rsidR="000C766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семінарів,</w:t>
      </w:r>
      <w:r w:rsidR="000C766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тренінгів,</w:t>
      </w:r>
      <w:r w:rsidR="000C766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нарад,</w:t>
      </w:r>
      <w:r w:rsidR="000C766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конференцій.</w:t>
      </w:r>
    </w:p>
    <w:p w14:paraId="48F1B88A" w14:textId="4C0BB420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абезпечення в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иконання програмних індикаторів.</w:t>
      </w:r>
    </w:p>
    <w:p w14:paraId="7C417433" w14:textId="751C508D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піврічних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форумах з поліпшення якості АРТ.</w:t>
      </w:r>
    </w:p>
    <w:p w14:paraId="7613C235" w14:textId="1EF0CF9E" w:rsidR="000905CF" w:rsidRPr="00D874BA" w:rsidRDefault="00D874BA" w:rsidP="00D874BA">
      <w:pPr>
        <w:pStyle w:val="a3"/>
        <w:numPr>
          <w:ilvl w:val="0"/>
          <w:numId w:val="17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В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иконання інших обов’язків,</w:t>
      </w:r>
      <w:r w:rsidR="000C766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D874BA">
        <w:rPr>
          <w:rStyle w:val="hps"/>
          <w:rFonts w:asciiTheme="minorHAnsi" w:eastAsiaTheme="minorHAnsi" w:hAnsiTheme="minorHAnsi" w:cstheme="minorHAnsi"/>
          <w:lang w:val="uk-UA" w:eastAsia="en-US"/>
        </w:rPr>
        <w:t>пов’язаних з реалізацією Проекту.</w:t>
      </w:r>
    </w:p>
    <w:p w14:paraId="598DD931" w14:textId="77777777" w:rsidR="00CF5FDE" w:rsidRPr="00D874BA" w:rsidRDefault="00CF5FDE">
      <w:pPr>
        <w:rPr>
          <w:rFonts w:eastAsia="Times New Roman" w:cstheme="minorHAnsi"/>
          <w:b/>
          <w:sz w:val="24"/>
          <w:szCs w:val="24"/>
          <w:lang w:val="uk-UA" w:eastAsia="ru-RU"/>
        </w:rPr>
      </w:pPr>
      <w:r w:rsidRPr="00D874BA">
        <w:rPr>
          <w:rFonts w:cstheme="minorHAnsi"/>
          <w:b/>
          <w:sz w:val="24"/>
          <w:szCs w:val="24"/>
          <w:lang w:val="uk-UA"/>
        </w:rPr>
        <w:br w:type="page"/>
      </w:r>
    </w:p>
    <w:p w14:paraId="64C59923" w14:textId="1C85F17C" w:rsidR="003C4DFC" w:rsidRPr="00D874BA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D874BA">
        <w:rPr>
          <w:rFonts w:asciiTheme="minorHAnsi" w:hAnsiTheme="minorHAnsi" w:cstheme="minorHAnsi"/>
          <w:b/>
          <w:lang w:val="uk-UA"/>
        </w:rPr>
        <w:lastRenderedPageBreak/>
        <w:t>Професійні та кваліфікаційні вимоги</w:t>
      </w:r>
      <w:r w:rsidR="003C4DFC" w:rsidRPr="00D874BA">
        <w:rPr>
          <w:rFonts w:asciiTheme="minorHAnsi" w:hAnsiTheme="minorHAnsi" w:cstheme="minorHAnsi"/>
          <w:b/>
          <w:lang w:val="uk-UA"/>
        </w:rPr>
        <w:t>:</w:t>
      </w:r>
    </w:p>
    <w:p w14:paraId="0B90C589" w14:textId="3E69762F" w:rsidR="006443E9" w:rsidRPr="00D874BA" w:rsidRDefault="006443E9" w:rsidP="00D874BA">
      <w:pPr>
        <w:pStyle w:val="a4"/>
        <w:keepNext/>
        <w:numPr>
          <w:ilvl w:val="0"/>
          <w:numId w:val="18"/>
        </w:numP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Медична освіта (бажано спеціальність «інфекційні хвороби») та досвід роботи у сфері надання послуг ЛЖВ та лікування не менше 5 років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4BF6C8E0" w14:textId="78FFAB3C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Глибокий рівень знань національного законодавства та медико-технічної докум</w:t>
      </w:r>
      <w:r w:rsidR="009457A8" w:rsidRPr="00D874BA">
        <w:rPr>
          <w:rFonts w:asciiTheme="minorHAnsi" w:hAnsiTheme="minorHAnsi" w:cstheme="minorHAnsi"/>
          <w:lang w:val="uk-UA"/>
        </w:rPr>
        <w:t>ентації в галузі ВІЛ/СНІД та ко</w:t>
      </w:r>
      <w:r w:rsidR="00A71E3F" w:rsidRPr="00D874BA">
        <w:rPr>
          <w:rFonts w:asciiTheme="minorHAnsi" w:hAnsiTheme="minorHAnsi" w:cstheme="minorHAnsi"/>
          <w:lang w:val="uk-UA"/>
        </w:rPr>
        <w:t>-</w:t>
      </w:r>
      <w:r w:rsidRPr="00D874BA">
        <w:rPr>
          <w:rFonts w:asciiTheme="minorHAnsi" w:hAnsiTheme="minorHAnsi" w:cstheme="minorHAnsi"/>
          <w:lang w:val="uk-UA"/>
        </w:rPr>
        <w:t>і</w:t>
      </w:r>
      <w:r w:rsidR="009457A8" w:rsidRPr="00D874BA">
        <w:rPr>
          <w:rFonts w:asciiTheme="minorHAnsi" w:hAnsiTheme="minorHAnsi" w:cstheme="minorHAnsi"/>
          <w:lang w:val="uk-UA"/>
        </w:rPr>
        <w:t>н</w:t>
      </w:r>
      <w:r w:rsidRPr="00D874BA">
        <w:rPr>
          <w:rFonts w:asciiTheme="minorHAnsi" w:hAnsiTheme="minorHAnsi" w:cstheme="minorHAnsi"/>
          <w:lang w:val="uk-UA"/>
        </w:rPr>
        <w:t>фекцій ВІЛ/ТБ, ВІЛ/ВГ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55850461" w14:textId="0D5593C4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Глибокий рівень знань міжнародних практик та тенденцій в галузі протидії ВІЛ/СНІД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6B05D042" w14:textId="0CF22172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Клінічний досвід з надання допомоги ЛЖВ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591357B4" w14:textId="6A5AC252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Досвід в організації та проведенні навчання на робочому місці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56188B9A" w14:textId="7095C868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 xml:space="preserve">Досвід роботи у наставництві та проведенні </w:t>
      </w:r>
      <w:proofErr w:type="spellStart"/>
      <w:r w:rsidRPr="00D874BA">
        <w:rPr>
          <w:rFonts w:asciiTheme="minorHAnsi" w:hAnsiTheme="minorHAnsi" w:cstheme="minorHAnsi"/>
          <w:lang w:val="uk-UA"/>
        </w:rPr>
        <w:t>супервізії</w:t>
      </w:r>
      <w:proofErr w:type="spellEnd"/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06B06C6A" w14:textId="6193854B" w:rsidR="006443E9" w:rsidRPr="00D874BA" w:rsidRDefault="006443E9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Досвід розробки локальних протоколів</w:t>
      </w:r>
      <w:r w:rsidR="00A66EAC" w:rsidRPr="00D874BA">
        <w:rPr>
          <w:rFonts w:asciiTheme="minorHAnsi" w:hAnsiTheme="minorHAnsi" w:cstheme="minorHAnsi"/>
          <w:lang w:val="uk-UA"/>
        </w:rPr>
        <w:t>.</w:t>
      </w:r>
    </w:p>
    <w:p w14:paraId="558E196F" w14:textId="77777777" w:rsidR="009923DD" w:rsidRPr="00D874BA" w:rsidRDefault="009923DD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Відмінне знання усної та письмової ділової української мови.</w:t>
      </w:r>
    </w:p>
    <w:p w14:paraId="4BC3D960" w14:textId="26744091" w:rsidR="009923DD" w:rsidRPr="00D874BA" w:rsidRDefault="009923DD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Володіння англійською мовою (є перевагою).</w:t>
      </w:r>
    </w:p>
    <w:p w14:paraId="5ACD390A" w14:textId="63449CAD" w:rsidR="009923DD" w:rsidRPr="00D874BA" w:rsidRDefault="009923DD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 xml:space="preserve">Добре знання комп'ютера, що включає володіння пакетом програм MS Office, </w:t>
      </w:r>
      <w:proofErr w:type="spellStart"/>
      <w:r w:rsidRPr="00D874BA">
        <w:rPr>
          <w:rFonts w:asciiTheme="minorHAnsi" w:hAnsiTheme="minorHAnsi" w:cstheme="minorHAnsi"/>
          <w:lang w:val="uk-UA"/>
        </w:rPr>
        <w:t>Exсel</w:t>
      </w:r>
      <w:proofErr w:type="spellEnd"/>
      <w:r w:rsidRPr="00D874BA">
        <w:rPr>
          <w:rFonts w:asciiTheme="minorHAnsi" w:hAnsiTheme="minorHAnsi" w:cstheme="minorHAnsi"/>
          <w:lang w:val="uk-UA"/>
        </w:rPr>
        <w:t>, PowerPoint.</w:t>
      </w:r>
    </w:p>
    <w:p w14:paraId="0E122BB2" w14:textId="77777777" w:rsidR="009923DD" w:rsidRPr="00D874BA" w:rsidRDefault="009923DD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Чітке дотримання термінів виконання завдань.</w:t>
      </w:r>
    </w:p>
    <w:p w14:paraId="54DDC4A1" w14:textId="4632F577" w:rsidR="009923DD" w:rsidRPr="00D874BA" w:rsidRDefault="009923DD" w:rsidP="00D874B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D874BA">
        <w:rPr>
          <w:rFonts w:asciiTheme="minorHAnsi" w:hAnsiTheme="minorHAnsi" w:cstheme="minorHAnsi"/>
          <w:lang w:val="uk-UA"/>
        </w:rPr>
        <w:t>Відповідальність.</w:t>
      </w:r>
    </w:p>
    <w:p w14:paraId="7A066A1D" w14:textId="77777777" w:rsidR="009923DD" w:rsidRPr="00D874BA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6D0068D9" w14:textId="33771251" w:rsidR="00BC6FCF" w:rsidRPr="00D874BA" w:rsidRDefault="00BC6FCF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874BA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43C33176" w14:textId="77777777" w:rsidR="00BC6FCF" w:rsidRPr="00D874BA" w:rsidRDefault="00BC6FCF" w:rsidP="00BC6FC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D874BA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щомісячного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324D539C" w14:textId="77D4CAA6" w:rsidR="00BC6FCF" w:rsidRPr="00D874BA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D874BA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874B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D874BA">
        <w:rPr>
          <w:rFonts w:eastAsia="Calibri" w:cstheme="minorHAnsi"/>
          <w:b/>
          <w:sz w:val="24"/>
          <w:szCs w:val="24"/>
        </w:rPr>
        <w:t>vacanc</w:t>
      </w:r>
      <w:r w:rsidRPr="00D874BA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D874BA">
        <w:rPr>
          <w:rFonts w:eastAsia="Calibri" w:cstheme="minorHAnsi"/>
          <w:b/>
          <w:sz w:val="24"/>
          <w:szCs w:val="24"/>
        </w:rPr>
        <w:t>@</w:t>
      </w:r>
      <w:proofErr w:type="spellStart"/>
      <w:r w:rsidRPr="00D874BA">
        <w:rPr>
          <w:rFonts w:eastAsia="Calibri" w:cstheme="minorHAnsi"/>
          <w:b/>
          <w:sz w:val="24"/>
          <w:szCs w:val="24"/>
        </w:rPr>
        <w:t>phc</w:t>
      </w:r>
      <w:proofErr w:type="spellEnd"/>
      <w:r w:rsidRPr="00D874BA">
        <w:rPr>
          <w:rFonts w:eastAsia="Calibri" w:cstheme="minorHAnsi"/>
          <w:b/>
          <w:sz w:val="24"/>
          <w:szCs w:val="24"/>
        </w:rPr>
        <w:t>.</w:t>
      </w:r>
      <w:proofErr w:type="spellStart"/>
      <w:r w:rsidRPr="00D874BA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D874BA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D874BA">
        <w:rPr>
          <w:rFonts w:eastAsia="Calibri" w:cstheme="minorHAnsi"/>
          <w:b/>
          <w:sz w:val="24"/>
          <w:szCs w:val="24"/>
        </w:rPr>
        <w:t>ua</w:t>
      </w:r>
      <w:proofErr w:type="spellEnd"/>
      <w:r w:rsidRPr="00D874BA">
        <w:rPr>
          <w:rFonts w:eastAsia="Calibri" w:cstheme="minorHAnsi"/>
          <w:b/>
          <w:sz w:val="24"/>
          <w:szCs w:val="24"/>
        </w:rPr>
        <w:t>.</w:t>
      </w:r>
      <w:r w:rsidRPr="00D874BA">
        <w:rPr>
          <w:rFonts w:eastAsia="Calibri" w:cstheme="minorHAnsi"/>
          <w:sz w:val="24"/>
          <w:szCs w:val="24"/>
        </w:rPr>
        <w:t xml:space="preserve"> </w:t>
      </w:r>
      <w:r w:rsidRPr="00624712">
        <w:rPr>
          <w:rFonts w:eastAsia="Calibri" w:cstheme="minorHAnsi"/>
          <w:sz w:val="24"/>
          <w:szCs w:val="24"/>
        </w:rPr>
        <w:t xml:space="preserve">В </w:t>
      </w:r>
      <w:proofErr w:type="spellStart"/>
      <w:r w:rsidRPr="00624712">
        <w:rPr>
          <w:rFonts w:eastAsia="Calibri" w:cstheme="minorHAnsi"/>
          <w:sz w:val="24"/>
          <w:szCs w:val="24"/>
        </w:rPr>
        <w:t>темі</w:t>
      </w:r>
      <w:proofErr w:type="spellEnd"/>
      <w:r w:rsidRPr="00624712">
        <w:rPr>
          <w:rFonts w:eastAsia="Calibri" w:cstheme="minorHAnsi"/>
          <w:sz w:val="24"/>
          <w:szCs w:val="24"/>
        </w:rPr>
        <w:t xml:space="preserve"> листа, </w:t>
      </w:r>
      <w:r w:rsidRPr="00624712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D874BA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624712">
        <w:rPr>
          <w:rFonts w:eastAsia="Calibri" w:cstheme="minorHAnsi"/>
          <w:b/>
          <w:sz w:val="24"/>
          <w:szCs w:val="24"/>
          <w:lang w:val="uk-UA"/>
        </w:rPr>
        <w:t xml:space="preserve">103-2018 </w:t>
      </w:r>
      <w:bookmarkStart w:id="0" w:name="_GoBack"/>
      <w:bookmarkEnd w:id="0"/>
      <w:r w:rsidRPr="00D874BA">
        <w:rPr>
          <w:rFonts w:cstheme="minorHAnsi"/>
          <w:b/>
          <w:sz w:val="24"/>
          <w:szCs w:val="24"/>
          <w:lang w:val="uk-UA"/>
        </w:rPr>
        <w:t>Консультант з лікування регіональної МДК</w:t>
      </w:r>
      <w:r w:rsidRPr="00D874BA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D874BA">
        <w:rPr>
          <w:rFonts w:eastAsia="Calibri" w:cstheme="minorHAnsi"/>
          <w:b/>
          <w:sz w:val="24"/>
          <w:szCs w:val="24"/>
          <w:lang w:val="uk-UA"/>
        </w:rPr>
        <w:t>.</w:t>
      </w:r>
    </w:p>
    <w:p w14:paraId="7D08B386" w14:textId="77777777" w:rsidR="00624712" w:rsidRPr="005F0E11" w:rsidRDefault="00624712" w:rsidP="00624712">
      <w:p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Термін подання документів – до 25 липня 2018 року, </w:t>
      </w:r>
      <w:r w:rsidRPr="005F0E11">
        <w:rPr>
          <w:rFonts w:cstheme="minorHAnsi"/>
          <w:sz w:val="24"/>
          <w:szCs w:val="24"/>
          <w:lang w:val="uk-UA"/>
        </w:rPr>
        <w:t xml:space="preserve">реєстрація документів </w:t>
      </w:r>
      <w:r w:rsidRPr="005F0E11">
        <w:rPr>
          <w:rFonts w:cstheme="minorHAnsi"/>
          <w:sz w:val="24"/>
          <w:szCs w:val="24"/>
          <w:lang w:val="uk-UA"/>
        </w:rPr>
        <w:br/>
        <w:t>завершується о 18:00.</w:t>
      </w:r>
    </w:p>
    <w:p w14:paraId="582AE40C" w14:textId="77777777" w:rsidR="00BC6FCF" w:rsidRPr="00D874BA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D874BA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7B8A76" w14:textId="77777777" w:rsidR="00BC6FCF" w:rsidRPr="00D874BA" w:rsidRDefault="00BC6FCF" w:rsidP="00BC6FCF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D874BA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E7B8C23" w14:textId="77777777" w:rsidR="00BC6FCF" w:rsidRPr="00D874BA" w:rsidRDefault="00BC6FCF" w:rsidP="00BC6FC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2E34103" w14:textId="77777777" w:rsidR="003C4DFC" w:rsidRPr="00D874BA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D874B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2F8"/>
    <w:multiLevelType w:val="hybridMultilevel"/>
    <w:tmpl w:val="D9844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A52AB"/>
    <w:multiLevelType w:val="hybridMultilevel"/>
    <w:tmpl w:val="581A6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E70739F"/>
    <w:multiLevelType w:val="hybridMultilevel"/>
    <w:tmpl w:val="B89EF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026B"/>
    <w:rsid w:val="000905CF"/>
    <w:rsid w:val="000C766F"/>
    <w:rsid w:val="000E4AB5"/>
    <w:rsid w:val="001300E4"/>
    <w:rsid w:val="00197217"/>
    <w:rsid w:val="001C54FE"/>
    <w:rsid w:val="002179AC"/>
    <w:rsid w:val="0027764B"/>
    <w:rsid w:val="002D0F07"/>
    <w:rsid w:val="00345FF7"/>
    <w:rsid w:val="0036671F"/>
    <w:rsid w:val="00371E80"/>
    <w:rsid w:val="00393ADB"/>
    <w:rsid w:val="003A0E9F"/>
    <w:rsid w:val="003A7E78"/>
    <w:rsid w:val="003C4DFC"/>
    <w:rsid w:val="004C0A04"/>
    <w:rsid w:val="00553A30"/>
    <w:rsid w:val="0055422D"/>
    <w:rsid w:val="00560F79"/>
    <w:rsid w:val="005F0355"/>
    <w:rsid w:val="00601710"/>
    <w:rsid w:val="00624712"/>
    <w:rsid w:val="006443E9"/>
    <w:rsid w:val="006B73E1"/>
    <w:rsid w:val="00704BD9"/>
    <w:rsid w:val="00716329"/>
    <w:rsid w:val="00762DEF"/>
    <w:rsid w:val="0078010B"/>
    <w:rsid w:val="00791058"/>
    <w:rsid w:val="007B515C"/>
    <w:rsid w:val="00875950"/>
    <w:rsid w:val="008D2CB1"/>
    <w:rsid w:val="00925773"/>
    <w:rsid w:val="009457A8"/>
    <w:rsid w:val="0096707B"/>
    <w:rsid w:val="009923DD"/>
    <w:rsid w:val="009C67FC"/>
    <w:rsid w:val="009D092D"/>
    <w:rsid w:val="009D1361"/>
    <w:rsid w:val="009F5502"/>
    <w:rsid w:val="00A5413D"/>
    <w:rsid w:val="00A66EAC"/>
    <w:rsid w:val="00A71E3F"/>
    <w:rsid w:val="00B5351F"/>
    <w:rsid w:val="00BC6FCF"/>
    <w:rsid w:val="00C16B5B"/>
    <w:rsid w:val="00CA01FE"/>
    <w:rsid w:val="00CC59B8"/>
    <w:rsid w:val="00CD22B9"/>
    <w:rsid w:val="00CF0F1C"/>
    <w:rsid w:val="00CF1FCA"/>
    <w:rsid w:val="00CF5FDE"/>
    <w:rsid w:val="00D27107"/>
    <w:rsid w:val="00D874BA"/>
    <w:rsid w:val="00DB51B4"/>
    <w:rsid w:val="00E55050"/>
    <w:rsid w:val="00E70903"/>
    <w:rsid w:val="00E9267D"/>
    <w:rsid w:val="00EC20AB"/>
    <w:rsid w:val="00EC4D01"/>
    <w:rsid w:val="00EC5146"/>
    <w:rsid w:val="00F13B89"/>
    <w:rsid w:val="00F14EA6"/>
    <w:rsid w:val="00F968B2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65B4E408-0F8B-4FE3-B64A-C27B7BF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16</cp:revision>
  <dcterms:created xsi:type="dcterms:W3CDTF">2018-07-11T12:13:00Z</dcterms:created>
  <dcterms:modified xsi:type="dcterms:W3CDTF">2018-07-12T08:47:00Z</dcterms:modified>
</cp:coreProperties>
</file>