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л</w:t>
      </w:r>
      <w:r w:rsidR="00AE0D51" w:rsidRP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ікар</w:t>
      </w:r>
      <w:r w:rsid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я</w:t>
      </w:r>
      <w:r w:rsidR="00AE0D51" w:rsidRP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-інфекціоніст</w:t>
      </w:r>
      <w:r w:rsid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AE0D51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87BBD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відділу координації програм лікування ВІЛ, ВГ та ЗПТ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E0D51" w:rsidRPr="00AE0D5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Лікар-інфекціоніст</w:t>
      </w:r>
      <w:r w:rsidR="00AE0D5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відділу координації програм лікування ВІЛ, ВГ та ЗПТ.</w:t>
      </w:r>
    </w:p>
    <w:p w:rsidR="00EF03AD" w:rsidRPr="00037463" w:rsidRDefault="00EF03AD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Розробка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документів з питань надання медичної допомоги ВІЛ-інфікованим та хворим на СНІД.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зб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о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р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аналіз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інформації щодо проведення </w:t>
      </w:r>
      <w:proofErr w:type="spellStart"/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антиретровірусної</w:t>
      </w:r>
      <w:proofErr w:type="spellEnd"/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терапії (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далі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- АРТ)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, </w:t>
      </w:r>
      <w:proofErr w:type="spellStart"/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постконтактної</w:t>
      </w:r>
      <w:proofErr w:type="spellEnd"/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профілактики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(далі – ПКП)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та профілактики передачі ВІЛ від матері до дитини (далі – ППМД)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в Україні.</w:t>
      </w:r>
    </w:p>
    <w:p w:rsidR="00CB2776" w:rsidRPr="008B4CAD" w:rsidRDefault="00CB2776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зб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о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р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аналіз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інформації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щодо проведення профілактики та лікування опортуністичних інфекцій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у ВІЛ-інфікованих.</w:t>
      </w:r>
    </w:p>
    <w:p w:rsidR="008B4CAD" w:rsidRPr="00CB2776" w:rsidRDefault="00CB2776" w:rsidP="00E064F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зб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о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р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аналіз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у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інформації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щодо</w:t>
      </w:r>
      <w:r w:rsidR="008B4CAD" w:rsidRPr="00CB277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забезпеченості </w:t>
      </w:r>
      <w:proofErr w:type="spellStart"/>
      <w:r w:rsidR="008B4CAD" w:rsidRPr="00CB2776">
        <w:rPr>
          <w:rFonts w:asciiTheme="minorHAnsi" w:eastAsia="Calibri" w:hAnsiTheme="minorHAnsi" w:cstheme="minorHAnsi"/>
          <w:color w:val="000000" w:themeColor="text1"/>
          <w:lang w:val="uk-UA"/>
        </w:rPr>
        <w:t>антиретровірусними</w:t>
      </w:r>
      <w:proofErr w:type="spellEnd"/>
      <w:r w:rsidR="008B4CAD" w:rsidRPr="00CB277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препаратами хворих на ВІЛ-інфекцію/СНІД в Україні.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Планування 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забезпечен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ості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потреб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и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в препаратах для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АРТ, ПКП та ППМД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Наданн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я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організаційно-методичної допомоги лікувально-профілактичним закладам незалежно від їх підпорядкування з питань надання медичної допомоги ВІЛ-інфікованим особам та хворим на СНІД.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аналізу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звітних форм наданих регіональними центрами профілактики та боротьби зі СНІДом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та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підготовка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аналітичн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их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огляд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ів та довідок.</w:t>
      </w:r>
    </w:p>
    <w:p w:rsidR="008B4CAD" w:rsidRPr="008B4CAD" w:rsidRDefault="008B4CAD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Бере участь в семінарах-нарадах фахівців регіональних центрів профілактики і боротьби зі СНІДом, науково-практичних конференціях та з'їздах медичних працівників України, круглих столах з питань ВІЛ-інфекції/СНІДу.</w:t>
      </w:r>
    </w:p>
    <w:p w:rsidR="00CB2776" w:rsidRPr="00037463" w:rsidRDefault="00D3765E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Моніторинг </w:t>
      </w:r>
      <w:r w:rsidR="00CB2776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виконання </w:t>
      </w:r>
      <w:r w:rsidR="00CB277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національних та </w:t>
      </w:r>
      <w:r w:rsidR="00CB2776" w:rsidRPr="00037463">
        <w:rPr>
          <w:rFonts w:asciiTheme="minorHAnsi" w:eastAsia="Calibri" w:hAnsiTheme="minorHAnsi" w:cstheme="minorHAnsi"/>
          <w:color w:val="000000" w:themeColor="text1"/>
          <w:lang w:val="uk-UA"/>
        </w:rPr>
        <w:t>програмних індикаторів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щодо лікування ВІЛ-інфекції.</w:t>
      </w:r>
    </w:p>
    <w:p w:rsidR="00CB2776" w:rsidRPr="00037463" w:rsidRDefault="00CB2776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Участь в підготовці презентацій, інформаційних довідок, матеріалів для вісників та будь-якої іншої інформації.</w:t>
      </w:r>
    </w:p>
    <w:p w:rsidR="00CB2776" w:rsidRPr="00037463" w:rsidRDefault="00CB2776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Здійснення моніторингових візитів до ЗОЗ, які 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надають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2004C5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медичну допомогу ЛЖВ, 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 метою оцінки дотримання протоколів </w:t>
      </w:r>
      <w:r w:rsidR="002004C5">
        <w:rPr>
          <w:rFonts w:asciiTheme="minorHAnsi" w:eastAsia="Calibri" w:hAnsiTheme="minorHAnsi" w:cstheme="minorHAnsi"/>
          <w:color w:val="000000" w:themeColor="text1"/>
          <w:lang w:val="uk-UA"/>
        </w:rPr>
        <w:t>тестування та  лікування</w:t>
      </w: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(з подальшим надання рекомендацій на рівні УОЗ / ДОЗ ОДА).</w:t>
      </w:r>
    </w:p>
    <w:p w:rsidR="00AD0521" w:rsidRPr="008B4CAD" w:rsidRDefault="00AD0521" w:rsidP="002004C5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8B4CAD" w:rsidRPr="00037463" w:rsidRDefault="008B4CAD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A719E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напрямом: «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Інфекційн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хвороби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 з питань ВІЛ-інфекції/СНІДу</w:t>
      </w:r>
      <w:r w:rsidR="00443D2B">
        <w:rPr>
          <w:rFonts w:asciiTheme="minorHAnsi" w:hAnsiTheme="minorHAnsi" w:cstheme="minorHAnsi"/>
          <w:color w:val="000000" w:themeColor="text1"/>
          <w:lang w:val="uk-UA"/>
        </w:rPr>
        <w:t>, вірусних гепатитів, ІПСШ та ЗПТ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Досвід роботи у сфері </w:t>
      </w:r>
      <w:r w:rsidR="002A337E" w:rsidRPr="00037463">
        <w:rPr>
          <w:rFonts w:asciiTheme="minorHAnsi" w:hAnsiTheme="minorHAnsi" w:cstheme="minorHAnsi"/>
          <w:color w:val="000000" w:themeColor="text1"/>
          <w:lang w:val="uk-UA"/>
        </w:rPr>
        <w:t>п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>рофілактики/л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ікування ВІЛ буде перевагою;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Відмінне знання усної та письмової ділової української мови;</w:t>
      </w:r>
    </w:p>
    <w:p w:rsidR="003F6826" w:rsidRPr="00037463" w:rsidRDefault="00A719E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>
        <w:rPr>
          <w:rFonts w:asciiTheme="minorHAnsi" w:hAnsiTheme="minorHAnsi" w:cstheme="minorHAnsi"/>
          <w:color w:val="000000" w:themeColor="text1"/>
          <w:lang w:val="en-US"/>
        </w:rPr>
        <w:t>interme</w:t>
      </w:r>
      <w:r w:rsidR="009662F2">
        <w:rPr>
          <w:rFonts w:asciiTheme="minorHAnsi" w:hAnsiTheme="minorHAnsi" w:cstheme="minorHAnsi"/>
          <w:color w:val="000000" w:themeColor="text1"/>
          <w:lang w:val="en-US"/>
        </w:rPr>
        <w:t>diate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04C5" w:rsidRPr="00037463">
        <w:rPr>
          <w:rFonts w:asciiTheme="minorHAnsi" w:hAnsiTheme="minorHAnsi" w:cstheme="minorHAnsi"/>
          <w:color w:val="000000" w:themeColor="text1"/>
          <w:lang w:val="uk-UA"/>
        </w:rPr>
        <w:t>буде перевагою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Добре володіння пакетом програм MS Office;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Чітке дотримання термінів виконання завдань;</w:t>
      </w:r>
    </w:p>
    <w:p w:rsidR="003F6826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Відповідальність;</w:t>
      </w:r>
    </w:p>
    <w:p w:rsidR="002A337E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Стресостійкість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Комунікативність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470591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Вміння працювати в команді на результат.</w:t>
      </w:r>
    </w:p>
    <w:p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CD4835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CD4835" w:rsidRPr="00CD4835">
        <w:rPr>
          <w:rFonts w:asciiTheme="minorHAnsi" w:hAnsiTheme="minorHAnsi" w:cstheme="minorHAnsi"/>
          <w:b/>
          <w:color w:val="000000" w:themeColor="text1"/>
          <w:lang w:val="uk-UA"/>
        </w:rPr>
        <w:t>128</w:t>
      </w:r>
      <w:r w:rsidR="00F431B6" w:rsidRPr="00CD4835">
        <w:rPr>
          <w:rFonts w:asciiTheme="minorHAnsi" w:hAnsiTheme="minorHAnsi" w:cstheme="minorHAnsi"/>
          <w:b/>
          <w:color w:val="000000" w:themeColor="text1"/>
          <w:lang w:val="uk-UA"/>
        </w:rPr>
        <w:t xml:space="preserve">-2018 </w:t>
      </w:r>
      <w:r w:rsidR="00CD4835" w:rsidRPr="00CD48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Лікар-інфекціоніст відділу координації програм лікування ВІЛ, ВГ та ЗПТ</w:t>
      </w:r>
      <w:r w:rsidRPr="00CD4835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CD4835" w:rsidRPr="00037463" w:rsidRDefault="00CD4835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4835" w:rsidRPr="00DA03D6" w:rsidRDefault="00CD3306" w:rsidP="00CD4835">
      <w:pPr>
        <w:jc w:val="both"/>
        <w:rPr>
          <w:rFonts w:asciiTheme="minorHAnsi" w:eastAsia="Calibri" w:hAnsiTheme="minorHAnsi" w:cstheme="minorHAnsi"/>
          <w:lang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CD4835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CD4835" w:rsidRPr="00CD4835">
        <w:rPr>
          <w:rFonts w:asciiTheme="minorHAnsi" w:hAnsiTheme="minorHAnsi" w:cstheme="minorHAnsi"/>
          <w:b/>
          <w:color w:val="000000" w:themeColor="text1"/>
          <w:lang w:val="uk-UA"/>
        </w:rPr>
        <w:t xml:space="preserve">20 серпня </w:t>
      </w:r>
      <w:r w:rsidR="0047613C" w:rsidRPr="00CD4835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CD4835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D4835">
        <w:rPr>
          <w:rFonts w:asciiTheme="minorHAnsi" w:hAnsiTheme="minorHAnsi" w:cstheme="minorHAnsi"/>
          <w:b/>
          <w:color w:val="000000" w:themeColor="text1"/>
          <w:lang w:val="uk-UA"/>
        </w:rPr>
        <w:t xml:space="preserve">, </w:t>
      </w:r>
      <w:proofErr w:type="spellStart"/>
      <w:r w:rsidR="00CD4835" w:rsidRPr="00DA03D6">
        <w:rPr>
          <w:rFonts w:asciiTheme="minorHAnsi" w:eastAsia="Calibri" w:hAnsiTheme="minorHAnsi" w:cstheme="minorHAnsi"/>
          <w:lang w:eastAsia="en-US"/>
        </w:rPr>
        <w:t>реєстрація</w:t>
      </w:r>
      <w:proofErr w:type="spellEnd"/>
      <w:r w:rsidR="00CD4835" w:rsidRPr="00DA03D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CD4835" w:rsidRPr="00DA03D6">
        <w:rPr>
          <w:rFonts w:asciiTheme="minorHAnsi" w:eastAsia="Calibri" w:hAnsiTheme="minorHAnsi" w:cstheme="minorHAnsi"/>
          <w:lang w:eastAsia="en-US"/>
        </w:rPr>
        <w:t>документів</w:t>
      </w:r>
      <w:proofErr w:type="spellEnd"/>
      <w:r w:rsidR="00CD4835" w:rsidRPr="00DA03D6">
        <w:rPr>
          <w:rFonts w:asciiTheme="minorHAnsi" w:eastAsia="Calibri" w:hAnsiTheme="minorHAnsi" w:cstheme="minorHAnsi"/>
          <w:lang w:eastAsia="en-US"/>
        </w:rPr>
        <w:t xml:space="preserve"> </w:t>
      </w:r>
      <w:r w:rsidR="00CD4835" w:rsidRPr="00DA03D6">
        <w:rPr>
          <w:rFonts w:asciiTheme="minorHAnsi" w:eastAsia="Calibri" w:hAnsiTheme="minorHAnsi" w:cstheme="minorHAnsi"/>
          <w:lang w:eastAsia="en-US"/>
        </w:rPr>
        <w:br/>
      </w:r>
      <w:proofErr w:type="spellStart"/>
      <w:r w:rsidR="00CD4835" w:rsidRPr="00DA03D6">
        <w:rPr>
          <w:rFonts w:asciiTheme="minorHAnsi" w:eastAsia="Calibri" w:hAnsiTheme="minorHAnsi" w:cstheme="minorHAnsi"/>
          <w:lang w:eastAsia="en-US"/>
        </w:rPr>
        <w:t>завершується</w:t>
      </w:r>
      <w:proofErr w:type="spellEnd"/>
      <w:r w:rsidR="00CD4835" w:rsidRPr="00DA03D6">
        <w:rPr>
          <w:rFonts w:asciiTheme="minorHAnsi" w:eastAsia="Calibri" w:hAnsiTheme="minorHAnsi" w:cstheme="minorHAnsi"/>
          <w:lang w:eastAsia="en-US"/>
        </w:rPr>
        <w:t xml:space="preserve"> о 18:00.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bookmarkStart w:id="0" w:name="_GoBack"/>
      <w:bookmarkEnd w:id="0"/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D0521"/>
    <w:rsid w:val="00AE0D5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D4835"/>
    <w:rsid w:val="00CE575E"/>
    <w:rsid w:val="00CF6D68"/>
    <w:rsid w:val="00D2585E"/>
    <w:rsid w:val="00D25FB7"/>
    <w:rsid w:val="00D3384B"/>
    <w:rsid w:val="00D360AF"/>
    <w:rsid w:val="00D3765E"/>
    <w:rsid w:val="00D41514"/>
    <w:rsid w:val="00D42C92"/>
    <w:rsid w:val="00D9532A"/>
    <w:rsid w:val="00DB1F9C"/>
    <w:rsid w:val="00DF3663"/>
    <w:rsid w:val="00DF78B7"/>
    <w:rsid w:val="00E05BB7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BA61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A89E-2118-48BF-B581-E5444C20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9</cp:revision>
  <cp:lastPrinted>2017-08-19T07:19:00Z</cp:lastPrinted>
  <dcterms:created xsi:type="dcterms:W3CDTF">2018-07-29T18:48:00Z</dcterms:created>
  <dcterms:modified xsi:type="dcterms:W3CDTF">2018-08-06T10:23:00Z</dcterms:modified>
</cp:coreProperties>
</file>