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EB" w:rsidRDefault="00364CEB" w:rsidP="00364CEB">
      <w:pPr>
        <w:spacing w:line="360" w:lineRule="auto"/>
        <w:jc w:val="right"/>
        <w:rPr>
          <w:rFonts w:asciiTheme="minorHAnsi" w:hAnsiTheme="minorHAnsi" w:cstheme="minorHAnsi"/>
          <w:b/>
          <w:color w:val="auto"/>
          <w:sz w:val="24"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4" name="Рисунок 4" descr="PHC_ukr_no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PHC_ukr_no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D8A" w:rsidRDefault="00284D8A" w:rsidP="00561A1B">
      <w:pPr>
        <w:spacing w:after="160" w:line="240" w:lineRule="auto"/>
        <w:jc w:val="center"/>
        <w:rPr>
          <w:b/>
          <w:lang w:val="uk-UA"/>
        </w:rPr>
      </w:pPr>
    </w:p>
    <w:p w:rsidR="00364CEB" w:rsidRPr="00561A1B" w:rsidRDefault="00364CEB" w:rsidP="00561A1B">
      <w:pPr>
        <w:spacing w:after="160" w:line="240" w:lineRule="auto"/>
        <w:jc w:val="center"/>
        <w:rPr>
          <w:rFonts w:eastAsiaTheme="minorHAnsi"/>
          <w:b/>
          <w:lang w:val="uk-UA"/>
        </w:rPr>
      </w:pPr>
      <w:r w:rsidRPr="00561A1B">
        <w:rPr>
          <w:b/>
          <w:lang w:val="uk-UA"/>
        </w:rPr>
        <w:t xml:space="preserve">Державна установа </w:t>
      </w:r>
      <w:r w:rsidRPr="00561A1B">
        <w:rPr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61A1B">
        <w:rPr>
          <w:rFonts w:eastAsiaTheme="minorHAnsi"/>
          <w:b/>
          <w:lang w:val="uk-UA"/>
        </w:rPr>
        <w:t>на відбір</w:t>
      </w:r>
      <w:r w:rsidRPr="007F65D1">
        <w:rPr>
          <w:rFonts w:eastAsiaTheme="minorHAnsi"/>
          <w:b/>
          <w:lang w:val="ru-RU"/>
        </w:rPr>
        <w:t xml:space="preserve"> Про</w:t>
      </w:r>
      <w:r w:rsidRPr="00561A1B">
        <w:rPr>
          <w:rFonts w:eastAsiaTheme="minorHAnsi"/>
          <w:b/>
          <w:lang w:val="uk-UA"/>
        </w:rPr>
        <w:t>відного фахівця з координації наукових досліджень</w:t>
      </w:r>
    </w:p>
    <w:p w:rsidR="00364CEB" w:rsidRPr="00561A1B" w:rsidRDefault="00364CEB" w:rsidP="00561A1B">
      <w:pPr>
        <w:pStyle w:val="a7"/>
        <w:shd w:val="clear" w:color="auto" w:fill="FFFFFF"/>
        <w:spacing w:after="0" w:line="240" w:lineRule="auto"/>
        <w:ind w:left="0"/>
        <w:jc w:val="center"/>
        <w:rPr>
          <w:b/>
          <w:bCs/>
          <w:sz w:val="24"/>
          <w:szCs w:val="24"/>
          <w:lang w:val="uk-UA" w:eastAsia="ru-RU"/>
        </w:rPr>
      </w:pPr>
    </w:p>
    <w:p w:rsidR="00364CEB" w:rsidRPr="00561A1B" w:rsidRDefault="00364CEB" w:rsidP="00561A1B">
      <w:pPr>
        <w:spacing w:line="240" w:lineRule="auto"/>
        <w:rPr>
          <w:rFonts w:eastAsiaTheme="minorHAnsi"/>
          <w:sz w:val="24"/>
          <w:szCs w:val="24"/>
          <w:lang w:val="uk-UA"/>
        </w:rPr>
      </w:pPr>
      <w:r w:rsidRPr="00561A1B">
        <w:rPr>
          <w:rFonts w:eastAsiaTheme="minorHAnsi"/>
          <w:b/>
          <w:lang w:val="uk-UA"/>
        </w:rPr>
        <w:t>Назва позиції:</w:t>
      </w:r>
      <w:r w:rsidRPr="00561A1B">
        <w:rPr>
          <w:lang w:val="uk-UA"/>
        </w:rPr>
        <w:t xml:space="preserve"> </w:t>
      </w:r>
      <w:r w:rsidR="00561A1B" w:rsidRPr="007758B8">
        <w:rPr>
          <w:rFonts w:eastAsiaTheme="minorHAnsi"/>
          <w:sz w:val="24"/>
          <w:szCs w:val="24"/>
          <w:lang w:val="uk-UA"/>
        </w:rPr>
        <w:t>Провідний фахівець з координації наукових досліджень</w:t>
      </w:r>
    </w:p>
    <w:p w:rsidR="0098046E" w:rsidRDefault="0098046E" w:rsidP="002E4EEC">
      <w:pPr>
        <w:spacing w:line="240" w:lineRule="auto"/>
        <w:rPr>
          <w:rFonts w:ascii="Arial" w:hAnsi="Arial" w:cs="Arial"/>
          <w:b/>
          <w:sz w:val="22"/>
          <w:lang w:val="uk-UA"/>
        </w:rPr>
      </w:pPr>
    </w:p>
    <w:p w:rsidR="00284D8A" w:rsidRPr="00284D8A" w:rsidRDefault="00284D8A" w:rsidP="00284D8A">
      <w:pPr>
        <w:spacing w:after="0" w:line="240" w:lineRule="auto"/>
        <w:ind w:left="1" w:right="0" w:firstLine="0"/>
        <w:jc w:val="left"/>
        <w:rPr>
          <w:b/>
          <w:sz w:val="24"/>
          <w:szCs w:val="24"/>
          <w:lang w:val="uk-UA"/>
        </w:rPr>
      </w:pPr>
      <w:r w:rsidRPr="00284D8A">
        <w:rPr>
          <w:b/>
          <w:sz w:val="24"/>
          <w:szCs w:val="24"/>
          <w:lang w:val="uk-UA"/>
        </w:rPr>
        <w:t>Інформація щодо установи:</w:t>
      </w:r>
    </w:p>
    <w:p w:rsidR="00284D8A" w:rsidRPr="00284D8A" w:rsidRDefault="00284D8A" w:rsidP="00284D8A">
      <w:pPr>
        <w:spacing w:after="0" w:line="240" w:lineRule="auto"/>
        <w:ind w:left="1" w:right="0" w:firstLine="0"/>
        <w:rPr>
          <w:sz w:val="24"/>
          <w:szCs w:val="24"/>
          <w:lang w:val="uk-UA"/>
        </w:rPr>
      </w:pPr>
      <w:r w:rsidRPr="00284D8A">
        <w:rPr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84D8A">
        <w:rPr>
          <w:sz w:val="24"/>
          <w:szCs w:val="24"/>
          <w:lang w:val="uk-UA"/>
        </w:rPr>
        <w:t>cоціально</w:t>
      </w:r>
      <w:proofErr w:type="spellEnd"/>
      <w:r w:rsidRPr="00284D8A">
        <w:rPr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84D8A" w:rsidRPr="00284D8A" w:rsidRDefault="00284D8A" w:rsidP="00284D8A">
      <w:pPr>
        <w:spacing w:after="0" w:line="240" w:lineRule="auto"/>
        <w:ind w:left="1" w:right="0" w:firstLine="0"/>
        <w:jc w:val="left"/>
        <w:rPr>
          <w:b/>
          <w:sz w:val="24"/>
          <w:szCs w:val="24"/>
          <w:lang w:val="uk-UA"/>
        </w:rPr>
      </w:pPr>
    </w:p>
    <w:p w:rsidR="001D6966" w:rsidRPr="00DE5E23" w:rsidRDefault="001D6966" w:rsidP="001D6966">
      <w:pPr>
        <w:spacing w:after="0" w:line="240" w:lineRule="auto"/>
        <w:ind w:left="-4" w:right="0" w:hanging="10"/>
        <w:jc w:val="left"/>
        <w:rPr>
          <w:b/>
          <w:sz w:val="24"/>
          <w:szCs w:val="24"/>
          <w:lang w:val="uk-UA"/>
        </w:rPr>
      </w:pPr>
      <w:r w:rsidRPr="00DE5E23">
        <w:rPr>
          <w:b/>
          <w:sz w:val="24"/>
          <w:szCs w:val="24"/>
          <w:lang w:val="uk-UA"/>
        </w:rPr>
        <w:t xml:space="preserve">Основні обов’язки: </w:t>
      </w:r>
    </w:p>
    <w:p w:rsidR="00636527" w:rsidRPr="007F65D1" w:rsidRDefault="00636527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>Організація підготовки та проведення біо</w:t>
      </w:r>
      <w:r w:rsidR="00FB20C9" w:rsidRPr="007F65D1">
        <w:rPr>
          <w:sz w:val="24"/>
          <w:szCs w:val="24"/>
          <w:lang w:val="uk-UA"/>
        </w:rPr>
        <w:t xml:space="preserve">поведінкових, соціологічних та епідеміологічних </w:t>
      </w:r>
      <w:r w:rsidR="00721BF0" w:rsidRPr="007F65D1">
        <w:rPr>
          <w:sz w:val="24"/>
          <w:szCs w:val="24"/>
          <w:lang w:val="uk-UA"/>
        </w:rPr>
        <w:t>досліджень серед ключових груп населення щодо</w:t>
      </w:r>
      <w:r w:rsidRPr="007F65D1">
        <w:rPr>
          <w:sz w:val="24"/>
          <w:szCs w:val="24"/>
          <w:lang w:val="uk-UA"/>
        </w:rPr>
        <w:t xml:space="preserve"> ВІЛ/СНІДу</w:t>
      </w:r>
      <w:r w:rsidR="00FB20C9" w:rsidRPr="007F65D1">
        <w:rPr>
          <w:sz w:val="24"/>
          <w:szCs w:val="24"/>
          <w:lang w:val="uk-UA"/>
        </w:rPr>
        <w:t xml:space="preserve"> </w:t>
      </w:r>
      <w:r w:rsidRPr="007F65D1">
        <w:rPr>
          <w:sz w:val="24"/>
          <w:szCs w:val="24"/>
          <w:lang w:val="uk-UA"/>
        </w:rPr>
        <w:t>в Україні;</w:t>
      </w:r>
    </w:p>
    <w:p w:rsidR="00140B13" w:rsidRPr="007F65D1" w:rsidRDefault="00140B13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 xml:space="preserve">Планування та проведення закупівель матеріалів (тестів для біологічного компоненту тощо) та послуг для проведення </w:t>
      </w:r>
      <w:r w:rsidR="00D61D48" w:rsidRPr="007F65D1">
        <w:rPr>
          <w:sz w:val="24"/>
          <w:szCs w:val="24"/>
          <w:lang w:val="uk-UA"/>
        </w:rPr>
        <w:t>досліджень</w:t>
      </w:r>
      <w:r w:rsidRPr="007F65D1">
        <w:rPr>
          <w:sz w:val="24"/>
          <w:szCs w:val="24"/>
          <w:lang w:val="uk-UA"/>
        </w:rPr>
        <w:t xml:space="preserve"> (регіональних координаторів досліджен</w:t>
      </w:r>
      <w:r w:rsidR="00FB20C9" w:rsidRPr="007F65D1">
        <w:rPr>
          <w:sz w:val="24"/>
          <w:szCs w:val="24"/>
          <w:lang w:val="uk-UA"/>
        </w:rPr>
        <w:t>ь</w:t>
      </w:r>
      <w:r w:rsidRPr="007F65D1">
        <w:rPr>
          <w:sz w:val="24"/>
          <w:szCs w:val="24"/>
          <w:lang w:val="uk-UA"/>
        </w:rPr>
        <w:t>, консультантів тощо);</w:t>
      </w:r>
    </w:p>
    <w:p w:rsidR="007F157D" w:rsidRPr="007F65D1" w:rsidRDefault="00806360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>Участь у імплементації</w:t>
      </w:r>
      <w:r w:rsidR="007F157D" w:rsidRPr="007F65D1">
        <w:rPr>
          <w:sz w:val="24"/>
          <w:szCs w:val="24"/>
          <w:lang w:val="uk-UA"/>
        </w:rPr>
        <w:t xml:space="preserve"> Стратегічного плану для забезпечення стійкості біоповедінкових досліджень у сфері ВІЛ/СНІДу (Стратегічний план IBBS) в Україні;</w:t>
      </w:r>
    </w:p>
    <w:p w:rsidR="00544507" w:rsidRPr="007F65D1" w:rsidRDefault="005C09D9" w:rsidP="007F65D1">
      <w:pPr>
        <w:pStyle w:val="a7"/>
        <w:numPr>
          <w:ilvl w:val="0"/>
          <w:numId w:val="18"/>
        </w:numPr>
        <w:shd w:val="clear" w:color="auto" w:fill="FFFFFF"/>
        <w:spacing w:after="200" w:line="240" w:lineRule="auto"/>
        <w:ind w:right="0"/>
        <w:jc w:val="left"/>
        <w:rPr>
          <w:rFonts w:asciiTheme="minorHAnsi" w:hAnsiTheme="minorHAnsi" w:cstheme="minorHAnsi"/>
          <w:sz w:val="28"/>
          <w:szCs w:val="24"/>
          <w:lang w:val="uk-UA"/>
        </w:rPr>
      </w:pPr>
      <w:r w:rsidRPr="007F65D1">
        <w:rPr>
          <w:sz w:val="24"/>
          <w:szCs w:val="24"/>
          <w:lang w:val="uk-UA"/>
        </w:rPr>
        <w:t xml:space="preserve">Розробка порядку </w:t>
      </w:r>
      <w:r w:rsidR="00140B13" w:rsidRPr="007F65D1">
        <w:rPr>
          <w:sz w:val="24"/>
          <w:szCs w:val="24"/>
          <w:lang w:val="uk-UA"/>
        </w:rPr>
        <w:t xml:space="preserve">та протоколу </w:t>
      </w:r>
      <w:r w:rsidRPr="007F65D1">
        <w:rPr>
          <w:sz w:val="24"/>
          <w:szCs w:val="24"/>
          <w:lang w:val="uk-UA"/>
        </w:rPr>
        <w:t>проведення поведінкових досліджень у групах ризику та здійснення дозорного епідеміологічного нагляду за поширенням ВІЛ-інфекції в Україні</w:t>
      </w:r>
      <w:r w:rsidR="00636527" w:rsidRPr="007F65D1">
        <w:rPr>
          <w:sz w:val="24"/>
          <w:szCs w:val="24"/>
          <w:lang w:val="uk-UA"/>
        </w:rPr>
        <w:t>;</w:t>
      </w:r>
    </w:p>
    <w:p w:rsidR="00806360" w:rsidRPr="007F65D1" w:rsidRDefault="001D5F57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 xml:space="preserve">Аналітична підтримка планування </w:t>
      </w:r>
      <w:r w:rsidR="00806360" w:rsidRPr="007F65D1">
        <w:rPr>
          <w:sz w:val="24"/>
          <w:szCs w:val="24"/>
          <w:lang w:val="uk-UA"/>
        </w:rPr>
        <w:t>та проведення біоповедінкових</w:t>
      </w:r>
      <w:r w:rsidR="00D61D48" w:rsidRPr="007F65D1">
        <w:rPr>
          <w:sz w:val="24"/>
          <w:szCs w:val="24"/>
          <w:lang w:val="uk-UA"/>
        </w:rPr>
        <w:t>, соціологічних та епідеміологічних</w:t>
      </w:r>
      <w:r w:rsidR="00806360" w:rsidRPr="007F65D1">
        <w:rPr>
          <w:sz w:val="24"/>
          <w:szCs w:val="24"/>
          <w:lang w:val="uk-UA"/>
        </w:rPr>
        <w:t xml:space="preserve"> досліджень серед представників груп ризику</w:t>
      </w:r>
      <w:r w:rsidRPr="007F65D1">
        <w:rPr>
          <w:sz w:val="24"/>
          <w:szCs w:val="24"/>
          <w:lang w:val="uk-UA"/>
        </w:rPr>
        <w:t xml:space="preserve"> (у т.ч. аналіз даних рутинного епіднагляду для планування</w:t>
      </w:r>
      <w:r w:rsidR="00D61D48" w:rsidRPr="007F65D1">
        <w:rPr>
          <w:sz w:val="24"/>
          <w:szCs w:val="24"/>
          <w:lang w:val="uk-UA"/>
        </w:rPr>
        <w:t xml:space="preserve"> проведення досліджень</w:t>
      </w:r>
      <w:r w:rsidRPr="007F65D1">
        <w:rPr>
          <w:sz w:val="24"/>
          <w:szCs w:val="24"/>
          <w:lang w:val="uk-UA"/>
        </w:rPr>
        <w:t>)</w:t>
      </w:r>
      <w:r w:rsidR="00EB402D" w:rsidRPr="007F65D1">
        <w:rPr>
          <w:sz w:val="24"/>
          <w:szCs w:val="24"/>
          <w:lang w:val="uk-UA"/>
        </w:rPr>
        <w:t>;</w:t>
      </w:r>
    </w:p>
    <w:p w:rsidR="00544507" w:rsidRPr="007F65D1" w:rsidRDefault="00544507" w:rsidP="007F65D1">
      <w:pPr>
        <w:pStyle w:val="a7"/>
        <w:numPr>
          <w:ilvl w:val="0"/>
          <w:numId w:val="18"/>
        </w:numPr>
        <w:shd w:val="clear" w:color="auto" w:fill="FFFFFF"/>
        <w:spacing w:after="200" w:line="240" w:lineRule="auto"/>
        <w:ind w:right="0"/>
        <w:jc w:val="left"/>
        <w:rPr>
          <w:sz w:val="28"/>
          <w:szCs w:val="24"/>
          <w:lang w:val="uk-UA"/>
        </w:rPr>
      </w:pPr>
      <w:r w:rsidRPr="007F65D1">
        <w:rPr>
          <w:sz w:val="24"/>
          <w:lang w:val="uk-UA"/>
        </w:rPr>
        <w:t>Здійснення моніторингових візитів на сайти біоповедінкових досліджень з метою перевірки якості збору даних та дотримання стандартних операційних процедур, написання звіту за результатами аудиту;</w:t>
      </w:r>
    </w:p>
    <w:p w:rsidR="00636527" w:rsidRPr="007F65D1" w:rsidRDefault="007F157D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>Координація підготовки</w:t>
      </w:r>
      <w:r w:rsidR="00636527" w:rsidRPr="007F65D1">
        <w:rPr>
          <w:sz w:val="24"/>
          <w:szCs w:val="24"/>
          <w:lang w:val="uk-UA"/>
        </w:rPr>
        <w:t xml:space="preserve"> навчальних матеріалів та участь в тренінгах з </w:t>
      </w:r>
      <w:r w:rsidRPr="007F65D1">
        <w:rPr>
          <w:sz w:val="24"/>
          <w:szCs w:val="24"/>
          <w:lang w:val="uk-UA"/>
        </w:rPr>
        <w:t xml:space="preserve">питань </w:t>
      </w:r>
      <w:r w:rsidR="004B45D8" w:rsidRPr="007F65D1">
        <w:rPr>
          <w:sz w:val="24"/>
          <w:szCs w:val="24"/>
          <w:lang w:val="uk-UA"/>
        </w:rPr>
        <w:t>IBBS</w:t>
      </w:r>
      <w:r w:rsidRPr="007F65D1">
        <w:rPr>
          <w:sz w:val="24"/>
          <w:szCs w:val="24"/>
          <w:lang w:val="uk-UA"/>
        </w:rPr>
        <w:t xml:space="preserve"> </w:t>
      </w:r>
      <w:r w:rsidR="00636527" w:rsidRPr="007F65D1">
        <w:rPr>
          <w:sz w:val="24"/>
          <w:szCs w:val="24"/>
          <w:lang w:val="uk-UA"/>
        </w:rPr>
        <w:t>серед ключови</w:t>
      </w:r>
      <w:r w:rsidRPr="007F65D1">
        <w:rPr>
          <w:sz w:val="24"/>
          <w:szCs w:val="24"/>
          <w:lang w:val="uk-UA"/>
        </w:rPr>
        <w:t>х груп населення та груп мостів</w:t>
      </w:r>
      <w:r w:rsidR="00636527" w:rsidRPr="007F65D1">
        <w:rPr>
          <w:sz w:val="24"/>
          <w:szCs w:val="24"/>
          <w:lang w:val="uk-UA"/>
        </w:rPr>
        <w:t>;</w:t>
      </w:r>
    </w:p>
    <w:p w:rsidR="00EB402D" w:rsidRPr="007F65D1" w:rsidRDefault="00EB402D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 xml:space="preserve">Аналіз даних попередніх раундів </w:t>
      </w:r>
      <w:r w:rsidR="00721BF0" w:rsidRPr="007F65D1">
        <w:rPr>
          <w:sz w:val="24"/>
          <w:szCs w:val="24"/>
        </w:rPr>
        <w:t>IBBS</w:t>
      </w:r>
      <w:r w:rsidRPr="007F65D1">
        <w:rPr>
          <w:sz w:val="24"/>
          <w:szCs w:val="24"/>
          <w:lang w:val="uk-UA"/>
        </w:rPr>
        <w:t xml:space="preserve"> для інформування планування проведення наступних раундів (визначення розмірів вибірок, регіонів проведення дослідження);</w:t>
      </w:r>
    </w:p>
    <w:p w:rsidR="00EB402D" w:rsidRPr="007F65D1" w:rsidRDefault="00EB402D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t xml:space="preserve">Моніторинг міжнародних рекомендацій по проведенню </w:t>
      </w:r>
      <w:r w:rsidR="00721BF0" w:rsidRPr="007F65D1">
        <w:rPr>
          <w:sz w:val="24"/>
          <w:szCs w:val="24"/>
        </w:rPr>
        <w:t>IBBS</w:t>
      </w:r>
      <w:r w:rsidRPr="007F65D1">
        <w:rPr>
          <w:sz w:val="24"/>
          <w:szCs w:val="24"/>
          <w:lang w:val="uk-UA"/>
        </w:rPr>
        <w:t xml:space="preserve"> для їх подальшої імплементації у національну практику;</w:t>
      </w:r>
    </w:p>
    <w:p w:rsidR="00721BF0" w:rsidRPr="007F65D1" w:rsidRDefault="00721BF0" w:rsidP="007F65D1">
      <w:pPr>
        <w:pStyle w:val="a7"/>
        <w:numPr>
          <w:ilvl w:val="0"/>
          <w:numId w:val="18"/>
        </w:numPr>
        <w:spacing w:after="200" w:line="240" w:lineRule="auto"/>
        <w:ind w:right="0"/>
        <w:outlineLvl w:val="0"/>
        <w:rPr>
          <w:bCs/>
          <w:sz w:val="24"/>
          <w:szCs w:val="24"/>
          <w:lang w:val="uk-UA"/>
        </w:rPr>
      </w:pPr>
      <w:r w:rsidRPr="007F65D1">
        <w:rPr>
          <w:bCs/>
          <w:sz w:val="24"/>
          <w:szCs w:val="24"/>
          <w:lang w:val="uk-UA"/>
        </w:rPr>
        <w:t xml:space="preserve">Забезпечення розповсюдження даних </w:t>
      </w:r>
      <w:r w:rsidRPr="007F65D1">
        <w:rPr>
          <w:sz w:val="24"/>
          <w:szCs w:val="24"/>
        </w:rPr>
        <w:t>IBBS</w:t>
      </w:r>
      <w:r w:rsidRPr="007F65D1">
        <w:rPr>
          <w:bCs/>
          <w:sz w:val="24"/>
          <w:szCs w:val="24"/>
          <w:lang w:val="uk-UA"/>
        </w:rPr>
        <w:t>, обмін інформацією з партнерами;</w:t>
      </w:r>
    </w:p>
    <w:p w:rsidR="001D6966" w:rsidRPr="007F65D1" w:rsidRDefault="001D6966" w:rsidP="007F65D1">
      <w:pPr>
        <w:pStyle w:val="a7"/>
        <w:numPr>
          <w:ilvl w:val="0"/>
          <w:numId w:val="18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7F65D1">
        <w:rPr>
          <w:sz w:val="24"/>
          <w:szCs w:val="24"/>
          <w:lang w:val="uk-UA"/>
        </w:rPr>
        <w:lastRenderedPageBreak/>
        <w:t xml:space="preserve">Участь </w:t>
      </w:r>
      <w:r w:rsidR="007F157D" w:rsidRPr="007F65D1">
        <w:rPr>
          <w:sz w:val="24"/>
          <w:szCs w:val="24"/>
          <w:lang w:val="uk-UA"/>
        </w:rPr>
        <w:t>у</w:t>
      </w:r>
      <w:r w:rsidRPr="007F65D1">
        <w:rPr>
          <w:sz w:val="24"/>
          <w:szCs w:val="24"/>
          <w:lang w:val="uk-UA"/>
        </w:rPr>
        <w:t xml:space="preserve"> організації та проведенні робочих зустрічей, круглих столів, семінарів, нарад, конференцій; </w:t>
      </w:r>
    </w:p>
    <w:p w:rsidR="001D6966" w:rsidRPr="00114A95" w:rsidRDefault="001D6966" w:rsidP="007F65D1">
      <w:pPr>
        <w:pStyle w:val="a7"/>
        <w:numPr>
          <w:ilvl w:val="0"/>
          <w:numId w:val="19"/>
        </w:numPr>
        <w:spacing w:after="0" w:line="240" w:lineRule="auto"/>
        <w:ind w:left="1134" w:right="0"/>
        <w:rPr>
          <w:sz w:val="24"/>
          <w:szCs w:val="24"/>
          <w:lang w:val="uk-UA"/>
        </w:rPr>
      </w:pPr>
      <w:r w:rsidRPr="00114A95">
        <w:rPr>
          <w:sz w:val="24"/>
          <w:szCs w:val="24"/>
          <w:lang w:val="uk-UA"/>
        </w:rPr>
        <w:t>Підготовка матеріалів, презентацій, аналітичних довідок</w:t>
      </w:r>
      <w:r w:rsidR="00721BF0" w:rsidRPr="00114A95">
        <w:rPr>
          <w:sz w:val="24"/>
          <w:szCs w:val="24"/>
          <w:lang w:val="uk-UA"/>
        </w:rPr>
        <w:t>, наукових публікацій</w:t>
      </w:r>
      <w:r w:rsidRPr="00114A95">
        <w:rPr>
          <w:sz w:val="24"/>
          <w:szCs w:val="24"/>
          <w:lang w:val="uk-UA"/>
        </w:rPr>
        <w:t xml:space="preserve"> тощо </w:t>
      </w:r>
      <w:r w:rsidR="00721BF0" w:rsidRPr="00114A95">
        <w:rPr>
          <w:sz w:val="24"/>
          <w:szCs w:val="24"/>
          <w:lang w:val="uk-UA"/>
        </w:rPr>
        <w:t xml:space="preserve">публікацій за даними попередніх та наступних раундів </w:t>
      </w:r>
      <w:r w:rsidR="00721BF0" w:rsidRPr="00114A95">
        <w:rPr>
          <w:sz w:val="24"/>
          <w:szCs w:val="24"/>
        </w:rPr>
        <w:t>IBBS</w:t>
      </w:r>
      <w:r w:rsidR="00721BF0" w:rsidRPr="00114A95">
        <w:rPr>
          <w:sz w:val="24"/>
          <w:szCs w:val="24"/>
          <w:lang w:val="uk-UA"/>
        </w:rPr>
        <w:t xml:space="preserve"> в Україні </w:t>
      </w:r>
      <w:r w:rsidRPr="00114A95">
        <w:rPr>
          <w:sz w:val="24"/>
          <w:szCs w:val="24"/>
          <w:lang w:val="uk-UA"/>
        </w:rPr>
        <w:t>для тренінгів, семінарів-нарад, конференцій, круглих столів, офіційних запитів міжнародних, державних та неурядових організації;</w:t>
      </w:r>
    </w:p>
    <w:p w:rsidR="001D6966" w:rsidRPr="00140B13" w:rsidRDefault="00C415C2" w:rsidP="007F65D1">
      <w:pPr>
        <w:pStyle w:val="a7"/>
        <w:numPr>
          <w:ilvl w:val="0"/>
          <w:numId w:val="19"/>
        </w:numPr>
        <w:spacing w:after="0" w:line="240" w:lineRule="auto"/>
        <w:ind w:left="1134" w:right="0"/>
        <w:rPr>
          <w:sz w:val="24"/>
          <w:szCs w:val="24"/>
          <w:lang w:val="uk-UA"/>
        </w:rPr>
      </w:pPr>
      <w:r w:rsidRPr="00330E3E">
        <w:rPr>
          <w:sz w:val="24"/>
          <w:szCs w:val="24"/>
          <w:lang w:val="uk-UA"/>
        </w:rPr>
        <w:t xml:space="preserve">Участь в зустрічах з </w:t>
      </w:r>
      <w:r>
        <w:rPr>
          <w:sz w:val="24"/>
          <w:szCs w:val="24"/>
          <w:lang w:val="uk-UA"/>
        </w:rPr>
        <w:t>міжнародними експертами</w:t>
      </w:r>
      <w:r w:rsidRPr="00330E3E">
        <w:rPr>
          <w:sz w:val="24"/>
          <w:szCs w:val="24"/>
          <w:lang w:val="uk-UA"/>
        </w:rPr>
        <w:t xml:space="preserve">, координація </w:t>
      </w:r>
      <w:r>
        <w:rPr>
          <w:sz w:val="24"/>
          <w:szCs w:val="24"/>
          <w:lang w:val="uk-UA"/>
        </w:rPr>
        <w:t xml:space="preserve">їх </w:t>
      </w:r>
      <w:r w:rsidRPr="00330E3E">
        <w:rPr>
          <w:sz w:val="24"/>
          <w:szCs w:val="24"/>
          <w:lang w:val="uk-UA"/>
        </w:rPr>
        <w:t xml:space="preserve">супроводу </w:t>
      </w:r>
      <w:r>
        <w:rPr>
          <w:sz w:val="24"/>
          <w:szCs w:val="24"/>
          <w:lang w:val="uk-UA"/>
        </w:rPr>
        <w:t>у роботі</w:t>
      </w:r>
      <w:r w:rsidR="00140B13">
        <w:rPr>
          <w:sz w:val="24"/>
          <w:szCs w:val="24"/>
          <w:lang w:val="uk-UA"/>
        </w:rPr>
        <w:t>.</w:t>
      </w:r>
    </w:p>
    <w:p w:rsidR="00140B13" w:rsidRDefault="00140B13" w:rsidP="00140B13">
      <w:pPr>
        <w:spacing w:after="0" w:line="240" w:lineRule="auto"/>
        <w:ind w:left="0" w:firstLine="0"/>
        <w:rPr>
          <w:b/>
          <w:sz w:val="24"/>
          <w:szCs w:val="24"/>
          <w:lang w:val="uk-UA"/>
        </w:rPr>
      </w:pPr>
    </w:p>
    <w:p w:rsidR="00544507" w:rsidRPr="00544507" w:rsidRDefault="00544507" w:rsidP="00544507">
      <w:pPr>
        <w:spacing w:after="0" w:line="240" w:lineRule="auto"/>
        <w:ind w:right="0"/>
        <w:rPr>
          <w:b/>
          <w:sz w:val="24"/>
          <w:szCs w:val="24"/>
          <w:lang w:val="uk-UA"/>
        </w:rPr>
      </w:pPr>
      <w:r w:rsidRPr="00544507">
        <w:rPr>
          <w:b/>
          <w:sz w:val="24"/>
          <w:szCs w:val="24"/>
          <w:lang w:val="uk-UA"/>
        </w:rPr>
        <w:t>Вимоги до професійної компетентності:</w:t>
      </w:r>
    </w:p>
    <w:p w:rsidR="00140B13" w:rsidRPr="001D6966" w:rsidRDefault="00140B13" w:rsidP="00544507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544507">
        <w:rPr>
          <w:sz w:val="24"/>
          <w:szCs w:val="24"/>
          <w:lang w:val="uk-UA"/>
        </w:rPr>
        <w:t>В</w:t>
      </w:r>
      <w:r w:rsidRPr="001D6966">
        <w:rPr>
          <w:sz w:val="24"/>
          <w:szCs w:val="24"/>
          <w:lang w:val="uk-UA"/>
        </w:rPr>
        <w:t xml:space="preserve">ища освіта; </w:t>
      </w:r>
    </w:p>
    <w:p w:rsidR="00140B13" w:rsidRPr="00806360" w:rsidRDefault="00140B13" w:rsidP="00140B13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806360">
        <w:rPr>
          <w:sz w:val="24"/>
          <w:szCs w:val="24"/>
          <w:lang w:val="uk-UA"/>
        </w:rPr>
        <w:t>Досвід у плануванні та проведенні наукових досліджень (досвід у проведенні</w:t>
      </w:r>
      <w:r>
        <w:rPr>
          <w:sz w:val="24"/>
          <w:szCs w:val="24"/>
          <w:lang w:val="uk-UA"/>
        </w:rPr>
        <w:t xml:space="preserve"> біоповедінкових досліджень буде перевагою)</w:t>
      </w:r>
      <w:r w:rsidRPr="00806360">
        <w:rPr>
          <w:sz w:val="24"/>
          <w:szCs w:val="24"/>
          <w:lang w:val="uk-UA"/>
        </w:rPr>
        <w:t>, розробці методології досліджень, формуванні аналітичних звітів за результатами досліджень;</w:t>
      </w:r>
    </w:p>
    <w:p w:rsidR="00140B13" w:rsidRDefault="00140B13" w:rsidP="00140B13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1D6966">
        <w:rPr>
          <w:sz w:val="24"/>
          <w:szCs w:val="24"/>
          <w:lang w:val="uk-UA"/>
        </w:rPr>
        <w:t xml:space="preserve">Досвід у </w:t>
      </w:r>
      <w:r>
        <w:rPr>
          <w:sz w:val="24"/>
          <w:szCs w:val="24"/>
          <w:lang w:val="uk-UA"/>
        </w:rPr>
        <w:t xml:space="preserve">проведенні робочих зустрічей, тренінгів; </w:t>
      </w:r>
    </w:p>
    <w:p w:rsidR="00544507" w:rsidRPr="001D6966" w:rsidRDefault="00544507" w:rsidP="00140B13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Досвід у</w:t>
      </w:r>
      <w:r w:rsidR="00FB20C9">
        <w:rPr>
          <w:sz w:val="24"/>
          <w:szCs w:val="24"/>
          <w:lang w:val="uk-UA"/>
        </w:rPr>
        <w:t xml:space="preserve"> плануванні та</w:t>
      </w:r>
      <w:r>
        <w:rPr>
          <w:sz w:val="24"/>
          <w:szCs w:val="24"/>
          <w:lang w:val="uk-UA"/>
        </w:rPr>
        <w:t xml:space="preserve"> здійсненні закупівель (розробка тендерної документації, написання технічних завдань тощо);</w:t>
      </w:r>
    </w:p>
    <w:p w:rsidR="00140B13" w:rsidRPr="001D6966" w:rsidRDefault="00140B13" w:rsidP="00140B13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1D6966">
        <w:rPr>
          <w:sz w:val="24"/>
          <w:szCs w:val="24"/>
          <w:lang w:val="uk-UA"/>
        </w:rPr>
        <w:t>Гарне знання ділової української та англійської мови;</w:t>
      </w:r>
    </w:p>
    <w:p w:rsidR="003B5560" w:rsidRDefault="00140B13" w:rsidP="003B5560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 w:rsidRPr="001D6966">
        <w:rPr>
          <w:sz w:val="24"/>
          <w:szCs w:val="24"/>
          <w:lang w:val="uk-UA"/>
        </w:rPr>
        <w:t xml:space="preserve">Належний рівень роботи з комп’ютером, знання MS </w:t>
      </w:r>
      <w:r w:rsidRPr="00114A95">
        <w:rPr>
          <w:sz w:val="24"/>
          <w:szCs w:val="24"/>
          <w:lang w:val="uk-UA"/>
        </w:rPr>
        <w:t>Office та ПО для аналізу даних.</w:t>
      </w:r>
    </w:p>
    <w:p w:rsidR="00201441" w:rsidRPr="003B5560" w:rsidRDefault="003B5560" w:rsidP="003B5560">
      <w:pPr>
        <w:pStyle w:val="a7"/>
        <w:numPr>
          <w:ilvl w:val="0"/>
          <w:numId w:val="3"/>
        </w:numPr>
        <w:spacing w:after="0" w:line="240" w:lineRule="auto"/>
        <w:ind w:righ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Дисциплінованість, </w:t>
      </w:r>
      <w:r w:rsidR="00201441" w:rsidRPr="003B5560">
        <w:rPr>
          <w:color w:val="auto"/>
          <w:sz w:val="24"/>
          <w:szCs w:val="24"/>
          <w:lang w:val="uk-UA" w:eastAsia="ru-RU"/>
        </w:rPr>
        <w:t>організован</w:t>
      </w:r>
      <w:r>
        <w:rPr>
          <w:color w:val="auto"/>
          <w:sz w:val="24"/>
          <w:szCs w:val="24"/>
          <w:lang w:val="uk-UA" w:eastAsia="ru-RU"/>
        </w:rPr>
        <w:t>ість</w:t>
      </w:r>
      <w:r w:rsidR="00201441" w:rsidRPr="003B5560">
        <w:rPr>
          <w:color w:val="auto"/>
          <w:sz w:val="24"/>
          <w:szCs w:val="24"/>
          <w:lang w:val="uk-UA" w:eastAsia="ru-RU"/>
        </w:rPr>
        <w:t>, здатн</w:t>
      </w:r>
      <w:r>
        <w:rPr>
          <w:color w:val="auto"/>
          <w:sz w:val="24"/>
          <w:szCs w:val="24"/>
          <w:lang w:val="uk-UA" w:eastAsia="ru-RU"/>
        </w:rPr>
        <w:t>ість</w:t>
      </w:r>
      <w:r w:rsidR="00201441" w:rsidRPr="003B5560">
        <w:rPr>
          <w:color w:val="auto"/>
          <w:sz w:val="24"/>
          <w:szCs w:val="24"/>
          <w:lang w:val="uk-UA" w:eastAsia="ru-RU"/>
        </w:rPr>
        <w:t xml:space="preserve"> працювати самостійно на результат та в умовах напруженого графіку, уважн</w:t>
      </w:r>
      <w:r>
        <w:rPr>
          <w:color w:val="auto"/>
          <w:sz w:val="24"/>
          <w:szCs w:val="24"/>
          <w:lang w:val="uk-UA" w:eastAsia="ru-RU"/>
        </w:rPr>
        <w:t>ість</w:t>
      </w:r>
      <w:r w:rsidR="00201441" w:rsidRPr="003B5560">
        <w:rPr>
          <w:color w:val="auto"/>
          <w:sz w:val="24"/>
          <w:szCs w:val="24"/>
          <w:lang w:val="uk-UA" w:eastAsia="ru-RU"/>
        </w:rPr>
        <w:t xml:space="preserve"> до деталей, </w:t>
      </w:r>
      <w:r>
        <w:rPr>
          <w:color w:val="auto"/>
          <w:sz w:val="24"/>
          <w:szCs w:val="24"/>
          <w:lang w:val="uk-UA" w:eastAsia="ru-RU"/>
        </w:rPr>
        <w:t>вміння</w:t>
      </w:r>
      <w:r w:rsidR="00201441" w:rsidRPr="003B5560">
        <w:rPr>
          <w:color w:val="auto"/>
          <w:sz w:val="24"/>
          <w:szCs w:val="24"/>
          <w:lang w:val="uk-UA" w:eastAsia="ru-RU"/>
        </w:rPr>
        <w:t xml:space="preserve"> працювати з точною інформацією.</w:t>
      </w:r>
    </w:p>
    <w:p w:rsidR="0010178C" w:rsidRDefault="0010178C" w:rsidP="00EC2830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uk-UA" w:eastAsia="ru-RU"/>
        </w:rPr>
      </w:pPr>
    </w:p>
    <w:p w:rsidR="00201441" w:rsidRDefault="00201441" w:rsidP="00201441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  <w:r w:rsidRPr="00114A95">
        <w:rPr>
          <w:b/>
          <w:color w:val="auto"/>
          <w:sz w:val="24"/>
          <w:szCs w:val="24"/>
          <w:lang w:val="uk-UA" w:eastAsia="ru-RU"/>
        </w:rPr>
        <w:t>Резюме мають бути надіслані електронною поштою на адресу:</w:t>
      </w:r>
      <w:r w:rsidRPr="00114A95">
        <w:rPr>
          <w:color w:val="auto"/>
          <w:sz w:val="24"/>
          <w:szCs w:val="24"/>
          <w:lang w:val="uk-UA" w:eastAsia="ru-RU"/>
        </w:rPr>
        <w:t xml:space="preserve"> </w:t>
      </w:r>
      <w:r w:rsidR="00721BF0" w:rsidRPr="00114A95">
        <w:rPr>
          <w:color w:val="auto"/>
          <w:sz w:val="24"/>
          <w:szCs w:val="24"/>
          <w:lang w:val="uk-UA" w:eastAsia="ru-RU"/>
        </w:rPr>
        <w:t>vacancies@phc.org.</w:t>
      </w:r>
      <w:r w:rsidR="00CD5160" w:rsidRPr="00114A95">
        <w:rPr>
          <w:color w:val="auto"/>
          <w:sz w:val="24"/>
          <w:szCs w:val="24"/>
          <w:lang w:val="uk-UA" w:eastAsia="ru-RU"/>
        </w:rPr>
        <w:t xml:space="preserve"> </w:t>
      </w:r>
      <w:r w:rsidR="00EC2830" w:rsidRPr="00114A95">
        <w:rPr>
          <w:color w:val="auto"/>
          <w:sz w:val="24"/>
          <w:szCs w:val="24"/>
          <w:lang w:val="uk-UA" w:eastAsia="ru-RU"/>
        </w:rPr>
        <w:t xml:space="preserve">у полі «тема» вкажіть: </w:t>
      </w:r>
      <w:r w:rsidR="00EC2830" w:rsidRPr="00CD5160">
        <w:rPr>
          <w:b/>
          <w:color w:val="auto"/>
          <w:sz w:val="24"/>
          <w:szCs w:val="24"/>
          <w:lang w:val="uk-UA" w:eastAsia="ru-RU"/>
        </w:rPr>
        <w:t>«</w:t>
      </w:r>
      <w:r w:rsidR="007758B8" w:rsidRPr="00CD5160">
        <w:rPr>
          <w:b/>
          <w:color w:val="auto"/>
          <w:sz w:val="24"/>
          <w:szCs w:val="24"/>
          <w:lang w:val="uk-UA" w:eastAsia="ru-RU"/>
        </w:rPr>
        <w:t>№</w:t>
      </w:r>
      <w:r w:rsidR="00CD5160" w:rsidRPr="00CD5160">
        <w:rPr>
          <w:b/>
          <w:color w:val="auto"/>
          <w:sz w:val="24"/>
          <w:szCs w:val="24"/>
          <w:lang w:val="uk-UA" w:eastAsia="ru-RU"/>
        </w:rPr>
        <w:t>13</w:t>
      </w:r>
      <w:r w:rsidR="00213FC0">
        <w:rPr>
          <w:b/>
          <w:color w:val="auto"/>
          <w:sz w:val="24"/>
          <w:szCs w:val="24"/>
          <w:lang w:val="uk-UA" w:eastAsia="ru-RU"/>
        </w:rPr>
        <w:t>6</w:t>
      </w:r>
      <w:r w:rsidR="007758B8" w:rsidRPr="00CD5160">
        <w:rPr>
          <w:b/>
          <w:color w:val="auto"/>
          <w:sz w:val="24"/>
          <w:szCs w:val="24"/>
          <w:lang w:val="uk-UA" w:eastAsia="ru-RU"/>
        </w:rPr>
        <w:t>-2018</w:t>
      </w:r>
      <w:r w:rsidR="00EC2830" w:rsidRPr="00CD5160">
        <w:rPr>
          <w:b/>
          <w:color w:val="auto"/>
          <w:sz w:val="24"/>
          <w:szCs w:val="24"/>
          <w:lang w:val="uk-UA" w:eastAsia="ru-RU"/>
        </w:rPr>
        <w:t xml:space="preserve"> </w:t>
      </w:r>
      <w:r w:rsidR="003B5560" w:rsidRPr="00CD5160">
        <w:rPr>
          <w:b/>
          <w:color w:val="auto"/>
          <w:sz w:val="24"/>
          <w:szCs w:val="24"/>
          <w:lang w:val="uk-UA" w:eastAsia="ru-RU"/>
        </w:rPr>
        <w:t>Провідний фахівець з координації наукових досліджень</w:t>
      </w:r>
      <w:r w:rsidR="00CD5160" w:rsidRPr="00CD5160">
        <w:rPr>
          <w:b/>
          <w:color w:val="auto"/>
          <w:sz w:val="24"/>
          <w:szCs w:val="24"/>
          <w:lang w:val="uk-UA" w:eastAsia="ru-RU"/>
        </w:rPr>
        <w:t>»</w:t>
      </w:r>
      <w:r w:rsidR="00D9417B" w:rsidRPr="00CD5160">
        <w:rPr>
          <w:b/>
          <w:color w:val="auto"/>
          <w:sz w:val="24"/>
          <w:szCs w:val="24"/>
          <w:lang w:val="uk-UA" w:eastAsia="ru-RU"/>
        </w:rPr>
        <w:t>.</w:t>
      </w:r>
    </w:p>
    <w:p w:rsidR="00D9417B" w:rsidRPr="00201441" w:rsidRDefault="00D9417B" w:rsidP="00201441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</w:p>
    <w:p w:rsidR="00201441" w:rsidRPr="00201441" w:rsidRDefault="00201441" w:rsidP="00201441">
      <w:pPr>
        <w:spacing w:after="0" w:line="240" w:lineRule="auto"/>
        <w:ind w:left="0" w:right="0" w:firstLine="0"/>
        <w:rPr>
          <w:b/>
          <w:color w:val="auto"/>
          <w:sz w:val="24"/>
          <w:szCs w:val="24"/>
          <w:lang w:val="uk-UA" w:eastAsia="ru-RU"/>
        </w:rPr>
      </w:pPr>
      <w:r w:rsidRPr="00201441">
        <w:rPr>
          <w:b/>
          <w:color w:val="auto"/>
          <w:sz w:val="24"/>
          <w:szCs w:val="24"/>
          <w:lang w:val="uk-UA" w:eastAsia="ru-RU"/>
        </w:rPr>
        <w:t>Термін подання документів – до</w:t>
      </w:r>
      <w:r w:rsidR="007758B8">
        <w:rPr>
          <w:b/>
          <w:color w:val="auto"/>
          <w:sz w:val="24"/>
          <w:szCs w:val="24"/>
          <w:lang w:val="uk-UA" w:eastAsia="ru-RU"/>
        </w:rPr>
        <w:t xml:space="preserve"> </w:t>
      </w:r>
      <w:r w:rsidR="00CD5160">
        <w:rPr>
          <w:b/>
          <w:color w:val="auto"/>
          <w:sz w:val="24"/>
          <w:szCs w:val="24"/>
          <w:lang w:val="uk-UA" w:eastAsia="ru-RU"/>
        </w:rPr>
        <w:t>03.09</w:t>
      </w:r>
      <w:r w:rsidR="007758B8">
        <w:rPr>
          <w:b/>
          <w:color w:val="auto"/>
          <w:sz w:val="24"/>
          <w:szCs w:val="24"/>
          <w:lang w:val="uk-UA" w:eastAsia="ru-RU"/>
        </w:rPr>
        <w:t>.</w:t>
      </w:r>
      <w:r w:rsidR="007B2CE1" w:rsidRPr="00EC2830">
        <w:rPr>
          <w:b/>
          <w:color w:val="auto"/>
          <w:sz w:val="24"/>
          <w:szCs w:val="24"/>
          <w:lang w:val="uk-UA" w:eastAsia="ru-RU"/>
        </w:rPr>
        <w:t>2018 року</w:t>
      </w:r>
      <w:r w:rsidR="007758B8">
        <w:rPr>
          <w:b/>
          <w:color w:val="auto"/>
          <w:sz w:val="24"/>
          <w:szCs w:val="24"/>
          <w:lang w:val="uk-UA" w:eastAsia="ru-RU"/>
        </w:rPr>
        <w:t>.</w:t>
      </w:r>
    </w:p>
    <w:p w:rsidR="00201441" w:rsidRPr="00201441" w:rsidRDefault="00201441" w:rsidP="007F157D">
      <w:pPr>
        <w:spacing w:after="0" w:line="240" w:lineRule="auto"/>
        <w:ind w:left="0" w:right="0" w:firstLine="0"/>
        <w:rPr>
          <w:color w:val="auto"/>
          <w:sz w:val="24"/>
          <w:szCs w:val="24"/>
          <w:lang w:val="uk-UA" w:eastAsia="ru-RU"/>
        </w:rPr>
      </w:pPr>
      <w:r w:rsidRPr="00201441">
        <w:rPr>
          <w:color w:val="auto"/>
          <w:sz w:val="24"/>
          <w:szCs w:val="24"/>
          <w:lang w:val="uk-UA" w:eastAsia="ru-RU"/>
        </w:rPr>
        <w:t xml:space="preserve">За результатами відбору резюме успішні кандидати будуть запрошені до участі у співбесіді. </w:t>
      </w:r>
    </w:p>
    <w:p w:rsidR="001D6966" w:rsidRPr="00201441" w:rsidRDefault="001D6966" w:rsidP="001D6966">
      <w:pPr>
        <w:spacing w:after="0" w:line="240" w:lineRule="auto"/>
        <w:ind w:left="0" w:right="0" w:firstLine="0"/>
        <w:jc w:val="left"/>
        <w:rPr>
          <w:lang w:val="uk-UA"/>
        </w:rPr>
      </w:pPr>
    </w:p>
    <w:p w:rsidR="001D6966" w:rsidRDefault="001D6966" w:rsidP="001D6966">
      <w:pPr>
        <w:spacing w:after="0" w:line="240" w:lineRule="auto"/>
        <w:ind w:left="0" w:right="0" w:firstLine="0"/>
        <w:jc w:val="left"/>
        <w:rPr>
          <w:lang w:val="ru-RU"/>
        </w:rPr>
      </w:pPr>
      <w:bookmarkStart w:id="0" w:name="_GoBack"/>
      <w:bookmarkEnd w:id="0"/>
    </w:p>
    <w:sectPr w:rsidR="001D6966" w:rsidSect="00225F63">
      <w:pgSz w:w="11906" w:h="16838"/>
      <w:pgMar w:top="826" w:right="847" w:bottom="1025" w:left="14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58"/>
    <w:multiLevelType w:val="hybridMultilevel"/>
    <w:tmpl w:val="1924FAB6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8875D81"/>
    <w:multiLevelType w:val="hybridMultilevel"/>
    <w:tmpl w:val="CB1C9CA0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20B59A7"/>
    <w:multiLevelType w:val="hybridMultilevel"/>
    <w:tmpl w:val="6BE827BC"/>
    <w:lvl w:ilvl="0" w:tplc="CBC4D6EE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F0773"/>
    <w:multiLevelType w:val="hybridMultilevel"/>
    <w:tmpl w:val="3C862D98"/>
    <w:lvl w:ilvl="0" w:tplc="F8FC6CB6">
      <w:start w:val="1"/>
      <w:numFmt w:val="bullet"/>
      <w:lvlText w:val="-"/>
      <w:lvlJc w:val="left"/>
      <w:pPr>
        <w:ind w:left="72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 w15:restartNumberingAfterBreak="0">
    <w:nsid w:val="3810049E"/>
    <w:multiLevelType w:val="hybridMultilevel"/>
    <w:tmpl w:val="BB3C5C34"/>
    <w:lvl w:ilvl="0" w:tplc="F8FC6CB6">
      <w:start w:val="1"/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6" w15:restartNumberingAfterBreak="0">
    <w:nsid w:val="3C7D49C6"/>
    <w:multiLevelType w:val="hybridMultilevel"/>
    <w:tmpl w:val="00AC0386"/>
    <w:lvl w:ilvl="0" w:tplc="F96EBAF4">
      <w:start w:val="1"/>
      <w:numFmt w:val="decimal"/>
      <w:lvlText w:val="2.%1."/>
      <w:lvlJc w:val="left"/>
      <w:pPr>
        <w:ind w:left="234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F2938ED"/>
    <w:multiLevelType w:val="hybridMultilevel"/>
    <w:tmpl w:val="981617DA"/>
    <w:lvl w:ilvl="0" w:tplc="F96EBAF4">
      <w:start w:val="1"/>
      <w:numFmt w:val="decimal"/>
      <w:lvlText w:val="2.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2033C26"/>
    <w:multiLevelType w:val="hybridMultilevel"/>
    <w:tmpl w:val="575CC00E"/>
    <w:lvl w:ilvl="0" w:tplc="95E29C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1013"/>
    <w:multiLevelType w:val="hybridMultilevel"/>
    <w:tmpl w:val="D19CEAA8"/>
    <w:lvl w:ilvl="0" w:tplc="F8FC6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A61C4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4C051A5B"/>
    <w:multiLevelType w:val="hybridMultilevel"/>
    <w:tmpl w:val="B15C98DC"/>
    <w:lvl w:ilvl="0" w:tplc="9C5AC3B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341B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F861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9815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28AD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16C4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73690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065C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3AF4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F73B64"/>
    <w:multiLevelType w:val="hybridMultilevel"/>
    <w:tmpl w:val="4B2089C0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6B026719"/>
    <w:multiLevelType w:val="hybridMultilevel"/>
    <w:tmpl w:val="ED4652D4"/>
    <w:lvl w:ilvl="0" w:tplc="0422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5" w15:restartNumberingAfterBreak="0">
    <w:nsid w:val="6B99122D"/>
    <w:multiLevelType w:val="hybridMultilevel"/>
    <w:tmpl w:val="F5A416F6"/>
    <w:lvl w:ilvl="0" w:tplc="F8FC6CB6">
      <w:start w:val="1"/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6" w15:restartNumberingAfterBreak="0">
    <w:nsid w:val="772F181D"/>
    <w:multiLevelType w:val="hybridMultilevel"/>
    <w:tmpl w:val="2B9C8810"/>
    <w:lvl w:ilvl="0" w:tplc="3A8CA0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C25B8"/>
    <w:multiLevelType w:val="hybridMultilevel"/>
    <w:tmpl w:val="6A0CB1AC"/>
    <w:lvl w:ilvl="0" w:tplc="0409000F">
      <w:start w:val="1"/>
      <w:numFmt w:val="decimal"/>
      <w:lvlText w:val="%1."/>
      <w:lvlJc w:val="left"/>
      <w:pPr>
        <w:ind w:left="1414" w:hanging="360"/>
      </w:pPr>
    </w:lvl>
    <w:lvl w:ilvl="1" w:tplc="04090019" w:tentative="1">
      <w:start w:val="1"/>
      <w:numFmt w:val="lowerLetter"/>
      <w:lvlText w:val="%2."/>
      <w:lvlJc w:val="left"/>
      <w:pPr>
        <w:ind w:left="2134" w:hanging="360"/>
      </w:pPr>
    </w:lvl>
    <w:lvl w:ilvl="2" w:tplc="0409001B" w:tentative="1">
      <w:start w:val="1"/>
      <w:numFmt w:val="lowerRoman"/>
      <w:lvlText w:val="%3."/>
      <w:lvlJc w:val="right"/>
      <w:pPr>
        <w:ind w:left="2854" w:hanging="180"/>
      </w:pPr>
    </w:lvl>
    <w:lvl w:ilvl="3" w:tplc="0409000F" w:tentative="1">
      <w:start w:val="1"/>
      <w:numFmt w:val="decimal"/>
      <w:lvlText w:val="%4."/>
      <w:lvlJc w:val="left"/>
      <w:pPr>
        <w:ind w:left="3574" w:hanging="360"/>
      </w:pPr>
    </w:lvl>
    <w:lvl w:ilvl="4" w:tplc="04090019" w:tentative="1">
      <w:start w:val="1"/>
      <w:numFmt w:val="lowerLetter"/>
      <w:lvlText w:val="%5."/>
      <w:lvlJc w:val="left"/>
      <w:pPr>
        <w:ind w:left="4294" w:hanging="360"/>
      </w:pPr>
    </w:lvl>
    <w:lvl w:ilvl="5" w:tplc="0409001B" w:tentative="1">
      <w:start w:val="1"/>
      <w:numFmt w:val="lowerRoman"/>
      <w:lvlText w:val="%6."/>
      <w:lvlJc w:val="right"/>
      <w:pPr>
        <w:ind w:left="5014" w:hanging="180"/>
      </w:pPr>
    </w:lvl>
    <w:lvl w:ilvl="6" w:tplc="0409000F" w:tentative="1">
      <w:start w:val="1"/>
      <w:numFmt w:val="decimal"/>
      <w:lvlText w:val="%7."/>
      <w:lvlJc w:val="left"/>
      <w:pPr>
        <w:ind w:left="5734" w:hanging="360"/>
      </w:pPr>
    </w:lvl>
    <w:lvl w:ilvl="7" w:tplc="04090019" w:tentative="1">
      <w:start w:val="1"/>
      <w:numFmt w:val="lowerLetter"/>
      <w:lvlText w:val="%8."/>
      <w:lvlJc w:val="left"/>
      <w:pPr>
        <w:ind w:left="6454" w:hanging="360"/>
      </w:pPr>
    </w:lvl>
    <w:lvl w:ilvl="8" w:tplc="0409001B" w:tentative="1">
      <w:start w:val="1"/>
      <w:numFmt w:val="lowerRoman"/>
      <w:lvlText w:val="%9."/>
      <w:lvlJc w:val="right"/>
      <w:pPr>
        <w:ind w:left="7174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8"/>
  </w:num>
  <w:num w:numId="5">
    <w:abstractNumId w:val="1"/>
  </w:num>
  <w:num w:numId="6">
    <w:abstractNumId w:val="18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5"/>
  </w:num>
  <w:num w:numId="12">
    <w:abstractNumId w:val="0"/>
  </w:num>
  <w:num w:numId="13">
    <w:abstractNumId w:val="17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C0"/>
    <w:rsid w:val="00050E10"/>
    <w:rsid w:val="00051926"/>
    <w:rsid w:val="00084F52"/>
    <w:rsid w:val="00092CDA"/>
    <w:rsid w:val="0010178C"/>
    <w:rsid w:val="00114A95"/>
    <w:rsid w:val="00140B13"/>
    <w:rsid w:val="00174FFC"/>
    <w:rsid w:val="001C1ED9"/>
    <w:rsid w:val="001C2C37"/>
    <w:rsid w:val="001D5F57"/>
    <w:rsid w:val="001D6966"/>
    <w:rsid w:val="001E021B"/>
    <w:rsid w:val="001E169E"/>
    <w:rsid w:val="00201441"/>
    <w:rsid w:val="00213FC0"/>
    <w:rsid w:val="00225F63"/>
    <w:rsid w:val="00237E07"/>
    <w:rsid w:val="002513C8"/>
    <w:rsid w:val="00265F6D"/>
    <w:rsid w:val="00271F6B"/>
    <w:rsid w:val="00276CE4"/>
    <w:rsid w:val="00277C81"/>
    <w:rsid w:val="00284D8A"/>
    <w:rsid w:val="002B0D6A"/>
    <w:rsid w:val="002C58DD"/>
    <w:rsid w:val="002E4EEC"/>
    <w:rsid w:val="00300C9C"/>
    <w:rsid w:val="00301C1F"/>
    <w:rsid w:val="00314318"/>
    <w:rsid w:val="0033560C"/>
    <w:rsid w:val="00364CEB"/>
    <w:rsid w:val="00396771"/>
    <w:rsid w:val="003A499D"/>
    <w:rsid w:val="003B5560"/>
    <w:rsid w:val="003B7F7D"/>
    <w:rsid w:val="003F4992"/>
    <w:rsid w:val="00422B5C"/>
    <w:rsid w:val="00445EA5"/>
    <w:rsid w:val="00447B1C"/>
    <w:rsid w:val="004A537F"/>
    <w:rsid w:val="004B45D8"/>
    <w:rsid w:val="004E232D"/>
    <w:rsid w:val="00503B82"/>
    <w:rsid w:val="0050543F"/>
    <w:rsid w:val="00515DF7"/>
    <w:rsid w:val="00544507"/>
    <w:rsid w:val="00561A1B"/>
    <w:rsid w:val="00581451"/>
    <w:rsid w:val="00591B7B"/>
    <w:rsid w:val="005960EB"/>
    <w:rsid w:val="005C09D9"/>
    <w:rsid w:val="005C4698"/>
    <w:rsid w:val="005E5A02"/>
    <w:rsid w:val="00611690"/>
    <w:rsid w:val="00635A42"/>
    <w:rsid w:val="00636527"/>
    <w:rsid w:val="006439B5"/>
    <w:rsid w:val="006501C3"/>
    <w:rsid w:val="00655514"/>
    <w:rsid w:val="006906EB"/>
    <w:rsid w:val="006A3E23"/>
    <w:rsid w:val="006B14FE"/>
    <w:rsid w:val="006C6940"/>
    <w:rsid w:val="006F4B2B"/>
    <w:rsid w:val="006F4B44"/>
    <w:rsid w:val="00721BF0"/>
    <w:rsid w:val="00723911"/>
    <w:rsid w:val="00735527"/>
    <w:rsid w:val="00735DAC"/>
    <w:rsid w:val="0075415F"/>
    <w:rsid w:val="007602D6"/>
    <w:rsid w:val="007704E8"/>
    <w:rsid w:val="007758B8"/>
    <w:rsid w:val="0077636A"/>
    <w:rsid w:val="007B12B4"/>
    <w:rsid w:val="007B2CE1"/>
    <w:rsid w:val="007C764D"/>
    <w:rsid w:val="007D1621"/>
    <w:rsid w:val="007D1BC3"/>
    <w:rsid w:val="007E644C"/>
    <w:rsid w:val="007F157D"/>
    <w:rsid w:val="007F65D1"/>
    <w:rsid w:val="00806360"/>
    <w:rsid w:val="008163A8"/>
    <w:rsid w:val="00820498"/>
    <w:rsid w:val="00831158"/>
    <w:rsid w:val="00852F2A"/>
    <w:rsid w:val="008618B4"/>
    <w:rsid w:val="008A6D7A"/>
    <w:rsid w:val="008C1EAF"/>
    <w:rsid w:val="008E64ED"/>
    <w:rsid w:val="00916A8D"/>
    <w:rsid w:val="00935227"/>
    <w:rsid w:val="00951BB3"/>
    <w:rsid w:val="00970291"/>
    <w:rsid w:val="00971B1A"/>
    <w:rsid w:val="0097722D"/>
    <w:rsid w:val="0098046E"/>
    <w:rsid w:val="00981AC0"/>
    <w:rsid w:val="00A65951"/>
    <w:rsid w:val="00AC6A90"/>
    <w:rsid w:val="00AD69D5"/>
    <w:rsid w:val="00AE078E"/>
    <w:rsid w:val="00B249EB"/>
    <w:rsid w:val="00B26425"/>
    <w:rsid w:val="00B31E43"/>
    <w:rsid w:val="00B62D02"/>
    <w:rsid w:val="00B66739"/>
    <w:rsid w:val="00B8503B"/>
    <w:rsid w:val="00B86799"/>
    <w:rsid w:val="00B90F5E"/>
    <w:rsid w:val="00BC3178"/>
    <w:rsid w:val="00BC7DEC"/>
    <w:rsid w:val="00C2003B"/>
    <w:rsid w:val="00C415C2"/>
    <w:rsid w:val="00CA7A82"/>
    <w:rsid w:val="00CB7DA5"/>
    <w:rsid w:val="00CD5160"/>
    <w:rsid w:val="00D033F4"/>
    <w:rsid w:val="00D22A23"/>
    <w:rsid w:val="00D30A7C"/>
    <w:rsid w:val="00D37677"/>
    <w:rsid w:val="00D61D48"/>
    <w:rsid w:val="00D9417B"/>
    <w:rsid w:val="00DB0310"/>
    <w:rsid w:val="00DD4F8D"/>
    <w:rsid w:val="00DE5E23"/>
    <w:rsid w:val="00E01A03"/>
    <w:rsid w:val="00E466B2"/>
    <w:rsid w:val="00E971CB"/>
    <w:rsid w:val="00EB402D"/>
    <w:rsid w:val="00EC2830"/>
    <w:rsid w:val="00EF3892"/>
    <w:rsid w:val="00F15889"/>
    <w:rsid w:val="00F240FE"/>
    <w:rsid w:val="00FA4FAB"/>
    <w:rsid w:val="00FB20C9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69A9"/>
  <w15:docId w15:val="{DCD5E423-DBEC-4733-ABA2-F44FFBD1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F63"/>
    <w:pPr>
      <w:spacing w:after="5" w:line="314" w:lineRule="auto"/>
      <w:ind w:left="10" w:right="3" w:hanging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link w:val="20"/>
    <w:uiPriority w:val="9"/>
    <w:qFormat/>
    <w:rsid w:val="002E4EE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18B4"/>
    <w:pPr>
      <w:spacing w:after="0" w:line="240" w:lineRule="auto"/>
      <w:ind w:left="0" w:right="0" w:firstLine="0"/>
      <w:jc w:val="center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4">
    <w:name w:val="Основной текст Знак"/>
    <w:basedOn w:val="a0"/>
    <w:link w:val="a3"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uiPriority w:val="99"/>
    <w:rsid w:val="008618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styleId="a5">
    <w:name w:val="Body Text Indent"/>
    <w:basedOn w:val="a"/>
    <w:link w:val="a6"/>
    <w:semiHidden/>
    <w:unhideWhenUsed/>
    <w:rsid w:val="008618B4"/>
    <w:pPr>
      <w:spacing w:after="120" w:line="240" w:lineRule="auto"/>
      <w:ind w:left="360" w:right="0" w:firstLine="0"/>
      <w:jc w:val="left"/>
    </w:pPr>
    <w:rPr>
      <w:rFonts w:eastAsia="Calibri"/>
      <w:color w:val="auto"/>
      <w:sz w:val="24"/>
      <w:szCs w:val="24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618B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6439B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ED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ps">
    <w:name w:val="hps"/>
    <w:basedOn w:val="a0"/>
    <w:rsid w:val="002E4EEC"/>
  </w:style>
  <w:style w:type="character" w:customStyle="1" w:styleId="20">
    <w:name w:val="Заголовок 2 Знак"/>
    <w:basedOn w:val="a0"/>
    <w:link w:val="2"/>
    <w:uiPriority w:val="9"/>
    <w:rsid w:val="002E4EE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listparagraphcxsplast">
    <w:name w:val="msolistparagraphcxsplast"/>
    <w:basedOn w:val="a"/>
    <w:rsid w:val="002E4E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a">
    <w:name w:val="Strong"/>
    <w:basedOn w:val="a0"/>
    <w:uiPriority w:val="22"/>
    <w:qFormat/>
    <w:rsid w:val="002E4EEC"/>
    <w:rPr>
      <w:b/>
      <w:bCs/>
    </w:rPr>
  </w:style>
  <w:style w:type="character" w:styleId="ab">
    <w:name w:val="Hyperlink"/>
    <w:basedOn w:val="a0"/>
    <w:uiPriority w:val="99"/>
    <w:unhideWhenUsed/>
    <w:rsid w:val="002E4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2625</Words>
  <Characters>1497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Grizli777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16</cp:revision>
  <dcterms:created xsi:type="dcterms:W3CDTF">2018-06-11T12:58:00Z</dcterms:created>
  <dcterms:modified xsi:type="dcterms:W3CDTF">2018-09-07T08:02:00Z</dcterms:modified>
</cp:coreProperties>
</file>