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Pr="00C23871" w:rsidRDefault="00FA26ED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на </w:t>
      </w:r>
      <w:r w:rsidRPr="00320E99">
        <w:rPr>
          <w:rFonts w:ascii="Arial" w:hAnsi="Arial" w:cs="Arial"/>
          <w:b/>
          <w:bCs/>
          <w:color w:val="000000"/>
          <w:sz w:val="20"/>
        </w:rPr>
        <w:t>посаду</w:t>
      </w:r>
      <w:r w:rsidR="00320E99" w:rsidRPr="00320E99">
        <w:rPr>
          <w:rFonts w:ascii="Arial" w:hAnsi="Arial" w:cs="Arial"/>
          <w:b/>
          <w:i/>
          <w:sz w:val="20"/>
          <w:lang w:val="ru-RU"/>
        </w:rPr>
        <w:t xml:space="preserve"> </w:t>
      </w:r>
      <w:r w:rsidR="00320E99" w:rsidRPr="00C23871">
        <w:rPr>
          <w:rFonts w:ascii="Arial" w:hAnsi="Arial" w:cs="Arial"/>
          <w:b/>
          <w:bCs/>
          <w:color w:val="000000"/>
          <w:sz w:val="20"/>
        </w:rPr>
        <w:t>техніка-електрика.</w:t>
      </w:r>
    </w:p>
    <w:p w:rsidR="00FA26ED" w:rsidRPr="00C23871" w:rsidRDefault="00FA26ED" w:rsidP="00FA26ED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D0186A" w:rsidRPr="00D0186A" w:rsidRDefault="00D0186A" w:rsidP="00D0186A">
      <w:pPr>
        <w:pStyle w:val="a4"/>
        <w:shd w:val="clear" w:color="auto" w:fill="FFFFFF"/>
        <w:spacing w:before="0" w:beforeAutospacing="0" w:after="0" w:afterAutospacing="0"/>
        <w:ind w:left="17" w:right="17" w:firstLine="834"/>
        <w:jc w:val="both"/>
        <w:rPr>
          <w:rFonts w:ascii="Arial" w:hAnsi="Arial" w:cs="Arial"/>
          <w:sz w:val="20"/>
          <w:szCs w:val="20"/>
          <w:lang w:val="uk-UA" w:eastAsia="uk-UA"/>
        </w:rPr>
      </w:pPr>
      <w:r w:rsidRPr="00D0186A">
        <w:rPr>
          <w:rFonts w:ascii="Arial" w:hAnsi="Arial" w:cs="Arial"/>
          <w:sz w:val="20"/>
          <w:szCs w:val="20"/>
          <w:lang w:val="uk-UA"/>
        </w:rPr>
        <w:t>1.</w:t>
      </w:r>
      <w:r w:rsidRPr="00D0186A">
        <w:rPr>
          <w:rFonts w:ascii="Arial" w:hAnsi="Arial" w:cs="Arial"/>
          <w:sz w:val="20"/>
          <w:szCs w:val="20"/>
        </w:rPr>
        <w:t> </w:t>
      </w:r>
      <w:r w:rsidRPr="00D0186A">
        <w:rPr>
          <w:rFonts w:ascii="Arial" w:hAnsi="Arial" w:cs="Arial"/>
          <w:sz w:val="20"/>
          <w:szCs w:val="20"/>
          <w:lang w:val="uk-UA"/>
        </w:rPr>
        <w:t xml:space="preserve">Забезпечує ефективну експлуатацію електрообладнання і засобів автоматизації. </w:t>
      </w:r>
    </w:p>
    <w:p w:rsidR="00D0186A" w:rsidRPr="00D0186A" w:rsidRDefault="00D0186A" w:rsidP="00D0186A">
      <w:pPr>
        <w:pStyle w:val="a4"/>
        <w:shd w:val="clear" w:color="auto" w:fill="FFFFFF"/>
        <w:spacing w:before="0" w:beforeAutospacing="0" w:after="0" w:afterAutospacing="0"/>
        <w:ind w:left="17" w:right="17" w:firstLine="834"/>
        <w:jc w:val="both"/>
        <w:rPr>
          <w:rFonts w:ascii="Arial" w:hAnsi="Arial" w:cs="Arial"/>
          <w:sz w:val="20"/>
          <w:szCs w:val="20"/>
          <w:lang w:val="uk-UA"/>
        </w:rPr>
      </w:pPr>
      <w:r w:rsidRPr="00D0186A">
        <w:rPr>
          <w:rFonts w:ascii="Arial" w:hAnsi="Arial" w:cs="Arial"/>
          <w:sz w:val="20"/>
          <w:szCs w:val="20"/>
          <w:lang w:val="uk-UA"/>
        </w:rPr>
        <w:t>2.</w:t>
      </w:r>
      <w:r w:rsidRPr="00D0186A">
        <w:rPr>
          <w:rFonts w:ascii="Arial" w:hAnsi="Arial" w:cs="Arial"/>
          <w:sz w:val="20"/>
          <w:szCs w:val="20"/>
        </w:rPr>
        <w:t> </w:t>
      </w:r>
      <w:r w:rsidRPr="00D0186A">
        <w:rPr>
          <w:rFonts w:ascii="Arial" w:hAnsi="Arial" w:cs="Arial"/>
          <w:sz w:val="20"/>
          <w:szCs w:val="20"/>
          <w:lang w:val="uk-UA"/>
        </w:rPr>
        <w:t xml:space="preserve">Розробляє та подає на затвердження головному </w:t>
      </w:r>
      <w:r w:rsidR="00320E99">
        <w:rPr>
          <w:rFonts w:ascii="Arial" w:hAnsi="Arial" w:cs="Arial"/>
          <w:sz w:val="20"/>
          <w:szCs w:val="20"/>
          <w:lang w:val="uk-UA"/>
        </w:rPr>
        <w:t>інженеру</w:t>
      </w:r>
      <w:r w:rsidRPr="00D0186A">
        <w:rPr>
          <w:rFonts w:ascii="Arial" w:hAnsi="Arial" w:cs="Arial"/>
          <w:sz w:val="20"/>
          <w:szCs w:val="20"/>
          <w:lang w:val="uk-UA"/>
        </w:rPr>
        <w:t xml:space="preserve"> графіки проведення профілактичних оглядів</w:t>
      </w:r>
      <w:r w:rsidR="00320E99">
        <w:rPr>
          <w:rFonts w:ascii="Arial" w:hAnsi="Arial" w:cs="Arial"/>
          <w:sz w:val="20"/>
          <w:szCs w:val="20"/>
          <w:lang w:val="uk-UA"/>
        </w:rPr>
        <w:t>,</w:t>
      </w:r>
      <w:r w:rsidRPr="00D0186A">
        <w:rPr>
          <w:rFonts w:ascii="Arial" w:hAnsi="Arial" w:cs="Arial"/>
          <w:sz w:val="20"/>
          <w:szCs w:val="20"/>
          <w:lang w:val="uk-UA"/>
        </w:rPr>
        <w:t xml:space="preserve"> технічного обслуговування і ремонту електрообладнання і засобів автоматизації, організує практичне виконання .</w:t>
      </w:r>
    </w:p>
    <w:p w:rsidR="00D0186A" w:rsidRPr="00D0186A" w:rsidRDefault="00320E99" w:rsidP="00D0186A">
      <w:pPr>
        <w:pStyle w:val="a4"/>
        <w:shd w:val="clear" w:color="auto" w:fill="FFFFFF"/>
        <w:spacing w:before="0" w:beforeAutospacing="0" w:after="0" w:afterAutospacing="0"/>
        <w:ind w:left="17" w:right="17" w:firstLine="8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3.</w:t>
      </w:r>
      <w:r w:rsidR="00D0186A" w:rsidRPr="00D0186A">
        <w:rPr>
          <w:rFonts w:ascii="Arial" w:hAnsi="Arial" w:cs="Arial"/>
          <w:sz w:val="20"/>
          <w:szCs w:val="20"/>
        </w:rPr>
        <w:t> 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Бере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участь у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складанні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замовлень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придбання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нового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електрообладнання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засобів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автоматизації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контрольно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вимірювальних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приладів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захисних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засобів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інструментів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запасних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частин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>.</w:t>
      </w:r>
    </w:p>
    <w:p w:rsidR="00D0186A" w:rsidRPr="00D0186A" w:rsidRDefault="00320E99" w:rsidP="00D0186A">
      <w:pPr>
        <w:pStyle w:val="a4"/>
        <w:shd w:val="clear" w:color="auto" w:fill="FFFFFF"/>
        <w:spacing w:before="0" w:beforeAutospacing="0" w:after="0" w:afterAutospacing="0"/>
        <w:ind w:left="17" w:right="17" w:firstLine="8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4.</w:t>
      </w:r>
      <w:r w:rsidR="00D0186A" w:rsidRPr="00D0186A">
        <w:rPr>
          <w:rFonts w:ascii="Arial" w:hAnsi="Arial" w:cs="Arial"/>
          <w:sz w:val="20"/>
          <w:szCs w:val="20"/>
        </w:rPr>
        <w:t> 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Забезпечує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ведення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передбаченої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чинними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нормативними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документами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технічної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документації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складання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звітів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подання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їх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керівництву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підприємства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в </w:t>
      </w:r>
      <w:proofErr w:type="spellStart"/>
      <w:r w:rsidR="00D0186A" w:rsidRPr="00D0186A">
        <w:rPr>
          <w:rFonts w:ascii="Arial" w:hAnsi="Arial" w:cs="Arial"/>
          <w:sz w:val="20"/>
          <w:szCs w:val="20"/>
        </w:rPr>
        <w:t>установленому</w:t>
      </w:r>
      <w:proofErr w:type="spellEnd"/>
      <w:r w:rsidR="00D0186A" w:rsidRPr="00D0186A">
        <w:rPr>
          <w:rFonts w:ascii="Arial" w:hAnsi="Arial" w:cs="Arial"/>
          <w:sz w:val="20"/>
          <w:szCs w:val="20"/>
        </w:rPr>
        <w:t xml:space="preserve"> порядку.</w:t>
      </w:r>
    </w:p>
    <w:p w:rsidR="00D0186A" w:rsidRPr="00D0186A" w:rsidRDefault="00320E99" w:rsidP="00D0186A">
      <w:pPr>
        <w:ind w:left="17" w:firstLine="8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D0186A" w:rsidRPr="00D0186A">
        <w:rPr>
          <w:rFonts w:ascii="Arial" w:hAnsi="Arial" w:cs="Arial"/>
          <w:sz w:val="20"/>
        </w:rPr>
        <w:t xml:space="preserve"> Знає та виконує керівні документи по електроенергії, праці та її </w:t>
      </w:r>
      <w:proofErr w:type="spellStart"/>
      <w:r w:rsidR="00D0186A" w:rsidRPr="00D0186A">
        <w:rPr>
          <w:rFonts w:ascii="Arial" w:hAnsi="Arial" w:cs="Arial"/>
          <w:sz w:val="20"/>
        </w:rPr>
        <w:t>охороны</w:t>
      </w:r>
      <w:proofErr w:type="spellEnd"/>
      <w:r w:rsidR="00D0186A" w:rsidRPr="00D0186A">
        <w:rPr>
          <w:rFonts w:ascii="Arial" w:hAnsi="Arial" w:cs="Arial"/>
          <w:sz w:val="20"/>
        </w:rPr>
        <w:t xml:space="preserve">, рішення адміністрації, цю інструкцію, правила внутрішнього розпорядку; принцип роботи електрообладнання, їх допустимі навантаження й потужність, напругу джерел живлення, роботу контролюючої апаратури. </w:t>
      </w:r>
    </w:p>
    <w:p w:rsidR="00D0186A" w:rsidRPr="00D0186A" w:rsidRDefault="00320E99" w:rsidP="00D0186A">
      <w:pPr>
        <w:ind w:left="17" w:firstLine="834"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</w:rPr>
        <w:t>6.</w:t>
      </w:r>
      <w:r w:rsidR="00D0186A" w:rsidRPr="00D0186A">
        <w:rPr>
          <w:rFonts w:ascii="Arial" w:hAnsi="Arial" w:cs="Arial"/>
          <w:sz w:val="20"/>
        </w:rPr>
        <w:t> Виконує роботи по ремонту електромереж та монтаж необхідних пристроїв (світильників, вимикачів, автоматів, ПЗВ</w:t>
      </w:r>
      <w:r w:rsidR="00D0186A" w:rsidRPr="00D0186A">
        <w:rPr>
          <w:rFonts w:ascii="Arial" w:hAnsi="Arial" w:cs="Arial"/>
          <w:sz w:val="20"/>
          <w:lang w:val="ru-RU"/>
        </w:rPr>
        <w:t xml:space="preserve">  </w:t>
      </w:r>
      <w:proofErr w:type="spellStart"/>
      <w:r w:rsidR="00D0186A" w:rsidRPr="00D0186A">
        <w:rPr>
          <w:rFonts w:ascii="Arial" w:hAnsi="Arial" w:cs="Arial"/>
          <w:sz w:val="20"/>
          <w:lang w:val="ru-RU"/>
        </w:rPr>
        <w:t>тощо</w:t>
      </w:r>
      <w:proofErr w:type="spellEnd"/>
      <w:r w:rsidR="00D0186A" w:rsidRPr="00D0186A">
        <w:rPr>
          <w:rFonts w:ascii="Arial" w:hAnsi="Arial" w:cs="Arial"/>
          <w:sz w:val="20"/>
        </w:rPr>
        <w:t xml:space="preserve">). </w:t>
      </w:r>
    </w:p>
    <w:p w:rsidR="00236084" w:rsidRPr="00780063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26ED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1026C5" w:rsidRDefault="00706ACC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П</w:t>
      </w:r>
      <w:r w:rsidR="001026C5">
        <w:rPr>
          <w:rFonts w:ascii="Arial" w:hAnsi="Arial" w:cs="Arial"/>
          <w:b/>
          <w:bCs/>
          <w:sz w:val="20"/>
        </w:rPr>
        <w:t>овинен знати</w:t>
      </w:r>
    </w:p>
    <w:p w:rsidR="00320E99" w:rsidRPr="00320E99" w:rsidRDefault="001026C5" w:rsidP="00320E99">
      <w:pPr>
        <w:tabs>
          <w:tab w:val="left" w:pos="993"/>
          <w:tab w:val="left" w:pos="1276"/>
        </w:tabs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320E99" w:rsidRPr="00320E99">
        <w:rPr>
          <w:rFonts w:ascii="Arial" w:hAnsi="Arial" w:cs="Arial"/>
          <w:sz w:val="20"/>
        </w:rPr>
        <w:t>. Способи вимірювання опору ізоляції.</w:t>
      </w:r>
    </w:p>
    <w:p w:rsidR="00320E99" w:rsidRPr="00320E99" w:rsidRDefault="001026C5" w:rsidP="00320E99">
      <w:pPr>
        <w:tabs>
          <w:tab w:val="left" w:pos="993"/>
          <w:tab w:val="left" w:pos="1276"/>
        </w:tabs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 w:rsidR="00320E99" w:rsidRPr="00320E99">
        <w:rPr>
          <w:rFonts w:ascii="Arial" w:hAnsi="Arial" w:cs="Arial"/>
          <w:sz w:val="20"/>
        </w:rPr>
        <w:t> Електричні схеми середньої складності.</w:t>
      </w:r>
    </w:p>
    <w:p w:rsidR="00320E99" w:rsidRPr="00320E99" w:rsidRDefault="001026C5" w:rsidP="00320E99">
      <w:pPr>
        <w:tabs>
          <w:tab w:val="left" w:pos="993"/>
          <w:tab w:val="left" w:pos="1276"/>
        </w:tabs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320E99" w:rsidRPr="00320E99">
        <w:rPr>
          <w:rFonts w:ascii="Arial" w:hAnsi="Arial" w:cs="Arial"/>
          <w:sz w:val="20"/>
        </w:rPr>
        <w:t> Основні вузли та деталі трансформаторів.</w:t>
      </w:r>
    </w:p>
    <w:p w:rsidR="00320E99" w:rsidRPr="00320E99" w:rsidRDefault="001026C5" w:rsidP="00320E99">
      <w:pPr>
        <w:tabs>
          <w:tab w:val="left" w:pos="993"/>
          <w:tab w:val="left" w:pos="1276"/>
        </w:tabs>
        <w:ind w:firstLine="851"/>
        <w:jc w:val="both"/>
        <w:rPr>
          <w:rFonts w:ascii="Arial" w:eastAsiaTheme="minorHAnsi" w:hAnsi="Arial" w:cs="Arial"/>
          <w:sz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z w:val="20"/>
          <w:shd w:val="clear" w:color="auto" w:fill="FFFFFF"/>
          <w:lang w:eastAsia="en-US"/>
        </w:rPr>
        <w:t>4</w:t>
      </w:r>
      <w:r w:rsidR="00320E99" w:rsidRPr="00320E99">
        <w:rPr>
          <w:rFonts w:ascii="Arial" w:eastAsiaTheme="minorHAnsi" w:hAnsi="Arial" w:cs="Arial"/>
          <w:sz w:val="20"/>
          <w:shd w:val="clear" w:color="auto" w:fill="FFFFFF"/>
          <w:lang w:eastAsia="en-US"/>
        </w:rPr>
        <w:t>. Правила безпечної експлуатації електроустановок споживачів. правила користування електричною енергією.</w:t>
      </w:r>
    </w:p>
    <w:p w:rsidR="00320E99" w:rsidRPr="00320E99" w:rsidRDefault="00320E99" w:rsidP="00320E99">
      <w:pPr>
        <w:tabs>
          <w:tab w:val="left" w:pos="993"/>
          <w:tab w:val="left" w:pos="1276"/>
        </w:tabs>
        <w:ind w:firstLine="851"/>
        <w:jc w:val="both"/>
        <w:rPr>
          <w:rFonts w:ascii="Arial" w:eastAsiaTheme="minorHAnsi" w:hAnsi="Arial" w:cs="Arial"/>
          <w:sz w:val="20"/>
          <w:shd w:val="clear" w:color="auto" w:fill="FFFFFF"/>
          <w:lang w:eastAsia="en-US"/>
        </w:rPr>
      </w:pPr>
      <w:r w:rsidRPr="00320E99">
        <w:rPr>
          <w:rFonts w:ascii="Arial" w:eastAsiaTheme="minorHAnsi" w:hAnsi="Arial" w:cs="Arial"/>
          <w:sz w:val="20"/>
          <w:shd w:val="clear" w:color="auto" w:fill="FFFFFF"/>
          <w:lang w:eastAsia="en-US"/>
        </w:rPr>
        <w:t>5. Основи електропривода та електропостачання, основи технічної експлуатації і діагностування електрообладнання.</w:t>
      </w:r>
    </w:p>
    <w:p w:rsidR="00320E99" w:rsidRPr="00320E99" w:rsidRDefault="001026C5" w:rsidP="00320E99">
      <w:pPr>
        <w:shd w:val="clear" w:color="auto" w:fill="FFFFFF"/>
        <w:ind w:right="17" w:firstLine="851"/>
        <w:jc w:val="both"/>
        <w:rPr>
          <w:rFonts w:ascii="Arial" w:hAnsi="Arial" w:cs="Arial"/>
          <w:sz w:val="20"/>
          <w:lang w:eastAsia="uk-UA"/>
        </w:rPr>
      </w:pPr>
      <w:r>
        <w:rPr>
          <w:rFonts w:ascii="Arial" w:hAnsi="Arial" w:cs="Arial"/>
          <w:sz w:val="20"/>
          <w:lang w:eastAsia="uk-UA"/>
        </w:rPr>
        <w:t>6</w:t>
      </w:r>
      <w:r w:rsidR="00320E99" w:rsidRPr="00320E99">
        <w:rPr>
          <w:rFonts w:ascii="Arial" w:hAnsi="Arial" w:cs="Arial"/>
          <w:sz w:val="20"/>
          <w:lang w:eastAsia="uk-UA"/>
        </w:rPr>
        <w:t>. Технічні засоби зв’язку та теоретичні основи автоматики .</w:t>
      </w:r>
    </w:p>
    <w:p w:rsidR="00320E99" w:rsidRPr="00320E99" w:rsidRDefault="001026C5" w:rsidP="00320E99">
      <w:pPr>
        <w:shd w:val="clear" w:color="auto" w:fill="FFFFFF"/>
        <w:ind w:right="17" w:firstLine="851"/>
        <w:jc w:val="both"/>
        <w:rPr>
          <w:rFonts w:ascii="Arial" w:hAnsi="Arial" w:cs="Arial"/>
          <w:sz w:val="20"/>
          <w:lang w:eastAsia="uk-UA"/>
        </w:rPr>
      </w:pPr>
      <w:r>
        <w:rPr>
          <w:rFonts w:ascii="Arial" w:hAnsi="Arial" w:cs="Arial"/>
          <w:sz w:val="20"/>
          <w:lang w:eastAsia="uk-UA"/>
        </w:rPr>
        <w:t>7.</w:t>
      </w:r>
      <w:r w:rsidR="00320E99" w:rsidRPr="00320E99">
        <w:rPr>
          <w:rFonts w:ascii="Arial" w:hAnsi="Arial" w:cs="Arial"/>
          <w:sz w:val="20"/>
          <w:lang w:eastAsia="uk-UA"/>
        </w:rPr>
        <w:t xml:space="preserve"> Основи електропривода та електропостачання. </w:t>
      </w:r>
    </w:p>
    <w:p w:rsidR="00320E99" w:rsidRPr="00320E99" w:rsidRDefault="001026C5" w:rsidP="00320E99">
      <w:pPr>
        <w:shd w:val="clear" w:color="auto" w:fill="FFFFFF"/>
        <w:ind w:right="17" w:firstLine="851"/>
        <w:jc w:val="both"/>
        <w:rPr>
          <w:rFonts w:ascii="Arial" w:hAnsi="Arial" w:cs="Arial"/>
          <w:sz w:val="20"/>
          <w:lang w:eastAsia="uk-UA"/>
        </w:rPr>
      </w:pPr>
      <w:r>
        <w:rPr>
          <w:rFonts w:ascii="Arial" w:hAnsi="Arial" w:cs="Arial"/>
          <w:sz w:val="20"/>
          <w:lang w:eastAsia="uk-UA"/>
        </w:rPr>
        <w:t>8</w:t>
      </w:r>
      <w:r w:rsidR="00320E99" w:rsidRPr="00320E99">
        <w:rPr>
          <w:rFonts w:ascii="Arial" w:hAnsi="Arial" w:cs="Arial"/>
          <w:sz w:val="20"/>
          <w:lang w:eastAsia="uk-UA"/>
        </w:rPr>
        <w:t>. Основи технічної експлуатації та діагностування електрообладнання.</w:t>
      </w:r>
    </w:p>
    <w:p w:rsidR="00320E99" w:rsidRPr="00320E99" w:rsidRDefault="001026C5" w:rsidP="00320E9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320E99" w:rsidRPr="00320E99">
        <w:rPr>
          <w:rFonts w:ascii="Arial" w:hAnsi="Arial" w:cs="Arial"/>
          <w:sz w:val="20"/>
        </w:rPr>
        <w:t>. Правила та норми охорони праці, цивільної безпеки.</w:t>
      </w:r>
    </w:p>
    <w:p w:rsidR="00320E99" w:rsidRPr="00D175F1" w:rsidRDefault="00320E99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D175F1">
        <w:rPr>
          <w:rFonts w:ascii="Arial" w:hAnsi="Arial" w:cs="Arial"/>
          <w:sz w:val="20"/>
        </w:rPr>
        <w:t xml:space="preserve"> В темі листа, будь ласка, зазначте</w:t>
      </w:r>
      <w:r w:rsidRPr="00D175F1">
        <w:rPr>
          <w:rFonts w:ascii="Arial" w:hAnsi="Arial" w:cs="Arial"/>
          <w:b/>
          <w:sz w:val="20"/>
        </w:rPr>
        <w:t>:</w:t>
      </w:r>
      <w:r w:rsidR="00C23871">
        <w:rPr>
          <w:rFonts w:ascii="Arial" w:hAnsi="Arial" w:cs="Arial"/>
          <w:b/>
          <w:sz w:val="20"/>
        </w:rPr>
        <w:t xml:space="preserve"> «200-2018 Технік-електрик</w:t>
      </w:r>
      <w:r w:rsidRPr="00D175F1">
        <w:rPr>
          <w:rFonts w:ascii="Arial" w:hAnsi="Arial" w:cs="Arial"/>
          <w:b/>
          <w:sz w:val="20"/>
        </w:rPr>
        <w:t>»</w:t>
      </w:r>
      <w:r w:rsidRPr="00D175F1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C23871">
        <w:rPr>
          <w:rFonts w:ascii="Arial" w:eastAsia="Calibri" w:hAnsi="Arial" w:cs="Arial"/>
          <w:b/>
          <w:sz w:val="20"/>
          <w:lang w:eastAsia="en-US"/>
        </w:rPr>
        <w:t>01 листопада 2018</w:t>
      </w:r>
      <w:r w:rsidRPr="00D175F1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D175F1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</w:t>
      </w:r>
      <w:r w:rsidRPr="00D175F1">
        <w:rPr>
          <w:rFonts w:ascii="Arial" w:hAnsi="Arial" w:cs="Arial"/>
          <w:sz w:val="20"/>
        </w:rPr>
        <w:lastRenderedPageBreak/>
        <w:t>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/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0F" w:rsidRDefault="00E6200F" w:rsidP="001B4ED2">
      <w:r>
        <w:separator/>
      </w:r>
    </w:p>
  </w:endnote>
  <w:endnote w:type="continuationSeparator" w:id="0">
    <w:p w:rsidR="00E6200F" w:rsidRDefault="00E6200F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0F" w:rsidRDefault="00E6200F" w:rsidP="001B4ED2">
      <w:r>
        <w:separator/>
      </w:r>
    </w:p>
  </w:footnote>
  <w:footnote w:type="continuationSeparator" w:id="0">
    <w:p w:rsidR="00E6200F" w:rsidRDefault="00E6200F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6ED"/>
    <w:rsid w:val="0002060A"/>
    <w:rsid w:val="0009147E"/>
    <w:rsid w:val="000D2768"/>
    <w:rsid w:val="001026C5"/>
    <w:rsid w:val="00137F4D"/>
    <w:rsid w:val="001B4ED2"/>
    <w:rsid w:val="002176E9"/>
    <w:rsid w:val="00233C38"/>
    <w:rsid w:val="00236084"/>
    <w:rsid w:val="00287A1A"/>
    <w:rsid w:val="002906C3"/>
    <w:rsid w:val="00320E99"/>
    <w:rsid w:val="004E30EC"/>
    <w:rsid w:val="00500885"/>
    <w:rsid w:val="005C4FBE"/>
    <w:rsid w:val="006025A4"/>
    <w:rsid w:val="00706ACC"/>
    <w:rsid w:val="00780063"/>
    <w:rsid w:val="00930D69"/>
    <w:rsid w:val="00953EEA"/>
    <w:rsid w:val="0098668E"/>
    <w:rsid w:val="009947C5"/>
    <w:rsid w:val="009D15AF"/>
    <w:rsid w:val="00AB46F2"/>
    <w:rsid w:val="00B02067"/>
    <w:rsid w:val="00B23089"/>
    <w:rsid w:val="00C23871"/>
    <w:rsid w:val="00C72F98"/>
    <w:rsid w:val="00CA4046"/>
    <w:rsid w:val="00D0186A"/>
    <w:rsid w:val="00E6200F"/>
    <w:rsid w:val="00E85895"/>
    <w:rsid w:val="00ED38E1"/>
    <w:rsid w:val="00F455F4"/>
    <w:rsid w:val="00FA26E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Користувач Windows</cp:lastModifiedBy>
  <cp:revision>23</cp:revision>
  <dcterms:created xsi:type="dcterms:W3CDTF">2018-08-18T08:52:00Z</dcterms:created>
  <dcterms:modified xsi:type="dcterms:W3CDTF">2018-11-06T15:09:00Z</dcterms:modified>
</cp:coreProperties>
</file>