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C" w:rsidRPr="004A67DD" w:rsidRDefault="003A0BAC" w:rsidP="003A0BAC">
      <w:pPr>
        <w:pStyle w:val="a3"/>
        <w:ind w:left="191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4A67DD" w:rsidRDefault="003A0BAC" w:rsidP="003A0BAC">
      <w:pPr>
        <w:pStyle w:val="a3"/>
        <w:spacing w:before="8"/>
        <w:ind w:left="0"/>
        <w:rPr>
          <w:rFonts w:ascii="Arial" w:hAnsi="Arial" w:cs="Arial"/>
          <w:sz w:val="20"/>
          <w:szCs w:val="20"/>
          <w:lang w:val="uk-UA"/>
        </w:rPr>
      </w:pPr>
    </w:p>
    <w:p w:rsidR="00463B97" w:rsidRPr="004A67DD" w:rsidRDefault="003A0BAC" w:rsidP="00863004">
      <w:pPr>
        <w:pStyle w:val="1"/>
        <w:spacing w:before="89" w:after="240"/>
        <w:jc w:val="center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4A67DD">
        <w:rPr>
          <w:rFonts w:ascii="Arial" w:hAnsi="Arial" w:cs="Arial"/>
          <w:sz w:val="20"/>
          <w:szCs w:val="20"/>
          <w:lang w:val="uk-UA"/>
        </w:rPr>
        <w:br/>
        <w:t>оголошує відкритий к</w:t>
      </w:r>
      <w:r w:rsidR="002C74DE" w:rsidRPr="004A67DD">
        <w:rPr>
          <w:rFonts w:ascii="Arial" w:hAnsi="Arial" w:cs="Arial"/>
          <w:sz w:val="20"/>
          <w:szCs w:val="20"/>
          <w:lang w:val="uk-UA"/>
        </w:rPr>
        <w:t xml:space="preserve">онкурс з відбору </w:t>
      </w:r>
      <w:r w:rsidR="00EB7FCA" w:rsidRPr="004A67DD">
        <w:rPr>
          <w:rFonts w:ascii="Arial" w:hAnsi="Arial" w:cs="Arial"/>
          <w:sz w:val="20"/>
          <w:szCs w:val="20"/>
          <w:lang w:val="uk-UA"/>
        </w:rPr>
        <w:t>консультанта</w:t>
      </w:r>
      <w:r w:rsidR="00970EEB" w:rsidRPr="004A67DD">
        <w:rPr>
          <w:rFonts w:ascii="Arial" w:hAnsi="Arial" w:cs="Arial"/>
          <w:sz w:val="20"/>
          <w:szCs w:val="20"/>
          <w:lang w:val="ru-RU"/>
        </w:rPr>
        <w:t xml:space="preserve"> – </w:t>
      </w:r>
      <w:r w:rsidR="00970EEB" w:rsidRPr="004A67DD">
        <w:rPr>
          <w:rFonts w:ascii="Arial" w:hAnsi="Arial" w:cs="Arial"/>
          <w:sz w:val="20"/>
          <w:szCs w:val="20"/>
          <w:lang w:val="uk-UA"/>
        </w:rPr>
        <w:t>фахівця</w:t>
      </w:r>
      <w:r w:rsidR="00EB7FCA" w:rsidRPr="004A67DD">
        <w:rPr>
          <w:rFonts w:ascii="Arial" w:hAnsi="Arial" w:cs="Arial"/>
          <w:sz w:val="20"/>
          <w:szCs w:val="20"/>
          <w:lang w:val="uk-UA"/>
        </w:rPr>
        <w:t xml:space="preserve"> </w:t>
      </w:r>
      <w:r w:rsidR="007B3FBF" w:rsidRPr="004A67DD">
        <w:rPr>
          <w:rFonts w:ascii="Arial" w:hAnsi="Arial" w:cs="Arial"/>
          <w:sz w:val="20"/>
          <w:szCs w:val="20"/>
          <w:lang w:val="uk-UA"/>
        </w:rPr>
        <w:t>з юридичних питань</w:t>
      </w:r>
    </w:p>
    <w:p w:rsidR="003A0BAC" w:rsidRPr="004A67DD" w:rsidRDefault="00E10283" w:rsidP="00463B97">
      <w:pPr>
        <w:pStyle w:val="1"/>
        <w:spacing w:before="89" w:after="240"/>
        <w:ind w:left="0"/>
        <w:rPr>
          <w:rFonts w:ascii="Arial" w:hAnsi="Arial" w:cs="Arial"/>
          <w:b w:val="0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м. Київ, </w:t>
      </w:r>
      <w:r w:rsidR="00A97C9E" w:rsidRPr="004A67DD">
        <w:rPr>
          <w:rFonts w:ascii="Arial" w:hAnsi="Arial" w:cs="Arial"/>
          <w:b w:val="0"/>
          <w:sz w:val="20"/>
          <w:szCs w:val="20"/>
          <w:lang w:val="uk-UA"/>
        </w:rPr>
        <w:t>31</w:t>
      </w:r>
      <w:r w:rsidR="00073FF7" w:rsidRPr="004A67DD">
        <w:rPr>
          <w:rFonts w:ascii="Arial" w:hAnsi="Arial" w:cs="Arial"/>
          <w:b w:val="0"/>
          <w:sz w:val="20"/>
          <w:szCs w:val="20"/>
          <w:lang w:val="uk-UA"/>
        </w:rPr>
        <w:t xml:space="preserve"> січня 2019</w:t>
      </w:r>
      <w:r w:rsidR="003A0BAC" w:rsidRPr="004A67DD">
        <w:rPr>
          <w:rFonts w:ascii="Arial" w:hAnsi="Arial" w:cs="Arial"/>
          <w:b w:val="0"/>
          <w:sz w:val="20"/>
          <w:szCs w:val="20"/>
          <w:lang w:val="uk-UA"/>
        </w:rPr>
        <w:t xml:space="preserve"> року</w:t>
      </w:r>
    </w:p>
    <w:p w:rsidR="003A0BAC" w:rsidRPr="004A67DD" w:rsidRDefault="003A0BAC" w:rsidP="003A0BAC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:rsidR="002C74DE" w:rsidRPr="004A67DD" w:rsidRDefault="003A0BAC" w:rsidP="007B3FBF">
      <w:pPr>
        <w:pStyle w:val="a3"/>
        <w:spacing w:before="240" w:after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>Термін виконання робіт</w:t>
      </w:r>
      <w:r w:rsidR="00A50EEA" w:rsidRPr="004A67DD">
        <w:rPr>
          <w:rFonts w:ascii="Arial" w:hAnsi="Arial" w:cs="Arial"/>
          <w:b/>
          <w:sz w:val="20"/>
          <w:szCs w:val="20"/>
          <w:lang w:val="uk-UA"/>
        </w:rPr>
        <w:t xml:space="preserve"> (орієнтовно)</w:t>
      </w:r>
      <w:r w:rsidRPr="004A67DD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до </w:t>
      </w:r>
      <w:r w:rsidR="002C74DE" w:rsidRPr="004A67DD">
        <w:rPr>
          <w:rFonts w:ascii="Arial" w:hAnsi="Arial" w:cs="Arial"/>
          <w:sz w:val="20"/>
          <w:szCs w:val="20"/>
          <w:lang w:val="uk-UA"/>
        </w:rPr>
        <w:t>31 груд</w:t>
      </w:r>
      <w:r w:rsidR="00010075" w:rsidRPr="004A67DD">
        <w:rPr>
          <w:rFonts w:ascii="Arial" w:hAnsi="Arial" w:cs="Arial"/>
          <w:sz w:val="20"/>
          <w:szCs w:val="20"/>
          <w:lang w:val="uk-UA"/>
        </w:rPr>
        <w:t>ня</w:t>
      </w:r>
      <w:r w:rsidR="006B52C8" w:rsidRPr="004A67DD">
        <w:rPr>
          <w:rFonts w:ascii="Arial" w:hAnsi="Arial" w:cs="Arial"/>
          <w:sz w:val="20"/>
          <w:szCs w:val="20"/>
          <w:lang w:val="uk-UA"/>
        </w:rPr>
        <w:t xml:space="preserve"> </w:t>
      </w:r>
      <w:r w:rsidR="006A1484" w:rsidRPr="004A67DD">
        <w:rPr>
          <w:rFonts w:ascii="Arial" w:hAnsi="Arial" w:cs="Arial"/>
          <w:sz w:val="20"/>
          <w:szCs w:val="20"/>
          <w:lang w:val="uk-UA"/>
        </w:rPr>
        <w:t>2019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 року</w:t>
      </w:r>
    </w:p>
    <w:p w:rsidR="00EB7FCA" w:rsidRPr="004A67DD" w:rsidRDefault="00EB7FCA" w:rsidP="00EB7FCA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>Основні обов’язки:</w:t>
      </w:r>
    </w:p>
    <w:p w:rsidR="00EB7FCA" w:rsidRPr="004A67DD" w:rsidRDefault="00EB7FCA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Проведення експертної </w:t>
      </w:r>
      <w:r w:rsidR="007B3FBF" w:rsidRPr="004A67DD">
        <w:rPr>
          <w:rFonts w:ascii="Arial" w:hAnsi="Arial" w:cs="Arial"/>
          <w:sz w:val="20"/>
          <w:szCs w:val="20"/>
          <w:lang w:val="uk-UA"/>
        </w:rPr>
        <w:t>правової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 оцінки проектів нормативно-правових актів за напрямами діяльності</w:t>
      </w:r>
      <w:r w:rsidR="007B3FBF" w:rsidRPr="004A67DD">
        <w:rPr>
          <w:rFonts w:ascii="Arial" w:hAnsi="Arial" w:cs="Arial"/>
          <w:sz w:val="20"/>
          <w:szCs w:val="20"/>
          <w:lang w:val="uk-UA"/>
        </w:rPr>
        <w:t xml:space="preserve"> Центру</w:t>
      </w:r>
      <w:r w:rsidRPr="004A67DD">
        <w:rPr>
          <w:rFonts w:ascii="Arial" w:hAnsi="Arial" w:cs="Arial"/>
          <w:sz w:val="20"/>
          <w:szCs w:val="20"/>
          <w:lang w:val="uk-UA"/>
        </w:rPr>
        <w:t>;</w:t>
      </w:r>
    </w:p>
    <w:p w:rsidR="007B3FBF" w:rsidRPr="004A67DD" w:rsidRDefault="007B3FBF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Забезпечення ефективної взаємодії з </w:t>
      </w:r>
      <w:proofErr w:type="spellStart"/>
      <w:r w:rsidRPr="004A67DD">
        <w:rPr>
          <w:rFonts w:ascii="Arial" w:hAnsi="Arial" w:cs="Arial"/>
          <w:sz w:val="20"/>
          <w:szCs w:val="20"/>
          <w:lang w:val="ru-RU"/>
        </w:rPr>
        <w:t>Управл</w:t>
      </w:r>
      <w:r w:rsidRPr="004A67DD">
        <w:rPr>
          <w:rFonts w:ascii="Arial" w:hAnsi="Arial" w:cs="Arial"/>
          <w:sz w:val="20"/>
          <w:szCs w:val="20"/>
          <w:lang w:val="uk-UA"/>
        </w:rPr>
        <w:t>інням</w:t>
      </w:r>
      <w:proofErr w:type="spellEnd"/>
      <w:r w:rsidRPr="004A67DD">
        <w:rPr>
          <w:rFonts w:ascii="Arial" w:hAnsi="Arial" w:cs="Arial"/>
          <w:sz w:val="20"/>
          <w:szCs w:val="20"/>
          <w:lang w:val="uk-UA"/>
        </w:rPr>
        <w:t xml:space="preserve"> правового забезпечення Міністерства охорони здоров’я України;</w:t>
      </w:r>
    </w:p>
    <w:p w:rsidR="007B3FBF" w:rsidRPr="004A67DD" w:rsidRDefault="007B3FBF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Підготовка супроводжуючих документів до нормативно-правових актів, в тому числі п</w:t>
      </w:r>
      <w:r w:rsidR="00653C16" w:rsidRPr="004A67DD">
        <w:rPr>
          <w:rFonts w:ascii="Arial" w:hAnsi="Arial" w:cs="Arial"/>
          <w:sz w:val="20"/>
          <w:szCs w:val="20"/>
          <w:lang w:val="uk-UA"/>
        </w:rPr>
        <w:t>ояснювальних записок, аналізів, прогнозів, обґрунтувань, документів з узгодження позицій сторін тощо;</w:t>
      </w:r>
    </w:p>
    <w:p w:rsidR="007B3FBF" w:rsidRPr="004A67DD" w:rsidRDefault="007B3FBF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Супровід проектів нормативно-правових актів в центр</w:t>
      </w:r>
      <w:r w:rsidR="00653C16" w:rsidRPr="004A67DD">
        <w:rPr>
          <w:rFonts w:ascii="Arial" w:hAnsi="Arial" w:cs="Arial"/>
          <w:sz w:val="20"/>
          <w:szCs w:val="20"/>
          <w:lang w:val="uk-UA"/>
        </w:rPr>
        <w:t>альних органах виконавчої влади та консультування програмних фахівців щодо їх доопрацювання за результатами пропозицій;</w:t>
      </w:r>
    </w:p>
    <w:p w:rsidR="00EB7FCA" w:rsidRPr="004A67DD" w:rsidRDefault="00EB7FCA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Надання рекомендацій щодо у</w:t>
      </w:r>
      <w:r w:rsidR="00653C16" w:rsidRPr="004A67DD">
        <w:rPr>
          <w:rFonts w:ascii="Arial" w:hAnsi="Arial" w:cs="Arial"/>
          <w:sz w:val="20"/>
          <w:szCs w:val="20"/>
          <w:lang w:val="uk-UA"/>
        </w:rPr>
        <w:t xml:space="preserve">никнення 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дублювання </w:t>
      </w:r>
      <w:r w:rsidR="00653C16" w:rsidRPr="004A67DD">
        <w:rPr>
          <w:rFonts w:ascii="Arial" w:hAnsi="Arial" w:cs="Arial"/>
          <w:sz w:val="20"/>
          <w:szCs w:val="20"/>
          <w:lang w:val="uk-UA"/>
        </w:rPr>
        <w:t>норм, усунення суперечностей, приведення актів у відповідність з чинним законодавством тощо;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EB7FCA" w:rsidRPr="004A67DD" w:rsidRDefault="00EB7FCA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Супровід затвердження проектів нормативно-правових актів, забезпечення вчасного та всебічного розгляду та доопрацювання зауважень/коментарів зацікавлених сторін та моніторинг строків їх виконання;</w:t>
      </w:r>
    </w:p>
    <w:p w:rsidR="00EB7FCA" w:rsidRPr="004A67DD" w:rsidRDefault="00EB7FCA" w:rsidP="00EB7FCA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Участь в доведенні до відома </w:t>
      </w:r>
      <w:proofErr w:type="spellStart"/>
      <w:r w:rsidRPr="004A67DD">
        <w:rPr>
          <w:rFonts w:ascii="Arial" w:hAnsi="Arial" w:cs="Arial"/>
          <w:sz w:val="20"/>
          <w:szCs w:val="20"/>
          <w:lang w:val="uk-UA"/>
        </w:rPr>
        <w:t>бенефіціарів</w:t>
      </w:r>
      <w:proofErr w:type="spellEnd"/>
      <w:r w:rsidRPr="004A67DD">
        <w:rPr>
          <w:rFonts w:ascii="Arial" w:hAnsi="Arial" w:cs="Arial"/>
          <w:sz w:val="20"/>
          <w:szCs w:val="20"/>
          <w:lang w:val="uk-UA"/>
        </w:rPr>
        <w:t xml:space="preserve">, виконавців та зацікавлених сторін щодо прийнятого законодавства. </w:t>
      </w:r>
    </w:p>
    <w:p w:rsidR="00EB7FCA" w:rsidRPr="004A67DD" w:rsidRDefault="00EB7FCA" w:rsidP="00EB7FCA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B7FCA" w:rsidRPr="004A67DD" w:rsidRDefault="00EB7FCA" w:rsidP="00EB7FCA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 xml:space="preserve">Кваліфікаційні вимоги: </w:t>
      </w:r>
    </w:p>
    <w:p w:rsidR="00EB7FCA" w:rsidRPr="004A67DD" w:rsidRDefault="00EB7FCA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 xml:space="preserve">Вища освіта (юридична, </w:t>
      </w:r>
      <w:r w:rsidR="00653C16" w:rsidRPr="004A67DD">
        <w:rPr>
          <w:rFonts w:ascii="Arial" w:hAnsi="Arial" w:cs="Arial"/>
          <w:sz w:val="20"/>
          <w:szCs w:val="20"/>
          <w:lang w:val="uk-UA"/>
        </w:rPr>
        <w:t>державне управління</w:t>
      </w:r>
      <w:r w:rsidRPr="004A67DD">
        <w:rPr>
          <w:rFonts w:ascii="Arial" w:hAnsi="Arial" w:cs="Arial"/>
          <w:sz w:val="20"/>
          <w:szCs w:val="20"/>
          <w:lang w:val="uk-UA"/>
        </w:rPr>
        <w:t>)</w:t>
      </w:r>
      <w:r w:rsidR="00653C16" w:rsidRPr="004A67DD">
        <w:rPr>
          <w:rFonts w:ascii="Arial" w:hAnsi="Arial" w:cs="Arial"/>
          <w:sz w:val="20"/>
          <w:szCs w:val="20"/>
          <w:lang w:val="uk-UA"/>
        </w:rPr>
        <w:t>;</w:t>
      </w:r>
    </w:p>
    <w:p w:rsidR="00EB7FCA" w:rsidRPr="004A67DD" w:rsidRDefault="00EB7FCA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Досвід розробки проектів нормативно-правових актів – наказів МОЗ України, постанов та розпоряджень Кабінету Міністрів України;</w:t>
      </w:r>
    </w:p>
    <w:p w:rsidR="00EB7FCA" w:rsidRPr="004A67DD" w:rsidRDefault="00EB7FCA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Глибоке знання законодавства України щодо процедур</w:t>
      </w:r>
      <w:r w:rsidR="00653C16" w:rsidRPr="004A67D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653C16" w:rsidRPr="004A67DD">
        <w:rPr>
          <w:rFonts w:ascii="Arial" w:hAnsi="Arial" w:cs="Arial"/>
          <w:sz w:val="20"/>
          <w:szCs w:val="20"/>
          <w:lang w:val="uk-UA"/>
        </w:rPr>
        <w:t>нормотворення</w:t>
      </w:r>
      <w:proofErr w:type="spellEnd"/>
      <w:r w:rsidRPr="004A67DD">
        <w:rPr>
          <w:rFonts w:ascii="Arial" w:hAnsi="Arial" w:cs="Arial"/>
          <w:sz w:val="20"/>
          <w:szCs w:val="20"/>
          <w:lang w:val="uk-UA"/>
        </w:rPr>
        <w:t xml:space="preserve"> та </w:t>
      </w:r>
      <w:r w:rsidR="00653C16" w:rsidRPr="004A67DD">
        <w:rPr>
          <w:rFonts w:ascii="Arial" w:hAnsi="Arial" w:cs="Arial"/>
          <w:sz w:val="20"/>
          <w:szCs w:val="20"/>
          <w:lang w:val="uk-UA"/>
        </w:rPr>
        <w:t xml:space="preserve">регламентів підготовки 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нормативно-правових </w:t>
      </w:r>
      <w:r w:rsidR="0038029A" w:rsidRPr="004A67DD">
        <w:rPr>
          <w:rFonts w:ascii="Arial" w:hAnsi="Arial" w:cs="Arial"/>
          <w:sz w:val="20"/>
          <w:szCs w:val="20"/>
          <w:lang w:val="uk-UA"/>
        </w:rPr>
        <w:t>актів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 різного рівня;</w:t>
      </w:r>
    </w:p>
    <w:p w:rsidR="00EB7FCA" w:rsidRPr="004A67DD" w:rsidRDefault="00EB7FCA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Гарне знання ділової укра</w:t>
      </w:r>
      <w:r w:rsidR="00653C16" w:rsidRPr="004A67DD">
        <w:rPr>
          <w:rFonts w:ascii="Arial" w:hAnsi="Arial" w:cs="Arial"/>
          <w:sz w:val="20"/>
          <w:szCs w:val="20"/>
          <w:lang w:val="uk-UA"/>
        </w:rPr>
        <w:t>їнської мови, вимог діловодства;</w:t>
      </w:r>
    </w:p>
    <w:p w:rsidR="00653C16" w:rsidRPr="004A67DD" w:rsidRDefault="00653C16" w:rsidP="00EB7FCA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Досвід роботи, наявність наукових праць тощо за напрямком медичного права буде перевагою.</w:t>
      </w:r>
    </w:p>
    <w:p w:rsidR="00022C3B" w:rsidRPr="004A67DD" w:rsidRDefault="00022C3B" w:rsidP="00022C3B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sz w:val="20"/>
          <w:szCs w:val="20"/>
          <w:lang w:val="uk-UA"/>
        </w:rPr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4A67DD" w:rsidRDefault="002C74DE" w:rsidP="002C74DE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4A67DD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4A67DD" w:rsidRDefault="004310CD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адресу: vacancies@phc.org.ua (у полі «тема» вкажіть: «</w:t>
      </w:r>
      <w:r w:rsidR="004A67DD">
        <w:rPr>
          <w:rFonts w:ascii="Arial" w:hAnsi="Arial" w:cs="Arial"/>
          <w:b/>
          <w:sz w:val="20"/>
          <w:szCs w:val="20"/>
          <w:lang w:val="uk-UA"/>
        </w:rPr>
        <w:t xml:space="preserve">25-2019 </w:t>
      </w:r>
      <w:r w:rsidR="00EB7FCA" w:rsidRPr="004A67DD">
        <w:rPr>
          <w:rFonts w:ascii="Arial" w:hAnsi="Arial" w:cs="Arial"/>
          <w:b/>
          <w:sz w:val="20"/>
          <w:szCs w:val="20"/>
          <w:lang w:val="uk-UA"/>
        </w:rPr>
        <w:t xml:space="preserve">Фахівець з </w:t>
      </w:r>
      <w:r w:rsidR="007B3FBF" w:rsidRPr="004A67DD">
        <w:rPr>
          <w:rFonts w:ascii="Arial" w:hAnsi="Arial" w:cs="Arial"/>
          <w:b/>
          <w:sz w:val="20"/>
          <w:szCs w:val="20"/>
          <w:lang w:val="uk-UA"/>
        </w:rPr>
        <w:t>юридичних питань</w:t>
      </w:r>
      <w:r w:rsidRPr="004A67DD">
        <w:rPr>
          <w:rFonts w:ascii="Arial" w:hAnsi="Arial" w:cs="Arial"/>
          <w:b/>
          <w:sz w:val="20"/>
          <w:szCs w:val="20"/>
          <w:lang w:val="uk-UA"/>
        </w:rPr>
        <w:t>»).</w:t>
      </w:r>
    </w:p>
    <w:p w:rsidR="004310CD" w:rsidRPr="004A67DD" w:rsidRDefault="00866981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A67DD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до </w:t>
      </w:r>
      <w:r w:rsidR="00970EEB" w:rsidRPr="004A67DD">
        <w:rPr>
          <w:rFonts w:ascii="Arial" w:hAnsi="Arial" w:cs="Arial"/>
          <w:b/>
          <w:sz w:val="20"/>
          <w:szCs w:val="20"/>
          <w:lang w:val="uk-UA"/>
        </w:rPr>
        <w:t>8</w:t>
      </w:r>
      <w:r w:rsidR="00324B08" w:rsidRPr="004A67D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7FCA" w:rsidRPr="004A67DD">
        <w:rPr>
          <w:rFonts w:ascii="Arial" w:hAnsi="Arial" w:cs="Arial"/>
          <w:b/>
          <w:sz w:val="20"/>
          <w:szCs w:val="20"/>
          <w:lang w:val="uk-UA"/>
        </w:rPr>
        <w:t>лютого</w:t>
      </w:r>
      <w:r w:rsidR="002C74DE" w:rsidRPr="004A67D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24B08" w:rsidRPr="004A67DD">
        <w:rPr>
          <w:rFonts w:ascii="Arial" w:hAnsi="Arial" w:cs="Arial"/>
          <w:b/>
          <w:sz w:val="20"/>
          <w:szCs w:val="20"/>
          <w:lang w:val="uk-UA"/>
        </w:rPr>
        <w:t>2019</w:t>
      </w:r>
      <w:r w:rsidR="004310CD" w:rsidRPr="004A67DD">
        <w:rPr>
          <w:rFonts w:ascii="Arial" w:hAnsi="Arial" w:cs="Arial"/>
          <w:b/>
          <w:sz w:val="20"/>
          <w:szCs w:val="20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4A67DD">
        <w:rPr>
          <w:rFonts w:ascii="Arial" w:hAnsi="Arial" w:cs="Arial"/>
          <w:b/>
          <w:sz w:val="20"/>
          <w:szCs w:val="20"/>
          <w:lang w:val="uk-UA"/>
        </w:rPr>
        <w:t>под</w:t>
      </w:r>
      <w:bookmarkStart w:id="0" w:name="_GoBack"/>
      <w:bookmarkEnd w:id="0"/>
      <w:r w:rsidR="00E10283" w:rsidRPr="004A67DD">
        <w:rPr>
          <w:rFonts w:ascii="Arial" w:hAnsi="Arial" w:cs="Arial"/>
          <w:b/>
          <w:sz w:val="20"/>
          <w:szCs w:val="20"/>
          <w:lang w:val="uk-UA"/>
        </w:rPr>
        <w:t>альшої співпраці</w:t>
      </w:r>
      <w:r w:rsidR="004310CD" w:rsidRPr="004A67DD">
        <w:rPr>
          <w:rFonts w:ascii="Arial" w:hAnsi="Arial" w:cs="Arial"/>
          <w:b/>
          <w:sz w:val="20"/>
          <w:szCs w:val="20"/>
          <w:lang w:val="uk-UA"/>
        </w:rPr>
        <w:t>.</w:t>
      </w:r>
    </w:p>
    <w:sectPr w:rsidR="004310CD" w:rsidRPr="004A67DD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34378"/>
    <w:rsid w:val="00167E05"/>
    <w:rsid w:val="001D41ED"/>
    <w:rsid w:val="001D46C0"/>
    <w:rsid w:val="002C74DE"/>
    <w:rsid w:val="002E5C05"/>
    <w:rsid w:val="00300BD3"/>
    <w:rsid w:val="00324B08"/>
    <w:rsid w:val="003508C5"/>
    <w:rsid w:val="0038029A"/>
    <w:rsid w:val="003A0BAC"/>
    <w:rsid w:val="003A152C"/>
    <w:rsid w:val="003C741C"/>
    <w:rsid w:val="00421479"/>
    <w:rsid w:val="004271E6"/>
    <w:rsid w:val="004310CD"/>
    <w:rsid w:val="0045489C"/>
    <w:rsid w:val="00463B97"/>
    <w:rsid w:val="004A67DD"/>
    <w:rsid w:val="0050162D"/>
    <w:rsid w:val="00590418"/>
    <w:rsid w:val="005F1463"/>
    <w:rsid w:val="005F615C"/>
    <w:rsid w:val="00602656"/>
    <w:rsid w:val="006125FB"/>
    <w:rsid w:val="00643EBB"/>
    <w:rsid w:val="00653C16"/>
    <w:rsid w:val="006617F8"/>
    <w:rsid w:val="006A1484"/>
    <w:rsid w:val="006B1C3C"/>
    <w:rsid w:val="006B52C8"/>
    <w:rsid w:val="006F2053"/>
    <w:rsid w:val="006F29ED"/>
    <w:rsid w:val="00754819"/>
    <w:rsid w:val="0075758A"/>
    <w:rsid w:val="007B3FBF"/>
    <w:rsid w:val="007C616B"/>
    <w:rsid w:val="008008C2"/>
    <w:rsid w:val="00853474"/>
    <w:rsid w:val="00863004"/>
    <w:rsid w:val="00866981"/>
    <w:rsid w:val="009204DF"/>
    <w:rsid w:val="00970EEB"/>
    <w:rsid w:val="00980B4A"/>
    <w:rsid w:val="009E7B83"/>
    <w:rsid w:val="009F474C"/>
    <w:rsid w:val="00A038AB"/>
    <w:rsid w:val="00A30B10"/>
    <w:rsid w:val="00A34C2A"/>
    <w:rsid w:val="00A50EEA"/>
    <w:rsid w:val="00A97C9E"/>
    <w:rsid w:val="00BA7C40"/>
    <w:rsid w:val="00BE4044"/>
    <w:rsid w:val="00C251B5"/>
    <w:rsid w:val="00C53722"/>
    <w:rsid w:val="00C54296"/>
    <w:rsid w:val="00C83D4A"/>
    <w:rsid w:val="00D3236D"/>
    <w:rsid w:val="00D826C6"/>
    <w:rsid w:val="00D957F8"/>
    <w:rsid w:val="00E10283"/>
    <w:rsid w:val="00E5091A"/>
    <w:rsid w:val="00EA2005"/>
    <w:rsid w:val="00EB393C"/>
    <w:rsid w:val="00EB7FCA"/>
    <w:rsid w:val="00EC58AD"/>
    <w:rsid w:val="00F03A48"/>
    <w:rsid w:val="00F46A09"/>
    <w:rsid w:val="00F673DF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CC4"/>
  <w15:docId w15:val="{22D86829-EA65-47DE-8AAC-0C5CDEF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Користувач Windows</cp:lastModifiedBy>
  <cp:revision>7</cp:revision>
  <dcterms:created xsi:type="dcterms:W3CDTF">2019-01-28T06:35:00Z</dcterms:created>
  <dcterms:modified xsi:type="dcterms:W3CDTF">2019-02-01T07:28:00Z</dcterms:modified>
</cp:coreProperties>
</file>