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3B9C1251" w:rsidR="00571FA7" w:rsidRPr="00360FF0" w:rsidRDefault="00571FA7" w:rsidP="00571FA7">
      <w:pPr>
        <w:spacing w:after="0" w:line="240" w:lineRule="auto"/>
        <w:ind w:left="5553"/>
        <w:rPr>
          <w:rFonts w:ascii="Times New Roman" w:hAnsi="Times New Roman"/>
          <w:iCs/>
          <w:sz w:val="24"/>
          <w:szCs w:val="24"/>
        </w:rPr>
      </w:pPr>
      <w:r w:rsidRPr="001B1B55">
        <w:rPr>
          <w:rFonts w:ascii="Times New Roman" w:hAnsi="Times New Roman"/>
          <w:iCs/>
          <w:sz w:val="24"/>
          <w:szCs w:val="24"/>
        </w:rPr>
        <w:t xml:space="preserve">від </w:t>
      </w:r>
      <w:r w:rsidR="007C37BD" w:rsidRPr="001B1B55">
        <w:rPr>
          <w:rFonts w:ascii="Times New Roman" w:hAnsi="Times New Roman"/>
          <w:iCs/>
          <w:sz w:val="24"/>
          <w:szCs w:val="24"/>
        </w:rPr>
        <w:t>"</w:t>
      </w:r>
      <w:r w:rsidR="00CD4883">
        <w:rPr>
          <w:rFonts w:ascii="Times New Roman" w:hAnsi="Times New Roman"/>
          <w:iCs/>
          <w:sz w:val="24"/>
          <w:szCs w:val="24"/>
          <w:lang w:val="ru-RU"/>
        </w:rPr>
        <w:t>23</w:t>
      </w:r>
      <w:bookmarkStart w:id="0" w:name="_GoBack"/>
      <w:bookmarkEnd w:id="0"/>
      <w:r w:rsidRPr="001B1B55">
        <w:rPr>
          <w:rFonts w:ascii="Times New Roman" w:hAnsi="Times New Roman"/>
          <w:iCs/>
          <w:sz w:val="24"/>
          <w:szCs w:val="24"/>
        </w:rPr>
        <w:t xml:space="preserve">" </w:t>
      </w:r>
      <w:r w:rsidR="002A38E1">
        <w:rPr>
          <w:rFonts w:ascii="Times New Roman" w:hAnsi="Times New Roman"/>
          <w:iCs/>
          <w:sz w:val="24"/>
          <w:szCs w:val="24"/>
        </w:rPr>
        <w:t>жовтня</w:t>
      </w:r>
      <w:r w:rsidRPr="00360FF0">
        <w:rPr>
          <w:rFonts w:ascii="Times New Roman" w:hAnsi="Times New Roman"/>
          <w:iCs/>
          <w:sz w:val="24"/>
          <w:szCs w:val="24"/>
        </w:rPr>
        <w:t xml:space="preserve"> 202</w:t>
      </w:r>
      <w:r w:rsidR="000C3EB7">
        <w:rPr>
          <w:rFonts w:ascii="Times New Roman" w:hAnsi="Times New Roman"/>
          <w:iCs/>
          <w:sz w:val="24"/>
          <w:szCs w:val="24"/>
        </w:rPr>
        <w:t>5</w:t>
      </w:r>
      <w:r w:rsidRPr="00360FF0">
        <w:rPr>
          <w:rFonts w:ascii="Times New Roman" w:hAnsi="Times New Roman"/>
          <w:iCs/>
          <w:sz w:val="24"/>
          <w:szCs w:val="24"/>
        </w:rPr>
        <w:t xml:space="preserve"> року </w:t>
      </w:r>
      <w:r w:rsidRPr="00FA64C9">
        <w:rPr>
          <w:rFonts w:ascii="Times New Roman" w:hAnsi="Times New Roman"/>
          <w:iCs/>
          <w:sz w:val="24"/>
          <w:szCs w:val="24"/>
        </w:rPr>
        <w:t>№</w:t>
      </w:r>
      <w:r w:rsidR="007C37BD" w:rsidRPr="00FA64C9">
        <w:rPr>
          <w:rFonts w:ascii="Times New Roman" w:hAnsi="Times New Roman"/>
          <w:iCs/>
          <w:sz w:val="24"/>
          <w:szCs w:val="24"/>
        </w:rPr>
        <w:t xml:space="preserve"> </w:t>
      </w:r>
      <w:r w:rsidR="00BA3EEC">
        <w:rPr>
          <w:rFonts w:ascii="Times New Roman" w:hAnsi="Times New Roman"/>
          <w:iCs/>
          <w:sz w:val="24"/>
          <w:szCs w:val="24"/>
        </w:rPr>
        <w:t>2</w:t>
      </w:r>
      <w:r w:rsidR="00CD4883">
        <w:rPr>
          <w:rFonts w:ascii="Times New Roman" w:hAnsi="Times New Roman"/>
          <w:iCs/>
          <w:sz w:val="24"/>
          <w:szCs w:val="24"/>
        </w:rPr>
        <w:t>25</w:t>
      </w:r>
    </w:p>
    <w:p w14:paraId="69149F42" w14:textId="572EA3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2641B0A3"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sidR="00FA64C9">
        <w:rPr>
          <w:rFonts w:ascii="Times New Roman" w:hAnsi="Times New Roman"/>
          <w:b/>
          <w:sz w:val="24"/>
          <w:szCs w:val="24"/>
        </w:rPr>
        <w:t xml:space="preserve"> </w:t>
      </w:r>
      <w:r w:rsidR="00BA3EEC">
        <w:rPr>
          <w:rFonts w:ascii="Times New Roman" w:hAnsi="Times New Roman"/>
          <w:b/>
          <w:sz w:val="24"/>
          <w:szCs w:val="24"/>
        </w:rPr>
        <w:t>2</w:t>
      </w:r>
      <w:r w:rsidR="00CD4883">
        <w:rPr>
          <w:rFonts w:ascii="Times New Roman" w:hAnsi="Times New Roman"/>
          <w:b/>
          <w:sz w:val="24"/>
          <w:szCs w:val="24"/>
        </w:rPr>
        <w:t>25</w:t>
      </w:r>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12A338D1" w14:textId="44E2A3FA" w:rsidR="00761B08" w:rsidRPr="00D536E0" w:rsidRDefault="00761B08" w:rsidP="00D14DA7">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2" w:name="_Hlk207961824"/>
      <w:bookmarkStart w:id="3" w:name="_Hlk532227308"/>
      <w:r w:rsidR="002F0236" w:rsidRPr="002F0236">
        <w:rPr>
          <w:rFonts w:ascii="Times New Roman" w:hAnsi="Times New Roman"/>
          <w:b/>
          <w:bCs/>
          <w:sz w:val="24"/>
          <w:szCs w:val="24"/>
        </w:rPr>
        <w:t>ДК 021:2015: 33600000-6: Фармацевтична продукція (</w:t>
      </w:r>
      <w:bookmarkEnd w:id="2"/>
      <w:r w:rsidR="00A02ADB" w:rsidRPr="00A02ADB">
        <w:rPr>
          <w:rFonts w:ascii="Times New Roman" w:hAnsi="Times New Roman"/>
          <w:b/>
          <w:bCs/>
          <w:sz w:val="24"/>
          <w:szCs w:val="24"/>
        </w:rPr>
        <w:t>Лікарські засоби для лікування та профілактики побічних реакцій на протитуберкульозні препарати</w:t>
      </w:r>
      <w:r w:rsidR="005C5484">
        <w:rPr>
          <w:rFonts w:ascii="Times New Roman" w:hAnsi="Times New Roman"/>
          <w:color w:val="000000"/>
          <w:sz w:val="24"/>
          <w:szCs w:val="24"/>
        </w:rPr>
        <w:t xml:space="preserve">) </w:t>
      </w:r>
      <w:r w:rsidRPr="00D536E0">
        <w:rPr>
          <w:rFonts w:ascii="Times New Roman" w:hAnsi="Times New Roman"/>
          <w:color w:val="000000"/>
          <w:sz w:val="24"/>
          <w:szCs w:val="24"/>
        </w:rPr>
        <w:t xml:space="preserve">з метою </w:t>
      </w:r>
      <w:bookmarkEnd w:id="3"/>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6ABE4C63"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5D7276" w:rsidRPr="005D7276">
        <w:rPr>
          <w:rFonts w:ascii="Times New Roman" w:hAnsi="Times New Roman"/>
          <w:b/>
          <w:bCs/>
          <w:sz w:val="24"/>
          <w:szCs w:val="24"/>
          <w:lang w:val="uk-UA"/>
        </w:rPr>
        <w:t>ДК 021:2015: 33600000-6: Фармацевтична продукція (</w:t>
      </w:r>
      <w:r w:rsidR="00A02ADB" w:rsidRPr="00A02ADB">
        <w:rPr>
          <w:rFonts w:ascii="Times New Roman" w:hAnsi="Times New Roman"/>
          <w:b/>
          <w:bCs/>
          <w:sz w:val="24"/>
          <w:szCs w:val="24"/>
          <w:lang w:val="uk-UA"/>
        </w:rPr>
        <w:t>Лікарські засоби для лікування та профілактики побічних реакцій на протитуберкульозні препарати</w:t>
      </w:r>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5C9FABC1"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73119C" w:rsidRPr="0073119C">
        <w:rPr>
          <w:rFonts w:ascii="Times New Roman" w:hAnsi="Times New Roman"/>
          <w:color w:val="000000" w:themeColor="text1"/>
          <w:sz w:val="24"/>
          <w:szCs w:val="24"/>
          <w:lang w:val="ru-RU"/>
        </w:rPr>
        <w:t>М</w:t>
      </w:r>
      <w:r w:rsidR="00A02ADB">
        <w:rPr>
          <w:rFonts w:ascii="Times New Roman" w:hAnsi="Times New Roman"/>
          <w:color w:val="000000" w:themeColor="text1"/>
          <w:sz w:val="24"/>
          <w:szCs w:val="24"/>
          <w:lang w:val="ru-RU"/>
        </w:rPr>
        <w:t>едико-</w:t>
      </w:r>
      <w:proofErr w:type="spellStart"/>
      <w:r w:rsidR="00A02ADB">
        <w:rPr>
          <w:rFonts w:ascii="Times New Roman" w:hAnsi="Times New Roman"/>
          <w:color w:val="000000" w:themeColor="text1"/>
          <w:sz w:val="24"/>
          <w:szCs w:val="24"/>
          <w:lang w:val="ru-RU"/>
        </w:rPr>
        <w:t>технічні</w:t>
      </w:r>
      <w:proofErr w:type="spellEnd"/>
      <w:r w:rsidR="00A02ADB">
        <w:rPr>
          <w:rFonts w:ascii="Times New Roman" w:hAnsi="Times New Roman"/>
          <w:color w:val="000000" w:themeColor="text1"/>
          <w:sz w:val="24"/>
          <w:szCs w:val="24"/>
          <w:lang w:val="ru-RU"/>
        </w:rPr>
        <w:t xml:space="preserve"> </w:t>
      </w:r>
      <w:proofErr w:type="spellStart"/>
      <w:r w:rsidR="00A02ADB">
        <w:rPr>
          <w:rFonts w:ascii="Times New Roman" w:hAnsi="Times New Roman"/>
          <w:color w:val="000000" w:themeColor="text1"/>
          <w:sz w:val="24"/>
          <w:szCs w:val="24"/>
          <w:lang w:val="ru-RU"/>
        </w:rPr>
        <w:t>вимоги</w:t>
      </w:r>
      <w:proofErr w:type="spellEnd"/>
      <w:r w:rsidR="0073119C" w:rsidRPr="0073119C">
        <w:rPr>
          <w:rFonts w:ascii="Times New Roman" w:hAnsi="Times New Roman"/>
          <w:color w:val="000000" w:themeColor="text1"/>
          <w:sz w:val="24"/>
          <w:szCs w:val="24"/>
          <w:lang w:val="ru-RU"/>
        </w:rPr>
        <w:t xml:space="preserve">»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2BAC9FF8" w14:textId="7227BFA8" w:rsidR="00071DAB" w:rsidRDefault="00761B08" w:rsidP="00071DAB">
      <w:pPr>
        <w:tabs>
          <w:tab w:val="left" w:pos="426"/>
        </w:tabs>
        <w:jc w:val="both"/>
        <w:rPr>
          <w:rFonts w:ascii="Times New Roman" w:hAnsi="Times New Roman"/>
          <w:b/>
          <w:bCs/>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071DAB">
        <w:rPr>
          <w:rFonts w:ascii="Times New Roman" w:hAnsi="Times New Roman"/>
          <w:sz w:val="24"/>
          <w:szCs w:val="24"/>
        </w:rPr>
        <w:t>п</w:t>
      </w:r>
      <w:r w:rsidR="00071DAB" w:rsidRPr="00D92A62">
        <w:rPr>
          <w:rFonts w:ascii="Times New Roman" w:hAnsi="Times New Roman"/>
          <w:sz w:val="24"/>
          <w:szCs w:val="24"/>
        </w:rPr>
        <w:t xml:space="preserve">оставка може здійснюватися партіями, але не пізніше </w:t>
      </w:r>
      <w:r w:rsidR="003C1558">
        <w:rPr>
          <w:rFonts w:ascii="Times New Roman" w:hAnsi="Times New Roman"/>
          <w:sz w:val="24"/>
          <w:szCs w:val="24"/>
        </w:rPr>
        <w:t>15</w:t>
      </w:r>
      <w:r w:rsidR="00071DAB" w:rsidRPr="00D92A62">
        <w:rPr>
          <w:rFonts w:ascii="Times New Roman" w:hAnsi="Times New Roman"/>
          <w:sz w:val="24"/>
          <w:szCs w:val="24"/>
        </w:rPr>
        <w:t xml:space="preserve"> </w:t>
      </w:r>
      <w:r w:rsidR="005E4C7E">
        <w:rPr>
          <w:rFonts w:ascii="Times New Roman" w:hAnsi="Times New Roman"/>
          <w:sz w:val="24"/>
          <w:szCs w:val="24"/>
        </w:rPr>
        <w:t>грудня</w:t>
      </w:r>
      <w:r w:rsidR="00071DAB" w:rsidRPr="00D92A62">
        <w:rPr>
          <w:rFonts w:ascii="Times New Roman" w:hAnsi="Times New Roman"/>
          <w:sz w:val="24"/>
          <w:szCs w:val="24"/>
        </w:rPr>
        <w:t xml:space="preserve"> 2025 року</w:t>
      </w:r>
      <w:r w:rsidR="00071DAB" w:rsidRPr="00D92A62">
        <w:rPr>
          <w:rFonts w:ascii="Times New Roman" w:hAnsi="Times New Roman"/>
          <w:b/>
          <w:bCs/>
          <w:sz w:val="24"/>
          <w:szCs w:val="24"/>
        </w:rPr>
        <w:t xml:space="preserve"> </w:t>
      </w:r>
    </w:p>
    <w:p w14:paraId="55D616AF" w14:textId="2F476F92"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Pr="004D084C">
        <w:rPr>
          <w:rFonts w:ascii="Times New Roman" w:hAnsi="Times New Roman"/>
          <w:sz w:val="24"/>
          <w:szCs w:val="24"/>
          <w:lang w:val="uk-UA"/>
        </w:rPr>
        <w:t>«</w:t>
      </w:r>
      <w:r w:rsidR="006A5EDA">
        <w:rPr>
          <w:rFonts w:ascii="Times New Roman" w:hAnsi="Times New Roman"/>
          <w:sz w:val="24"/>
          <w:szCs w:val="24"/>
          <w:lang w:val="uk-UA"/>
        </w:rPr>
        <w:t>06</w:t>
      </w:r>
      <w:r w:rsidRPr="004D084C">
        <w:rPr>
          <w:rFonts w:ascii="Times New Roman" w:hAnsi="Times New Roman"/>
          <w:sz w:val="24"/>
          <w:szCs w:val="24"/>
          <w:lang w:val="uk-UA"/>
        </w:rPr>
        <w:t>»</w:t>
      </w:r>
      <w:r>
        <w:rPr>
          <w:rFonts w:ascii="Times New Roman" w:hAnsi="Times New Roman"/>
          <w:sz w:val="24"/>
          <w:szCs w:val="24"/>
          <w:lang w:val="uk-UA"/>
        </w:rPr>
        <w:t xml:space="preserve"> </w:t>
      </w:r>
      <w:r w:rsidR="006A5EDA">
        <w:rPr>
          <w:rFonts w:ascii="Times New Roman" w:hAnsi="Times New Roman"/>
          <w:sz w:val="24"/>
          <w:szCs w:val="24"/>
          <w:lang w:val="uk-UA"/>
        </w:rPr>
        <w:t>листопада</w:t>
      </w:r>
      <w:r w:rsidRPr="00F823D6">
        <w:rPr>
          <w:rFonts w:ascii="Times New Roman" w:hAnsi="Times New Roman"/>
          <w:sz w:val="24"/>
          <w:szCs w:val="24"/>
          <w:lang w:val="uk-UA"/>
        </w:rPr>
        <w:t xml:space="preserve"> 202</w:t>
      </w:r>
      <w:r w:rsidR="00DD1382">
        <w:rPr>
          <w:rFonts w:ascii="Times New Roman" w:hAnsi="Times New Roman"/>
          <w:sz w:val="24"/>
          <w:szCs w:val="24"/>
          <w:lang w:val="uk-UA"/>
        </w:rPr>
        <w:t>5</w:t>
      </w:r>
      <w:r w:rsidRPr="00F823D6">
        <w:rPr>
          <w:rFonts w:ascii="Times New Roman" w:hAnsi="Times New Roman"/>
          <w:sz w:val="24"/>
          <w:szCs w:val="24"/>
          <w:lang w:val="uk-UA"/>
        </w:rPr>
        <w:t xml:space="preserve"> року</w:t>
      </w:r>
      <w:r w:rsidR="004D084C">
        <w:rPr>
          <w:rFonts w:ascii="Times New Roman" w:hAnsi="Times New Roman"/>
          <w:sz w:val="24"/>
          <w:szCs w:val="24"/>
          <w:lang w:val="uk-UA"/>
        </w:rPr>
        <w:t>, 1</w:t>
      </w:r>
      <w:r w:rsidR="006B5C22">
        <w:rPr>
          <w:rFonts w:ascii="Times New Roman" w:hAnsi="Times New Roman"/>
          <w:sz w:val="24"/>
          <w:szCs w:val="24"/>
          <w:lang w:val="uk-UA"/>
        </w:rPr>
        <w:t>0</w:t>
      </w:r>
      <w:r w:rsidR="004D084C">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4B00BFFE"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6A5EDA">
        <w:rPr>
          <w:rFonts w:ascii="Times New Roman" w:hAnsi="Times New Roman"/>
          <w:sz w:val="24"/>
          <w:szCs w:val="24"/>
        </w:rPr>
        <w:t>06</w:t>
      </w:r>
      <w:r>
        <w:rPr>
          <w:rFonts w:ascii="Times New Roman" w:hAnsi="Times New Roman"/>
          <w:sz w:val="24"/>
          <w:szCs w:val="24"/>
        </w:rPr>
        <w:t xml:space="preserve"> </w:t>
      </w:r>
      <w:r w:rsidR="006A5EDA">
        <w:rPr>
          <w:rFonts w:ascii="Times New Roman" w:hAnsi="Times New Roman"/>
          <w:sz w:val="24"/>
          <w:szCs w:val="24"/>
        </w:rPr>
        <w:t>листопада</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66DB23AF"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6A5EDA">
        <w:rPr>
          <w:rFonts w:ascii="Times New Roman" w:hAnsi="Times New Roman"/>
          <w:sz w:val="24"/>
          <w:szCs w:val="24"/>
        </w:rPr>
        <w:t>13</w:t>
      </w:r>
      <w:r w:rsidRPr="00ED06E0">
        <w:rPr>
          <w:rFonts w:ascii="Times New Roman" w:hAnsi="Times New Roman"/>
          <w:sz w:val="24"/>
          <w:szCs w:val="24"/>
        </w:rPr>
        <w:t xml:space="preserve"> </w:t>
      </w:r>
      <w:r w:rsidR="006A5EDA">
        <w:rPr>
          <w:rFonts w:ascii="Times New Roman" w:hAnsi="Times New Roman"/>
          <w:sz w:val="24"/>
          <w:szCs w:val="24"/>
        </w:rPr>
        <w:t>листопада</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13D0B" w14:textId="77777777" w:rsidR="001110D7" w:rsidRDefault="001110D7" w:rsidP="00295E76">
      <w:pPr>
        <w:spacing w:after="0" w:line="240" w:lineRule="auto"/>
      </w:pPr>
      <w:r>
        <w:separator/>
      </w:r>
    </w:p>
  </w:endnote>
  <w:endnote w:type="continuationSeparator" w:id="0">
    <w:p w14:paraId="379DD9C5" w14:textId="77777777" w:rsidR="001110D7" w:rsidRDefault="001110D7"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0F194" w14:textId="77777777" w:rsidR="001110D7" w:rsidRDefault="001110D7" w:rsidP="00295E76">
      <w:pPr>
        <w:spacing w:after="0" w:line="240" w:lineRule="auto"/>
      </w:pPr>
      <w:r>
        <w:separator/>
      </w:r>
    </w:p>
  </w:footnote>
  <w:footnote w:type="continuationSeparator" w:id="0">
    <w:p w14:paraId="439138A5" w14:textId="77777777" w:rsidR="001110D7" w:rsidRDefault="001110D7"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10D7"/>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207"/>
    <w:rsid w:val="001E0433"/>
    <w:rsid w:val="001E0BE4"/>
    <w:rsid w:val="001E32A7"/>
    <w:rsid w:val="001E3789"/>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300F0"/>
    <w:rsid w:val="00231AC8"/>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8E1"/>
    <w:rsid w:val="002A3A48"/>
    <w:rsid w:val="002B0868"/>
    <w:rsid w:val="002B53AA"/>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1558"/>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3FF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3D2D"/>
    <w:rsid w:val="004849BE"/>
    <w:rsid w:val="00486136"/>
    <w:rsid w:val="0048664A"/>
    <w:rsid w:val="004874CA"/>
    <w:rsid w:val="00490D6A"/>
    <w:rsid w:val="0049121B"/>
    <w:rsid w:val="00492793"/>
    <w:rsid w:val="00495109"/>
    <w:rsid w:val="00497E59"/>
    <w:rsid w:val="004A07F8"/>
    <w:rsid w:val="004A1599"/>
    <w:rsid w:val="004A18F5"/>
    <w:rsid w:val="004A2C0A"/>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084C"/>
    <w:rsid w:val="004D3C0F"/>
    <w:rsid w:val="004D51EA"/>
    <w:rsid w:val="004E1C6B"/>
    <w:rsid w:val="004E22BB"/>
    <w:rsid w:val="004E757F"/>
    <w:rsid w:val="004E7800"/>
    <w:rsid w:val="004F5C7E"/>
    <w:rsid w:val="005023B8"/>
    <w:rsid w:val="005028B6"/>
    <w:rsid w:val="00504506"/>
    <w:rsid w:val="00505529"/>
    <w:rsid w:val="00506276"/>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4F06"/>
    <w:rsid w:val="005C5484"/>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A5EDA"/>
    <w:rsid w:val="006B5C22"/>
    <w:rsid w:val="006C035B"/>
    <w:rsid w:val="006C044A"/>
    <w:rsid w:val="006C109C"/>
    <w:rsid w:val="006C34CA"/>
    <w:rsid w:val="006C79A6"/>
    <w:rsid w:val="006D19CF"/>
    <w:rsid w:val="006D266F"/>
    <w:rsid w:val="006D2CA0"/>
    <w:rsid w:val="006D30F6"/>
    <w:rsid w:val="006D4B80"/>
    <w:rsid w:val="006D5ACB"/>
    <w:rsid w:val="006D5F26"/>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899"/>
    <w:rsid w:val="00806A88"/>
    <w:rsid w:val="00806EA5"/>
    <w:rsid w:val="0081058F"/>
    <w:rsid w:val="008146C8"/>
    <w:rsid w:val="00816B93"/>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2ADB"/>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3EEC"/>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1771"/>
    <w:rsid w:val="00CD3E69"/>
    <w:rsid w:val="00CD4883"/>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4DB8"/>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2617"/>
    <w:rsid w:val="00EA311A"/>
    <w:rsid w:val="00EA3D88"/>
    <w:rsid w:val="00EA485A"/>
    <w:rsid w:val="00EA5B16"/>
    <w:rsid w:val="00EA7862"/>
    <w:rsid w:val="00EB35F7"/>
    <w:rsid w:val="00EC03BC"/>
    <w:rsid w:val="00EC03BE"/>
    <w:rsid w:val="00EC119B"/>
    <w:rsid w:val="00EC3644"/>
    <w:rsid w:val="00EC560F"/>
    <w:rsid w:val="00ED3F46"/>
    <w:rsid w:val="00ED589A"/>
    <w:rsid w:val="00ED7332"/>
    <w:rsid w:val="00EE19CD"/>
    <w:rsid w:val="00EE59DA"/>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63F8C"/>
    <w:rsid w:val="00F75972"/>
    <w:rsid w:val="00F75E39"/>
    <w:rsid w:val="00F762EB"/>
    <w:rsid w:val="00F8111C"/>
    <w:rsid w:val="00F85895"/>
    <w:rsid w:val="00F86617"/>
    <w:rsid w:val="00FA1CB1"/>
    <w:rsid w:val="00FA3F23"/>
    <w:rsid w:val="00FA64C9"/>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494C8-EB3E-4618-98DF-4B2D4D61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1438</Words>
  <Characters>821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93</cp:revision>
  <cp:lastPrinted>2024-04-05T06:38:00Z</cp:lastPrinted>
  <dcterms:created xsi:type="dcterms:W3CDTF">2024-02-08T14:57:00Z</dcterms:created>
  <dcterms:modified xsi:type="dcterms:W3CDTF">2025-10-23T10:26:00Z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