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0AD684CE"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2A38E1">
        <w:rPr>
          <w:rFonts w:ascii="Times New Roman" w:hAnsi="Times New Roman"/>
          <w:iCs/>
          <w:sz w:val="24"/>
          <w:szCs w:val="24"/>
          <w:lang w:val="ru-RU"/>
        </w:rPr>
        <w:t>09</w:t>
      </w:r>
      <w:r w:rsidRPr="001B1B55">
        <w:rPr>
          <w:rFonts w:ascii="Times New Roman" w:hAnsi="Times New Roman"/>
          <w:iCs/>
          <w:sz w:val="24"/>
          <w:szCs w:val="24"/>
        </w:rPr>
        <w:t xml:space="preserve">" </w:t>
      </w:r>
      <w:r w:rsidR="002A38E1">
        <w:rPr>
          <w:rFonts w:ascii="Times New Roman" w:hAnsi="Times New Roman"/>
          <w:iCs/>
          <w:sz w:val="24"/>
          <w:szCs w:val="24"/>
        </w:rPr>
        <w:t>жовтня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року </w:t>
      </w:r>
      <w:r w:rsidRPr="00FA64C9">
        <w:rPr>
          <w:rFonts w:ascii="Times New Roman" w:hAnsi="Times New Roman"/>
          <w:iCs/>
          <w:sz w:val="24"/>
          <w:szCs w:val="24"/>
        </w:rPr>
        <w:t>№</w:t>
      </w:r>
      <w:r w:rsidR="007C37BD" w:rsidRPr="00FA64C9">
        <w:rPr>
          <w:rFonts w:ascii="Times New Roman" w:hAnsi="Times New Roman"/>
          <w:iCs/>
          <w:sz w:val="24"/>
          <w:szCs w:val="24"/>
        </w:rPr>
        <w:t xml:space="preserve"> </w:t>
      </w:r>
      <w:r w:rsidR="00BA3EEC">
        <w:rPr>
          <w:rFonts w:ascii="Times New Roman" w:hAnsi="Times New Roman"/>
          <w:iCs/>
          <w:sz w:val="24"/>
          <w:szCs w:val="24"/>
        </w:rPr>
        <w:t>212</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5218CCFD"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sidR="00FA64C9">
        <w:rPr>
          <w:rFonts w:ascii="Times New Roman" w:hAnsi="Times New Roman"/>
          <w:b/>
          <w:sz w:val="24"/>
          <w:szCs w:val="24"/>
        </w:rPr>
        <w:t xml:space="preserve"> </w:t>
      </w:r>
      <w:r w:rsidR="00BA3EEC">
        <w:rPr>
          <w:rFonts w:ascii="Times New Roman" w:hAnsi="Times New Roman"/>
          <w:b/>
          <w:sz w:val="24"/>
          <w:szCs w:val="24"/>
        </w:rPr>
        <w:t>212</w:t>
      </w:r>
      <w:bookmarkStart w:id="0" w:name="_GoBack"/>
      <w:bookmarkEnd w:id="0"/>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44E2A3FA"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 (</w:t>
      </w:r>
      <w:bookmarkEnd w:id="2"/>
      <w:r w:rsidR="00A02ADB" w:rsidRPr="00A02ADB">
        <w:rPr>
          <w:rFonts w:ascii="Times New Roman" w:hAnsi="Times New Roman"/>
          <w:b/>
          <w:bCs/>
          <w:sz w:val="24"/>
          <w:szCs w:val="24"/>
        </w:rPr>
        <w:t>Лікарські засоби для лікування та профілактики побічних реакцій на протитуберкульозні препарати</w:t>
      </w:r>
      <w:r w:rsidR="005C5484">
        <w:rPr>
          <w:rFonts w:ascii="Times New Roman" w:hAnsi="Times New Roman"/>
          <w:color w:val="000000"/>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6ABE4C63"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r w:rsidR="00A02ADB" w:rsidRPr="00A02ADB">
        <w:rPr>
          <w:rFonts w:ascii="Times New Roman" w:hAnsi="Times New Roman"/>
          <w:b/>
          <w:bCs/>
          <w:sz w:val="24"/>
          <w:szCs w:val="24"/>
          <w:lang w:val="uk-UA"/>
        </w:rPr>
        <w:t>Лікарські засоби для лікування та профілактики побічних реакцій на протитуберкульозні препарати</w:t>
      </w:r>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5C9FABC1"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3119C" w:rsidRPr="0073119C">
        <w:rPr>
          <w:rFonts w:ascii="Times New Roman" w:hAnsi="Times New Roman"/>
          <w:color w:val="000000" w:themeColor="text1"/>
          <w:sz w:val="24"/>
          <w:szCs w:val="24"/>
          <w:lang w:val="ru-RU"/>
        </w:rPr>
        <w:t>М</w:t>
      </w:r>
      <w:r w:rsidR="00A02ADB">
        <w:rPr>
          <w:rFonts w:ascii="Times New Roman" w:hAnsi="Times New Roman"/>
          <w:color w:val="000000" w:themeColor="text1"/>
          <w:sz w:val="24"/>
          <w:szCs w:val="24"/>
          <w:lang w:val="ru-RU"/>
        </w:rPr>
        <w:t>едико-</w:t>
      </w:r>
      <w:proofErr w:type="spellStart"/>
      <w:r w:rsidR="00A02ADB">
        <w:rPr>
          <w:rFonts w:ascii="Times New Roman" w:hAnsi="Times New Roman"/>
          <w:color w:val="000000" w:themeColor="text1"/>
          <w:sz w:val="24"/>
          <w:szCs w:val="24"/>
          <w:lang w:val="ru-RU"/>
        </w:rPr>
        <w:t>технічні</w:t>
      </w:r>
      <w:proofErr w:type="spellEnd"/>
      <w:r w:rsidR="00A02ADB">
        <w:rPr>
          <w:rFonts w:ascii="Times New Roman" w:hAnsi="Times New Roman"/>
          <w:color w:val="000000" w:themeColor="text1"/>
          <w:sz w:val="24"/>
          <w:szCs w:val="24"/>
          <w:lang w:val="ru-RU"/>
        </w:rPr>
        <w:t xml:space="preserve"> </w:t>
      </w:r>
      <w:proofErr w:type="spellStart"/>
      <w:r w:rsidR="00A02ADB">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7227BFA8"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 xml:space="preserve">оставка може здійснюватися партіями, але не пізніше </w:t>
      </w:r>
      <w:r w:rsidR="003C1558">
        <w:rPr>
          <w:rFonts w:ascii="Times New Roman" w:hAnsi="Times New Roman"/>
          <w:sz w:val="24"/>
          <w:szCs w:val="24"/>
        </w:rPr>
        <w:t>15</w:t>
      </w:r>
      <w:r w:rsidR="00071DAB" w:rsidRPr="00D92A62">
        <w:rPr>
          <w:rFonts w:ascii="Times New Roman" w:hAnsi="Times New Roman"/>
          <w:sz w:val="24"/>
          <w:szCs w:val="24"/>
        </w:rPr>
        <w:t xml:space="preserve"> </w:t>
      </w:r>
      <w:r w:rsidR="005E4C7E">
        <w:rPr>
          <w:rFonts w:ascii="Times New Roman" w:hAnsi="Times New Roman"/>
          <w:sz w:val="24"/>
          <w:szCs w:val="24"/>
        </w:rPr>
        <w:t>грудня</w:t>
      </w:r>
      <w:r w:rsidR="00071DAB" w:rsidRPr="00D92A62">
        <w:rPr>
          <w:rFonts w:ascii="Times New Roman" w:hAnsi="Times New Roman"/>
          <w:sz w:val="24"/>
          <w:szCs w:val="24"/>
        </w:rPr>
        <w:t xml:space="preserve"> 2025 року</w:t>
      </w:r>
      <w:r w:rsidR="00071DAB" w:rsidRPr="00D92A62">
        <w:rPr>
          <w:rFonts w:ascii="Times New Roman" w:hAnsi="Times New Roman"/>
          <w:b/>
          <w:bCs/>
          <w:sz w:val="24"/>
          <w:szCs w:val="24"/>
        </w:rPr>
        <w:t xml:space="preserve"> </w:t>
      </w:r>
    </w:p>
    <w:p w14:paraId="55D616AF" w14:textId="73C954ED"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5E4C7E">
        <w:rPr>
          <w:rFonts w:ascii="Times New Roman" w:hAnsi="Times New Roman"/>
          <w:sz w:val="24"/>
          <w:szCs w:val="24"/>
          <w:lang w:val="uk-UA"/>
        </w:rPr>
        <w:t>2</w:t>
      </w:r>
      <w:r w:rsidR="001E0207">
        <w:rPr>
          <w:rFonts w:ascii="Times New Roman" w:hAnsi="Times New Roman"/>
          <w:sz w:val="24"/>
          <w:szCs w:val="24"/>
          <w:lang w:val="uk-UA"/>
        </w:rPr>
        <w:t>3</w:t>
      </w:r>
      <w:r w:rsidRPr="004D084C">
        <w:rPr>
          <w:rFonts w:ascii="Times New Roman" w:hAnsi="Times New Roman"/>
          <w:sz w:val="24"/>
          <w:szCs w:val="24"/>
          <w:lang w:val="uk-UA"/>
        </w:rPr>
        <w:t>»</w:t>
      </w:r>
      <w:r>
        <w:rPr>
          <w:rFonts w:ascii="Times New Roman" w:hAnsi="Times New Roman"/>
          <w:sz w:val="24"/>
          <w:szCs w:val="24"/>
          <w:lang w:val="uk-UA"/>
        </w:rPr>
        <w:t xml:space="preserve"> </w:t>
      </w:r>
      <w:r w:rsidR="001E0207">
        <w:rPr>
          <w:rFonts w:ascii="Times New Roman" w:hAnsi="Times New Roman"/>
          <w:sz w:val="24"/>
          <w:szCs w:val="24"/>
          <w:lang w:val="uk-UA"/>
        </w:rPr>
        <w:t>жовтня</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6A7C1318"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3E15A9">
        <w:rPr>
          <w:rFonts w:ascii="Times New Roman" w:hAnsi="Times New Roman"/>
          <w:sz w:val="24"/>
          <w:szCs w:val="24"/>
        </w:rPr>
        <w:t>2</w:t>
      </w:r>
      <w:r w:rsidR="001E0207">
        <w:rPr>
          <w:rFonts w:ascii="Times New Roman" w:hAnsi="Times New Roman"/>
          <w:sz w:val="24"/>
          <w:szCs w:val="24"/>
        </w:rPr>
        <w:t>3</w:t>
      </w:r>
      <w:r>
        <w:rPr>
          <w:rFonts w:ascii="Times New Roman" w:hAnsi="Times New Roman"/>
          <w:sz w:val="24"/>
          <w:szCs w:val="24"/>
        </w:rPr>
        <w:t xml:space="preserve"> </w:t>
      </w:r>
      <w:r w:rsidR="001E0207">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7E77D16B"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1E0207">
        <w:rPr>
          <w:rFonts w:ascii="Times New Roman" w:hAnsi="Times New Roman"/>
          <w:sz w:val="24"/>
          <w:szCs w:val="24"/>
        </w:rPr>
        <w:t>30</w:t>
      </w:r>
      <w:r w:rsidRPr="00ED06E0">
        <w:rPr>
          <w:rFonts w:ascii="Times New Roman" w:hAnsi="Times New Roman"/>
          <w:sz w:val="24"/>
          <w:szCs w:val="24"/>
        </w:rPr>
        <w:t xml:space="preserve"> </w:t>
      </w:r>
      <w:r w:rsidR="00231AC8">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5ABD" w14:textId="77777777" w:rsidR="006D5F26" w:rsidRDefault="006D5F26" w:rsidP="00295E76">
      <w:pPr>
        <w:spacing w:after="0" w:line="240" w:lineRule="auto"/>
      </w:pPr>
      <w:r>
        <w:separator/>
      </w:r>
    </w:p>
  </w:endnote>
  <w:endnote w:type="continuationSeparator" w:id="0">
    <w:p w14:paraId="5406B6C8" w14:textId="77777777" w:rsidR="006D5F26" w:rsidRDefault="006D5F26"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4F3D" w14:textId="77777777" w:rsidR="006D5F26" w:rsidRDefault="006D5F26" w:rsidP="00295E76">
      <w:pPr>
        <w:spacing w:after="0" w:line="240" w:lineRule="auto"/>
      </w:pPr>
      <w:r>
        <w:separator/>
      </w:r>
    </w:p>
  </w:footnote>
  <w:footnote w:type="continuationSeparator" w:id="0">
    <w:p w14:paraId="6BBC8112" w14:textId="77777777" w:rsidR="006D5F26" w:rsidRDefault="006D5F26"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207"/>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1AC8"/>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8E1"/>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1558"/>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FF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3D2D"/>
    <w:rsid w:val="004849BE"/>
    <w:rsid w:val="00486136"/>
    <w:rsid w:val="0048664A"/>
    <w:rsid w:val="004874CA"/>
    <w:rsid w:val="00490D6A"/>
    <w:rsid w:val="0049121B"/>
    <w:rsid w:val="00492793"/>
    <w:rsid w:val="00495109"/>
    <w:rsid w:val="00497E59"/>
    <w:rsid w:val="004A07F8"/>
    <w:rsid w:val="004A1599"/>
    <w:rsid w:val="004A18F5"/>
    <w:rsid w:val="004A2C0A"/>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757F"/>
    <w:rsid w:val="004E7800"/>
    <w:rsid w:val="004F5C7E"/>
    <w:rsid w:val="005023B8"/>
    <w:rsid w:val="005028B6"/>
    <w:rsid w:val="00504506"/>
    <w:rsid w:val="00505529"/>
    <w:rsid w:val="00506276"/>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484"/>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5F26"/>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899"/>
    <w:rsid w:val="00806A88"/>
    <w:rsid w:val="00806EA5"/>
    <w:rsid w:val="0081058F"/>
    <w:rsid w:val="008146C8"/>
    <w:rsid w:val="00816B93"/>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2ADB"/>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3EEC"/>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4DB8"/>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2617"/>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59DA"/>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63F8C"/>
    <w:rsid w:val="00F75972"/>
    <w:rsid w:val="00F75E39"/>
    <w:rsid w:val="00F762EB"/>
    <w:rsid w:val="00F8111C"/>
    <w:rsid w:val="00F85895"/>
    <w:rsid w:val="00F86617"/>
    <w:rsid w:val="00FA1CB1"/>
    <w:rsid w:val="00FA3F23"/>
    <w:rsid w:val="00FA64C9"/>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F483-A219-411D-AAE1-B825CB95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1433</Words>
  <Characters>817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91</cp:revision>
  <cp:lastPrinted>2024-04-05T06:38:00Z</cp:lastPrinted>
  <dcterms:created xsi:type="dcterms:W3CDTF">2024-02-08T14:57:00Z</dcterms:created>
  <dcterms:modified xsi:type="dcterms:W3CDTF">2025-10-09T14:21:00Z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