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ДЕРЖАВНА УСТАНОВА</w:t>
      </w:r>
    </w:p>
    <w:p w14:paraId="591E4CF9"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11753B1F"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55FB1" w:rsidRDefault="002B72AC" w:rsidP="002B72A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1C5309AC" w14:textId="7FC3B798" w:rsidR="009443DC" w:rsidRPr="00B55FB1" w:rsidRDefault="002B72AC" w:rsidP="009443D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w:t>
      </w:r>
      <w:r w:rsidR="0084332E" w:rsidRPr="00B55FB1">
        <w:rPr>
          <w:rFonts w:ascii="Times New Roman" w:hAnsi="Times New Roman" w:cs="Times New Roman"/>
          <w:bCs/>
          <w:sz w:val="24"/>
          <w:szCs w:val="24"/>
        </w:rPr>
        <w:t xml:space="preserve"> закупівлі,</w:t>
      </w:r>
      <w:r w:rsidR="009443DC" w:rsidRPr="00B55FB1">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55FB1">
        <w:rPr>
          <w:rFonts w:ascii="Times New Roman" w:hAnsi="Times New Roman" w:cs="Times New Roman"/>
          <w:bCs/>
          <w:sz w:val="24"/>
          <w:szCs w:val="24"/>
        </w:rPr>
        <w:t>:</w:t>
      </w:r>
      <w:r w:rsidRPr="00B55FB1">
        <w:rPr>
          <w:rFonts w:ascii="Times New Roman" w:hAnsi="Times New Roman" w:cs="Times New Roman"/>
          <w:b/>
          <w:bCs/>
          <w:sz w:val="24"/>
          <w:szCs w:val="24"/>
        </w:rPr>
        <w:t xml:space="preserve"> </w:t>
      </w:r>
    </w:p>
    <w:p w14:paraId="3673CAB5" w14:textId="29DFD6E0" w:rsidR="002B72AC" w:rsidRPr="006E28E9" w:rsidRDefault="00DD0727" w:rsidP="006E28E9">
      <w:pPr>
        <w:spacing w:after="0" w:line="240" w:lineRule="auto"/>
        <w:jc w:val="both"/>
        <w:rPr>
          <w:rStyle w:val="a3"/>
          <w:rFonts w:ascii="Times New Roman" w:eastAsia="Calibri" w:hAnsi="Times New Roman"/>
          <w:b/>
          <w:i w:val="0"/>
          <w:iCs w:val="0"/>
          <w:color w:val="000000"/>
          <w:sz w:val="24"/>
          <w:szCs w:val="24"/>
          <w:lang w:eastAsia="ru-RU"/>
        </w:rPr>
      </w:pPr>
      <w:r>
        <w:rPr>
          <w:rFonts w:ascii="Times New Roman" w:eastAsia="Calibri" w:hAnsi="Times New Roman"/>
          <w:b/>
          <w:color w:val="000000"/>
          <w:sz w:val="24"/>
          <w:szCs w:val="24"/>
          <w:lang w:eastAsia="ru-RU"/>
        </w:rPr>
        <w:t xml:space="preserve">ДК 021:2015:38430000-8 Детектори та аналізатори </w:t>
      </w:r>
      <w:r w:rsidR="008A3D83">
        <w:rPr>
          <w:rFonts w:ascii="Times New Roman" w:eastAsia="Calibri" w:hAnsi="Times New Roman"/>
          <w:b/>
          <w:color w:val="000000"/>
          <w:sz w:val="24"/>
          <w:szCs w:val="24"/>
          <w:lang w:eastAsia="ru-RU"/>
        </w:rPr>
        <w:t>(</w:t>
      </w:r>
      <w:r w:rsidR="008A3D83">
        <w:rPr>
          <w:rFonts w:ascii="Times New Roman" w:hAnsi="Times New Roman"/>
          <w:b/>
          <w:sz w:val="24"/>
          <w:szCs w:val="24"/>
        </w:rPr>
        <w:t xml:space="preserve">Дозатори механічні </w:t>
      </w:r>
      <w:proofErr w:type="spellStart"/>
      <w:r w:rsidR="008A3D83">
        <w:rPr>
          <w:rFonts w:ascii="Times New Roman" w:hAnsi="Times New Roman"/>
          <w:b/>
          <w:sz w:val="24"/>
          <w:szCs w:val="24"/>
        </w:rPr>
        <w:t>піпеточні</w:t>
      </w:r>
      <w:proofErr w:type="spellEnd"/>
      <w:r w:rsidR="008A3D83">
        <w:rPr>
          <w:rFonts w:ascii="Times New Roman" w:hAnsi="Times New Roman"/>
          <w:b/>
          <w:sz w:val="24"/>
          <w:szCs w:val="24"/>
        </w:rPr>
        <w:t xml:space="preserve"> </w:t>
      </w:r>
      <w:proofErr w:type="spellStart"/>
      <w:r w:rsidR="008A3D83">
        <w:rPr>
          <w:rFonts w:ascii="Times New Roman" w:hAnsi="Times New Roman"/>
          <w:b/>
          <w:sz w:val="24"/>
          <w:szCs w:val="24"/>
        </w:rPr>
        <w:t>одноканальні</w:t>
      </w:r>
      <w:proofErr w:type="spellEnd"/>
      <w:r w:rsidR="008A3D83">
        <w:rPr>
          <w:rFonts w:ascii="Times New Roman" w:hAnsi="Times New Roman"/>
          <w:b/>
          <w:sz w:val="24"/>
          <w:szCs w:val="24"/>
        </w:rPr>
        <w:t xml:space="preserve"> змінного об’єму</w:t>
      </w:r>
      <w:r w:rsidR="008A3D83">
        <w:rPr>
          <w:rFonts w:ascii="Times New Roman" w:hAnsi="Times New Roman"/>
          <w:b/>
          <w:sz w:val="24"/>
          <w:szCs w:val="24"/>
          <w:lang w:eastAsia="uk-UA"/>
        </w:rPr>
        <w:t>)</w:t>
      </w:r>
      <w:r w:rsidR="008A3D83" w:rsidRPr="00B55FB1">
        <w:rPr>
          <w:rStyle w:val="a3"/>
          <w:rFonts w:ascii="Times New Roman" w:hAnsi="Times New Roman" w:cs="Times New Roman"/>
          <w:bCs/>
          <w:sz w:val="24"/>
          <w:szCs w:val="24"/>
        </w:rPr>
        <w:t xml:space="preserve"> </w:t>
      </w:r>
      <w:r w:rsidR="002B72A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55FB1"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55FB1" w:rsidRDefault="002B72AC"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60780591" w14:textId="77777777"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55FB1" w:rsidRDefault="001C1517"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Місцезнаходження:</w:t>
      </w:r>
      <w:r w:rsidR="0084332E" w:rsidRPr="00B55FB1">
        <w:rPr>
          <w:rStyle w:val="a3"/>
          <w:rFonts w:ascii="Times New Roman" w:hAnsi="Times New Roman" w:cs="Times New Roman"/>
          <w:i w:val="0"/>
          <w:iCs w:val="0"/>
          <w:sz w:val="24"/>
          <w:szCs w:val="24"/>
        </w:rPr>
        <w:t xml:space="preserve"> 04071, Київська </w:t>
      </w:r>
      <w:proofErr w:type="spellStart"/>
      <w:r w:rsidR="0084332E" w:rsidRPr="00B55FB1">
        <w:rPr>
          <w:rStyle w:val="a3"/>
          <w:rFonts w:ascii="Times New Roman" w:hAnsi="Times New Roman" w:cs="Times New Roman"/>
          <w:i w:val="0"/>
          <w:iCs w:val="0"/>
          <w:sz w:val="24"/>
          <w:szCs w:val="24"/>
        </w:rPr>
        <w:t>обл</w:t>
      </w:r>
      <w:proofErr w:type="spellEnd"/>
      <w:r w:rsidR="0084332E" w:rsidRPr="00B55FB1">
        <w:rPr>
          <w:rStyle w:val="a3"/>
          <w:rFonts w:ascii="Times New Roman" w:hAnsi="Times New Roman" w:cs="Times New Roman"/>
          <w:i w:val="0"/>
          <w:iCs w:val="0"/>
          <w:sz w:val="24"/>
          <w:szCs w:val="24"/>
        </w:rPr>
        <w:t>.,м.</w:t>
      </w:r>
      <w:r w:rsidRPr="00B55FB1">
        <w:rPr>
          <w:rStyle w:val="a3"/>
          <w:rFonts w:ascii="Times New Roman" w:hAnsi="Times New Roman" w:cs="Times New Roman"/>
          <w:i w:val="0"/>
          <w:iCs w:val="0"/>
          <w:sz w:val="24"/>
          <w:szCs w:val="24"/>
        </w:rPr>
        <w:t xml:space="preserve"> </w:t>
      </w:r>
      <w:r w:rsidR="0084332E" w:rsidRPr="00B55FB1">
        <w:rPr>
          <w:rStyle w:val="a3"/>
          <w:rFonts w:ascii="Times New Roman" w:hAnsi="Times New Roman" w:cs="Times New Roman"/>
          <w:i w:val="0"/>
          <w:iCs w:val="0"/>
          <w:sz w:val="24"/>
          <w:szCs w:val="24"/>
        </w:rPr>
        <w:t>Київ, вул. Ярославська, 41,</w:t>
      </w:r>
    </w:p>
    <w:p w14:paraId="022F0C78" w14:textId="7159004C"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13345633" w14:textId="7E6D6A54" w:rsidR="002B72AC" w:rsidRPr="00B55FB1"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55FB1">
        <w:rPr>
          <w:rStyle w:val="a3"/>
          <w:rFonts w:ascii="Times New Roman" w:hAnsi="Times New Roman" w:cs="Times New Roman"/>
          <w:i w:val="0"/>
          <w:iCs w:val="0"/>
          <w:sz w:val="24"/>
          <w:szCs w:val="24"/>
        </w:rPr>
        <w:t>.</w:t>
      </w:r>
    </w:p>
    <w:p w14:paraId="24B3CE4E" w14:textId="2BA48CD5" w:rsidR="000D5EF7"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r w:rsidR="00DD0727">
        <w:rPr>
          <w:rFonts w:ascii="Times New Roman" w:eastAsia="Calibri" w:hAnsi="Times New Roman"/>
          <w:b/>
          <w:color w:val="000000"/>
          <w:sz w:val="24"/>
          <w:szCs w:val="24"/>
          <w:lang w:eastAsia="ru-RU"/>
        </w:rPr>
        <w:t xml:space="preserve">ДК 021:2015:38430000-8 Детектори та аналізатори </w:t>
      </w:r>
      <w:r w:rsidR="008A3D83">
        <w:rPr>
          <w:rFonts w:ascii="Times New Roman" w:eastAsia="Calibri" w:hAnsi="Times New Roman"/>
          <w:b/>
          <w:color w:val="000000"/>
          <w:sz w:val="24"/>
          <w:szCs w:val="24"/>
          <w:lang w:eastAsia="ru-RU"/>
        </w:rPr>
        <w:t>(</w:t>
      </w:r>
      <w:r w:rsidR="008A3D83">
        <w:rPr>
          <w:rFonts w:ascii="Times New Roman" w:hAnsi="Times New Roman"/>
          <w:b/>
          <w:sz w:val="24"/>
          <w:szCs w:val="24"/>
        </w:rPr>
        <w:t xml:space="preserve">Дозатори механічні </w:t>
      </w:r>
      <w:proofErr w:type="spellStart"/>
      <w:r w:rsidR="008A3D83">
        <w:rPr>
          <w:rFonts w:ascii="Times New Roman" w:hAnsi="Times New Roman"/>
          <w:b/>
          <w:sz w:val="24"/>
          <w:szCs w:val="24"/>
        </w:rPr>
        <w:t>піпеточні</w:t>
      </w:r>
      <w:proofErr w:type="spellEnd"/>
      <w:r w:rsidR="008A3D83">
        <w:rPr>
          <w:rFonts w:ascii="Times New Roman" w:hAnsi="Times New Roman"/>
          <w:b/>
          <w:sz w:val="24"/>
          <w:szCs w:val="24"/>
        </w:rPr>
        <w:t xml:space="preserve"> </w:t>
      </w:r>
      <w:proofErr w:type="spellStart"/>
      <w:r w:rsidR="008A3D83">
        <w:rPr>
          <w:rFonts w:ascii="Times New Roman" w:hAnsi="Times New Roman"/>
          <w:b/>
          <w:sz w:val="24"/>
          <w:szCs w:val="24"/>
        </w:rPr>
        <w:t>одноканальні</w:t>
      </w:r>
      <w:proofErr w:type="spellEnd"/>
      <w:r w:rsidR="008A3D83">
        <w:rPr>
          <w:rFonts w:ascii="Times New Roman" w:hAnsi="Times New Roman"/>
          <w:b/>
          <w:sz w:val="24"/>
          <w:szCs w:val="24"/>
        </w:rPr>
        <w:t xml:space="preserve"> змінного об’єму</w:t>
      </w:r>
      <w:r w:rsidR="008A3D83">
        <w:rPr>
          <w:rFonts w:ascii="Times New Roman" w:hAnsi="Times New Roman"/>
          <w:b/>
          <w:sz w:val="24"/>
          <w:szCs w:val="24"/>
          <w:lang w:eastAsia="uk-UA"/>
        </w:rPr>
        <w:t>)</w:t>
      </w:r>
      <w:r w:rsidR="000D5EF7">
        <w:rPr>
          <w:rFonts w:ascii="Times New Roman" w:eastAsia="Calibri" w:hAnsi="Times New Roman"/>
          <w:b/>
          <w:color w:val="000000"/>
          <w:sz w:val="24"/>
          <w:szCs w:val="24"/>
          <w:lang w:eastAsia="ru-RU"/>
        </w:rPr>
        <w:t>.</w:t>
      </w:r>
      <w:r w:rsidR="000D5EF7">
        <w:rPr>
          <w:rFonts w:ascii="Times New Roman" w:hAnsi="Times New Roman" w:cs="Times New Roman"/>
          <w:sz w:val="24"/>
          <w:szCs w:val="24"/>
        </w:rPr>
        <w:t xml:space="preserve"> </w:t>
      </w:r>
    </w:p>
    <w:p w14:paraId="039A125F" w14:textId="49FDB273" w:rsidR="006D3EBF" w:rsidRPr="00B55FB1"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84332E" w:rsidRPr="00B55FB1">
        <w:rPr>
          <w:rFonts w:ascii="Times New Roman" w:hAnsi="Times New Roman" w:cs="Times New Roman"/>
          <w:sz w:val="24"/>
          <w:szCs w:val="24"/>
        </w:rPr>
        <w:t>Відкриті торги</w:t>
      </w:r>
      <w:r w:rsidR="007B5C52" w:rsidRPr="00B55FB1">
        <w:rPr>
          <w:rFonts w:ascii="Times New Roman" w:hAnsi="Times New Roman" w:cs="Times New Roman"/>
          <w:sz w:val="24"/>
          <w:szCs w:val="24"/>
        </w:rPr>
        <w:t xml:space="preserve"> особливостям</w:t>
      </w:r>
      <w:r w:rsidR="0098548C" w:rsidRPr="00B55FB1">
        <w:rPr>
          <w:rFonts w:ascii="Times New Roman" w:hAnsi="Times New Roman" w:cs="Times New Roman"/>
          <w:sz w:val="24"/>
          <w:szCs w:val="24"/>
        </w:rPr>
        <w:t>и</w:t>
      </w:r>
      <w:r w:rsidR="006D3EBF" w:rsidRPr="00B55FB1">
        <w:rPr>
          <w:rFonts w:ascii="Times New Roman" w:hAnsi="Times New Roman" w:cs="Times New Roman"/>
          <w:sz w:val="24"/>
          <w:szCs w:val="24"/>
        </w:rPr>
        <w:t xml:space="preserve"> </w:t>
      </w:r>
    </w:p>
    <w:p w14:paraId="53E49276" w14:textId="77777777" w:rsidR="00EE3CCA" w:rsidRDefault="00EE3CCA" w:rsidP="00EC0F39">
      <w:pPr>
        <w:spacing w:after="0" w:line="240" w:lineRule="auto"/>
        <w:jc w:val="both"/>
        <w:rPr>
          <w:rFonts w:ascii="Times New Roman" w:hAnsi="Times New Roman" w:cs="Times New Roman"/>
          <w:sz w:val="24"/>
          <w:szCs w:val="24"/>
        </w:rPr>
      </w:pPr>
      <w:r w:rsidRPr="00EE3CCA">
        <w:rPr>
          <w:rFonts w:ascii="Times New Roman" w:hAnsi="Times New Roman" w:cs="Times New Roman"/>
          <w:sz w:val="24"/>
          <w:szCs w:val="24"/>
        </w:rPr>
        <w:t>UA-2025-09-18-015162-a</w:t>
      </w:r>
    </w:p>
    <w:p w14:paraId="4E9336F8" w14:textId="0378FF3E" w:rsidR="002B72AC" w:rsidRPr="00AC70C5" w:rsidRDefault="002B72AC" w:rsidP="00EC0F39">
      <w:pPr>
        <w:spacing w:after="0" w:line="240" w:lineRule="auto"/>
        <w:jc w:val="both"/>
        <w:rPr>
          <w:rFonts w:ascii="Times New Roman" w:eastAsia="Calibri" w:hAnsi="Times New Roman" w:cs="Times New Roman"/>
          <w:sz w:val="24"/>
          <w:szCs w:val="24"/>
        </w:rPr>
      </w:pPr>
      <w:bookmarkStart w:id="0" w:name="_GoBack"/>
      <w:bookmarkEnd w:id="0"/>
      <w:r w:rsidRPr="00B55FB1">
        <w:rPr>
          <w:rFonts w:ascii="Times New Roman" w:hAnsi="Times New Roman" w:cs="Times New Roman"/>
          <w:b/>
          <w:sz w:val="24"/>
          <w:szCs w:val="24"/>
        </w:rPr>
        <w:t>Очікувана вартість та обґрунтування очікуваної вартості предмета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24553B" w:rsidRPr="00B55FB1">
        <w:rPr>
          <w:rFonts w:ascii="Times New Roman" w:hAnsi="Times New Roman" w:cs="Times New Roman"/>
          <w:sz w:val="24"/>
          <w:szCs w:val="24"/>
        </w:rPr>
        <w:br/>
      </w:r>
      <w:r w:rsidR="001C079C" w:rsidRPr="001C079C">
        <w:rPr>
          <w:rFonts w:ascii="Times New Roman" w:eastAsia="Calibri" w:hAnsi="Times New Roman" w:cs="Times New Roman"/>
          <w:sz w:val="24"/>
          <w:szCs w:val="24"/>
        </w:rPr>
        <w:t>7</w:t>
      </w:r>
      <w:r w:rsidR="001C079C">
        <w:rPr>
          <w:rFonts w:ascii="Times New Roman" w:eastAsia="Calibri" w:hAnsi="Times New Roman" w:cs="Times New Roman"/>
          <w:sz w:val="24"/>
          <w:szCs w:val="24"/>
        </w:rPr>
        <w:t> </w:t>
      </w:r>
      <w:r w:rsidR="001C079C" w:rsidRPr="001C079C">
        <w:rPr>
          <w:rFonts w:ascii="Times New Roman" w:eastAsia="Calibri" w:hAnsi="Times New Roman" w:cs="Times New Roman"/>
          <w:sz w:val="24"/>
          <w:szCs w:val="24"/>
        </w:rPr>
        <w:t>300</w:t>
      </w:r>
      <w:r w:rsidR="001C079C">
        <w:rPr>
          <w:rFonts w:ascii="Times New Roman" w:eastAsia="Calibri" w:hAnsi="Times New Roman" w:cs="Times New Roman"/>
          <w:sz w:val="24"/>
          <w:szCs w:val="24"/>
        </w:rPr>
        <w:t xml:space="preserve">,00 </w:t>
      </w:r>
      <w:r w:rsidR="00461FF1" w:rsidRPr="00AC70C5">
        <w:rPr>
          <w:rFonts w:ascii="Times New Roman" w:hAnsi="Times New Roman" w:cs="Times New Roman"/>
          <w:sz w:val="24"/>
          <w:szCs w:val="24"/>
        </w:rPr>
        <w:t xml:space="preserve">грн </w:t>
      </w:r>
      <w:r w:rsidR="007B4812">
        <w:rPr>
          <w:rFonts w:ascii="Times New Roman" w:hAnsi="Times New Roman" w:cs="Times New Roman"/>
          <w:sz w:val="24"/>
          <w:szCs w:val="24"/>
        </w:rPr>
        <w:t>з</w:t>
      </w:r>
      <w:r w:rsidR="00461FF1" w:rsidRPr="00AC70C5">
        <w:rPr>
          <w:rFonts w:ascii="Times New Roman" w:hAnsi="Times New Roman" w:cs="Times New Roman"/>
          <w:sz w:val="24"/>
          <w:szCs w:val="24"/>
        </w:rPr>
        <w:t xml:space="preserve"> ПДВ</w:t>
      </w:r>
      <w:r w:rsidR="002B2BDA" w:rsidRPr="00AC70C5">
        <w:rPr>
          <w:rFonts w:ascii="Times New Roman" w:eastAsia="Times New Roman" w:hAnsi="Times New Roman" w:cs="Times New Roman"/>
          <w:bCs/>
          <w:sz w:val="24"/>
          <w:szCs w:val="24"/>
          <w:lang w:eastAsia="uk-UA"/>
        </w:rPr>
        <w:t>.</w:t>
      </w:r>
      <w:r w:rsidRPr="00AC70C5">
        <w:rPr>
          <w:rFonts w:ascii="Times New Roman" w:hAnsi="Times New Roman" w:cs="Times New Roman"/>
          <w:sz w:val="24"/>
          <w:szCs w:val="24"/>
        </w:rPr>
        <w:t xml:space="preserve"> </w:t>
      </w:r>
      <w:r w:rsidRPr="00AC70C5">
        <w:rPr>
          <w:rFonts w:ascii="Times New Roman" w:eastAsia="Calibri" w:hAnsi="Times New Roman" w:cs="Times New Roman"/>
          <w:sz w:val="24"/>
          <w:szCs w:val="24"/>
        </w:rPr>
        <w:t xml:space="preserve">Визначення очікуваної вартості предмета закупівлі </w:t>
      </w:r>
      <w:r w:rsidR="00FA72FC" w:rsidRPr="00AC70C5">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AC70C5">
        <w:rPr>
          <w:rFonts w:ascii="Times New Roman" w:eastAsia="Calibri" w:hAnsi="Times New Roman" w:cs="Times New Roman"/>
          <w:sz w:val="24"/>
          <w:szCs w:val="24"/>
        </w:rPr>
        <w:t xml:space="preserve"> </w:t>
      </w:r>
      <w:r w:rsidRPr="00AC70C5">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AC70C5">
        <w:rPr>
          <w:rFonts w:ascii="Times New Roman" w:eastAsia="Calibri" w:hAnsi="Times New Roman" w:cs="Times New Roman"/>
          <w:sz w:val="24"/>
          <w:szCs w:val="24"/>
        </w:rPr>
        <w:t>закупівель</w:t>
      </w:r>
      <w:proofErr w:type="spellEnd"/>
      <w:r w:rsidRPr="00AC70C5">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AC70C5" w:rsidRDefault="0024553B" w:rsidP="00EC0F39">
      <w:pPr>
        <w:spacing w:after="0" w:line="240" w:lineRule="auto"/>
        <w:jc w:val="both"/>
        <w:rPr>
          <w:rFonts w:ascii="Times New Roman" w:eastAsia="Calibri" w:hAnsi="Times New Roman" w:cs="Times New Roman"/>
          <w:sz w:val="24"/>
          <w:szCs w:val="24"/>
        </w:rPr>
      </w:pPr>
    </w:p>
    <w:p w14:paraId="00B0AB3A" w14:textId="7EC34797" w:rsidR="002B72AC" w:rsidRPr="00AC70C5" w:rsidRDefault="002B72AC" w:rsidP="00EC0F39">
      <w:pPr>
        <w:spacing w:after="0" w:line="240" w:lineRule="auto"/>
        <w:jc w:val="both"/>
        <w:rPr>
          <w:rFonts w:ascii="Times New Roman" w:eastAsia="Times New Roman" w:hAnsi="Times New Roman" w:cs="Times New Roman"/>
          <w:bCs/>
          <w:sz w:val="24"/>
          <w:szCs w:val="24"/>
          <w:lang w:eastAsia="uk-UA"/>
        </w:rPr>
      </w:pPr>
      <w:r w:rsidRPr="00AC70C5">
        <w:rPr>
          <w:rFonts w:ascii="Times New Roman" w:eastAsia="Times New Roman" w:hAnsi="Times New Roman" w:cs="Times New Roman"/>
          <w:b/>
          <w:bCs/>
          <w:sz w:val="24"/>
          <w:szCs w:val="24"/>
          <w:lang w:eastAsia="uk-UA"/>
        </w:rPr>
        <w:t>Розмір бюджетного призначення</w:t>
      </w:r>
      <w:r w:rsidR="008201EB" w:rsidRPr="00AC70C5">
        <w:rPr>
          <w:rFonts w:ascii="Times New Roman" w:eastAsia="Times New Roman" w:hAnsi="Times New Roman" w:cs="Times New Roman"/>
          <w:b/>
          <w:bCs/>
          <w:sz w:val="24"/>
          <w:szCs w:val="24"/>
          <w:lang w:eastAsia="uk-UA"/>
        </w:rPr>
        <w:t xml:space="preserve">: </w:t>
      </w:r>
      <w:r w:rsidR="001C079C" w:rsidRPr="001C079C">
        <w:rPr>
          <w:rFonts w:ascii="Times New Roman" w:eastAsia="Calibri" w:hAnsi="Times New Roman" w:cs="Times New Roman"/>
          <w:sz w:val="24"/>
          <w:szCs w:val="24"/>
        </w:rPr>
        <w:t>7</w:t>
      </w:r>
      <w:r w:rsidR="001C079C">
        <w:rPr>
          <w:rFonts w:ascii="Times New Roman" w:eastAsia="Calibri" w:hAnsi="Times New Roman" w:cs="Times New Roman"/>
          <w:sz w:val="24"/>
          <w:szCs w:val="24"/>
        </w:rPr>
        <w:t> </w:t>
      </w:r>
      <w:r w:rsidR="001C079C" w:rsidRPr="001C079C">
        <w:rPr>
          <w:rFonts w:ascii="Times New Roman" w:eastAsia="Calibri" w:hAnsi="Times New Roman" w:cs="Times New Roman"/>
          <w:sz w:val="24"/>
          <w:szCs w:val="24"/>
        </w:rPr>
        <w:t>300</w:t>
      </w:r>
      <w:r w:rsidR="001C079C">
        <w:rPr>
          <w:rFonts w:ascii="Times New Roman" w:eastAsia="Calibri" w:hAnsi="Times New Roman" w:cs="Times New Roman"/>
          <w:sz w:val="24"/>
          <w:szCs w:val="24"/>
        </w:rPr>
        <w:t>,00</w:t>
      </w:r>
      <w:r w:rsidR="000D5EF7">
        <w:rPr>
          <w:rFonts w:ascii="Times New Roman" w:eastAsia="Calibri" w:hAnsi="Times New Roman" w:cs="Times New Roman"/>
          <w:sz w:val="24"/>
          <w:szCs w:val="24"/>
        </w:rPr>
        <w:t xml:space="preserve"> </w:t>
      </w:r>
      <w:r w:rsidR="00686D05" w:rsidRPr="00AC70C5">
        <w:rPr>
          <w:rFonts w:ascii="Times New Roman" w:hAnsi="Times New Roman" w:cs="Times New Roman"/>
          <w:sz w:val="24"/>
          <w:szCs w:val="24"/>
        </w:rPr>
        <w:t xml:space="preserve">грн </w:t>
      </w:r>
      <w:r w:rsidR="007B4812">
        <w:rPr>
          <w:rFonts w:ascii="Times New Roman" w:hAnsi="Times New Roman" w:cs="Times New Roman"/>
          <w:sz w:val="24"/>
          <w:szCs w:val="24"/>
        </w:rPr>
        <w:t>з</w:t>
      </w:r>
      <w:r w:rsidR="00686D05" w:rsidRPr="00AC70C5">
        <w:rPr>
          <w:rFonts w:ascii="Times New Roman" w:hAnsi="Times New Roman" w:cs="Times New Roman"/>
          <w:sz w:val="24"/>
          <w:szCs w:val="24"/>
        </w:rPr>
        <w:t xml:space="preserve"> ПДВ</w:t>
      </w:r>
      <w:r w:rsidR="002C7992" w:rsidRPr="00AC70C5">
        <w:rPr>
          <w:rFonts w:ascii="Times New Roman" w:eastAsia="Times New Roman" w:hAnsi="Times New Roman" w:cs="Times New Roman"/>
          <w:bCs/>
          <w:sz w:val="24"/>
          <w:szCs w:val="24"/>
          <w:lang w:eastAsia="uk-UA"/>
        </w:rPr>
        <w:t>.</w:t>
      </w:r>
    </w:p>
    <w:p w14:paraId="6A087030" w14:textId="6A428339" w:rsidR="00EC0F39" w:rsidRDefault="00A71EB1" w:rsidP="00EC0F39">
      <w:pPr>
        <w:spacing w:after="0" w:line="240" w:lineRule="auto"/>
        <w:jc w:val="both"/>
        <w:rPr>
          <w:rFonts w:ascii="Times New Roman" w:eastAsia="Calibri" w:hAnsi="Times New Roman" w:cs="Times New Roman"/>
          <w:b/>
          <w:bCs/>
          <w:i/>
          <w:iCs/>
          <w:sz w:val="24"/>
          <w:szCs w:val="24"/>
        </w:rPr>
      </w:pPr>
      <w:r w:rsidRPr="00AC70C5">
        <w:rPr>
          <w:rFonts w:ascii="Times New Roman" w:eastAsia="Times New Roman" w:hAnsi="Times New Roman" w:cs="Times New Roman"/>
          <w:bCs/>
          <w:iCs/>
          <w:color w:val="000000"/>
          <w:sz w:val="24"/>
          <w:szCs w:val="24"/>
          <w:lang w:eastAsia="uk-UA"/>
        </w:rPr>
        <w:t xml:space="preserve">Джерело фінансування – </w:t>
      </w:r>
      <w:r w:rsidR="000D5EF7" w:rsidRPr="000D5EF7">
        <w:rPr>
          <w:rFonts w:ascii="Times New Roman" w:eastAsia="Calibri" w:hAnsi="Times New Roman" w:cs="Times New Roman"/>
          <w:bCs/>
          <w:sz w:val="24"/>
          <w:szCs w:val="24"/>
        </w:rPr>
        <w:t>кошти Спеціального фонду Державного бюджету України.</w:t>
      </w:r>
    </w:p>
    <w:p w14:paraId="7EEF8683" w14:textId="60C4C2D8" w:rsidR="00226C86" w:rsidRPr="00516F67" w:rsidRDefault="00EC0F39"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 </w:t>
      </w:r>
      <w:r w:rsidR="002B72AC" w:rsidRPr="00516F67">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085B4964" w:rsidR="00590320" w:rsidRPr="00516F67" w:rsidRDefault="00590320"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Кількість – </w:t>
      </w:r>
      <w:r w:rsidR="000C70A6" w:rsidRPr="00516F67">
        <w:rPr>
          <w:rFonts w:ascii="Times New Roman" w:hAnsi="Times New Roman" w:cs="Times New Roman"/>
          <w:b/>
          <w:sz w:val="24"/>
          <w:szCs w:val="24"/>
        </w:rPr>
        <w:t>згідно</w:t>
      </w:r>
      <w:r w:rsidR="00570486" w:rsidRPr="00516F67">
        <w:rPr>
          <w:rFonts w:ascii="Times New Roman" w:hAnsi="Times New Roman" w:cs="Times New Roman"/>
          <w:b/>
          <w:sz w:val="24"/>
          <w:szCs w:val="24"/>
        </w:rPr>
        <w:t xml:space="preserve"> з</w:t>
      </w:r>
      <w:r w:rsidR="000C70A6" w:rsidRPr="00516F67">
        <w:rPr>
          <w:rFonts w:ascii="Times New Roman" w:hAnsi="Times New Roman" w:cs="Times New Roman"/>
          <w:b/>
          <w:sz w:val="24"/>
          <w:szCs w:val="24"/>
        </w:rPr>
        <w:t xml:space="preserve"> медико-технічни</w:t>
      </w:r>
      <w:r w:rsidR="00570486" w:rsidRPr="00516F67">
        <w:rPr>
          <w:rFonts w:ascii="Times New Roman" w:hAnsi="Times New Roman" w:cs="Times New Roman"/>
          <w:b/>
          <w:sz w:val="24"/>
          <w:szCs w:val="24"/>
        </w:rPr>
        <w:t>ми</w:t>
      </w:r>
      <w:r w:rsidR="000C70A6" w:rsidRPr="00516F67">
        <w:rPr>
          <w:rFonts w:ascii="Times New Roman" w:hAnsi="Times New Roman" w:cs="Times New Roman"/>
          <w:b/>
          <w:sz w:val="24"/>
          <w:szCs w:val="24"/>
        </w:rPr>
        <w:t xml:space="preserve"> вимог</w:t>
      </w:r>
      <w:r w:rsidR="00570486" w:rsidRPr="00516F67">
        <w:rPr>
          <w:rFonts w:ascii="Times New Roman" w:hAnsi="Times New Roman" w:cs="Times New Roman"/>
          <w:b/>
          <w:sz w:val="24"/>
          <w:szCs w:val="24"/>
        </w:rPr>
        <w:t>ами</w:t>
      </w:r>
      <w:r w:rsidR="000C70A6" w:rsidRPr="00516F67">
        <w:rPr>
          <w:rFonts w:ascii="Times New Roman" w:hAnsi="Times New Roman" w:cs="Times New Roman"/>
          <w:b/>
          <w:sz w:val="24"/>
          <w:szCs w:val="24"/>
        </w:rPr>
        <w:t>.</w:t>
      </w:r>
    </w:p>
    <w:p w14:paraId="14A58F76" w14:textId="32B6DC0B" w:rsidR="002B72AC" w:rsidRPr="00B55FB1" w:rsidRDefault="002B72AC" w:rsidP="00EC0F39">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Термін постачання — з дати укладання договору</w:t>
      </w:r>
      <w:r w:rsidR="00366514" w:rsidRPr="00516F67">
        <w:rPr>
          <w:rFonts w:ascii="Times New Roman" w:hAnsi="Times New Roman" w:cs="Times New Roman"/>
          <w:sz w:val="24"/>
          <w:szCs w:val="24"/>
        </w:rPr>
        <w:t xml:space="preserve"> </w:t>
      </w:r>
      <w:r w:rsidR="00A71EB1" w:rsidRPr="00516F67">
        <w:rPr>
          <w:rFonts w:ascii="Times New Roman" w:hAnsi="Times New Roman" w:cs="Times New Roman"/>
          <w:sz w:val="24"/>
          <w:szCs w:val="24"/>
        </w:rPr>
        <w:t>д</w:t>
      </w:r>
      <w:r w:rsidR="00366514" w:rsidRPr="00516F67">
        <w:rPr>
          <w:rFonts w:ascii="Times New Roman" w:hAnsi="Times New Roman" w:cs="Times New Roman"/>
          <w:sz w:val="24"/>
          <w:szCs w:val="24"/>
        </w:rPr>
        <w:t xml:space="preserve">о </w:t>
      </w:r>
      <w:r w:rsidR="00DD0727">
        <w:rPr>
          <w:rFonts w:ascii="Times New Roman" w:hAnsi="Times New Roman" w:cs="Times New Roman"/>
          <w:sz w:val="24"/>
          <w:szCs w:val="24"/>
          <w:lang w:val="ru-RU"/>
        </w:rPr>
        <w:t>01</w:t>
      </w:r>
      <w:r w:rsidR="002C519E" w:rsidRPr="00516F67">
        <w:rPr>
          <w:rFonts w:ascii="Times New Roman" w:hAnsi="Times New Roman" w:cs="Times New Roman"/>
          <w:sz w:val="24"/>
          <w:szCs w:val="24"/>
        </w:rPr>
        <w:t>.</w:t>
      </w:r>
      <w:r w:rsidR="000D5EF7">
        <w:rPr>
          <w:rFonts w:ascii="Times New Roman" w:hAnsi="Times New Roman" w:cs="Times New Roman"/>
          <w:sz w:val="24"/>
          <w:szCs w:val="24"/>
        </w:rPr>
        <w:t>12</w:t>
      </w:r>
      <w:r w:rsidR="000B6D9F" w:rsidRPr="00504D58">
        <w:rPr>
          <w:rFonts w:ascii="Times New Roman" w:hAnsi="Times New Roman" w:cs="Times New Roman"/>
          <w:sz w:val="24"/>
          <w:szCs w:val="24"/>
          <w:lang w:val="ru-RU"/>
        </w:rPr>
        <w:t>.</w:t>
      </w:r>
      <w:r w:rsidR="002C519E" w:rsidRPr="00504D58">
        <w:rPr>
          <w:rFonts w:ascii="Times New Roman" w:hAnsi="Times New Roman" w:cs="Times New Roman"/>
          <w:sz w:val="24"/>
          <w:szCs w:val="24"/>
        </w:rPr>
        <w:t>202</w:t>
      </w:r>
      <w:r w:rsidR="00B431E7" w:rsidRPr="00504D58">
        <w:rPr>
          <w:rFonts w:ascii="Times New Roman" w:hAnsi="Times New Roman" w:cs="Times New Roman"/>
          <w:sz w:val="24"/>
          <w:szCs w:val="24"/>
        </w:rPr>
        <w:t>5</w:t>
      </w:r>
      <w:r w:rsidR="007B5C52" w:rsidRPr="00504D58">
        <w:rPr>
          <w:rFonts w:ascii="Times New Roman" w:hAnsi="Times New Roman" w:cs="Times New Roman"/>
          <w:sz w:val="24"/>
          <w:szCs w:val="24"/>
        </w:rPr>
        <w:t xml:space="preserve"> року</w:t>
      </w:r>
    </w:p>
    <w:p w14:paraId="2E7D6EF9" w14:textId="303A9C68"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 xml:space="preserve">Якісні та технічні характеристики заявленої кількості </w:t>
      </w:r>
      <w:r w:rsidR="00FF2C21" w:rsidRPr="00B55FB1">
        <w:rPr>
          <w:rFonts w:ascii="Times New Roman" w:hAnsi="Times New Roman" w:cs="Times New Roman"/>
          <w:sz w:val="24"/>
          <w:szCs w:val="24"/>
        </w:rPr>
        <w:t>товару</w:t>
      </w:r>
      <w:r w:rsidRPr="00B55FB1">
        <w:rPr>
          <w:rFonts w:ascii="Times New Roman" w:hAnsi="Times New Roman" w:cs="Times New Roman"/>
          <w:sz w:val="24"/>
          <w:szCs w:val="24"/>
        </w:rPr>
        <w:t xml:space="preserve"> визначені з урахуванням реальних потреб </w:t>
      </w:r>
      <w:r w:rsidR="00FF2C21" w:rsidRPr="00B55FB1">
        <w:rPr>
          <w:rFonts w:ascii="Times New Roman" w:hAnsi="Times New Roman" w:cs="Times New Roman"/>
          <w:sz w:val="24"/>
          <w:szCs w:val="24"/>
        </w:rPr>
        <w:t>установи</w:t>
      </w:r>
      <w:r w:rsidRPr="00B55FB1">
        <w:rPr>
          <w:rFonts w:ascii="Times New Roman" w:hAnsi="Times New Roman" w:cs="Times New Roman"/>
          <w:sz w:val="24"/>
          <w:szCs w:val="24"/>
        </w:rPr>
        <w:t xml:space="preserve"> та оптимального співвідношення ціни та якості. </w:t>
      </w:r>
      <w:r w:rsidR="00226C86" w:rsidRPr="00B55FB1">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B55FB1">
        <w:rPr>
          <w:rFonts w:ascii="Times New Roman" w:hAnsi="Times New Roman" w:cs="Times New Roman"/>
          <w:sz w:val="24"/>
          <w:szCs w:val="24"/>
        </w:rPr>
        <w:t>нормативно-правовим актам</w:t>
      </w:r>
      <w:r w:rsidR="00226C86" w:rsidRPr="00B55FB1">
        <w:rPr>
          <w:rFonts w:ascii="Times New Roman" w:hAnsi="Times New Roman" w:cs="Times New Roman"/>
          <w:sz w:val="24"/>
          <w:szCs w:val="24"/>
        </w:rPr>
        <w:t>, яким повинен відповідати відповідний вид товару.</w:t>
      </w:r>
    </w:p>
    <w:p w14:paraId="52DE8A8F" w14:textId="5724BE2D" w:rsidR="00A71EB1" w:rsidRPr="00B55FB1" w:rsidRDefault="002B72AC" w:rsidP="0024553B">
      <w:pPr>
        <w:spacing w:after="0" w:line="240" w:lineRule="auto"/>
        <w:jc w:val="both"/>
        <w:rPr>
          <w:rFonts w:ascii="Times New Roman" w:hAnsi="Times New Roman" w:cs="Times New Roman"/>
          <w:sz w:val="24"/>
          <w:szCs w:val="24"/>
        </w:rPr>
        <w:sectPr w:rsidR="00A71EB1" w:rsidRPr="00B55FB1">
          <w:pgSz w:w="11906" w:h="16838"/>
          <w:pgMar w:top="850" w:right="850" w:bottom="850" w:left="1417" w:header="708" w:footer="708" w:gutter="0"/>
          <w:cols w:space="708"/>
          <w:docGrid w:linePitch="360"/>
        </w:sectPr>
      </w:pPr>
      <w:r w:rsidRPr="00B55FB1">
        <w:rPr>
          <w:rFonts w:ascii="Times New Roman" w:hAnsi="Times New Roman" w:cs="Times New Roman"/>
          <w:sz w:val="24"/>
          <w:szCs w:val="24"/>
        </w:rPr>
        <w:t xml:space="preserve">Враховуючи зазначене, замовник прийняв рішення стосовно застосування таких технічних та якісних характеристик предмета </w:t>
      </w:r>
      <w:proofErr w:type="spellStart"/>
      <w:r w:rsidRPr="00B55FB1">
        <w:rPr>
          <w:rFonts w:ascii="Times New Roman" w:hAnsi="Times New Roman" w:cs="Times New Roman"/>
          <w:sz w:val="24"/>
          <w:szCs w:val="24"/>
        </w:rPr>
        <w:t>закупівл</w:t>
      </w:r>
      <w:proofErr w:type="spellEnd"/>
    </w:p>
    <w:p w14:paraId="5CEB5794" w14:textId="77777777" w:rsidR="00B55FB1" w:rsidRPr="00B55FB1" w:rsidRDefault="00B55FB1" w:rsidP="00B55FB1">
      <w:pPr>
        <w:spacing w:after="0" w:line="240" w:lineRule="auto"/>
        <w:rPr>
          <w:rFonts w:ascii="Times New Roman" w:hAnsi="Times New Roman" w:cs="Times New Roman"/>
          <w:b/>
          <w:bCs/>
          <w:color w:val="000000"/>
          <w:sz w:val="24"/>
          <w:szCs w:val="24"/>
          <w:lang w:eastAsia="ru-RU"/>
        </w:rPr>
      </w:pPr>
    </w:p>
    <w:p w14:paraId="7065D8A4" w14:textId="77777777" w:rsidR="002833C6" w:rsidRDefault="002833C6" w:rsidP="002833C6">
      <w:pPr>
        <w:spacing w:after="0" w:line="240" w:lineRule="auto"/>
        <w:rPr>
          <w:rFonts w:ascii="Times New Roman" w:hAnsi="Times New Roman" w:cs="Times New Roman"/>
          <w:b/>
          <w:bCs/>
          <w:color w:val="000000" w:themeColor="text1"/>
          <w:sz w:val="24"/>
          <w:szCs w:val="24"/>
          <w:lang w:eastAsia="ru-RU"/>
        </w:rPr>
      </w:pPr>
      <w:bookmarkStart w:id="1" w:name="_Hlk160711902"/>
      <w:bookmarkStart w:id="2" w:name="_Hlk164851757"/>
    </w:p>
    <w:p w14:paraId="0E350C88"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bookmarkStart w:id="3" w:name="_Hlk161758546"/>
      <w:bookmarkEnd w:id="1"/>
      <w:r>
        <w:rPr>
          <w:rFonts w:ascii="Times New Roman" w:hAnsi="Times New Roman" w:cs="Times New Roman"/>
          <w:b/>
          <w:bCs/>
          <w:color w:val="000000" w:themeColor="text1"/>
          <w:sz w:val="24"/>
          <w:szCs w:val="24"/>
        </w:rPr>
        <w:t>І</w:t>
      </w:r>
      <w:bookmarkStart w:id="4" w:name="_Hlk191996923"/>
      <w:r>
        <w:rPr>
          <w:rFonts w:ascii="Times New Roman" w:hAnsi="Times New Roman" w:cs="Times New Roman"/>
          <w:b/>
          <w:bCs/>
          <w:color w:val="000000" w:themeColor="text1"/>
          <w:sz w:val="24"/>
          <w:szCs w:val="24"/>
        </w:rPr>
        <w:t>НФОРМАЦІЯ ПРО НЕОБХІДНІ ТЕХНІЧНІ, ЯКІСНІ ТА КІЛЬКІСНІ ХАРАКТЕРИСТИКИ ПРЕДМЕТА ЗАКУПІВЛІ</w:t>
      </w:r>
    </w:p>
    <w:p w14:paraId="242E881D"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за</w:t>
      </w:r>
    </w:p>
    <w:p w14:paraId="4DE28CEA" w14:textId="534DCC88" w:rsidR="006E28E9" w:rsidRDefault="00DD0727" w:rsidP="006E28E9">
      <w:pPr>
        <w:spacing w:after="0" w:line="240" w:lineRule="auto"/>
        <w:jc w:val="center"/>
        <w:rPr>
          <w:rFonts w:ascii="Times New Roman" w:eastAsia="Calibri" w:hAnsi="Times New Roman"/>
          <w:b/>
          <w:color w:val="000000"/>
          <w:sz w:val="24"/>
          <w:szCs w:val="24"/>
          <w:lang w:eastAsia="ru-RU"/>
        </w:rPr>
      </w:pPr>
      <w:bookmarkStart w:id="5" w:name="_Hlk150327973"/>
      <w:bookmarkStart w:id="6" w:name="_Hlk153869988"/>
      <w:bookmarkStart w:id="7" w:name="_Hlk207879892"/>
      <w:bookmarkStart w:id="8" w:name="_Hlk208855289"/>
      <w:bookmarkEnd w:id="2"/>
      <w:bookmarkEnd w:id="3"/>
      <w:bookmarkEnd w:id="4"/>
      <w:r>
        <w:rPr>
          <w:rFonts w:ascii="Times New Roman" w:eastAsia="Calibri" w:hAnsi="Times New Roman"/>
          <w:b/>
          <w:color w:val="000000"/>
          <w:sz w:val="24"/>
          <w:szCs w:val="24"/>
          <w:lang w:eastAsia="ru-RU"/>
        </w:rPr>
        <w:t xml:space="preserve">ДК 021:2015:38430000-8 Детектори та аналізатори </w:t>
      </w:r>
      <w:r w:rsidR="008A3D83">
        <w:rPr>
          <w:rFonts w:ascii="Times New Roman" w:eastAsia="Calibri" w:hAnsi="Times New Roman"/>
          <w:b/>
          <w:color w:val="000000"/>
          <w:sz w:val="24"/>
          <w:szCs w:val="24"/>
          <w:lang w:eastAsia="ru-RU"/>
        </w:rPr>
        <w:t>(</w:t>
      </w:r>
      <w:r w:rsidR="008A3D83">
        <w:rPr>
          <w:rFonts w:ascii="Times New Roman" w:hAnsi="Times New Roman"/>
          <w:b/>
          <w:sz w:val="24"/>
          <w:szCs w:val="24"/>
        </w:rPr>
        <w:t xml:space="preserve">Дозатори механічні </w:t>
      </w:r>
      <w:proofErr w:type="spellStart"/>
      <w:r w:rsidR="008A3D83">
        <w:rPr>
          <w:rFonts w:ascii="Times New Roman" w:hAnsi="Times New Roman"/>
          <w:b/>
          <w:sz w:val="24"/>
          <w:szCs w:val="24"/>
        </w:rPr>
        <w:t>піпеточні</w:t>
      </w:r>
      <w:proofErr w:type="spellEnd"/>
      <w:r w:rsidR="008A3D83">
        <w:rPr>
          <w:rFonts w:ascii="Times New Roman" w:hAnsi="Times New Roman"/>
          <w:b/>
          <w:sz w:val="24"/>
          <w:szCs w:val="24"/>
        </w:rPr>
        <w:t xml:space="preserve"> </w:t>
      </w:r>
      <w:proofErr w:type="spellStart"/>
      <w:r w:rsidR="008A3D83">
        <w:rPr>
          <w:rFonts w:ascii="Times New Roman" w:hAnsi="Times New Roman"/>
          <w:b/>
          <w:sz w:val="24"/>
          <w:szCs w:val="24"/>
        </w:rPr>
        <w:t>одноканальні</w:t>
      </w:r>
      <w:proofErr w:type="spellEnd"/>
      <w:r w:rsidR="008A3D83">
        <w:rPr>
          <w:rFonts w:ascii="Times New Roman" w:hAnsi="Times New Roman"/>
          <w:b/>
          <w:sz w:val="24"/>
          <w:szCs w:val="24"/>
        </w:rPr>
        <w:t xml:space="preserve"> змінного об’єму</w:t>
      </w:r>
      <w:r w:rsidR="008A3D83">
        <w:rPr>
          <w:rFonts w:ascii="Times New Roman" w:hAnsi="Times New Roman"/>
          <w:b/>
          <w:sz w:val="24"/>
          <w:szCs w:val="24"/>
          <w:lang w:eastAsia="uk-UA"/>
        </w:rPr>
        <w:t>)</w:t>
      </w:r>
    </w:p>
    <w:p w14:paraId="7E2375C2" w14:textId="77777777" w:rsidR="00DD0727" w:rsidRDefault="00DD0727" w:rsidP="006E28E9">
      <w:pPr>
        <w:spacing w:after="0" w:line="240" w:lineRule="auto"/>
        <w:jc w:val="center"/>
        <w:rPr>
          <w:rFonts w:ascii="Times New Roman" w:hAnsi="Times New Roman" w:cs="Times New Roman"/>
          <w:b/>
          <w:color w:val="000000" w:themeColor="text1"/>
          <w:sz w:val="24"/>
          <w:szCs w:val="24"/>
          <w:lang w:eastAsia="ru-RU"/>
        </w:rPr>
      </w:pPr>
    </w:p>
    <w:p w14:paraId="0744DCCE" w14:textId="56F08F18" w:rsidR="006E28E9" w:rsidRDefault="00DD0727" w:rsidP="006E28E9">
      <w:pPr>
        <w:jc w:val="center"/>
        <w:rPr>
          <w:rFonts w:ascii="Times New Roman" w:hAnsi="Times New Roman"/>
          <w:bCs/>
          <w:color w:val="000000"/>
          <w:spacing w:val="-5"/>
          <w:sz w:val="24"/>
          <w:szCs w:val="24"/>
          <w:lang w:eastAsia="ru-RU"/>
        </w:rPr>
      </w:pPr>
      <w:r>
        <w:rPr>
          <w:rFonts w:ascii="Times New Roman" w:hAnsi="Times New Roman"/>
          <w:bCs/>
          <w:color w:val="000000"/>
          <w:spacing w:val="-5"/>
          <w:sz w:val="24"/>
          <w:szCs w:val="24"/>
          <w:lang w:eastAsia="ru-RU"/>
        </w:rPr>
        <w:t>МЕДИКО-</w:t>
      </w:r>
      <w:r w:rsidR="006E28E9">
        <w:rPr>
          <w:rFonts w:ascii="Times New Roman" w:hAnsi="Times New Roman"/>
          <w:bCs/>
          <w:color w:val="000000"/>
          <w:spacing w:val="-5"/>
          <w:sz w:val="24"/>
          <w:szCs w:val="24"/>
          <w:lang w:eastAsia="ru-RU"/>
        </w:rPr>
        <w:t xml:space="preserve">ТЕХНІЧНІ ВИМОГИ </w:t>
      </w:r>
    </w:p>
    <w:p w14:paraId="77D77E9C" w14:textId="77777777" w:rsidR="006E28E9" w:rsidRDefault="006E28E9" w:rsidP="006E28E9">
      <w:pPr>
        <w:spacing w:after="0" w:line="240" w:lineRule="auto"/>
        <w:jc w:val="both"/>
        <w:rPr>
          <w:rFonts w:ascii="Times New Roman" w:eastAsia="Times New Roman" w:hAnsi="Times New Roman" w:cs="Times New Roman"/>
          <w:bCs/>
          <w:color w:val="000000" w:themeColor="text1"/>
          <w:spacing w:val="-5"/>
          <w:sz w:val="24"/>
          <w:szCs w:val="24"/>
          <w:lang w:eastAsia="ru-RU"/>
        </w:rPr>
      </w:pPr>
    </w:p>
    <w:tbl>
      <w:tblPr>
        <w:tblW w:w="14601" w:type="dxa"/>
        <w:jc w:val="center"/>
        <w:tblLook w:val="04A0" w:firstRow="1" w:lastRow="0" w:firstColumn="1" w:lastColumn="0" w:noHBand="0" w:noVBand="1"/>
      </w:tblPr>
      <w:tblGrid>
        <w:gridCol w:w="540"/>
        <w:gridCol w:w="2496"/>
        <w:gridCol w:w="8627"/>
        <w:gridCol w:w="1662"/>
        <w:gridCol w:w="1276"/>
      </w:tblGrid>
      <w:tr w:rsidR="006E28E9" w14:paraId="51E9DD5D" w14:textId="77777777" w:rsidTr="006E28E9">
        <w:trPr>
          <w:trHeight w:val="660"/>
          <w:jc w:val="center"/>
        </w:trPr>
        <w:tc>
          <w:tcPr>
            <w:tcW w:w="540" w:type="dxa"/>
            <w:tcBorders>
              <w:top w:val="single" w:sz="4" w:space="0" w:color="auto"/>
              <w:left w:val="single" w:sz="4" w:space="0" w:color="auto"/>
              <w:bottom w:val="single" w:sz="4" w:space="0" w:color="auto"/>
              <w:right w:val="single" w:sz="4" w:space="0" w:color="auto"/>
            </w:tcBorders>
            <w:vAlign w:val="center"/>
            <w:hideMark/>
          </w:tcPr>
          <w:bookmarkEnd w:id="5"/>
          <w:bookmarkEnd w:id="6"/>
          <w:p w14:paraId="21211438"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
        </w:tc>
        <w:tc>
          <w:tcPr>
            <w:tcW w:w="2496" w:type="dxa"/>
            <w:tcBorders>
              <w:top w:val="single" w:sz="4" w:space="0" w:color="auto"/>
              <w:left w:val="nil"/>
              <w:bottom w:val="single" w:sz="4" w:space="0" w:color="auto"/>
              <w:right w:val="single" w:sz="4" w:space="0" w:color="auto"/>
            </w:tcBorders>
            <w:vAlign w:val="center"/>
            <w:hideMark/>
          </w:tcPr>
          <w:p w14:paraId="0D117167"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Назва</w:t>
            </w:r>
            <w:proofErr w:type="spellEnd"/>
            <w:r>
              <w:rPr>
                <w:rFonts w:ascii="Times New Roman" w:eastAsia="Times New Roman" w:hAnsi="Times New Roman" w:cs="Times New Roman"/>
                <w:b/>
                <w:bCs/>
                <w:color w:val="000000" w:themeColor="text1"/>
                <w:lang w:val="ru-RU"/>
              </w:rPr>
              <w:t xml:space="preserve"> предмету </w:t>
            </w:r>
            <w:proofErr w:type="spellStart"/>
            <w:r>
              <w:rPr>
                <w:rFonts w:ascii="Times New Roman" w:eastAsia="Times New Roman" w:hAnsi="Times New Roman" w:cs="Times New Roman"/>
                <w:b/>
                <w:bCs/>
                <w:color w:val="000000" w:themeColor="text1"/>
                <w:lang w:val="ru-RU"/>
              </w:rPr>
              <w:t>закупівлі</w:t>
            </w:r>
            <w:proofErr w:type="spellEnd"/>
          </w:p>
        </w:tc>
        <w:tc>
          <w:tcPr>
            <w:tcW w:w="8627" w:type="dxa"/>
            <w:tcBorders>
              <w:top w:val="single" w:sz="4" w:space="0" w:color="auto"/>
              <w:left w:val="nil"/>
              <w:bottom w:val="single" w:sz="4" w:space="0" w:color="auto"/>
              <w:right w:val="single" w:sz="4" w:space="0" w:color="auto"/>
            </w:tcBorders>
            <w:vAlign w:val="center"/>
            <w:hideMark/>
          </w:tcPr>
          <w:p w14:paraId="713833B6"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Опис</w:t>
            </w:r>
            <w:proofErr w:type="spellEnd"/>
            <w:r>
              <w:rPr>
                <w:rFonts w:ascii="Times New Roman" w:eastAsia="Times New Roman" w:hAnsi="Times New Roman" w:cs="Times New Roman"/>
                <w:b/>
                <w:bCs/>
                <w:color w:val="000000" w:themeColor="text1"/>
                <w:lang w:val="ru-RU"/>
              </w:rPr>
              <w:t xml:space="preserve"> предмета </w:t>
            </w:r>
            <w:proofErr w:type="spellStart"/>
            <w:r>
              <w:rPr>
                <w:rFonts w:ascii="Times New Roman" w:eastAsia="Times New Roman" w:hAnsi="Times New Roman" w:cs="Times New Roman"/>
                <w:b/>
                <w:bCs/>
                <w:color w:val="000000" w:themeColor="text1"/>
                <w:lang w:val="ru-RU"/>
              </w:rPr>
              <w:t>закупівлі</w:t>
            </w:r>
            <w:proofErr w:type="spellEnd"/>
          </w:p>
          <w:p w14:paraId="1424CF45"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roofErr w:type="spellStart"/>
            <w:r>
              <w:rPr>
                <w:rFonts w:ascii="Times New Roman" w:eastAsia="Times New Roman" w:hAnsi="Times New Roman" w:cs="Times New Roman"/>
                <w:b/>
                <w:bCs/>
                <w:color w:val="000000" w:themeColor="text1"/>
                <w:lang w:val="ru-RU"/>
              </w:rPr>
              <w:t>технічні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якісні</w:t>
            </w:r>
            <w:proofErr w:type="spellEnd"/>
            <w:r>
              <w:rPr>
                <w:rFonts w:ascii="Times New Roman" w:eastAsia="Times New Roman" w:hAnsi="Times New Roman" w:cs="Times New Roman"/>
                <w:b/>
                <w:bCs/>
                <w:color w:val="000000" w:themeColor="text1"/>
                <w:lang w:val="ru-RU"/>
              </w:rPr>
              <w:t xml:space="preserve"> характеристики)</w:t>
            </w:r>
          </w:p>
        </w:tc>
        <w:tc>
          <w:tcPr>
            <w:tcW w:w="1662" w:type="dxa"/>
            <w:tcBorders>
              <w:top w:val="single" w:sz="4" w:space="0" w:color="auto"/>
              <w:left w:val="nil"/>
              <w:bottom w:val="single" w:sz="4" w:space="0" w:color="auto"/>
              <w:right w:val="single" w:sz="4" w:space="0" w:color="auto"/>
            </w:tcBorders>
            <w:hideMark/>
          </w:tcPr>
          <w:p w14:paraId="6330512C"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Одиниці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4FA6ED49"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Кількість</w:t>
            </w:r>
            <w:proofErr w:type="spellEnd"/>
          </w:p>
        </w:tc>
      </w:tr>
      <w:tr w:rsidR="00DD0727" w14:paraId="4386B071" w14:textId="77777777" w:rsidTr="00B91249">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13DE1C71" w14:textId="1B990EF0" w:rsidR="00DD0727" w:rsidRDefault="00DD0727" w:rsidP="00DD0727">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c>
          <w:tcPr>
            <w:tcW w:w="2496" w:type="dxa"/>
            <w:tcBorders>
              <w:top w:val="single" w:sz="4" w:space="0" w:color="auto"/>
              <w:left w:val="single" w:sz="4" w:space="0" w:color="auto"/>
              <w:bottom w:val="single" w:sz="4" w:space="0" w:color="auto"/>
              <w:right w:val="single" w:sz="4" w:space="0" w:color="auto"/>
            </w:tcBorders>
          </w:tcPr>
          <w:p w14:paraId="21FA994E" w14:textId="77777777" w:rsidR="00DD0727" w:rsidRDefault="00DD0727" w:rsidP="00DD0727">
            <w:pPr>
              <w:spacing w:line="240" w:lineRule="auto"/>
              <w:jc w:val="both"/>
              <w:rPr>
                <w:rFonts w:ascii="Times New Roman" w:hAnsi="Times New Roman"/>
                <w:sz w:val="24"/>
                <w:szCs w:val="24"/>
                <w:lang w:eastAsia="uk-UA"/>
              </w:rPr>
            </w:pPr>
            <w:r>
              <w:rPr>
                <w:rFonts w:ascii="Times New Roman" w:hAnsi="Times New Roman"/>
                <w:sz w:val="24"/>
                <w:szCs w:val="24"/>
              </w:rPr>
              <w:t xml:space="preserve">Дозатор механічний </w:t>
            </w:r>
            <w:proofErr w:type="spellStart"/>
            <w:r>
              <w:rPr>
                <w:rFonts w:ascii="Times New Roman" w:hAnsi="Times New Roman"/>
                <w:sz w:val="24"/>
                <w:szCs w:val="24"/>
              </w:rPr>
              <w:t>піпеточний</w:t>
            </w:r>
            <w:proofErr w:type="spellEnd"/>
            <w:r>
              <w:rPr>
                <w:rFonts w:ascii="Times New Roman" w:hAnsi="Times New Roman"/>
                <w:sz w:val="24"/>
                <w:szCs w:val="24"/>
              </w:rPr>
              <w:t xml:space="preserve"> </w:t>
            </w:r>
            <w:proofErr w:type="spellStart"/>
            <w:r>
              <w:rPr>
                <w:rFonts w:ascii="Times New Roman" w:hAnsi="Times New Roman"/>
                <w:sz w:val="24"/>
                <w:szCs w:val="24"/>
              </w:rPr>
              <w:t>одноканальний</w:t>
            </w:r>
            <w:proofErr w:type="spellEnd"/>
            <w:r>
              <w:rPr>
                <w:rFonts w:ascii="Times New Roman" w:hAnsi="Times New Roman"/>
                <w:sz w:val="24"/>
                <w:szCs w:val="24"/>
              </w:rPr>
              <w:t xml:space="preserve"> змінного об</w:t>
            </w:r>
            <w:r>
              <w:rPr>
                <w:rFonts w:ascii="Times New Roman" w:hAnsi="Times New Roman"/>
                <w:sz w:val="24"/>
                <w:szCs w:val="24"/>
                <w:lang w:val="ru-RU"/>
              </w:rPr>
              <w:t>’</w:t>
            </w:r>
            <w:proofErr w:type="spellStart"/>
            <w:r>
              <w:rPr>
                <w:rFonts w:ascii="Times New Roman" w:hAnsi="Times New Roman"/>
                <w:sz w:val="24"/>
                <w:szCs w:val="24"/>
              </w:rPr>
              <w:t>єму</w:t>
            </w:r>
            <w:proofErr w:type="spellEnd"/>
            <w:r>
              <w:rPr>
                <w:rFonts w:ascii="Times New Roman" w:hAnsi="Times New Roman"/>
                <w:sz w:val="24"/>
                <w:szCs w:val="24"/>
              </w:rPr>
              <w:t xml:space="preserve"> 500-5000 </w:t>
            </w:r>
            <w:proofErr w:type="spellStart"/>
            <w:r>
              <w:rPr>
                <w:rFonts w:ascii="Times New Roman" w:hAnsi="Times New Roman"/>
                <w:sz w:val="24"/>
                <w:szCs w:val="24"/>
              </w:rPr>
              <w:t>мкл</w:t>
            </w:r>
            <w:proofErr w:type="spellEnd"/>
          </w:p>
          <w:p w14:paraId="4AF5E4DB" w14:textId="25D81177" w:rsidR="00DD0727" w:rsidRPr="00E97123" w:rsidRDefault="00DD0727" w:rsidP="00DD0727">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 xml:space="preserve"> </w:t>
            </w:r>
          </w:p>
        </w:tc>
        <w:tc>
          <w:tcPr>
            <w:tcW w:w="8627" w:type="dxa"/>
            <w:tcBorders>
              <w:top w:val="single" w:sz="4" w:space="0" w:color="auto"/>
              <w:left w:val="single" w:sz="4" w:space="0" w:color="auto"/>
              <w:bottom w:val="single" w:sz="4" w:space="0" w:color="auto"/>
              <w:right w:val="single" w:sz="4" w:space="0" w:color="auto"/>
            </w:tcBorders>
          </w:tcPr>
          <w:p w14:paraId="4E2A2192" w14:textId="44E49E4F" w:rsidR="00DD0727" w:rsidRDefault="00DD0727" w:rsidP="00DD0727">
            <w:pPr>
              <w:pStyle w:val="af2"/>
              <w:numPr>
                <w:ilvl w:val="0"/>
                <w:numId w:val="46"/>
              </w:numPr>
              <w:tabs>
                <w:tab w:val="left" w:pos="552"/>
              </w:tabs>
              <w:ind w:left="0" w:firstLine="0"/>
              <w:contextualSpacing/>
              <w:rPr>
                <w:sz w:val="24"/>
                <w:szCs w:val="24"/>
                <w:lang w:val="uk-UA" w:eastAsia="uk-UA"/>
              </w:rPr>
            </w:pPr>
            <w:r>
              <w:rPr>
                <w:color w:val="000000"/>
                <w:sz w:val="24"/>
                <w:szCs w:val="24"/>
                <w:lang w:val="uk-UA"/>
              </w:rPr>
              <w:t xml:space="preserve">Об'єм дозування: 500 - 5000 </w:t>
            </w:r>
            <w:proofErr w:type="spellStart"/>
            <w:r>
              <w:rPr>
                <w:color w:val="000000"/>
                <w:sz w:val="24"/>
                <w:szCs w:val="24"/>
                <w:lang w:val="uk-UA"/>
              </w:rPr>
              <w:t>мкл</w:t>
            </w:r>
            <w:proofErr w:type="spellEnd"/>
            <w:r>
              <w:rPr>
                <w:color w:val="000000"/>
                <w:sz w:val="24"/>
                <w:szCs w:val="24"/>
                <w:lang w:val="uk-UA"/>
              </w:rPr>
              <w:t xml:space="preserve">; </w:t>
            </w:r>
          </w:p>
          <w:p w14:paraId="4156AB84" w14:textId="119A218E" w:rsidR="00DD0727" w:rsidRDefault="00DD0727" w:rsidP="00DD0727">
            <w:pPr>
              <w:pStyle w:val="af2"/>
              <w:numPr>
                <w:ilvl w:val="0"/>
                <w:numId w:val="46"/>
              </w:numPr>
              <w:tabs>
                <w:tab w:val="left" w:pos="552"/>
              </w:tabs>
              <w:ind w:left="0" w:firstLine="0"/>
              <w:contextualSpacing/>
              <w:rPr>
                <w:sz w:val="24"/>
                <w:szCs w:val="24"/>
                <w:lang w:val="uk-UA" w:eastAsia="uk-UA"/>
              </w:rPr>
            </w:pPr>
            <w:proofErr w:type="spellStart"/>
            <w:r>
              <w:rPr>
                <w:color w:val="000000"/>
                <w:sz w:val="24"/>
                <w:szCs w:val="24"/>
                <w:lang w:val="uk-UA"/>
              </w:rPr>
              <w:t>Автоклавування</w:t>
            </w:r>
            <w:proofErr w:type="spellEnd"/>
            <w:r>
              <w:rPr>
                <w:color w:val="000000"/>
                <w:sz w:val="24"/>
                <w:szCs w:val="24"/>
                <w:lang w:val="uk-UA"/>
              </w:rPr>
              <w:t xml:space="preserve"> – так;</w:t>
            </w:r>
          </w:p>
          <w:p w14:paraId="34FEB9C0" w14:textId="005B8A1B" w:rsidR="00DD0727" w:rsidRDefault="00DD0727" w:rsidP="00DD0727">
            <w:pPr>
              <w:pStyle w:val="af2"/>
              <w:numPr>
                <w:ilvl w:val="0"/>
                <w:numId w:val="46"/>
              </w:numPr>
              <w:tabs>
                <w:tab w:val="left" w:pos="552"/>
              </w:tabs>
              <w:ind w:left="0" w:firstLine="0"/>
              <w:contextualSpacing/>
              <w:rPr>
                <w:sz w:val="24"/>
                <w:szCs w:val="24"/>
                <w:lang w:val="uk-UA" w:eastAsia="uk-UA"/>
              </w:rPr>
            </w:pPr>
            <w:r>
              <w:rPr>
                <w:sz w:val="24"/>
                <w:szCs w:val="24"/>
                <w:lang w:val="uk-UA" w:eastAsia="uk-UA"/>
              </w:rPr>
              <w:t>Стійкість до УФ та вологи – так;</w:t>
            </w:r>
          </w:p>
          <w:p w14:paraId="2B28C993" w14:textId="52CDE69A" w:rsidR="00DD0727" w:rsidRDefault="00DD0727" w:rsidP="00DD0727">
            <w:pPr>
              <w:pStyle w:val="af2"/>
              <w:numPr>
                <w:ilvl w:val="0"/>
                <w:numId w:val="46"/>
              </w:numPr>
              <w:tabs>
                <w:tab w:val="left" w:pos="552"/>
              </w:tabs>
              <w:ind w:left="0" w:firstLine="0"/>
              <w:contextualSpacing/>
              <w:rPr>
                <w:sz w:val="24"/>
                <w:szCs w:val="24"/>
                <w:lang w:val="uk-UA" w:eastAsia="uk-UA"/>
              </w:rPr>
            </w:pPr>
            <w:r>
              <w:rPr>
                <w:color w:val="000000"/>
                <w:sz w:val="24"/>
                <w:szCs w:val="24"/>
                <w:lang w:val="uk-UA"/>
              </w:rPr>
              <w:t>Сумісний із наконечниками різних виробників;</w:t>
            </w:r>
          </w:p>
          <w:p w14:paraId="56C9E98A" w14:textId="40149603" w:rsidR="00DD0727" w:rsidRDefault="00DD0727" w:rsidP="00DD0727">
            <w:pPr>
              <w:pStyle w:val="af2"/>
              <w:numPr>
                <w:ilvl w:val="0"/>
                <w:numId w:val="46"/>
              </w:numPr>
              <w:tabs>
                <w:tab w:val="left" w:pos="552"/>
              </w:tabs>
              <w:ind w:left="0" w:firstLine="0"/>
              <w:contextualSpacing/>
              <w:rPr>
                <w:sz w:val="24"/>
                <w:szCs w:val="24"/>
                <w:lang w:val="uk-UA" w:eastAsia="uk-UA"/>
              </w:rPr>
            </w:pPr>
            <w:r>
              <w:rPr>
                <w:sz w:val="24"/>
                <w:szCs w:val="24"/>
                <w:lang w:val="uk-UA" w:eastAsia="uk-UA"/>
              </w:rPr>
              <w:t>Наявність фіксатора об</w:t>
            </w:r>
            <w:r>
              <w:rPr>
                <w:sz w:val="24"/>
                <w:szCs w:val="24"/>
                <w:lang w:val="en-US" w:eastAsia="uk-UA"/>
              </w:rPr>
              <w:t>’</w:t>
            </w:r>
            <w:proofErr w:type="spellStart"/>
            <w:r>
              <w:rPr>
                <w:sz w:val="24"/>
                <w:szCs w:val="24"/>
                <w:lang w:val="uk-UA" w:eastAsia="uk-UA"/>
              </w:rPr>
              <w:t>єму</w:t>
            </w:r>
            <w:proofErr w:type="spellEnd"/>
            <w:r>
              <w:rPr>
                <w:sz w:val="24"/>
                <w:szCs w:val="24"/>
                <w:lang w:val="uk-UA" w:eastAsia="uk-UA"/>
              </w:rPr>
              <w:t>;</w:t>
            </w:r>
          </w:p>
          <w:p w14:paraId="1B112482" w14:textId="70CBC0D0" w:rsidR="00DD0727" w:rsidRDefault="00DD0727" w:rsidP="00DD0727">
            <w:pPr>
              <w:pStyle w:val="af2"/>
              <w:numPr>
                <w:ilvl w:val="0"/>
                <w:numId w:val="46"/>
              </w:numPr>
              <w:tabs>
                <w:tab w:val="left" w:pos="552"/>
              </w:tabs>
              <w:ind w:left="0" w:firstLine="0"/>
              <w:contextualSpacing/>
              <w:rPr>
                <w:sz w:val="24"/>
                <w:szCs w:val="24"/>
                <w:lang w:val="uk-UA" w:eastAsia="uk-UA"/>
              </w:rPr>
            </w:pPr>
            <w:r>
              <w:rPr>
                <w:color w:val="000000"/>
                <w:sz w:val="24"/>
                <w:szCs w:val="24"/>
                <w:lang w:val="uk-UA"/>
              </w:rPr>
              <w:t xml:space="preserve">Можливість прямого і </w:t>
            </w:r>
            <w:proofErr w:type="spellStart"/>
            <w:r>
              <w:rPr>
                <w:color w:val="000000"/>
                <w:sz w:val="24"/>
                <w:szCs w:val="24"/>
                <w:lang w:val="uk-UA"/>
              </w:rPr>
              <w:t>зворотнього</w:t>
            </w:r>
            <w:proofErr w:type="spellEnd"/>
            <w:r>
              <w:rPr>
                <w:color w:val="000000"/>
                <w:sz w:val="24"/>
                <w:szCs w:val="24"/>
                <w:lang w:val="uk-UA"/>
              </w:rPr>
              <w:t xml:space="preserve"> дозування;</w:t>
            </w:r>
          </w:p>
          <w:p w14:paraId="3379FA19" w14:textId="53B0CF97" w:rsidR="00DD0727" w:rsidRDefault="00DD0727" w:rsidP="00DD0727">
            <w:pPr>
              <w:pStyle w:val="af2"/>
              <w:numPr>
                <w:ilvl w:val="0"/>
                <w:numId w:val="46"/>
              </w:numPr>
              <w:tabs>
                <w:tab w:val="left" w:pos="552"/>
              </w:tabs>
              <w:ind w:left="0" w:firstLine="0"/>
              <w:contextualSpacing/>
              <w:rPr>
                <w:sz w:val="24"/>
                <w:szCs w:val="24"/>
                <w:lang w:val="uk-UA" w:eastAsia="uk-UA"/>
              </w:rPr>
            </w:pPr>
            <w:r>
              <w:rPr>
                <w:sz w:val="24"/>
                <w:szCs w:val="24"/>
                <w:lang w:val="uk-UA" w:eastAsia="uk-UA"/>
              </w:rPr>
              <w:t>Наявність поршня скидання наконечників;</w:t>
            </w:r>
          </w:p>
          <w:p w14:paraId="69B94AF5" w14:textId="4118C094" w:rsidR="00DD0727" w:rsidRPr="00DD0727" w:rsidRDefault="00DD0727" w:rsidP="00DD0727">
            <w:pPr>
              <w:pStyle w:val="af2"/>
              <w:numPr>
                <w:ilvl w:val="0"/>
                <w:numId w:val="46"/>
              </w:numPr>
              <w:tabs>
                <w:tab w:val="left" w:pos="552"/>
              </w:tabs>
              <w:ind w:left="0" w:firstLine="0"/>
              <w:contextualSpacing/>
              <w:rPr>
                <w:sz w:val="24"/>
                <w:szCs w:val="24"/>
                <w:lang w:val="uk-UA" w:eastAsia="uk-UA"/>
              </w:rPr>
            </w:pPr>
            <w:proofErr w:type="spellStart"/>
            <w:r w:rsidRPr="00DD0727">
              <w:rPr>
                <w:color w:val="000000"/>
                <w:sz w:val="24"/>
                <w:szCs w:val="24"/>
              </w:rPr>
              <w:t>Наявність</w:t>
            </w:r>
            <w:proofErr w:type="spellEnd"/>
            <w:r w:rsidRPr="00DD0727">
              <w:rPr>
                <w:color w:val="000000"/>
                <w:sz w:val="24"/>
                <w:szCs w:val="24"/>
              </w:rPr>
              <w:t xml:space="preserve"> </w:t>
            </w:r>
            <w:proofErr w:type="spellStart"/>
            <w:r w:rsidRPr="00DD0727">
              <w:rPr>
                <w:color w:val="000000"/>
                <w:sz w:val="24"/>
                <w:szCs w:val="24"/>
              </w:rPr>
              <w:t>тримача</w:t>
            </w:r>
            <w:proofErr w:type="spellEnd"/>
            <w:r w:rsidRPr="00DD0727">
              <w:rPr>
                <w:color w:val="000000"/>
                <w:sz w:val="24"/>
                <w:szCs w:val="24"/>
              </w:rPr>
              <w:t xml:space="preserve"> для </w:t>
            </w:r>
            <w:proofErr w:type="spellStart"/>
            <w:r w:rsidRPr="00DD0727">
              <w:rPr>
                <w:color w:val="000000"/>
                <w:sz w:val="24"/>
                <w:szCs w:val="24"/>
              </w:rPr>
              <w:t>приладу</w:t>
            </w:r>
            <w:proofErr w:type="spellEnd"/>
            <w:r>
              <w:rPr>
                <w:color w:val="000000"/>
                <w:sz w:val="24"/>
                <w:szCs w:val="24"/>
                <w:lang w:val="uk-UA"/>
              </w:rPr>
              <w:t>.</w:t>
            </w:r>
          </w:p>
        </w:tc>
        <w:tc>
          <w:tcPr>
            <w:tcW w:w="1662" w:type="dxa"/>
            <w:tcBorders>
              <w:top w:val="single" w:sz="4" w:space="0" w:color="auto"/>
              <w:left w:val="single" w:sz="4" w:space="0" w:color="auto"/>
              <w:bottom w:val="single" w:sz="4" w:space="0" w:color="auto"/>
              <w:right w:val="single" w:sz="4" w:space="0" w:color="auto"/>
            </w:tcBorders>
            <w:vAlign w:val="center"/>
          </w:tcPr>
          <w:p w14:paraId="047D7B17" w14:textId="295F65C4" w:rsidR="00DD0727" w:rsidRDefault="00DD0727" w:rsidP="00DD0727">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bCs/>
                <w:sz w:val="24"/>
                <w:szCs w:val="24"/>
              </w:rPr>
              <w:t>штука</w:t>
            </w:r>
          </w:p>
        </w:tc>
        <w:tc>
          <w:tcPr>
            <w:tcW w:w="1276" w:type="dxa"/>
            <w:tcBorders>
              <w:top w:val="single" w:sz="4" w:space="0" w:color="auto"/>
              <w:left w:val="single" w:sz="4" w:space="0" w:color="auto"/>
              <w:bottom w:val="single" w:sz="4" w:space="0" w:color="auto"/>
              <w:right w:val="single" w:sz="4" w:space="0" w:color="auto"/>
            </w:tcBorders>
            <w:noWrap/>
          </w:tcPr>
          <w:p w14:paraId="5CE7CBEA" w14:textId="53EE35E5" w:rsidR="00DD0727" w:rsidRDefault="00DD0727" w:rsidP="00DD0727">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bCs/>
                <w:sz w:val="24"/>
                <w:szCs w:val="24"/>
              </w:rPr>
              <w:t>1</w:t>
            </w:r>
          </w:p>
        </w:tc>
      </w:tr>
      <w:tr w:rsidR="00DD0727" w14:paraId="6224754C" w14:textId="77777777" w:rsidTr="00ED08AF">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212BB020" w14:textId="5486096B" w:rsidR="00DD0727" w:rsidRDefault="00DD0727" w:rsidP="00DD0727">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2.</w:t>
            </w:r>
          </w:p>
        </w:tc>
        <w:tc>
          <w:tcPr>
            <w:tcW w:w="2496" w:type="dxa"/>
            <w:tcBorders>
              <w:top w:val="single" w:sz="4" w:space="0" w:color="auto"/>
              <w:left w:val="single" w:sz="4" w:space="0" w:color="auto"/>
              <w:bottom w:val="single" w:sz="4" w:space="0" w:color="auto"/>
              <w:right w:val="single" w:sz="4" w:space="0" w:color="auto"/>
            </w:tcBorders>
            <w:vAlign w:val="center"/>
          </w:tcPr>
          <w:p w14:paraId="6D22CAAF" w14:textId="77777777" w:rsidR="00DD0727" w:rsidRDefault="00DD0727" w:rsidP="00DD0727">
            <w:pPr>
              <w:spacing w:line="240" w:lineRule="auto"/>
              <w:jc w:val="both"/>
              <w:rPr>
                <w:rFonts w:ascii="Times New Roman" w:hAnsi="Times New Roman"/>
                <w:sz w:val="24"/>
                <w:szCs w:val="24"/>
                <w:lang w:eastAsia="de-DE"/>
              </w:rPr>
            </w:pPr>
            <w:r>
              <w:rPr>
                <w:rFonts w:ascii="Times New Roman" w:hAnsi="Times New Roman"/>
                <w:sz w:val="24"/>
                <w:szCs w:val="24"/>
              </w:rPr>
              <w:t xml:space="preserve">Дозатор механічний </w:t>
            </w:r>
            <w:proofErr w:type="spellStart"/>
            <w:r>
              <w:rPr>
                <w:rFonts w:ascii="Times New Roman" w:hAnsi="Times New Roman"/>
                <w:sz w:val="24"/>
                <w:szCs w:val="24"/>
              </w:rPr>
              <w:t>піпеточний</w:t>
            </w:r>
            <w:proofErr w:type="spellEnd"/>
            <w:r>
              <w:rPr>
                <w:rFonts w:ascii="Times New Roman" w:hAnsi="Times New Roman"/>
                <w:sz w:val="24"/>
                <w:szCs w:val="24"/>
              </w:rPr>
              <w:t xml:space="preserve"> </w:t>
            </w:r>
            <w:proofErr w:type="spellStart"/>
            <w:r>
              <w:rPr>
                <w:rFonts w:ascii="Times New Roman" w:hAnsi="Times New Roman"/>
                <w:sz w:val="24"/>
                <w:szCs w:val="24"/>
              </w:rPr>
              <w:t>одноканальний</w:t>
            </w:r>
            <w:proofErr w:type="spellEnd"/>
            <w:r>
              <w:rPr>
                <w:rFonts w:ascii="Times New Roman" w:hAnsi="Times New Roman"/>
                <w:sz w:val="24"/>
                <w:szCs w:val="24"/>
              </w:rPr>
              <w:t xml:space="preserve"> змінного об</w:t>
            </w:r>
            <w:r>
              <w:rPr>
                <w:rFonts w:ascii="Times New Roman" w:hAnsi="Times New Roman"/>
                <w:sz w:val="24"/>
                <w:szCs w:val="24"/>
                <w:lang w:val="ru-RU"/>
              </w:rPr>
              <w:t>’</w:t>
            </w:r>
            <w:proofErr w:type="spellStart"/>
            <w:r>
              <w:rPr>
                <w:rFonts w:ascii="Times New Roman" w:hAnsi="Times New Roman"/>
                <w:sz w:val="24"/>
                <w:szCs w:val="24"/>
              </w:rPr>
              <w:t>єму</w:t>
            </w:r>
            <w:proofErr w:type="spellEnd"/>
            <w:r>
              <w:rPr>
                <w:rFonts w:ascii="Times New Roman" w:hAnsi="Times New Roman"/>
                <w:sz w:val="24"/>
                <w:szCs w:val="24"/>
              </w:rPr>
              <w:t xml:space="preserve"> </w:t>
            </w:r>
          </w:p>
          <w:p w14:paraId="6AC68E36" w14:textId="77777777" w:rsidR="00DD0727" w:rsidRDefault="00DD0727" w:rsidP="00DD0727">
            <w:pPr>
              <w:spacing w:line="240" w:lineRule="auto"/>
              <w:jc w:val="both"/>
              <w:rPr>
                <w:rFonts w:ascii="Times New Roman" w:hAnsi="Times New Roman"/>
                <w:sz w:val="24"/>
                <w:szCs w:val="24"/>
                <w:lang w:eastAsia="uk-UA"/>
              </w:rPr>
            </w:pPr>
            <w:r>
              <w:rPr>
                <w:rFonts w:ascii="Times New Roman" w:hAnsi="Times New Roman"/>
                <w:sz w:val="24"/>
                <w:szCs w:val="24"/>
              </w:rPr>
              <w:t xml:space="preserve">10-100 </w:t>
            </w:r>
            <w:proofErr w:type="spellStart"/>
            <w:r>
              <w:rPr>
                <w:rFonts w:ascii="Times New Roman" w:hAnsi="Times New Roman"/>
                <w:sz w:val="24"/>
                <w:szCs w:val="24"/>
              </w:rPr>
              <w:t>мкл</w:t>
            </w:r>
            <w:proofErr w:type="spellEnd"/>
          </w:p>
          <w:p w14:paraId="241083A2" w14:textId="5E4AAA85" w:rsidR="00DD0727" w:rsidRPr="00E97123" w:rsidRDefault="00DD0727" w:rsidP="00DD0727">
            <w:pPr>
              <w:shd w:val="clear" w:color="auto" w:fill="FFFFFF"/>
              <w:spacing w:after="0" w:line="240" w:lineRule="auto"/>
              <w:jc w:val="both"/>
              <w:rPr>
                <w:rFonts w:ascii="Times New Roman" w:hAnsi="Times New Roman" w:cs="Times New Roman"/>
                <w:sz w:val="24"/>
                <w:szCs w:val="24"/>
              </w:rPr>
            </w:pPr>
            <w:r>
              <w:rPr>
                <w:rFonts w:ascii="Times New Roman" w:hAnsi="Times New Roman"/>
                <w:sz w:val="24"/>
                <w:szCs w:val="24"/>
                <w:lang w:eastAsia="uk-UA"/>
              </w:rPr>
              <w:t xml:space="preserve"> </w:t>
            </w:r>
          </w:p>
        </w:tc>
        <w:tc>
          <w:tcPr>
            <w:tcW w:w="8627" w:type="dxa"/>
            <w:tcBorders>
              <w:top w:val="single" w:sz="4" w:space="0" w:color="auto"/>
              <w:left w:val="single" w:sz="4" w:space="0" w:color="auto"/>
              <w:bottom w:val="single" w:sz="4" w:space="0" w:color="auto"/>
              <w:right w:val="single" w:sz="4" w:space="0" w:color="auto"/>
            </w:tcBorders>
            <w:vAlign w:val="center"/>
          </w:tcPr>
          <w:p w14:paraId="11313D8E" w14:textId="6DA0B6BE" w:rsidR="00DD0727" w:rsidRDefault="00DD0727" w:rsidP="00DD0727">
            <w:pPr>
              <w:pStyle w:val="af2"/>
              <w:numPr>
                <w:ilvl w:val="0"/>
                <w:numId w:val="47"/>
              </w:numPr>
              <w:tabs>
                <w:tab w:val="left" w:pos="552"/>
              </w:tabs>
              <w:ind w:left="0" w:firstLine="0"/>
              <w:contextualSpacing/>
              <w:rPr>
                <w:sz w:val="24"/>
                <w:szCs w:val="24"/>
                <w:lang w:val="uk-UA" w:eastAsia="uk-UA"/>
              </w:rPr>
            </w:pPr>
            <w:r>
              <w:rPr>
                <w:color w:val="000000"/>
                <w:sz w:val="24"/>
                <w:szCs w:val="24"/>
                <w:lang w:val="uk-UA"/>
              </w:rPr>
              <w:t xml:space="preserve">Об'єм дозування: 10 - 100 </w:t>
            </w:r>
            <w:proofErr w:type="spellStart"/>
            <w:r>
              <w:rPr>
                <w:color w:val="000000"/>
                <w:sz w:val="24"/>
                <w:szCs w:val="24"/>
                <w:lang w:val="uk-UA"/>
              </w:rPr>
              <w:t>мкл</w:t>
            </w:r>
            <w:proofErr w:type="spellEnd"/>
            <w:r>
              <w:rPr>
                <w:color w:val="000000"/>
                <w:sz w:val="24"/>
                <w:szCs w:val="24"/>
                <w:lang w:val="uk-UA"/>
              </w:rPr>
              <w:t xml:space="preserve">; </w:t>
            </w:r>
          </w:p>
          <w:p w14:paraId="2913244A" w14:textId="498F9414" w:rsidR="00DD0727" w:rsidRDefault="00DD0727" w:rsidP="00DD0727">
            <w:pPr>
              <w:pStyle w:val="af2"/>
              <w:numPr>
                <w:ilvl w:val="0"/>
                <w:numId w:val="47"/>
              </w:numPr>
              <w:tabs>
                <w:tab w:val="left" w:pos="552"/>
              </w:tabs>
              <w:ind w:left="0" w:firstLine="0"/>
              <w:contextualSpacing/>
              <w:rPr>
                <w:sz w:val="24"/>
                <w:szCs w:val="24"/>
                <w:lang w:val="uk-UA" w:eastAsia="uk-UA"/>
              </w:rPr>
            </w:pPr>
            <w:proofErr w:type="spellStart"/>
            <w:r>
              <w:rPr>
                <w:color w:val="000000"/>
                <w:sz w:val="24"/>
                <w:szCs w:val="24"/>
                <w:lang w:val="uk-UA"/>
              </w:rPr>
              <w:t>Автоклавування</w:t>
            </w:r>
            <w:proofErr w:type="spellEnd"/>
            <w:r>
              <w:rPr>
                <w:color w:val="000000"/>
                <w:sz w:val="24"/>
                <w:szCs w:val="24"/>
                <w:lang w:val="uk-UA"/>
              </w:rPr>
              <w:t xml:space="preserve"> – так;</w:t>
            </w:r>
          </w:p>
          <w:p w14:paraId="5E640219" w14:textId="34AFC11C" w:rsidR="00DD0727" w:rsidRDefault="00DD0727" w:rsidP="00DD0727">
            <w:pPr>
              <w:pStyle w:val="af2"/>
              <w:numPr>
                <w:ilvl w:val="0"/>
                <w:numId w:val="47"/>
              </w:numPr>
              <w:tabs>
                <w:tab w:val="left" w:pos="552"/>
              </w:tabs>
              <w:ind w:left="0" w:firstLine="0"/>
              <w:contextualSpacing/>
              <w:rPr>
                <w:sz w:val="24"/>
                <w:szCs w:val="24"/>
                <w:lang w:val="uk-UA" w:eastAsia="uk-UA"/>
              </w:rPr>
            </w:pPr>
            <w:r>
              <w:rPr>
                <w:sz w:val="24"/>
                <w:szCs w:val="24"/>
                <w:lang w:val="uk-UA" w:eastAsia="uk-UA"/>
              </w:rPr>
              <w:t>Стійкість до УФ та вологи – так;</w:t>
            </w:r>
          </w:p>
          <w:p w14:paraId="3DB16368" w14:textId="559015D4" w:rsidR="00DD0727" w:rsidRDefault="00DD0727" w:rsidP="00DD0727">
            <w:pPr>
              <w:pStyle w:val="af2"/>
              <w:numPr>
                <w:ilvl w:val="0"/>
                <w:numId w:val="47"/>
              </w:numPr>
              <w:tabs>
                <w:tab w:val="left" w:pos="552"/>
              </w:tabs>
              <w:ind w:left="0" w:firstLine="0"/>
              <w:contextualSpacing/>
              <w:rPr>
                <w:sz w:val="24"/>
                <w:szCs w:val="24"/>
                <w:lang w:val="uk-UA" w:eastAsia="uk-UA"/>
              </w:rPr>
            </w:pPr>
            <w:r>
              <w:rPr>
                <w:color w:val="000000"/>
                <w:sz w:val="24"/>
                <w:szCs w:val="24"/>
                <w:lang w:val="uk-UA"/>
              </w:rPr>
              <w:t>Сумісний із наконечниками різних виробників;</w:t>
            </w:r>
          </w:p>
          <w:p w14:paraId="593F5CF4" w14:textId="13A24ADF" w:rsidR="00DD0727" w:rsidRDefault="00DD0727" w:rsidP="00DD0727">
            <w:pPr>
              <w:pStyle w:val="af2"/>
              <w:numPr>
                <w:ilvl w:val="0"/>
                <w:numId w:val="47"/>
              </w:numPr>
              <w:tabs>
                <w:tab w:val="left" w:pos="552"/>
              </w:tabs>
              <w:ind w:left="0" w:firstLine="0"/>
              <w:contextualSpacing/>
              <w:rPr>
                <w:sz w:val="24"/>
                <w:szCs w:val="24"/>
                <w:lang w:val="uk-UA" w:eastAsia="uk-UA"/>
              </w:rPr>
            </w:pPr>
            <w:r>
              <w:rPr>
                <w:sz w:val="24"/>
                <w:szCs w:val="24"/>
                <w:lang w:val="uk-UA" w:eastAsia="uk-UA"/>
              </w:rPr>
              <w:t>Наявність фіксатора об</w:t>
            </w:r>
            <w:r>
              <w:rPr>
                <w:sz w:val="24"/>
                <w:szCs w:val="24"/>
                <w:lang w:val="en-US" w:eastAsia="uk-UA"/>
              </w:rPr>
              <w:t>’</w:t>
            </w:r>
            <w:proofErr w:type="spellStart"/>
            <w:r>
              <w:rPr>
                <w:sz w:val="24"/>
                <w:szCs w:val="24"/>
                <w:lang w:val="uk-UA" w:eastAsia="uk-UA"/>
              </w:rPr>
              <w:t>єму</w:t>
            </w:r>
            <w:proofErr w:type="spellEnd"/>
            <w:r>
              <w:rPr>
                <w:sz w:val="24"/>
                <w:szCs w:val="24"/>
                <w:lang w:val="uk-UA" w:eastAsia="uk-UA"/>
              </w:rPr>
              <w:t>;</w:t>
            </w:r>
          </w:p>
          <w:p w14:paraId="6EDDE41D" w14:textId="541F1338" w:rsidR="00DD0727" w:rsidRDefault="00DD0727" w:rsidP="00DD0727">
            <w:pPr>
              <w:pStyle w:val="af2"/>
              <w:numPr>
                <w:ilvl w:val="0"/>
                <w:numId w:val="47"/>
              </w:numPr>
              <w:tabs>
                <w:tab w:val="left" w:pos="552"/>
              </w:tabs>
              <w:ind w:left="0" w:firstLine="0"/>
              <w:contextualSpacing/>
              <w:rPr>
                <w:sz w:val="24"/>
                <w:szCs w:val="24"/>
                <w:lang w:val="uk-UA" w:eastAsia="uk-UA"/>
              </w:rPr>
            </w:pPr>
            <w:r>
              <w:rPr>
                <w:color w:val="000000"/>
                <w:sz w:val="24"/>
                <w:szCs w:val="24"/>
                <w:lang w:val="uk-UA"/>
              </w:rPr>
              <w:t xml:space="preserve">Можливість прямого і </w:t>
            </w:r>
            <w:proofErr w:type="spellStart"/>
            <w:r>
              <w:rPr>
                <w:color w:val="000000"/>
                <w:sz w:val="24"/>
                <w:szCs w:val="24"/>
                <w:lang w:val="uk-UA"/>
              </w:rPr>
              <w:t>зворотнього</w:t>
            </w:r>
            <w:proofErr w:type="spellEnd"/>
            <w:r>
              <w:rPr>
                <w:color w:val="000000"/>
                <w:sz w:val="24"/>
                <w:szCs w:val="24"/>
                <w:lang w:val="uk-UA"/>
              </w:rPr>
              <w:t xml:space="preserve"> дозування;</w:t>
            </w:r>
          </w:p>
          <w:p w14:paraId="7E8FAF43" w14:textId="47312CC0" w:rsidR="00DD0727" w:rsidRDefault="00DD0727" w:rsidP="00DD0727">
            <w:pPr>
              <w:pStyle w:val="af2"/>
              <w:numPr>
                <w:ilvl w:val="0"/>
                <w:numId w:val="47"/>
              </w:numPr>
              <w:tabs>
                <w:tab w:val="left" w:pos="552"/>
              </w:tabs>
              <w:ind w:left="0" w:firstLine="0"/>
              <w:contextualSpacing/>
              <w:rPr>
                <w:sz w:val="24"/>
                <w:szCs w:val="24"/>
                <w:lang w:val="uk-UA" w:eastAsia="uk-UA"/>
              </w:rPr>
            </w:pPr>
            <w:r>
              <w:rPr>
                <w:sz w:val="24"/>
                <w:szCs w:val="24"/>
                <w:lang w:val="uk-UA" w:eastAsia="uk-UA"/>
              </w:rPr>
              <w:t>Наявність поршня скидання наконечників;</w:t>
            </w:r>
          </w:p>
          <w:p w14:paraId="3B9B283A" w14:textId="448EA0AF" w:rsidR="00DD0727" w:rsidRPr="00DD0727" w:rsidRDefault="00DD0727" w:rsidP="00DD0727">
            <w:pPr>
              <w:pStyle w:val="af2"/>
              <w:numPr>
                <w:ilvl w:val="0"/>
                <w:numId w:val="47"/>
              </w:numPr>
              <w:tabs>
                <w:tab w:val="left" w:pos="552"/>
              </w:tabs>
              <w:ind w:left="0" w:firstLine="0"/>
              <w:contextualSpacing/>
              <w:rPr>
                <w:sz w:val="24"/>
                <w:szCs w:val="24"/>
                <w:lang w:val="uk-UA" w:eastAsia="uk-UA"/>
              </w:rPr>
            </w:pPr>
            <w:proofErr w:type="spellStart"/>
            <w:r w:rsidRPr="00DD0727">
              <w:rPr>
                <w:color w:val="000000"/>
                <w:sz w:val="24"/>
                <w:szCs w:val="24"/>
              </w:rPr>
              <w:t>Наявність</w:t>
            </w:r>
            <w:proofErr w:type="spellEnd"/>
            <w:r w:rsidRPr="00DD0727">
              <w:rPr>
                <w:color w:val="000000"/>
                <w:sz w:val="24"/>
                <w:szCs w:val="24"/>
              </w:rPr>
              <w:t xml:space="preserve"> </w:t>
            </w:r>
            <w:proofErr w:type="spellStart"/>
            <w:r w:rsidRPr="00DD0727">
              <w:rPr>
                <w:color w:val="000000"/>
                <w:sz w:val="24"/>
                <w:szCs w:val="24"/>
              </w:rPr>
              <w:t>тримача</w:t>
            </w:r>
            <w:proofErr w:type="spellEnd"/>
            <w:r w:rsidRPr="00DD0727">
              <w:rPr>
                <w:color w:val="000000"/>
                <w:sz w:val="24"/>
                <w:szCs w:val="24"/>
              </w:rPr>
              <w:t xml:space="preserve"> для </w:t>
            </w:r>
            <w:proofErr w:type="spellStart"/>
            <w:r w:rsidRPr="00DD0727">
              <w:rPr>
                <w:color w:val="000000"/>
                <w:sz w:val="24"/>
                <w:szCs w:val="24"/>
              </w:rPr>
              <w:t>приладу</w:t>
            </w:r>
            <w:proofErr w:type="spellEnd"/>
            <w:r>
              <w:rPr>
                <w:color w:val="000000"/>
                <w:sz w:val="24"/>
                <w:szCs w:val="24"/>
                <w:lang w:val="uk-UA"/>
              </w:rPr>
              <w:t>.</w:t>
            </w:r>
          </w:p>
        </w:tc>
        <w:tc>
          <w:tcPr>
            <w:tcW w:w="1662" w:type="dxa"/>
            <w:tcBorders>
              <w:top w:val="single" w:sz="4" w:space="0" w:color="auto"/>
              <w:left w:val="single" w:sz="4" w:space="0" w:color="auto"/>
              <w:bottom w:val="single" w:sz="4" w:space="0" w:color="auto"/>
              <w:right w:val="single" w:sz="4" w:space="0" w:color="auto"/>
            </w:tcBorders>
            <w:vAlign w:val="center"/>
          </w:tcPr>
          <w:p w14:paraId="4A630FD6" w14:textId="68345AED" w:rsidR="00DD0727" w:rsidRDefault="00DD0727" w:rsidP="00DD0727">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bCs/>
                <w:sz w:val="24"/>
                <w:szCs w:val="24"/>
              </w:rPr>
              <w:t>штука</w:t>
            </w:r>
          </w:p>
        </w:tc>
        <w:tc>
          <w:tcPr>
            <w:tcW w:w="1276" w:type="dxa"/>
            <w:tcBorders>
              <w:top w:val="single" w:sz="4" w:space="0" w:color="auto"/>
              <w:left w:val="single" w:sz="4" w:space="0" w:color="auto"/>
              <w:bottom w:val="single" w:sz="4" w:space="0" w:color="auto"/>
              <w:right w:val="single" w:sz="4" w:space="0" w:color="auto"/>
            </w:tcBorders>
            <w:noWrap/>
            <w:vAlign w:val="center"/>
          </w:tcPr>
          <w:p w14:paraId="55636B9E" w14:textId="749681C2" w:rsidR="00DD0727" w:rsidRDefault="00DD0727" w:rsidP="00DD0727">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bCs/>
                <w:sz w:val="24"/>
                <w:szCs w:val="24"/>
              </w:rPr>
              <w:t>1</w:t>
            </w:r>
          </w:p>
        </w:tc>
      </w:tr>
    </w:tbl>
    <w:p w14:paraId="4D8F9147" w14:textId="77777777" w:rsidR="006E28E9" w:rsidRDefault="006E28E9" w:rsidP="006E28E9">
      <w:pPr>
        <w:spacing w:after="0" w:line="240" w:lineRule="auto"/>
        <w:jc w:val="both"/>
        <w:rPr>
          <w:rFonts w:ascii="Times New Roman" w:eastAsia="Times New Roman" w:hAnsi="Times New Roman" w:cs="Times New Roman"/>
          <w:color w:val="000000"/>
          <w:sz w:val="24"/>
          <w:szCs w:val="24"/>
        </w:rPr>
      </w:pPr>
    </w:p>
    <w:bookmarkEnd w:id="7"/>
    <w:p w14:paraId="149E72AD" w14:textId="77777777" w:rsidR="00DD0727" w:rsidRDefault="00DD0727" w:rsidP="00DD0727">
      <w:pPr>
        <w:spacing w:after="0" w:line="240" w:lineRule="auto"/>
        <w:ind w:firstLine="709"/>
        <w:jc w:val="both"/>
        <w:rPr>
          <w:rFonts w:ascii="Times New Roman" w:hAnsi="Times New Roman"/>
          <w:sz w:val="24"/>
          <w:szCs w:val="24"/>
        </w:rPr>
      </w:pPr>
      <w:r>
        <w:rPr>
          <w:rFonts w:ascii="Times New Roman" w:hAnsi="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1DA21125" w14:textId="77777777" w:rsidR="00DD0727" w:rsidRDefault="00DD0727" w:rsidP="00DD0727">
      <w:pPr>
        <w:spacing w:after="0" w:line="240" w:lineRule="auto"/>
        <w:ind w:firstLine="709"/>
        <w:jc w:val="both"/>
        <w:rPr>
          <w:rFonts w:ascii="Times New Roman" w:hAnsi="Times New Roman"/>
          <w:sz w:val="24"/>
          <w:szCs w:val="24"/>
        </w:rPr>
      </w:pPr>
      <w:r>
        <w:rPr>
          <w:rFonts w:ascii="Times New Roman" w:hAnsi="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hAnsi="Times New Roman"/>
          <w:b/>
          <w:bCs/>
          <w:color w:val="000000"/>
          <w:sz w:val="24"/>
          <w:szCs w:val="24"/>
        </w:rPr>
        <w:t xml:space="preserve"> «або еквівалент», </w:t>
      </w:r>
      <w:r>
        <w:rPr>
          <w:rFonts w:ascii="Times New Roman" w:hAnsi="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6D78780E" w14:textId="77777777" w:rsidR="00DD0727" w:rsidRDefault="00DD0727" w:rsidP="00DD0727">
      <w:pPr>
        <w:spacing w:after="0" w:line="240" w:lineRule="auto"/>
        <w:ind w:firstLine="709"/>
        <w:jc w:val="both"/>
        <w:rPr>
          <w:rFonts w:ascii="Times New Roman" w:hAnsi="Times New Roman"/>
          <w:sz w:val="24"/>
          <w:szCs w:val="24"/>
        </w:rPr>
      </w:pPr>
      <w:r>
        <w:rPr>
          <w:rFonts w:ascii="Times New Roman" w:hAnsi="Times New Roman"/>
          <w:color w:val="000000"/>
          <w:sz w:val="24"/>
          <w:szCs w:val="24"/>
        </w:rPr>
        <w:lastRenderedPageBreak/>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Pr>
          <w:rFonts w:ascii="Times New Roman" w:hAnsi="Times New Roman"/>
          <w:color w:val="000000"/>
          <w:sz w:val="24"/>
          <w:szCs w:val="24"/>
          <w:shd w:val="clear" w:color="auto" w:fill="FFFFFF"/>
        </w:rPr>
        <w:t xml:space="preserve"> товару</w:t>
      </w:r>
      <w:r>
        <w:rPr>
          <w:rFonts w:ascii="Times New Roman" w:hAnsi="Times New Roman"/>
          <w:color w:val="000000"/>
          <w:sz w:val="24"/>
          <w:szCs w:val="24"/>
        </w:rPr>
        <w:t xml:space="preserve"> (зокрема гарантійний лист) повної відповідності технічних характеристик запропонованого товару.</w:t>
      </w:r>
      <w:r>
        <w:rPr>
          <w:color w:val="000000"/>
        </w:rPr>
        <w:t> </w:t>
      </w:r>
    </w:p>
    <w:p w14:paraId="41A29318" w14:textId="77777777" w:rsidR="00DD0727" w:rsidRDefault="00DD0727" w:rsidP="00DD0727">
      <w:pPr>
        <w:spacing w:after="0" w:line="240" w:lineRule="auto"/>
        <w:ind w:firstLine="709"/>
        <w:jc w:val="center"/>
        <w:rPr>
          <w:rFonts w:ascii="Times New Roman" w:hAnsi="Times New Roman"/>
          <w:sz w:val="24"/>
          <w:szCs w:val="24"/>
        </w:rPr>
      </w:pPr>
      <w:r>
        <w:rPr>
          <w:rFonts w:ascii="Times New Roman" w:hAnsi="Times New Roman"/>
          <w:b/>
          <w:bCs/>
          <w:color w:val="000000"/>
          <w:sz w:val="24"/>
          <w:szCs w:val="24"/>
        </w:rPr>
        <w:t>Загальні вимоги до предмету закупівлі:</w:t>
      </w:r>
    </w:p>
    <w:p w14:paraId="14F1C9AD" w14:textId="77777777" w:rsidR="00DD0727" w:rsidRDefault="00DD0727" w:rsidP="00DD0727">
      <w:pPr>
        <w:numPr>
          <w:ilvl w:val="0"/>
          <w:numId w:val="39"/>
        </w:numPr>
        <w:spacing w:after="0" w:line="240" w:lineRule="auto"/>
        <w:ind w:left="0" w:firstLine="426"/>
        <w:jc w:val="both"/>
        <w:textAlignment w:val="baseline"/>
        <w:rPr>
          <w:rFonts w:ascii="Times New Roman" w:hAnsi="Times New Roman"/>
          <w:color w:val="000000"/>
          <w:sz w:val="24"/>
          <w:szCs w:val="24"/>
        </w:rPr>
      </w:pPr>
      <w:r>
        <w:rPr>
          <w:rFonts w:ascii="Times New Roman" w:hAnsi="Times New Roman"/>
          <w:color w:val="000000"/>
          <w:sz w:val="24"/>
          <w:szCs w:val="24"/>
        </w:rPr>
        <w:t>Товар, запропонований Учасником, повинен відповідати медико –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1AD2B00A" w14:textId="77777777" w:rsidR="00DD0727" w:rsidRDefault="00DD0727" w:rsidP="00DD0727">
      <w:pPr>
        <w:numPr>
          <w:ilvl w:val="0"/>
          <w:numId w:val="39"/>
        </w:numPr>
        <w:spacing w:after="0" w:line="240" w:lineRule="auto"/>
        <w:ind w:left="0" w:firstLine="426"/>
        <w:jc w:val="both"/>
        <w:textAlignment w:val="baseline"/>
        <w:rPr>
          <w:rFonts w:ascii="Times New Roman" w:hAnsi="Times New Roman"/>
          <w:color w:val="000000"/>
          <w:sz w:val="24"/>
          <w:szCs w:val="24"/>
        </w:rPr>
      </w:pPr>
      <w:r>
        <w:rPr>
          <w:rFonts w:ascii="Times New Roman" w:hAnsi="Times New Roman"/>
          <w:color w:val="000000"/>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1FB84055" w14:textId="157EC908" w:rsidR="00DD0727" w:rsidRDefault="00DD0727" w:rsidP="00DD0727">
      <w:pPr>
        <w:pStyle w:val="af2"/>
        <w:numPr>
          <w:ilvl w:val="0"/>
          <w:numId w:val="39"/>
        </w:numPr>
        <w:ind w:left="0" w:firstLine="426"/>
        <w:contextualSpacing/>
        <w:jc w:val="both"/>
        <w:rPr>
          <w:sz w:val="24"/>
          <w:szCs w:val="24"/>
          <w:lang w:val="uk-UA" w:eastAsia="uk-UA"/>
        </w:rPr>
      </w:pPr>
      <w:r>
        <w:rPr>
          <w:sz w:val="24"/>
          <w:szCs w:val="24"/>
          <w:lang w:val="uk-UA" w:eastAsia="uk-UA"/>
        </w:rPr>
        <w:t>Гарантійний строк на Товар становить не менше гарантійного строку (терміну), визначеного виробником на Товар, але в будь-якому разі не менше 12 (дванадцяти) місяців з дати поставки Товару.</w:t>
      </w:r>
    </w:p>
    <w:p w14:paraId="7A88C867" w14:textId="77777777" w:rsidR="00DD0727" w:rsidRDefault="00DD0727" w:rsidP="00DD0727">
      <w:pPr>
        <w:numPr>
          <w:ilvl w:val="0"/>
          <w:numId w:val="39"/>
        </w:numPr>
        <w:spacing w:after="0" w:line="240" w:lineRule="auto"/>
        <w:ind w:left="0" w:firstLine="426"/>
        <w:jc w:val="both"/>
        <w:textAlignment w:val="baseline"/>
        <w:rPr>
          <w:rFonts w:ascii="Times New Roman" w:hAnsi="Times New Roman"/>
          <w:color w:val="000000"/>
          <w:sz w:val="24"/>
          <w:szCs w:val="24"/>
          <w:lang w:val="de-DE" w:eastAsia="de-DE"/>
        </w:rPr>
      </w:pPr>
      <w:r>
        <w:rPr>
          <w:rFonts w:ascii="Times New Roman" w:hAnsi="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6C7D1B37" w14:textId="77777777" w:rsidR="00DD0727" w:rsidRDefault="00DD0727" w:rsidP="00DD0727">
      <w:pPr>
        <w:numPr>
          <w:ilvl w:val="0"/>
          <w:numId w:val="39"/>
        </w:numPr>
        <w:spacing w:after="0" w:line="240" w:lineRule="auto"/>
        <w:ind w:left="0" w:firstLine="426"/>
        <w:jc w:val="both"/>
        <w:textAlignment w:val="baseline"/>
        <w:rPr>
          <w:rFonts w:ascii="Times New Roman" w:hAnsi="Times New Roman"/>
          <w:color w:val="000000"/>
          <w:sz w:val="24"/>
          <w:szCs w:val="24"/>
        </w:rPr>
      </w:pPr>
      <w:r>
        <w:rPr>
          <w:rFonts w:ascii="Times New Roman" w:hAnsi="Times New Roman"/>
          <w:sz w:val="24"/>
          <w:szCs w:val="24"/>
        </w:rPr>
        <w:t xml:space="preserve">Доставка товару повинна бути здійснена за </w:t>
      </w:r>
      <w:proofErr w:type="spellStart"/>
      <w:r>
        <w:rPr>
          <w:rFonts w:ascii="Times New Roman" w:hAnsi="Times New Roman"/>
          <w:sz w:val="24"/>
          <w:szCs w:val="24"/>
        </w:rPr>
        <w:t>адресою</w:t>
      </w:r>
      <w:proofErr w:type="spellEnd"/>
      <w:r>
        <w:rPr>
          <w:rFonts w:ascii="Times New Roman" w:hAnsi="Times New Roman"/>
          <w:sz w:val="24"/>
          <w:szCs w:val="24"/>
        </w:rPr>
        <w:t>: м. Київ, вул. Ярославська, 41.</w:t>
      </w:r>
      <w:r>
        <w:rPr>
          <w:rFonts w:ascii="Times New Roman" w:hAnsi="Times New Roman"/>
          <w:color w:val="000000"/>
          <w:sz w:val="24"/>
          <w:szCs w:val="24"/>
        </w:rPr>
        <w:t xml:space="preserve"> Завантажувальні-розвантажувальні роботи здійснюються транспортом Постачальника та за рахунок Постачальника. </w:t>
      </w:r>
    </w:p>
    <w:p w14:paraId="1689FA4E" w14:textId="77777777" w:rsidR="00DD0727" w:rsidRDefault="00DD0727" w:rsidP="00DD0727">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z w:val="24"/>
          <w:szCs w:val="24"/>
        </w:rPr>
        <w:t>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46543669" w14:textId="77777777" w:rsidR="00DD0727" w:rsidRDefault="00DD0727" w:rsidP="00DD0727">
      <w:pPr>
        <w:spacing w:after="0" w:line="240" w:lineRule="auto"/>
        <w:ind w:firstLine="709"/>
        <w:jc w:val="both"/>
        <w:rPr>
          <w:rFonts w:ascii="Times New Roman" w:hAnsi="Times New Roman"/>
          <w:sz w:val="24"/>
          <w:szCs w:val="24"/>
        </w:rPr>
      </w:pPr>
      <w:r>
        <w:rPr>
          <w:rFonts w:ascii="Times New Roman" w:hAnsi="Times New Roman"/>
          <w:color w:val="000000"/>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27B83D34" w14:textId="77777777" w:rsidR="00DD0727" w:rsidRDefault="00DD0727" w:rsidP="00DD0727">
      <w:pPr>
        <w:spacing w:after="0" w:line="240" w:lineRule="auto"/>
        <w:ind w:firstLine="709"/>
        <w:jc w:val="both"/>
        <w:rPr>
          <w:rFonts w:ascii="Times New Roman" w:hAnsi="Times New Roman"/>
          <w:sz w:val="24"/>
          <w:szCs w:val="24"/>
        </w:rPr>
      </w:pPr>
      <w:r>
        <w:rPr>
          <w:rFonts w:ascii="Times New Roman" w:hAnsi="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6210AC4F" w14:textId="77777777" w:rsidR="00DD0727" w:rsidRDefault="00DD0727" w:rsidP="00DD0727">
      <w:pPr>
        <w:spacing w:after="0" w:line="240" w:lineRule="auto"/>
        <w:ind w:firstLine="709"/>
        <w:jc w:val="both"/>
        <w:rPr>
          <w:rFonts w:ascii="Times New Roman" w:hAnsi="Times New Roman"/>
          <w:sz w:val="24"/>
          <w:szCs w:val="24"/>
        </w:rPr>
      </w:pPr>
      <w:r>
        <w:rPr>
          <w:rFonts w:ascii="Times New Roman" w:hAnsi="Times New Roman"/>
          <w:color w:val="000000"/>
          <w:sz w:val="24"/>
          <w:szCs w:val="24"/>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p w14:paraId="34AF4A49" w14:textId="77777777" w:rsidR="00DD0727" w:rsidRDefault="00DD0727" w:rsidP="00DD0727">
      <w:pPr>
        <w:widowControl w:val="0"/>
        <w:autoSpaceDE w:val="0"/>
        <w:autoSpaceDN w:val="0"/>
        <w:adjustRightInd w:val="0"/>
        <w:spacing w:after="0" w:line="240" w:lineRule="auto"/>
        <w:ind w:left="284"/>
        <w:jc w:val="both"/>
        <w:rPr>
          <w:rFonts w:ascii="Times New Roman" w:hAnsi="Times New Roman"/>
          <w:color w:val="000000"/>
          <w:sz w:val="24"/>
          <w:szCs w:val="24"/>
          <w:lang w:eastAsia="ru-RU"/>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1417"/>
        <w:gridCol w:w="1701"/>
        <w:gridCol w:w="1843"/>
        <w:gridCol w:w="2126"/>
        <w:gridCol w:w="1418"/>
        <w:gridCol w:w="1417"/>
        <w:gridCol w:w="993"/>
        <w:gridCol w:w="1842"/>
      </w:tblGrid>
      <w:tr w:rsidR="00DD0727" w14:paraId="5E756C52" w14:textId="77777777" w:rsidTr="00DD0727">
        <w:trPr>
          <w:trHeight w:val="418"/>
        </w:trPr>
        <w:tc>
          <w:tcPr>
            <w:tcW w:w="709" w:type="dxa"/>
            <w:vMerge w:val="restart"/>
            <w:tcBorders>
              <w:top w:val="single" w:sz="4" w:space="0" w:color="auto"/>
              <w:left w:val="single" w:sz="4" w:space="0" w:color="auto"/>
              <w:bottom w:val="single" w:sz="4" w:space="0" w:color="auto"/>
              <w:right w:val="single" w:sz="4" w:space="0" w:color="auto"/>
            </w:tcBorders>
            <w:hideMark/>
          </w:tcPr>
          <w:p w14:paraId="43C1A876" w14:textId="77777777" w:rsidR="00DD0727" w:rsidRDefault="00DD0727" w:rsidP="00DD0727">
            <w:pPr>
              <w:spacing w:after="0" w:line="240" w:lineRule="auto"/>
              <w:ind w:right="133"/>
              <w:jc w:val="center"/>
              <w:textAlignment w:val="baseline"/>
              <w:rPr>
                <w:rFonts w:ascii="Times New Roman" w:eastAsia="Calibri" w:hAnsi="Times New Roman"/>
                <w:color w:val="000000"/>
                <w:sz w:val="20"/>
                <w:szCs w:val="20"/>
                <w:lang w:eastAsia="uk-UA"/>
              </w:rPr>
            </w:pPr>
            <w:r>
              <w:rPr>
                <w:rFonts w:ascii="Times New Roman" w:eastAsia="Calibri" w:hAnsi="Times New Roman"/>
                <w:color w:val="000000"/>
                <w:sz w:val="20"/>
                <w:lang w:eastAsia="uk-UA"/>
              </w:rPr>
              <w:t>№</w:t>
            </w:r>
          </w:p>
          <w:p w14:paraId="77689DD1" w14:textId="77777777" w:rsidR="00DD0727" w:rsidRDefault="00DD0727" w:rsidP="00DD0727">
            <w:pPr>
              <w:spacing w:after="0" w:line="240" w:lineRule="auto"/>
              <w:ind w:right="133"/>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з/п</w:t>
            </w:r>
          </w:p>
        </w:tc>
        <w:tc>
          <w:tcPr>
            <w:tcW w:w="6804" w:type="dxa"/>
            <w:gridSpan w:val="4"/>
            <w:tcBorders>
              <w:top w:val="single" w:sz="4" w:space="0" w:color="auto"/>
              <w:left w:val="single" w:sz="4" w:space="0" w:color="auto"/>
              <w:bottom w:val="single" w:sz="4" w:space="0" w:color="auto"/>
              <w:right w:val="single" w:sz="4" w:space="0" w:color="auto"/>
            </w:tcBorders>
            <w:hideMark/>
          </w:tcPr>
          <w:p w14:paraId="037B4ACC"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Предмет закупівлі відповідно</w:t>
            </w:r>
          </w:p>
          <w:p w14:paraId="2BF12EEE"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тендерної документації</w:t>
            </w:r>
          </w:p>
        </w:tc>
        <w:tc>
          <w:tcPr>
            <w:tcW w:w="5954" w:type="dxa"/>
            <w:gridSpan w:val="4"/>
            <w:tcBorders>
              <w:top w:val="single" w:sz="4" w:space="0" w:color="auto"/>
              <w:left w:val="single" w:sz="4" w:space="0" w:color="auto"/>
              <w:bottom w:val="single" w:sz="4" w:space="0" w:color="auto"/>
              <w:right w:val="single" w:sz="4" w:space="0" w:color="auto"/>
            </w:tcBorders>
            <w:hideMark/>
          </w:tcPr>
          <w:p w14:paraId="5EA22A7D"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Предмет закупівлі відповідно</w:t>
            </w:r>
          </w:p>
          <w:p w14:paraId="0E44E8F0"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тендерної пропозиції</w:t>
            </w:r>
          </w:p>
        </w:tc>
        <w:tc>
          <w:tcPr>
            <w:tcW w:w="1842" w:type="dxa"/>
            <w:tcBorders>
              <w:top w:val="single" w:sz="4" w:space="0" w:color="auto"/>
              <w:left w:val="single" w:sz="4" w:space="0" w:color="auto"/>
              <w:bottom w:val="single" w:sz="4" w:space="0" w:color="auto"/>
              <w:right w:val="single" w:sz="4" w:space="0" w:color="auto"/>
            </w:tcBorders>
            <w:hideMark/>
          </w:tcPr>
          <w:p w14:paraId="04A8E568" w14:textId="77777777" w:rsidR="00DD0727" w:rsidRDefault="00DD0727" w:rsidP="00DD0727">
            <w:pPr>
              <w:spacing w:after="0" w:line="240" w:lineRule="auto"/>
              <w:ind w:right="-245"/>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Відповідність</w:t>
            </w:r>
          </w:p>
        </w:tc>
      </w:tr>
      <w:tr w:rsidR="00DD0727" w14:paraId="4A827A56" w14:textId="77777777" w:rsidTr="00DD0727">
        <w:trPr>
          <w:trHeight w:val="61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9C95FB4" w14:textId="77777777" w:rsidR="00DD0727" w:rsidRDefault="00DD0727" w:rsidP="00DD0727">
            <w:pPr>
              <w:spacing w:after="0" w:line="240" w:lineRule="auto"/>
              <w:rPr>
                <w:rFonts w:ascii="Times New Roman" w:eastAsia="Calibri" w:hAnsi="Times New Roman" w:cs="Times New Roman"/>
                <w:color w:val="000000"/>
                <w:sz w:val="20"/>
                <w:lang w:val="de-DE" w:eastAsia="uk-UA"/>
              </w:rPr>
            </w:pPr>
          </w:p>
        </w:tc>
        <w:tc>
          <w:tcPr>
            <w:tcW w:w="1843" w:type="dxa"/>
            <w:tcBorders>
              <w:top w:val="single" w:sz="4" w:space="0" w:color="auto"/>
              <w:left w:val="single" w:sz="4" w:space="0" w:color="auto"/>
              <w:bottom w:val="single" w:sz="4" w:space="0" w:color="auto"/>
              <w:right w:val="single" w:sz="4" w:space="0" w:color="auto"/>
            </w:tcBorders>
            <w:hideMark/>
          </w:tcPr>
          <w:p w14:paraId="1D695509" w14:textId="77777777" w:rsidR="00DD0727" w:rsidRDefault="00DD0727" w:rsidP="00DD0727">
            <w:pPr>
              <w:spacing w:after="0" w:line="240" w:lineRule="auto"/>
              <w:ind w:right="133"/>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Найменування товару</w:t>
            </w:r>
          </w:p>
        </w:tc>
        <w:tc>
          <w:tcPr>
            <w:tcW w:w="1417" w:type="dxa"/>
            <w:tcBorders>
              <w:top w:val="single" w:sz="4" w:space="0" w:color="auto"/>
              <w:left w:val="single" w:sz="4" w:space="0" w:color="auto"/>
              <w:bottom w:val="single" w:sz="4" w:space="0" w:color="auto"/>
              <w:right w:val="single" w:sz="4" w:space="0" w:color="auto"/>
            </w:tcBorders>
            <w:hideMark/>
          </w:tcPr>
          <w:p w14:paraId="6CEFE92C" w14:textId="77777777" w:rsidR="00DD0727" w:rsidRDefault="00DD0727" w:rsidP="00DD0727">
            <w:pPr>
              <w:spacing w:after="0" w:line="240" w:lineRule="auto"/>
              <w:ind w:right="133"/>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Технічні характеристики товару</w:t>
            </w:r>
          </w:p>
        </w:tc>
        <w:tc>
          <w:tcPr>
            <w:tcW w:w="1701" w:type="dxa"/>
            <w:tcBorders>
              <w:top w:val="single" w:sz="4" w:space="0" w:color="auto"/>
              <w:left w:val="single" w:sz="4" w:space="0" w:color="auto"/>
              <w:bottom w:val="single" w:sz="4" w:space="0" w:color="auto"/>
              <w:right w:val="single" w:sz="4" w:space="0" w:color="auto"/>
            </w:tcBorders>
            <w:hideMark/>
          </w:tcPr>
          <w:p w14:paraId="4AD131F2"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Од.</w:t>
            </w:r>
          </w:p>
          <w:p w14:paraId="5675FF95"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виміру</w:t>
            </w:r>
          </w:p>
        </w:tc>
        <w:tc>
          <w:tcPr>
            <w:tcW w:w="1843" w:type="dxa"/>
            <w:tcBorders>
              <w:top w:val="single" w:sz="4" w:space="0" w:color="auto"/>
              <w:left w:val="single" w:sz="4" w:space="0" w:color="auto"/>
              <w:bottom w:val="single" w:sz="4" w:space="0" w:color="auto"/>
              <w:right w:val="single" w:sz="4" w:space="0" w:color="auto"/>
            </w:tcBorders>
            <w:hideMark/>
          </w:tcPr>
          <w:p w14:paraId="07DADBD6"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sz w:val="20"/>
                <w:lang w:eastAsia="uk-UA"/>
              </w:rPr>
              <w:t>Кількість</w:t>
            </w:r>
          </w:p>
        </w:tc>
        <w:tc>
          <w:tcPr>
            <w:tcW w:w="2126" w:type="dxa"/>
            <w:tcBorders>
              <w:top w:val="single" w:sz="4" w:space="0" w:color="auto"/>
              <w:left w:val="single" w:sz="4" w:space="0" w:color="auto"/>
              <w:bottom w:val="single" w:sz="4" w:space="0" w:color="auto"/>
              <w:right w:val="single" w:sz="4" w:space="0" w:color="auto"/>
            </w:tcBorders>
            <w:hideMark/>
          </w:tcPr>
          <w:p w14:paraId="72305903" w14:textId="77777777" w:rsidR="00DD0727" w:rsidRDefault="00DD0727" w:rsidP="00DD0727">
            <w:pPr>
              <w:spacing w:after="0" w:line="240" w:lineRule="auto"/>
              <w:ind w:right="133"/>
              <w:jc w:val="center"/>
              <w:textAlignment w:val="baseline"/>
              <w:rPr>
                <w:rFonts w:ascii="Times New Roman" w:eastAsia="Calibri" w:hAnsi="Times New Roman"/>
                <w:color w:val="000000"/>
                <w:sz w:val="20"/>
                <w:lang w:val="ru-RU" w:eastAsia="uk-UA"/>
              </w:rPr>
            </w:pPr>
            <w:r>
              <w:rPr>
                <w:rFonts w:ascii="Times New Roman" w:eastAsia="Calibri" w:hAnsi="Times New Roman"/>
                <w:color w:val="000000"/>
                <w:sz w:val="20"/>
                <w:lang w:eastAsia="uk-UA"/>
              </w:rPr>
              <w:t>Найменування товару</w:t>
            </w:r>
          </w:p>
        </w:tc>
        <w:tc>
          <w:tcPr>
            <w:tcW w:w="1418" w:type="dxa"/>
            <w:tcBorders>
              <w:top w:val="single" w:sz="4" w:space="0" w:color="auto"/>
              <w:left w:val="single" w:sz="4" w:space="0" w:color="auto"/>
              <w:bottom w:val="single" w:sz="4" w:space="0" w:color="auto"/>
              <w:right w:val="single" w:sz="4" w:space="0" w:color="auto"/>
            </w:tcBorders>
            <w:hideMark/>
          </w:tcPr>
          <w:p w14:paraId="43D3B1BD"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val="de-DE" w:eastAsia="uk-UA"/>
              </w:rPr>
            </w:pPr>
            <w:r>
              <w:rPr>
                <w:rFonts w:ascii="Times New Roman" w:eastAsia="Calibri" w:hAnsi="Times New Roman"/>
                <w:color w:val="000000"/>
                <w:sz w:val="20"/>
                <w:lang w:eastAsia="uk-UA"/>
              </w:rPr>
              <w:t>Технічні характеристики товару</w:t>
            </w:r>
          </w:p>
        </w:tc>
        <w:tc>
          <w:tcPr>
            <w:tcW w:w="1417" w:type="dxa"/>
            <w:tcBorders>
              <w:top w:val="single" w:sz="4" w:space="0" w:color="auto"/>
              <w:left w:val="single" w:sz="4" w:space="0" w:color="auto"/>
              <w:bottom w:val="single" w:sz="4" w:space="0" w:color="auto"/>
              <w:right w:val="single" w:sz="4" w:space="0" w:color="auto"/>
            </w:tcBorders>
            <w:hideMark/>
          </w:tcPr>
          <w:p w14:paraId="2B567DFF"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Од.</w:t>
            </w:r>
          </w:p>
          <w:p w14:paraId="302C6D6A"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виміру</w:t>
            </w:r>
          </w:p>
        </w:tc>
        <w:tc>
          <w:tcPr>
            <w:tcW w:w="993" w:type="dxa"/>
            <w:tcBorders>
              <w:top w:val="single" w:sz="4" w:space="0" w:color="auto"/>
              <w:left w:val="single" w:sz="4" w:space="0" w:color="auto"/>
              <w:bottom w:val="single" w:sz="4" w:space="0" w:color="auto"/>
              <w:right w:val="single" w:sz="4" w:space="0" w:color="auto"/>
            </w:tcBorders>
            <w:hideMark/>
          </w:tcPr>
          <w:p w14:paraId="336E43D1"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sz w:val="20"/>
                <w:lang w:eastAsia="uk-UA"/>
              </w:rPr>
              <w:t>Кількість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82C6745" w14:textId="77777777" w:rsidR="00DD0727" w:rsidRDefault="00DD0727" w:rsidP="00DD0727">
            <w:pPr>
              <w:spacing w:after="0" w:line="240" w:lineRule="auto"/>
              <w:rPr>
                <w:rFonts w:ascii="Times New Roman" w:eastAsia="Calibri" w:hAnsi="Times New Roman" w:cs="Times New Roman"/>
                <w:color w:val="000000"/>
                <w:sz w:val="20"/>
                <w:lang w:val="de-DE" w:eastAsia="uk-UA"/>
              </w:rPr>
            </w:pPr>
          </w:p>
        </w:tc>
      </w:tr>
      <w:tr w:rsidR="00DD0727" w14:paraId="7D683B2A" w14:textId="77777777" w:rsidTr="00DD0727">
        <w:trPr>
          <w:trHeight w:val="613"/>
        </w:trPr>
        <w:tc>
          <w:tcPr>
            <w:tcW w:w="709" w:type="dxa"/>
            <w:tcBorders>
              <w:top w:val="single" w:sz="4" w:space="0" w:color="auto"/>
              <w:left w:val="single" w:sz="4" w:space="0" w:color="auto"/>
              <w:bottom w:val="single" w:sz="4" w:space="0" w:color="auto"/>
              <w:right w:val="single" w:sz="4" w:space="0" w:color="auto"/>
            </w:tcBorders>
            <w:vAlign w:val="center"/>
          </w:tcPr>
          <w:p w14:paraId="546D4DA8" w14:textId="3B88CB22" w:rsidR="00DD0727" w:rsidRPr="00DD0727" w:rsidRDefault="00DD0727" w:rsidP="00DD0727">
            <w:pPr>
              <w:spacing w:after="0" w:line="240" w:lineRule="auto"/>
              <w:rPr>
                <w:rFonts w:ascii="Times New Roman" w:eastAsia="Calibri" w:hAnsi="Times New Roman" w:cs="Times New Roman"/>
                <w:color w:val="000000"/>
                <w:sz w:val="20"/>
                <w:lang w:eastAsia="uk-UA"/>
              </w:rPr>
            </w:pPr>
            <w:r>
              <w:rPr>
                <w:rFonts w:ascii="Times New Roman" w:eastAsia="Calibri" w:hAnsi="Times New Roman" w:cs="Times New Roman"/>
                <w:color w:val="000000"/>
                <w:sz w:val="20"/>
                <w:lang w:eastAsia="uk-UA"/>
              </w:rPr>
              <w:t>1.</w:t>
            </w:r>
          </w:p>
        </w:tc>
        <w:tc>
          <w:tcPr>
            <w:tcW w:w="1843" w:type="dxa"/>
            <w:tcBorders>
              <w:top w:val="single" w:sz="4" w:space="0" w:color="auto"/>
              <w:left w:val="single" w:sz="4" w:space="0" w:color="auto"/>
              <w:bottom w:val="single" w:sz="4" w:space="0" w:color="auto"/>
              <w:right w:val="single" w:sz="4" w:space="0" w:color="auto"/>
            </w:tcBorders>
          </w:tcPr>
          <w:p w14:paraId="00491767" w14:textId="77777777" w:rsidR="00DD0727" w:rsidRDefault="00DD0727" w:rsidP="00DD0727">
            <w:pPr>
              <w:spacing w:after="0" w:line="240" w:lineRule="auto"/>
              <w:ind w:right="133"/>
              <w:jc w:val="center"/>
              <w:textAlignment w:val="baseline"/>
              <w:rPr>
                <w:rFonts w:ascii="Times New Roman" w:eastAsia="Calibri" w:hAnsi="Times New Roman"/>
                <w:color w:val="000000"/>
                <w:sz w:val="20"/>
                <w:lang w:eastAsia="uk-UA"/>
              </w:rPr>
            </w:pPr>
          </w:p>
        </w:tc>
        <w:tc>
          <w:tcPr>
            <w:tcW w:w="1417" w:type="dxa"/>
            <w:tcBorders>
              <w:top w:val="single" w:sz="4" w:space="0" w:color="auto"/>
              <w:left w:val="single" w:sz="4" w:space="0" w:color="auto"/>
              <w:bottom w:val="single" w:sz="4" w:space="0" w:color="auto"/>
              <w:right w:val="single" w:sz="4" w:space="0" w:color="auto"/>
            </w:tcBorders>
          </w:tcPr>
          <w:p w14:paraId="0F137714" w14:textId="77777777" w:rsidR="00DD0727" w:rsidRDefault="00DD0727" w:rsidP="00DD0727">
            <w:pPr>
              <w:spacing w:after="0" w:line="240" w:lineRule="auto"/>
              <w:ind w:right="133"/>
              <w:jc w:val="center"/>
              <w:textAlignment w:val="baseline"/>
              <w:rPr>
                <w:rFonts w:ascii="Times New Roman" w:eastAsia="Calibri" w:hAnsi="Times New Roman"/>
                <w:color w:val="000000"/>
                <w:sz w:val="20"/>
                <w:lang w:eastAsia="uk-UA"/>
              </w:rPr>
            </w:pPr>
          </w:p>
        </w:tc>
        <w:tc>
          <w:tcPr>
            <w:tcW w:w="1701" w:type="dxa"/>
            <w:tcBorders>
              <w:top w:val="single" w:sz="4" w:space="0" w:color="auto"/>
              <w:left w:val="single" w:sz="4" w:space="0" w:color="auto"/>
              <w:bottom w:val="single" w:sz="4" w:space="0" w:color="auto"/>
              <w:right w:val="single" w:sz="4" w:space="0" w:color="auto"/>
            </w:tcBorders>
          </w:tcPr>
          <w:p w14:paraId="78CBF7A1"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p>
        </w:tc>
        <w:tc>
          <w:tcPr>
            <w:tcW w:w="1843" w:type="dxa"/>
            <w:tcBorders>
              <w:top w:val="single" w:sz="4" w:space="0" w:color="auto"/>
              <w:left w:val="single" w:sz="4" w:space="0" w:color="auto"/>
              <w:bottom w:val="single" w:sz="4" w:space="0" w:color="auto"/>
              <w:right w:val="single" w:sz="4" w:space="0" w:color="auto"/>
            </w:tcBorders>
          </w:tcPr>
          <w:p w14:paraId="43E7E0FE" w14:textId="77777777" w:rsidR="00DD0727" w:rsidRDefault="00DD0727" w:rsidP="00DD0727">
            <w:pPr>
              <w:spacing w:after="0" w:line="240" w:lineRule="auto"/>
              <w:ind w:right="-108"/>
              <w:jc w:val="center"/>
              <w:textAlignment w:val="baseline"/>
              <w:rPr>
                <w:rFonts w:ascii="Times New Roman" w:eastAsia="Calibri" w:hAnsi="Times New Roman"/>
                <w:sz w:val="20"/>
                <w:lang w:eastAsia="uk-UA"/>
              </w:rPr>
            </w:pPr>
          </w:p>
        </w:tc>
        <w:tc>
          <w:tcPr>
            <w:tcW w:w="2126" w:type="dxa"/>
            <w:tcBorders>
              <w:top w:val="single" w:sz="4" w:space="0" w:color="auto"/>
              <w:left w:val="single" w:sz="4" w:space="0" w:color="auto"/>
              <w:bottom w:val="single" w:sz="4" w:space="0" w:color="auto"/>
              <w:right w:val="single" w:sz="4" w:space="0" w:color="auto"/>
            </w:tcBorders>
          </w:tcPr>
          <w:p w14:paraId="31AF45EB" w14:textId="77777777" w:rsidR="00DD0727" w:rsidRDefault="00DD0727" w:rsidP="00DD0727">
            <w:pPr>
              <w:spacing w:after="0" w:line="240" w:lineRule="auto"/>
              <w:ind w:right="133"/>
              <w:jc w:val="center"/>
              <w:textAlignment w:val="baseline"/>
              <w:rPr>
                <w:rFonts w:ascii="Times New Roman" w:eastAsia="Calibri" w:hAnsi="Times New Roman"/>
                <w:color w:val="000000"/>
                <w:sz w:val="20"/>
                <w:lang w:eastAsia="uk-UA"/>
              </w:rPr>
            </w:pPr>
          </w:p>
        </w:tc>
        <w:tc>
          <w:tcPr>
            <w:tcW w:w="1418" w:type="dxa"/>
            <w:tcBorders>
              <w:top w:val="single" w:sz="4" w:space="0" w:color="auto"/>
              <w:left w:val="single" w:sz="4" w:space="0" w:color="auto"/>
              <w:bottom w:val="single" w:sz="4" w:space="0" w:color="auto"/>
              <w:right w:val="single" w:sz="4" w:space="0" w:color="auto"/>
            </w:tcBorders>
          </w:tcPr>
          <w:p w14:paraId="2C1A1373"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p>
        </w:tc>
        <w:tc>
          <w:tcPr>
            <w:tcW w:w="1417" w:type="dxa"/>
            <w:tcBorders>
              <w:top w:val="single" w:sz="4" w:space="0" w:color="auto"/>
              <w:left w:val="single" w:sz="4" w:space="0" w:color="auto"/>
              <w:bottom w:val="single" w:sz="4" w:space="0" w:color="auto"/>
              <w:right w:val="single" w:sz="4" w:space="0" w:color="auto"/>
            </w:tcBorders>
          </w:tcPr>
          <w:p w14:paraId="7F68FCC3"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p>
        </w:tc>
        <w:tc>
          <w:tcPr>
            <w:tcW w:w="993" w:type="dxa"/>
            <w:tcBorders>
              <w:top w:val="single" w:sz="4" w:space="0" w:color="auto"/>
              <w:left w:val="single" w:sz="4" w:space="0" w:color="auto"/>
              <w:bottom w:val="single" w:sz="4" w:space="0" w:color="auto"/>
              <w:right w:val="single" w:sz="4" w:space="0" w:color="auto"/>
            </w:tcBorders>
          </w:tcPr>
          <w:p w14:paraId="79B5CACF" w14:textId="77777777" w:rsidR="00DD0727" w:rsidRDefault="00DD0727" w:rsidP="00DD0727">
            <w:pPr>
              <w:spacing w:after="0" w:line="240" w:lineRule="auto"/>
              <w:ind w:right="-108"/>
              <w:jc w:val="center"/>
              <w:textAlignment w:val="baseline"/>
              <w:rPr>
                <w:rFonts w:ascii="Times New Roman" w:eastAsia="Calibri" w:hAnsi="Times New Roman"/>
                <w:sz w:val="20"/>
                <w:lang w:eastAsia="uk-UA"/>
              </w:rPr>
            </w:pPr>
          </w:p>
        </w:tc>
        <w:tc>
          <w:tcPr>
            <w:tcW w:w="1842" w:type="dxa"/>
            <w:tcBorders>
              <w:top w:val="single" w:sz="4" w:space="0" w:color="auto"/>
              <w:left w:val="single" w:sz="4" w:space="0" w:color="auto"/>
              <w:bottom w:val="single" w:sz="4" w:space="0" w:color="auto"/>
              <w:right w:val="single" w:sz="4" w:space="0" w:color="auto"/>
            </w:tcBorders>
            <w:vAlign w:val="center"/>
          </w:tcPr>
          <w:p w14:paraId="4E325EB6" w14:textId="77777777" w:rsidR="00DD0727" w:rsidRDefault="00DD0727" w:rsidP="00DD0727">
            <w:pPr>
              <w:spacing w:after="0" w:line="240" w:lineRule="auto"/>
              <w:rPr>
                <w:rFonts w:ascii="Times New Roman" w:eastAsia="Calibri" w:hAnsi="Times New Roman" w:cs="Times New Roman"/>
                <w:color w:val="000000"/>
                <w:sz w:val="20"/>
                <w:lang w:val="de-DE" w:eastAsia="uk-UA"/>
              </w:rPr>
            </w:pPr>
          </w:p>
        </w:tc>
      </w:tr>
    </w:tbl>
    <w:p w14:paraId="23E3D979" w14:textId="77777777" w:rsidR="00DD0727" w:rsidRDefault="00DD0727" w:rsidP="00DD0727">
      <w:pPr>
        <w:tabs>
          <w:tab w:val="left" w:pos="5245"/>
        </w:tabs>
        <w:spacing w:after="0" w:line="240" w:lineRule="auto"/>
        <w:ind w:firstLine="720"/>
        <w:jc w:val="both"/>
        <w:rPr>
          <w:rFonts w:ascii="Times New Roman" w:eastAsia="Calibri" w:hAnsi="Times New Roman"/>
          <w:b/>
          <w:color w:val="000000"/>
          <w:sz w:val="24"/>
          <w:szCs w:val="24"/>
          <w:lang w:val="ru-RU" w:eastAsia="uk-UA"/>
        </w:rPr>
      </w:pPr>
    </w:p>
    <w:p w14:paraId="771AC04F" w14:textId="77777777" w:rsidR="00DD0727" w:rsidRDefault="00DD0727" w:rsidP="00DD0727">
      <w:pPr>
        <w:tabs>
          <w:tab w:val="left" w:pos="5245"/>
        </w:tabs>
        <w:spacing w:after="0" w:line="240" w:lineRule="auto"/>
        <w:ind w:firstLine="709"/>
        <w:jc w:val="both"/>
        <w:rPr>
          <w:rFonts w:ascii="Times New Roman" w:eastAsia="Times New Roman" w:hAnsi="Times New Roman"/>
          <w:b/>
          <w:sz w:val="24"/>
          <w:szCs w:val="24"/>
          <w:lang w:val="de-DE" w:eastAsia="de-DE"/>
        </w:rPr>
      </w:pPr>
      <w:r>
        <w:rPr>
          <w:rFonts w:ascii="Times New Roman" w:hAnsi="Times New Roman"/>
          <w:b/>
          <w:sz w:val="24"/>
          <w:szCs w:val="24"/>
        </w:rPr>
        <w:t>На запропонований товар потрібно надати  наступні документи:</w:t>
      </w:r>
    </w:p>
    <w:p w14:paraId="5850903B" w14:textId="77777777" w:rsidR="00DD0727" w:rsidRDefault="00DD0727" w:rsidP="00DD0727">
      <w:pPr>
        <w:pStyle w:val="aff2"/>
        <w:spacing w:before="0" w:beforeAutospacing="0" w:after="0" w:afterAutospacing="0"/>
        <w:ind w:left="142" w:firstLine="567"/>
        <w:jc w:val="both"/>
      </w:pPr>
      <w:bookmarkStart w:id="9" w:name="_heading=h.3znysh7"/>
      <w:bookmarkEnd w:id="9"/>
      <w:r>
        <w:rPr>
          <w:color w:val="000000"/>
          <w:shd w:val="clear" w:color="auto" w:fill="FFFFFF"/>
        </w:rPr>
        <w:t xml:space="preserve">1. Предмет закупівлі (або його складова у випадку, якщо така складова входить до комплекту предмета закупівлі та є окремим медичним виробом) є медичним виробом або допоміжним засобом до нього у значенні Технічного регламенту, затвердженого Постановою КМУ від 02.10.2013 р. № 754 «Про затвердження Технічного регламенту щодо медичних виробів для діагностики </w:t>
      </w:r>
      <w:proofErr w:type="spellStart"/>
      <w:r>
        <w:rPr>
          <w:color w:val="000000"/>
          <w:shd w:val="clear" w:color="auto" w:fill="FFFFFF"/>
        </w:rPr>
        <w:t>in</w:t>
      </w:r>
      <w:proofErr w:type="spellEnd"/>
      <w:r>
        <w:rPr>
          <w:color w:val="000000"/>
          <w:shd w:val="clear" w:color="auto" w:fill="FFFFFF"/>
        </w:rPr>
        <w:t xml:space="preserve"> </w:t>
      </w:r>
      <w:proofErr w:type="spellStart"/>
      <w:r>
        <w:rPr>
          <w:color w:val="000000"/>
          <w:shd w:val="clear" w:color="auto" w:fill="FFFFFF"/>
        </w:rPr>
        <w:t>vitro</w:t>
      </w:r>
      <w:proofErr w:type="spellEnd"/>
      <w:r>
        <w:rPr>
          <w:color w:val="000000"/>
          <w:shd w:val="clear" w:color="auto" w:fill="FFFFFF"/>
        </w:rPr>
        <w:t>», Учасник має надати:</w:t>
      </w:r>
    </w:p>
    <w:p w14:paraId="25BA1940" w14:textId="77777777" w:rsidR="00DD0727" w:rsidRDefault="00DD0727" w:rsidP="00DD0727">
      <w:pPr>
        <w:pStyle w:val="aff2"/>
        <w:spacing w:before="0" w:beforeAutospacing="0" w:after="0" w:afterAutospacing="0"/>
        <w:ind w:left="142" w:firstLine="567"/>
        <w:jc w:val="both"/>
      </w:pPr>
      <w:r>
        <w:rPr>
          <w:color w:val="000000"/>
          <w:shd w:val="clear" w:color="auto" w:fill="FFFFFF"/>
        </w:rPr>
        <w:t>1.1. Копію декларації про відповідність запропонованого товару вимогам відповідного Технічного регламенту;</w:t>
      </w:r>
    </w:p>
    <w:p w14:paraId="6F6782B7" w14:textId="77777777" w:rsidR="00DD0727" w:rsidRDefault="00DD0727" w:rsidP="00DD0727">
      <w:pPr>
        <w:pStyle w:val="aff2"/>
        <w:spacing w:before="0" w:beforeAutospacing="0" w:after="0" w:afterAutospacing="0"/>
        <w:ind w:left="142" w:firstLine="567"/>
        <w:jc w:val="both"/>
      </w:pPr>
      <w:r>
        <w:rPr>
          <w:color w:val="000000"/>
          <w:shd w:val="clear" w:color="auto" w:fill="FFFFFF"/>
        </w:rPr>
        <w:t>або</w:t>
      </w:r>
    </w:p>
    <w:p w14:paraId="710E97D8" w14:textId="77777777" w:rsidR="00DD0727" w:rsidRDefault="00DD0727" w:rsidP="00DD0727">
      <w:pPr>
        <w:pStyle w:val="aff2"/>
        <w:spacing w:before="0" w:beforeAutospacing="0" w:after="0" w:afterAutospacing="0"/>
        <w:ind w:left="142" w:firstLine="567"/>
        <w:jc w:val="both"/>
      </w:pPr>
      <w:r>
        <w:rPr>
          <w:color w:val="000000"/>
          <w:shd w:val="clear" w:color="auto" w:fill="FFFFFF"/>
        </w:rPr>
        <w:t xml:space="preserve">1.2. Копію сертифіката, що засвідчує відповідність запропонованого товару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наявності в залежності від виду медичних виробів).Сертифікат, що засвідчує відповідність запропонованого товару вимогам відповідного Технічного регламенту, подається Учасником у виданні (редакції), чинному на момент подання тендерної пропозиції, з урахуванням усіх змін, доповнень, оновлень, </w:t>
      </w:r>
      <w:proofErr w:type="spellStart"/>
      <w:r>
        <w:rPr>
          <w:color w:val="000000"/>
          <w:shd w:val="clear" w:color="auto" w:fill="FFFFFF"/>
        </w:rPr>
        <w:t>перевипуску</w:t>
      </w:r>
      <w:proofErr w:type="spellEnd"/>
      <w:r>
        <w:rPr>
          <w:color w:val="000000"/>
          <w:shd w:val="clear" w:color="auto" w:fill="FFFFFF"/>
        </w:rPr>
        <w:t xml:space="preserve"> тощо, які були внесені до такого сертифікату.</w:t>
      </w:r>
    </w:p>
    <w:p w14:paraId="57E432ED" w14:textId="77777777" w:rsidR="00DD0727" w:rsidRDefault="00DD0727" w:rsidP="00DD0727">
      <w:pPr>
        <w:pStyle w:val="aff2"/>
        <w:spacing w:before="0" w:beforeAutospacing="0" w:after="0" w:afterAutospacing="0"/>
        <w:ind w:left="142" w:firstLine="567"/>
        <w:jc w:val="both"/>
      </w:pPr>
      <w:r>
        <w:rPr>
          <w:color w:val="000000"/>
          <w:shd w:val="clear" w:color="auto" w:fill="FFFFFF"/>
        </w:rPr>
        <w:t>2. Документ, що підтверджує якість товару, виданий його виробником</w:t>
      </w:r>
      <w:r>
        <w:rPr>
          <w:color w:val="000000"/>
          <w:sz w:val="22"/>
          <w:szCs w:val="22"/>
        </w:rPr>
        <w:t xml:space="preserve"> </w:t>
      </w:r>
      <w:r>
        <w:rPr>
          <w:color w:val="000000"/>
          <w:shd w:val="clear" w:color="auto" w:fill="FFFFFF"/>
        </w:rPr>
        <w:t xml:space="preserve">(сертифікат якості, або сертифікат аналізу, або інший документ) або документ, що підтверджує якість товару, виданий виробнику </w:t>
      </w:r>
      <w:r>
        <w:rPr>
          <w:color w:val="000000"/>
        </w:rPr>
        <w:t>або офіційному представнику</w:t>
      </w:r>
      <w:r>
        <w:rPr>
          <w:color w:val="000000"/>
          <w:shd w:val="clear" w:color="auto" w:fill="FFFFFF"/>
        </w:rPr>
        <w:t xml:space="preserve"> товару, уповноваженими на це органами, установами, організаціями.</w:t>
      </w:r>
    </w:p>
    <w:p w14:paraId="688298DE" w14:textId="77777777" w:rsidR="00DD0727" w:rsidRDefault="00DD0727" w:rsidP="00DD0727">
      <w:pPr>
        <w:pStyle w:val="aff2"/>
        <w:spacing w:before="0" w:beforeAutospacing="0" w:after="0" w:afterAutospacing="0"/>
        <w:ind w:left="142" w:firstLine="567"/>
        <w:jc w:val="both"/>
      </w:pPr>
      <w:r>
        <w:rPr>
          <w:color w:val="000000"/>
          <w:shd w:val="clear" w:color="auto" w:fill="FFFFFF"/>
        </w:rPr>
        <w:t xml:space="preserve">3. </w:t>
      </w:r>
      <w:r>
        <w:rPr>
          <w:color w:val="000000"/>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752F76A1" w14:textId="77777777" w:rsidR="00DD0727" w:rsidRDefault="00DD0727" w:rsidP="00DD0727">
      <w:pPr>
        <w:pStyle w:val="aff2"/>
        <w:spacing w:before="0" w:beforeAutospacing="0" w:after="0" w:afterAutospacing="0"/>
        <w:ind w:left="142" w:firstLine="567"/>
        <w:jc w:val="both"/>
      </w:pPr>
      <w:r>
        <w:rPr>
          <w:color w:val="000000"/>
          <w:shd w:val="clear" w:color="auto" w:fill="FFFFFF"/>
        </w:rPr>
        <w:t>4.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bookmarkEnd w:id="8"/>
    <w:p w14:paraId="0AAF7640" w14:textId="58F373D7" w:rsidR="00570486" w:rsidRPr="00B55FB1" w:rsidRDefault="00570486" w:rsidP="00EA6FFA">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B55FB1"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7C8D7" w14:textId="77777777" w:rsidR="00342FE3" w:rsidRDefault="00342FE3" w:rsidP="0024553B">
      <w:pPr>
        <w:spacing w:after="0" w:line="240" w:lineRule="auto"/>
      </w:pPr>
      <w:r>
        <w:separator/>
      </w:r>
    </w:p>
  </w:endnote>
  <w:endnote w:type="continuationSeparator" w:id="0">
    <w:p w14:paraId="1094DFF8" w14:textId="77777777" w:rsidR="00342FE3" w:rsidRDefault="00342FE3"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panose1 w:val="00000000000000000000"/>
    <w:charset w:val="00"/>
    <w:family w:val="roman"/>
    <w:notTrueType/>
    <w:pitch w:val="default"/>
  </w:font>
  <w:font w:name="Noto Sans Symbols">
    <w:altName w:val="Calibri"/>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F93D7" w14:textId="77777777" w:rsidR="00342FE3" w:rsidRDefault="00342FE3" w:rsidP="0024553B">
      <w:pPr>
        <w:spacing w:after="0" w:line="240" w:lineRule="auto"/>
      </w:pPr>
      <w:r>
        <w:separator/>
      </w:r>
    </w:p>
  </w:footnote>
  <w:footnote w:type="continuationSeparator" w:id="0">
    <w:p w14:paraId="6D5398E4" w14:textId="77777777" w:rsidR="00342FE3" w:rsidRDefault="00342FE3"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C47026"/>
    <w:multiLevelType w:val="hybridMultilevel"/>
    <w:tmpl w:val="E0468126"/>
    <w:lvl w:ilvl="0" w:tplc="C706EDD6">
      <w:start w:val="1"/>
      <w:numFmt w:val="decimal"/>
      <w:lvlText w:val="%1."/>
      <w:lvlJc w:val="left"/>
      <w:pPr>
        <w:ind w:left="396" w:hanging="360"/>
      </w:pPr>
    </w:lvl>
    <w:lvl w:ilvl="1" w:tplc="04220019">
      <w:start w:val="1"/>
      <w:numFmt w:val="lowerLetter"/>
      <w:lvlText w:val="%2."/>
      <w:lvlJc w:val="left"/>
      <w:pPr>
        <w:ind w:left="1116" w:hanging="360"/>
      </w:pPr>
    </w:lvl>
    <w:lvl w:ilvl="2" w:tplc="0422001B">
      <w:start w:val="1"/>
      <w:numFmt w:val="lowerRoman"/>
      <w:lvlText w:val="%3."/>
      <w:lvlJc w:val="right"/>
      <w:pPr>
        <w:ind w:left="1836" w:hanging="180"/>
      </w:pPr>
    </w:lvl>
    <w:lvl w:ilvl="3" w:tplc="0422000F">
      <w:start w:val="1"/>
      <w:numFmt w:val="decimal"/>
      <w:lvlText w:val="%4."/>
      <w:lvlJc w:val="left"/>
      <w:pPr>
        <w:ind w:left="2556" w:hanging="360"/>
      </w:pPr>
    </w:lvl>
    <w:lvl w:ilvl="4" w:tplc="04220019">
      <w:start w:val="1"/>
      <w:numFmt w:val="lowerLetter"/>
      <w:lvlText w:val="%5."/>
      <w:lvlJc w:val="left"/>
      <w:pPr>
        <w:ind w:left="3276" w:hanging="360"/>
      </w:pPr>
    </w:lvl>
    <w:lvl w:ilvl="5" w:tplc="0422001B">
      <w:start w:val="1"/>
      <w:numFmt w:val="lowerRoman"/>
      <w:lvlText w:val="%6."/>
      <w:lvlJc w:val="right"/>
      <w:pPr>
        <w:ind w:left="3996" w:hanging="180"/>
      </w:pPr>
    </w:lvl>
    <w:lvl w:ilvl="6" w:tplc="0422000F">
      <w:start w:val="1"/>
      <w:numFmt w:val="decimal"/>
      <w:lvlText w:val="%7."/>
      <w:lvlJc w:val="left"/>
      <w:pPr>
        <w:ind w:left="4716" w:hanging="360"/>
      </w:pPr>
    </w:lvl>
    <w:lvl w:ilvl="7" w:tplc="04220019">
      <w:start w:val="1"/>
      <w:numFmt w:val="lowerLetter"/>
      <w:lvlText w:val="%8."/>
      <w:lvlJc w:val="left"/>
      <w:pPr>
        <w:ind w:left="5436" w:hanging="360"/>
      </w:pPr>
    </w:lvl>
    <w:lvl w:ilvl="8" w:tplc="0422001B">
      <w:start w:val="1"/>
      <w:numFmt w:val="lowerRoman"/>
      <w:lvlText w:val="%9."/>
      <w:lvlJc w:val="right"/>
      <w:pPr>
        <w:ind w:left="6156" w:hanging="180"/>
      </w:pPr>
    </w:lvl>
  </w:abstractNum>
  <w:abstractNum w:abstractNumId="7"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1492522F"/>
    <w:multiLevelType w:val="hybridMultilevel"/>
    <w:tmpl w:val="590693DA"/>
    <w:lvl w:ilvl="0" w:tplc="47C25E70">
      <w:start w:val="1"/>
      <w:numFmt w:val="decimal"/>
      <w:lvlText w:val="%1."/>
      <w:lvlJc w:val="left"/>
      <w:pPr>
        <w:ind w:left="720" w:hanging="360"/>
      </w:pPr>
      <w:rPr>
        <w:color w:val="00000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3"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2B8A0066"/>
    <w:multiLevelType w:val="multilevel"/>
    <w:tmpl w:val="DCDCA648"/>
    <w:lvl w:ilvl="0">
      <w:start w:val="1"/>
      <w:numFmt w:val="decimal"/>
      <w:lvlText w:val="%1."/>
      <w:lvlJc w:val="left"/>
      <w:pPr>
        <w:ind w:left="502"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744E2F"/>
    <w:multiLevelType w:val="hybridMultilevel"/>
    <w:tmpl w:val="4030DCA0"/>
    <w:lvl w:ilvl="0" w:tplc="33FCAA50">
      <w:start w:val="1"/>
      <w:numFmt w:val="decimal"/>
      <w:lvlText w:val="%1."/>
      <w:lvlJc w:val="left"/>
      <w:pPr>
        <w:ind w:left="389" w:hanging="360"/>
      </w:pPr>
      <w:rPr>
        <w:rFonts w:eastAsiaTheme="minorHAnsi"/>
      </w:rPr>
    </w:lvl>
    <w:lvl w:ilvl="1" w:tplc="04220019">
      <w:start w:val="1"/>
      <w:numFmt w:val="lowerLetter"/>
      <w:lvlText w:val="%2."/>
      <w:lvlJc w:val="left"/>
      <w:pPr>
        <w:ind w:left="1109" w:hanging="360"/>
      </w:pPr>
    </w:lvl>
    <w:lvl w:ilvl="2" w:tplc="0422001B">
      <w:start w:val="1"/>
      <w:numFmt w:val="lowerRoman"/>
      <w:lvlText w:val="%3."/>
      <w:lvlJc w:val="right"/>
      <w:pPr>
        <w:ind w:left="1829" w:hanging="180"/>
      </w:pPr>
    </w:lvl>
    <w:lvl w:ilvl="3" w:tplc="0422000F">
      <w:start w:val="1"/>
      <w:numFmt w:val="decimal"/>
      <w:lvlText w:val="%4."/>
      <w:lvlJc w:val="left"/>
      <w:pPr>
        <w:ind w:left="2549" w:hanging="360"/>
      </w:pPr>
    </w:lvl>
    <w:lvl w:ilvl="4" w:tplc="04220019">
      <w:start w:val="1"/>
      <w:numFmt w:val="lowerLetter"/>
      <w:lvlText w:val="%5."/>
      <w:lvlJc w:val="left"/>
      <w:pPr>
        <w:ind w:left="3269" w:hanging="360"/>
      </w:pPr>
    </w:lvl>
    <w:lvl w:ilvl="5" w:tplc="0422001B">
      <w:start w:val="1"/>
      <w:numFmt w:val="lowerRoman"/>
      <w:lvlText w:val="%6."/>
      <w:lvlJc w:val="right"/>
      <w:pPr>
        <w:ind w:left="3989" w:hanging="180"/>
      </w:pPr>
    </w:lvl>
    <w:lvl w:ilvl="6" w:tplc="0422000F">
      <w:start w:val="1"/>
      <w:numFmt w:val="decimal"/>
      <w:lvlText w:val="%7."/>
      <w:lvlJc w:val="left"/>
      <w:pPr>
        <w:ind w:left="4709" w:hanging="360"/>
      </w:pPr>
    </w:lvl>
    <w:lvl w:ilvl="7" w:tplc="04220019">
      <w:start w:val="1"/>
      <w:numFmt w:val="lowerLetter"/>
      <w:lvlText w:val="%8."/>
      <w:lvlJc w:val="left"/>
      <w:pPr>
        <w:ind w:left="5429" w:hanging="360"/>
      </w:pPr>
    </w:lvl>
    <w:lvl w:ilvl="8" w:tplc="0422001B">
      <w:start w:val="1"/>
      <w:numFmt w:val="lowerRoman"/>
      <w:lvlText w:val="%9."/>
      <w:lvlJc w:val="right"/>
      <w:pPr>
        <w:ind w:left="6149" w:hanging="180"/>
      </w:pPr>
    </w:lvl>
  </w:abstractNum>
  <w:abstractNum w:abstractNumId="18"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9"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20"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2630B99"/>
    <w:multiLevelType w:val="multilevel"/>
    <w:tmpl w:val="4F6C5C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4DB55D72"/>
    <w:multiLevelType w:val="hybridMultilevel"/>
    <w:tmpl w:val="76869778"/>
    <w:lvl w:ilvl="0" w:tplc="5DE69946">
      <w:numFmt w:val="bullet"/>
      <w:lvlText w:val="-"/>
      <w:lvlJc w:val="left"/>
      <w:pPr>
        <w:ind w:left="720" w:hanging="360"/>
      </w:pPr>
      <w:rPr>
        <w:rFonts w:ascii="Arial" w:eastAsia="Liberation Serif" w:hAnsi="Arial" w:cs="Aria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5"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6"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7"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9"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1" w15:restartNumberingAfterBreak="0">
    <w:nsid w:val="5A302BF8"/>
    <w:multiLevelType w:val="hybridMultilevel"/>
    <w:tmpl w:val="B28ACC5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2" w15:restartNumberingAfterBreak="0">
    <w:nsid w:val="5C71261F"/>
    <w:multiLevelType w:val="hybridMultilevel"/>
    <w:tmpl w:val="92AA2430"/>
    <w:lvl w:ilvl="0" w:tplc="B1B86092">
      <w:start w:val="1"/>
      <w:numFmt w:val="decimal"/>
      <w:lvlText w:val="%1."/>
      <w:lvlJc w:val="left"/>
      <w:pPr>
        <w:ind w:left="315" w:hanging="360"/>
      </w:pPr>
      <w:rPr>
        <w:rFonts w:ascii="Times New Roman" w:eastAsia="Times New Roman" w:hAnsi="Times New Roman" w:cs="Times New Roman"/>
      </w:rPr>
    </w:lvl>
    <w:lvl w:ilvl="1" w:tplc="04220019">
      <w:start w:val="1"/>
      <w:numFmt w:val="lowerLetter"/>
      <w:lvlText w:val="%2."/>
      <w:lvlJc w:val="left"/>
      <w:pPr>
        <w:ind w:left="1035" w:hanging="360"/>
      </w:pPr>
    </w:lvl>
    <w:lvl w:ilvl="2" w:tplc="0422001B">
      <w:start w:val="1"/>
      <w:numFmt w:val="lowerRoman"/>
      <w:lvlText w:val="%3."/>
      <w:lvlJc w:val="right"/>
      <w:pPr>
        <w:ind w:left="1755" w:hanging="180"/>
      </w:pPr>
    </w:lvl>
    <w:lvl w:ilvl="3" w:tplc="0422000F">
      <w:start w:val="1"/>
      <w:numFmt w:val="decimal"/>
      <w:lvlText w:val="%4."/>
      <w:lvlJc w:val="left"/>
      <w:pPr>
        <w:ind w:left="2475" w:hanging="360"/>
      </w:pPr>
    </w:lvl>
    <w:lvl w:ilvl="4" w:tplc="04220019">
      <w:start w:val="1"/>
      <w:numFmt w:val="lowerLetter"/>
      <w:lvlText w:val="%5."/>
      <w:lvlJc w:val="left"/>
      <w:pPr>
        <w:ind w:left="3195" w:hanging="360"/>
      </w:pPr>
    </w:lvl>
    <w:lvl w:ilvl="5" w:tplc="0422001B">
      <w:start w:val="1"/>
      <w:numFmt w:val="lowerRoman"/>
      <w:lvlText w:val="%6."/>
      <w:lvlJc w:val="right"/>
      <w:pPr>
        <w:ind w:left="3915" w:hanging="180"/>
      </w:pPr>
    </w:lvl>
    <w:lvl w:ilvl="6" w:tplc="0422000F">
      <w:start w:val="1"/>
      <w:numFmt w:val="decimal"/>
      <w:lvlText w:val="%7."/>
      <w:lvlJc w:val="left"/>
      <w:pPr>
        <w:ind w:left="4635" w:hanging="360"/>
      </w:pPr>
    </w:lvl>
    <w:lvl w:ilvl="7" w:tplc="04220019">
      <w:start w:val="1"/>
      <w:numFmt w:val="lowerLetter"/>
      <w:lvlText w:val="%8."/>
      <w:lvlJc w:val="left"/>
      <w:pPr>
        <w:ind w:left="5355" w:hanging="360"/>
      </w:pPr>
    </w:lvl>
    <w:lvl w:ilvl="8" w:tplc="0422001B">
      <w:start w:val="1"/>
      <w:numFmt w:val="lowerRoman"/>
      <w:lvlText w:val="%9."/>
      <w:lvlJc w:val="right"/>
      <w:pPr>
        <w:ind w:left="6075" w:hanging="180"/>
      </w:pPr>
    </w:lvl>
  </w:abstractNum>
  <w:abstractNum w:abstractNumId="33"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34"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3C71726"/>
    <w:multiLevelType w:val="hybridMultilevel"/>
    <w:tmpl w:val="E880FB22"/>
    <w:lvl w:ilvl="0" w:tplc="FF32A838">
      <w:start w:val="1"/>
      <w:numFmt w:val="decimal"/>
      <w:lvlText w:val="%1."/>
      <w:lvlJc w:val="left"/>
      <w:pPr>
        <w:ind w:left="315" w:hanging="360"/>
      </w:pPr>
    </w:lvl>
    <w:lvl w:ilvl="1" w:tplc="04220019">
      <w:start w:val="1"/>
      <w:numFmt w:val="lowerLetter"/>
      <w:lvlText w:val="%2."/>
      <w:lvlJc w:val="left"/>
      <w:pPr>
        <w:ind w:left="1035" w:hanging="360"/>
      </w:pPr>
    </w:lvl>
    <w:lvl w:ilvl="2" w:tplc="0422001B">
      <w:start w:val="1"/>
      <w:numFmt w:val="lowerRoman"/>
      <w:lvlText w:val="%3."/>
      <w:lvlJc w:val="right"/>
      <w:pPr>
        <w:ind w:left="1755" w:hanging="180"/>
      </w:pPr>
    </w:lvl>
    <w:lvl w:ilvl="3" w:tplc="0422000F">
      <w:start w:val="1"/>
      <w:numFmt w:val="decimal"/>
      <w:lvlText w:val="%4."/>
      <w:lvlJc w:val="left"/>
      <w:pPr>
        <w:ind w:left="2475" w:hanging="360"/>
      </w:pPr>
    </w:lvl>
    <w:lvl w:ilvl="4" w:tplc="04220019">
      <w:start w:val="1"/>
      <w:numFmt w:val="lowerLetter"/>
      <w:lvlText w:val="%5."/>
      <w:lvlJc w:val="left"/>
      <w:pPr>
        <w:ind w:left="3195" w:hanging="360"/>
      </w:pPr>
    </w:lvl>
    <w:lvl w:ilvl="5" w:tplc="0422001B">
      <w:start w:val="1"/>
      <w:numFmt w:val="lowerRoman"/>
      <w:lvlText w:val="%6."/>
      <w:lvlJc w:val="right"/>
      <w:pPr>
        <w:ind w:left="3915" w:hanging="180"/>
      </w:pPr>
    </w:lvl>
    <w:lvl w:ilvl="6" w:tplc="0422000F">
      <w:start w:val="1"/>
      <w:numFmt w:val="decimal"/>
      <w:lvlText w:val="%7."/>
      <w:lvlJc w:val="left"/>
      <w:pPr>
        <w:ind w:left="4635" w:hanging="360"/>
      </w:pPr>
    </w:lvl>
    <w:lvl w:ilvl="7" w:tplc="04220019">
      <w:start w:val="1"/>
      <w:numFmt w:val="lowerLetter"/>
      <w:lvlText w:val="%8."/>
      <w:lvlJc w:val="left"/>
      <w:pPr>
        <w:ind w:left="5355" w:hanging="360"/>
      </w:pPr>
    </w:lvl>
    <w:lvl w:ilvl="8" w:tplc="0422001B">
      <w:start w:val="1"/>
      <w:numFmt w:val="lowerRoman"/>
      <w:lvlText w:val="%9."/>
      <w:lvlJc w:val="right"/>
      <w:pPr>
        <w:ind w:left="6075" w:hanging="180"/>
      </w:pPr>
    </w:lvl>
  </w:abstractNum>
  <w:abstractNum w:abstractNumId="36"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7"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9"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43"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8"/>
  </w:num>
  <w:num w:numId="2">
    <w:abstractNumId w:val="29"/>
  </w:num>
  <w:num w:numId="3">
    <w:abstractNumId w:val="5"/>
  </w:num>
  <w:num w:numId="4">
    <w:abstractNumId w:val="13"/>
  </w:num>
  <w:num w:numId="5">
    <w:abstractNumId w:val="41"/>
  </w:num>
  <w:num w:numId="6">
    <w:abstractNumId w:val="1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0"/>
  </w:num>
  <w:num w:numId="14">
    <w:abstractNumId w:val="2"/>
  </w:num>
  <w:num w:numId="15">
    <w:abstractNumId w:val="23"/>
  </w:num>
  <w:num w:numId="16">
    <w:abstractNumId w:val="28"/>
  </w:num>
  <w:num w:numId="17">
    <w:abstractNumId w:val="34"/>
  </w:num>
  <w:num w:numId="18">
    <w:abstractNumId w:val="25"/>
  </w:num>
  <w:num w:numId="19">
    <w:abstractNumId w:val="11"/>
  </w:num>
  <w:num w:numId="20">
    <w:abstractNumId w:val="36"/>
  </w:num>
  <w:num w:numId="21">
    <w:abstractNumId w:val="15"/>
  </w:num>
  <w:num w:numId="22">
    <w:abstractNumId w:val="8"/>
  </w:num>
  <w:num w:numId="23">
    <w:abstractNumId w:val="20"/>
  </w:num>
  <w:num w:numId="24">
    <w:abstractNumId w:val="42"/>
  </w:num>
  <w:num w:numId="25">
    <w:abstractNumId w:val="26"/>
  </w:num>
  <w:num w:numId="26">
    <w:abstractNumId w:val="14"/>
  </w:num>
  <w:num w:numId="27">
    <w:abstractNumId w:val="27"/>
  </w:num>
  <w:num w:numId="28">
    <w:abstractNumId w:val="3"/>
  </w:num>
  <w:num w:numId="29">
    <w:abstractNumId w:val="43"/>
  </w:num>
  <w:num w:numId="30">
    <w:abstractNumId w:val="37"/>
  </w:num>
  <w:num w:numId="31">
    <w:abstractNumId w:val="2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40"/>
  </w:num>
  <w:num w:numId="35">
    <w:abstractNumId w:val="33"/>
  </w:num>
  <w:num w:numId="36">
    <w:abstractNumId w:val="18"/>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4"/>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02474"/>
    <w:rsid w:val="00011F48"/>
    <w:rsid w:val="0002264E"/>
    <w:rsid w:val="000430FE"/>
    <w:rsid w:val="0004602D"/>
    <w:rsid w:val="00094738"/>
    <w:rsid w:val="000B6D9F"/>
    <w:rsid w:val="000C4E15"/>
    <w:rsid w:val="000C6C98"/>
    <w:rsid w:val="000C70A6"/>
    <w:rsid w:val="000D5EF7"/>
    <w:rsid w:val="001055A1"/>
    <w:rsid w:val="00115D71"/>
    <w:rsid w:val="00127EDA"/>
    <w:rsid w:val="00140B58"/>
    <w:rsid w:val="00184881"/>
    <w:rsid w:val="001B30E0"/>
    <w:rsid w:val="001C079C"/>
    <w:rsid w:val="001C1517"/>
    <w:rsid w:val="001C1668"/>
    <w:rsid w:val="001C6A9B"/>
    <w:rsid w:val="00200A3D"/>
    <w:rsid w:val="00204173"/>
    <w:rsid w:val="00226C86"/>
    <w:rsid w:val="0024553B"/>
    <w:rsid w:val="00277EC5"/>
    <w:rsid w:val="002833C6"/>
    <w:rsid w:val="002855F6"/>
    <w:rsid w:val="002B2BDA"/>
    <w:rsid w:val="002B6E58"/>
    <w:rsid w:val="002B72AC"/>
    <w:rsid w:val="002C519E"/>
    <w:rsid w:val="002C7992"/>
    <w:rsid w:val="002D034A"/>
    <w:rsid w:val="002E2676"/>
    <w:rsid w:val="002F70F7"/>
    <w:rsid w:val="0032269D"/>
    <w:rsid w:val="00341EB7"/>
    <w:rsid w:val="00342FE3"/>
    <w:rsid w:val="003453DF"/>
    <w:rsid w:val="00366514"/>
    <w:rsid w:val="00392139"/>
    <w:rsid w:val="00393926"/>
    <w:rsid w:val="003B7146"/>
    <w:rsid w:val="003C0571"/>
    <w:rsid w:val="003C6B47"/>
    <w:rsid w:val="003E26E2"/>
    <w:rsid w:val="003E28F5"/>
    <w:rsid w:val="003E7975"/>
    <w:rsid w:val="00413BDD"/>
    <w:rsid w:val="0046165B"/>
    <w:rsid w:val="00461FF1"/>
    <w:rsid w:val="00480BE3"/>
    <w:rsid w:val="00491A52"/>
    <w:rsid w:val="00497331"/>
    <w:rsid w:val="004A7184"/>
    <w:rsid w:val="004D5770"/>
    <w:rsid w:val="004E7378"/>
    <w:rsid w:val="004F57B0"/>
    <w:rsid w:val="00504D58"/>
    <w:rsid w:val="00516F67"/>
    <w:rsid w:val="0054119B"/>
    <w:rsid w:val="00554DF7"/>
    <w:rsid w:val="00570486"/>
    <w:rsid w:val="00590320"/>
    <w:rsid w:val="005C400B"/>
    <w:rsid w:val="005C4484"/>
    <w:rsid w:val="005F6CE1"/>
    <w:rsid w:val="00607317"/>
    <w:rsid w:val="006624B6"/>
    <w:rsid w:val="00686D05"/>
    <w:rsid w:val="00691987"/>
    <w:rsid w:val="00693C8B"/>
    <w:rsid w:val="006A54F2"/>
    <w:rsid w:val="006C75C1"/>
    <w:rsid w:val="006D3EBF"/>
    <w:rsid w:val="006D4F37"/>
    <w:rsid w:val="006E28E9"/>
    <w:rsid w:val="006F18EC"/>
    <w:rsid w:val="006F1B4C"/>
    <w:rsid w:val="00711D5F"/>
    <w:rsid w:val="00723EF9"/>
    <w:rsid w:val="00746B50"/>
    <w:rsid w:val="00753E02"/>
    <w:rsid w:val="007622E0"/>
    <w:rsid w:val="00792FF3"/>
    <w:rsid w:val="007975BE"/>
    <w:rsid w:val="007A4A39"/>
    <w:rsid w:val="007B4812"/>
    <w:rsid w:val="007B5C52"/>
    <w:rsid w:val="007D7682"/>
    <w:rsid w:val="007E54F6"/>
    <w:rsid w:val="007E6230"/>
    <w:rsid w:val="007E68E4"/>
    <w:rsid w:val="007F5DCA"/>
    <w:rsid w:val="00803D2F"/>
    <w:rsid w:val="00812577"/>
    <w:rsid w:val="008201EB"/>
    <w:rsid w:val="00823139"/>
    <w:rsid w:val="0082548F"/>
    <w:rsid w:val="00837155"/>
    <w:rsid w:val="0084332E"/>
    <w:rsid w:val="00870D0C"/>
    <w:rsid w:val="00881B32"/>
    <w:rsid w:val="00882F7D"/>
    <w:rsid w:val="008A3D83"/>
    <w:rsid w:val="008F229E"/>
    <w:rsid w:val="00934D84"/>
    <w:rsid w:val="009423B4"/>
    <w:rsid w:val="009443DC"/>
    <w:rsid w:val="0095518A"/>
    <w:rsid w:val="00955A33"/>
    <w:rsid w:val="0098548C"/>
    <w:rsid w:val="009E1B95"/>
    <w:rsid w:val="009E64FE"/>
    <w:rsid w:val="00A35A2E"/>
    <w:rsid w:val="00A35F17"/>
    <w:rsid w:val="00A420DA"/>
    <w:rsid w:val="00A52318"/>
    <w:rsid w:val="00A535E2"/>
    <w:rsid w:val="00A71EB1"/>
    <w:rsid w:val="00A775EB"/>
    <w:rsid w:val="00AC1C0E"/>
    <w:rsid w:val="00AC70C5"/>
    <w:rsid w:val="00B137D2"/>
    <w:rsid w:val="00B15CFB"/>
    <w:rsid w:val="00B215A9"/>
    <w:rsid w:val="00B431E7"/>
    <w:rsid w:val="00B55FB1"/>
    <w:rsid w:val="00B66EF4"/>
    <w:rsid w:val="00B86AF8"/>
    <w:rsid w:val="00BE1FF8"/>
    <w:rsid w:val="00BE2820"/>
    <w:rsid w:val="00C06B6A"/>
    <w:rsid w:val="00C12BB7"/>
    <w:rsid w:val="00C15F77"/>
    <w:rsid w:val="00C33F3D"/>
    <w:rsid w:val="00C37569"/>
    <w:rsid w:val="00C60DAA"/>
    <w:rsid w:val="00CA5AC9"/>
    <w:rsid w:val="00CA68EE"/>
    <w:rsid w:val="00D14848"/>
    <w:rsid w:val="00D169A9"/>
    <w:rsid w:val="00D30B70"/>
    <w:rsid w:val="00D30E95"/>
    <w:rsid w:val="00D431D1"/>
    <w:rsid w:val="00D43D84"/>
    <w:rsid w:val="00D626B8"/>
    <w:rsid w:val="00D86D1C"/>
    <w:rsid w:val="00D9471A"/>
    <w:rsid w:val="00DA2762"/>
    <w:rsid w:val="00DB4528"/>
    <w:rsid w:val="00DD0727"/>
    <w:rsid w:val="00DD1D9E"/>
    <w:rsid w:val="00DF0278"/>
    <w:rsid w:val="00E047C4"/>
    <w:rsid w:val="00E244FD"/>
    <w:rsid w:val="00E33C93"/>
    <w:rsid w:val="00E41080"/>
    <w:rsid w:val="00E44481"/>
    <w:rsid w:val="00E45777"/>
    <w:rsid w:val="00E91074"/>
    <w:rsid w:val="00E92067"/>
    <w:rsid w:val="00E92B6E"/>
    <w:rsid w:val="00E97123"/>
    <w:rsid w:val="00EA49AB"/>
    <w:rsid w:val="00EA6FFA"/>
    <w:rsid w:val="00EB19DC"/>
    <w:rsid w:val="00EC0F39"/>
    <w:rsid w:val="00ED0820"/>
    <w:rsid w:val="00ED08AF"/>
    <w:rsid w:val="00ED0C62"/>
    <w:rsid w:val="00EE3CCA"/>
    <w:rsid w:val="00F20508"/>
    <w:rsid w:val="00F43232"/>
    <w:rsid w:val="00F532DE"/>
    <w:rsid w:val="00F850DA"/>
    <w:rsid w:val="00F9238C"/>
    <w:rsid w:val="00F95C4B"/>
    <w:rsid w:val="00FA72FC"/>
    <w:rsid w:val="00FB20BF"/>
    <w:rsid w:val="00FB481B"/>
    <w:rsid w:val="00FB6F3E"/>
    <w:rsid w:val="00FC6FE9"/>
    <w:rsid w:val="00FD6743"/>
    <w:rsid w:val="00FE68ED"/>
    <w:rsid w:val="00FF1AA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En tête 1,Литература,Bullet Number,Bullet 1,lp1"/>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uiPriority w:val="99"/>
    <w:semiHidden/>
    <w:unhideWhenUsed/>
    <w:qFormat/>
    <w:rsid w:val="00EC0F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3">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f2"/>
    <w:uiPriority w:val="99"/>
    <w:semiHidden/>
    <w:locked/>
    <w:rsid w:val="002833C6"/>
    <w:rPr>
      <w:rFonts w:ascii="Times New Roman" w:eastAsia="Times New Roman" w:hAnsi="Times New Roman" w:cs="Times New Roman"/>
      <w:sz w:val="24"/>
      <w:szCs w:val="24"/>
      <w:lang w:val="uk-UA" w:eastAsia="uk-UA"/>
    </w:rPr>
  </w:style>
  <w:style w:type="paragraph" w:customStyle="1" w:styleId="TableParagraph">
    <w:name w:val="Table Paragraph"/>
    <w:basedOn w:val="a"/>
    <w:rsid w:val="00B215A9"/>
    <w:pPr>
      <w:widowControl w:val="0"/>
      <w:suppressAutoHyphens/>
      <w:spacing w:after="0" w:line="227" w:lineRule="exact"/>
      <w:ind w:left="103"/>
      <w:jc w:val="center"/>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27743397">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228808920">
      <w:bodyDiv w:val="1"/>
      <w:marLeft w:val="0"/>
      <w:marRight w:val="0"/>
      <w:marTop w:val="0"/>
      <w:marBottom w:val="0"/>
      <w:divBdr>
        <w:top w:val="none" w:sz="0" w:space="0" w:color="auto"/>
        <w:left w:val="none" w:sz="0" w:space="0" w:color="auto"/>
        <w:bottom w:val="none" w:sz="0" w:space="0" w:color="auto"/>
        <w:right w:val="none" w:sz="0" w:space="0" w:color="auto"/>
      </w:divBdr>
    </w:div>
    <w:div w:id="285357079">
      <w:bodyDiv w:val="1"/>
      <w:marLeft w:val="0"/>
      <w:marRight w:val="0"/>
      <w:marTop w:val="0"/>
      <w:marBottom w:val="0"/>
      <w:divBdr>
        <w:top w:val="none" w:sz="0" w:space="0" w:color="auto"/>
        <w:left w:val="none" w:sz="0" w:space="0" w:color="auto"/>
        <w:bottom w:val="none" w:sz="0" w:space="0" w:color="auto"/>
        <w:right w:val="none" w:sz="0" w:space="0" w:color="auto"/>
      </w:divBdr>
    </w:div>
    <w:div w:id="389033688">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697387497">
      <w:bodyDiv w:val="1"/>
      <w:marLeft w:val="0"/>
      <w:marRight w:val="0"/>
      <w:marTop w:val="0"/>
      <w:marBottom w:val="0"/>
      <w:divBdr>
        <w:top w:val="none" w:sz="0" w:space="0" w:color="auto"/>
        <w:left w:val="none" w:sz="0" w:space="0" w:color="auto"/>
        <w:bottom w:val="none" w:sz="0" w:space="0" w:color="auto"/>
        <w:right w:val="none" w:sz="0" w:space="0" w:color="auto"/>
      </w:divBdr>
    </w:div>
    <w:div w:id="857351861">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27802461">
      <w:bodyDiv w:val="1"/>
      <w:marLeft w:val="0"/>
      <w:marRight w:val="0"/>
      <w:marTop w:val="0"/>
      <w:marBottom w:val="0"/>
      <w:divBdr>
        <w:top w:val="none" w:sz="0" w:space="0" w:color="auto"/>
        <w:left w:val="none" w:sz="0" w:space="0" w:color="auto"/>
        <w:bottom w:val="none" w:sz="0" w:space="0" w:color="auto"/>
        <w:right w:val="none" w:sz="0" w:space="0" w:color="auto"/>
      </w:divBdr>
    </w:div>
    <w:div w:id="1051465967">
      <w:bodyDiv w:val="1"/>
      <w:marLeft w:val="0"/>
      <w:marRight w:val="0"/>
      <w:marTop w:val="0"/>
      <w:marBottom w:val="0"/>
      <w:divBdr>
        <w:top w:val="none" w:sz="0" w:space="0" w:color="auto"/>
        <w:left w:val="none" w:sz="0" w:space="0" w:color="auto"/>
        <w:bottom w:val="none" w:sz="0" w:space="0" w:color="auto"/>
        <w:right w:val="none" w:sz="0" w:space="0" w:color="auto"/>
      </w:divBdr>
    </w:div>
    <w:div w:id="1085761170">
      <w:bodyDiv w:val="1"/>
      <w:marLeft w:val="0"/>
      <w:marRight w:val="0"/>
      <w:marTop w:val="0"/>
      <w:marBottom w:val="0"/>
      <w:divBdr>
        <w:top w:val="none" w:sz="0" w:space="0" w:color="auto"/>
        <w:left w:val="none" w:sz="0" w:space="0" w:color="auto"/>
        <w:bottom w:val="none" w:sz="0" w:space="0" w:color="auto"/>
        <w:right w:val="none" w:sz="0" w:space="0" w:color="auto"/>
      </w:divBdr>
    </w:div>
    <w:div w:id="1088576791">
      <w:bodyDiv w:val="1"/>
      <w:marLeft w:val="0"/>
      <w:marRight w:val="0"/>
      <w:marTop w:val="0"/>
      <w:marBottom w:val="0"/>
      <w:divBdr>
        <w:top w:val="none" w:sz="0" w:space="0" w:color="auto"/>
        <w:left w:val="none" w:sz="0" w:space="0" w:color="auto"/>
        <w:bottom w:val="none" w:sz="0" w:space="0" w:color="auto"/>
        <w:right w:val="none" w:sz="0" w:space="0" w:color="auto"/>
      </w:divBdr>
    </w:div>
    <w:div w:id="1148981585">
      <w:bodyDiv w:val="1"/>
      <w:marLeft w:val="0"/>
      <w:marRight w:val="0"/>
      <w:marTop w:val="0"/>
      <w:marBottom w:val="0"/>
      <w:divBdr>
        <w:top w:val="none" w:sz="0" w:space="0" w:color="auto"/>
        <w:left w:val="none" w:sz="0" w:space="0" w:color="auto"/>
        <w:bottom w:val="none" w:sz="0" w:space="0" w:color="auto"/>
        <w:right w:val="none" w:sz="0" w:space="0" w:color="auto"/>
      </w:divBdr>
    </w:div>
    <w:div w:id="1233157127">
      <w:bodyDiv w:val="1"/>
      <w:marLeft w:val="0"/>
      <w:marRight w:val="0"/>
      <w:marTop w:val="0"/>
      <w:marBottom w:val="0"/>
      <w:divBdr>
        <w:top w:val="none" w:sz="0" w:space="0" w:color="auto"/>
        <w:left w:val="none" w:sz="0" w:space="0" w:color="auto"/>
        <w:bottom w:val="none" w:sz="0" w:space="0" w:color="auto"/>
        <w:right w:val="none" w:sz="0" w:space="0" w:color="auto"/>
      </w:divBdr>
    </w:div>
    <w:div w:id="1248808653">
      <w:bodyDiv w:val="1"/>
      <w:marLeft w:val="0"/>
      <w:marRight w:val="0"/>
      <w:marTop w:val="0"/>
      <w:marBottom w:val="0"/>
      <w:divBdr>
        <w:top w:val="none" w:sz="0" w:space="0" w:color="auto"/>
        <w:left w:val="none" w:sz="0" w:space="0" w:color="auto"/>
        <w:bottom w:val="none" w:sz="0" w:space="0" w:color="auto"/>
        <w:right w:val="none" w:sz="0" w:space="0" w:color="auto"/>
      </w:divBdr>
    </w:div>
    <w:div w:id="1360624142">
      <w:bodyDiv w:val="1"/>
      <w:marLeft w:val="0"/>
      <w:marRight w:val="0"/>
      <w:marTop w:val="0"/>
      <w:marBottom w:val="0"/>
      <w:divBdr>
        <w:top w:val="none" w:sz="0" w:space="0" w:color="auto"/>
        <w:left w:val="none" w:sz="0" w:space="0" w:color="auto"/>
        <w:bottom w:val="none" w:sz="0" w:space="0" w:color="auto"/>
        <w:right w:val="none" w:sz="0" w:space="0" w:color="auto"/>
      </w:divBdr>
    </w:div>
    <w:div w:id="1404328867">
      <w:bodyDiv w:val="1"/>
      <w:marLeft w:val="0"/>
      <w:marRight w:val="0"/>
      <w:marTop w:val="0"/>
      <w:marBottom w:val="0"/>
      <w:divBdr>
        <w:top w:val="none" w:sz="0" w:space="0" w:color="auto"/>
        <w:left w:val="none" w:sz="0" w:space="0" w:color="auto"/>
        <w:bottom w:val="none" w:sz="0" w:space="0" w:color="auto"/>
        <w:right w:val="none" w:sz="0" w:space="0" w:color="auto"/>
      </w:divBdr>
    </w:div>
    <w:div w:id="1492790374">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19557396">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 w:id="1950430004">
      <w:bodyDiv w:val="1"/>
      <w:marLeft w:val="0"/>
      <w:marRight w:val="0"/>
      <w:marTop w:val="0"/>
      <w:marBottom w:val="0"/>
      <w:divBdr>
        <w:top w:val="none" w:sz="0" w:space="0" w:color="auto"/>
        <w:left w:val="none" w:sz="0" w:space="0" w:color="auto"/>
        <w:bottom w:val="none" w:sz="0" w:space="0" w:color="auto"/>
        <w:right w:val="none" w:sz="0" w:space="0" w:color="auto"/>
      </w:divBdr>
    </w:div>
    <w:div w:id="1985810464">
      <w:bodyDiv w:val="1"/>
      <w:marLeft w:val="0"/>
      <w:marRight w:val="0"/>
      <w:marTop w:val="0"/>
      <w:marBottom w:val="0"/>
      <w:divBdr>
        <w:top w:val="none" w:sz="0" w:space="0" w:color="auto"/>
        <w:left w:val="none" w:sz="0" w:space="0" w:color="auto"/>
        <w:bottom w:val="none" w:sz="0" w:space="0" w:color="auto"/>
        <w:right w:val="none" w:sz="0" w:space="0" w:color="auto"/>
      </w:divBdr>
    </w:div>
    <w:div w:id="20005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4</Pages>
  <Words>6011</Words>
  <Characters>3427</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81</cp:revision>
  <dcterms:created xsi:type="dcterms:W3CDTF">2023-09-14T08:37:00Z</dcterms:created>
  <dcterms:modified xsi:type="dcterms:W3CDTF">2025-09-18T18:21:00Z</dcterms:modified>
</cp:coreProperties>
</file>