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C382" w14:textId="77777777" w:rsidR="006F651E" w:rsidRDefault="006F651E" w:rsidP="009B3EFE">
      <w:pPr>
        <w:ind w:firstLine="567"/>
        <w:jc w:val="center"/>
        <w:rPr>
          <w:b/>
          <w:bCs/>
          <w:sz w:val="24"/>
          <w:szCs w:val="24"/>
          <w:lang w:val="uk-UA"/>
        </w:rPr>
      </w:pPr>
    </w:p>
    <w:p w14:paraId="6B20B85D" w14:textId="07921BFD"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491A495F"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E2205A" w:rsidRPr="001A3200">
        <w:rPr>
          <w:sz w:val="24"/>
          <w:szCs w:val="24"/>
          <w:lang w:val="uk-UA"/>
        </w:rPr>
        <w:t>1</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E358A8" w14:textId="0FBF0CD9" w:rsidR="00661FAF" w:rsidRDefault="00A70B82" w:rsidP="00661FAF">
      <w:pPr>
        <w:suppressAutoHyphens/>
        <w:snapToGrid w:val="0"/>
        <w:ind w:right="-2" w:firstLine="567"/>
        <w:jc w:val="both"/>
        <w:rPr>
          <w:sz w:val="24"/>
          <w:szCs w:val="24"/>
          <w:lang w:val="uk-UA" w:eastAsia="ar-S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E61012">
        <w:rPr>
          <w:sz w:val="24"/>
          <w:szCs w:val="24"/>
          <w:lang w:val="uk-UA" w:eastAsia="ar-SA"/>
        </w:rPr>
        <w:t>_________________________</w:t>
      </w:r>
      <w:r w:rsidR="00661FAF" w:rsidRPr="00661FAF">
        <w:rPr>
          <w:sz w:val="24"/>
          <w:szCs w:val="24"/>
          <w:lang w:val="uk-UA" w:eastAsia="ar-SA"/>
        </w:rPr>
        <w:t xml:space="preserve">, з однієї сторони та </w:t>
      </w:r>
    </w:p>
    <w:p w14:paraId="0E114C43" w14:textId="5656B4DE" w:rsidR="009B3EFE" w:rsidRPr="001A3200" w:rsidRDefault="00E61012" w:rsidP="00661FAF">
      <w:pPr>
        <w:suppressAutoHyphens/>
        <w:snapToGrid w:val="0"/>
        <w:ind w:right="-2" w:firstLine="567"/>
        <w:jc w:val="both"/>
        <w:rPr>
          <w:noProof/>
          <w:sz w:val="24"/>
          <w:szCs w:val="24"/>
          <w:lang w:val="uk-UA"/>
        </w:rPr>
      </w:pPr>
      <w:r>
        <w:rPr>
          <w:b/>
          <w:bCs/>
          <w:spacing w:val="10"/>
          <w:kern w:val="3"/>
          <w:sz w:val="24"/>
          <w:szCs w:val="24"/>
          <w:lang w:val="uk-UA"/>
        </w:rPr>
        <w:t>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E2205A" w:rsidRPr="001A3200">
        <w:rPr>
          <w:noProof/>
          <w:sz w:val="24"/>
          <w:szCs w:val="24"/>
          <w:lang w:val="uk-UA"/>
        </w:rPr>
        <w:t>1</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17BEF792"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7211D1" w:rsidRPr="007211D1">
        <w:rPr>
          <w:b/>
          <w:sz w:val="24"/>
          <w:szCs w:val="24"/>
          <w:lang w:val="uk-UA"/>
        </w:rPr>
        <w:t xml:space="preserve"> </w:t>
      </w:r>
      <w:bookmarkStart w:id="1" w:name="_Hlk86150246"/>
      <w:r w:rsidR="00940FC2" w:rsidRPr="00625C2F">
        <w:rPr>
          <w:b/>
          <w:bCs/>
          <w:sz w:val="26"/>
          <w:szCs w:val="26"/>
        </w:rPr>
        <w:t>ДК 021:2015 – 33120000-7 Системи реєстрації медичної інформації та дослідне обладнання (імунохроматографічні експрес - тести для якісного визначення поверхневого антигену гепатиту В (HBsAg</w:t>
      </w:r>
      <w:r w:rsidR="00940FC2">
        <w:rPr>
          <w:b/>
          <w:bCs/>
          <w:sz w:val="26"/>
          <w:szCs w:val="26"/>
        </w:rPr>
        <w:t>)</w:t>
      </w:r>
      <w:bookmarkEnd w:id="1"/>
      <w:r w:rsidR="007211D1" w:rsidRPr="00AB1214">
        <w:rPr>
          <w:b/>
          <w:bCs/>
          <w:sz w:val="24"/>
          <w:szCs w:val="24"/>
          <w:lang w:val="uk-UA"/>
        </w:rPr>
        <w:t xml:space="preserve"> </w:t>
      </w:r>
      <w:r w:rsidR="007211D1">
        <w:rPr>
          <w:b/>
          <w:bCs/>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33B36983"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7026F9">
        <w:rPr>
          <w:sz w:val="24"/>
          <w:szCs w:val="24"/>
          <w:lang w:val="uk-UA"/>
        </w:rPr>
        <w:t>24</w:t>
      </w:r>
      <w:r w:rsidR="001A7237">
        <w:rPr>
          <w:sz w:val="24"/>
          <w:szCs w:val="24"/>
          <w:lang w:val="uk-UA"/>
        </w:rPr>
        <w:t xml:space="preserve"> грудня </w:t>
      </w:r>
      <w:r w:rsidR="004B7E96" w:rsidRPr="001A3200">
        <w:rPr>
          <w:sz w:val="24"/>
          <w:szCs w:val="24"/>
          <w:lang w:val="uk-UA"/>
        </w:rPr>
        <w:t>202</w:t>
      </w:r>
      <w:r w:rsidR="00E2205A" w:rsidRPr="001A3200">
        <w:rPr>
          <w:sz w:val="24"/>
          <w:szCs w:val="24"/>
          <w:lang w:val="uk-UA"/>
        </w:rPr>
        <w:t>1</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1C473EF3"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D57AD7">
        <w:rPr>
          <w:sz w:val="24"/>
          <w:szCs w:val="24"/>
          <w:lang w:val="uk-UA"/>
        </w:rPr>
        <w:t>Місце поставки: п</w:t>
      </w:r>
      <w:r w:rsidRPr="00617BAD">
        <w:rPr>
          <w:sz w:val="24"/>
          <w:szCs w:val="24"/>
          <w:lang w:val="uk-UA"/>
        </w:rPr>
        <w:t>оставка Товару здійснюється Покупцю на склад Постачальника в м. Києві</w:t>
      </w:r>
      <w:r w:rsidRPr="00C51F7E">
        <w:rPr>
          <w:sz w:val="24"/>
          <w:szCs w:val="24"/>
          <w:lang w:val="uk-UA"/>
        </w:rPr>
        <w:t xml:space="preserve"> для попереднього огляду Товару з подальшою передач</w:t>
      </w:r>
      <w:r>
        <w:rPr>
          <w:sz w:val="24"/>
          <w:szCs w:val="24"/>
          <w:lang w:val="uk-UA"/>
        </w:rPr>
        <w:t>е</w:t>
      </w:r>
      <w:r w:rsidRPr="00C51F7E">
        <w:rPr>
          <w:sz w:val="24"/>
          <w:szCs w:val="24"/>
          <w:lang w:val="uk-UA"/>
        </w:rPr>
        <w:t>ю (доставкою) Постачальником до установ згідно Додатку № 2 «Перелік установ – отримувачів товару» до Договору (далі – Установи-отримувачі Товару).</w:t>
      </w:r>
    </w:p>
    <w:p w14:paraId="74469E48"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C51F7E">
        <w:rPr>
          <w:sz w:val="24"/>
          <w:szCs w:val="24"/>
          <w:lang w:val="uk-UA"/>
        </w:rPr>
        <w:t xml:space="preserve">Постачальник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w:t>
      </w:r>
      <w:r w:rsidRPr="00C51F7E">
        <w:rPr>
          <w:sz w:val="24"/>
          <w:szCs w:val="24"/>
          <w:lang w:val="uk-UA"/>
        </w:rPr>
        <w:lastRenderedPageBreak/>
        <w:t>виконання ним цього Договору не суперечить цілям діяльності Постачальника, положенням його статутних документів чи інших локальних актів.</w:t>
      </w:r>
    </w:p>
    <w:p w14:paraId="54331E3A" w14:textId="77777777" w:rsidR="00CE380E"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481B6A77" w14:textId="77777777" w:rsidR="00CE380E" w:rsidRPr="00E935BD"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Якщо Постачальник передав Покупцеві частину Товару, асортимент якого не відповідає умовам цього Договору, і частину Товару з порушенням асортименту, Покупець має право на свій вибір: </w:t>
      </w:r>
    </w:p>
    <w:p w14:paraId="5ED03770"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частину Товару, що відповідає умовам Договору, і відмовитися від решти Товару; </w:t>
      </w:r>
    </w:p>
    <w:p w14:paraId="74EBA63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відмовитися від усього Товару; </w:t>
      </w:r>
    </w:p>
    <w:p w14:paraId="0F5486B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вимагати заміни частини Товару, що не відповідає асортименту, Товаром в асортименті, який встановлено Договором; </w:t>
      </w:r>
    </w:p>
    <w:p w14:paraId="38C0E256" w14:textId="77777777" w:rsidR="00CE380E" w:rsidRPr="00E935BD"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весь Товар. </w:t>
      </w:r>
    </w:p>
    <w:p w14:paraId="5AB7DE7F"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перевірки Товару представниками Покупця та встановлення відповідності Товару умовам Договору, </w:t>
      </w:r>
      <w:r w:rsidRPr="00E935BD">
        <w:rPr>
          <w:color w:val="000000"/>
          <w:kern w:val="2"/>
          <w:sz w:val="24"/>
          <w:szCs w:val="24"/>
          <w:lang w:val="uk-UA" w:eastAsia="ar-SA"/>
        </w:rPr>
        <w:t>Покупець підписує видаткову накладну Постачальника на Товар.</w:t>
      </w:r>
    </w:p>
    <w:p w14:paraId="5ADFA57F"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підписання </w:t>
      </w:r>
      <w:r w:rsidRPr="00E935BD">
        <w:rPr>
          <w:color w:val="000000"/>
          <w:kern w:val="2"/>
          <w:sz w:val="24"/>
          <w:szCs w:val="24"/>
          <w:lang w:val="uk-UA" w:eastAsia="ar-SA"/>
        </w:rPr>
        <w:t>видаткової накладної на Товар в день отримання Покупцем Товару Постачальник приймає Товар відповідно до акту приймання-передачі на відповідальне зберігання</w:t>
      </w:r>
      <w:r w:rsidRPr="00E935BD">
        <w:rPr>
          <w:sz w:val="24"/>
          <w:szCs w:val="24"/>
          <w:lang w:val="uk-UA" w:eastAsia="ar-SA"/>
        </w:rPr>
        <w:t xml:space="preserve"> з подальшою доставкою до </w:t>
      </w:r>
      <w:r w:rsidRPr="00E935BD">
        <w:rPr>
          <w:color w:val="000000"/>
          <w:sz w:val="24"/>
          <w:szCs w:val="24"/>
          <w:shd w:val="clear" w:color="auto" w:fill="FFFFFF"/>
          <w:lang w:val="uk-UA" w:eastAsia="ar-SA"/>
        </w:rPr>
        <w:t>Установ-отримувачів Товару</w:t>
      </w:r>
      <w:r w:rsidRPr="00E935BD">
        <w:rPr>
          <w:bCs/>
          <w:iCs/>
          <w:sz w:val="24"/>
          <w:szCs w:val="24"/>
          <w:lang w:val="uk-UA" w:eastAsia="ar-SA"/>
        </w:rPr>
        <w:t>.</w:t>
      </w:r>
      <w:r w:rsidRPr="00E935BD">
        <w:rPr>
          <w:sz w:val="24"/>
          <w:szCs w:val="24"/>
          <w:lang w:val="uk-UA" w:eastAsia="ar-SA"/>
        </w:rPr>
        <w:t xml:space="preserve"> </w:t>
      </w:r>
    </w:p>
    <w:p w14:paraId="50DCE089"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Pr="00E935BD">
        <w:rPr>
          <w:color w:val="000000"/>
          <w:sz w:val="24"/>
          <w:szCs w:val="24"/>
          <w:shd w:val="clear" w:color="auto" w:fill="FFFFFF"/>
          <w:lang w:val="uk-UA" w:eastAsia="ar-SA"/>
        </w:rPr>
        <w:t>Установ-отримувачів Товару</w:t>
      </w:r>
      <w:r w:rsidRPr="00E935BD">
        <w:rPr>
          <w:sz w:val="24"/>
          <w:szCs w:val="24"/>
          <w:lang w:val="uk-UA" w:eastAsia="ar-SA"/>
        </w:rPr>
        <w:t xml:space="preserve">. </w:t>
      </w:r>
      <w:r w:rsidRPr="00E935BD">
        <w:rPr>
          <w:sz w:val="24"/>
          <w:szCs w:val="24"/>
          <w:lang w:val="uk-UA"/>
        </w:rPr>
        <w:t xml:space="preserve">Постачальник несе всі ризики випадкового знищення, випадкового пошкодження або втрати Товару до передачі його </w:t>
      </w:r>
      <w:r w:rsidRPr="00E935BD">
        <w:rPr>
          <w:color w:val="000000"/>
          <w:sz w:val="24"/>
          <w:szCs w:val="24"/>
          <w:shd w:val="clear" w:color="auto" w:fill="FFFFFF"/>
          <w:lang w:val="uk-UA" w:eastAsia="ar-SA"/>
        </w:rPr>
        <w:t>Установам-отримувача Товару</w:t>
      </w:r>
      <w:r w:rsidRPr="00E935BD">
        <w:rPr>
          <w:sz w:val="24"/>
          <w:szCs w:val="24"/>
          <w:lang w:val="uk-UA"/>
        </w:rPr>
        <w:t>.</w:t>
      </w:r>
    </w:p>
    <w:p w14:paraId="449EDB16"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Постачальник разом із Товаром зобов’язується передати Установам-отримувачам Товару наступні документи:</w:t>
      </w:r>
    </w:p>
    <w:p w14:paraId="1D47A360" w14:textId="77777777" w:rsidR="00CE380E" w:rsidRPr="00D57AD7"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 xml:space="preserve"> два екземпляри договору про безоплатну передачу майна;</w:t>
      </w:r>
    </w:p>
    <w:p w14:paraId="60535F2F" w14:textId="77777777" w:rsidR="00CE380E" w:rsidRPr="00617BAD"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617BAD">
        <w:rPr>
          <w:sz w:val="24"/>
          <w:szCs w:val="24"/>
          <w:lang w:val="uk-UA" w:eastAsia="ar-SA"/>
        </w:rPr>
        <w:t xml:space="preserve"> два екземпляри видаткової накладної;</w:t>
      </w:r>
    </w:p>
    <w:p w14:paraId="79776896"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три екземпляри товаро-транспортної накладної;</w:t>
      </w:r>
    </w:p>
    <w:p w14:paraId="74F42C83"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565C9EB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інформацію про Товар (інструкцію з експлуатації українською мовою та </w:t>
      </w:r>
      <w:r w:rsidRPr="007D3702">
        <w:rPr>
          <w:sz w:val="24"/>
          <w:szCs w:val="24"/>
          <w:lang w:val="uk-UA" w:eastAsia="ar-SA" w:bidi="hi-IN"/>
        </w:rPr>
        <w:t>англійською мовами</w:t>
      </w:r>
      <w:r w:rsidRPr="00C51F7E">
        <w:rPr>
          <w:sz w:val="24"/>
          <w:szCs w:val="24"/>
          <w:lang w:val="uk-UA" w:eastAsia="ar-SA"/>
        </w:rPr>
        <w:t>; документи, що підтверджують якість Товару та інші документи, необхідні відповідно до чинного законодавства України).</w:t>
      </w:r>
    </w:p>
    <w:p w14:paraId="3A40C4F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2.</w:t>
      </w:r>
      <w:r>
        <w:rPr>
          <w:sz w:val="24"/>
          <w:szCs w:val="24"/>
          <w:lang w:val="uk-UA" w:eastAsia="ar-SA"/>
        </w:rPr>
        <w:t>11</w:t>
      </w:r>
      <w:r w:rsidRPr="00617BAD">
        <w:rPr>
          <w:sz w:val="24"/>
          <w:szCs w:val="24"/>
          <w:lang w:val="uk-UA" w:eastAsia="ar-SA"/>
        </w:rPr>
        <w:t>. </w:t>
      </w:r>
      <w:r w:rsidRPr="00D023D5">
        <w:rPr>
          <w:sz w:val="24"/>
          <w:szCs w:val="24"/>
          <w:lang w:val="uk-UA" w:eastAsia="ar-SA"/>
        </w:rPr>
        <w:t xml:space="preserve">Під час отримання Товару уповноважені особи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підписують наступні документи:</w:t>
      </w:r>
    </w:p>
    <w:p w14:paraId="61D026D1"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договору про безоплатну передачу майна;</w:t>
      </w:r>
    </w:p>
    <w:p w14:paraId="096E14E4"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видаткової накладної;</w:t>
      </w:r>
    </w:p>
    <w:p w14:paraId="5F24370F"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 xml:space="preserve">три екземпляри товаро-транспортної накладної. </w:t>
      </w:r>
    </w:p>
    <w:p w14:paraId="0B611830" w14:textId="77777777" w:rsidR="00CE380E" w:rsidRPr="00617BAD"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 xml:space="preserve">Зазначені в цьому пункті документи повинні бути підписанні уповноваженою належним чином на те особою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та скріплені </w:t>
      </w:r>
      <w:r w:rsidRPr="00C51F7E">
        <w:rPr>
          <w:iCs/>
          <w:color w:val="000000"/>
          <w:sz w:val="24"/>
          <w:szCs w:val="24"/>
          <w:bdr w:val="none" w:sz="0" w:space="0" w:color="auto" w:frame="1"/>
          <w:lang w:val="uk-UA" w:eastAsia="ar-SA"/>
        </w:rPr>
        <w:t>печаткою</w:t>
      </w:r>
      <w:r>
        <w:rPr>
          <w:iCs/>
          <w:color w:val="000000"/>
          <w:sz w:val="24"/>
          <w:szCs w:val="24"/>
          <w:bdr w:val="none" w:sz="0" w:space="0" w:color="auto" w:frame="1"/>
          <w:lang w:val="uk-UA" w:eastAsia="ar-SA"/>
        </w:rPr>
        <w:t xml:space="preserve"> (у разі використання печатки </w:t>
      </w:r>
      <w:r w:rsidRPr="00050768">
        <w:rPr>
          <w:iCs/>
          <w:color w:val="000000"/>
          <w:sz w:val="24"/>
          <w:szCs w:val="24"/>
          <w:bdr w:val="none" w:sz="0" w:space="0" w:color="auto" w:frame="1"/>
          <w:lang w:val="uk-UA" w:eastAsia="ar-SA"/>
        </w:rPr>
        <w:t>Установ</w:t>
      </w:r>
      <w:r>
        <w:rPr>
          <w:iCs/>
          <w:color w:val="000000"/>
          <w:sz w:val="24"/>
          <w:szCs w:val="24"/>
          <w:bdr w:val="none" w:sz="0" w:space="0" w:color="auto" w:frame="1"/>
          <w:lang w:val="uk-UA" w:eastAsia="ar-SA"/>
        </w:rPr>
        <w:t>ою</w:t>
      </w:r>
      <w:r w:rsidRPr="00050768">
        <w:rPr>
          <w:iCs/>
          <w:color w:val="000000"/>
          <w:sz w:val="24"/>
          <w:szCs w:val="24"/>
          <w:bdr w:val="none" w:sz="0" w:space="0" w:color="auto" w:frame="1"/>
          <w:lang w:val="uk-UA" w:eastAsia="ar-SA"/>
        </w:rPr>
        <w:t>-отримувач</w:t>
      </w:r>
      <w:r>
        <w:rPr>
          <w:iCs/>
          <w:color w:val="000000"/>
          <w:sz w:val="24"/>
          <w:szCs w:val="24"/>
          <w:bdr w:val="none" w:sz="0" w:space="0" w:color="auto" w:frame="1"/>
          <w:lang w:val="uk-UA" w:eastAsia="ar-SA"/>
        </w:rPr>
        <w:t>ем)</w:t>
      </w:r>
      <w:r w:rsidRPr="00C51F7E">
        <w:rPr>
          <w:sz w:val="24"/>
          <w:szCs w:val="24"/>
          <w:lang w:val="uk-UA" w:eastAsia="ar-SA"/>
        </w:rPr>
        <w:t>. Зазначені документи не оформлюються та не підпис</w:t>
      </w:r>
      <w:r>
        <w:rPr>
          <w:sz w:val="24"/>
          <w:szCs w:val="24"/>
          <w:lang w:val="uk-UA" w:eastAsia="ar-SA"/>
        </w:rPr>
        <w:t>уються</w:t>
      </w:r>
      <w:r w:rsidRPr="00D57AD7">
        <w:rPr>
          <w:sz w:val="24"/>
          <w:szCs w:val="24"/>
          <w:lang w:val="uk-UA" w:eastAsia="ar-SA"/>
        </w:rPr>
        <w:t xml:space="preserve"> для доставки Товару Покупцю, що визначений, як Установа-отримувач</w:t>
      </w:r>
      <w:r>
        <w:rPr>
          <w:sz w:val="24"/>
          <w:szCs w:val="24"/>
          <w:lang w:val="uk-UA" w:eastAsia="ar-SA"/>
        </w:rPr>
        <w:t xml:space="preserve"> Товару</w:t>
      </w:r>
      <w:r w:rsidRPr="00D57AD7">
        <w:rPr>
          <w:sz w:val="24"/>
          <w:szCs w:val="24"/>
          <w:lang w:val="uk-UA" w:eastAsia="ar-SA"/>
        </w:rPr>
        <w:t xml:space="preserve"> з</w:t>
      </w:r>
      <w:r w:rsidRPr="00617BAD">
        <w:rPr>
          <w:sz w:val="24"/>
          <w:szCs w:val="24"/>
          <w:lang w:val="uk-UA" w:eastAsia="ar-SA"/>
        </w:rPr>
        <w:t>гідно Додатку № 2 до цього Договору.</w:t>
      </w:r>
    </w:p>
    <w:p w14:paraId="26E9A5D5" w14:textId="77777777" w:rsidR="00CE380E" w:rsidRPr="00617BA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2</w:t>
      </w:r>
      <w:r w:rsidRPr="00617BAD">
        <w:rPr>
          <w:sz w:val="24"/>
          <w:szCs w:val="24"/>
          <w:lang w:val="uk-UA" w:eastAsia="ar-SA"/>
        </w:rPr>
        <w:t>. </w:t>
      </w:r>
      <w:r w:rsidRPr="00D023D5">
        <w:rPr>
          <w:sz w:val="24"/>
          <w:szCs w:val="24"/>
          <w:lang w:val="uk-UA" w:eastAsia="ar-SA"/>
        </w:rPr>
        <w:t xml:space="preserve">У разі відмови підписання представниками </w:t>
      </w:r>
      <w:r w:rsidRPr="00C51F7E">
        <w:rPr>
          <w:color w:val="000000"/>
          <w:sz w:val="24"/>
          <w:szCs w:val="24"/>
          <w:shd w:val="clear" w:color="auto" w:fill="FFFFFF"/>
          <w:lang w:val="uk-UA" w:eastAsia="ar-SA"/>
        </w:rPr>
        <w:t>Установ</w:t>
      </w:r>
      <w:r>
        <w:rPr>
          <w:color w:val="000000"/>
          <w:sz w:val="24"/>
          <w:szCs w:val="24"/>
          <w:shd w:val="clear" w:color="auto" w:fill="FFFFFF"/>
          <w:lang w:val="uk-UA" w:eastAsia="ar-SA"/>
        </w:rPr>
        <w:t>-</w:t>
      </w:r>
      <w:r w:rsidRPr="00C51F7E">
        <w:rPr>
          <w:color w:val="000000"/>
          <w:sz w:val="24"/>
          <w:szCs w:val="24"/>
          <w:shd w:val="clear" w:color="auto" w:fill="FFFFFF"/>
          <w:lang w:val="uk-UA" w:eastAsia="ar-SA"/>
        </w:rPr>
        <w:t>отримувачів Товару будь-яких документів, визначених п.2.</w:t>
      </w:r>
      <w:r>
        <w:rPr>
          <w:color w:val="000000"/>
          <w:sz w:val="24"/>
          <w:szCs w:val="24"/>
          <w:shd w:val="clear" w:color="auto" w:fill="FFFFFF"/>
          <w:lang w:val="uk-UA" w:eastAsia="ar-SA"/>
        </w:rPr>
        <w:t>11</w:t>
      </w:r>
      <w:r w:rsidRPr="00617BAD">
        <w:rPr>
          <w:color w:val="000000"/>
          <w:sz w:val="24"/>
          <w:szCs w:val="24"/>
          <w:shd w:val="clear" w:color="auto" w:fill="FFFFFF"/>
          <w:lang w:val="uk-UA" w:eastAsia="ar-SA"/>
        </w:rPr>
        <w:t>. цього Договору, Постачальник зобов’язується повернути Товар Покупцю.</w:t>
      </w:r>
    </w:p>
    <w:p w14:paraId="6C8B9F4A" w14:textId="77777777" w:rsidR="00CE380E" w:rsidRPr="00C51F7E" w:rsidRDefault="00CE380E" w:rsidP="00CE380E">
      <w:pPr>
        <w:tabs>
          <w:tab w:val="left" w:pos="993"/>
          <w:tab w:val="left" w:pos="1560"/>
        </w:tabs>
        <w:suppressAutoHyphens/>
        <w:ind w:firstLine="567"/>
        <w:jc w:val="both"/>
        <w:rPr>
          <w:sz w:val="24"/>
          <w:szCs w:val="24"/>
          <w:lang w:val="uk-UA" w:eastAsia="ar-SA"/>
        </w:rPr>
      </w:pPr>
      <w:r w:rsidRPr="00D023D5">
        <w:rPr>
          <w:color w:val="000000"/>
          <w:sz w:val="24"/>
          <w:szCs w:val="24"/>
          <w:shd w:val="clear" w:color="auto" w:fill="FFFFFF"/>
          <w:lang w:val="uk-UA" w:eastAsia="ar-SA"/>
        </w:rPr>
        <w:t>2.1</w:t>
      </w:r>
      <w:r>
        <w:rPr>
          <w:color w:val="000000"/>
          <w:sz w:val="24"/>
          <w:szCs w:val="24"/>
          <w:shd w:val="clear" w:color="auto" w:fill="FFFFFF"/>
          <w:lang w:val="uk-UA" w:eastAsia="ar-SA"/>
        </w:rPr>
        <w:t>3</w:t>
      </w:r>
      <w:r w:rsidRPr="00617BAD">
        <w:rPr>
          <w:color w:val="000000"/>
          <w:sz w:val="24"/>
          <w:szCs w:val="24"/>
          <w:shd w:val="clear" w:color="auto" w:fill="FFFFFF"/>
          <w:lang w:val="uk-UA" w:eastAsia="ar-SA"/>
        </w:rPr>
        <w:t>. </w:t>
      </w:r>
      <w:r w:rsidRPr="00D023D5">
        <w:rPr>
          <w:sz w:val="24"/>
          <w:szCs w:val="24"/>
          <w:lang w:val="uk-UA" w:eastAsia="ar-SA"/>
        </w:rPr>
        <w:t xml:space="preserve">Транспортні витрати, вантажно-розвантажувальні роботи, </w:t>
      </w:r>
      <w:r w:rsidRPr="00D023D5">
        <w:rPr>
          <w:snapToGrid w:val="0"/>
          <w:sz w:val="24"/>
          <w:szCs w:val="24"/>
          <w:lang w:val="uk-UA" w:eastAsia="ar-SA"/>
        </w:rPr>
        <w:t>проведення монтажних і пусконалагоджувальних робіт на місці використання Товару,</w:t>
      </w:r>
      <w:r w:rsidRPr="00C51F7E">
        <w:rPr>
          <w:color w:val="000000"/>
          <w:sz w:val="24"/>
          <w:szCs w:val="24"/>
          <w:lang w:val="uk-UA" w:eastAsia="ar-SA"/>
        </w:rPr>
        <w:t xml:space="preserve"> послуги зберігання та доставки Товару </w:t>
      </w:r>
      <w:r w:rsidRPr="00C51F7E">
        <w:rPr>
          <w:color w:val="000000"/>
          <w:sz w:val="24"/>
          <w:szCs w:val="24"/>
          <w:shd w:val="clear" w:color="auto" w:fill="FFFFFF"/>
          <w:lang w:val="uk-UA" w:eastAsia="ar-SA"/>
        </w:rPr>
        <w:t>Установам-отримувачам Товару</w:t>
      </w:r>
      <w:r w:rsidRPr="00C51F7E">
        <w:rPr>
          <w:sz w:val="24"/>
          <w:szCs w:val="24"/>
          <w:lang w:val="uk-UA" w:eastAsia="ar-SA"/>
        </w:rPr>
        <w:t>, здійснюються за рахунок Постачальника. Вказані послуги окремо не сплачуються та включені до загальної ціни Товару, визначену п. 3.2. цього Договору.</w:t>
      </w:r>
    </w:p>
    <w:p w14:paraId="436ABB97" w14:textId="77777777" w:rsidR="00CE380E" w:rsidRPr="00D023D5"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4</w:t>
      </w:r>
      <w:r w:rsidRPr="00617BAD">
        <w:rPr>
          <w:sz w:val="24"/>
          <w:szCs w:val="24"/>
          <w:lang w:val="uk-UA" w:eastAsia="ar-SA"/>
        </w:rPr>
        <w:t>. </w:t>
      </w:r>
      <w:r w:rsidRPr="00D023D5">
        <w:rPr>
          <w:sz w:val="24"/>
          <w:szCs w:val="24"/>
          <w:lang w:val="uk-UA" w:eastAsia="ar-SA"/>
        </w:rPr>
        <w:t xml:space="preserve">Доставка Товару </w:t>
      </w:r>
      <w:r w:rsidRPr="00D023D5">
        <w:rPr>
          <w:color w:val="000000"/>
          <w:sz w:val="24"/>
          <w:szCs w:val="24"/>
          <w:shd w:val="clear" w:color="auto" w:fill="FFFFFF"/>
          <w:lang w:val="uk-UA" w:eastAsia="ar-SA"/>
        </w:rPr>
        <w:t>Установам-отримувачам Товару</w:t>
      </w:r>
      <w:r w:rsidRPr="00D023D5">
        <w:rPr>
          <w:sz w:val="24"/>
          <w:szCs w:val="24"/>
          <w:lang w:val="uk-UA" w:eastAsia="ar-SA"/>
        </w:rPr>
        <w:t xml:space="preserve"> </w:t>
      </w:r>
      <w:r w:rsidRPr="00C51F7E">
        <w:rPr>
          <w:sz w:val="24"/>
          <w:szCs w:val="24"/>
          <w:lang w:val="uk-UA" w:eastAsia="ar-SA"/>
        </w:rPr>
        <w:t>підтверджується належним чином оформленими та підписаними документами, передбаченими п. 2.</w:t>
      </w:r>
      <w:r>
        <w:rPr>
          <w:sz w:val="24"/>
          <w:szCs w:val="24"/>
          <w:lang w:val="uk-UA" w:eastAsia="ar-SA"/>
        </w:rPr>
        <w:t>11</w:t>
      </w:r>
      <w:r w:rsidRPr="00617BAD">
        <w:rPr>
          <w:sz w:val="24"/>
          <w:szCs w:val="24"/>
          <w:lang w:val="uk-UA" w:eastAsia="ar-SA"/>
        </w:rPr>
        <w:t xml:space="preserve">. цього Договору. </w:t>
      </w:r>
    </w:p>
    <w:p w14:paraId="70AB644C" w14:textId="77777777" w:rsidR="00CE380E" w:rsidRPr="00E935B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5</w:t>
      </w:r>
      <w:r w:rsidRPr="00617BAD">
        <w:rPr>
          <w:sz w:val="24"/>
          <w:szCs w:val="24"/>
          <w:lang w:val="uk-UA" w:eastAsia="ar-SA"/>
        </w:rPr>
        <w:t>. </w:t>
      </w:r>
      <w:r w:rsidRPr="00D023D5">
        <w:rPr>
          <w:sz w:val="24"/>
          <w:szCs w:val="24"/>
          <w:lang w:val="uk-UA" w:eastAsia="ar-SA"/>
        </w:rPr>
        <w:t>Після того як буде здійснена доставка Товару до Установ-</w:t>
      </w:r>
      <w:r w:rsidRPr="00C51F7E">
        <w:rPr>
          <w:sz w:val="24"/>
          <w:szCs w:val="24"/>
          <w:lang w:val="uk-UA" w:eastAsia="ar-SA"/>
        </w:rPr>
        <w:t>отримувачі</w:t>
      </w:r>
      <w:r>
        <w:rPr>
          <w:sz w:val="24"/>
          <w:szCs w:val="24"/>
          <w:lang w:val="uk-UA" w:eastAsia="ar-SA"/>
        </w:rPr>
        <w:t>в</w:t>
      </w:r>
      <w:r w:rsidRPr="00C51F7E">
        <w:rPr>
          <w:sz w:val="24"/>
          <w:szCs w:val="24"/>
          <w:lang w:val="uk-UA" w:eastAsia="ar-SA"/>
        </w:rPr>
        <w:t xml:space="preserve"> Товару, Постачальник зобов’язується передати Покупцю від кожної Установи-отримувача Товару наступні документи:</w:t>
      </w:r>
    </w:p>
    <w:p w14:paraId="7A33ACA5"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lastRenderedPageBreak/>
        <w:t>один екземпляр договору про безоплатну передачу майна (підписан</w:t>
      </w:r>
      <w:r w:rsidRPr="00617BAD">
        <w:rPr>
          <w:sz w:val="24"/>
          <w:szCs w:val="24"/>
          <w:lang w:val="uk-UA" w:eastAsia="ar-SA"/>
        </w:rPr>
        <w:t>ий зі сторони Установ</w:t>
      </w:r>
      <w:r w:rsidRPr="00C51F7E">
        <w:rPr>
          <w:sz w:val="24"/>
          <w:szCs w:val="24"/>
          <w:lang w:val="uk-UA" w:eastAsia="ar-SA"/>
        </w:rPr>
        <w:t>и-отримувача Товару);</w:t>
      </w:r>
    </w:p>
    <w:p w14:paraId="2B732BA8"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t xml:space="preserve"> один екземпляр видаткової накладної (другий екземпляр залишається у Установи-отримувача Товару);</w:t>
      </w:r>
    </w:p>
    <w:p w14:paraId="7C5E8D4A" w14:textId="77777777" w:rsidR="00CE380E" w:rsidRPr="001446F3"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t>один екземпляр товаро-транспортної накладної (другий екземпляр залишається у Установи-отримувача Товару, а третій екземпляр у Постачальника).</w:t>
      </w:r>
    </w:p>
    <w:p w14:paraId="525F581A" w14:textId="77777777" w:rsidR="00CE380E" w:rsidRPr="00D57AD7" w:rsidRDefault="00CE380E" w:rsidP="00CE380E">
      <w:pPr>
        <w:tabs>
          <w:tab w:val="left" w:pos="709"/>
          <w:tab w:val="left" w:pos="851"/>
          <w:tab w:val="left" w:pos="1134"/>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6</w:t>
      </w:r>
      <w:r w:rsidRPr="00617BAD">
        <w:rPr>
          <w:sz w:val="24"/>
          <w:szCs w:val="24"/>
          <w:lang w:val="uk-UA" w:eastAsia="ar-SA"/>
        </w:rPr>
        <w:t>. </w:t>
      </w:r>
      <w:r w:rsidRPr="00D023D5">
        <w:rPr>
          <w:sz w:val="24"/>
          <w:szCs w:val="24"/>
          <w:lang w:val="uk-UA" w:eastAsia="ar-SA"/>
        </w:rPr>
        <w:t>Зобов'язання Постачальника за цим Договором щодо поставки</w:t>
      </w:r>
      <w:r w:rsidRPr="00C51F7E">
        <w:rPr>
          <w:sz w:val="24"/>
          <w:szCs w:val="24"/>
          <w:lang w:val="uk-UA" w:eastAsia="ar-S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w:t>
      </w:r>
      <w:r>
        <w:rPr>
          <w:sz w:val="24"/>
          <w:szCs w:val="24"/>
          <w:lang w:val="uk-UA" w:eastAsia="ar-SA"/>
        </w:rPr>
        <w:t>в</w:t>
      </w:r>
      <w:r w:rsidRPr="00C51F7E">
        <w:rPr>
          <w:sz w:val="24"/>
          <w:szCs w:val="24"/>
          <w:lang w:val="uk-UA" w:eastAsia="ar-SA"/>
        </w:rPr>
        <w:t xml:space="preserve"> Товару та отримання Покупцем від усіх Установ-отримувачів Товару всіх документів, передбачених п. 2.1</w:t>
      </w:r>
      <w:r>
        <w:rPr>
          <w:sz w:val="24"/>
          <w:szCs w:val="24"/>
          <w:lang w:val="uk-UA" w:eastAsia="ar-SA"/>
        </w:rPr>
        <w:t>5</w:t>
      </w:r>
      <w:r w:rsidRPr="00D57AD7">
        <w:rPr>
          <w:sz w:val="24"/>
          <w:szCs w:val="24"/>
          <w:lang w:val="uk-UA" w:eastAsia="ar-SA"/>
        </w:rPr>
        <w:t>. цього Договору.</w:t>
      </w:r>
    </w:p>
    <w:p w14:paraId="2EC3BFFA" w14:textId="77777777" w:rsidR="00CE380E" w:rsidRPr="00E935BD" w:rsidRDefault="00CE380E" w:rsidP="00CE380E">
      <w:pPr>
        <w:ind w:firstLine="567"/>
        <w:jc w:val="both"/>
        <w:rPr>
          <w:sz w:val="24"/>
          <w:szCs w:val="24"/>
          <w:lang w:val="uk-UA"/>
        </w:rPr>
      </w:pPr>
      <w:r w:rsidRPr="00617BAD">
        <w:rPr>
          <w:sz w:val="24"/>
          <w:szCs w:val="24"/>
          <w:lang w:val="uk-UA" w:eastAsia="ar-SA"/>
        </w:rPr>
        <w:t>2.1</w:t>
      </w:r>
      <w:r>
        <w:rPr>
          <w:sz w:val="24"/>
          <w:szCs w:val="24"/>
          <w:lang w:val="uk-UA" w:eastAsia="ar-SA"/>
        </w:rPr>
        <w:t>7</w:t>
      </w:r>
      <w:r w:rsidRPr="00617BAD">
        <w:rPr>
          <w:sz w:val="24"/>
          <w:szCs w:val="24"/>
          <w:lang w:val="uk-UA" w:eastAsia="ar-SA"/>
        </w:rPr>
        <w:t>.</w:t>
      </w:r>
      <w:r>
        <w:rPr>
          <w:sz w:val="24"/>
          <w:szCs w:val="24"/>
          <w:lang w:val="uk-UA" w:eastAsia="ar-SA"/>
        </w:rPr>
        <w:t xml:space="preserve"> При передачі Товару Покупцю, як Установі-отримувачу </w:t>
      </w:r>
      <w:r>
        <w:rPr>
          <w:sz w:val="24"/>
          <w:szCs w:val="24"/>
          <w:lang w:val="uk-UA"/>
        </w:rPr>
        <w:t xml:space="preserve">Товару </w:t>
      </w:r>
      <w:r w:rsidRPr="00E935BD">
        <w:rPr>
          <w:rFonts w:eastAsia="Arial Unicode MS"/>
          <w:sz w:val="24"/>
          <w:szCs w:val="24"/>
          <w:lang w:val="uk-UA" w:eastAsia="ar-SA" w:bidi="uk-UA"/>
        </w:rPr>
        <w:t>Постачальник</w:t>
      </w:r>
      <w:r w:rsidRPr="00E935BD">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E935BD" w:rsidDel="00F672AA">
        <w:rPr>
          <w:sz w:val="24"/>
          <w:szCs w:val="24"/>
          <w:lang w:val="uk-UA"/>
        </w:rPr>
        <w:t xml:space="preserve"> </w:t>
      </w:r>
      <w:r w:rsidRPr="00E935BD">
        <w:rPr>
          <w:sz w:val="24"/>
          <w:szCs w:val="24"/>
          <w:lang w:val="uk-UA"/>
        </w:rPr>
        <w:t xml:space="preserve"> повинен письмово (в т.ч. засобами електронної пошти) попередити </w:t>
      </w:r>
      <w:r w:rsidRPr="00E935BD">
        <w:rPr>
          <w:rFonts w:eastAsia="Arial Unicode MS"/>
          <w:sz w:val="24"/>
          <w:szCs w:val="24"/>
          <w:lang w:val="uk-UA" w:eastAsia="ar-SA" w:bidi="uk-UA"/>
        </w:rPr>
        <w:t>Постачальника</w:t>
      </w:r>
      <w:r w:rsidRPr="00E935BD">
        <w:rPr>
          <w:sz w:val="24"/>
          <w:szCs w:val="24"/>
          <w:lang w:val="uk-UA"/>
        </w:rPr>
        <w:t xml:space="preserve"> протягом 2 (двох) робочих днів з моменту приймання Товару (за відсутності такого повідомлення Покупець</w:t>
      </w:r>
      <w:r w:rsidRPr="00E935BD" w:rsidDel="00F672AA">
        <w:rPr>
          <w:sz w:val="24"/>
          <w:szCs w:val="24"/>
          <w:lang w:val="uk-UA"/>
        </w:rPr>
        <w:t xml:space="preserve"> </w:t>
      </w:r>
      <w:r w:rsidRPr="00E935BD">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E935BD">
        <w:rPr>
          <w:rFonts w:eastAsia="Arial Unicode MS"/>
          <w:sz w:val="24"/>
          <w:szCs w:val="24"/>
          <w:lang w:val="uk-UA" w:eastAsia="ar-SA" w:bidi="uk-UA"/>
        </w:rPr>
        <w:t>Постачальником</w:t>
      </w:r>
      <w:r w:rsidRPr="00E935BD">
        <w:rPr>
          <w:sz w:val="24"/>
          <w:szCs w:val="24"/>
          <w:lang w:val="uk-UA"/>
        </w:rPr>
        <w:t xml:space="preserve">). У такому випадку </w:t>
      </w:r>
      <w:r w:rsidRPr="00E935BD">
        <w:rPr>
          <w:rFonts w:eastAsia="Arial Unicode MS"/>
          <w:sz w:val="24"/>
          <w:szCs w:val="24"/>
          <w:lang w:val="uk-UA" w:eastAsia="ar-SA" w:bidi="uk-UA"/>
        </w:rPr>
        <w:t>Постачальник</w:t>
      </w:r>
      <w:r w:rsidRPr="00E935BD">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6A8AE31" w14:textId="77777777" w:rsidR="00CE380E" w:rsidRPr="00E935BD" w:rsidRDefault="00CE380E" w:rsidP="00CE380E">
      <w:pPr>
        <w:ind w:firstLine="567"/>
        <w:jc w:val="both"/>
        <w:rPr>
          <w:sz w:val="24"/>
          <w:szCs w:val="24"/>
          <w:lang w:val="uk-UA"/>
        </w:rPr>
      </w:pPr>
      <w:r w:rsidRPr="00E935BD">
        <w:rPr>
          <w:sz w:val="24"/>
          <w:szCs w:val="24"/>
          <w:lang w:val="uk-UA"/>
        </w:rPr>
        <w:t>2.</w:t>
      </w:r>
      <w:r>
        <w:rPr>
          <w:sz w:val="24"/>
          <w:szCs w:val="24"/>
          <w:lang w:val="uk-UA"/>
        </w:rPr>
        <w:t>18</w:t>
      </w:r>
      <w:r w:rsidRPr="00E935BD">
        <w:rPr>
          <w:sz w:val="24"/>
          <w:szCs w:val="24"/>
          <w:lang w:val="uk-UA"/>
        </w:rPr>
        <w:t xml:space="preserve">. У випадку виявлення дефекту або порчі, недостачі Товару, Покупець зобов’язаний повідомити про це </w:t>
      </w:r>
      <w:r w:rsidRPr="00E935BD">
        <w:rPr>
          <w:rFonts w:eastAsia="Arial Unicode MS"/>
          <w:sz w:val="24"/>
          <w:szCs w:val="24"/>
          <w:lang w:val="uk-UA" w:eastAsia="ar-SA" w:bidi="uk-UA"/>
        </w:rPr>
        <w:t>Постачальника</w:t>
      </w:r>
      <w:r w:rsidRPr="00E935BD">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302F5582" w14:textId="77777777" w:rsidR="00CE380E" w:rsidRPr="00D57AD7" w:rsidRDefault="00CE380E" w:rsidP="00CE380E">
      <w:pPr>
        <w:ind w:firstLine="567"/>
        <w:jc w:val="both"/>
        <w:rPr>
          <w:sz w:val="24"/>
          <w:szCs w:val="24"/>
          <w:lang w:val="uk-UA"/>
        </w:rPr>
      </w:pPr>
      <w:r w:rsidRPr="00E935BD">
        <w:rPr>
          <w:sz w:val="24"/>
          <w:szCs w:val="24"/>
          <w:lang w:val="uk-UA"/>
        </w:rPr>
        <w:t>2.</w:t>
      </w:r>
      <w:r>
        <w:rPr>
          <w:sz w:val="24"/>
          <w:szCs w:val="24"/>
          <w:lang w:val="uk-UA"/>
        </w:rPr>
        <w:t>19</w:t>
      </w:r>
      <w:r w:rsidRPr="00E935BD">
        <w:rPr>
          <w:sz w:val="24"/>
          <w:szCs w:val="24"/>
          <w:lang w:val="uk-UA"/>
        </w:rPr>
        <w:t>.</w:t>
      </w:r>
      <w:r>
        <w:rPr>
          <w:sz w:val="24"/>
          <w:szCs w:val="24"/>
          <w:lang w:val="uk-UA"/>
        </w:rPr>
        <w:t> </w:t>
      </w:r>
      <w:r w:rsidRPr="00E935BD">
        <w:rPr>
          <w:sz w:val="24"/>
          <w:szCs w:val="24"/>
          <w:lang w:val="uk-UA"/>
        </w:rPr>
        <w:t xml:space="preserve">У випадку, коли Товар виявиться дефектним, </w:t>
      </w:r>
      <w:r w:rsidRPr="00E935BD">
        <w:rPr>
          <w:rFonts w:eastAsia="Arial Unicode MS"/>
          <w:sz w:val="24"/>
          <w:szCs w:val="24"/>
          <w:lang w:val="uk-UA" w:eastAsia="ar-SA" w:bidi="uk-UA"/>
        </w:rPr>
        <w:t>Постачальник</w:t>
      </w:r>
      <w:r w:rsidRPr="00E935BD">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5ACC87" w:rsidR="009B3EFE" w:rsidRPr="001A3200" w:rsidRDefault="009B3EFE" w:rsidP="006F651E">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t xml:space="preserve">Загальна ціна даного Договору складає </w:t>
      </w:r>
      <w:bookmarkStart w:id="2" w:name="_Hlk57971831"/>
      <w:r w:rsidR="00E34D05">
        <w:rPr>
          <w:sz w:val="24"/>
          <w:szCs w:val="24"/>
          <w:lang w:val="uk-UA"/>
        </w:rPr>
        <w:t>____________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2"/>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w:t>
      </w:r>
      <w:r w:rsidRPr="001A3200">
        <w:rPr>
          <w:sz w:val="24"/>
          <w:szCs w:val="24"/>
          <w:lang w:val="uk-UA" w:eastAsia="ar-SA"/>
        </w:rPr>
        <w:lastRenderedPageBreak/>
        <w:t>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6E2DD837" w:rsidR="00E904F1"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 xml:space="preserve">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w:t>
      </w:r>
      <w:r w:rsidRPr="001A3200">
        <w:rPr>
          <w:rFonts w:eastAsia="Calibri"/>
          <w:sz w:val="24"/>
          <w:szCs w:val="24"/>
          <w:lang w:val="uk-UA" w:eastAsia="en-US"/>
        </w:rPr>
        <w:lastRenderedPageBreak/>
        <w:t>Постачальника до Покупця.</w:t>
      </w:r>
    </w:p>
    <w:p w14:paraId="6FCC95D0" w14:textId="56CC01E8" w:rsidR="00196C2E" w:rsidRPr="001A3200" w:rsidRDefault="00196C2E" w:rsidP="00E904F1">
      <w:pPr>
        <w:widowControl w:val="0"/>
        <w:tabs>
          <w:tab w:val="left" w:pos="851"/>
          <w:tab w:val="left" w:pos="1843"/>
        </w:tabs>
        <w:suppressAutoHyphens/>
        <w:ind w:firstLine="567"/>
        <w:jc w:val="both"/>
        <w:rPr>
          <w:rFonts w:eastAsia="Calibri"/>
          <w:sz w:val="24"/>
          <w:szCs w:val="24"/>
          <w:lang w:val="uk-UA" w:eastAsia="en-US"/>
        </w:rPr>
      </w:pPr>
      <w:r>
        <w:rPr>
          <w:sz w:val="24"/>
          <w:szCs w:val="24"/>
          <w:lang w:val="uk-UA"/>
        </w:rPr>
        <w:t xml:space="preserve">5.7. </w:t>
      </w:r>
      <w:r w:rsidRPr="00C51F7E">
        <w:rPr>
          <w:sz w:val="24"/>
          <w:szCs w:val="24"/>
          <w:lang w:val="uk-UA"/>
        </w:rPr>
        <w:t>Товар</w:t>
      </w:r>
      <w:r>
        <w:rPr>
          <w:sz w:val="24"/>
          <w:szCs w:val="24"/>
          <w:lang w:val="uk-UA"/>
        </w:rPr>
        <w:t>, що постачається</w:t>
      </w:r>
      <w:r w:rsidRPr="00C51F7E">
        <w:rPr>
          <w:sz w:val="24"/>
          <w:szCs w:val="24"/>
          <w:lang w:val="uk-UA"/>
        </w:rPr>
        <w:t xml:space="preserve"> повинен бути дозволений для введення в обіг та/або 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виключенням продукції (товару), на яку технічні регламенти не розповсюджуються. </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w:t>
      </w:r>
      <w:r w:rsidR="009B3EFE" w:rsidRPr="001A3200">
        <w:rPr>
          <w:bCs/>
          <w:sz w:val="24"/>
          <w:szCs w:val="24"/>
          <w:lang w:val="uk-UA"/>
        </w:rPr>
        <w:lastRenderedPageBreak/>
        <w:t>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4E09DB88"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2205A" w:rsidRPr="001A3200">
        <w:rPr>
          <w:sz w:val="24"/>
          <w:szCs w:val="24"/>
          <w:lang w:val="uk-UA"/>
        </w:rPr>
        <w:t>1</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6A87A8BC" w14:textId="214D5D20" w:rsidR="009B3EFE" w:rsidRPr="001A3200" w:rsidRDefault="00E904F1" w:rsidP="009B3EFE">
      <w:pPr>
        <w:pStyle w:val="rvps2"/>
        <w:shd w:val="clear" w:color="auto" w:fill="FFFFFF"/>
        <w:tabs>
          <w:tab w:val="left" w:pos="0"/>
        </w:tabs>
        <w:spacing w:before="0" w:beforeAutospacing="0" w:after="0" w:afterAutospacing="0"/>
        <w:ind w:firstLine="567"/>
        <w:jc w:val="both"/>
        <w:rPr>
          <w:sz w:val="24"/>
          <w:szCs w:val="24"/>
          <w:lang w:val="uk-UA"/>
        </w:rPr>
      </w:pPr>
      <w:r w:rsidRPr="001A3200">
        <w:rPr>
          <w:sz w:val="24"/>
          <w:szCs w:val="24"/>
          <w:lang w:val="uk-UA"/>
        </w:rPr>
        <w:t>12</w:t>
      </w:r>
      <w:r w:rsidR="009B3EFE" w:rsidRPr="001A3200">
        <w:rPr>
          <w:sz w:val="24"/>
          <w:szCs w:val="24"/>
          <w:lang w:val="uk-UA"/>
        </w:rPr>
        <w:t>.3. 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716123CA" w14:textId="3505218F" w:rsidR="009B3EFE" w:rsidRPr="001A3200" w:rsidRDefault="00E904F1" w:rsidP="009B3EFE">
      <w:pPr>
        <w:pStyle w:val="standard"/>
        <w:shd w:val="clear" w:color="auto" w:fill="FFFFFF"/>
        <w:spacing w:before="0" w:beforeAutospacing="0" w:after="0" w:afterAutospacing="0"/>
        <w:ind w:firstLine="567"/>
        <w:jc w:val="both"/>
        <w:rPr>
          <w:rFonts w:eastAsia="Arial Unicode MS"/>
          <w:color w:val="000000"/>
        </w:rPr>
      </w:pPr>
      <w:r w:rsidRPr="001A3200">
        <w:t>12</w:t>
      </w:r>
      <w:r w:rsidR="009B3EFE" w:rsidRPr="001A3200">
        <w:t>.3.1. З</w:t>
      </w:r>
      <w:r w:rsidR="009B3EFE" w:rsidRPr="001A3200">
        <w:rPr>
          <w:rFonts w:eastAsia="Arial Unicode MS"/>
          <w:color w:val="000000"/>
        </w:rPr>
        <w:t>меншення обсягів закупівлі, зокрема з урахуванням фактичного обсягу видатків Покупця;</w:t>
      </w:r>
    </w:p>
    <w:p w14:paraId="36A6E103" w14:textId="15B814A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.3.2.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14:paraId="3B1307D5" w14:textId="4ED4348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.3.3. Покращення якості предмета закупівлі за умови, що таке покращення не призведе до збільшення суми, визначеної в Договорі;</w:t>
      </w:r>
    </w:p>
    <w:p w14:paraId="642044C1" w14:textId="4DDDA4EF"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lastRenderedPageBreak/>
        <w:t>12</w:t>
      </w:r>
      <w:r w:rsidR="009B3EFE" w:rsidRPr="001A3200">
        <w:rPr>
          <w:rFonts w:eastAsia="Arial Unicode MS"/>
          <w:color w:val="000000"/>
        </w:rPr>
        <w:t>.3.4. Продовження строку дії Договору та виконання зобов’язань по поставці Товару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Покупця</w:t>
      </w:r>
      <w:r w:rsidR="009B3EFE" w:rsidRPr="001A3200">
        <w:rPr>
          <w:rFonts w:eastAsia="Arial Unicode MS"/>
          <w:color w:val="000000"/>
          <w:shd w:val="clear" w:color="auto" w:fill="FFFFFF"/>
        </w:rPr>
        <w:t>, за умови, що такі зміни не призведуть до збільшення суми, визначеної в Договорі</w:t>
      </w:r>
      <w:r w:rsidR="009B3EFE" w:rsidRPr="001A3200">
        <w:rPr>
          <w:rFonts w:eastAsia="Arial Unicode MS"/>
          <w:color w:val="000000"/>
        </w:rPr>
        <w:t>;</w:t>
      </w:r>
    </w:p>
    <w:p w14:paraId="44FA79CD" w14:textId="59712BA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.3.5. Узгодженої зміни ціни в бік зменшення (без зміни кількості (обсягу) та якості Товару);</w:t>
      </w:r>
    </w:p>
    <w:p w14:paraId="581F9792" w14:textId="078DC022"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.3.6. Зміни ціни у зв’язку із зміною ставок податків і зборів пропорційно до змін таких ставок;</w:t>
      </w:r>
    </w:p>
    <w:p w14:paraId="4F069DAC" w14:textId="68D4211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.3.7. З</w:t>
      </w:r>
      <w:r w:rsidR="009B3EFE" w:rsidRPr="001A3200">
        <w:rPr>
          <w:rFonts w:eastAsia="Arial Unicode MS"/>
          <w:color w:val="000000"/>
          <w:shd w:val="clear" w:color="auto" w:fill="FFFFFF"/>
        </w:rPr>
        <w:t>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w:t>
      </w:r>
    </w:p>
    <w:p w14:paraId="4BDB9CF6" w14:textId="453E04E6"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290EE28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.5.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.4 даного Договору, є його невід’ємною складовою частиною.</w:t>
      </w:r>
    </w:p>
    <w:p w14:paraId="71D98614" w14:textId="17BF6A54"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 xml:space="preserve">.6.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2E0EBF6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.7. Постачальник  є платником</w:t>
      </w:r>
      <w:r w:rsidR="007D2869" w:rsidRPr="001A3200">
        <w:rPr>
          <w:rFonts w:eastAsia="Arial Unicode MS"/>
          <w:sz w:val="24"/>
          <w:szCs w:val="24"/>
          <w:lang w:val="uk-UA" w:eastAsia="ar-SA" w:bidi="uk-UA"/>
        </w:rPr>
        <w:t xml:space="preserve"> </w:t>
      </w:r>
      <w:r w:rsidR="00FF2F4D">
        <w:rPr>
          <w:rFonts w:eastAsia="Arial Unicode MS"/>
          <w:sz w:val="24"/>
          <w:szCs w:val="24"/>
          <w:lang w:val="uk-UA" w:eastAsia="ar-SA" w:bidi="uk-UA"/>
        </w:rPr>
        <w:t>податку на прибуток на загальних підставах</w:t>
      </w:r>
      <w:r w:rsidR="001E7788">
        <w:rPr>
          <w:rFonts w:eastAsia="Arial Unicode MS"/>
          <w:sz w:val="24"/>
          <w:szCs w:val="24"/>
          <w:lang w:val="uk-UA" w:eastAsia="ar-SA" w:bidi="uk-UA"/>
        </w:rPr>
        <w:t>.</w:t>
      </w:r>
    </w:p>
    <w:p w14:paraId="45FF20A6" w14:textId="28B3C72D"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7F5656D1"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.9.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4ECEBA5E"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.10. Цей Договір має додат</w:t>
      </w:r>
      <w:r w:rsidR="00885908">
        <w:rPr>
          <w:rFonts w:eastAsia="Arial Unicode MS"/>
          <w:sz w:val="24"/>
          <w:szCs w:val="24"/>
          <w:lang w:val="uk-UA" w:eastAsia="ar-SA"/>
        </w:rPr>
        <w:t>ки</w:t>
      </w:r>
      <w:r w:rsidR="009B3EFE" w:rsidRPr="001A3200">
        <w:rPr>
          <w:rFonts w:eastAsia="Arial Unicode MS"/>
          <w:sz w:val="24"/>
          <w:szCs w:val="24"/>
          <w:lang w:val="uk-UA" w:eastAsia="ar-SA"/>
        </w:rPr>
        <w:t>, як</w:t>
      </w:r>
      <w:r w:rsidR="00885908">
        <w:rPr>
          <w:rFonts w:eastAsia="Arial Unicode MS"/>
          <w:sz w:val="24"/>
          <w:szCs w:val="24"/>
          <w:lang w:val="uk-UA" w:eastAsia="ar-SA"/>
        </w:rPr>
        <w:t>і</w:t>
      </w:r>
      <w:r w:rsidR="009B3EFE" w:rsidRPr="001A3200">
        <w:rPr>
          <w:rFonts w:eastAsia="Arial Unicode MS"/>
          <w:sz w:val="24"/>
          <w:szCs w:val="24"/>
          <w:lang w:val="uk-UA" w:eastAsia="ar-SA"/>
        </w:rPr>
        <w:t xml:space="preserve"> є його невід’ємною частиною:</w:t>
      </w:r>
    </w:p>
    <w:p w14:paraId="72E78A1A" w14:textId="385FA0DC" w:rsidR="009B3EFE"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47AAECAA" w14:textId="56B3D9CC" w:rsidR="00885908" w:rsidRPr="001A3200" w:rsidRDefault="00885908"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Pr>
          <w:rFonts w:eastAsia="Arial Unicode MS"/>
          <w:sz w:val="24"/>
          <w:szCs w:val="24"/>
          <w:lang w:val="uk-UA" w:eastAsia="ar-SA" w:bidi="uk-UA"/>
        </w:rPr>
        <w:t xml:space="preserve">- Додаток 2 - </w:t>
      </w:r>
      <w:r w:rsidRPr="00885908">
        <w:rPr>
          <w:rFonts w:eastAsia="Arial Unicode MS"/>
          <w:sz w:val="24"/>
          <w:szCs w:val="24"/>
          <w:lang w:val="uk-UA" w:eastAsia="ar-SA" w:bidi="uk-UA"/>
        </w:rPr>
        <w:t>«Перелік установ-отримувачів Товару»</w:t>
      </w:r>
    </w:p>
    <w:p w14:paraId="5C727D07" w14:textId="77777777" w:rsidR="00D73CC5" w:rsidRPr="00D73CC5" w:rsidRDefault="00D73CC5" w:rsidP="00D73CC5">
      <w:pPr>
        <w:widowControl w:val="0"/>
        <w:tabs>
          <w:tab w:val="left" w:pos="851"/>
          <w:tab w:val="left" w:pos="993"/>
        </w:tabs>
        <w:suppressAutoHyphens/>
        <w:ind w:right="140"/>
        <w:contextualSpacing/>
        <w:rPr>
          <w:rFonts w:eastAsia="Calibri"/>
          <w:b/>
          <w:sz w:val="24"/>
          <w:szCs w:val="24"/>
          <w:lang w:val="uk-UA"/>
        </w:rPr>
      </w:pPr>
    </w:p>
    <w:p w14:paraId="1075C2BF" w14:textId="054FAB7D"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04175529" w14:textId="31D8A1C7" w:rsidR="009B3EFE" w:rsidRPr="001A3200" w:rsidRDefault="00FD5154" w:rsidP="00FD5154">
            <w:pPr>
              <w:tabs>
                <w:tab w:val="left" w:pos="851"/>
                <w:tab w:val="left" w:pos="2625"/>
              </w:tabs>
              <w:suppressAutoHyphens/>
              <w:jc w:val="both"/>
              <w:rPr>
                <w:b/>
                <w:bCs/>
                <w:sz w:val="24"/>
                <w:szCs w:val="24"/>
                <w:lang w:val="uk-UA"/>
              </w:rPr>
            </w:pPr>
            <w:r w:rsidRPr="00FD5154">
              <w:rPr>
                <w:b/>
                <w:bCs/>
                <w:sz w:val="24"/>
                <w:szCs w:val="24"/>
                <w:lang w:val="uk-UA"/>
              </w:rPr>
              <w:t>.</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55F4E8F4"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E2205A" w:rsidRPr="001A3200">
        <w:rPr>
          <w:sz w:val="24"/>
          <w:szCs w:val="24"/>
          <w:lang w:val="uk-UA"/>
        </w:rPr>
        <w:t>1</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3A0FBFF0"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E2205A" w:rsidRPr="001A3200">
        <w:rPr>
          <w:sz w:val="24"/>
          <w:szCs w:val="24"/>
          <w:lang w:val="uk-UA"/>
        </w:rPr>
        <w:t>1</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0E9B8D70" w14:textId="0C4F2946" w:rsidR="00B7144F" w:rsidRDefault="00A70B82" w:rsidP="0097201D">
      <w:pPr>
        <w:suppressAutoHyphens/>
        <w:snapToGrid w:val="0"/>
        <w:ind w:right="-2" w:firstLine="567"/>
        <w:jc w:val="both"/>
        <w:rPr>
          <w:sz w:val="24"/>
          <w:szCs w:val="24"/>
          <w:lang w:val="uk-UA" w:eastAsia="ar-S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B7144F" w:rsidRPr="00654448">
        <w:rPr>
          <w:lang w:val="uk-UA"/>
        </w:rPr>
        <w:t xml:space="preserve"> </w:t>
      </w:r>
      <w:r w:rsidR="00F15DDD">
        <w:rPr>
          <w:lang w:val="uk-UA"/>
        </w:rPr>
        <w:t>__________</w:t>
      </w:r>
      <w:r w:rsidR="00B7144F" w:rsidRPr="00B7144F">
        <w:rPr>
          <w:sz w:val="24"/>
          <w:szCs w:val="24"/>
          <w:lang w:val="uk-UA" w:eastAsia="ar-SA"/>
        </w:rPr>
        <w:t xml:space="preserve">яка діє на </w:t>
      </w:r>
      <w:r w:rsidR="00F15DDD">
        <w:rPr>
          <w:sz w:val="24"/>
          <w:szCs w:val="24"/>
          <w:lang w:val="uk-UA" w:eastAsia="ar-SA"/>
        </w:rPr>
        <w:t>____________</w:t>
      </w:r>
      <w:r w:rsidR="00B7144F" w:rsidRPr="00B7144F">
        <w:rPr>
          <w:sz w:val="24"/>
          <w:szCs w:val="24"/>
          <w:lang w:val="uk-UA" w:eastAsia="ar-SA"/>
        </w:rPr>
        <w:t xml:space="preserve">з однієї сторони та </w:t>
      </w:r>
    </w:p>
    <w:p w14:paraId="34129E4E" w14:textId="11DFE566" w:rsidR="009B3EFE" w:rsidRPr="001A3200" w:rsidRDefault="00F15DDD" w:rsidP="0097201D">
      <w:pPr>
        <w:suppressAutoHyphens/>
        <w:snapToGrid w:val="0"/>
        <w:ind w:right="-2" w:firstLine="567"/>
        <w:jc w:val="both"/>
        <w:rPr>
          <w:sz w:val="24"/>
          <w:szCs w:val="24"/>
          <w:lang w:val="uk-UA"/>
        </w:rPr>
      </w:pPr>
      <w:r>
        <w:rPr>
          <w:b/>
          <w:bCs/>
          <w:spacing w:val="10"/>
          <w:kern w:val="3"/>
          <w:sz w:val="24"/>
          <w:szCs w:val="24"/>
          <w:lang w:val="uk-UA"/>
        </w:rPr>
        <w:t>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w:t>
      </w:r>
      <w:r>
        <w:rPr>
          <w:spacing w:val="10"/>
          <w:kern w:val="3"/>
          <w:sz w:val="24"/>
          <w:szCs w:val="24"/>
          <w:lang w:val="uk-UA"/>
        </w:rPr>
        <w:t>_________________</w:t>
      </w:r>
      <w:r w:rsidR="009B3EFE" w:rsidRPr="001A3200">
        <w:rPr>
          <w:sz w:val="24"/>
          <w:szCs w:val="24"/>
          <w:lang w:val="uk-UA" w:eastAsia="ar-SA"/>
        </w:rPr>
        <w:t>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64"/>
        <w:gridCol w:w="1134"/>
        <w:gridCol w:w="968"/>
        <w:gridCol w:w="1300"/>
        <w:gridCol w:w="1559"/>
      </w:tblGrid>
      <w:tr w:rsidR="00127DEA" w:rsidRPr="001A3200" w14:paraId="461D2DD8" w14:textId="77777777" w:rsidTr="00264002">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87D39C2" w14:textId="77777777" w:rsidR="00127DEA" w:rsidRPr="001A3200" w:rsidRDefault="00127DEA">
            <w:pPr>
              <w:jc w:val="center"/>
              <w:rPr>
                <w:b/>
                <w:bCs/>
                <w:szCs w:val="24"/>
                <w:lang w:val="uk-UA" w:eastAsia="uk-UA"/>
              </w:rPr>
            </w:pPr>
            <w:bookmarkStart w:id="3" w:name="_Hlk58423507"/>
            <w:r w:rsidRPr="001A3200">
              <w:rPr>
                <w:b/>
                <w:bCs/>
                <w:szCs w:val="24"/>
                <w:lang w:val="uk-UA" w:eastAsia="uk-UA"/>
              </w:rPr>
              <w:t>№</w:t>
            </w:r>
          </w:p>
        </w:tc>
        <w:tc>
          <w:tcPr>
            <w:tcW w:w="4364"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127DEA" w:rsidRPr="001A3200" w:rsidRDefault="00127DEA">
            <w:pPr>
              <w:jc w:val="center"/>
              <w:rPr>
                <w:b/>
                <w:bCs/>
                <w:szCs w:val="24"/>
                <w:lang w:val="uk-UA" w:eastAsia="uk-UA"/>
              </w:rPr>
            </w:pPr>
            <w:r w:rsidRPr="001A3200">
              <w:rPr>
                <w:b/>
                <w:bCs/>
                <w:szCs w:val="24"/>
                <w:lang w:val="uk-UA" w:eastAsia="uk-UA"/>
              </w:rPr>
              <w:t>Найменування</w:t>
            </w:r>
            <w:r w:rsidR="00FE47F6" w:rsidRPr="001A3200">
              <w:rPr>
                <w:b/>
                <w:bCs/>
                <w:szCs w:val="24"/>
                <w:lang w:val="uk-UA" w:eastAsia="uk-UA"/>
              </w:rPr>
              <w:t xml:space="preserve"> Товару</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77777777" w:rsidR="00127DEA" w:rsidRPr="001A3200" w:rsidRDefault="00127DEA">
            <w:pPr>
              <w:jc w:val="center"/>
              <w:rPr>
                <w:b/>
                <w:bCs/>
                <w:szCs w:val="24"/>
                <w:lang w:val="uk-UA" w:eastAsia="uk-UA"/>
              </w:rPr>
            </w:pPr>
            <w:r w:rsidRPr="001A3200">
              <w:rPr>
                <w:b/>
                <w:bCs/>
                <w:szCs w:val="24"/>
                <w:lang w:val="uk-UA" w:eastAsia="uk-UA"/>
              </w:rPr>
              <w:t>К-кість</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127DEA" w:rsidRPr="001A3200" w:rsidRDefault="00127DEA">
            <w:pPr>
              <w:jc w:val="center"/>
              <w:rPr>
                <w:b/>
                <w:bCs/>
                <w:szCs w:val="24"/>
                <w:lang w:val="uk-UA" w:eastAsia="uk-UA"/>
              </w:rPr>
            </w:pPr>
            <w:r w:rsidRPr="001A3200">
              <w:rPr>
                <w:b/>
                <w:bCs/>
                <w:szCs w:val="24"/>
                <w:lang w:val="uk-UA" w:eastAsia="uk-UA"/>
              </w:rPr>
              <w:t>Од.</w:t>
            </w:r>
            <w:r w:rsidR="00FE47F6" w:rsidRPr="001A3200">
              <w:rPr>
                <w:b/>
                <w:bCs/>
                <w:szCs w:val="24"/>
                <w:lang w:val="uk-UA" w:eastAsia="uk-UA"/>
              </w:rPr>
              <w:t xml:space="preserve"> виміру</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127DEA" w:rsidRPr="001A3200" w:rsidRDefault="00127DEA">
            <w:pPr>
              <w:jc w:val="center"/>
              <w:rPr>
                <w:b/>
                <w:bCs/>
                <w:szCs w:val="24"/>
                <w:lang w:val="uk-UA" w:eastAsia="uk-UA"/>
              </w:rPr>
            </w:pPr>
            <w:r w:rsidRPr="001A3200">
              <w:rPr>
                <w:b/>
                <w:bCs/>
                <w:szCs w:val="24"/>
                <w:lang w:val="uk-UA" w:eastAsia="uk-UA"/>
              </w:rPr>
              <w:t>Ціна за од. без ПДВ, грн</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127DEA" w:rsidRPr="001A3200" w:rsidRDefault="00FE47F6">
            <w:pPr>
              <w:jc w:val="center"/>
              <w:rPr>
                <w:b/>
                <w:bCs/>
                <w:szCs w:val="24"/>
                <w:lang w:val="uk-UA" w:eastAsia="uk-UA"/>
              </w:rPr>
            </w:pPr>
            <w:r w:rsidRPr="001A3200">
              <w:rPr>
                <w:b/>
                <w:bCs/>
                <w:szCs w:val="24"/>
                <w:lang w:val="uk-UA" w:eastAsia="uk-UA"/>
              </w:rPr>
              <w:t>Вартість</w:t>
            </w:r>
            <w:r w:rsidR="00127DEA" w:rsidRPr="001A3200">
              <w:rPr>
                <w:b/>
                <w:bCs/>
                <w:szCs w:val="24"/>
                <w:lang w:val="uk-UA" w:eastAsia="uk-UA"/>
              </w:rPr>
              <w:t>, без ПДВ, грн</w:t>
            </w:r>
          </w:p>
        </w:tc>
      </w:tr>
      <w:tr w:rsidR="00127DEA" w:rsidRPr="001A3200" w14:paraId="7093546F" w14:textId="77777777" w:rsidTr="00264002">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8749188" w14:textId="77777777" w:rsidR="00127DEA" w:rsidRPr="001A3200" w:rsidRDefault="00127DEA">
            <w:pPr>
              <w:rPr>
                <w:b/>
                <w:bCs/>
                <w:szCs w:val="24"/>
                <w:lang w:val="uk-UA" w:eastAsia="uk-UA"/>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127DEA" w:rsidRPr="001A3200" w:rsidRDefault="00127DEA">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63493" w14:textId="77777777" w:rsidR="00127DEA" w:rsidRPr="001A3200" w:rsidRDefault="00127DEA">
            <w:pPr>
              <w:rPr>
                <w:b/>
                <w:bCs/>
                <w:szCs w:val="24"/>
                <w:lang w:val="uk-UA"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127DEA" w:rsidRPr="001A3200" w:rsidRDefault="00127DEA">
            <w:pPr>
              <w:rPr>
                <w:b/>
                <w:bCs/>
                <w:szCs w:val="24"/>
                <w:lang w:val="uk-UA"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127DEA" w:rsidRPr="001A3200" w:rsidRDefault="00127DEA">
            <w:pPr>
              <w:rPr>
                <w:b/>
                <w:bCs/>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127DEA" w:rsidRPr="001A3200" w:rsidRDefault="00127DEA">
            <w:pPr>
              <w:rPr>
                <w:b/>
                <w:bCs/>
                <w:szCs w:val="24"/>
                <w:lang w:val="uk-UA" w:eastAsia="uk-UA"/>
              </w:rPr>
            </w:pPr>
          </w:p>
        </w:tc>
      </w:tr>
      <w:tr w:rsidR="006E0B81" w:rsidRPr="00FF2F4D" w14:paraId="6550D50A" w14:textId="77777777" w:rsidTr="00D0004E">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B3FF055" w:rsidR="006E0B81" w:rsidRPr="001A3200" w:rsidRDefault="006E0B81" w:rsidP="006E0B81">
            <w:pPr>
              <w:jc w:val="center"/>
              <w:rPr>
                <w:b/>
                <w:bCs/>
                <w:szCs w:val="24"/>
                <w:lang w:val="uk-UA" w:eastAsia="uk-UA"/>
              </w:rPr>
            </w:pPr>
          </w:p>
        </w:tc>
        <w:tc>
          <w:tcPr>
            <w:tcW w:w="4364" w:type="dxa"/>
            <w:tcBorders>
              <w:top w:val="single" w:sz="4" w:space="0" w:color="auto"/>
              <w:left w:val="single" w:sz="4" w:space="0" w:color="auto"/>
              <w:bottom w:val="single" w:sz="4" w:space="0" w:color="auto"/>
              <w:right w:val="single" w:sz="4" w:space="0" w:color="auto"/>
            </w:tcBorders>
          </w:tcPr>
          <w:p w14:paraId="2ECD245C" w14:textId="0BC40D53" w:rsidR="006F651E" w:rsidRPr="001A3200" w:rsidRDefault="006F651E" w:rsidP="00713546">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4AAF1F" w14:textId="3FD28EFB" w:rsidR="00A91545" w:rsidRPr="001A3200" w:rsidRDefault="00A9154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vAlign w:val="center"/>
          </w:tcPr>
          <w:p w14:paraId="072D22D0" w14:textId="44BDC8F1" w:rsidR="00A91545" w:rsidRPr="001A3200" w:rsidRDefault="00A91545"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5156F2A5" w14:textId="1C92BF33" w:rsidR="006E0B81" w:rsidRPr="001A3200" w:rsidRDefault="006E0B81"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vAlign w:val="center"/>
          </w:tcPr>
          <w:p w14:paraId="2B5CC79E" w14:textId="2773B27A" w:rsidR="006E0B81" w:rsidRPr="001A3200" w:rsidRDefault="006E0B81" w:rsidP="006E0B81">
            <w:pPr>
              <w:jc w:val="center"/>
              <w:rPr>
                <w:bCs/>
                <w:szCs w:val="24"/>
                <w:lang w:val="uk-UA" w:eastAsia="uk-UA"/>
              </w:rPr>
            </w:pPr>
          </w:p>
        </w:tc>
      </w:tr>
      <w:tr w:rsidR="00CC53F8" w:rsidRPr="001A3200" w14:paraId="2CBE2EA0" w14:textId="77777777" w:rsidTr="002110E7">
        <w:trPr>
          <w:trHeight w:val="341"/>
        </w:trPr>
        <w:tc>
          <w:tcPr>
            <w:tcW w:w="8224" w:type="dxa"/>
            <w:gridSpan w:val="5"/>
            <w:tcBorders>
              <w:top w:val="single" w:sz="4" w:space="0" w:color="auto"/>
              <w:left w:val="single" w:sz="4" w:space="0" w:color="auto"/>
              <w:bottom w:val="single" w:sz="4" w:space="0" w:color="auto"/>
              <w:right w:val="single" w:sz="4" w:space="0" w:color="auto"/>
            </w:tcBorders>
            <w:noWrap/>
            <w:vAlign w:val="bottom"/>
            <w:hideMark/>
          </w:tcPr>
          <w:p w14:paraId="0621752E" w14:textId="3172927F" w:rsidR="00CC53F8" w:rsidRPr="001A3200" w:rsidRDefault="00CC53F8" w:rsidP="00AB36A0">
            <w:pPr>
              <w:rPr>
                <w:b/>
                <w:bCs/>
                <w:szCs w:val="24"/>
                <w:lang w:val="uk-UA" w:eastAsia="uk-UA"/>
              </w:rPr>
            </w:pPr>
            <w:r w:rsidRPr="001A3200">
              <w:rPr>
                <w:b/>
                <w:bCs/>
                <w:szCs w:val="24"/>
                <w:lang w:val="uk-UA" w:eastAsia="uk-UA"/>
              </w:rPr>
              <w:t>Разом без ПДВ:</w:t>
            </w:r>
          </w:p>
        </w:tc>
        <w:tc>
          <w:tcPr>
            <w:tcW w:w="1559"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3"/>
    <w:p w14:paraId="42883B6F" w14:textId="2F2B2564"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4" w:name="_Hlk58422182"/>
      <w:r w:rsidR="00E52B5F">
        <w:rPr>
          <w:rFonts w:eastAsia="Calibri"/>
          <w:sz w:val="24"/>
          <w:szCs w:val="24"/>
          <w:lang w:val="uk-UA" w:eastAsia="en-US"/>
        </w:rPr>
        <w:t>_______</w:t>
      </w:r>
      <w:r w:rsidR="006F651E" w:rsidRPr="006F651E">
        <w:rPr>
          <w:rFonts w:eastAsia="Calibri"/>
          <w:b/>
          <w:sz w:val="24"/>
          <w:szCs w:val="24"/>
          <w:lang w:val="uk-UA" w:eastAsia="en-US"/>
        </w:rPr>
        <w:t>без ПДВ.</w:t>
      </w:r>
    </w:p>
    <w:bookmarkEnd w:id="4"/>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677"/>
      </w:tblGrid>
      <w:tr w:rsidR="009B3EFE" w:rsidRPr="001A3200" w14:paraId="3A1001AF" w14:textId="77777777" w:rsidTr="00661FAF">
        <w:trPr>
          <w:jc w:val="center"/>
        </w:trPr>
        <w:tc>
          <w:tcPr>
            <w:tcW w:w="5529" w:type="dxa"/>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59BF381A" w14:textId="3652783F" w:rsidR="00661FAF" w:rsidRPr="001A3200" w:rsidRDefault="00661FAF" w:rsidP="00661FAF">
            <w:pPr>
              <w:tabs>
                <w:tab w:val="left" w:pos="851"/>
                <w:tab w:val="left" w:pos="2625"/>
              </w:tabs>
              <w:suppressAutoHyphens/>
              <w:jc w:val="both"/>
              <w:rPr>
                <w:b/>
                <w:bCs/>
                <w:sz w:val="24"/>
                <w:szCs w:val="24"/>
                <w:lang w:val="uk-UA"/>
              </w:rPr>
            </w:pPr>
          </w:p>
          <w:p w14:paraId="32B2AF73" w14:textId="184A7EBB" w:rsidR="00661FAF" w:rsidRPr="001A3200" w:rsidRDefault="00661FAF" w:rsidP="00661FAF">
            <w:pPr>
              <w:tabs>
                <w:tab w:val="left" w:pos="851"/>
                <w:tab w:val="left" w:pos="2625"/>
              </w:tabs>
              <w:suppressAutoHyphens/>
              <w:jc w:val="both"/>
              <w:rPr>
                <w:b/>
                <w:bCs/>
                <w:sz w:val="24"/>
                <w:szCs w:val="24"/>
                <w:lang w:val="uk-UA"/>
              </w:rPr>
            </w:pPr>
          </w:p>
        </w:tc>
        <w:tc>
          <w:tcPr>
            <w:tcW w:w="4677" w:type="dxa"/>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4E0B73F1" w14:textId="77777777" w:rsidR="006F651E" w:rsidRPr="00604C6B" w:rsidRDefault="006F651E" w:rsidP="006F651E">
            <w:pPr>
              <w:rPr>
                <w:b/>
                <w:szCs w:val="22"/>
                <w:lang w:val="uk-UA"/>
              </w:rPr>
            </w:pPr>
          </w:p>
          <w:p w14:paraId="286BCCB4" w14:textId="77777777" w:rsidR="006F651E" w:rsidRPr="00604C6B" w:rsidRDefault="006F651E" w:rsidP="006F651E">
            <w:pPr>
              <w:rPr>
                <w:b/>
                <w:szCs w:val="22"/>
                <w:lang w:val="uk-UA"/>
              </w:rPr>
            </w:pPr>
          </w:p>
          <w:p w14:paraId="4A98DB4C" w14:textId="77777777" w:rsidR="006F651E" w:rsidRPr="00604C6B" w:rsidRDefault="006F651E" w:rsidP="006F651E">
            <w:pPr>
              <w:rPr>
                <w:b/>
                <w:szCs w:val="22"/>
                <w:lang w:val="uk-UA"/>
              </w:rPr>
            </w:pPr>
          </w:p>
          <w:p w14:paraId="24144E63" w14:textId="384928BA" w:rsidR="009B3EFE" w:rsidRPr="001A3200" w:rsidRDefault="009B3EFE" w:rsidP="00E52B5F">
            <w:pPr>
              <w:tabs>
                <w:tab w:val="left" w:pos="6555"/>
              </w:tabs>
              <w:jc w:val="both"/>
              <w:rPr>
                <w:sz w:val="24"/>
                <w:szCs w:val="24"/>
                <w:lang w:val="uk-UA"/>
              </w:rPr>
            </w:pPr>
          </w:p>
        </w:tc>
      </w:tr>
    </w:tbl>
    <w:p w14:paraId="72203050" w14:textId="26F98055" w:rsidR="00CA4C16" w:rsidRDefault="00CA4C16" w:rsidP="00264002">
      <w:pPr>
        <w:rPr>
          <w:sz w:val="24"/>
          <w:szCs w:val="24"/>
          <w:lang w:val="uk-UA"/>
        </w:rPr>
      </w:pPr>
    </w:p>
    <w:p w14:paraId="4CBD15D1" w14:textId="0CFAE412" w:rsidR="00677895" w:rsidRDefault="00677895" w:rsidP="00264002">
      <w:pPr>
        <w:rPr>
          <w:sz w:val="24"/>
          <w:szCs w:val="24"/>
          <w:lang w:val="uk-UA"/>
        </w:rPr>
      </w:pPr>
    </w:p>
    <w:p w14:paraId="100C44A8" w14:textId="41B2AAC3" w:rsidR="00677895" w:rsidRDefault="00677895" w:rsidP="00264002">
      <w:pPr>
        <w:rPr>
          <w:sz w:val="24"/>
          <w:szCs w:val="24"/>
          <w:lang w:val="uk-UA"/>
        </w:rPr>
      </w:pPr>
    </w:p>
    <w:p w14:paraId="7E4DCA7C" w14:textId="095DFA7A" w:rsidR="00677895" w:rsidRDefault="00677895" w:rsidP="00264002">
      <w:pPr>
        <w:rPr>
          <w:sz w:val="24"/>
          <w:szCs w:val="24"/>
          <w:lang w:val="uk-UA"/>
        </w:rPr>
      </w:pPr>
    </w:p>
    <w:p w14:paraId="755EBE82" w14:textId="4EBF772A" w:rsidR="00677895" w:rsidRDefault="00677895" w:rsidP="00264002">
      <w:pPr>
        <w:rPr>
          <w:sz w:val="24"/>
          <w:szCs w:val="24"/>
          <w:lang w:val="uk-UA"/>
        </w:rPr>
      </w:pPr>
    </w:p>
    <w:p w14:paraId="224B5C81" w14:textId="402876F6" w:rsidR="00677895" w:rsidRDefault="00677895" w:rsidP="00264002">
      <w:pPr>
        <w:rPr>
          <w:sz w:val="24"/>
          <w:szCs w:val="24"/>
          <w:lang w:val="uk-UA"/>
        </w:rPr>
      </w:pPr>
    </w:p>
    <w:p w14:paraId="6B689AC0" w14:textId="27059A5C" w:rsidR="00677895" w:rsidRDefault="00677895" w:rsidP="00264002">
      <w:pPr>
        <w:rPr>
          <w:sz w:val="24"/>
          <w:szCs w:val="24"/>
          <w:lang w:val="uk-UA"/>
        </w:rPr>
      </w:pPr>
    </w:p>
    <w:p w14:paraId="1CFF7066" w14:textId="0E87BCA5" w:rsidR="00677895" w:rsidRDefault="00677895" w:rsidP="00264002">
      <w:pPr>
        <w:rPr>
          <w:sz w:val="24"/>
          <w:szCs w:val="24"/>
          <w:lang w:val="uk-UA"/>
        </w:rPr>
      </w:pPr>
    </w:p>
    <w:p w14:paraId="085CB347" w14:textId="67565A25" w:rsidR="00677895" w:rsidRDefault="00677895" w:rsidP="00264002">
      <w:pPr>
        <w:rPr>
          <w:sz w:val="24"/>
          <w:szCs w:val="24"/>
          <w:lang w:val="uk-UA"/>
        </w:rPr>
      </w:pPr>
    </w:p>
    <w:p w14:paraId="76CD35D9" w14:textId="3997C210" w:rsidR="00677895" w:rsidRDefault="00677895" w:rsidP="00264002">
      <w:pPr>
        <w:rPr>
          <w:sz w:val="24"/>
          <w:szCs w:val="24"/>
          <w:lang w:val="uk-UA"/>
        </w:rPr>
      </w:pPr>
    </w:p>
    <w:p w14:paraId="0DFCBFF3" w14:textId="345C827A" w:rsidR="00677895" w:rsidRDefault="00677895" w:rsidP="00264002">
      <w:pPr>
        <w:rPr>
          <w:sz w:val="24"/>
          <w:szCs w:val="24"/>
          <w:lang w:val="uk-UA"/>
        </w:rPr>
      </w:pPr>
    </w:p>
    <w:p w14:paraId="5C065ACF" w14:textId="7AD6A4E4" w:rsidR="00677895" w:rsidRDefault="00677895" w:rsidP="00264002">
      <w:pPr>
        <w:rPr>
          <w:sz w:val="24"/>
          <w:szCs w:val="24"/>
          <w:lang w:val="uk-UA"/>
        </w:rPr>
      </w:pPr>
    </w:p>
    <w:p w14:paraId="1780BC09" w14:textId="40BA6CD4" w:rsidR="00677895" w:rsidRDefault="00677895" w:rsidP="00264002">
      <w:pPr>
        <w:rPr>
          <w:sz w:val="24"/>
          <w:szCs w:val="24"/>
          <w:lang w:val="uk-UA"/>
        </w:rPr>
      </w:pPr>
    </w:p>
    <w:p w14:paraId="4AEDC666" w14:textId="1EE1188A" w:rsidR="00677895" w:rsidRDefault="00677895" w:rsidP="00264002">
      <w:pPr>
        <w:rPr>
          <w:sz w:val="24"/>
          <w:szCs w:val="24"/>
          <w:lang w:val="uk-UA"/>
        </w:rPr>
      </w:pPr>
    </w:p>
    <w:p w14:paraId="3C7725AC" w14:textId="41ED1286" w:rsidR="00677895" w:rsidRDefault="00677895" w:rsidP="00264002">
      <w:pPr>
        <w:rPr>
          <w:sz w:val="24"/>
          <w:szCs w:val="24"/>
          <w:lang w:val="uk-UA"/>
        </w:rPr>
      </w:pPr>
    </w:p>
    <w:p w14:paraId="3EEC6CC1" w14:textId="0F150C4C" w:rsidR="00677895" w:rsidRDefault="00677895" w:rsidP="00264002">
      <w:pPr>
        <w:rPr>
          <w:sz w:val="24"/>
          <w:szCs w:val="24"/>
          <w:lang w:val="uk-UA"/>
        </w:rPr>
      </w:pPr>
    </w:p>
    <w:p w14:paraId="35856D77" w14:textId="5AC54E5D" w:rsidR="00677895" w:rsidRDefault="00677895" w:rsidP="00264002">
      <w:pPr>
        <w:rPr>
          <w:sz w:val="24"/>
          <w:szCs w:val="24"/>
          <w:lang w:val="uk-UA"/>
        </w:rPr>
      </w:pPr>
    </w:p>
    <w:p w14:paraId="5E5C2159" w14:textId="0F782BD3" w:rsidR="00677895" w:rsidRDefault="00677895" w:rsidP="00264002">
      <w:pPr>
        <w:rPr>
          <w:sz w:val="24"/>
          <w:szCs w:val="24"/>
          <w:lang w:val="uk-UA"/>
        </w:rPr>
      </w:pPr>
    </w:p>
    <w:p w14:paraId="036A0E65" w14:textId="77777777" w:rsidR="00677895" w:rsidRPr="00BD2081" w:rsidRDefault="00677895" w:rsidP="00677895">
      <w:pPr>
        <w:tabs>
          <w:tab w:val="left" w:pos="851"/>
        </w:tabs>
        <w:suppressAutoHyphens/>
        <w:ind w:left="5954"/>
        <w:rPr>
          <w:sz w:val="24"/>
          <w:szCs w:val="24"/>
          <w:lang w:val="uk-UA"/>
        </w:rPr>
      </w:pPr>
      <w:r w:rsidRPr="00BD2081">
        <w:rPr>
          <w:sz w:val="24"/>
          <w:szCs w:val="24"/>
          <w:lang w:val="uk-UA"/>
        </w:rPr>
        <w:t>Додаток №</w:t>
      </w:r>
      <w:r>
        <w:rPr>
          <w:sz w:val="24"/>
          <w:szCs w:val="24"/>
          <w:lang w:val="uk-UA"/>
        </w:rPr>
        <w:t> 2</w:t>
      </w:r>
      <w:r w:rsidRPr="00BD2081">
        <w:rPr>
          <w:sz w:val="24"/>
          <w:szCs w:val="24"/>
          <w:lang w:val="uk-UA"/>
        </w:rPr>
        <w:t xml:space="preserve"> до Договору поставки</w:t>
      </w:r>
    </w:p>
    <w:p w14:paraId="16B6D9D0" w14:textId="77777777" w:rsidR="00677895" w:rsidRDefault="00677895" w:rsidP="00677895">
      <w:pPr>
        <w:tabs>
          <w:tab w:val="left" w:pos="851"/>
        </w:tabs>
        <w:suppressAutoHyphens/>
        <w:ind w:left="5954"/>
        <w:rPr>
          <w:sz w:val="24"/>
          <w:szCs w:val="24"/>
          <w:lang w:val="uk-UA"/>
        </w:rPr>
      </w:pPr>
      <w:r w:rsidRPr="00BD2081">
        <w:rPr>
          <w:sz w:val="24"/>
          <w:szCs w:val="24"/>
          <w:lang w:val="uk-UA"/>
        </w:rPr>
        <w:t xml:space="preserve">№ ______від </w:t>
      </w:r>
      <w:r w:rsidRPr="00BD2081">
        <w:rPr>
          <w:sz w:val="24"/>
          <w:szCs w:val="24"/>
          <w:lang w:val="uk-UA" w:eastAsia="ar-SA"/>
        </w:rPr>
        <w:t>«___»</w:t>
      </w:r>
      <w:r>
        <w:rPr>
          <w:sz w:val="24"/>
          <w:szCs w:val="24"/>
          <w:lang w:val="uk-UA" w:eastAsia="ar-SA"/>
        </w:rPr>
        <w:t xml:space="preserve"> ________ </w:t>
      </w:r>
      <w:r w:rsidRPr="00BD2081">
        <w:rPr>
          <w:sz w:val="24"/>
          <w:szCs w:val="24"/>
          <w:lang w:val="uk-UA" w:eastAsia="ar-SA"/>
        </w:rPr>
        <w:t xml:space="preserve"> </w:t>
      </w:r>
      <w:r w:rsidRPr="00BD2081">
        <w:rPr>
          <w:sz w:val="24"/>
          <w:szCs w:val="24"/>
          <w:lang w:val="uk-UA"/>
        </w:rPr>
        <w:t>202</w:t>
      </w:r>
      <w:r>
        <w:rPr>
          <w:sz w:val="24"/>
          <w:szCs w:val="24"/>
          <w:lang w:val="uk-UA"/>
        </w:rPr>
        <w:t>1</w:t>
      </w:r>
      <w:r w:rsidRPr="00BD2081">
        <w:rPr>
          <w:sz w:val="24"/>
          <w:szCs w:val="24"/>
          <w:lang w:val="uk-UA"/>
        </w:rPr>
        <w:t xml:space="preserve"> р.</w:t>
      </w:r>
    </w:p>
    <w:p w14:paraId="7FCEBEF9" w14:textId="77777777" w:rsidR="00677895" w:rsidRDefault="00677895" w:rsidP="00677895">
      <w:pPr>
        <w:tabs>
          <w:tab w:val="left" w:pos="851"/>
        </w:tabs>
        <w:suppressAutoHyphens/>
        <w:rPr>
          <w:sz w:val="24"/>
          <w:szCs w:val="24"/>
          <w:lang w:val="uk-UA"/>
        </w:rPr>
      </w:pPr>
    </w:p>
    <w:p w14:paraId="3981626C" w14:textId="77777777" w:rsidR="00677895" w:rsidRPr="00156573" w:rsidRDefault="00677895" w:rsidP="00677895">
      <w:pPr>
        <w:tabs>
          <w:tab w:val="left" w:pos="851"/>
        </w:tabs>
        <w:suppressAutoHyphens/>
        <w:jc w:val="center"/>
        <w:rPr>
          <w:b/>
          <w:bCs/>
          <w:sz w:val="28"/>
          <w:szCs w:val="28"/>
          <w:lang w:val="uk-UA"/>
        </w:rPr>
      </w:pPr>
      <w:r w:rsidRPr="00156573">
        <w:rPr>
          <w:b/>
          <w:bCs/>
          <w:sz w:val="28"/>
          <w:szCs w:val="28"/>
          <w:lang w:val="uk-UA" w:bidi="uk-UA"/>
        </w:rPr>
        <w:t>«Перелік установ-отримувачів Товару»</w:t>
      </w:r>
    </w:p>
    <w:p w14:paraId="33A9AEC3" w14:textId="77777777" w:rsidR="00677895" w:rsidRDefault="00677895" w:rsidP="00677895">
      <w:pPr>
        <w:tabs>
          <w:tab w:val="left" w:pos="851"/>
        </w:tabs>
        <w:suppressAutoHyphens/>
        <w:rPr>
          <w:sz w:val="24"/>
          <w:szCs w:val="24"/>
          <w:lang w:val="uk-UA"/>
        </w:rPr>
      </w:pPr>
    </w:p>
    <w:p w14:paraId="0FA24D67" w14:textId="77777777" w:rsidR="00677895" w:rsidRDefault="00677895" w:rsidP="00677895">
      <w:pPr>
        <w:suppressAutoHyphens/>
        <w:snapToGrid w:val="0"/>
        <w:ind w:right="-2" w:firstLine="567"/>
        <w:jc w:val="both"/>
        <w:rPr>
          <w:kern w:val="3"/>
          <w:sz w:val="24"/>
          <w:szCs w:val="24"/>
          <w:lang w:val="uk-UA"/>
        </w:rPr>
      </w:pPr>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Pr="00FB1D29">
        <w:rPr>
          <w:kern w:val="3"/>
          <w:sz w:val="24"/>
          <w:szCs w:val="24"/>
          <w:lang w:val="uk-UA"/>
        </w:rPr>
        <w:t>), в особі</w:t>
      </w:r>
      <w:r>
        <w:rPr>
          <w:kern w:val="3"/>
          <w:sz w:val="24"/>
          <w:szCs w:val="24"/>
          <w:lang w:val="uk-UA"/>
        </w:rPr>
        <w:t>_____________</w:t>
      </w:r>
      <w:r w:rsidRPr="00AA4C55">
        <w:rPr>
          <w:sz w:val="24"/>
          <w:szCs w:val="24"/>
          <w:lang w:val="uk-UA" w:eastAsia="ar-SA"/>
        </w:rPr>
        <w:t>,</w:t>
      </w:r>
      <w:r>
        <w:rPr>
          <w:sz w:val="24"/>
          <w:szCs w:val="24"/>
          <w:lang w:val="uk-UA" w:eastAsia="ar-SA"/>
        </w:rPr>
        <w:t xml:space="preserve"> </w:t>
      </w:r>
      <w:r w:rsidRPr="00C87C3A">
        <w:rPr>
          <w:kern w:val="3"/>
          <w:sz w:val="24"/>
          <w:szCs w:val="24"/>
          <w:lang w:val="uk-UA"/>
        </w:rPr>
        <w:t xml:space="preserve">з однієї сторони, та </w:t>
      </w:r>
    </w:p>
    <w:p w14:paraId="608024BC" w14:textId="77777777" w:rsidR="00677895" w:rsidRPr="006C1297" w:rsidRDefault="00677895" w:rsidP="00677895">
      <w:pPr>
        <w:suppressAutoHyphens/>
        <w:snapToGrid w:val="0"/>
        <w:ind w:right="-2" w:firstLine="567"/>
        <w:jc w:val="both"/>
        <w:rPr>
          <w:rFonts w:eastAsia="Calibri"/>
          <w:sz w:val="26"/>
          <w:szCs w:val="26"/>
          <w:lang w:val="uk-UA" w:eastAsia="uk-UA"/>
        </w:rPr>
      </w:pPr>
      <w:r>
        <w:rPr>
          <w:b/>
          <w:sz w:val="24"/>
          <w:szCs w:val="24"/>
          <w:lang w:val="uk-UA" w:eastAsia="zh-CN"/>
        </w:rPr>
        <w:t xml:space="preserve">___________ </w:t>
      </w:r>
      <w:r w:rsidRPr="00C87C3A">
        <w:rPr>
          <w:sz w:val="24"/>
          <w:szCs w:val="24"/>
          <w:lang w:val="uk-UA" w:eastAsia="ar-SA"/>
        </w:rPr>
        <w:t>(далі – Постачальник)</w:t>
      </w:r>
      <w:r w:rsidRPr="00C87C3A">
        <w:rPr>
          <w:spacing w:val="10"/>
          <w:kern w:val="3"/>
          <w:sz w:val="24"/>
          <w:szCs w:val="24"/>
          <w:lang w:val="uk-UA"/>
        </w:rPr>
        <w:t>,</w:t>
      </w:r>
      <w:r>
        <w:rPr>
          <w:spacing w:val="10"/>
          <w:kern w:val="3"/>
          <w:sz w:val="24"/>
          <w:szCs w:val="24"/>
          <w:lang w:val="uk-UA"/>
        </w:rPr>
        <w:t xml:space="preserve"> в особі____________, ____________</w:t>
      </w:r>
      <w:r w:rsidRPr="0097201D">
        <w:rPr>
          <w:spacing w:val="10"/>
          <w:kern w:val="3"/>
          <w:sz w:val="24"/>
          <w:szCs w:val="24"/>
          <w:lang w:val="uk-UA"/>
        </w:rPr>
        <w:t xml:space="preserve">діє на </w:t>
      </w:r>
      <w:r>
        <w:rPr>
          <w:spacing w:val="10"/>
          <w:kern w:val="3"/>
          <w:sz w:val="24"/>
          <w:szCs w:val="24"/>
          <w:lang w:val="uk-UA"/>
        </w:rPr>
        <w:t xml:space="preserve">підставі _______________, </w:t>
      </w:r>
      <w:r w:rsidRPr="00C87C3A">
        <w:rPr>
          <w:sz w:val="24"/>
          <w:szCs w:val="24"/>
          <w:lang w:val="uk-UA" w:eastAsia="ar-SA"/>
        </w:rPr>
        <w:t>з другої сторони</w:t>
      </w:r>
      <w:r w:rsidRPr="00C87C3A">
        <w:rPr>
          <w:noProof/>
          <w:sz w:val="24"/>
          <w:szCs w:val="24"/>
          <w:lang w:val="uk-UA"/>
        </w:rPr>
        <w:t xml:space="preserve">, які в подальшому при спільному згадуванні по тексту разом </w:t>
      </w:r>
      <w:r w:rsidRPr="00C87C3A">
        <w:rPr>
          <w:sz w:val="24"/>
          <w:szCs w:val="24"/>
          <w:lang w:val="uk-UA"/>
        </w:rPr>
        <w:t>іменуються Сторони, а кожна окремо – Сторона</w:t>
      </w:r>
      <w:r w:rsidRPr="00BD2081">
        <w:rPr>
          <w:sz w:val="24"/>
          <w:szCs w:val="24"/>
          <w:lang w:val="uk-UA"/>
        </w:rPr>
        <w:t xml:space="preserve">,  уклали цей Додаток № </w:t>
      </w:r>
      <w:r>
        <w:rPr>
          <w:sz w:val="24"/>
          <w:szCs w:val="24"/>
          <w:lang w:val="uk-UA"/>
        </w:rPr>
        <w:t>2</w:t>
      </w:r>
      <w:r w:rsidRPr="00BD2081">
        <w:rPr>
          <w:sz w:val="24"/>
          <w:szCs w:val="24"/>
          <w:lang w:val="uk-UA"/>
        </w:rPr>
        <w:t xml:space="preserve"> до Договору поставки №_____ від ________ року </w:t>
      </w:r>
      <w:r>
        <w:rPr>
          <w:sz w:val="24"/>
          <w:szCs w:val="24"/>
          <w:lang w:val="uk-UA"/>
        </w:rPr>
        <w:t xml:space="preserve">та домовились </w:t>
      </w:r>
      <w:r w:rsidRPr="00BD2081">
        <w:rPr>
          <w:sz w:val="24"/>
          <w:szCs w:val="24"/>
          <w:lang w:val="uk-UA"/>
        </w:rPr>
        <w:t>про поставку Товару</w:t>
      </w:r>
      <w:r>
        <w:rPr>
          <w:sz w:val="24"/>
          <w:szCs w:val="24"/>
          <w:lang w:val="uk-UA"/>
        </w:rPr>
        <w:t xml:space="preserve"> за наступними адресами</w:t>
      </w:r>
      <w:r w:rsidRPr="00BD2081">
        <w:rPr>
          <w:sz w:val="24"/>
          <w:szCs w:val="24"/>
          <w:lang w:val="uk-UA"/>
        </w:rPr>
        <w:t>:</w:t>
      </w:r>
    </w:p>
    <w:p w14:paraId="2F0E229B" w14:textId="77777777" w:rsidR="00677895" w:rsidRDefault="00677895" w:rsidP="00677895">
      <w:pPr>
        <w:ind w:left="2124" w:firstLine="708"/>
        <w:jc w:val="both"/>
        <w:rPr>
          <w:b/>
          <w:bCs/>
          <w:sz w:val="24"/>
          <w:szCs w:val="24"/>
          <w:lang w:val="uk-UA"/>
        </w:rPr>
      </w:pPr>
    </w:p>
    <w:tbl>
      <w:tblPr>
        <w:tblW w:w="9776" w:type="dxa"/>
        <w:jc w:val="center"/>
        <w:tblLayout w:type="fixed"/>
        <w:tblLook w:val="04A0" w:firstRow="1" w:lastRow="0" w:firstColumn="1" w:lastColumn="0" w:noHBand="0" w:noVBand="1"/>
      </w:tblPr>
      <w:tblGrid>
        <w:gridCol w:w="521"/>
        <w:gridCol w:w="3160"/>
        <w:gridCol w:w="2268"/>
        <w:gridCol w:w="3827"/>
      </w:tblGrid>
      <w:tr w:rsidR="00677895" w:rsidRPr="00156573" w14:paraId="5E947396" w14:textId="77777777" w:rsidTr="00FD1113">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4C5253C6"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 з/п</w:t>
            </w:r>
          </w:p>
        </w:tc>
        <w:tc>
          <w:tcPr>
            <w:tcW w:w="3160" w:type="dxa"/>
            <w:tcBorders>
              <w:top w:val="single" w:sz="8" w:space="0" w:color="auto"/>
              <w:left w:val="single" w:sz="4" w:space="0" w:color="000000"/>
              <w:bottom w:val="nil"/>
              <w:right w:val="single" w:sz="4" w:space="0" w:color="000000"/>
            </w:tcBorders>
            <w:shd w:val="clear" w:color="000000" w:fill="E2EFDA"/>
            <w:vAlign w:val="center"/>
            <w:hideMark/>
          </w:tcPr>
          <w:p w14:paraId="0D64A701"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69677D32"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Адреси отримувачів</w:t>
            </w:r>
          </w:p>
        </w:tc>
        <w:tc>
          <w:tcPr>
            <w:tcW w:w="3827" w:type="dxa"/>
            <w:tcBorders>
              <w:top w:val="single" w:sz="4" w:space="0" w:color="auto"/>
              <w:left w:val="nil"/>
              <w:bottom w:val="single" w:sz="4" w:space="0" w:color="auto"/>
              <w:right w:val="single" w:sz="4" w:space="0" w:color="auto"/>
            </w:tcBorders>
            <w:shd w:val="clear" w:color="000000" w:fill="E2EFDA"/>
            <w:vAlign w:val="center"/>
            <w:hideMark/>
          </w:tcPr>
          <w:p w14:paraId="423ACAF8" w14:textId="77777777" w:rsidR="00677895" w:rsidRPr="008D109D" w:rsidRDefault="00677895" w:rsidP="00FD1113">
            <w:pPr>
              <w:spacing w:after="200" w:line="276" w:lineRule="auto"/>
              <w:jc w:val="center"/>
              <w:rPr>
                <w:sz w:val="24"/>
                <w:szCs w:val="24"/>
                <w:lang w:val="uk-UA" w:eastAsia="uk-UA"/>
              </w:rPr>
            </w:pPr>
            <w:r w:rsidRPr="008D109D">
              <w:rPr>
                <w:sz w:val="24"/>
                <w:szCs w:val="24"/>
                <w:lang w:val="uk-UA" w:eastAsia="uk-UA"/>
              </w:rPr>
              <w:t>Швидкі тести для діагностики вірусного гепатиту С, призначені для якісного визначення антитіл до вірусу гепатиту С - HCV імунохроматографічним методом у цільній капілярній крові та витратні матеріали для тестування.</w:t>
            </w:r>
          </w:p>
          <w:p w14:paraId="648963D5" w14:textId="77777777" w:rsidR="00677895" w:rsidRPr="008D109D" w:rsidRDefault="00677895" w:rsidP="00FD1113">
            <w:pPr>
              <w:spacing w:after="200" w:line="276" w:lineRule="auto"/>
              <w:rPr>
                <w:b/>
                <w:bCs/>
                <w:sz w:val="24"/>
                <w:szCs w:val="24"/>
                <w:lang w:val="uk-UA" w:eastAsia="uk-UA"/>
              </w:rPr>
            </w:pPr>
          </w:p>
          <w:p w14:paraId="05C7D71F" w14:textId="77777777" w:rsidR="00677895" w:rsidRPr="008D109D" w:rsidRDefault="00677895" w:rsidP="00FD1113">
            <w:pPr>
              <w:spacing w:after="200" w:line="276" w:lineRule="auto"/>
              <w:jc w:val="center"/>
              <w:rPr>
                <w:b/>
                <w:bCs/>
                <w:color w:val="000000"/>
                <w:sz w:val="24"/>
                <w:szCs w:val="24"/>
                <w:lang w:val="uk-UA" w:eastAsia="uk-UA"/>
              </w:rPr>
            </w:pPr>
          </w:p>
        </w:tc>
      </w:tr>
      <w:tr w:rsidR="00677895" w:rsidRPr="00156573" w14:paraId="0232D068" w14:textId="77777777" w:rsidTr="00FD1113">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00232B9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604C21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85E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23233, Вінницька область,  Вінницький район,  </w:t>
            </w:r>
          </w:p>
          <w:p w14:paraId="12F636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Бохоники, </w:t>
            </w:r>
            <w:r w:rsidRPr="008D109D">
              <w:rPr>
                <w:color w:val="000000"/>
                <w:sz w:val="24"/>
                <w:szCs w:val="24"/>
                <w:lang w:val="uk-UA" w:eastAsia="uk-UA"/>
              </w:rPr>
              <w:br/>
              <w:t>Комплекс будівель та споруд, буд. б/н</w:t>
            </w:r>
          </w:p>
        </w:tc>
        <w:tc>
          <w:tcPr>
            <w:tcW w:w="3827" w:type="dxa"/>
            <w:tcBorders>
              <w:top w:val="single" w:sz="4" w:space="0" w:color="000000"/>
              <w:left w:val="nil"/>
              <w:bottom w:val="single" w:sz="4" w:space="0" w:color="000000"/>
              <w:right w:val="single" w:sz="4" w:space="0" w:color="000000"/>
            </w:tcBorders>
            <w:shd w:val="clear" w:color="auto" w:fill="auto"/>
            <w:noWrap/>
            <w:vAlign w:val="center"/>
          </w:tcPr>
          <w:p w14:paraId="0A9B485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02C4FB5"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271CBF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w:t>
            </w:r>
          </w:p>
        </w:tc>
        <w:tc>
          <w:tcPr>
            <w:tcW w:w="3160" w:type="dxa"/>
            <w:tcBorders>
              <w:top w:val="nil"/>
              <w:left w:val="nil"/>
              <w:bottom w:val="single" w:sz="4" w:space="0" w:color="000000"/>
              <w:right w:val="single" w:sz="4" w:space="0" w:color="000000"/>
            </w:tcBorders>
            <w:shd w:val="clear" w:color="auto" w:fill="auto"/>
            <w:vAlign w:val="center"/>
          </w:tcPr>
          <w:p w14:paraId="12ABC18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22CBC0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Луцьк, вул. Львівська, 50</w:t>
            </w:r>
          </w:p>
        </w:tc>
        <w:tc>
          <w:tcPr>
            <w:tcW w:w="3827" w:type="dxa"/>
            <w:tcBorders>
              <w:top w:val="nil"/>
              <w:left w:val="nil"/>
              <w:bottom w:val="single" w:sz="4" w:space="0" w:color="000000"/>
              <w:right w:val="single" w:sz="4" w:space="0" w:color="000000"/>
            </w:tcBorders>
            <w:shd w:val="clear" w:color="auto" w:fill="auto"/>
            <w:noWrap/>
            <w:vAlign w:val="center"/>
          </w:tcPr>
          <w:p w14:paraId="69370E4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FAE043C"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3EFA7AE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3</w:t>
            </w:r>
          </w:p>
        </w:tc>
        <w:tc>
          <w:tcPr>
            <w:tcW w:w="3160" w:type="dxa"/>
            <w:tcBorders>
              <w:top w:val="nil"/>
              <w:left w:val="nil"/>
              <w:bottom w:val="single" w:sz="4" w:space="0" w:color="000000"/>
              <w:right w:val="single" w:sz="4" w:space="0" w:color="000000"/>
            </w:tcBorders>
            <w:shd w:val="clear" w:color="auto" w:fill="auto"/>
            <w:vAlign w:val="center"/>
          </w:tcPr>
          <w:p w14:paraId="2A4A4AA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"Дніпропетровське обласне клінічне лікувально-профілактичне обєднання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F1E191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м.Дніпро, вул.Бехтерева, 12</w:t>
            </w:r>
          </w:p>
        </w:tc>
        <w:tc>
          <w:tcPr>
            <w:tcW w:w="3827" w:type="dxa"/>
            <w:tcBorders>
              <w:top w:val="nil"/>
              <w:left w:val="nil"/>
              <w:bottom w:val="single" w:sz="4" w:space="0" w:color="000000"/>
              <w:right w:val="single" w:sz="4" w:space="0" w:color="000000"/>
            </w:tcBorders>
            <w:shd w:val="clear" w:color="auto" w:fill="auto"/>
            <w:noWrap/>
            <w:vAlign w:val="center"/>
          </w:tcPr>
          <w:p w14:paraId="40B58B4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F75FFA8" w14:textId="77777777" w:rsidTr="00FD1113">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1E51D8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4</w:t>
            </w:r>
          </w:p>
        </w:tc>
        <w:tc>
          <w:tcPr>
            <w:tcW w:w="3160" w:type="dxa"/>
            <w:tcBorders>
              <w:top w:val="nil"/>
              <w:left w:val="nil"/>
              <w:bottom w:val="single" w:sz="4" w:space="0" w:color="000000"/>
              <w:right w:val="single" w:sz="4" w:space="0" w:color="000000"/>
            </w:tcBorders>
            <w:shd w:val="clear" w:color="auto" w:fill="auto"/>
            <w:vAlign w:val="center"/>
          </w:tcPr>
          <w:p w14:paraId="6DABAD6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E28E4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Донецька обл., м. Краматорськ, вул. Архипа Куїнжи, 1а</w:t>
            </w:r>
          </w:p>
        </w:tc>
        <w:tc>
          <w:tcPr>
            <w:tcW w:w="3827" w:type="dxa"/>
            <w:tcBorders>
              <w:top w:val="nil"/>
              <w:left w:val="nil"/>
              <w:bottom w:val="single" w:sz="4" w:space="0" w:color="000000"/>
              <w:right w:val="single" w:sz="4" w:space="0" w:color="000000"/>
            </w:tcBorders>
            <w:shd w:val="clear" w:color="auto" w:fill="auto"/>
            <w:noWrap/>
            <w:vAlign w:val="center"/>
          </w:tcPr>
          <w:p w14:paraId="31C361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D1C50EB"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5CDDA71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5</w:t>
            </w:r>
          </w:p>
        </w:tc>
        <w:tc>
          <w:tcPr>
            <w:tcW w:w="3160" w:type="dxa"/>
            <w:tcBorders>
              <w:top w:val="nil"/>
              <w:left w:val="nil"/>
              <w:bottom w:val="single" w:sz="4" w:space="0" w:color="000000"/>
              <w:right w:val="single" w:sz="4" w:space="0" w:color="000000"/>
            </w:tcBorders>
            <w:shd w:val="clear" w:color="auto" w:fill="auto"/>
            <w:vAlign w:val="center"/>
          </w:tcPr>
          <w:p w14:paraId="3E60467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E7C420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12442, Житомирська обл.,  Житомирський район, </w:t>
            </w:r>
            <w:r w:rsidRPr="008D109D">
              <w:rPr>
                <w:color w:val="000000"/>
                <w:sz w:val="24"/>
                <w:szCs w:val="24"/>
                <w:lang w:val="uk-UA" w:eastAsia="uk-UA"/>
              </w:rPr>
              <w:br/>
              <w:t xml:space="preserve"> смт.Гуйва, </w:t>
            </w:r>
          </w:p>
          <w:p w14:paraId="4FFD2D7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Бердичівська, 62</w:t>
            </w:r>
          </w:p>
        </w:tc>
        <w:tc>
          <w:tcPr>
            <w:tcW w:w="3827" w:type="dxa"/>
            <w:tcBorders>
              <w:top w:val="nil"/>
              <w:left w:val="nil"/>
              <w:bottom w:val="single" w:sz="4" w:space="0" w:color="000000"/>
              <w:right w:val="single" w:sz="4" w:space="0" w:color="000000"/>
            </w:tcBorders>
            <w:shd w:val="clear" w:color="auto" w:fill="auto"/>
            <w:noWrap/>
            <w:vAlign w:val="center"/>
          </w:tcPr>
          <w:p w14:paraId="3EC5961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3B3F5E"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0259095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6</w:t>
            </w:r>
          </w:p>
        </w:tc>
        <w:tc>
          <w:tcPr>
            <w:tcW w:w="3160" w:type="dxa"/>
            <w:tcBorders>
              <w:top w:val="nil"/>
              <w:left w:val="nil"/>
              <w:bottom w:val="single" w:sz="4" w:space="0" w:color="000000"/>
              <w:right w:val="single" w:sz="4" w:space="0" w:color="000000"/>
            </w:tcBorders>
            <w:shd w:val="clear" w:color="auto" w:fill="auto"/>
            <w:vAlign w:val="center"/>
          </w:tcPr>
          <w:p w14:paraId="2CC6EF8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6E08B27" w14:textId="77777777" w:rsidR="00677895" w:rsidRPr="008D109D" w:rsidRDefault="00677895" w:rsidP="00FD1113">
            <w:pPr>
              <w:spacing w:after="200" w:line="276" w:lineRule="auto"/>
              <w:rPr>
                <w:sz w:val="24"/>
                <w:szCs w:val="24"/>
                <w:lang w:val="uk-UA" w:eastAsia="uk-UA"/>
              </w:rPr>
            </w:pPr>
            <w:r w:rsidRPr="008D109D">
              <w:rPr>
                <w:sz w:val="24"/>
                <w:szCs w:val="24"/>
                <w:lang w:val="uk-UA" w:eastAsia="uk-UA"/>
              </w:rPr>
              <w:t>88000, м.Ужгород, вул. Нахімова, 4</w:t>
            </w:r>
          </w:p>
        </w:tc>
        <w:tc>
          <w:tcPr>
            <w:tcW w:w="3827" w:type="dxa"/>
            <w:tcBorders>
              <w:top w:val="nil"/>
              <w:left w:val="nil"/>
              <w:bottom w:val="single" w:sz="4" w:space="0" w:color="000000"/>
              <w:right w:val="single" w:sz="4" w:space="0" w:color="000000"/>
            </w:tcBorders>
            <w:shd w:val="clear" w:color="auto" w:fill="auto"/>
            <w:noWrap/>
            <w:vAlign w:val="center"/>
          </w:tcPr>
          <w:p w14:paraId="4F4737FA"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CC4E037" w14:textId="77777777" w:rsidTr="00FD1113">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4DFAF94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w:t>
            </w:r>
          </w:p>
        </w:tc>
        <w:tc>
          <w:tcPr>
            <w:tcW w:w="3160" w:type="dxa"/>
            <w:tcBorders>
              <w:top w:val="nil"/>
              <w:left w:val="nil"/>
              <w:bottom w:val="single" w:sz="4" w:space="0" w:color="000000"/>
              <w:right w:val="single" w:sz="4" w:space="0" w:color="000000"/>
            </w:tcBorders>
            <w:shd w:val="clear" w:color="auto" w:fill="auto"/>
            <w:vAlign w:val="center"/>
          </w:tcPr>
          <w:p w14:paraId="3039E3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7DF1C6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Запоріжжя, вул. Перспективна, 2</w:t>
            </w:r>
          </w:p>
        </w:tc>
        <w:tc>
          <w:tcPr>
            <w:tcW w:w="3827" w:type="dxa"/>
            <w:tcBorders>
              <w:top w:val="nil"/>
              <w:left w:val="nil"/>
              <w:bottom w:val="single" w:sz="4" w:space="0" w:color="000000"/>
              <w:right w:val="single" w:sz="4" w:space="0" w:color="000000"/>
            </w:tcBorders>
            <w:shd w:val="clear" w:color="auto" w:fill="auto"/>
            <w:noWrap/>
            <w:vAlign w:val="center"/>
          </w:tcPr>
          <w:p w14:paraId="0550EDF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38058AB" w14:textId="77777777" w:rsidTr="00FD1113">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7DA51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8</w:t>
            </w:r>
          </w:p>
        </w:tc>
        <w:tc>
          <w:tcPr>
            <w:tcW w:w="3160" w:type="dxa"/>
            <w:tcBorders>
              <w:top w:val="nil"/>
              <w:left w:val="nil"/>
              <w:bottom w:val="single" w:sz="4" w:space="0" w:color="000000"/>
              <w:right w:val="single" w:sz="4" w:space="0" w:color="000000"/>
            </w:tcBorders>
            <w:shd w:val="clear" w:color="auto" w:fill="auto"/>
            <w:vAlign w:val="center"/>
          </w:tcPr>
          <w:p w14:paraId="0D6847B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"Івано-Франківський обласний фтизіопульмонологічний центр 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4933B5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76018 м. Івано-Франківськ, вул. Матейки, 53</w:t>
            </w:r>
          </w:p>
        </w:tc>
        <w:tc>
          <w:tcPr>
            <w:tcW w:w="3827" w:type="dxa"/>
            <w:tcBorders>
              <w:top w:val="nil"/>
              <w:left w:val="nil"/>
              <w:bottom w:val="single" w:sz="4" w:space="0" w:color="000000"/>
              <w:right w:val="single" w:sz="4" w:space="0" w:color="000000"/>
            </w:tcBorders>
            <w:shd w:val="clear" w:color="auto" w:fill="auto"/>
            <w:noWrap/>
            <w:vAlign w:val="center"/>
          </w:tcPr>
          <w:p w14:paraId="4F57B9D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6F1E10C" w14:textId="77777777" w:rsidTr="00FD1113">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DD69ED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9</w:t>
            </w:r>
          </w:p>
        </w:tc>
        <w:tc>
          <w:tcPr>
            <w:tcW w:w="3160" w:type="dxa"/>
            <w:tcBorders>
              <w:top w:val="nil"/>
              <w:left w:val="nil"/>
              <w:bottom w:val="single" w:sz="4" w:space="0" w:color="auto"/>
              <w:right w:val="single" w:sz="4" w:space="0" w:color="000000"/>
            </w:tcBorders>
            <w:shd w:val="clear" w:color="auto" w:fill="auto"/>
            <w:vAlign w:val="center"/>
          </w:tcPr>
          <w:p w14:paraId="4D988EB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Київської обласної 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70A8294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Київська область,  м. Боярка вул. Марка Шляхового, 23</w:t>
            </w:r>
          </w:p>
        </w:tc>
        <w:tc>
          <w:tcPr>
            <w:tcW w:w="3827" w:type="dxa"/>
            <w:tcBorders>
              <w:top w:val="nil"/>
              <w:left w:val="nil"/>
              <w:bottom w:val="single" w:sz="4" w:space="0" w:color="auto"/>
              <w:right w:val="single" w:sz="4" w:space="0" w:color="000000"/>
            </w:tcBorders>
            <w:shd w:val="clear" w:color="auto" w:fill="auto"/>
            <w:noWrap/>
            <w:vAlign w:val="center"/>
          </w:tcPr>
          <w:p w14:paraId="7E4422A4"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9C6070"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5853396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0BCD755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1C47E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Кіровоградська область, м. Кропивницький, вул. Габдрахманова 18/29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3274" w14:textId="77777777" w:rsidR="00677895" w:rsidRPr="008D109D" w:rsidRDefault="00677895" w:rsidP="00FD1113">
            <w:pPr>
              <w:spacing w:after="200" w:line="276" w:lineRule="auto"/>
              <w:jc w:val="center"/>
              <w:rPr>
                <w:color w:val="000000"/>
                <w:sz w:val="24"/>
                <w:szCs w:val="24"/>
                <w:lang w:val="uk-UA" w:eastAsia="uk-UA"/>
              </w:rPr>
            </w:pPr>
          </w:p>
        </w:tc>
      </w:tr>
      <w:tr w:rsidR="00677895" w:rsidRPr="007026F9" w14:paraId="1B5EA523"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702C696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11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72D552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B922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Луганська обл., м.Сєвєродонецьк, вул.Сметаніна,5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2C4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242D307" w14:textId="77777777" w:rsidTr="00FD1113">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18F1FC4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166895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2EACB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79066 м.Львів, </w:t>
            </w:r>
          </w:p>
          <w:p w14:paraId="2AA4E7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Зелена, 477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1555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ACA75FE" w14:textId="77777777" w:rsidTr="00FD1113">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8A67BC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13</w:t>
            </w:r>
          </w:p>
        </w:tc>
        <w:tc>
          <w:tcPr>
            <w:tcW w:w="3160" w:type="dxa"/>
            <w:tcBorders>
              <w:top w:val="single" w:sz="4" w:space="0" w:color="auto"/>
              <w:left w:val="nil"/>
              <w:bottom w:val="single" w:sz="4" w:space="0" w:color="auto"/>
              <w:right w:val="single" w:sz="4" w:space="0" w:color="000000"/>
            </w:tcBorders>
            <w:shd w:val="clear" w:color="auto" w:fill="auto"/>
            <w:vAlign w:val="center"/>
          </w:tcPr>
          <w:p w14:paraId="35E738A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275B48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Веселинівська, 4, с.Надбузьке, Миколаївський р-н, Миколаївська обл, 57130</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789AEED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6AB18C" w14:textId="77777777" w:rsidTr="00FD1113">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741D7CC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2A496AC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918DC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Одеса, вул. Ядова, 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34C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9B4543B" w14:textId="77777777" w:rsidTr="00FD1113">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A2A40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15</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1F34CC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656B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36040, Полтавська обл., Полтавський р-н, с.Супрунівка, </w:t>
            </w:r>
          </w:p>
          <w:p w14:paraId="42C8DF2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Київське Шосе 1-В</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2F26AC7F"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23C195" w14:textId="77777777" w:rsidTr="00FD1113">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610624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16</w:t>
            </w:r>
          </w:p>
        </w:tc>
        <w:tc>
          <w:tcPr>
            <w:tcW w:w="3160" w:type="dxa"/>
            <w:tcBorders>
              <w:top w:val="nil"/>
              <w:left w:val="nil"/>
              <w:bottom w:val="single" w:sz="4" w:space="0" w:color="000000"/>
              <w:right w:val="single" w:sz="4" w:space="0" w:color="000000"/>
            </w:tcBorders>
            <w:shd w:val="clear" w:color="auto" w:fill="auto"/>
            <w:vAlign w:val="center"/>
          </w:tcPr>
          <w:p w14:paraId="0D98226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06BA72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Рівне,  </w:t>
            </w:r>
          </w:p>
          <w:p w14:paraId="5CF73FD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Дворецька, 108</w:t>
            </w:r>
          </w:p>
        </w:tc>
        <w:tc>
          <w:tcPr>
            <w:tcW w:w="3827" w:type="dxa"/>
            <w:tcBorders>
              <w:top w:val="nil"/>
              <w:left w:val="nil"/>
              <w:bottom w:val="single" w:sz="4" w:space="0" w:color="000000"/>
              <w:right w:val="single" w:sz="4" w:space="0" w:color="000000"/>
            </w:tcBorders>
            <w:shd w:val="clear" w:color="auto" w:fill="auto"/>
            <w:noWrap/>
            <w:vAlign w:val="center"/>
          </w:tcPr>
          <w:p w14:paraId="1458939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3488025" w14:textId="77777777" w:rsidTr="00FD1113">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7C638E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17</w:t>
            </w:r>
          </w:p>
        </w:tc>
        <w:tc>
          <w:tcPr>
            <w:tcW w:w="3160" w:type="dxa"/>
            <w:tcBorders>
              <w:top w:val="nil"/>
              <w:left w:val="nil"/>
              <w:bottom w:val="single" w:sz="4" w:space="0" w:color="000000"/>
              <w:right w:val="single" w:sz="4" w:space="0" w:color="000000"/>
            </w:tcBorders>
            <w:shd w:val="clear" w:color="auto" w:fill="auto"/>
            <w:vAlign w:val="center"/>
          </w:tcPr>
          <w:p w14:paraId="3A821CE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C9CD1F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Сумська область, Сумський район, смт. Степанівка, </w:t>
            </w:r>
          </w:p>
          <w:p w14:paraId="172EF19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Торопилівська, 6</w:t>
            </w:r>
          </w:p>
        </w:tc>
        <w:tc>
          <w:tcPr>
            <w:tcW w:w="3827" w:type="dxa"/>
            <w:tcBorders>
              <w:top w:val="nil"/>
              <w:left w:val="nil"/>
              <w:bottom w:val="single" w:sz="4" w:space="0" w:color="000000"/>
              <w:right w:val="single" w:sz="4" w:space="0" w:color="000000"/>
            </w:tcBorders>
            <w:shd w:val="clear" w:color="auto" w:fill="auto"/>
            <w:noWrap/>
            <w:vAlign w:val="center"/>
          </w:tcPr>
          <w:p w14:paraId="7EF68B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4506A5" w14:textId="77777777" w:rsidTr="00FD1113">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F68F55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18</w:t>
            </w:r>
          </w:p>
        </w:tc>
        <w:tc>
          <w:tcPr>
            <w:tcW w:w="3160" w:type="dxa"/>
            <w:tcBorders>
              <w:top w:val="nil"/>
              <w:left w:val="nil"/>
              <w:bottom w:val="single" w:sz="4" w:space="0" w:color="000000"/>
              <w:right w:val="single" w:sz="4" w:space="0" w:color="000000"/>
            </w:tcBorders>
            <w:shd w:val="clear" w:color="auto" w:fill="auto"/>
            <w:vAlign w:val="center"/>
          </w:tcPr>
          <w:p w14:paraId="1897F12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w:t>
            </w:r>
            <w:r w:rsidRPr="008D109D">
              <w:rPr>
                <w:color w:val="000000"/>
                <w:sz w:val="24"/>
                <w:szCs w:val="24"/>
                <w:lang w:val="uk-UA" w:eastAsia="uk-UA"/>
              </w:rPr>
              <w:lastRenderedPageBreak/>
              <w:t>"Тернопільський регіональний фтизіопульмонологічний 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80B3F0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47722, с.Великі Гаї, </w:t>
            </w:r>
          </w:p>
          <w:p w14:paraId="027D016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вул. Підлісна, буд.26-А, Тернопільський район, Тернопільська область</w:t>
            </w:r>
          </w:p>
        </w:tc>
        <w:tc>
          <w:tcPr>
            <w:tcW w:w="3827" w:type="dxa"/>
            <w:tcBorders>
              <w:top w:val="nil"/>
              <w:left w:val="nil"/>
              <w:bottom w:val="single" w:sz="4" w:space="0" w:color="000000"/>
              <w:right w:val="single" w:sz="4" w:space="0" w:color="000000"/>
            </w:tcBorders>
            <w:shd w:val="clear" w:color="auto" w:fill="auto"/>
            <w:noWrap/>
            <w:vAlign w:val="center"/>
          </w:tcPr>
          <w:p w14:paraId="10AB7F7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2DB5AF7" w14:textId="77777777" w:rsidTr="00FD1113">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591CA45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19</w:t>
            </w:r>
          </w:p>
        </w:tc>
        <w:tc>
          <w:tcPr>
            <w:tcW w:w="3160" w:type="dxa"/>
            <w:tcBorders>
              <w:top w:val="nil"/>
              <w:left w:val="nil"/>
              <w:bottom w:val="single" w:sz="4" w:space="0" w:color="000000"/>
              <w:right w:val="single" w:sz="4" w:space="0" w:color="000000"/>
            </w:tcBorders>
            <w:shd w:val="clear" w:color="auto" w:fill="auto"/>
            <w:vAlign w:val="center"/>
          </w:tcPr>
          <w:p w14:paraId="3AD93A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підпрємство Харківської обласної ради "Обласний 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98CBE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Харків, вул. Ньютона,145</w:t>
            </w:r>
          </w:p>
        </w:tc>
        <w:tc>
          <w:tcPr>
            <w:tcW w:w="3827" w:type="dxa"/>
            <w:tcBorders>
              <w:top w:val="nil"/>
              <w:left w:val="nil"/>
              <w:bottom w:val="single" w:sz="4" w:space="0" w:color="000000"/>
              <w:right w:val="single" w:sz="4" w:space="0" w:color="000000"/>
            </w:tcBorders>
            <w:shd w:val="clear" w:color="auto" w:fill="auto"/>
            <w:noWrap/>
            <w:vAlign w:val="center"/>
          </w:tcPr>
          <w:p w14:paraId="12D224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962CC7E" w14:textId="77777777" w:rsidTr="00FD1113">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543D84E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20</w:t>
            </w:r>
          </w:p>
        </w:tc>
        <w:tc>
          <w:tcPr>
            <w:tcW w:w="3160" w:type="dxa"/>
            <w:tcBorders>
              <w:top w:val="nil"/>
              <w:left w:val="nil"/>
              <w:bottom w:val="single" w:sz="4" w:space="0" w:color="000000"/>
              <w:right w:val="single" w:sz="4" w:space="0" w:color="000000"/>
            </w:tcBorders>
            <w:shd w:val="clear" w:color="auto" w:fill="auto"/>
            <w:vAlign w:val="center"/>
          </w:tcPr>
          <w:p w14:paraId="5721781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08540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73034 м. Херсон, Миколаївське шосе, 82</w:t>
            </w:r>
          </w:p>
        </w:tc>
        <w:tc>
          <w:tcPr>
            <w:tcW w:w="3827" w:type="dxa"/>
            <w:tcBorders>
              <w:top w:val="nil"/>
              <w:left w:val="nil"/>
              <w:bottom w:val="single" w:sz="4" w:space="0" w:color="000000"/>
              <w:right w:val="single" w:sz="4" w:space="0" w:color="000000"/>
            </w:tcBorders>
            <w:shd w:val="clear" w:color="auto" w:fill="auto"/>
            <w:noWrap/>
            <w:vAlign w:val="center"/>
          </w:tcPr>
          <w:p w14:paraId="6C8C9CA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CC44E6D" w14:textId="77777777" w:rsidTr="00FD1113">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0E4BFA8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21</w:t>
            </w:r>
          </w:p>
        </w:tc>
        <w:tc>
          <w:tcPr>
            <w:tcW w:w="3160" w:type="dxa"/>
            <w:tcBorders>
              <w:top w:val="nil"/>
              <w:left w:val="nil"/>
              <w:bottom w:val="single" w:sz="4" w:space="0" w:color="000000"/>
              <w:right w:val="single" w:sz="4" w:space="0" w:color="000000"/>
            </w:tcBorders>
            <w:shd w:val="clear" w:color="auto" w:fill="auto"/>
            <w:vAlign w:val="center"/>
          </w:tcPr>
          <w:p w14:paraId="13D6F77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8DF813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Хмельницька обл., Хмельницький район, </w:t>
            </w:r>
          </w:p>
          <w:p w14:paraId="716C18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Ружичанка, </w:t>
            </w:r>
          </w:p>
          <w:p w14:paraId="5AE78AD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Визволителів 1</w:t>
            </w:r>
          </w:p>
        </w:tc>
        <w:tc>
          <w:tcPr>
            <w:tcW w:w="3827" w:type="dxa"/>
            <w:tcBorders>
              <w:top w:val="nil"/>
              <w:left w:val="nil"/>
              <w:bottom w:val="single" w:sz="4" w:space="0" w:color="000000"/>
              <w:right w:val="single" w:sz="4" w:space="0" w:color="000000"/>
            </w:tcBorders>
            <w:shd w:val="clear" w:color="auto" w:fill="auto"/>
            <w:noWrap/>
            <w:vAlign w:val="center"/>
          </w:tcPr>
          <w:p w14:paraId="7FC5A7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4575833" w14:textId="77777777" w:rsidTr="00FD1113">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7201805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22</w:t>
            </w:r>
          </w:p>
        </w:tc>
        <w:tc>
          <w:tcPr>
            <w:tcW w:w="3160" w:type="dxa"/>
            <w:tcBorders>
              <w:top w:val="nil"/>
              <w:left w:val="nil"/>
              <w:bottom w:val="single" w:sz="4" w:space="0" w:color="auto"/>
              <w:right w:val="single" w:sz="4" w:space="0" w:color="000000"/>
            </w:tcBorders>
            <w:shd w:val="clear" w:color="auto" w:fill="auto"/>
            <w:vAlign w:val="center"/>
          </w:tcPr>
          <w:p w14:paraId="3EA574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C65E16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Диспансерна 1, </w:t>
            </w:r>
          </w:p>
          <w:p w14:paraId="1B84C8B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с. Геронимівка, Черкаський район, Черкаська обл.</w:t>
            </w:r>
          </w:p>
        </w:tc>
        <w:tc>
          <w:tcPr>
            <w:tcW w:w="3827" w:type="dxa"/>
            <w:tcBorders>
              <w:top w:val="nil"/>
              <w:left w:val="nil"/>
              <w:bottom w:val="single" w:sz="4" w:space="0" w:color="auto"/>
              <w:right w:val="single" w:sz="4" w:space="0" w:color="000000"/>
            </w:tcBorders>
            <w:shd w:val="clear" w:color="auto" w:fill="auto"/>
            <w:noWrap/>
            <w:vAlign w:val="center"/>
          </w:tcPr>
          <w:p w14:paraId="5015EDF9" w14:textId="77777777" w:rsidR="00677895" w:rsidRPr="008D109D" w:rsidRDefault="00677895" w:rsidP="00FD1113">
            <w:pPr>
              <w:spacing w:after="200" w:line="276" w:lineRule="auto"/>
              <w:jc w:val="center"/>
              <w:rPr>
                <w:color w:val="000000"/>
                <w:sz w:val="24"/>
                <w:szCs w:val="24"/>
                <w:lang w:val="uk-UA" w:eastAsia="uk-UA"/>
              </w:rPr>
            </w:pPr>
          </w:p>
        </w:tc>
      </w:tr>
      <w:tr w:rsidR="00677895" w:rsidRPr="007026F9" w14:paraId="1BF84D77" w14:textId="77777777" w:rsidTr="00FD1113">
        <w:trPr>
          <w:trHeight w:val="581"/>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55DF883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23</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B78E71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ОКНП "Чернівецький обласний клінічний протитуберкульозний диспансер"</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847348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Чернівці, вул. І.Богуна, 18</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0EB6F597"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0E9D67" w14:textId="77777777" w:rsidTr="00FD1113">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1FC09D2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24</w:t>
            </w:r>
          </w:p>
        </w:tc>
        <w:tc>
          <w:tcPr>
            <w:tcW w:w="3160" w:type="dxa"/>
            <w:tcBorders>
              <w:top w:val="nil"/>
              <w:left w:val="nil"/>
              <w:bottom w:val="single" w:sz="4" w:space="0" w:color="auto"/>
              <w:right w:val="single" w:sz="4" w:space="0" w:color="000000"/>
            </w:tcBorders>
            <w:shd w:val="clear" w:color="auto" w:fill="auto"/>
            <w:vAlign w:val="center"/>
          </w:tcPr>
          <w:p w14:paraId="3B58DF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5B7368F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Чернігів, </w:t>
            </w:r>
          </w:p>
          <w:p w14:paraId="758ED6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проспект Миру, б/н</w:t>
            </w:r>
          </w:p>
        </w:tc>
        <w:tc>
          <w:tcPr>
            <w:tcW w:w="3827" w:type="dxa"/>
            <w:tcBorders>
              <w:top w:val="nil"/>
              <w:left w:val="nil"/>
              <w:bottom w:val="single" w:sz="4" w:space="0" w:color="auto"/>
              <w:right w:val="single" w:sz="4" w:space="0" w:color="000000"/>
            </w:tcBorders>
            <w:shd w:val="clear" w:color="auto" w:fill="auto"/>
            <w:noWrap/>
            <w:vAlign w:val="center"/>
          </w:tcPr>
          <w:p w14:paraId="03C1EF8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1407B8"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5B95B5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25</w:t>
            </w:r>
          </w:p>
        </w:tc>
        <w:tc>
          <w:tcPr>
            <w:tcW w:w="3160" w:type="dxa"/>
            <w:tcBorders>
              <w:top w:val="single" w:sz="4" w:space="0" w:color="auto"/>
              <w:left w:val="nil"/>
              <w:bottom w:val="single" w:sz="4" w:space="0" w:color="auto"/>
              <w:right w:val="single" w:sz="4" w:space="0" w:color="auto"/>
            </w:tcBorders>
            <w:shd w:val="clear" w:color="auto" w:fill="auto"/>
            <w:vAlign w:val="center"/>
          </w:tcPr>
          <w:p w14:paraId="72F14FF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«Фтизіатрія» виконавчого органу Київської міської ради </w:t>
            </w:r>
            <w:r w:rsidRPr="008D109D">
              <w:rPr>
                <w:color w:val="000000"/>
                <w:sz w:val="24"/>
                <w:szCs w:val="24"/>
                <w:lang w:val="uk-UA" w:eastAsia="uk-UA"/>
              </w:rPr>
              <w:lastRenderedPageBreak/>
              <w:t>(Київської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96E97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м. Київ, </w:t>
            </w:r>
          </w:p>
          <w:p w14:paraId="6E874F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Васильківська, 35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48FF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17837A"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578E388" w14:textId="77777777" w:rsidR="00677895" w:rsidRPr="008D109D" w:rsidRDefault="00677895" w:rsidP="00FD1113">
            <w:pPr>
              <w:spacing w:after="200" w:line="276" w:lineRule="auto"/>
              <w:rPr>
                <w:color w:val="000000"/>
                <w:sz w:val="24"/>
                <w:szCs w:val="24"/>
                <w:lang w:val="uk-UA" w:eastAsia="uk-UA"/>
              </w:rPr>
            </w:pPr>
          </w:p>
        </w:tc>
        <w:tc>
          <w:tcPr>
            <w:tcW w:w="5428" w:type="dxa"/>
            <w:gridSpan w:val="2"/>
            <w:tcBorders>
              <w:top w:val="single" w:sz="4" w:space="0" w:color="auto"/>
              <w:left w:val="nil"/>
              <w:bottom w:val="single" w:sz="4" w:space="0" w:color="auto"/>
              <w:right w:val="single" w:sz="4" w:space="0" w:color="auto"/>
            </w:tcBorders>
            <w:shd w:val="clear" w:color="auto" w:fill="auto"/>
            <w:vAlign w:val="center"/>
          </w:tcPr>
          <w:p w14:paraId="59BD89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ВСЬОГО</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EF3B0" w14:textId="0F6F1386" w:rsidR="00677895" w:rsidRPr="008D109D" w:rsidRDefault="00677895" w:rsidP="00FD1113">
            <w:pPr>
              <w:spacing w:after="200" w:line="276" w:lineRule="auto"/>
              <w:jc w:val="center"/>
              <w:rPr>
                <w:color w:val="000000"/>
                <w:sz w:val="24"/>
                <w:szCs w:val="24"/>
                <w:lang w:val="uk-UA" w:eastAsia="uk-UA"/>
              </w:rPr>
            </w:pPr>
            <w:r>
              <w:rPr>
                <w:color w:val="000000"/>
                <w:sz w:val="24"/>
                <w:szCs w:val="24"/>
                <w:lang w:val="uk-UA" w:eastAsia="uk-UA"/>
              </w:rPr>
              <w:t>4</w:t>
            </w:r>
            <w:r w:rsidR="00277752">
              <w:rPr>
                <w:color w:val="000000"/>
                <w:sz w:val="24"/>
                <w:szCs w:val="24"/>
                <w:lang w:val="uk-UA" w:eastAsia="uk-UA"/>
              </w:rPr>
              <w:t>000</w:t>
            </w:r>
          </w:p>
        </w:tc>
      </w:tr>
    </w:tbl>
    <w:p w14:paraId="2ECC45C6" w14:textId="77777777" w:rsidR="0012601D" w:rsidRDefault="0012601D" w:rsidP="00677895">
      <w:pPr>
        <w:ind w:left="2124" w:firstLine="708"/>
        <w:jc w:val="both"/>
        <w:rPr>
          <w:b/>
          <w:bCs/>
          <w:sz w:val="24"/>
          <w:szCs w:val="24"/>
          <w:lang w:val="uk-UA"/>
        </w:rPr>
      </w:pPr>
    </w:p>
    <w:p w14:paraId="121B9F50" w14:textId="13F4BB90" w:rsidR="00677895" w:rsidRDefault="00677895" w:rsidP="00677895">
      <w:pPr>
        <w:ind w:left="2124" w:firstLine="708"/>
        <w:jc w:val="both"/>
        <w:rPr>
          <w:b/>
          <w:bCs/>
          <w:sz w:val="24"/>
          <w:szCs w:val="24"/>
          <w:lang w:val="uk-UA"/>
        </w:rPr>
      </w:pPr>
      <w:r>
        <w:rPr>
          <w:b/>
          <w:bCs/>
          <w:sz w:val="24"/>
          <w:szCs w:val="24"/>
          <w:lang w:val="uk-UA"/>
        </w:rPr>
        <w:t>Місцезнаходження, реквізити та підписи Сторін</w:t>
      </w:r>
    </w:p>
    <w:p w14:paraId="48BB782F" w14:textId="77777777" w:rsidR="00677895" w:rsidRDefault="00677895" w:rsidP="00677895">
      <w:pPr>
        <w:ind w:left="2124" w:firstLine="708"/>
        <w:jc w:val="both"/>
        <w:rPr>
          <w:b/>
          <w:bCs/>
          <w:sz w:val="24"/>
          <w:szCs w:val="24"/>
          <w:lang w:val="uk-UA"/>
        </w:rPr>
      </w:pPr>
    </w:p>
    <w:tbl>
      <w:tblPr>
        <w:tblW w:w="9639" w:type="dxa"/>
        <w:tblLook w:val="0000" w:firstRow="0" w:lastRow="0" w:firstColumn="0" w:lastColumn="0" w:noHBand="0" w:noVBand="0"/>
      </w:tblPr>
      <w:tblGrid>
        <w:gridCol w:w="4962"/>
        <w:gridCol w:w="4677"/>
      </w:tblGrid>
      <w:tr w:rsidR="00677895" w:rsidRPr="00533D80" w14:paraId="12ECFC81" w14:textId="77777777" w:rsidTr="00FD1113">
        <w:tc>
          <w:tcPr>
            <w:tcW w:w="4962" w:type="dxa"/>
            <w:tcBorders>
              <w:top w:val="nil"/>
              <w:left w:val="nil"/>
              <w:bottom w:val="nil"/>
              <w:right w:val="nil"/>
            </w:tcBorders>
          </w:tcPr>
          <w:p w14:paraId="5AFE7EC9" w14:textId="77777777" w:rsidR="00677895" w:rsidRDefault="00677895" w:rsidP="00FD1113">
            <w:pPr>
              <w:rPr>
                <w:b/>
                <w:sz w:val="24"/>
                <w:szCs w:val="24"/>
                <w:lang w:val="uk-UA"/>
              </w:rPr>
            </w:pPr>
            <w:r w:rsidRPr="00C87C3A">
              <w:rPr>
                <w:b/>
                <w:sz w:val="24"/>
                <w:szCs w:val="24"/>
                <w:lang w:val="uk-UA"/>
              </w:rPr>
              <w:t>Покупець:</w:t>
            </w:r>
          </w:p>
          <w:p w14:paraId="7052CB72" w14:textId="77777777" w:rsidR="00677895" w:rsidRPr="00377B41" w:rsidRDefault="00677895" w:rsidP="00FD1113">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3353B9DE" w14:textId="77777777" w:rsidR="00677895" w:rsidRPr="00377B41" w:rsidRDefault="00677895" w:rsidP="00FD1113">
            <w:pPr>
              <w:tabs>
                <w:tab w:val="left" w:pos="1134"/>
              </w:tabs>
              <w:ind w:firstLine="28"/>
              <w:jc w:val="both"/>
              <w:rPr>
                <w:sz w:val="24"/>
                <w:szCs w:val="24"/>
              </w:rPr>
            </w:pPr>
            <w:r w:rsidRPr="00377B41">
              <w:rPr>
                <w:sz w:val="24"/>
                <w:szCs w:val="24"/>
              </w:rPr>
              <w:t xml:space="preserve">04071, м. Київ, Подільський р-н, </w:t>
            </w:r>
          </w:p>
          <w:p w14:paraId="2E0E5164" w14:textId="77777777" w:rsidR="00677895" w:rsidRPr="00377B41" w:rsidRDefault="00677895" w:rsidP="00FD1113">
            <w:pPr>
              <w:tabs>
                <w:tab w:val="left" w:pos="1134"/>
              </w:tabs>
              <w:ind w:firstLine="28"/>
              <w:jc w:val="both"/>
              <w:rPr>
                <w:sz w:val="24"/>
                <w:szCs w:val="24"/>
              </w:rPr>
            </w:pPr>
            <w:r w:rsidRPr="00377B41">
              <w:rPr>
                <w:sz w:val="24"/>
                <w:szCs w:val="24"/>
              </w:rPr>
              <w:t xml:space="preserve">вул. Ярославська, буд. 41, </w:t>
            </w:r>
          </w:p>
          <w:p w14:paraId="765537B3" w14:textId="77777777" w:rsidR="00677895" w:rsidRDefault="00677895" w:rsidP="00FD1113">
            <w:pPr>
              <w:tabs>
                <w:tab w:val="left" w:pos="1134"/>
              </w:tabs>
              <w:ind w:firstLine="28"/>
              <w:jc w:val="both"/>
              <w:rPr>
                <w:sz w:val="24"/>
                <w:szCs w:val="24"/>
              </w:rPr>
            </w:pPr>
            <w:r w:rsidRPr="00377B41">
              <w:rPr>
                <w:sz w:val="24"/>
                <w:szCs w:val="24"/>
              </w:rPr>
              <w:t>UA548201720343151004300097402</w:t>
            </w:r>
          </w:p>
          <w:p w14:paraId="3E46CE15" w14:textId="77777777" w:rsidR="00677895" w:rsidRPr="00377B41" w:rsidRDefault="00677895" w:rsidP="00FD1113">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3D5CBF71" w14:textId="77777777" w:rsidR="00677895" w:rsidRPr="00377B41" w:rsidRDefault="00677895" w:rsidP="00FD1113">
            <w:pPr>
              <w:tabs>
                <w:tab w:val="left" w:pos="1134"/>
              </w:tabs>
              <w:ind w:firstLine="28"/>
              <w:jc w:val="both"/>
              <w:rPr>
                <w:sz w:val="24"/>
                <w:szCs w:val="24"/>
              </w:rPr>
            </w:pPr>
            <w:r w:rsidRPr="00377B41">
              <w:rPr>
                <w:sz w:val="24"/>
                <w:szCs w:val="24"/>
              </w:rPr>
              <w:t>код ЄДРПОУ 40524109</w:t>
            </w:r>
          </w:p>
          <w:p w14:paraId="2A29144A" w14:textId="77777777" w:rsidR="00677895" w:rsidRPr="00377B41" w:rsidRDefault="00677895" w:rsidP="00FD1113">
            <w:pPr>
              <w:tabs>
                <w:tab w:val="left" w:pos="1134"/>
              </w:tabs>
              <w:ind w:firstLine="28"/>
              <w:jc w:val="both"/>
              <w:rPr>
                <w:sz w:val="24"/>
                <w:szCs w:val="24"/>
              </w:rPr>
            </w:pPr>
            <w:r w:rsidRPr="00377B41">
              <w:rPr>
                <w:sz w:val="24"/>
                <w:szCs w:val="24"/>
              </w:rPr>
              <w:t>тел. факс (044) 425-43-54</w:t>
            </w:r>
          </w:p>
          <w:p w14:paraId="04FC243E" w14:textId="77777777" w:rsidR="00677895" w:rsidRPr="00377B41" w:rsidRDefault="00677895" w:rsidP="00FD1113">
            <w:pPr>
              <w:tabs>
                <w:tab w:val="left" w:pos="851"/>
                <w:tab w:val="left" w:pos="2625"/>
              </w:tabs>
              <w:suppressAutoHyphens/>
              <w:jc w:val="both"/>
              <w:rPr>
                <w:b/>
                <w:bCs/>
                <w:sz w:val="24"/>
                <w:szCs w:val="24"/>
                <w:lang w:val="uk-UA"/>
              </w:rPr>
            </w:pPr>
          </w:p>
          <w:p w14:paraId="58070B54" w14:textId="77777777" w:rsidR="00677895" w:rsidRPr="00377B41" w:rsidRDefault="00677895" w:rsidP="00FD1113">
            <w:pPr>
              <w:tabs>
                <w:tab w:val="left" w:pos="851"/>
                <w:tab w:val="left" w:pos="2625"/>
              </w:tabs>
              <w:suppressAutoHyphens/>
              <w:jc w:val="both"/>
              <w:rPr>
                <w:b/>
                <w:bCs/>
                <w:sz w:val="24"/>
                <w:szCs w:val="24"/>
                <w:lang w:val="uk-UA"/>
              </w:rPr>
            </w:pPr>
          </w:p>
          <w:p w14:paraId="214A872F" w14:textId="77777777" w:rsidR="00677895" w:rsidRPr="00D6308A" w:rsidRDefault="00677895" w:rsidP="00FD1113">
            <w:pPr>
              <w:tabs>
                <w:tab w:val="left" w:pos="851"/>
                <w:tab w:val="left" w:pos="2625"/>
              </w:tabs>
              <w:suppressAutoHyphens/>
              <w:jc w:val="both"/>
              <w:rPr>
                <w:b/>
                <w:bCs/>
                <w:sz w:val="24"/>
                <w:szCs w:val="24"/>
                <w:lang w:val="uk-UA"/>
              </w:rPr>
            </w:pPr>
            <w:r w:rsidRPr="00377B41">
              <w:rPr>
                <w:b/>
                <w:bCs/>
                <w:sz w:val="24"/>
                <w:szCs w:val="24"/>
                <w:lang w:val="uk-UA"/>
              </w:rPr>
              <w:t xml:space="preserve">___________________ </w:t>
            </w:r>
          </w:p>
        </w:tc>
        <w:tc>
          <w:tcPr>
            <w:tcW w:w="4677" w:type="dxa"/>
            <w:tcBorders>
              <w:top w:val="nil"/>
              <w:left w:val="nil"/>
              <w:bottom w:val="nil"/>
              <w:right w:val="nil"/>
            </w:tcBorders>
          </w:tcPr>
          <w:p w14:paraId="4330DE9B" w14:textId="77777777" w:rsidR="00677895" w:rsidRPr="00C87C3A" w:rsidRDefault="00677895" w:rsidP="00FD1113">
            <w:pPr>
              <w:rPr>
                <w:sz w:val="24"/>
                <w:szCs w:val="24"/>
                <w:lang w:val="uk-UA" w:eastAsia="ar-SA"/>
              </w:rPr>
            </w:pPr>
            <w:r w:rsidRPr="00C87C3A">
              <w:rPr>
                <w:b/>
                <w:sz w:val="24"/>
                <w:szCs w:val="24"/>
                <w:lang w:val="uk-UA"/>
              </w:rPr>
              <w:t>Постачальник:</w:t>
            </w:r>
          </w:p>
          <w:p w14:paraId="44D8B38E" w14:textId="77777777" w:rsidR="00677895" w:rsidRDefault="00677895" w:rsidP="00FD1113">
            <w:pPr>
              <w:tabs>
                <w:tab w:val="left" w:pos="4395"/>
              </w:tabs>
              <w:jc w:val="both"/>
              <w:rPr>
                <w:b/>
                <w:sz w:val="24"/>
                <w:szCs w:val="24"/>
                <w:lang w:val="uk-UA" w:eastAsia="zh-CN"/>
              </w:rPr>
            </w:pPr>
          </w:p>
          <w:p w14:paraId="486D20DB" w14:textId="77777777" w:rsidR="00677895" w:rsidRDefault="00677895" w:rsidP="00FD1113">
            <w:pPr>
              <w:tabs>
                <w:tab w:val="left" w:pos="4395"/>
              </w:tabs>
              <w:jc w:val="both"/>
              <w:rPr>
                <w:b/>
                <w:sz w:val="24"/>
                <w:szCs w:val="24"/>
                <w:lang w:val="uk-UA" w:eastAsia="zh-CN"/>
              </w:rPr>
            </w:pPr>
          </w:p>
          <w:p w14:paraId="1D925C55" w14:textId="77777777" w:rsidR="00677895" w:rsidRPr="00533D80" w:rsidRDefault="00677895" w:rsidP="00FD1113">
            <w:pPr>
              <w:tabs>
                <w:tab w:val="left" w:pos="4395"/>
              </w:tabs>
              <w:jc w:val="both"/>
              <w:rPr>
                <w:b/>
                <w:bCs/>
                <w:sz w:val="24"/>
                <w:szCs w:val="24"/>
                <w:lang w:val="uk-UA" w:eastAsia="ar-SA"/>
              </w:rPr>
            </w:pPr>
          </w:p>
        </w:tc>
      </w:tr>
    </w:tbl>
    <w:p w14:paraId="103604FD" w14:textId="77777777" w:rsidR="00677895" w:rsidRPr="001A3200" w:rsidRDefault="00677895" w:rsidP="00264002">
      <w:pPr>
        <w:rPr>
          <w:sz w:val="24"/>
          <w:szCs w:val="24"/>
          <w:lang w:val="uk-UA"/>
        </w:rPr>
      </w:pPr>
    </w:p>
    <w:sectPr w:rsidR="00677895" w:rsidRPr="001A3200" w:rsidSect="00D73CC5">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8"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4"/>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4"/>
  </w:num>
  <w:num w:numId="12">
    <w:abstractNumId w:val="16"/>
  </w:num>
  <w:num w:numId="13">
    <w:abstractNumId w:val="0"/>
  </w:num>
  <w:num w:numId="14">
    <w:abstractNumId w:val="12"/>
  </w:num>
  <w:num w:numId="15">
    <w:abstractNumId w:val="1"/>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22EAD"/>
    <w:rsid w:val="000438B8"/>
    <w:rsid w:val="000509A3"/>
    <w:rsid w:val="00051886"/>
    <w:rsid w:val="00052C41"/>
    <w:rsid w:val="00056D68"/>
    <w:rsid w:val="00064D66"/>
    <w:rsid w:val="00087B58"/>
    <w:rsid w:val="000A5BDF"/>
    <w:rsid w:val="000C6161"/>
    <w:rsid w:val="00110241"/>
    <w:rsid w:val="001106BA"/>
    <w:rsid w:val="00114939"/>
    <w:rsid w:val="001258E6"/>
    <w:rsid w:val="0012601D"/>
    <w:rsid w:val="00127DEA"/>
    <w:rsid w:val="00133DD1"/>
    <w:rsid w:val="0015581C"/>
    <w:rsid w:val="0018717B"/>
    <w:rsid w:val="00196C2E"/>
    <w:rsid w:val="001A3200"/>
    <w:rsid w:val="001A7237"/>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77752"/>
    <w:rsid w:val="002966E0"/>
    <w:rsid w:val="002E1215"/>
    <w:rsid w:val="002F50EC"/>
    <w:rsid w:val="00302C01"/>
    <w:rsid w:val="0032315A"/>
    <w:rsid w:val="00324A18"/>
    <w:rsid w:val="003402B5"/>
    <w:rsid w:val="00350809"/>
    <w:rsid w:val="0037506C"/>
    <w:rsid w:val="00377B41"/>
    <w:rsid w:val="003C420A"/>
    <w:rsid w:val="003D4654"/>
    <w:rsid w:val="003E51DB"/>
    <w:rsid w:val="004342E6"/>
    <w:rsid w:val="00453BF4"/>
    <w:rsid w:val="00457D0E"/>
    <w:rsid w:val="004A0F7B"/>
    <w:rsid w:val="004A1003"/>
    <w:rsid w:val="004B7E96"/>
    <w:rsid w:val="004C06E0"/>
    <w:rsid w:val="004D6372"/>
    <w:rsid w:val="004E42DF"/>
    <w:rsid w:val="004F192B"/>
    <w:rsid w:val="00514333"/>
    <w:rsid w:val="00540008"/>
    <w:rsid w:val="005A2D83"/>
    <w:rsid w:val="005A4143"/>
    <w:rsid w:val="005D043F"/>
    <w:rsid w:val="005D1B52"/>
    <w:rsid w:val="005D5420"/>
    <w:rsid w:val="005F2DA6"/>
    <w:rsid w:val="00622DC7"/>
    <w:rsid w:val="00634A67"/>
    <w:rsid w:val="00644F8A"/>
    <w:rsid w:val="00647BB3"/>
    <w:rsid w:val="00654448"/>
    <w:rsid w:val="00661A5E"/>
    <w:rsid w:val="00661FAF"/>
    <w:rsid w:val="006652C4"/>
    <w:rsid w:val="00666177"/>
    <w:rsid w:val="006718DE"/>
    <w:rsid w:val="0067235C"/>
    <w:rsid w:val="00677895"/>
    <w:rsid w:val="00681939"/>
    <w:rsid w:val="00693762"/>
    <w:rsid w:val="00697C01"/>
    <w:rsid w:val="006A5318"/>
    <w:rsid w:val="006A78D1"/>
    <w:rsid w:val="006C6AF8"/>
    <w:rsid w:val="006D0A0E"/>
    <w:rsid w:val="006D2AA3"/>
    <w:rsid w:val="006E0B81"/>
    <w:rsid w:val="006E67A5"/>
    <w:rsid w:val="006F303F"/>
    <w:rsid w:val="006F651E"/>
    <w:rsid w:val="007026F9"/>
    <w:rsid w:val="00703CEC"/>
    <w:rsid w:val="0071035C"/>
    <w:rsid w:val="00713546"/>
    <w:rsid w:val="007211D1"/>
    <w:rsid w:val="0076777D"/>
    <w:rsid w:val="00771D37"/>
    <w:rsid w:val="007A20FD"/>
    <w:rsid w:val="007A4FEF"/>
    <w:rsid w:val="007B6674"/>
    <w:rsid w:val="007C08D3"/>
    <w:rsid w:val="007C2E3B"/>
    <w:rsid w:val="007C3381"/>
    <w:rsid w:val="007D1DC2"/>
    <w:rsid w:val="007D2869"/>
    <w:rsid w:val="007D393F"/>
    <w:rsid w:val="0083468E"/>
    <w:rsid w:val="00836814"/>
    <w:rsid w:val="00842361"/>
    <w:rsid w:val="00850F72"/>
    <w:rsid w:val="00861D38"/>
    <w:rsid w:val="00866252"/>
    <w:rsid w:val="00881E00"/>
    <w:rsid w:val="00885908"/>
    <w:rsid w:val="008B23EA"/>
    <w:rsid w:val="008B4554"/>
    <w:rsid w:val="0090076C"/>
    <w:rsid w:val="00940FC2"/>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46EAD"/>
    <w:rsid w:val="00B51BB7"/>
    <w:rsid w:val="00B7144F"/>
    <w:rsid w:val="00B75C88"/>
    <w:rsid w:val="00BC6D67"/>
    <w:rsid w:val="00BE6742"/>
    <w:rsid w:val="00BF2AA3"/>
    <w:rsid w:val="00C037D5"/>
    <w:rsid w:val="00C15B7B"/>
    <w:rsid w:val="00C430AD"/>
    <w:rsid w:val="00C45654"/>
    <w:rsid w:val="00C505AB"/>
    <w:rsid w:val="00C77C68"/>
    <w:rsid w:val="00C85D8F"/>
    <w:rsid w:val="00C86729"/>
    <w:rsid w:val="00CA4C16"/>
    <w:rsid w:val="00CA6228"/>
    <w:rsid w:val="00CB6E9D"/>
    <w:rsid w:val="00CC53F8"/>
    <w:rsid w:val="00CE380E"/>
    <w:rsid w:val="00D0004E"/>
    <w:rsid w:val="00D139A7"/>
    <w:rsid w:val="00D14959"/>
    <w:rsid w:val="00D1497E"/>
    <w:rsid w:val="00D329C3"/>
    <w:rsid w:val="00D42250"/>
    <w:rsid w:val="00D67CC6"/>
    <w:rsid w:val="00D72B22"/>
    <w:rsid w:val="00D73CC5"/>
    <w:rsid w:val="00D97703"/>
    <w:rsid w:val="00DB4BD8"/>
    <w:rsid w:val="00DF1097"/>
    <w:rsid w:val="00E05FB7"/>
    <w:rsid w:val="00E1117A"/>
    <w:rsid w:val="00E2205A"/>
    <w:rsid w:val="00E26728"/>
    <w:rsid w:val="00E34D05"/>
    <w:rsid w:val="00E357EE"/>
    <w:rsid w:val="00E45378"/>
    <w:rsid w:val="00E52B5F"/>
    <w:rsid w:val="00E60C2E"/>
    <w:rsid w:val="00E61012"/>
    <w:rsid w:val="00E758B8"/>
    <w:rsid w:val="00E84E37"/>
    <w:rsid w:val="00E904F1"/>
    <w:rsid w:val="00E95879"/>
    <w:rsid w:val="00EB14BC"/>
    <w:rsid w:val="00EB7574"/>
    <w:rsid w:val="00EC0AEF"/>
    <w:rsid w:val="00EC7521"/>
    <w:rsid w:val="00EC7D14"/>
    <w:rsid w:val="00EE77C6"/>
    <w:rsid w:val="00F001B3"/>
    <w:rsid w:val="00F1090E"/>
    <w:rsid w:val="00F15DDD"/>
    <w:rsid w:val="00F242A1"/>
    <w:rsid w:val="00F26CFD"/>
    <w:rsid w:val="00F40AD1"/>
    <w:rsid w:val="00F539F0"/>
    <w:rsid w:val="00F83154"/>
    <w:rsid w:val="00F87C3A"/>
    <w:rsid w:val="00F90D09"/>
    <w:rsid w:val="00FA0917"/>
    <w:rsid w:val="00FA3260"/>
    <w:rsid w:val="00FA5F36"/>
    <w:rsid w:val="00FB4A2D"/>
    <w:rsid w:val="00FD0387"/>
    <w:rsid w:val="00FD5154"/>
    <w:rsid w:val="00FE47F6"/>
    <w:rsid w:val="00FF2F4D"/>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495992364">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22507</Words>
  <Characters>12830</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27</cp:revision>
  <dcterms:created xsi:type="dcterms:W3CDTF">2021-10-20T06:59:00Z</dcterms:created>
  <dcterms:modified xsi:type="dcterms:W3CDTF">2021-11-11T07:31:00Z</dcterms:modified>
</cp:coreProperties>
</file>