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«Центр з профілактики та боротьби із СНІДом»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КНП «Центр з профілактики та боротьби із СНІДом» Закарпатської обласної ради в рамках реалізації договору про надання </w:t>
      </w:r>
      <w:proofErr w:type="spellStart"/>
      <w:r w:rsidRPr="008D20B8">
        <w:rPr>
          <w:b/>
          <w:lang w:val="uk-UA"/>
        </w:rPr>
        <w:t>субгранту</w:t>
      </w:r>
      <w:proofErr w:type="spellEnd"/>
      <w:r w:rsidRPr="008D20B8">
        <w:rPr>
          <w:b/>
          <w:lang w:val="uk-UA"/>
        </w:rPr>
        <w:t xml:space="preserve"> GF2019SG18 </w:t>
      </w:r>
      <w:r w:rsidR="003D75D7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3D75D7">
      <w:pPr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Pr="008D20B8">
        <w:rPr>
          <w:rFonts w:eastAsiaTheme="minorHAnsi"/>
          <w:lang w:val="uk-UA" w:eastAsia="en-US"/>
        </w:rPr>
        <w:t>консультант з</w:t>
      </w:r>
      <w:r w:rsidR="00582D4C">
        <w:rPr>
          <w:rFonts w:eastAsiaTheme="minorHAnsi"/>
          <w:lang w:val="uk-UA" w:eastAsia="en-US"/>
        </w:rPr>
        <w:t xml:space="preserve"> комунікацій</w:t>
      </w:r>
    </w:p>
    <w:p w:rsidR="00E015C1" w:rsidRPr="008D20B8" w:rsidRDefault="00E015C1" w:rsidP="003D75D7">
      <w:pPr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3D75D7">
      <w:pPr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3D75D7">
      <w:pPr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 xml:space="preserve">Головним завданнями КНП «Центр з профілактики та боротьби із СНІДом»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GF2019SG18 є розбудова системи громадського здоров’я в Закарпатській області. Центр також виконує 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tbl>
      <w:tblPr>
        <w:tblpPr w:leftFromText="180" w:rightFromText="180" w:vertAnchor="text" w:horzAnchor="margin" w:tblpY="144"/>
        <w:tblW w:w="10031" w:type="dxa"/>
        <w:tblLook w:val="00A0" w:firstRow="1" w:lastRow="0" w:firstColumn="1" w:lastColumn="0" w:noHBand="0" w:noVBand="0"/>
      </w:tblPr>
      <w:tblGrid>
        <w:gridCol w:w="664"/>
        <w:gridCol w:w="9367"/>
      </w:tblGrid>
      <w:tr w:rsidR="003D75D7" w:rsidRPr="008D20B8" w:rsidTr="003D75D7">
        <w:tc>
          <w:tcPr>
            <w:tcW w:w="664" w:type="dxa"/>
            <w:shd w:val="clear" w:color="auto" w:fill="auto"/>
          </w:tcPr>
          <w:p w:rsidR="003D75D7" w:rsidRPr="008D20B8" w:rsidRDefault="003D75D7" w:rsidP="003D75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9367" w:type="dxa"/>
            <w:shd w:val="clear" w:color="auto" w:fill="auto"/>
          </w:tcPr>
          <w:p w:rsidR="003D75D7" w:rsidRPr="008D20B8" w:rsidRDefault="003D75D7" w:rsidP="003D75D7">
            <w:pPr>
              <w:jc w:val="both"/>
              <w:rPr>
                <w:rFonts w:eastAsia="ヒラギノ角ゴ Pro W3"/>
                <w:lang w:val="uk-UA"/>
              </w:rPr>
            </w:pPr>
            <w:r w:rsidRPr="008D20B8">
              <w:rPr>
                <w:lang w:val="uk-UA"/>
              </w:rPr>
              <w:t xml:space="preserve">Послуги із розробки та надання експертної підтримки та методологічного супроводу в процесі розробки </w:t>
            </w:r>
            <w:r w:rsidRPr="007B17B7">
              <w:rPr>
                <w:lang w:val="uk-UA"/>
              </w:rPr>
              <w:t>регулярного інформаційного бюлетеню з актуальних проблем та досягнен</w:t>
            </w:r>
            <w:r>
              <w:rPr>
                <w:lang w:val="uk-UA"/>
              </w:rPr>
              <w:t>ь громадського здоров’я регіону</w:t>
            </w:r>
          </w:p>
        </w:tc>
      </w:tr>
      <w:tr w:rsidR="003D75D7" w:rsidRPr="008D20B8" w:rsidTr="003D75D7">
        <w:tc>
          <w:tcPr>
            <w:tcW w:w="664" w:type="dxa"/>
            <w:shd w:val="clear" w:color="auto" w:fill="auto"/>
          </w:tcPr>
          <w:p w:rsidR="003D75D7" w:rsidRPr="008D20B8" w:rsidRDefault="003D75D7" w:rsidP="003D75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9367" w:type="dxa"/>
            <w:shd w:val="clear" w:color="auto" w:fill="auto"/>
          </w:tcPr>
          <w:p w:rsidR="003D75D7" w:rsidRPr="008D20B8" w:rsidRDefault="003D75D7" w:rsidP="003D75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розробці структури </w:t>
            </w:r>
            <w:r w:rsidRPr="007B17B7">
              <w:rPr>
                <w:lang w:val="uk-UA"/>
              </w:rPr>
              <w:t>регулярного інформаційного бюлетеню з актуальних проблем та досягнен</w:t>
            </w:r>
            <w:r>
              <w:rPr>
                <w:lang w:val="uk-UA"/>
              </w:rPr>
              <w:t>ь громадського здоров’я регіону</w:t>
            </w:r>
          </w:p>
        </w:tc>
      </w:tr>
      <w:tr w:rsidR="003D75D7" w:rsidRPr="008D20B8" w:rsidTr="003D75D7">
        <w:tc>
          <w:tcPr>
            <w:tcW w:w="664" w:type="dxa"/>
            <w:shd w:val="clear" w:color="auto" w:fill="auto"/>
          </w:tcPr>
          <w:p w:rsidR="003D75D7" w:rsidRPr="008D20B8" w:rsidRDefault="003D75D7" w:rsidP="003D75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9367" w:type="dxa"/>
            <w:shd w:val="clear" w:color="auto" w:fill="auto"/>
          </w:tcPr>
          <w:p w:rsidR="003D75D7" w:rsidRPr="007B17B7" w:rsidRDefault="003D75D7" w:rsidP="003D75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бази</w:t>
            </w:r>
            <w:r w:rsidRPr="007B17B7">
              <w:rPr>
                <w:lang w:val="uk-UA"/>
              </w:rPr>
              <w:t xml:space="preserve"> даних, щодо:</w:t>
            </w:r>
          </w:p>
          <w:p w:rsidR="003D75D7" w:rsidRPr="007B17B7" w:rsidRDefault="003D75D7" w:rsidP="003D75D7">
            <w:pPr>
              <w:jc w:val="both"/>
              <w:rPr>
                <w:lang w:val="uk-UA"/>
              </w:rPr>
            </w:pPr>
            <w:r w:rsidRPr="007B17B7">
              <w:rPr>
                <w:lang w:val="uk-UA"/>
              </w:rPr>
              <w:t>-медичних інформаційних систем  які використовуються  установами області</w:t>
            </w:r>
          </w:p>
          <w:p w:rsidR="003D75D7" w:rsidRPr="008D20B8" w:rsidRDefault="003D75D7" w:rsidP="003D75D7">
            <w:pPr>
              <w:jc w:val="both"/>
              <w:rPr>
                <w:lang w:val="uk-UA" w:eastAsia="ko-KR"/>
              </w:rPr>
            </w:pPr>
            <w:r w:rsidRPr="007B17B7">
              <w:rPr>
                <w:lang w:val="uk-UA"/>
              </w:rPr>
              <w:t>- установ які є розпорядниками  даних з питань громадського здоров’я</w:t>
            </w:r>
          </w:p>
        </w:tc>
      </w:tr>
      <w:tr w:rsidR="003D75D7" w:rsidRPr="008D20B8" w:rsidTr="003D75D7">
        <w:trPr>
          <w:trHeight w:val="352"/>
        </w:trPr>
        <w:tc>
          <w:tcPr>
            <w:tcW w:w="664" w:type="dxa"/>
            <w:shd w:val="clear" w:color="auto" w:fill="auto"/>
          </w:tcPr>
          <w:p w:rsidR="003D75D7" w:rsidRPr="008D20B8" w:rsidRDefault="003D75D7" w:rsidP="003D75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9367" w:type="dxa"/>
            <w:shd w:val="clear" w:color="auto" w:fill="auto"/>
          </w:tcPr>
          <w:p w:rsidR="003D75D7" w:rsidRPr="008D20B8" w:rsidRDefault="003D75D7" w:rsidP="003D75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формуванні</w:t>
            </w:r>
            <w:r w:rsidRPr="007B17B7">
              <w:rPr>
                <w:lang w:val="uk-UA"/>
              </w:rPr>
              <w:t xml:space="preserve"> медіа плану</w:t>
            </w:r>
          </w:p>
        </w:tc>
      </w:tr>
      <w:tr w:rsidR="003D75D7" w:rsidRPr="008D20B8" w:rsidTr="003D75D7">
        <w:tc>
          <w:tcPr>
            <w:tcW w:w="664" w:type="dxa"/>
            <w:shd w:val="clear" w:color="auto" w:fill="auto"/>
          </w:tcPr>
          <w:p w:rsidR="003D75D7" w:rsidRPr="008D20B8" w:rsidRDefault="003D75D7" w:rsidP="003D75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9367" w:type="dxa"/>
            <w:shd w:val="clear" w:color="auto" w:fill="auto"/>
          </w:tcPr>
          <w:p w:rsidR="003D75D7" w:rsidRPr="008D20B8" w:rsidRDefault="003D75D7" w:rsidP="003D75D7">
            <w:pPr>
              <w:jc w:val="both"/>
              <w:rPr>
                <w:lang w:val="uk-UA"/>
              </w:rPr>
            </w:pPr>
            <w:r w:rsidRPr="008D20B8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доручень</w:t>
            </w:r>
            <w:r w:rsidRPr="008D20B8">
              <w:rPr>
                <w:lang w:val="uk-UA"/>
              </w:rPr>
              <w:t xml:space="preserve"> програмного координатора</w:t>
            </w:r>
            <w:r>
              <w:rPr>
                <w:lang w:val="uk-UA"/>
              </w:rPr>
              <w:t xml:space="preserve"> та рішень міжвідомчої робочої групи з </w:t>
            </w:r>
            <w:r w:rsidRPr="007B17B7">
              <w:rPr>
                <w:lang w:val="uk-UA"/>
              </w:rPr>
              <w:t>питань розвитку системи громадського здоров'я</w:t>
            </w:r>
            <w:r>
              <w:rPr>
                <w:lang w:val="uk-UA"/>
              </w:rPr>
              <w:t xml:space="preserve"> в області</w:t>
            </w:r>
          </w:p>
        </w:tc>
      </w:tr>
    </w:tbl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</w:p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t>Вимоги до професійної компетентності: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вища освіта (обов’язково);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 xml:space="preserve">досвід роботи не менше 3-х років у сфері організації та впровадження заходів з </w:t>
      </w:r>
      <w:r w:rsidR="00582D4C">
        <w:rPr>
          <w:rFonts w:ascii="Times New Roman" w:hAnsi="Times New Roman"/>
          <w:sz w:val="24"/>
          <w:szCs w:val="24"/>
          <w:lang w:val="uk-UA"/>
        </w:rPr>
        <w:t>комунікацій в галузі охорони здоров’я</w:t>
      </w:r>
      <w:r w:rsidRPr="008D20B8">
        <w:rPr>
          <w:rFonts w:ascii="Times New Roman" w:hAnsi="Times New Roman"/>
          <w:sz w:val="24"/>
          <w:szCs w:val="24"/>
          <w:lang w:val="uk-UA"/>
        </w:rPr>
        <w:t>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впевнене користування Microsoft Word, Excel,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Power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Point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Internet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Резюме мають бути надіслані електронною поштою на електронну адресу: </w:t>
      </w:r>
    </w:p>
    <w:p w:rsidR="00E015C1" w:rsidRP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hu-HU"/>
        </w:rPr>
        <w:t>aids-zak@ukr.net</w:t>
      </w:r>
      <w:r w:rsidRPr="008D20B8">
        <w:rPr>
          <w:b/>
          <w:lang w:val="uk-UA"/>
        </w:rPr>
        <w:t>.</w:t>
      </w:r>
    </w:p>
    <w:p w:rsidR="00E015C1" w:rsidRPr="008D20B8" w:rsidRDefault="008D20B8" w:rsidP="00E015C1">
      <w:pPr>
        <w:spacing w:after="120"/>
        <w:jc w:val="both"/>
        <w:rPr>
          <w:b/>
          <w:lang w:val="uk-UA"/>
        </w:rPr>
      </w:pPr>
      <w:r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Pr="008D20B8">
        <w:rPr>
          <w:b/>
          <w:lang w:val="uk-UA"/>
        </w:rPr>
        <w:t xml:space="preserve">Консультант з </w:t>
      </w:r>
      <w:r w:rsidR="00582D4C">
        <w:rPr>
          <w:b/>
          <w:lang w:val="uk-UA"/>
        </w:rPr>
        <w:t>комунікацій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8D20B8" w:rsidRPr="008D20B8">
        <w:rPr>
          <w:b/>
          <w:lang w:val="uk-UA"/>
        </w:rPr>
        <w:t>25</w:t>
      </w:r>
      <w:r w:rsidRPr="008D20B8">
        <w:rPr>
          <w:b/>
          <w:lang w:val="uk-UA"/>
        </w:rPr>
        <w:t xml:space="preserve"> </w:t>
      </w:r>
      <w:r w:rsidR="008D20B8" w:rsidRPr="008D20B8">
        <w:rPr>
          <w:b/>
          <w:lang w:val="uk-UA"/>
        </w:rPr>
        <w:t>листопада</w:t>
      </w:r>
      <w:r w:rsidRPr="008D20B8">
        <w:rPr>
          <w:b/>
          <w:lang w:val="uk-UA"/>
        </w:rPr>
        <w:t xml:space="preserve"> 2019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18:00.</w:t>
      </w:r>
    </w:p>
    <w:p w:rsidR="00E026EA" w:rsidRDefault="00E026EA" w:rsidP="00E015C1">
      <w:pPr>
        <w:jc w:val="both"/>
        <w:rPr>
          <w:lang w:val="uk-UA"/>
        </w:rPr>
      </w:pP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93D91" w:rsidRPr="00E015C1" w:rsidRDefault="008D20B8" w:rsidP="003D75D7">
      <w:pPr>
        <w:jc w:val="both"/>
        <w:rPr>
          <w:lang w:val="uk-UA"/>
        </w:rPr>
      </w:pPr>
      <w:r w:rsidRPr="008D20B8">
        <w:rPr>
          <w:lang w:val="uk-UA"/>
        </w:rPr>
        <w:t xml:space="preserve">КНП «Центр з профілактики та боротьби із СНІДом»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Start w:id="0" w:name="_GoBack"/>
      <w:bookmarkEnd w:id="0"/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3D75D7"/>
    <w:rsid w:val="00442E4E"/>
    <w:rsid w:val="0057464F"/>
    <w:rsid w:val="00582D4C"/>
    <w:rsid w:val="007B17B7"/>
    <w:rsid w:val="008D20B8"/>
    <w:rsid w:val="00B369AB"/>
    <w:rsid w:val="00B84264"/>
    <w:rsid w:val="00C052EB"/>
    <w:rsid w:val="00D244DE"/>
    <w:rsid w:val="00DD60E9"/>
    <w:rsid w:val="00E015C1"/>
    <w:rsid w:val="00E026EA"/>
    <w:rsid w:val="00E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5</cp:revision>
  <dcterms:created xsi:type="dcterms:W3CDTF">2019-11-19T10:58:00Z</dcterms:created>
  <dcterms:modified xsi:type="dcterms:W3CDTF">2019-11-19T11:30:00Z</dcterms:modified>
</cp:coreProperties>
</file>