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0" w:rsidRPr="00796788" w:rsidRDefault="00E742E0" w:rsidP="00E742E0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 w:rsidR="00C10208">
        <w:rPr>
          <w:color w:val="000000"/>
          <w:sz w:val="28"/>
          <w:szCs w:val="28"/>
          <w:lang w:val="uk-UA"/>
        </w:rPr>
        <w:t>консультантів</w:t>
      </w:r>
      <w:bookmarkStart w:id="0" w:name="_GoBack"/>
      <w:bookmarkEnd w:id="0"/>
      <w:r w:rsidRPr="00796788">
        <w:rPr>
          <w:color w:val="000000"/>
          <w:sz w:val="28"/>
          <w:szCs w:val="28"/>
          <w:lang w:val="uk-UA"/>
        </w:rPr>
        <w:t xml:space="preserve"> для розробки </w:t>
      </w:r>
      <w:r>
        <w:rPr>
          <w:color w:val="000000"/>
          <w:sz w:val="28"/>
          <w:szCs w:val="28"/>
          <w:lang w:val="uk-UA"/>
        </w:rPr>
        <w:t>Колективного договору КНП «Херсонський обласний центр громадського здоров’я» ХОР</w:t>
      </w:r>
    </w:p>
    <w:p w:rsidR="00E742E0" w:rsidRDefault="00E742E0" w:rsidP="00E742E0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>
        <w:rPr>
          <w:sz w:val="28"/>
          <w:szCs w:val="28"/>
        </w:rPr>
        <w:t>вересень</w:t>
      </w:r>
      <w:r w:rsidRPr="00281235">
        <w:rPr>
          <w:sz w:val="28"/>
          <w:szCs w:val="28"/>
        </w:rPr>
        <w:t xml:space="preserve"> 2019 р.</w:t>
      </w:r>
    </w:p>
    <w:p w:rsidR="00E742E0" w:rsidRPr="00281235" w:rsidRDefault="00E742E0" w:rsidP="00E742E0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E742E0" w:rsidRDefault="00E742E0" w:rsidP="00E7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E742E0" w:rsidRPr="00281235" w:rsidRDefault="00E742E0" w:rsidP="00E7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0" w:rsidRDefault="00E742E0" w:rsidP="00E7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E742E0" w:rsidRPr="00281235" w:rsidRDefault="00E742E0" w:rsidP="00E7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0" w:rsidRDefault="00E742E0" w:rsidP="00E7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42E0" w:rsidRPr="00E742E0" w:rsidRDefault="00E742E0" w:rsidP="00E742E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олективного договору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КНП 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«Херсонський обласний центр громадського здоров’я»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</w:t>
      </w:r>
      <w:r w:rsidRPr="00E742E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742E0" w:rsidRPr="00E742E0" w:rsidRDefault="00E742E0" w:rsidP="00E742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2E0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E742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742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E742E0">
        <w:rPr>
          <w:rFonts w:ascii="Times New Roman" w:hAnsi="Times New Roman" w:cs="Times New Roman"/>
          <w:sz w:val="28"/>
          <w:szCs w:val="28"/>
          <w:lang w:val="uk-UA"/>
        </w:rPr>
        <w:t xml:space="preserve">, для Сєдлєр Дар’ї Вікторівни.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олективного договору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КНП </w:t>
      </w:r>
      <w:r w:rsidRPr="00E742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«Херсонський обласний центр громадського здоров’я»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ХОР.</w:t>
      </w:r>
    </w:p>
    <w:p w:rsidR="00E742E0" w:rsidRPr="00796788" w:rsidRDefault="00E742E0" w:rsidP="00E742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документів: до 17 вересня 2019 року, реєстрація документів завершується о 15:00.</w:t>
      </w:r>
    </w:p>
    <w:p w:rsidR="00E742E0" w:rsidRPr="00281235" w:rsidRDefault="00E742E0" w:rsidP="00E74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742E0" w:rsidRPr="00281235" w:rsidRDefault="00E742E0" w:rsidP="00E742E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742E0" w:rsidRPr="00281235" w:rsidRDefault="00E742E0" w:rsidP="00E74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E0" w:rsidRDefault="00E742E0" w:rsidP="00E742E0"/>
    <w:p w:rsidR="00E742E0" w:rsidRDefault="00E742E0" w:rsidP="00E742E0"/>
    <w:p w:rsidR="00E742E0" w:rsidRDefault="00E742E0" w:rsidP="00E742E0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1419"/>
    <w:multiLevelType w:val="hybridMultilevel"/>
    <w:tmpl w:val="7FC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0"/>
    <w:rsid w:val="00282936"/>
    <w:rsid w:val="003D72FC"/>
    <w:rsid w:val="00C10208"/>
    <w:rsid w:val="00E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4DCC-823B-4425-8052-2FACA0A3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2E0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E7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742E0"/>
  </w:style>
  <w:style w:type="paragraph" w:customStyle="1" w:styleId="n7777ch3">
    <w:name w:val="n7777ch3"/>
    <w:basedOn w:val="a"/>
    <w:rsid w:val="00E7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7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2019-09-10T07:53:00Z</dcterms:created>
  <dcterms:modified xsi:type="dcterms:W3CDTF">2019-09-10T11:26:00Z</dcterms:modified>
</cp:coreProperties>
</file>