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02C47A10"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690E32">
        <w:rPr>
          <w:rFonts w:ascii="Times New Roman" w:hAnsi="Times New Roman"/>
          <w:iCs/>
          <w:sz w:val="24"/>
          <w:szCs w:val="24"/>
        </w:rPr>
        <w:t>«</w:t>
      </w:r>
      <w:r w:rsidR="00D64ADB">
        <w:rPr>
          <w:rFonts w:ascii="Times New Roman" w:hAnsi="Times New Roman"/>
          <w:iCs/>
          <w:sz w:val="24"/>
          <w:szCs w:val="24"/>
          <w:lang w:val="ru-RU"/>
        </w:rPr>
        <w:t>29</w:t>
      </w:r>
      <w:r w:rsidR="00690E32">
        <w:rPr>
          <w:rFonts w:ascii="Times New Roman" w:hAnsi="Times New Roman"/>
          <w:iCs/>
          <w:sz w:val="24"/>
          <w:szCs w:val="24"/>
        </w:rPr>
        <w:t>»</w:t>
      </w:r>
      <w:r w:rsidR="00916875" w:rsidRPr="00360FF0">
        <w:rPr>
          <w:rFonts w:ascii="Times New Roman" w:hAnsi="Times New Roman"/>
          <w:iCs/>
          <w:sz w:val="24"/>
          <w:szCs w:val="24"/>
        </w:rPr>
        <w:t xml:space="preserve"> </w:t>
      </w:r>
      <w:r w:rsidR="00690E32">
        <w:rPr>
          <w:rFonts w:ascii="Times New Roman" w:hAnsi="Times New Roman"/>
          <w:iCs/>
          <w:sz w:val="24"/>
          <w:szCs w:val="24"/>
        </w:rPr>
        <w:t>листопада</w:t>
      </w:r>
      <w:r w:rsidRPr="00360FF0">
        <w:rPr>
          <w:rFonts w:ascii="Times New Roman" w:hAnsi="Times New Roman"/>
          <w:iCs/>
          <w:sz w:val="24"/>
          <w:szCs w:val="24"/>
        </w:rPr>
        <w:t xml:space="preserve">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D64ADB">
        <w:rPr>
          <w:rFonts w:ascii="Times New Roman" w:hAnsi="Times New Roman"/>
          <w:iCs/>
          <w:sz w:val="24"/>
          <w:szCs w:val="24"/>
        </w:rPr>
        <w:t>168</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25D6A016"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D64ADB">
        <w:rPr>
          <w:rFonts w:ascii="Times New Roman" w:hAnsi="Times New Roman"/>
          <w:b/>
          <w:sz w:val="24"/>
          <w:szCs w:val="24"/>
        </w:rPr>
        <w:t>168</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409FED23" w:rsidR="00B03AFD" w:rsidRPr="00360FF0" w:rsidRDefault="006D5ACB" w:rsidP="00662498">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662498" w:rsidRPr="00662498">
        <w:rPr>
          <w:rFonts w:ascii="Times New Roman" w:hAnsi="Times New Roman"/>
          <w:b/>
          <w:color w:val="000000"/>
          <w:sz w:val="24"/>
          <w:szCs w:val="24"/>
        </w:rPr>
        <w:t>ДК 021:2015:38430000-8</w:t>
      </w:r>
      <w:r w:rsidR="00662498">
        <w:rPr>
          <w:rFonts w:ascii="Times New Roman" w:hAnsi="Times New Roman"/>
          <w:b/>
          <w:color w:val="000000"/>
          <w:sz w:val="24"/>
          <w:szCs w:val="24"/>
        </w:rPr>
        <w:t xml:space="preserve"> - </w:t>
      </w:r>
      <w:r w:rsidR="00662498" w:rsidRPr="00662498">
        <w:rPr>
          <w:rFonts w:ascii="Times New Roman" w:hAnsi="Times New Roman"/>
          <w:b/>
          <w:color w:val="000000"/>
          <w:sz w:val="24"/>
          <w:szCs w:val="24"/>
        </w:rPr>
        <w:t>Детектори та аналізатори</w:t>
      </w:r>
      <w:r w:rsidR="00662498">
        <w:rPr>
          <w:rFonts w:ascii="Times New Roman" w:hAnsi="Times New Roman"/>
          <w:b/>
          <w:color w:val="000000"/>
          <w:sz w:val="24"/>
          <w:szCs w:val="24"/>
        </w:rPr>
        <w:t xml:space="preserve"> (</w:t>
      </w:r>
      <w:r w:rsidR="00662498" w:rsidRPr="00662498">
        <w:rPr>
          <w:rFonts w:ascii="Times New Roman" w:hAnsi="Times New Roman"/>
          <w:b/>
          <w:color w:val="000000"/>
          <w:sz w:val="24"/>
          <w:szCs w:val="24"/>
        </w:rPr>
        <w:t>Аналізатор сечі лабораторний</w:t>
      </w:r>
      <w:r w:rsidR="00662498">
        <w:rPr>
          <w:rFonts w:ascii="Times New Roman" w:hAnsi="Times New Roman"/>
          <w:b/>
          <w:color w:val="000000"/>
          <w:sz w:val="24"/>
          <w:szCs w:val="24"/>
        </w:rPr>
        <w:t xml:space="preserve"> (</w:t>
      </w:r>
      <w:r w:rsidR="00662498" w:rsidRPr="00662498">
        <w:rPr>
          <w:rFonts w:ascii="Times New Roman" w:hAnsi="Times New Roman"/>
          <w:b/>
          <w:color w:val="000000"/>
          <w:sz w:val="24"/>
          <w:szCs w:val="24"/>
        </w:rPr>
        <w:t xml:space="preserve">НК 024:2019: 57860 </w:t>
      </w:r>
      <w:r w:rsidR="00662498">
        <w:rPr>
          <w:rFonts w:ascii="Times New Roman" w:hAnsi="Times New Roman"/>
          <w:b/>
          <w:color w:val="000000"/>
          <w:sz w:val="24"/>
          <w:szCs w:val="24"/>
        </w:rPr>
        <w:t>-</w:t>
      </w:r>
      <w:r w:rsidR="00662498" w:rsidRPr="00662498">
        <w:rPr>
          <w:rFonts w:ascii="Times New Roman" w:hAnsi="Times New Roman"/>
          <w:b/>
          <w:color w:val="000000"/>
          <w:sz w:val="24"/>
          <w:szCs w:val="24"/>
        </w:rPr>
        <w:t xml:space="preserve"> Аналізатор сечі лабораторний</w:t>
      </w:r>
      <w:r w:rsidR="00662498">
        <w:rPr>
          <w:rFonts w:ascii="Times New Roman" w:hAnsi="Times New Roman"/>
          <w:b/>
          <w:color w:val="000000"/>
          <w:sz w:val="24"/>
          <w:szCs w:val="24"/>
        </w:rPr>
        <w:t>)</w:t>
      </w:r>
      <w:r w:rsidR="00DF12F4">
        <w:rPr>
          <w:rFonts w:ascii="Times New Roman" w:hAnsi="Times New Roman"/>
          <w:b/>
          <w:color w:val="000000"/>
          <w:sz w:val="24"/>
          <w:szCs w:val="24"/>
        </w:rPr>
        <w:t>)</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bookmarkEnd w:id="1"/>
      <w:r w:rsidR="00662498">
        <w:rPr>
          <w:rFonts w:ascii="Times New Roman" w:hAnsi="Times New Roman"/>
          <w:b/>
          <w:bCs/>
          <w:sz w:val="24"/>
          <w:szCs w:val="24"/>
        </w:rPr>
        <w:t xml:space="preserve"> </w:t>
      </w:r>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25076CE2" w14:textId="0C3AA127" w:rsidR="00705467" w:rsidRPr="00705467" w:rsidRDefault="00C64996"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eastAsia="Times New Roman" w:hAnsi="Times New Roman"/>
          <w:b/>
          <w:iCs/>
          <w:sz w:val="24"/>
          <w:szCs w:val="24"/>
          <w:lang w:val="uk-UA"/>
        </w:rPr>
        <w:t>Назва предмету закупівлі</w:t>
      </w:r>
      <w:r w:rsidR="000237B4" w:rsidRPr="00705467">
        <w:rPr>
          <w:rFonts w:ascii="Times New Roman" w:eastAsia="Times New Roman" w:hAnsi="Times New Roman"/>
          <w:bCs/>
          <w:iCs/>
          <w:sz w:val="24"/>
          <w:szCs w:val="24"/>
          <w:lang w:val="uk-UA"/>
        </w:rPr>
        <w:t xml:space="preserve">: </w:t>
      </w:r>
      <w:r w:rsidR="00662498" w:rsidRPr="00662498">
        <w:rPr>
          <w:rFonts w:ascii="Times New Roman" w:eastAsia="Times New Roman" w:hAnsi="Times New Roman"/>
          <w:bCs/>
          <w:iCs/>
          <w:sz w:val="24"/>
          <w:szCs w:val="24"/>
          <w:lang w:val="uk-UA"/>
        </w:rPr>
        <w:t xml:space="preserve">ДК 021:2015:38430000-8 - Детектори та аналізатори (Аналізатор сечі лабораторний (НК 024:2019: 57860 </w:t>
      </w:r>
      <w:r w:rsidR="00662498">
        <w:rPr>
          <w:rFonts w:ascii="Times New Roman" w:eastAsia="Times New Roman" w:hAnsi="Times New Roman"/>
          <w:bCs/>
          <w:iCs/>
          <w:sz w:val="24"/>
          <w:szCs w:val="24"/>
          <w:lang w:val="uk-UA"/>
        </w:rPr>
        <w:t>-</w:t>
      </w:r>
      <w:r w:rsidR="00662498" w:rsidRPr="00662498">
        <w:rPr>
          <w:rFonts w:ascii="Times New Roman" w:eastAsia="Times New Roman" w:hAnsi="Times New Roman"/>
          <w:bCs/>
          <w:iCs/>
          <w:sz w:val="24"/>
          <w:szCs w:val="24"/>
          <w:lang w:val="uk-UA"/>
        </w:rPr>
        <w:t xml:space="preserve"> Аналізатор сечі лабораторний)</w:t>
      </w:r>
      <w:r w:rsidR="00705467">
        <w:rPr>
          <w:rFonts w:ascii="Times New Roman" w:eastAsia="Times New Roman" w:hAnsi="Times New Roman"/>
          <w:bCs/>
          <w:iCs/>
          <w:sz w:val="24"/>
          <w:szCs w:val="24"/>
          <w:lang w:val="uk-UA"/>
        </w:rPr>
        <w:t>.</w:t>
      </w:r>
    </w:p>
    <w:p w14:paraId="42E62D8C" w14:textId="589D4907" w:rsidR="00C64996" w:rsidRPr="00705467" w:rsidRDefault="00E3530D"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hAnsi="Times New Roman"/>
          <w:b/>
          <w:sz w:val="24"/>
          <w:szCs w:val="24"/>
          <w:lang w:val="uk-UA" w:eastAsia="ru-RU"/>
        </w:rPr>
        <w:t xml:space="preserve">Характеристика предмету закупівлі, </w:t>
      </w:r>
      <w:r w:rsidRPr="00705467">
        <w:rPr>
          <w:rFonts w:ascii="Times New Roman" w:hAnsi="Times New Roman"/>
          <w:b/>
          <w:sz w:val="24"/>
          <w:szCs w:val="24"/>
          <w:lang w:val="uk-UA"/>
        </w:rPr>
        <w:t xml:space="preserve">у тому числі необхідні </w:t>
      </w:r>
      <w:bookmarkStart w:id="3" w:name="_Hlk534733452"/>
      <w:r w:rsidRPr="00705467">
        <w:rPr>
          <w:rFonts w:ascii="Times New Roman" w:hAnsi="Times New Roman"/>
          <w:b/>
          <w:sz w:val="24"/>
          <w:szCs w:val="24"/>
          <w:lang w:val="uk-UA"/>
        </w:rPr>
        <w:t>технічні, якісні, кількісні та інші параметри</w:t>
      </w:r>
      <w:bookmarkEnd w:id="3"/>
      <w:r w:rsidRPr="00705467">
        <w:rPr>
          <w:rFonts w:ascii="Times New Roman" w:hAnsi="Times New Roman"/>
          <w:b/>
          <w:sz w:val="24"/>
          <w:szCs w:val="24"/>
          <w:lang w:val="uk-UA"/>
        </w:rPr>
        <w:t>:</w:t>
      </w:r>
      <w:r w:rsidRPr="00705467">
        <w:rPr>
          <w:rFonts w:ascii="Times New Roman" w:hAnsi="Times New Roman"/>
          <w:sz w:val="24"/>
          <w:szCs w:val="24"/>
          <w:lang w:val="uk-UA"/>
        </w:rPr>
        <w:t xml:space="preserve"> визначені в Додатку 2</w:t>
      </w:r>
      <w:r w:rsidR="00CA0AF7" w:rsidRPr="00705467">
        <w:rPr>
          <w:rFonts w:ascii="Times New Roman" w:hAnsi="Times New Roman"/>
          <w:sz w:val="24"/>
          <w:szCs w:val="24"/>
          <w:lang w:val="uk-UA"/>
        </w:rPr>
        <w:t xml:space="preserve"> «</w:t>
      </w:r>
      <w:r w:rsidR="00596C09" w:rsidRPr="00705467">
        <w:rPr>
          <w:rFonts w:ascii="Times New Roman" w:hAnsi="Times New Roman"/>
          <w:color w:val="000000"/>
          <w:sz w:val="24"/>
          <w:szCs w:val="24"/>
          <w:lang w:val="uk-UA"/>
        </w:rPr>
        <w:t>Медико-технічні вимоги</w:t>
      </w:r>
      <w:r w:rsidR="00850707" w:rsidRPr="00705467">
        <w:rPr>
          <w:rFonts w:ascii="Times New Roman" w:hAnsi="Times New Roman"/>
          <w:sz w:val="24"/>
          <w:szCs w:val="24"/>
          <w:lang w:val="uk-UA"/>
        </w:rPr>
        <w:t>»</w:t>
      </w:r>
      <w:r w:rsidR="00C64996" w:rsidRPr="00705467">
        <w:rPr>
          <w:rFonts w:ascii="Times New Roman" w:hAnsi="Times New Roman"/>
          <w:sz w:val="24"/>
          <w:szCs w:val="24"/>
          <w:lang w:val="uk-UA"/>
        </w:rPr>
        <w:t>.</w:t>
      </w:r>
    </w:p>
    <w:p w14:paraId="7C97FA82" w14:textId="09CE41DC"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662498">
        <w:rPr>
          <w:rFonts w:ascii="Times New Roman" w:eastAsia="Calibri" w:hAnsi="Times New Roman"/>
          <w:bCs/>
          <w:sz w:val="24"/>
          <w:szCs w:val="24"/>
          <w:lang w:eastAsia="ru-RU"/>
        </w:rPr>
        <w:t>0</w:t>
      </w:r>
      <w:r w:rsidR="00715572">
        <w:rPr>
          <w:rFonts w:ascii="Times New Roman" w:eastAsia="Calibri" w:hAnsi="Times New Roman"/>
          <w:bCs/>
          <w:sz w:val="24"/>
          <w:szCs w:val="24"/>
          <w:lang w:eastAsia="ru-RU"/>
        </w:rPr>
        <w:t>7</w:t>
      </w:r>
      <w:r w:rsidR="00705467">
        <w:rPr>
          <w:rFonts w:ascii="Times New Roman" w:eastAsia="Calibri" w:hAnsi="Times New Roman"/>
          <w:bCs/>
          <w:sz w:val="24"/>
          <w:szCs w:val="24"/>
          <w:lang w:eastAsia="ru-RU"/>
        </w:rPr>
        <w:t xml:space="preserve"> </w:t>
      </w:r>
      <w:r w:rsidR="00690E32">
        <w:rPr>
          <w:rFonts w:ascii="Times New Roman" w:eastAsia="Calibri" w:hAnsi="Times New Roman"/>
          <w:bCs/>
          <w:sz w:val="24"/>
          <w:szCs w:val="24"/>
          <w:lang w:eastAsia="ru-RU"/>
        </w:rPr>
        <w:t>грудня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19695507"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690E32" w:rsidRPr="00690E32">
        <w:rPr>
          <w:rFonts w:ascii="Times New Roman" w:hAnsi="Times New Roman"/>
          <w:bCs/>
          <w:iCs/>
          <w:sz w:val="24"/>
          <w:szCs w:val="24"/>
          <w:lang w:val="uk-UA"/>
        </w:rPr>
        <w:t>970</w:t>
      </w:r>
      <w:r w:rsidR="00690E32">
        <w:rPr>
          <w:rFonts w:ascii="Times New Roman" w:hAnsi="Times New Roman"/>
          <w:bCs/>
          <w:iCs/>
          <w:sz w:val="24"/>
          <w:szCs w:val="24"/>
          <w:lang w:val="uk-UA"/>
        </w:rPr>
        <w:t> </w:t>
      </w:r>
      <w:r w:rsidR="00690E32" w:rsidRPr="00690E32">
        <w:rPr>
          <w:rFonts w:ascii="Times New Roman" w:hAnsi="Times New Roman"/>
          <w:bCs/>
          <w:iCs/>
          <w:sz w:val="24"/>
          <w:szCs w:val="24"/>
          <w:lang w:val="uk-UA"/>
        </w:rPr>
        <w:t>500</w:t>
      </w:r>
      <w:r w:rsidR="00690E32">
        <w:rPr>
          <w:rFonts w:ascii="Times New Roman" w:hAnsi="Times New Roman"/>
          <w:bCs/>
          <w:iCs/>
          <w:sz w:val="24"/>
          <w:szCs w:val="24"/>
          <w:lang w:val="uk-UA"/>
        </w:rPr>
        <w:t>,</w:t>
      </w:r>
      <w:r w:rsidR="00690E32" w:rsidRPr="00690E32">
        <w:rPr>
          <w:rFonts w:ascii="Times New Roman" w:hAnsi="Times New Roman"/>
          <w:bCs/>
          <w:iCs/>
          <w:sz w:val="24"/>
          <w:szCs w:val="24"/>
          <w:lang w:val="uk-UA"/>
        </w:rPr>
        <w:t>00</w:t>
      </w:r>
      <w:r w:rsidR="00E631A1">
        <w:rPr>
          <w:rFonts w:ascii="Times New Roman" w:hAnsi="Times New Roman"/>
          <w:bCs/>
          <w:iCs/>
          <w:sz w:val="24"/>
          <w:szCs w:val="24"/>
          <w:lang w:val="uk-UA"/>
        </w:rPr>
        <w:t xml:space="preserve"> </w:t>
      </w:r>
      <w:r w:rsidRPr="00360FF0">
        <w:rPr>
          <w:rFonts w:ascii="Times New Roman" w:hAnsi="Times New Roman"/>
          <w:bCs/>
          <w:iCs/>
          <w:sz w:val="24"/>
          <w:szCs w:val="24"/>
          <w:lang w:val="uk-UA"/>
        </w:rPr>
        <w:t>грн</w:t>
      </w:r>
      <w:r w:rsidR="001E593C">
        <w:rPr>
          <w:rFonts w:ascii="Times New Roman" w:hAnsi="Times New Roman"/>
          <w:bCs/>
          <w:iCs/>
          <w:sz w:val="24"/>
          <w:szCs w:val="24"/>
          <w:lang w:val="uk-UA"/>
        </w:rPr>
        <w:t xml:space="preserve"> без ПДВ</w:t>
      </w:r>
      <w:r w:rsidRPr="00360FF0">
        <w:rPr>
          <w:rFonts w:ascii="Times New Roman" w:hAnsi="Times New Roman"/>
          <w:bCs/>
          <w:iCs/>
          <w:sz w:val="24"/>
          <w:szCs w:val="24"/>
          <w:lang w:val="uk-UA"/>
        </w:rPr>
        <w:t>.</w:t>
      </w:r>
    </w:p>
    <w:p w14:paraId="53D234FD" w14:textId="4956D3DE"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w:t>
      </w:r>
      <w:r w:rsidR="001E593C">
        <w:rPr>
          <w:rFonts w:ascii="Times New Roman" w:hAnsi="Times New Roman"/>
          <w:bCs/>
          <w:iCs/>
          <w:sz w:val="24"/>
          <w:szCs w:val="24"/>
          <w:lang w:val="uk-UA"/>
        </w:rPr>
        <w:t>о</w:t>
      </w:r>
      <w:r w:rsidRPr="00360FF0">
        <w:rPr>
          <w:rFonts w:ascii="Times New Roman" w:hAnsi="Times New Roman"/>
          <w:bCs/>
          <w:iCs/>
          <w:sz w:val="24"/>
          <w:szCs w:val="24"/>
          <w:lang w:val="uk-UA"/>
        </w:rPr>
        <w:t>) календарних днів.</w:t>
      </w:r>
    </w:p>
    <w:p w14:paraId="41D532F5" w14:textId="7B10A325" w:rsidR="00E3530D" w:rsidRPr="00B655FD" w:rsidRDefault="00652193" w:rsidP="00B655FD">
      <w:pPr>
        <w:pStyle w:val="a3"/>
        <w:numPr>
          <w:ilvl w:val="0"/>
          <w:numId w:val="1"/>
        </w:numPr>
        <w:rPr>
          <w:rFonts w:ascii="Times New Roman" w:eastAsia="Tahoma" w:hAnsi="Times New Roman"/>
          <w:bCs/>
          <w:sz w:val="24"/>
          <w:szCs w:val="24"/>
          <w:lang w:val="uk-UA" w:eastAsia="ru-RU"/>
        </w:rPr>
      </w:pPr>
      <w:r w:rsidRPr="00B655FD">
        <w:rPr>
          <w:rFonts w:ascii="Times New Roman" w:eastAsia="Tahoma" w:hAnsi="Times New Roman"/>
          <w:b/>
          <w:sz w:val="24"/>
          <w:szCs w:val="24"/>
          <w:lang w:val="uk-UA" w:eastAsia="ru-RU"/>
        </w:rPr>
        <w:t xml:space="preserve">Строк </w:t>
      </w:r>
      <w:r w:rsidR="006863B2" w:rsidRPr="00B655FD">
        <w:rPr>
          <w:rFonts w:ascii="Times New Roman" w:eastAsia="Tahoma" w:hAnsi="Times New Roman"/>
          <w:b/>
          <w:sz w:val="24"/>
          <w:szCs w:val="24"/>
          <w:lang w:val="uk-UA" w:eastAsia="ru-RU"/>
        </w:rPr>
        <w:t>поста</w:t>
      </w:r>
      <w:r w:rsidRPr="00B655FD">
        <w:rPr>
          <w:rFonts w:ascii="Times New Roman" w:eastAsia="Tahoma" w:hAnsi="Times New Roman"/>
          <w:b/>
          <w:sz w:val="24"/>
          <w:szCs w:val="24"/>
          <w:lang w:val="uk-UA" w:eastAsia="ru-RU"/>
        </w:rPr>
        <w:t>вки</w:t>
      </w:r>
      <w:r w:rsidR="00E3530D" w:rsidRPr="00B655FD">
        <w:rPr>
          <w:rFonts w:ascii="Times New Roman" w:eastAsia="Tahoma" w:hAnsi="Times New Roman"/>
          <w:b/>
          <w:sz w:val="24"/>
          <w:szCs w:val="24"/>
          <w:lang w:val="uk-UA" w:eastAsia="ru-RU"/>
        </w:rPr>
        <w:t xml:space="preserve">: </w:t>
      </w:r>
      <w:r w:rsidR="00B655FD" w:rsidRPr="00B655FD">
        <w:rPr>
          <w:rFonts w:ascii="Times New Roman" w:eastAsia="Tahoma" w:hAnsi="Times New Roman"/>
          <w:bCs/>
          <w:sz w:val="24"/>
          <w:szCs w:val="24"/>
          <w:lang w:val="uk-UA" w:eastAsia="ru-RU"/>
        </w:rPr>
        <w:t>до 90 календарних днів з дати підписання договору.</w:t>
      </w:r>
    </w:p>
    <w:p w14:paraId="6BC640F2" w14:textId="14BDEB9D"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w:t>
      </w:r>
      <w:r w:rsidR="00662498">
        <w:rPr>
          <w:rFonts w:ascii="Times New Roman" w:hAnsi="Times New Roman"/>
          <w:sz w:val="24"/>
          <w:szCs w:val="24"/>
          <w:lang w:val="uk-UA" w:eastAsia="ar-SA"/>
        </w:rPr>
        <w:t>відповідно до Додатку 7 «</w:t>
      </w:r>
      <w:r w:rsidR="00662498" w:rsidRPr="00662498">
        <w:rPr>
          <w:rFonts w:ascii="Times New Roman" w:hAnsi="Times New Roman"/>
          <w:sz w:val="24"/>
          <w:szCs w:val="24"/>
          <w:lang w:val="uk-UA" w:eastAsia="ar-SA"/>
        </w:rPr>
        <w:t>Перелік отримувачів та адрес доставки Товару</w:t>
      </w:r>
      <w:r w:rsidR="00662498">
        <w:rPr>
          <w:rFonts w:ascii="Times New Roman" w:hAnsi="Times New Roman"/>
          <w:sz w:val="24"/>
          <w:szCs w:val="24"/>
          <w:lang w:val="uk-UA" w:eastAsia="ar-SA"/>
        </w:rPr>
        <w:t>»</w:t>
      </w:r>
      <w:r w:rsidR="00505529" w:rsidRPr="00360FF0">
        <w:rPr>
          <w:rFonts w:ascii="Times New Roman" w:hAnsi="Times New Roman"/>
          <w:sz w:val="24"/>
          <w:szCs w:val="24"/>
          <w:lang w:val="uk-UA" w:eastAsia="ar-SA"/>
        </w:rPr>
        <w:t>.</w:t>
      </w:r>
    </w:p>
    <w:p w14:paraId="09E50287" w14:textId="77777777" w:rsidR="00E37C5B" w:rsidRPr="004E22BB"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095A27EF" w14:textId="5DA902CE"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Постачальник зобов’язаний власними силами та за власний рахунок здійснити поставку</w:t>
      </w:r>
      <w:r w:rsidR="00026DA4" w:rsidRPr="00026DA4">
        <w:t xml:space="preserve"> </w:t>
      </w:r>
      <w:r w:rsidR="00026DA4" w:rsidRPr="00026DA4">
        <w:rPr>
          <w:rFonts w:ascii="Times New Roman" w:hAnsi="Times New Roman"/>
          <w:sz w:val="24"/>
          <w:szCs w:val="24"/>
        </w:rPr>
        <w:t>згідно Додатку 7 «Перелік отримувачів та адрес доставки Товару» (далі – отримувачі Товару)</w:t>
      </w:r>
      <w:r w:rsidRPr="004E22BB">
        <w:rPr>
          <w:rFonts w:ascii="Times New Roman" w:hAnsi="Times New Roman"/>
          <w:sz w:val="24"/>
          <w:szCs w:val="24"/>
        </w:rPr>
        <w:t xml:space="preserve">, </w:t>
      </w:r>
      <w:r w:rsidRPr="004E22BB">
        <w:rPr>
          <w:rFonts w:ascii="Times New Roman" w:hAnsi="Times New Roman"/>
          <w:sz w:val="24"/>
          <w:szCs w:val="24"/>
        </w:rPr>
        <w:lastRenderedPageBreak/>
        <w:t xml:space="preserve">розвантаження, проведення пусконалагоджувальних робіт та забезпечення проведення навчання медичного персоналу </w:t>
      </w:r>
      <w:r w:rsidR="0063700E">
        <w:rPr>
          <w:rFonts w:ascii="Times New Roman" w:hAnsi="Times New Roman"/>
          <w:sz w:val="24"/>
          <w:szCs w:val="24"/>
        </w:rPr>
        <w:t>о</w:t>
      </w:r>
      <w:r w:rsidRPr="004E22BB">
        <w:rPr>
          <w:rFonts w:ascii="Times New Roman" w:hAnsi="Times New Roman"/>
          <w:sz w:val="24"/>
          <w:szCs w:val="24"/>
        </w:rPr>
        <w:t>тримувачів</w:t>
      </w:r>
      <w:r w:rsidR="00026DA4">
        <w:rPr>
          <w:rFonts w:ascii="Times New Roman" w:hAnsi="Times New Roman"/>
          <w:sz w:val="24"/>
          <w:szCs w:val="24"/>
        </w:rPr>
        <w:t xml:space="preserve"> Товару</w:t>
      </w:r>
      <w:r w:rsidRPr="004E22BB">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за адрес</w:t>
      </w:r>
      <w:r w:rsidR="00026DA4">
        <w:rPr>
          <w:rFonts w:ascii="Times New Roman" w:hAnsi="Times New Roman"/>
          <w:sz w:val="24"/>
          <w:szCs w:val="24"/>
        </w:rPr>
        <w:t>ами</w:t>
      </w:r>
      <w:r w:rsidRPr="004E22BB">
        <w:rPr>
          <w:rFonts w:ascii="Times New Roman" w:hAnsi="Times New Roman"/>
          <w:sz w:val="24"/>
          <w:szCs w:val="24"/>
        </w:rPr>
        <w:t xml:space="preserve"> </w:t>
      </w:r>
      <w:r w:rsidR="0063700E">
        <w:rPr>
          <w:rFonts w:ascii="Times New Roman" w:hAnsi="Times New Roman"/>
          <w:sz w:val="24"/>
          <w:szCs w:val="24"/>
        </w:rPr>
        <w:t>о</w:t>
      </w:r>
      <w:r w:rsidRPr="004E22BB">
        <w:rPr>
          <w:rFonts w:ascii="Times New Roman" w:hAnsi="Times New Roman"/>
          <w:sz w:val="24"/>
          <w:szCs w:val="24"/>
        </w:rPr>
        <w:t>тримувачів</w:t>
      </w:r>
      <w:r w:rsidR="00026DA4">
        <w:rPr>
          <w:rFonts w:ascii="Times New Roman" w:hAnsi="Times New Roman"/>
          <w:sz w:val="24"/>
          <w:szCs w:val="24"/>
        </w:rPr>
        <w:t xml:space="preserve"> Товару</w:t>
      </w:r>
      <w:r w:rsidRPr="004E22BB">
        <w:rPr>
          <w:rFonts w:ascii="Times New Roman" w:hAnsi="Times New Roman"/>
          <w:sz w:val="24"/>
          <w:szCs w:val="24"/>
        </w:rPr>
        <w:t>.</w:t>
      </w:r>
    </w:p>
    <w:p w14:paraId="62BAAE53" w14:textId="77777777"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2EBE9054" w14:textId="1E85FA4B"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xml:space="preserve">- </w:t>
      </w:r>
      <w:r w:rsidR="0063700E" w:rsidRPr="004E22BB">
        <w:rPr>
          <w:rFonts w:ascii="Times New Roman" w:hAnsi="Times New Roman"/>
          <w:sz w:val="24"/>
          <w:szCs w:val="24"/>
        </w:rPr>
        <w:t>видаткову</w:t>
      </w:r>
      <w:r w:rsidR="0063700E">
        <w:rPr>
          <w:rFonts w:ascii="Times New Roman" w:hAnsi="Times New Roman"/>
          <w:sz w:val="24"/>
          <w:szCs w:val="24"/>
          <w:lang w:val="ru-RU"/>
        </w:rPr>
        <w:t xml:space="preserve"> </w:t>
      </w:r>
      <w:r w:rsidRPr="004E22BB">
        <w:rPr>
          <w:rFonts w:ascii="Times New Roman" w:hAnsi="Times New Roman"/>
          <w:sz w:val="24"/>
          <w:szCs w:val="24"/>
        </w:rPr>
        <w:t>накладн</w:t>
      </w:r>
      <w:r w:rsidR="0063700E">
        <w:rPr>
          <w:rFonts w:ascii="Times New Roman" w:hAnsi="Times New Roman"/>
          <w:sz w:val="24"/>
          <w:szCs w:val="24"/>
        </w:rPr>
        <w:t>у</w:t>
      </w:r>
      <w:r w:rsidRPr="004E22BB">
        <w:rPr>
          <w:rFonts w:ascii="Times New Roman" w:hAnsi="Times New Roman"/>
          <w:sz w:val="24"/>
          <w:szCs w:val="24"/>
        </w:rPr>
        <w:t>;</w:t>
      </w:r>
    </w:p>
    <w:p w14:paraId="0A5DBD79" w14:textId="77777777"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w:t>
      </w:r>
    </w:p>
    <w:p w14:paraId="63116581" w14:textId="67A692F6"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xml:space="preserve">- </w:t>
      </w:r>
      <w:r w:rsidR="0063700E">
        <w:rPr>
          <w:rFonts w:ascii="Times New Roman" w:hAnsi="Times New Roman"/>
          <w:sz w:val="24"/>
          <w:szCs w:val="24"/>
        </w:rPr>
        <w:t>копію документів</w:t>
      </w:r>
      <w:r w:rsidRPr="004E22BB">
        <w:rPr>
          <w:rFonts w:ascii="Times New Roman" w:hAnsi="Times New Roman"/>
          <w:sz w:val="24"/>
          <w:szCs w:val="24"/>
        </w:rPr>
        <w:t xml:space="preserve"> з експлуатації Товару</w:t>
      </w:r>
      <w:r w:rsidR="0063700E">
        <w:rPr>
          <w:rFonts w:ascii="Times New Roman" w:hAnsi="Times New Roman"/>
          <w:sz w:val="24"/>
          <w:szCs w:val="24"/>
        </w:rPr>
        <w:t xml:space="preserve"> українською мовою</w:t>
      </w:r>
      <w:r w:rsidRPr="004E22BB">
        <w:rPr>
          <w:rFonts w:ascii="Times New Roman" w:hAnsi="Times New Roman"/>
          <w:sz w:val="24"/>
          <w:szCs w:val="24"/>
        </w:rPr>
        <w:t>;</w:t>
      </w:r>
    </w:p>
    <w:p w14:paraId="1F76A6C8" w14:textId="02175AD8"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Попереднє постачання Товару повинне бути здійснене на склад Постачальника для перевірки Товару представниками </w:t>
      </w:r>
      <w:r w:rsidR="001E593C">
        <w:rPr>
          <w:rFonts w:ascii="Times New Roman" w:eastAsia="Calibri" w:hAnsi="Times New Roman"/>
          <w:sz w:val="24"/>
          <w:szCs w:val="24"/>
          <w:lang w:eastAsia="en-US"/>
        </w:rPr>
        <w:t>Замовника</w:t>
      </w:r>
      <w:r w:rsidRPr="0063700E">
        <w:rPr>
          <w:rFonts w:ascii="Times New Roman" w:eastAsia="Calibri" w:hAnsi="Times New Roman"/>
          <w:sz w:val="24"/>
          <w:szCs w:val="24"/>
          <w:lang w:eastAsia="en-US"/>
        </w:rPr>
        <w:t xml:space="preserve"> (</w:t>
      </w:r>
      <w:r w:rsidRPr="0063700E">
        <w:rPr>
          <w:rFonts w:ascii="Times New Roman" w:eastAsia="Calibri" w:hAnsi="Times New Roman"/>
          <w:sz w:val="24"/>
          <w:szCs w:val="24"/>
          <w:lang w:eastAsia="ru-RU"/>
        </w:rPr>
        <w:t>перевірка кількості, якості і комплектності).</w:t>
      </w:r>
    </w:p>
    <w:p w14:paraId="25E909DE" w14:textId="1306749A"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hAnsi="Times New Roman"/>
          <w:color w:val="000000"/>
          <w:sz w:val="24"/>
          <w:szCs w:val="24"/>
          <w:lang w:eastAsia="ar-SA"/>
        </w:rPr>
        <w:t>Встановлення</w:t>
      </w:r>
      <w:r w:rsidR="00026DA4">
        <w:rPr>
          <w:rFonts w:ascii="Times New Roman" w:hAnsi="Times New Roman"/>
          <w:color w:val="000000"/>
          <w:sz w:val="24"/>
          <w:szCs w:val="24"/>
          <w:lang w:eastAsia="ar-SA"/>
        </w:rPr>
        <w:t>/</w:t>
      </w:r>
      <w:r w:rsidRPr="0063700E">
        <w:rPr>
          <w:rFonts w:ascii="Times New Roman" w:hAnsi="Times New Roman"/>
          <w:color w:val="000000"/>
          <w:sz w:val="24"/>
          <w:szCs w:val="24"/>
          <w:lang w:eastAsia="ar-SA"/>
        </w:rPr>
        <w:t>інсталяція, запуск, валідація Товару та забезпечення проведення навчання користувачів отримувачів Товару інженером компанії-виробника або сертифікованим та уповноваженим виробником інженером здійснюється Постачальником не пізніше, ніж протягом 3 (трьох) робочих днів з моменту доставки</w:t>
      </w:r>
      <w:r w:rsidRPr="00026DA4">
        <w:rPr>
          <w:rFonts w:ascii="Times New Roman" w:hAnsi="Times New Roman"/>
          <w:color w:val="000000"/>
          <w:sz w:val="24"/>
          <w:szCs w:val="24"/>
          <w:lang w:eastAsia="ar-SA"/>
        </w:rPr>
        <w:t>,</w:t>
      </w:r>
      <w:r w:rsidRPr="0063700E">
        <w:rPr>
          <w:rFonts w:ascii="Times New Roman" w:hAnsi="Times New Roman"/>
          <w:color w:val="000000"/>
          <w:sz w:val="24"/>
          <w:szCs w:val="24"/>
          <w:lang w:eastAsia="ar-SA"/>
        </w:rPr>
        <w:t xml:space="preserve"> за результатом чого представник </w:t>
      </w:r>
      <w:r w:rsidR="001E593C">
        <w:rPr>
          <w:rFonts w:ascii="Times New Roman" w:hAnsi="Times New Roman"/>
          <w:color w:val="000000"/>
          <w:sz w:val="24"/>
          <w:szCs w:val="24"/>
          <w:lang w:eastAsia="ar-SA"/>
        </w:rPr>
        <w:t>Замовника</w:t>
      </w:r>
      <w:r w:rsidRPr="0063700E">
        <w:rPr>
          <w:rFonts w:ascii="Times New Roman" w:hAnsi="Times New Roman"/>
          <w:color w:val="000000"/>
          <w:sz w:val="24"/>
          <w:szCs w:val="24"/>
          <w:lang w:eastAsia="ar-SA"/>
        </w:rPr>
        <w:t xml:space="preserve"> підписує </w:t>
      </w:r>
      <w:r w:rsidR="001E593C">
        <w:rPr>
          <w:rFonts w:ascii="Times New Roman" w:hAnsi="Times New Roman"/>
          <w:color w:val="000000"/>
          <w:sz w:val="24"/>
          <w:szCs w:val="24"/>
          <w:lang w:eastAsia="ar-SA"/>
        </w:rPr>
        <w:t>а</w:t>
      </w:r>
      <w:r w:rsidRPr="0063700E">
        <w:rPr>
          <w:rFonts w:ascii="Times New Roman" w:hAnsi="Times New Roman"/>
          <w:color w:val="000000"/>
          <w:sz w:val="24"/>
          <w:szCs w:val="24"/>
          <w:lang w:eastAsia="ar-SA"/>
        </w:rPr>
        <w:t>кт введення в експлуатацію в трьох примірниках.</w:t>
      </w:r>
    </w:p>
    <w:p w14:paraId="782C60DD" w14:textId="6A5F6077"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Після перевірки Товару представниками </w:t>
      </w:r>
      <w:r w:rsidR="001E593C">
        <w:rPr>
          <w:rFonts w:ascii="Times New Roman" w:eastAsia="Calibri" w:hAnsi="Times New Roman"/>
          <w:sz w:val="24"/>
          <w:szCs w:val="24"/>
          <w:lang w:eastAsia="en-US"/>
        </w:rPr>
        <w:t>Замовника</w:t>
      </w:r>
      <w:r w:rsidRPr="0063700E">
        <w:rPr>
          <w:rFonts w:ascii="Times New Roman" w:eastAsia="Calibri" w:hAnsi="Times New Roman"/>
          <w:sz w:val="24"/>
          <w:szCs w:val="24"/>
          <w:lang w:eastAsia="en-US"/>
        </w:rPr>
        <w:t xml:space="preserve"> та встановлення відповідності Товару </w:t>
      </w:r>
      <w:r w:rsidR="00026DA4">
        <w:rPr>
          <w:rFonts w:ascii="Times New Roman" w:eastAsia="Calibri" w:hAnsi="Times New Roman"/>
          <w:sz w:val="24"/>
          <w:szCs w:val="24"/>
          <w:lang w:eastAsia="en-US"/>
        </w:rPr>
        <w:t>медико-технічним вимогам</w:t>
      </w:r>
      <w:r w:rsidRPr="0063700E">
        <w:rPr>
          <w:rFonts w:ascii="Times New Roman" w:eastAsia="Calibri" w:hAnsi="Times New Roman"/>
          <w:sz w:val="24"/>
          <w:szCs w:val="24"/>
          <w:lang w:eastAsia="en-US"/>
        </w:rPr>
        <w:t xml:space="preserve">, </w:t>
      </w:r>
      <w:r w:rsidR="001E593C">
        <w:rPr>
          <w:rFonts w:ascii="Times New Roman" w:eastAsia="Calibri" w:hAnsi="Times New Roman"/>
          <w:color w:val="000000"/>
          <w:kern w:val="2"/>
          <w:sz w:val="24"/>
          <w:szCs w:val="24"/>
          <w:lang w:eastAsia="en-US"/>
        </w:rPr>
        <w:t>Замовник</w:t>
      </w:r>
      <w:r w:rsidRPr="0063700E">
        <w:rPr>
          <w:rFonts w:ascii="Times New Roman" w:eastAsia="Calibri" w:hAnsi="Times New Roman"/>
          <w:color w:val="000000"/>
          <w:kern w:val="2"/>
          <w:sz w:val="24"/>
          <w:szCs w:val="24"/>
          <w:lang w:eastAsia="en-US"/>
        </w:rPr>
        <w:t xml:space="preserve"> підписує видаткову накладну Постачальника на Товар.</w:t>
      </w:r>
    </w:p>
    <w:p w14:paraId="598CE89B" w14:textId="47724253"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Після підписання </w:t>
      </w:r>
      <w:r w:rsidRPr="0063700E">
        <w:rPr>
          <w:rFonts w:ascii="Times New Roman" w:eastAsia="Calibri" w:hAnsi="Times New Roman"/>
          <w:color w:val="000000"/>
          <w:kern w:val="2"/>
          <w:sz w:val="24"/>
          <w:szCs w:val="24"/>
          <w:lang w:eastAsia="en-US"/>
        </w:rPr>
        <w:t xml:space="preserve">видаткової накладної на Товар в день </w:t>
      </w:r>
      <w:r w:rsidR="001E593C">
        <w:rPr>
          <w:rFonts w:ascii="Times New Roman" w:eastAsia="Calibri" w:hAnsi="Times New Roman"/>
          <w:color w:val="000000"/>
          <w:kern w:val="2"/>
          <w:sz w:val="24"/>
          <w:szCs w:val="24"/>
          <w:lang w:eastAsia="en-US"/>
        </w:rPr>
        <w:t>перевірки</w:t>
      </w:r>
      <w:r w:rsidRPr="0063700E">
        <w:rPr>
          <w:rFonts w:ascii="Times New Roman" w:eastAsia="Calibri" w:hAnsi="Times New Roman"/>
          <w:color w:val="000000"/>
          <w:kern w:val="2"/>
          <w:sz w:val="24"/>
          <w:szCs w:val="24"/>
          <w:lang w:eastAsia="en-US"/>
        </w:rPr>
        <w:t xml:space="preserve"> </w:t>
      </w:r>
      <w:r w:rsidR="001E593C">
        <w:rPr>
          <w:rFonts w:ascii="Times New Roman" w:eastAsia="Calibri" w:hAnsi="Times New Roman"/>
          <w:color w:val="000000"/>
          <w:kern w:val="2"/>
          <w:sz w:val="24"/>
          <w:szCs w:val="24"/>
          <w:lang w:eastAsia="en-US"/>
        </w:rPr>
        <w:t>Замовником</w:t>
      </w:r>
      <w:r w:rsidRPr="0063700E">
        <w:rPr>
          <w:rFonts w:ascii="Times New Roman" w:eastAsia="Calibri" w:hAnsi="Times New Roman"/>
          <w:color w:val="000000"/>
          <w:kern w:val="2"/>
          <w:sz w:val="24"/>
          <w:szCs w:val="24"/>
          <w:lang w:eastAsia="en-US"/>
        </w:rPr>
        <w:t xml:space="preserve"> Товару Постачальник приймає Товар відповідно до акту приймання-передачі на відповідальне зберігання</w:t>
      </w:r>
      <w:r w:rsidRPr="0063700E">
        <w:rPr>
          <w:rFonts w:ascii="Times New Roman" w:eastAsia="Calibri" w:hAnsi="Times New Roman"/>
          <w:sz w:val="24"/>
          <w:szCs w:val="24"/>
          <w:lang w:eastAsia="en-US"/>
        </w:rPr>
        <w:t xml:space="preserve"> з подальшою доставкою </w:t>
      </w:r>
      <w:r w:rsidRPr="0063700E">
        <w:rPr>
          <w:rFonts w:ascii="Times New Roman" w:eastAsia="Calibri" w:hAnsi="Times New Roman"/>
          <w:color w:val="000000"/>
          <w:sz w:val="24"/>
          <w:szCs w:val="24"/>
          <w:shd w:val="clear" w:color="auto" w:fill="FFFFFF"/>
          <w:lang w:eastAsia="en-US"/>
        </w:rPr>
        <w:t>Товару</w:t>
      </w:r>
      <w:r w:rsidRPr="0063700E">
        <w:rPr>
          <w:rFonts w:eastAsia="Calibri"/>
          <w:lang w:val="ru-RU" w:eastAsia="en-US"/>
        </w:rPr>
        <w:t xml:space="preserve"> </w:t>
      </w:r>
      <w:r w:rsidRPr="0063700E">
        <w:rPr>
          <w:rFonts w:ascii="Times New Roman" w:eastAsia="Calibri" w:hAnsi="Times New Roman"/>
          <w:sz w:val="24"/>
          <w:szCs w:val="24"/>
          <w:lang w:eastAsia="en-US"/>
        </w:rPr>
        <w:t xml:space="preserve">відповідно до </w:t>
      </w:r>
      <w:bookmarkStart w:id="4" w:name="_Hlk149214095"/>
      <w:r w:rsidRPr="0063700E">
        <w:rPr>
          <w:rFonts w:ascii="Times New Roman" w:eastAsia="Calibri" w:hAnsi="Times New Roman"/>
          <w:color w:val="000000"/>
          <w:sz w:val="24"/>
          <w:szCs w:val="24"/>
          <w:shd w:val="clear" w:color="auto" w:fill="FFFFFF"/>
          <w:lang w:eastAsia="en-US"/>
        </w:rPr>
        <w:t xml:space="preserve">Додатку </w:t>
      </w:r>
      <w:r w:rsidR="00026DA4">
        <w:rPr>
          <w:rFonts w:ascii="Times New Roman" w:eastAsia="Calibri" w:hAnsi="Times New Roman"/>
          <w:color w:val="000000"/>
          <w:sz w:val="24"/>
          <w:szCs w:val="24"/>
          <w:shd w:val="clear" w:color="auto" w:fill="FFFFFF"/>
          <w:lang w:eastAsia="en-US"/>
        </w:rPr>
        <w:t>7</w:t>
      </w:r>
      <w:r w:rsidRPr="0063700E">
        <w:rPr>
          <w:rFonts w:ascii="Times New Roman" w:eastAsia="Calibri" w:hAnsi="Times New Roman"/>
          <w:color w:val="000000"/>
          <w:sz w:val="24"/>
          <w:szCs w:val="24"/>
          <w:shd w:val="clear" w:color="auto" w:fill="FFFFFF"/>
          <w:lang w:eastAsia="en-US"/>
        </w:rPr>
        <w:t xml:space="preserve"> «</w:t>
      </w:r>
      <w:r w:rsidR="00026DA4" w:rsidRPr="00026DA4">
        <w:rPr>
          <w:rFonts w:ascii="Times New Roman" w:eastAsia="Calibri" w:hAnsi="Times New Roman"/>
          <w:color w:val="000000"/>
          <w:sz w:val="24"/>
          <w:szCs w:val="24"/>
          <w:shd w:val="clear" w:color="auto" w:fill="FFFFFF"/>
          <w:lang w:eastAsia="en-US"/>
        </w:rPr>
        <w:t>Перелік отримувачів та адрес доставки Товару</w:t>
      </w:r>
      <w:r w:rsidRPr="0063700E">
        <w:rPr>
          <w:rFonts w:ascii="Times New Roman" w:eastAsia="Calibri" w:hAnsi="Times New Roman"/>
          <w:color w:val="000000"/>
          <w:sz w:val="24"/>
          <w:szCs w:val="24"/>
          <w:shd w:val="clear" w:color="auto" w:fill="FFFFFF"/>
          <w:lang w:eastAsia="en-US"/>
        </w:rPr>
        <w:t>»</w:t>
      </w:r>
      <w:bookmarkEnd w:id="4"/>
      <w:r w:rsidRPr="0063700E">
        <w:rPr>
          <w:rFonts w:ascii="Times New Roman" w:eastAsia="Calibri" w:hAnsi="Times New Roman"/>
          <w:bCs/>
          <w:iCs/>
          <w:sz w:val="24"/>
          <w:szCs w:val="24"/>
          <w:lang w:eastAsia="en-US"/>
        </w:rPr>
        <w:t>.</w:t>
      </w:r>
      <w:r w:rsidRPr="0063700E">
        <w:rPr>
          <w:rFonts w:ascii="Times New Roman" w:eastAsia="Calibri" w:hAnsi="Times New Roman"/>
          <w:sz w:val="24"/>
          <w:szCs w:val="24"/>
          <w:lang w:eastAsia="en-US"/>
        </w:rPr>
        <w:t xml:space="preserve"> </w:t>
      </w:r>
    </w:p>
    <w:p w14:paraId="0DC478EC" w14:textId="6E359F10"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Постачальник зобов’язаний власними силами та за власний рахунок здійснити поставку та розвантаження за адресами згідно з Додатком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 та передати Товар отримувачам, що визначені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w:t>
      </w:r>
      <w:r w:rsidR="00026DA4" w:rsidRPr="00026DA4">
        <w:rPr>
          <w:rFonts w:ascii="Times New Roman" w:eastAsia="Calibri" w:hAnsi="Times New Roman"/>
          <w:sz w:val="24"/>
          <w:szCs w:val="24"/>
          <w:lang w:eastAsia="en-US"/>
        </w:rPr>
        <w:t>Перелік отримувачів та адрес доставки Товару</w:t>
      </w:r>
      <w:r w:rsidRPr="0063700E">
        <w:rPr>
          <w:rFonts w:ascii="Times New Roman" w:eastAsia="Calibri" w:hAnsi="Times New Roman"/>
          <w:sz w:val="24"/>
          <w:szCs w:val="24"/>
          <w:lang w:eastAsia="en-US"/>
        </w:rPr>
        <w:t>». Вказані послуги окремо не сплачуються.</w:t>
      </w:r>
      <w:r w:rsidR="00026DA4" w:rsidRPr="00026DA4">
        <w:rPr>
          <w:rFonts w:ascii="Times New Roman" w:eastAsia="Calibri" w:hAnsi="Times New Roman"/>
          <w:sz w:val="24"/>
          <w:szCs w:val="24"/>
          <w:lang w:eastAsia="ru-RU"/>
        </w:rPr>
        <w:t xml:space="preserve"> </w:t>
      </w:r>
      <w:r w:rsidR="00026DA4" w:rsidRPr="0063700E">
        <w:rPr>
          <w:rFonts w:ascii="Times New Roman" w:eastAsia="Calibri" w:hAnsi="Times New Roman"/>
          <w:sz w:val="24"/>
          <w:szCs w:val="24"/>
          <w:lang w:eastAsia="ru-RU"/>
        </w:rPr>
        <w:t xml:space="preserve">Постачальник несе всі ризики випадкового знищення, випадкового пошкодження або втрати Товару до передачі його </w:t>
      </w:r>
      <w:r w:rsidR="00026DA4" w:rsidRPr="0063700E">
        <w:rPr>
          <w:rFonts w:ascii="Times New Roman" w:eastAsia="Calibri" w:hAnsi="Times New Roman"/>
          <w:color w:val="000000"/>
          <w:sz w:val="24"/>
          <w:szCs w:val="24"/>
          <w:shd w:val="clear" w:color="auto" w:fill="FFFFFF"/>
          <w:lang w:eastAsia="en-US"/>
        </w:rPr>
        <w:t>отримувачам Товару</w:t>
      </w:r>
      <w:r w:rsidR="00026DA4" w:rsidRPr="0063700E">
        <w:rPr>
          <w:rFonts w:ascii="Times New Roman" w:eastAsia="Calibri" w:hAnsi="Times New Roman"/>
          <w:sz w:val="24"/>
          <w:szCs w:val="24"/>
          <w:lang w:eastAsia="ru-RU"/>
        </w:rPr>
        <w:t>.</w:t>
      </w:r>
    </w:p>
    <w:p w14:paraId="0501CABA" w14:textId="77777777" w:rsidR="0063700E" w:rsidRPr="0063700E" w:rsidRDefault="0063700E" w:rsidP="0063700E">
      <w:pPr>
        <w:widowControl w:val="0"/>
        <w:shd w:val="clear" w:color="auto" w:fill="FFFFFF"/>
        <w:tabs>
          <w:tab w:val="left" w:pos="0"/>
          <w:tab w:val="left" w:pos="1276"/>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Постачальник разом із Товаром зобов’язується передати для підписання отримувачам Товару наступні документи:</w:t>
      </w:r>
    </w:p>
    <w:p w14:paraId="30CB0635" w14:textId="77777777" w:rsidR="0063700E" w:rsidRPr="0063700E" w:rsidRDefault="0063700E" w:rsidP="00026DA4">
      <w:pPr>
        <w:numPr>
          <w:ilvl w:val="0"/>
          <w:numId w:val="1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три екземпляри товаро-транспортної накладної;</w:t>
      </w:r>
    </w:p>
    <w:p w14:paraId="67FFD425" w14:textId="4CC53B93" w:rsidR="00026DA4" w:rsidRDefault="0063700E" w:rsidP="003B7078">
      <w:pPr>
        <w:numPr>
          <w:ilvl w:val="0"/>
          <w:numId w:val="1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два екземпляри видаткової накладної про передачу Товару отримувачам </w:t>
      </w:r>
      <w:r w:rsidR="00026DA4">
        <w:rPr>
          <w:rFonts w:ascii="Times New Roman" w:eastAsia="Calibri" w:hAnsi="Times New Roman"/>
          <w:sz w:val="24"/>
          <w:szCs w:val="24"/>
          <w:lang w:eastAsia="en-US"/>
        </w:rPr>
        <w:t>Товару</w:t>
      </w:r>
      <w:r w:rsidR="00026DA4" w:rsidRPr="0063700E">
        <w:rPr>
          <w:rFonts w:ascii="Times New Roman" w:eastAsia="Calibri" w:hAnsi="Times New Roman"/>
          <w:sz w:val="24"/>
          <w:szCs w:val="24"/>
          <w:lang w:eastAsia="en-US"/>
        </w:rPr>
        <w:t xml:space="preserve"> </w:t>
      </w:r>
      <w:r w:rsidRPr="0063700E">
        <w:rPr>
          <w:rFonts w:ascii="Times New Roman" w:eastAsia="Calibri" w:hAnsi="Times New Roman"/>
          <w:sz w:val="24"/>
          <w:szCs w:val="24"/>
          <w:lang w:eastAsia="en-US"/>
        </w:rPr>
        <w:t xml:space="preserve">за всіма адресами, відповідно до Додатку </w:t>
      </w:r>
      <w:r w:rsidR="00026DA4" w:rsidRPr="00026DA4">
        <w:rPr>
          <w:rFonts w:ascii="Times New Roman" w:eastAsia="Calibri" w:hAnsi="Times New Roman"/>
          <w:sz w:val="24"/>
          <w:szCs w:val="24"/>
          <w:lang w:eastAsia="en-US"/>
        </w:rPr>
        <w:t xml:space="preserve">7 </w:t>
      </w:r>
      <w:r w:rsidRPr="0063700E">
        <w:rPr>
          <w:rFonts w:ascii="Times New Roman" w:eastAsia="Calibri" w:hAnsi="Times New Roman"/>
          <w:sz w:val="24"/>
          <w:szCs w:val="24"/>
          <w:lang w:eastAsia="en-US"/>
        </w:rPr>
        <w:t>«Перелік отримувачів та адрес доставки Товару»</w:t>
      </w:r>
      <w:r w:rsidR="00026DA4">
        <w:rPr>
          <w:rFonts w:ascii="Times New Roman" w:eastAsia="Calibri" w:hAnsi="Times New Roman"/>
          <w:sz w:val="24"/>
          <w:szCs w:val="24"/>
          <w:lang w:eastAsia="en-US"/>
        </w:rPr>
        <w:t>.</w:t>
      </w:r>
    </w:p>
    <w:p w14:paraId="31098842" w14:textId="68643987" w:rsidR="0063700E" w:rsidRPr="0063700E" w:rsidRDefault="0063700E" w:rsidP="00026DA4">
      <w:pPr>
        <w:tabs>
          <w:tab w:val="left" w:pos="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Під час отримання Товару </w:t>
      </w:r>
      <w:r w:rsidRPr="0063700E">
        <w:rPr>
          <w:rFonts w:ascii="Times New Roman" w:eastAsia="Calibri" w:hAnsi="Times New Roman"/>
          <w:color w:val="000000"/>
          <w:sz w:val="24"/>
          <w:szCs w:val="24"/>
          <w:shd w:val="clear" w:color="auto" w:fill="FFFFFF"/>
          <w:lang w:eastAsia="en-US"/>
        </w:rPr>
        <w:t>отримувачі Товару</w:t>
      </w:r>
      <w:r w:rsidRPr="0063700E">
        <w:rPr>
          <w:rFonts w:ascii="Times New Roman" w:eastAsia="Calibri" w:hAnsi="Times New Roman"/>
          <w:sz w:val="24"/>
          <w:szCs w:val="24"/>
          <w:lang w:eastAsia="en-US"/>
        </w:rPr>
        <w:t xml:space="preserve"> підписують наступні документи:</w:t>
      </w:r>
    </w:p>
    <w:p w14:paraId="55BD236B" w14:textId="77777777" w:rsidR="0063700E" w:rsidRPr="0063700E" w:rsidRDefault="0063700E" w:rsidP="00026DA4">
      <w:pPr>
        <w:numPr>
          <w:ilvl w:val="0"/>
          <w:numId w:val="2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три екземпляри товарно-транспортної накладної;</w:t>
      </w:r>
    </w:p>
    <w:p w14:paraId="540498BC" w14:textId="2A5FC038" w:rsidR="0063700E" w:rsidRPr="0063700E" w:rsidRDefault="0063700E" w:rsidP="00026DA4">
      <w:pPr>
        <w:numPr>
          <w:ilvl w:val="0"/>
          <w:numId w:val="2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два екземпляри видаткової накладної про передачу Товару отримувачам </w:t>
      </w:r>
      <w:r w:rsidR="00026DA4">
        <w:rPr>
          <w:rFonts w:ascii="Times New Roman" w:eastAsia="Calibri" w:hAnsi="Times New Roman"/>
          <w:sz w:val="24"/>
          <w:szCs w:val="24"/>
          <w:lang w:eastAsia="en-US"/>
        </w:rPr>
        <w:t xml:space="preserve">Товару </w:t>
      </w:r>
      <w:r w:rsidRPr="0063700E">
        <w:rPr>
          <w:rFonts w:ascii="Times New Roman" w:eastAsia="Calibri" w:hAnsi="Times New Roman"/>
          <w:sz w:val="24"/>
          <w:szCs w:val="24"/>
          <w:lang w:eastAsia="en-US"/>
        </w:rPr>
        <w:t xml:space="preserve">за всіма адресами, відповідно до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w:t>
      </w:r>
    </w:p>
    <w:p w14:paraId="4F644E78" w14:textId="7FDC67EE" w:rsidR="0063700E" w:rsidRPr="0063700E" w:rsidRDefault="0063700E" w:rsidP="0063700E">
      <w:pPr>
        <w:tabs>
          <w:tab w:val="left" w:pos="0"/>
          <w:tab w:val="left" w:pos="709"/>
          <w:tab w:val="left" w:pos="1134"/>
          <w:tab w:val="left" w:pos="1560"/>
        </w:tabs>
        <w:spacing w:after="0" w:line="240" w:lineRule="auto"/>
        <w:ind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Зазначені </w:t>
      </w:r>
      <w:r w:rsidR="00026DA4">
        <w:rPr>
          <w:rFonts w:ascii="Times New Roman" w:eastAsia="Calibri" w:hAnsi="Times New Roman"/>
          <w:sz w:val="24"/>
          <w:szCs w:val="24"/>
          <w:lang w:eastAsia="en-US"/>
        </w:rPr>
        <w:t xml:space="preserve">вище </w:t>
      </w:r>
      <w:r w:rsidRPr="0063700E">
        <w:rPr>
          <w:rFonts w:ascii="Times New Roman" w:eastAsia="Calibri" w:hAnsi="Times New Roman"/>
          <w:sz w:val="24"/>
          <w:szCs w:val="24"/>
          <w:lang w:eastAsia="en-US"/>
        </w:rPr>
        <w:t xml:space="preserve">документи повинні бути підписанні </w:t>
      </w:r>
      <w:r w:rsidRPr="0063700E">
        <w:rPr>
          <w:rFonts w:ascii="Times New Roman" w:eastAsia="Calibri" w:hAnsi="Times New Roman"/>
          <w:color w:val="000000"/>
          <w:sz w:val="24"/>
          <w:szCs w:val="24"/>
          <w:shd w:val="clear" w:color="auto" w:fill="FFFFFF"/>
          <w:lang w:eastAsia="en-US"/>
        </w:rPr>
        <w:t xml:space="preserve">отримувачами Товару, </w:t>
      </w:r>
      <w:r w:rsidRPr="0063700E">
        <w:rPr>
          <w:rFonts w:ascii="Times New Roman" w:eastAsia="Calibri" w:hAnsi="Times New Roman"/>
          <w:sz w:val="24"/>
          <w:szCs w:val="24"/>
          <w:lang w:eastAsia="en-US"/>
        </w:rPr>
        <w:t xml:space="preserve">що визначені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w:t>
      </w:r>
    </w:p>
    <w:p w14:paraId="21B050A7" w14:textId="77777777" w:rsidR="00026DA4" w:rsidRDefault="0063700E" w:rsidP="0063700E">
      <w:pPr>
        <w:tabs>
          <w:tab w:val="left" w:pos="0"/>
          <w:tab w:val="left" w:pos="709"/>
          <w:tab w:val="left" w:pos="1134"/>
          <w:tab w:val="left" w:pos="156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Доставка Товару </w:t>
      </w:r>
      <w:r w:rsidRPr="0063700E">
        <w:rPr>
          <w:rFonts w:ascii="Times New Roman" w:eastAsia="Calibri" w:hAnsi="Times New Roman"/>
          <w:color w:val="000000"/>
          <w:sz w:val="24"/>
          <w:szCs w:val="24"/>
          <w:shd w:val="clear" w:color="auto" w:fill="FFFFFF"/>
          <w:lang w:eastAsia="en-US"/>
        </w:rPr>
        <w:t>отримувачам Товару</w:t>
      </w:r>
      <w:r w:rsidRPr="0063700E">
        <w:rPr>
          <w:rFonts w:ascii="Times New Roman" w:eastAsia="Calibri" w:hAnsi="Times New Roman"/>
          <w:sz w:val="24"/>
          <w:szCs w:val="24"/>
          <w:lang w:eastAsia="en-US"/>
        </w:rPr>
        <w:t xml:space="preserve"> підтверджується належним чином оформленими та підписаними документами</w:t>
      </w:r>
      <w:r w:rsidR="00026DA4">
        <w:rPr>
          <w:rFonts w:ascii="Times New Roman" w:eastAsia="Calibri" w:hAnsi="Times New Roman"/>
          <w:sz w:val="24"/>
          <w:szCs w:val="24"/>
          <w:lang w:eastAsia="en-US"/>
        </w:rPr>
        <w:t>:</w:t>
      </w:r>
    </w:p>
    <w:p w14:paraId="1312F4CB" w14:textId="77777777" w:rsidR="00026DA4" w:rsidRDefault="00026DA4" w:rsidP="00026DA4">
      <w:pPr>
        <w:numPr>
          <w:ilvl w:val="0"/>
          <w:numId w:val="20"/>
        </w:numPr>
        <w:tabs>
          <w:tab w:val="left" w:pos="0"/>
        </w:tabs>
        <w:spacing w:after="0" w:line="240" w:lineRule="auto"/>
        <w:ind w:left="0" w:firstLine="709"/>
        <w:contextualSpacing/>
        <w:jc w:val="both"/>
        <w:rPr>
          <w:rFonts w:ascii="Times New Roman" w:hAnsi="Times New Roman"/>
          <w:sz w:val="24"/>
          <w:szCs w:val="24"/>
        </w:rPr>
      </w:pPr>
      <w:r w:rsidRPr="0032076C">
        <w:rPr>
          <w:rFonts w:ascii="Times New Roman" w:hAnsi="Times New Roman"/>
          <w:sz w:val="24"/>
          <w:szCs w:val="24"/>
        </w:rPr>
        <w:t>три екземпляри товар</w:t>
      </w:r>
      <w:r>
        <w:rPr>
          <w:rFonts w:ascii="Times New Roman" w:hAnsi="Times New Roman"/>
          <w:sz w:val="24"/>
          <w:szCs w:val="24"/>
        </w:rPr>
        <w:t>н</w:t>
      </w:r>
      <w:r w:rsidRPr="0032076C">
        <w:rPr>
          <w:rFonts w:ascii="Times New Roman" w:hAnsi="Times New Roman"/>
          <w:sz w:val="24"/>
          <w:szCs w:val="24"/>
        </w:rPr>
        <w:t>о-транспортної накладної;</w:t>
      </w:r>
    </w:p>
    <w:p w14:paraId="207C5985" w14:textId="3DBD126C" w:rsidR="0063700E" w:rsidRPr="00026DA4" w:rsidRDefault="00026DA4" w:rsidP="00026DA4">
      <w:pPr>
        <w:numPr>
          <w:ilvl w:val="0"/>
          <w:numId w:val="20"/>
        </w:numPr>
        <w:tabs>
          <w:tab w:val="left" w:pos="0"/>
        </w:tabs>
        <w:spacing w:after="0" w:line="240" w:lineRule="auto"/>
        <w:ind w:left="0" w:firstLine="709"/>
        <w:contextualSpacing/>
        <w:jc w:val="both"/>
        <w:rPr>
          <w:rFonts w:ascii="Times New Roman" w:hAnsi="Times New Roman"/>
          <w:sz w:val="24"/>
          <w:szCs w:val="24"/>
        </w:rPr>
      </w:pPr>
      <w:r w:rsidRPr="00026DA4">
        <w:rPr>
          <w:rFonts w:ascii="Times New Roman" w:hAnsi="Times New Roman"/>
          <w:sz w:val="24"/>
          <w:szCs w:val="24"/>
          <w:lang w:val="ru-RU"/>
        </w:rPr>
        <w:t xml:space="preserve">два екземпляри видаткової накладної про передачу Товару отримувачам за всіма адресами, відповідно до Додатку </w:t>
      </w:r>
      <w:r w:rsidR="0006181F">
        <w:rPr>
          <w:rFonts w:ascii="Times New Roman" w:hAnsi="Times New Roman"/>
          <w:sz w:val="24"/>
          <w:szCs w:val="24"/>
          <w:lang w:val="ru-RU"/>
        </w:rPr>
        <w:t>7</w:t>
      </w:r>
      <w:r w:rsidRPr="00026DA4">
        <w:rPr>
          <w:rFonts w:ascii="Times New Roman" w:hAnsi="Times New Roman"/>
          <w:sz w:val="24"/>
          <w:szCs w:val="24"/>
          <w:lang w:val="ru-RU"/>
        </w:rPr>
        <w:t xml:space="preserve"> «Перелік отримувачів та адрес доставки Товару</w:t>
      </w:r>
      <w:r>
        <w:rPr>
          <w:rFonts w:ascii="Times New Roman" w:hAnsi="Times New Roman"/>
          <w:sz w:val="24"/>
          <w:szCs w:val="24"/>
          <w:lang w:val="ru-RU"/>
        </w:rPr>
        <w:t>».</w:t>
      </w:r>
    </w:p>
    <w:p w14:paraId="5D83167C" w14:textId="320E0376" w:rsidR="0063700E" w:rsidRPr="0063700E" w:rsidRDefault="0063700E" w:rsidP="0063700E">
      <w:pPr>
        <w:tabs>
          <w:tab w:val="left" w:pos="0"/>
          <w:tab w:val="left" w:pos="709"/>
          <w:tab w:val="left" w:pos="1134"/>
          <w:tab w:val="left" w:pos="156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Після того як буде здійснена доставка та передача Товару отримувачам</w:t>
      </w:r>
      <w:r w:rsidR="00026DA4">
        <w:rPr>
          <w:rFonts w:ascii="Times New Roman" w:eastAsia="Calibri" w:hAnsi="Times New Roman"/>
          <w:sz w:val="24"/>
          <w:szCs w:val="24"/>
          <w:lang w:eastAsia="en-US"/>
        </w:rPr>
        <w:t xml:space="preserve"> Товару</w:t>
      </w:r>
      <w:r w:rsidRPr="0063700E">
        <w:rPr>
          <w:rFonts w:ascii="Times New Roman" w:eastAsia="Calibri" w:hAnsi="Times New Roman"/>
          <w:sz w:val="24"/>
          <w:szCs w:val="24"/>
          <w:lang w:eastAsia="en-US"/>
        </w:rPr>
        <w:t xml:space="preserve">, Постачальник зобов’язується передати </w:t>
      </w:r>
      <w:r w:rsidR="001E593C">
        <w:rPr>
          <w:rFonts w:ascii="Times New Roman" w:eastAsia="Calibri" w:hAnsi="Times New Roman"/>
          <w:sz w:val="24"/>
          <w:szCs w:val="24"/>
          <w:lang w:eastAsia="en-US"/>
        </w:rPr>
        <w:t>Замовнику</w:t>
      </w:r>
      <w:r w:rsidRPr="0063700E">
        <w:rPr>
          <w:rFonts w:ascii="Times New Roman" w:eastAsia="Calibri" w:hAnsi="Times New Roman"/>
          <w:sz w:val="24"/>
          <w:szCs w:val="24"/>
          <w:lang w:eastAsia="en-US"/>
        </w:rPr>
        <w:t xml:space="preserve"> від кожного отримувача Товару наступні документи:</w:t>
      </w:r>
    </w:p>
    <w:p w14:paraId="090284B7" w14:textId="77777777" w:rsidR="0063700E" w:rsidRPr="0063700E" w:rsidRDefault="0063700E" w:rsidP="00026DA4">
      <w:pPr>
        <w:numPr>
          <w:ilvl w:val="0"/>
          <w:numId w:val="21"/>
        </w:numPr>
        <w:tabs>
          <w:tab w:val="left" w:pos="0"/>
        </w:tabs>
        <w:suppressAutoHyphens/>
        <w:spacing w:after="0" w:line="240" w:lineRule="auto"/>
        <w:ind w:left="0"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один екземпляр товарно-транспортної накладної (другий екземпляр залишається у отримувача Товару, а третій екземпляр у Постачальника);</w:t>
      </w:r>
    </w:p>
    <w:p w14:paraId="40AA2903" w14:textId="3AD9FA0B" w:rsidR="0063700E" w:rsidRPr="0063700E" w:rsidRDefault="0063700E" w:rsidP="00026DA4">
      <w:pPr>
        <w:numPr>
          <w:ilvl w:val="0"/>
          <w:numId w:val="21"/>
        </w:numPr>
        <w:tabs>
          <w:tab w:val="left" w:pos="0"/>
        </w:tabs>
        <w:suppressAutoHyphens/>
        <w:spacing w:after="0" w:line="240" w:lineRule="auto"/>
        <w:ind w:left="0"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lastRenderedPageBreak/>
        <w:t>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Додатку</w:t>
      </w:r>
      <w:r w:rsidR="00026DA4">
        <w:rPr>
          <w:rFonts w:ascii="Times New Roman" w:eastAsia="Calibri" w:hAnsi="Times New Roman"/>
          <w:sz w:val="24"/>
          <w:szCs w:val="24"/>
          <w:lang w:eastAsia="en-US"/>
        </w:rPr>
        <w:t xml:space="preserve"> 7</w:t>
      </w:r>
      <w:r w:rsidRPr="0063700E">
        <w:rPr>
          <w:rFonts w:ascii="Times New Roman" w:eastAsia="Calibri" w:hAnsi="Times New Roman"/>
          <w:sz w:val="24"/>
          <w:szCs w:val="24"/>
          <w:lang w:eastAsia="en-US"/>
        </w:rPr>
        <w:t xml:space="preserve"> «Перелік отримувачів та адрес доставки Товару».</w:t>
      </w:r>
    </w:p>
    <w:p w14:paraId="6F682D2A" w14:textId="377C4148" w:rsidR="00495109" w:rsidRPr="00360FF0" w:rsidRDefault="00066BC5"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360FF0">
        <w:rPr>
          <w:rFonts w:ascii="Times New Roman" w:hAnsi="Times New Roman"/>
          <w:sz w:val="24"/>
          <w:szCs w:val="24"/>
          <w:lang w:eastAsia="ru-RU"/>
        </w:rPr>
        <w:t xml:space="preserve"> </w:t>
      </w:r>
      <w:r w:rsidR="00732149">
        <w:rPr>
          <w:rFonts w:ascii="Times New Roman" w:hAnsi="Times New Roman"/>
          <w:sz w:val="24"/>
          <w:szCs w:val="24"/>
          <w:lang w:eastAsia="ru-RU"/>
        </w:rPr>
        <w:t>6</w:t>
      </w:r>
      <w:r w:rsidR="00732149" w:rsidRPr="00360FF0">
        <w:rPr>
          <w:rFonts w:ascii="Times New Roman" w:hAnsi="Times New Roman"/>
          <w:sz w:val="24"/>
          <w:szCs w:val="24"/>
          <w:lang w:eastAsia="ru-RU"/>
        </w:rPr>
        <w:t xml:space="preserve"> </w:t>
      </w:r>
      <w:r w:rsidRPr="00360FF0">
        <w:rPr>
          <w:rFonts w:ascii="Times New Roman" w:hAnsi="Times New Roman"/>
          <w:sz w:val="24"/>
          <w:szCs w:val="24"/>
          <w:lang w:eastAsia="ru-RU"/>
        </w:rPr>
        <w:t>«Технічні вимоги до наклейок та нанесення зображень».</w:t>
      </w:r>
    </w:p>
    <w:p w14:paraId="5C4D6333" w14:textId="32F87187"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5"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5"/>
      <w:r w:rsidR="00554033" w:rsidRPr="00360FF0">
        <w:rPr>
          <w:rFonts w:ascii="Times New Roman" w:hAnsi="Times New Roman"/>
          <w:sz w:val="24"/>
          <w:szCs w:val="24"/>
          <w:lang w:val="uk-UA"/>
        </w:rPr>
        <w:t xml:space="preserve"> </w:t>
      </w:r>
      <w:r w:rsidR="00543D34" w:rsidRPr="00543D34">
        <w:rPr>
          <w:rFonts w:ascii="Times New Roman" w:hAnsi="Times New Roman"/>
          <w:sz w:val="24"/>
          <w:szCs w:val="24"/>
          <w:lang w:val="uk-UA"/>
        </w:rPr>
        <w:t>ДК 021:2015:38430000-8 - Детектори та аналізатори (Аналізатор сечі лабораторний (НК 024:2019: 57860 — Аналізатор сечі лабораторний))</w:t>
      </w:r>
      <w:r w:rsidR="00003430" w:rsidRPr="00360FF0">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2F7DDD08"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підписання </w:t>
      </w:r>
      <w:r w:rsidR="001E593C" w:rsidRPr="001E593C">
        <w:rPr>
          <w:rFonts w:ascii="Times New Roman" w:hAnsi="Times New Roman"/>
          <w:sz w:val="24"/>
          <w:szCs w:val="24"/>
        </w:rPr>
        <w:t>уповноваженими представниками Сторін видаткових накладни</w:t>
      </w:r>
      <w:r w:rsidR="001E593C">
        <w:rPr>
          <w:rFonts w:ascii="Times New Roman" w:hAnsi="Times New Roman"/>
          <w:sz w:val="24"/>
          <w:szCs w:val="24"/>
        </w:rPr>
        <w:t>х, з урахуванням наявності підписаного</w:t>
      </w:r>
      <w:r w:rsidR="001E593C" w:rsidRPr="001E593C">
        <w:rPr>
          <w:rFonts w:ascii="Times New Roman" w:hAnsi="Times New Roman"/>
          <w:sz w:val="24"/>
          <w:szCs w:val="24"/>
        </w:rPr>
        <w:t xml:space="preserve"> </w:t>
      </w:r>
      <w:r w:rsidR="004357A2" w:rsidRPr="004357A2">
        <w:rPr>
          <w:rFonts w:ascii="Times New Roman" w:hAnsi="Times New Roman"/>
          <w:sz w:val="24"/>
          <w:szCs w:val="24"/>
        </w:rPr>
        <w:t xml:space="preserve">акту введення в експлуатацію із підтвердженням проведення навчання медичного </w:t>
      </w:r>
      <w:r w:rsidR="001E593C" w:rsidRPr="001E593C">
        <w:rPr>
          <w:rFonts w:ascii="Times New Roman" w:hAnsi="Times New Roman"/>
          <w:sz w:val="24"/>
          <w:szCs w:val="24"/>
        </w:rPr>
        <w:t>персоналу отримувачів Товару</w:t>
      </w:r>
      <w:r w:rsidR="00EF14FC" w:rsidRPr="00360FF0">
        <w:rPr>
          <w:rFonts w:ascii="Times New Roman" w:hAnsi="Times New Roman"/>
          <w:sz w:val="24"/>
          <w:szCs w:val="24"/>
        </w:rPr>
        <w:t>.</w:t>
      </w:r>
    </w:p>
    <w:p w14:paraId="36FACCDB" w14:textId="3E43CAE7" w:rsidR="001607B8" w:rsidRPr="00360FF0"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7"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7"/>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lastRenderedPageBreak/>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13C4E59D" w14:textId="4D219A92" w:rsidR="00267D29"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2C7968A7" w14:textId="4A6E1310" w:rsidR="00662498" w:rsidRPr="00360FF0" w:rsidRDefault="00662498" w:rsidP="00267D29">
      <w:pPr>
        <w:pStyle w:val="a3"/>
        <w:numPr>
          <w:ilvl w:val="0"/>
          <w:numId w:val="4"/>
        </w:numPr>
        <w:tabs>
          <w:tab w:val="left" w:pos="1134"/>
          <w:tab w:val="left" w:pos="1276"/>
        </w:tabs>
        <w:rPr>
          <w:rFonts w:ascii="Times New Roman" w:hAnsi="Times New Roman"/>
          <w:sz w:val="24"/>
          <w:szCs w:val="24"/>
          <w:lang w:val="uk-UA" w:eastAsia="ru-RU"/>
        </w:rPr>
      </w:pPr>
      <w:r w:rsidRPr="00662498">
        <w:rPr>
          <w:rFonts w:ascii="Times New Roman" w:hAnsi="Times New Roman"/>
          <w:sz w:val="24"/>
          <w:szCs w:val="24"/>
          <w:lang w:val="uk-UA" w:eastAsia="ru-RU"/>
        </w:rPr>
        <w:t>Додат</w:t>
      </w:r>
      <w:r>
        <w:rPr>
          <w:rFonts w:ascii="Times New Roman" w:hAnsi="Times New Roman"/>
          <w:sz w:val="24"/>
          <w:szCs w:val="24"/>
          <w:lang w:val="uk-UA" w:eastAsia="ru-RU"/>
        </w:rPr>
        <w:t>о</w:t>
      </w:r>
      <w:r w:rsidRPr="00662498">
        <w:rPr>
          <w:rFonts w:ascii="Times New Roman" w:hAnsi="Times New Roman"/>
          <w:sz w:val="24"/>
          <w:szCs w:val="24"/>
          <w:lang w:val="uk-UA" w:eastAsia="ru-RU"/>
        </w:rPr>
        <w:t>к 7 «</w:t>
      </w:r>
      <w:bookmarkStart w:id="8" w:name="_Hlk149126971"/>
      <w:r w:rsidRPr="00662498">
        <w:rPr>
          <w:rFonts w:ascii="Times New Roman" w:hAnsi="Times New Roman"/>
          <w:sz w:val="24"/>
          <w:szCs w:val="24"/>
          <w:lang w:val="uk-UA" w:eastAsia="ru-RU"/>
        </w:rPr>
        <w:t>Перелік отримувачів та адрес доставки Товару</w:t>
      </w:r>
      <w:bookmarkEnd w:id="8"/>
      <w:r w:rsidRPr="00662498">
        <w:rPr>
          <w:rFonts w:ascii="Times New Roman" w:hAnsi="Times New Roman"/>
          <w:sz w:val="24"/>
          <w:szCs w:val="24"/>
          <w:lang w:val="uk-UA" w:eastAsia="ru-RU"/>
        </w:rPr>
        <w:t>»</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5827D6DB"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r w:rsidR="00662498" w:rsidRPr="00662498">
        <w:rPr>
          <w:rFonts w:ascii="Times New Roman" w:eastAsia="Times New Roman" w:hAnsi="Times New Roman"/>
          <w:iCs/>
          <w:sz w:val="24"/>
          <w:szCs w:val="24"/>
          <w:lang w:val="uk-UA"/>
        </w:rPr>
        <w:t xml:space="preserve">ДК 021:2015:38430000-8 - Детектори та аналізатори (Аналізатор сечі лабораторний (НК 024:2019: 57860 </w:t>
      </w:r>
      <w:r w:rsidR="00662498">
        <w:rPr>
          <w:rFonts w:ascii="Times New Roman" w:eastAsia="Times New Roman" w:hAnsi="Times New Roman"/>
          <w:iCs/>
          <w:sz w:val="24"/>
          <w:szCs w:val="24"/>
          <w:lang w:val="uk-UA"/>
        </w:rPr>
        <w:t>-</w:t>
      </w:r>
      <w:r w:rsidR="00662498" w:rsidRPr="00662498">
        <w:rPr>
          <w:rFonts w:ascii="Times New Roman" w:eastAsia="Times New Roman" w:hAnsi="Times New Roman"/>
          <w:iCs/>
          <w:sz w:val="24"/>
          <w:szCs w:val="24"/>
          <w:lang w:val="uk-UA"/>
        </w:rPr>
        <w:t xml:space="preserve"> Аналізатор сечі лабораторний)</w:t>
      </w:r>
      <w:r w:rsidR="00F17B0D">
        <w:rPr>
          <w:rFonts w:ascii="Times New Roman" w:eastAsia="Times New Roman" w:hAnsi="Times New Roman"/>
          <w:iCs/>
          <w:sz w:val="24"/>
          <w:szCs w:val="24"/>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lastRenderedPageBreak/>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46583BBC"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D64ADB">
        <w:rPr>
          <w:rFonts w:ascii="Times New Roman" w:hAnsi="Times New Roman"/>
          <w:bCs/>
          <w:sz w:val="24"/>
          <w:szCs w:val="24"/>
        </w:rPr>
        <w:t>168</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705467">
        <w:trPr>
          <w:trHeight w:val="55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3DF0BE26" w14:textId="6109DC03" w:rsidR="00F17B0D"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BE6837">
              <w:rPr>
                <w:rFonts w:ascii="Times New Roman" w:hAnsi="Times New Roman"/>
                <w:color w:val="000000"/>
                <w:sz w:val="24"/>
                <w:szCs w:val="24"/>
              </w:rPr>
              <w:t>в</w:t>
            </w:r>
            <w:r w:rsidRPr="00360FF0">
              <w:rPr>
                <w:rFonts w:ascii="Times New Roman" w:hAnsi="Times New Roman"/>
                <w:color w:val="000000"/>
                <w:sz w:val="24"/>
                <w:szCs w:val="24"/>
              </w:rPr>
              <w:t xml:space="preserve"> </w:t>
            </w:r>
            <w:r w:rsidR="00662498" w:rsidRPr="00662498">
              <w:rPr>
                <w:rFonts w:ascii="Times New Roman" w:hAnsi="Times New Roman"/>
                <w:b/>
                <w:bCs/>
                <w:color w:val="000000"/>
                <w:sz w:val="24"/>
                <w:szCs w:val="24"/>
              </w:rPr>
              <w:t xml:space="preserve">Аналізатор сечі лабораторний </w:t>
            </w:r>
          </w:p>
          <w:p w14:paraId="10FC8E7F" w14:textId="5B82A495"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F17B0D" w:rsidRPr="00F17B0D">
              <w:rPr>
                <w:rFonts w:ascii="Times New Roman" w:hAnsi="Times New Roman"/>
                <w:b/>
                <w:bCs/>
                <w:color w:val="000000"/>
                <w:sz w:val="24"/>
                <w:szCs w:val="24"/>
              </w:rPr>
              <w:t>ДК 021:2015:38430000-8 -Детектори та аналізатори</w:t>
            </w:r>
            <w:r w:rsidR="00705467">
              <w:rPr>
                <w:rFonts w:ascii="Times New Roman" w:hAnsi="Times New Roman"/>
                <w:b/>
                <w:bCs/>
                <w:color w:val="000000"/>
                <w:sz w:val="24"/>
                <w:szCs w:val="24"/>
              </w:rPr>
              <w:t>.</w:t>
            </w:r>
          </w:p>
          <w:p w14:paraId="214EB6D3" w14:textId="19F2C1AB" w:rsidR="008818A7" w:rsidRPr="00360FF0" w:rsidRDefault="008818A7" w:rsidP="00705467">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705467">
      <w:pPr>
        <w:spacing w:after="0" w:line="240" w:lineRule="auto"/>
        <w:ind w:firstLine="4962"/>
        <w:rPr>
          <w:rFonts w:ascii="Times New Roman" w:hAnsi="Times New Roman"/>
          <w:bCs/>
          <w:sz w:val="24"/>
          <w:szCs w:val="24"/>
        </w:rPr>
      </w:pPr>
      <w:bookmarkStart w:id="9" w:name="_Hlk139902352"/>
      <w:bookmarkStart w:id="10" w:name="_Hlk88138937"/>
      <w:r w:rsidRPr="00360FF0">
        <w:rPr>
          <w:rFonts w:ascii="Times New Roman" w:hAnsi="Times New Roman"/>
          <w:bCs/>
          <w:sz w:val="24"/>
          <w:szCs w:val="24"/>
        </w:rPr>
        <w:lastRenderedPageBreak/>
        <w:t>Додаток 2</w:t>
      </w:r>
    </w:p>
    <w:p w14:paraId="0D31381A" w14:textId="63AC076D"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D64ADB">
        <w:rPr>
          <w:rFonts w:ascii="Times New Roman" w:hAnsi="Times New Roman"/>
          <w:bCs/>
          <w:sz w:val="24"/>
          <w:szCs w:val="24"/>
        </w:rPr>
        <w:t>168</w:t>
      </w:r>
    </w:p>
    <w:p w14:paraId="3441F80A" w14:textId="77777777" w:rsidR="0038200E"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3D92BBA6" w14:textId="77777777" w:rsidR="00690E32" w:rsidRPr="00360FF0" w:rsidRDefault="00690E32" w:rsidP="00705467">
      <w:pPr>
        <w:spacing w:after="0" w:line="240" w:lineRule="auto"/>
        <w:ind w:firstLine="4962"/>
        <w:rPr>
          <w:rFonts w:ascii="Times New Roman" w:hAnsi="Times New Roman"/>
          <w:bCs/>
          <w:sz w:val="24"/>
          <w:szCs w:val="24"/>
        </w:rPr>
      </w:pPr>
    </w:p>
    <w:bookmarkEnd w:id="9"/>
    <w:p w14:paraId="186AFD54" w14:textId="77777777" w:rsidR="00F17B0D" w:rsidRPr="00F17B0D" w:rsidRDefault="00F17B0D" w:rsidP="00F17B0D">
      <w:pPr>
        <w:spacing w:after="0" w:line="240" w:lineRule="auto"/>
        <w:ind w:right="-93"/>
        <w:jc w:val="center"/>
        <w:rPr>
          <w:rFonts w:ascii="Times New Roman" w:eastAsia="Calibri" w:hAnsi="Times New Roman"/>
          <w:b/>
          <w:sz w:val="24"/>
          <w:szCs w:val="24"/>
          <w:lang w:eastAsia="en-US"/>
        </w:rPr>
      </w:pPr>
      <w:r w:rsidRPr="00F17B0D">
        <w:rPr>
          <w:rFonts w:ascii="Times New Roman" w:eastAsia="Calibri" w:hAnsi="Times New Roman"/>
          <w:b/>
          <w:sz w:val="24"/>
          <w:szCs w:val="24"/>
          <w:lang w:eastAsia="en-US"/>
        </w:rPr>
        <w:t>МЕДИКО-ТЕХНІЧНІ ВИМОГИ</w:t>
      </w:r>
    </w:p>
    <w:p w14:paraId="5B854DF7" w14:textId="77777777" w:rsidR="00F17B0D" w:rsidRPr="00F17B0D" w:rsidRDefault="00F17B0D" w:rsidP="00F17B0D">
      <w:pPr>
        <w:spacing w:after="0" w:line="240" w:lineRule="auto"/>
        <w:ind w:right="-93"/>
        <w:jc w:val="center"/>
        <w:rPr>
          <w:rFonts w:ascii="Times New Roman" w:eastAsia="Calibri" w:hAnsi="Times New Roman"/>
          <w:b/>
          <w:sz w:val="24"/>
          <w:szCs w:val="24"/>
          <w:lang w:eastAsia="en-US"/>
        </w:rPr>
      </w:pPr>
      <w:r w:rsidRPr="00F17B0D">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40CDD64" w14:textId="35C45A60" w:rsidR="00F17B0D" w:rsidRPr="00F17B0D" w:rsidRDefault="00662498" w:rsidP="00F17B0D">
      <w:pPr>
        <w:pBdr>
          <w:top w:val="nil"/>
          <w:left w:val="nil"/>
          <w:bottom w:val="nil"/>
          <w:right w:val="nil"/>
          <w:between w:val="nil"/>
        </w:pBdr>
        <w:spacing w:after="0" w:line="259" w:lineRule="auto"/>
        <w:jc w:val="center"/>
        <w:rPr>
          <w:rFonts w:ascii="Times New Roman" w:hAnsi="Times New Roman"/>
          <w:b/>
          <w:sz w:val="24"/>
          <w:szCs w:val="24"/>
          <w:lang w:eastAsia="en-US"/>
        </w:rPr>
      </w:pPr>
      <w:r w:rsidRPr="00662498">
        <w:rPr>
          <w:rFonts w:ascii="Times New Roman" w:hAnsi="Times New Roman"/>
          <w:b/>
          <w:sz w:val="24"/>
          <w:szCs w:val="24"/>
          <w:lang w:eastAsia="en-US"/>
        </w:rPr>
        <w:t>ДК 021:2015:38430000-8 - Детектори та аналізатори (Аналізатор сечі лабораторний (НК 024:2019: 57860 — Аналізатор сечі лабораторний</w:t>
      </w:r>
      <w:r w:rsidR="00543D34">
        <w:rPr>
          <w:rFonts w:ascii="Times New Roman" w:hAnsi="Times New Roman"/>
          <w:b/>
          <w:sz w:val="24"/>
          <w:szCs w:val="24"/>
          <w:lang w:eastAsia="en-US"/>
        </w:rPr>
        <w:t>)</w:t>
      </w:r>
      <w:r w:rsidRPr="00662498">
        <w:rPr>
          <w:rFonts w:ascii="Times New Roman" w:hAnsi="Times New Roman"/>
          <w:b/>
          <w:sz w:val="24"/>
          <w:szCs w:val="24"/>
          <w:lang w:eastAsia="en-US"/>
        </w:rPr>
        <w:t>)</w:t>
      </w:r>
    </w:p>
    <w:p w14:paraId="1C9604F2" w14:textId="77777777" w:rsidR="00F17B0D" w:rsidRPr="00F17B0D" w:rsidRDefault="00F17B0D" w:rsidP="00F17B0D">
      <w:pPr>
        <w:spacing w:after="0" w:line="240" w:lineRule="auto"/>
        <w:ind w:right="-93"/>
        <w:jc w:val="center"/>
        <w:rPr>
          <w:rFonts w:ascii="Times New Roman" w:eastAsia="Calibri" w:hAnsi="Times New Roman"/>
          <w:b/>
          <w:sz w:val="24"/>
          <w:szCs w:val="24"/>
          <w:lang w:eastAsia="en-U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812"/>
      </w:tblGrid>
      <w:tr w:rsidR="00F17B0D" w:rsidRPr="00F17B0D" w14:paraId="7085FEE7" w14:textId="77777777" w:rsidTr="00543D34">
        <w:tc>
          <w:tcPr>
            <w:tcW w:w="10348" w:type="dxa"/>
            <w:gridSpan w:val="2"/>
          </w:tcPr>
          <w:p w14:paraId="4248738F" w14:textId="77777777" w:rsidR="00F17B0D" w:rsidRPr="00F17B0D" w:rsidRDefault="00F17B0D" w:rsidP="00F17B0D">
            <w:pPr>
              <w:spacing w:after="0" w:line="240" w:lineRule="auto"/>
              <w:jc w:val="center"/>
              <w:rPr>
                <w:rFonts w:ascii="Times New Roman" w:eastAsia="Calibri" w:hAnsi="Times New Roman"/>
                <w:bCs/>
                <w:sz w:val="24"/>
                <w:szCs w:val="24"/>
              </w:rPr>
            </w:pPr>
            <w:r w:rsidRPr="00F17B0D">
              <w:rPr>
                <w:rFonts w:ascii="Times New Roman" w:eastAsia="Calibri" w:hAnsi="Times New Roman"/>
                <w:b/>
                <w:sz w:val="24"/>
                <w:szCs w:val="24"/>
              </w:rPr>
              <w:tab/>
            </w:r>
            <w:r w:rsidRPr="00F17B0D">
              <w:rPr>
                <w:rFonts w:ascii="Times New Roman" w:eastAsia="Calibri" w:hAnsi="Times New Roman"/>
                <w:b/>
                <w:bCs/>
                <w:sz w:val="24"/>
                <w:szCs w:val="24"/>
              </w:rPr>
              <w:t>Загальні відомості про товар</w:t>
            </w:r>
          </w:p>
        </w:tc>
      </w:tr>
      <w:tr w:rsidR="00F17B0D" w:rsidRPr="00F17B0D" w14:paraId="31AAAA4D" w14:textId="77777777" w:rsidTr="00543D34">
        <w:tc>
          <w:tcPr>
            <w:tcW w:w="4536" w:type="dxa"/>
          </w:tcPr>
          <w:p w14:paraId="5F90C878"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Виробник</w:t>
            </w:r>
          </w:p>
        </w:tc>
        <w:tc>
          <w:tcPr>
            <w:tcW w:w="5812" w:type="dxa"/>
          </w:tcPr>
          <w:p w14:paraId="50679ACE" w14:textId="77777777" w:rsidR="00F17B0D" w:rsidRPr="00F17B0D" w:rsidRDefault="00F17B0D" w:rsidP="00F17B0D">
            <w:pPr>
              <w:tabs>
                <w:tab w:val="left" w:pos="0"/>
              </w:tabs>
              <w:spacing w:after="0" w:line="240" w:lineRule="auto"/>
              <w:jc w:val="center"/>
              <w:rPr>
                <w:rFonts w:ascii="Times New Roman" w:eastAsia="Calibri" w:hAnsi="Times New Roman"/>
                <w:bCs/>
                <w:i/>
                <w:iCs/>
                <w:color w:val="FF0000"/>
                <w:sz w:val="24"/>
                <w:szCs w:val="24"/>
              </w:rPr>
            </w:pPr>
            <w:r w:rsidRPr="00F17B0D">
              <w:rPr>
                <w:rFonts w:ascii="Times New Roman" w:eastAsia="Calibri" w:hAnsi="Times New Roman"/>
                <w:bCs/>
                <w:i/>
                <w:iCs/>
                <w:color w:val="FF0000"/>
                <w:sz w:val="24"/>
                <w:szCs w:val="24"/>
              </w:rPr>
              <w:t>Вказати</w:t>
            </w:r>
          </w:p>
        </w:tc>
      </w:tr>
      <w:tr w:rsidR="00F17B0D" w:rsidRPr="00F17B0D" w14:paraId="5BF327F7" w14:textId="77777777" w:rsidTr="00543D34">
        <w:tc>
          <w:tcPr>
            <w:tcW w:w="4536" w:type="dxa"/>
          </w:tcPr>
          <w:p w14:paraId="7B54212A"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Модель</w:t>
            </w:r>
          </w:p>
        </w:tc>
        <w:tc>
          <w:tcPr>
            <w:tcW w:w="5812" w:type="dxa"/>
          </w:tcPr>
          <w:p w14:paraId="65893640" w14:textId="77777777" w:rsidR="00F17B0D" w:rsidRPr="00F17B0D" w:rsidRDefault="00F17B0D" w:rsidP="00F17B0D">
            <w:pPr>
              <w:tabs>
                <w:tab w:val="left" w:pos="0"/>
              </w:tabs>
              <w:spacing w:after="0" w:line="240" w:lineRule="auto"/>
              <w:jc w:val="center"/>
              <w:rPr>
                <w:rFonts w:ascii="Times New Roman" w:eastAsia="Calibri" w:hAnsi="Times New Roman"/>
                <w:bCs/>
                <w:i/>
                <w:iCs/>
                <w:color w:val="FF0000"/>
                <w:sz w:val="24"/>
                <w:szCs w:val="24"/>
              </w:rPr>
            </w:pPr>
            <w:r w:rsidRPr="00F17B0D">
              <w:rPr>
                <w:rFonts w:ascii="Times New Roman" w:eastAsia="Calibri" w:hAnsi="Times New Roman"/>
                <w:bCs/>
                <w:i/>
                <w:iCs/>
                <w:color w:val="FF0000"/>
                <w:sz w:val="24"/>
                <w:szCs w:val="24"/>
              </w:rPr>
              <w:t>Вказати</w:t>
            </w:r>
          </w:p>
        </w:tc>
      </w:tr>
      <w:tr w:rsidR="00F17B0D" w:rsidRPr="00F17B0D" w14:paraId="50A3825E" w14:textId="77777777" w:rsidTr="00543D34">
        <w:tc>
          <w:tcPr>
            <w:tcW w:w="4536" w:type="dxa"/>
          </w:tcPr>
          <w:p w14:paraId="1A510C18"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 xml:space="preserve">Рік випуску </w:t>
            </w:r>
          </w:p>
        </w:tc>
        <w:tc>
          <w:tcPr>
            <w:tcW w:w="5812" w:type="dxa"/>
          </w:tcPr>
          <w:p w14:paraId="3249B4A2" w14:textId="77777777" w:rsidR="00F17B0D" w:rsidRPr="00F17B0D" w:rsidRDefault="00F17B0D" w:rsidP="00F17B0D">
            <w:pPr>
              <w:tabs>
                <w:tab w:val="left" w:pos="0"/>
                <w:tab w:val="left" w:pos="1575"/>
                <w:tab w:val="center" w:pos="2448"/>
              </w:tabs>
              <w:spacing w:after="0" w:line="240" w:lineRule="auto"/>
              <w:jc w:val="center"/>
              <w:rPr>
                <w:rFonts w:ascii="Times New Roman" w:eastAsia="Calibri" w:hAnsi="Times New Roman"/>
                <w:bCs/>
                <w:i/>
                <w:iCs/>
                <w:color w:val="FF0000"/>
                <w:sz w:val="24"/>
                <w:szCs w:val="24"/>
              </w:rPr>
            </w:pPr>
            <w:r w:rsidRPr="00F17B0D">
              <w:rPr>
                <w:rFonts w:ascii="Times New Roman" w:eastAsia="Calibri" w:hAnsi="Times New Roman"/>
                <w:bCs/>
                <w:i/>
                <w:iCs/>
                <w:color w:val="FF0000"/>
                <w:sz w:val="24"/>
                <w:szCs w:val="24"/>
              </w:rPr>
              <w:t>Вказати</w:t>
            </w:r>
          </w:p>
        </w:tc>
      </w:tr>
      <w:tr w:rsidR="00F17B0D" w:rsidRPr="00F17B0D" w14:paraId="6CAE64C5" w14:textId="77777777" w:rsidTr="00543D34">
        <w:tc>
          <w:tcPr>
            <w:tcW w:w="4536" w:type="dxa"/>
          </w:tcPr>
          <w:p w14:paraId="2BCD2FFC"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Країна походження</w:t>
            </w:r>
          </w:p>
        </w:tc>
        <w:tc>
          <w:tcPr>
            <w:tcW w:w="5812" w:type="dxa"/>
          </w:tcPr>
          <w:p w14:paraId="79B6963C" w14:textId="77777777" w:rsidR="00F17B0D" w:rsidRPr="00F17B0D" w:rsidRDefault="00F17B0D" w:rsidP="00F17B0D">
            <w:pPr>
              <w:tabs>
                <w:tab w:val="left" w:pos="0"/>
              </w:tabs>
              <w:spacing w:after="0" w:line="240" w:lineRule="auto"/>
              <w:jc w:val="center"/>
              <w:rPr>
                <w:rFonts w:ascii="Times New Roman" w:eastAsia="Calibri" w:hAnsi="Times New Roman"/>
                <w:bCs/>
                <w:i/>
                <w:iCs/>
                <w:color w:val="FF0000"/>
                <w:sz w:val="24"/>
                <w:szCs w:val="24"/>
              </w:rPr>
            </w:pPr>
            <w:r w:rsidRPr="00F17B0D">
              <w:rPr>
                <w:rFonts w:ascii="Times New Roman" w:eastAsia="Calibri" w:hAnsi="Times New Roman"/>
                <w:bCs/>
                <w:i/>
                <w:iCs/>
                <w:color w:val="FF0000"/>
                <w:sz w:val="24"/>
                <w:szCs w:val="24"/>
              </w:rPr>
              <w:t>Вказати</w:t>
            </w:r>
          </w:p>
        </w:tc>
      </w:tr>
      <w:tr w:rsidR="00F17B0D" w:rsidRPr="00F17B0D" w14:paraId="6A55D294" w14:textId="77777777" w:rsidTr="00543D34">
        <w:tc>
          <w:tcPr>
            <w:tcW w:w="4536" w:type="dxa"/>
          </w:tcPr>
          <w:p w14:paraId="795CC5D6"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Кількість</w:t>
            </w:r>
          </w:p>
        </w:tc>
        <w:tc>
          <w:tcPr>
            <w:tcW w:w="5812" w:type="dxa"/>
          </w:tcPr>
          <w:p w14:paraId="771E8EB6" w14:textId="2F5AD09D" w:rsidR="00F17B0D" w:rsidRPr="00F17B0D" w:rsidRDefault="00E631A1" w:rsidP="00F17B0D">
            <w:pPr>
              <w:tabs>
                <w:tab w:val="left" w:pos="0"/>
              </w:tabs>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 xml:space="preserve">10 </w:t>
            </w:r>
            <w:r w:rsidR="00F17B0D" w:rsidRPr="00F17B0D">
              <w:rPr>
                <w:rFonts w:ascii="Times New Roman" w:eastAsia="Calibri" w:hAnsi="Times New Roman"/>
                <w:bCs/>
                <w:sz w:val="24"/>
                <w:szCs w:val="24"/>
              </w:rPr>
              <w:t>штук</w:t>
            </w:r>
          </w:p>
        </w:tc>
      </w:tr>
      <w:tr w:rsidR="00F17B0D" w:rsidRPr="00F17B0D" w14:paraId="2F1648BC" w14:textId="77777777" w:rsidTr="00543D34">
        <w:tc>
          <w:tcPr>
            <w:tcW w:w="4536" w:type="dxa"/>
          </w:tcPr>
          <w:p w14:paraId="797C5858"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Гарантійний строк</w:t>
            </w:r>
          </w:p>
        </w:tc>
        <w:tc>
          <w:tcPr>
            <w:tcW w:w="5812" w:type="dxa"/>
          </w:tcPr>
          <w:p w14:paraId="32562D58" w14:textId="7845D464" w:rsidR="00F17B0D" w:rsidRPr="00F17B0D" w:rsidRDefault="00F17B0D" w:rsidP="00F17B0D">
            <w:pPr>
              <w:tabs>
                <w:tab w:val="left" w:pos="0"/>
              </w:tabs>
              <w:spacing w:after="0" w:line="240" w:lineRule="auto"/>
              <w:jc w:val="center"/>
              <w:rPr>
                <w:rFonts w:ascii="Times New Roman" w:eastAsia="Calibri" w:hAnsi="Times New Roman"/>
                <w:bCs/>
                <w:sz w:val="24"/>
                <w:szCs w:val="24"/>
              </w:rPr>
            </w:pPr>
            <w:r w:rsidRPr="00F17B0D">
              <w:rPr>
                <w:rFonts w:ascii="Times New Roman" w:eastAsia="Calibri" w:hAnsi="Times New Roman"/>
                <w:bCs/>
                <w:sz w:val="24"/>
                <w:szCs w:val="24"/>
              </w:rPr>
              <w:t xml:space="preserve">не менше </w:t>
            </w:r>
            <w:r w:rsidR="00543D34">
              <w:rPr>
                <w:rFonts w:ascii="Times New Roman" w:eastAsia="Calibri" w:hAnsi="Times New Roman"/>
                <w:bCs/>
                <w:sz w:val="24"/>
                <w:szCs w:val="24"/>
              </w:rPr>
              <w:t>12</w:t>
            </w:r>
            <w:r w:rsidRPr="00F17B0D">
              <w:rPr>
                <w:rFonts w:ascii="Times New Roman" w:eastAsia="Calibri" w:hAnsi="Times New Roman"/>
                <w:bCs/>
                <w:sz w:val="24"/>
                <w:szCs w:val="24"/>
              </w:rPr>
              <w:t xml:space="preserve"> місяців</w:t>
            </w:r>
          </w:p>
        </w:tc>
      </w:tr>
      <w:tr w:rsidR="00F17B0D" w:rsidRPr="00F17B0D" w14:paraId="3A177E49" w14:textId="77777777" w:rsidTr="00543D34">
        <w:tc>
          <w:tcPr>
            <w:tcW w:w="4536" w:type="dxa"/>
          </w:tcPr>
          <w:p w14:paraId="04F11DE1"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Строк поставки</w:t>
            </w:r>
          </w:p>
        </w:tc>
        <w:tc>
          <w:tcPr>
            <w:tcW w:w="5812" w:type="dxa"/>
          </w:tcPr>
          <w:p w14:paraId="67AEDB14" w14:textId="13CE5FFF" w:rsidR="00F17B0D" w:rsidRPr="00543D34" w:rsidRDefault="00B655FD" w:rsidP="00543D34">
            <w:pPr>
              <w:tabs>
                <w:tab w:val="left" w:pos="1134"/>
              </w:tabs>
              <w:spacing w:after="0" w:line="240" w:lineRule="auto"/>
              <w:jc w:val="center"/>
              <w:rPr>
                <w:rFonts w:ascii="Times New Roman" w:eastAsia="Calibri" w:hAnsi="Times New Roman"/>
                <w:bCs/>
                <w:iCs/>
                <w:sz w:val="24"/>
                <w:szCs w:val="24"/>
                <w:lang w:eastAsia="en-US"/>
              </w:rPr>
            </w:pPr>
            <w:r w:rsidRPr="00B655FD">
              <w:rPr>
                <w:rFonts w:ascii="Times New Roman" w:hAnsi="Times New Roman"/>
                <w:sz w:val="24"/>
                <w:szCs w:val="24"/>
                <w:lang w:eastAsia="ru-RU"/>
              </w:rPr>
              <w:t>до 90 календарних днів з дати підписання договору.</w:t>
            </w:r>
          </w:p>
        </w:tc>
      </w:tr>
    </w:tbl>
    <w:p w14:paraId="32547F33" w14:textId="77777777" w:rsidR="00F17B0D" w:rsidRDefault="00F17B0D" w:rsidP="00F17B0D">
      <w:pPr>
        <w:tabs>
          <w:tab w:val="left" w:pos="1134"/>
        </w:tabs>
        <w:spacing w:after="0" w:line="240" w:lineRule="auto"/>
        <w:ind w:left="1134" w:right="-93"/>
        <w:jc w:val="center"/>
        <w:rPr>
          <w:rFonts w:ascii="Times New Roman" w:eastAsia="Calibri" w:hAnsi="Times New Roman"/>
          <w:b/>
          <w:sz w:val="24"/>
          <w:szCs w:val="24"/>
          <w:shd w:val="clear" w:color="auto" w:fill="FFFFFF"/>
          <w:lang w:eastAsia="en-US"/>
        </w:rPr>
      </w:pPr>
    </w:p>
    <w:tbl>
      <w:tblPr>
        <w:tblStyle w:val="16"/>
        <w:tblW w:w="10348" w:type="dxa"/>
        <w:tblInd w:w="-5" w:type="dxa"/>
        <w:tblLook w:val="04A0" w:firstRow="1" w:lastRow="0" w:firstColumn="1" w:lastColumn="0" w:noHBand="0" w:noVBand="1"/>
      </w:tblPr>
      <w:tblGrid>
        <w:gridCol w:w="3292"/>
        <w:gridCol w:w="4978"/>
        <w:gridCol w:w="2078"/>
      </w:tblGrid>
      <w:tr w:rsidR="00543D34" w:rsidRPr="00543D34" w14:paraId="79966EC9" w14:textId="3B049AAD" w:rsidTr="00543D34">
        <w:tc>
          <w:tcPr>
            <w:tcW w:w="3292" w:type="dxa"/>
          </w:tcPr>
          <w:p w14:paraId="260EC8A2"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Параметр вибору</w:t>
            </w:r>
          </w:p>
        </w:tc>
        <w:tc>
          <w:tcPr>
            <w:tcW w:w="4978" w:type="dxa"/>
          </w:tcPr>
          <w:p w14:paraId="2033AD92" w14:textId="7777777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10,11, або 13 параметрів;</w:t>
            </w:r>
          </w:p>
        </w:tc>
        <w:tc>
          <w:tcPr>
            <w:tcW w:w="2078" w:type="dxa"/>
          </w:tcPr>
          <w:p w14:paraId="3AAEAA14" w14:textId="69A44B4D" w:rsidR="00543D34" w:rsidRPr="00543D34" w:rsidRDefault="00543D34" w:rsidP="00662498">
            <w:pPr>
              <w:spacing w:after="0" w:line="240" w:lineRule="auto"/>
              <w:rPr>
                <w:rFonts w:ascii="Times New Roman" w:eastAsia="Courier New" w:hAnsi="Times New Roman"/>
                <w:color w:val="000000"/>
              </w:rPr>
            </w:pPr>
            <w:r w:rsidRPr="00543D34">
              <w:rPr>
                <w:rFonts w:ascii="Times New Roman" w:eastAsia="Calibri" w:hAnsi="Times New Roman"/>
                <w:b/>
                <w:lang w:eastAsia="en-US"/>
              </w:rPr>
              <w:t>Відповідність: так/ні, значення для запропонованого товару, посилання на сторінку документації виробника</w:t>
            </w:r>
          </w:p>
        </w:tc>
      </w:tr>
      <w:tr w:rsidR="00543D34" w:rsidRPr="00543D34" w14:paraId="678CB27E" w14:textId="59BF82D4" w:rsidTr="00543D34">
        <w:tc>
          <w:tcPr>
            <w:tcW w:w="3292" w:type="dxa"/>
          </w:tcPr>
          <w:p w14:paraId="1B25106E"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 xml:space="preserve">Принцип вимірювання: </w:t>
            </w:r>
          </w:p>
        </w:tc>
        <w:tc>
          <w:tcPr>
            <w:tcW w:w="4978" w:type="dxa"/>
          </w:tcPr>
          <w:p w14:paraId="77F405BA" w14:textId="7777777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Двохвильова відбивна фотометрія;</w:t>
            </w:r>
          </w:p>
        </w:tc>
        <w:tc>
          <w:tcPr>
            <w:tcW w:w="2078" w:type="dxa"/>
          </w:tcPr>
          <w:p w14:paraId="230AD662"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69A167E9" w14:textId="71CF3F7F" w:rsidTr="00543D34">
        <w:tc>
          <w:tcPr>
            <w:tcW w:w="3292" w:type="dxa"/>
          </w:tcPr>
          <w:p w14:paraId="1BA88AC8"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 xml:space="preserve">Продуктивність: </w:t>
            </w:r>
          </w:p>
        </w:tc>
        <w:tc>
          <w:tcPr>
            <w:tcW w:w="4978" w:type="dxa"/>
          </w:tcPr>
          <w:p w14:paraId="2BE0C990" w14:textId="4A3D2C9F" w:rsidR="00543D34" w:rsidRPr="00662498" w:rsidRDefault="00543D34" w:rsidP="00543D34">
            <w:pPr>
              <w:spacing w:after="0" w:line="240" w:lineRule="auto"/>
              <w:rPr>
                <w:rFonts w:ascii="Times New Roman" w:eastAsia="Courier New" w:hAnsi="Times New Roman"/>
                <w:color w:val="000000"/>
              </w:rPr>
            </w:pPr>
            <w:r w:rsidRPr="00543D34">
              <w:rPr>
                <w:rFonts w:ascii="Times New Roman" w:eastAsia="Courier New" w:hAnsi="Times New Roman"/>
                <w:color w:val="000000"/>
              </w:rPr>
              <w:t>М</w:t>
            </w:r>
            <w:r w:rsidRPr="00662498">
              <w:rPr>
                <w:rFonts w:ascii="Times New Roman" w:eastAsia="Courier New" w:hAnsi="Times New Roman"/>
                <w:color w:val="000000"/>
              </w:rPr>
              <w:t>аксимум 500 зразків/ годину, 65 сек / тест;</w:t>
            </w:r>
          </w:p>
        </w:tc>
        <w:tc>
          <w:tcPr>
            <w:tcW w:w="2078" w:type="dxa"/>
          </w:tcPr>
          <w:p w14:paraId="36C3D96F"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56B8F505" w14:textId="12793930" w:rsidTr="00543D34">
        <w:tc>
          <w:tcPr>
            <w:tcW w:w="3292" w:type="dxa"/>
          </w:tcPr>
          <w:p w14:paraId="701C443C"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 xml:space="preserve">Режими вимірювання: </w:t>
            </w:r>
          </w:p>
        </w:tc>
        <w:tc>
          <w:tcPr>
            <w:tcW w:w="4978" w:type="dxa"/>
          </w:tcPr>
          <w:p w14:paraId="0772B5E6" w14:textId="7777777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Безперервний тест в автоматичному режимі;</w:t>
            </w:r>
          </w:p>
        </w:tc>
        <w:tc>
          <w:tcPr>
            <w:tcW w:w="2078" w:type="dxa"/>
          </w:tcPr>
          <w:p w14:paraId="4F93B350"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5A8C1C28" w14:textId="7052EBD6" w:rsidTr="00543D34">
        <w:tc>
          <w:tcPr>
            <w:tcW w:w="3292" w:type="dxa"/>
          </w:tcPr>
          <w:p w14:paraId="109CB110"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 xml:space="preserve">Параметри, що визначаються: </w:t>
            </w:r>
          </w:p>
        </w:tc>
        <w:tc>
          <w:tcPr>
            <w:tcW w:w="4978" w:type="dxa"/>
          </w:tcPr>
          <w:p w14:paraId="66416A08" w14:textId="77777777"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pH</w:t>
            </w:r>
          </w:p>
          <w:p w14:paraId="768DB016" w14:textId="298186B5"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нітрити</w:t>
            </w:r>
          </w:p>
          <w:p w14:paraId="34A92D82" w14:textId="6919A0FF"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глюкоза</w:t>
            </w:r>
          </w:p>
          <w:p w14:paraId="5943B542" w14:textId="17424F46"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білок</w:t>
            </w:r>
          </w:p>
          <w:p w14:paraId="158D876F" w14:textId="65E7F4D6"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еритроцити</w:t>
            </w:r>
          </w:p>
          <w:p w14:paraId="71917AB9" w14:textId="0EA8AFBB"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кетони</w:t>
            </w:r>
          </w:p>
          <w:p w14:paraId="751DFD65" w14:textId="77777777"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білірубін</w:t>
            </w:r>
          </w:p>
          <w:p w14:paraId="1A8F0501" w14:textId="786A4151"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уробіліноген,</w:t>
            </w:r>
          </w:p>
          <w:p w14:paraId="7BBFADD5" w14:textId="77777777"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lang w:val="en-US"/>
              </w:rPr>
            </w:pPr>
            <w:r w:rsidRPr="00662498">
              <w:rPr>
                <w:rFonts w:ascii="Times New Roman" w:eastAsia="Courier New" w:hAnsi="Times New Roman"/>
                <w:color w:val="000000"/>
              </w:rPr>
              <w:t>питома вага</w:t>
            </w:r>
          </w:p>
          <w:p w14:paraId="037CC69C" w14:textId="77777777"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лейкоцити</w:t>
            </w:r>
          </w:p>
          <w:p w14:paraId="64DBF675" w14:textId="1F58BCF5"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аскорбінова кислота</w:t>
            </w:r>
          </w:p>
          <w:p w14:paraId="658AD1A6" w14:textId="2A55D8A6"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креатинін</w:t>
            </w:r>
          </w:p>
          <w:p w14:paraId="1999C3C5" w14:textId="3A652362" w:rsidR="00543D34" w:rsidRPr="00662498" w:rsidRDefault="00543D34" w:rsidP="00543D34">
            <w:pPr>
              <w:numPr>
                <w:ilvl w:val="0"/>
                <w:numId w:val="17"/>
              </w:numPr>
              <w:spacing w:after="0" w:line="240" w:lineRule="auto"/>
              <w:ind w:left="1" w:firstLine="0"/>
              <w:contextualSpacing/>
              <w:rPr>
                <w:rFonts w:ascii="Times New Roman" w:eastAsia="Courier New" w:hAnsi="Times New Roman"/>
                <w:color w:val="000000"/>
              </w:rPr>
            </w:pPr>
            <w:r w:rsidRPr="00662498">
              <w:rPr>
                <w:rFonts w:ascii="Times New Roman" w:eastAsia="Courier New" w:hAnsi="Times New Roman"/>
                <w:color w:val="000000"/>
              </w:rPr>
              <w:t>кальцій</w:t>
            </w:r>
          </w:p>
          <w:p w14:paraId="3AF816B6" w14:textId="77777777" w:rsidR="00543D34" w:rsidRPr="00662498" w:rsidRDefault="00543D34" w:rsidP="00543D34">
            <w:pPr>
              <w:numPr>
                <w:ilvl w:val="0"/>
                <w:numId w:val="17"/>
              </w:numPr>
              <w:spacing w:after="0" w:line="240" w:lineRule="auto"/>
              <w:ind w:left="1" w:firstLine="0"/>
              <w:contextualSpacing/>
              <w:rPr>
                <w:rFonts w:ascii="Times New Roman" w:eastAsia="Courier New" w:hAnsi="Times New Roman"/>
                <w:b/>
                <w:bCs/>
                <w:color w:val="000000"/>
              </w:rPr>
            </w:pPr>
            <w:r w:rsidRPr="00662498">
              <w:rPr>
                <w:rFonts w:ascii="Times New Roman" w:eastAsia="Courier New" w:hAnsi="Times New Roman"/>
                <w:color w:val="000000"/>
              </w:rPr>
              <w:t>мікроальбумін</w:t>
            </w:r>
          </w:p>
        </w:tc>
        <w:tc>
          <w:tcPr>
            <w:tcW w:w="2078" w:type="dxa"/>
          </w:tcPr>
          <w:p w14:paraId="382E6089" w14:textId="77777777" w:rsidR="00543D34" w:rsidRPr="00543D34" w:rsidRDefault="00543D34" w:rsidP="00543D34">
            <w:pPr>
              <w:spacing w:after="0" w:line="240" w:lineRule="auto"/>
              <w:ind w:left="360"/>
              <w:contextualSpacing/>
              <w:rPr>
                <w:rFonts w:ascii="Times New Roman" w:eastAsia="Courier New" w:hAnsi="Times New Roman"/>
                <w:color w:val="000000"/>
              </w:rPr>
            </w:pPr>
          </w:p>
        </w:tc>
      </w:tr>
      <w:tr w:rsidR="00543D34" w:rsidRPr="00543D34" w14:paraId="5F035724" w14:textId="663A41E8" w:rsidTr="00543D34">
        <w:tc>
          <w:tcPr>
            <w:tcW w:w="3292" w:type="dxa"/>
          </w:tcPr>
          <w:p w14:paraId="4C2114C7"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 xml:space="preserve">Тест-смужки: </w:t>
            </w:r>
          </w:p>
        </w:tc>
        <w:tc>
          <w:tcPr>
            <w:tcW w:w="4978" w:type="dxa"/>
          </w:tcPr>
          <w:p w14:paraId="2C2705DD" w14:textId="7777777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Н</w:t>
            </w:r>
            <w:r w:rsidRPr="00662498">
              <w:rPr>
                <w:rFonts w:ascii="Times New Roman" w:eastAsia="Courier New" w:hAnsi="Times New Roman"/>
                <w:color w:val="000000"/>
                <w:lang w:val="ru-RU"/>
              </w:rPr>
              <w:t>10</w:t>
            </w:r>
          </w:p>
          <w:p w14:paraId="7018B484" w14:textId="550B409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Н11</w:t>
            </w:r>
          </w:p>
          <w:p w14:paraId="7ED225DC" w14:textId="7777777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Н13</w:t>
            </w:r>
          </w:p>
        </w:tc>
        <w:tc>
          <w:tcPr>
            <w:tcW w:w="2078" w:type="dxa"/>
          </w:tcPr>
          <w:p w14:paraId="63FF4ED3"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577A8273" w14:textId="547FE3EC" w:rsidTr="00543D34">
        <w:tc>
          <w:tcPr>
            <w:tcW w:w="3292" w:type="dxa"/>
          </w:tcPr>
          <w:p w14:paraId="1E32E16A"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t xml:space="preserve">Дисплей: </w:t>
            </w:r>
          </w:p>
        </w:tc>
        <w:tc>
          <w:tcPr>
            <w:tcW w:w="4978" w:type="dxa"/>
          </w:tcPr>
          <w:p w14:paraId="20FE511D" w14:textId="131E15B6" w:rsidR="00543D34" w:rsidRPr="00662498" w:rsidRDefault="00543D34" w:rsidP="00543D34">
            <w:pPr>
              <w:spacing w:after="0" w:line="240" w:lineRule="auto"/>
              <w:rPr>
                <w:rFonts w:ascii="Times New Roman" w:eastAsia="Courier New" w:hAnsi="Times New Roman"/>
                <w:color w:val="000000"/>
              </w:rPr>
            </w:pPr>
            <w:r w:rsidRPr="00543D34">
              <w:rPr>
                <w:rFonts w:ascii="Times New Roman" w:eastAsia="Courier New" w:hAnsi="Times New Roman"/>
                <w:color w:val="000000"/>
              </w:rPr>
              <w:t>Р</w:t>
            </w:r>
            <w:r w:rsidRPr="00662498">
              <w:rPr>
                <w:rFonts w:ascii="Times New Roman" w:eastAsia="Courier New" w:hAnsi="Times New Roman"/>
                <w:color w:val="000000"/>
              </w:rPr>
              <w:t>ідкокристалічний, відображення поточної інформації та результатів аналізу відбувається в напівкількісних значеннях і одиницях СІ;</w:t>
            </w:r>
          </w:p>
        </w:tc>
        <w:tc>
          <w:tcPr>
            <w:tcW w:w="2078" w:type="dxa"/>
          </w:tcPr>
          <w:p w14:paraId="4957A475"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3B246A35" w14:textId="424D0089" w:rsidTr="00543D34">
        <w:tc>
          <w:tcPr>
            <w:tcW w:w="3292" w:type="dxa"/>
          </w:tcPr>
          <w:p w14:paraId="11EB6978" w14:textId="77777777" w:rsidR="00543D34" w:rsidRPr="00662498" w:rsidRDefault="00543D34" w:rsidP="00662498">
            <w:pPr>
              <w:tabs>
                <w:tab w:val="left" w:pos="851"/>
              </w:tabs>
              <w:spacing w:after="0" w:line="240" w:lineRule="auto"/>
              <w:contextualSpacing/>
              <w:rPr>
                <w:rFonts w:ascii="Times New Roman" w:eastAsia="Courier New" w:hAnsi="Times New Roman"/>
                <w:color w:val="000000"/>
              </w:rPr>
            </w:pPr>
            <w:r w:rsidRPr="00662498">
              <w:rPr>
                <w:rFonts w:ascii="Times New Roman" w:eastAsia="Courier New" w:hAnsi="Times New Roman"/>
                <w:color w:val="000000"/>
              </w:rPr>
              <w:lastRenderedPageBreak/>
              <w:t xml:space="preserve">Принтер: </w:t>
            </w:r>
          </w:p>
        </w:tc>
        <w:tc>
          <w:tcPr>
            <w:tcW w:w="4978" w:type="dxa"/>
          </w:tcPr>
          <w:p w14:paraId="0F39E575" w14:textId="498818DC" w:rsidR="00543D34" w:rsidRPr="00662498" w:rsidRDefault="00543D34" w:rsidP="00543D34">
            <w:pPr>
              <w:spacing w:after="0" w:line="240" w:lineRule="auto"/>
              <w:rPr>
                <w:rFonts w:ascii="Times New Roman" w:eastAsia="Courier New" w:hAnsi="Times New Roman"/>
                <w:color w:val="000000"/>
              </w:rPr>
            </w:pPr>
            <w:r w:rsidRPr="00543D34">
              <w:rPr>
                <w:rFonts w:ascii="Times New Roman" w:eastAsia="Courier New" w:hAnsi="Times New Roman"/>
                <w:color w:val="000000"/>
              </w:rPr>
              <w:t>Р</w:t>
            </w:r>
            <w:r w:rsidRPr="00662498">
              <w:rPr>
                <w:rFonts w:ascii="Times New Roman" w:eastAsia="Courier New" w:hAnsi="Times New Roman"/>
                <w:color w:val="000000"/>
              </w:rPr>
              <w:t xml:space="preserve">оздруківка результатів здійснюється завдяки вбудованому термальному принтеру </w:t>
            </w:r>
            <w:r w:rsidRPr="00662498">
              <w:rPr>
                <w:rFonts w:ascii="Times New Roman" w:eastAsia="Courier New" w:hAnsi="Times New Roman"/>
                <w:color w:val="000000"/>
                <w:lang w:val="ru-RU"/>
              </w:rPr>
              <w:t>(</w:t>
            </w:r>
            <w:r w:rsidRPr="00662498">
              <w:rPr>
                <w:rFonts w:ascii="Times New Roman" w:eastAsia="Courier New" w:hAnsi="Times New Roman"/>
                <w:color w:val="000000"/>
              </w:rPr>
              <w:t>тривалість життя: 500000 рядків). Система опціонально також володіє можливістю підключення зовнішнього принтера (послідовний або паралельний інтерфейс);</w:t>
            </w:r>
          </w:p>
        </w:tc>
        <w:tc>
          <w:tcPr>
            <w:tcW w:w="2078" w:type="dxa"/>
          </w:tcPr>
          <w:p w14:paraId="1F1A4E0E"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0FE0DD01" w14:textId="4F313119" w:rsidTr="00543D34">
        <w:tc>
          <w:tcPr>
            <w:tcW w:w="3292" w:type="dxa"/>
          </w:tcPr>
          <w:p w14:paraId="7F0B4FA3"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Умови навколишнього середовища: </w:t>
            </w:r>
          </w:p>
        </w:tc>
        <w:tc>
          <w:tcPr>
            <w:tcW w:w="4978" w:type="dxa"/>
          </w:tcPr>
          <w:p w14:paraId="6FFB1EFE" w14:textId="052E7A08"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(15-30) °С RH</w:t>
            </w:r>
            <w:r w:rsidRPr="00662498">
              <w:rPr>
                <w:rFonts w:ascii="Times New Roman" w:eastAsia="Courier New" w:hAnsi="Times New Roman"/>
                <w:color w:val="000000"/>
                <w:lang w:val="ru-RU"/>
              </w:rPr>
              <w:t xml:space="preserve">≤80% </w:t>
            </w:r>
            <w:r w:rsidRPr="00662498">
              <w:rPr>
                <w:rFonts w:ascii="Times New Roman" w:eastAsia="Courier New" w:hAnsi="Times New Roman"/>
                <w:color w:val="000000"/>
              </w:rPr>
              <w:t>(рекомендовано)</w:t>
            </w:r>
          </w:p>
        </w:tc>
        <w:tc>
          <w:tcPr>
            <w:tcW w:w="2078" w:type="dxa"/>
          </w:tcPr>
          <w:p w14:paraId="2D3566E6"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519B40EF" w14:textId="74B93EB9" w:rsidTr="00543D34">
        <w:tc>
          <w:tcPr>
            <w:tcW w:w="3292" w:type="dxa"/>
          </w:tcPr>
          <w:p w14:paraId="408B240A"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Надзвичайні умови: </w:t>
            </w:r>
          </w:p>
        </w:tc>
        <w:tc>
          <w:tcPr>
            <w:tcW w:w="4978" w:type="dxa"/>
          </w:tcPr>
          <w:p w14:paraId="34F261B6" w14:textId="630C2AAB"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(5-40) °С RH</w:t>
            </w:r>
            <w:r w:rsidRPr="00662498">
              <w:rPr>
                <w:rFonts w:ascii="Times New Roman" w:eastAsia="Courier New" w:hAnsi="Times New Roman"/>
                <w:color w:val="000000"/>
                <w:lang w:val="ru-RU"/>
              </w:rPr>
              <w:t>≤80%</w:t>
            </w:r>
          </w:p>
        </w:tc>
        <w:tc>
          <w:tcPr>
            <w:tcW w:w="2078" w:type="dxa"/>
          </w:tcPr>
          <w:p w14:paraId="01A82FC1"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1747488E" w14:textId="2C3CABFF" w:rsidTr="00543D34">
        <w:tc>
          <w:tcPr>
            <w:tcW w:w="3292" w:type="dxa"/>
          </w:tcPr>
          <w:p w14:paraId="4C16E50B"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Умови зберігання: </w:t>
            </w:r>
          </w:p>
        </w:tc>
        <w:tc>
          <w:tcPr>
            <w:tcW w:w="4978" w:type="dxa"/>
          </w:tcPr>
          <w:p w14:paraId="255DB722" w14:textId="46D579D4"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(-20-55) °С RH≤</w:t>
            </w:r>
            <w:r w:rsidRPr="00662498">
              <w:rPr>
                <w:rFonts w:ascii="Times New Roman" w:eastAsia="Courier New" w:hAnsi="Times New Roman"/>
                <w:color w:val="000000"/>
                <w:lang w:val="ru-RU"/>
              </w:rPr>
              <w:t>95%</w:t>
            </w:r>
          </w:p>
        </w:tc>
        <w:tc>
          <w:tcPr>
            <w:tcW w:w="2078" w:type="dxa"/>
          </w:tcPr>
          <w:p w14:paraId="2E9F27E9"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167E7268" w14:textId="2ACAE58F" w:rsidTr="00543D34">
        <w:tc>
          <w:tcPr>
            <w:tcW w:w="3292" w:type="dxa"/>
          </w:tcPr>
          <w:p w14:paraId="24B721B7"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Функції контролю: </w:t>
            </w:r>
          </w:p>
        </w:tc>
        <w:tc>
          <w:tcPr>
            <w:tcW w:w="4978" w:type="dxa"/>
          </w:tcPr>
          <w:p w14:paraId="209530D0" w14:textId="06AF9069"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Самодіагностика, тестування і перевірка несправностей завдяки вбудованому мікропроцесору</w:t>
            </w:r>
          </w:p>
        </w:tc>
        <w:tc>
          <w:tcPr>
            <w:tcW w:w="2078" w:type="dxa"/>
          </w:tcPr>
          <w:p w14:paraId="44D55ADB"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26567681" w14:textId="480B52B8" w:rsidTr="00543D34">
        <w:tc>
          <w:tcPr>
            <w:tcW w:w="3292" w:type="dxa"/>
          </w:tcPr>
          <w:p w14:paraId="0BF7C744"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Інтерфейси: </w:t>
            </w:r>
          </w:p>
        </w:tc>
        <w:tc>
          <w:tcPr>
            <w:tcW w:w="4978" w:type="dxa"/>
          </w:tcPr>
          <w:p w14:paraId="3BA43A1E" w14:textId="1843D02F"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Серійний ASCII код (RS-232 Стандартний інтерфейс) і паралельний Інтерфейс</w:t>
            </w:r>
          </w:p>
        </w:tc>
        <w:tc>
          <w:tcPr>
            <w:tcW w:w="2078" w:type="dxa"/>
          </w:tcPr>
          <w:p w14:paraId="75714631"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74D5291F" w14:textId="159EAE7B" w:rsidTr="00543D34">
        <w:tc>
          <w:tcPr>
            <w:tcW w:w="3292" w:type="dxa"/>
          </w:tcPr>
          <w:p w14:paraId="5E0CF207"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Можливість підключення до персонального комп’ютера або лабораторної інформаційної системи </w:t>
            </w:r>
          </w:p>
        </w:tc>
        <w:tc>
          <w:tcPr>
            <w:tcW w:w="4978" w:type="dxa"/>
          </w:tcPr>
          <w:p w14:paraId="31ADD51B" w14:textId="2CE8CD8D" w:rsidR="00543D34" w:rsidRPr="00662498" w:rsidRDefault="00543D34" w:rsidP="00543D34">
            <w:pPr>
              <w:spacing w:after="0" w:line="240" w:lineRule="auto"/>
              <w:rPr>
                <w:rFonts w:ascii="Times New Roman" w:eastAsia="Courier New" w:hAnsi="Times New Roman"/>
                <w:color w:val="000000"/>
              </w:rPr>
            </w:pPr>
            <w:r w:rsidRPr="00543D34">
              <w:rPr>
                <w:rFonts w:ascii="Times New Roman" w:eastAsia="Courier New" w:hAnsi="Times New Roman"/>
                <w:color w:val="000000"/>
              </w:rPr>
              <w:t>Т</w:t>
            </w:r>
            <w:r w:rsidRPr="00662498">
              <w:rPr>
                <w:rFonts w:ascii="Times New Roman" w:eastAsia="Courier New" w:hAnsi="Times New Roman"/>
                <w:color w:val="000000"/>
              </w:rPr>
              <w:t>ак</w:t>
            </w:r>
          </w:p>
        </w:tc>
        <w:tc>
          <w:tcPr>
            <w:tcW w:w="2078" w:type="dxa"/>
          </w:tcPr>
          <w:p w14:paraId="03984EB9"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2CE7DCF4" w14:textId="0510BEDE" w:rsidTr="00543D34">
        <w:tc>
          <w:tcPr>
            <w:tcW w:w="3292" w:type="dxa"/>
          </w:tcPr>
          <w:p w14:paraId="309792EF"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Можливість підключення сканера для зчитування штрих кодів або додаткової клавіатури. </w:t>
            </w:r>
          </w:p>
        </w:tc>
        <w:tc>
          <w:tcPr>
            <w:tcW w:w="4978" w:type="dxa"/>
          </w:tcPr>
          <w:p w14:paraId="41EC9A4A" w14:textId="15FC64CC" w:rsidR="00543D34" w:rsidRPr="00662498" w:rsidRDefault="00543D34" w:rsidP="00543D34">
            <w:pPr>
              <w:spacing w:after="0" w:line="240" w:lineRule="auto"/>
              <w:rPr>
                <w:rFonts w:ascii="Times New Roman" w:eastAsia="Courier New" w:hAnsi="Times New Roman"/>
                <w:color w:val="000000"/>
              </w:rPr>
            </w:pPr>
            <w:r w:rsidRPr="00543D34">
              <w:rPr>
                <w:rFonts w:ascii="Times New Roman" w:eastAsia="Courier New" w:hAnsi="Times New Roman"/>
                <w:color w:val="000000"/>
              </w:rPr>
              <w:t>Т</w:t>
            </w:r>
            <w:r w:rsidRPr="00662498">
              <w:rPr>
                <w:rFonts w:ascii="Times New Roman" w:eastAsia="Courier New" w:hAnsi="Times New Roman"/>
                <w:color w:val="000000"/>
              </w:rPr>
              <w:t>ак</w:t>
            </w:r>
          </w:p>
        </w:tc>
        <w:tc>
          <w:tcPr>
            <w:tcW w:w="2078" w:type="dxa"/>
          </w:tcPr>
          <w:p w14:paraId="6E76EBD7"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6C5C1199" w14:textId="634282DA" w:rsidTr="00543D34">
        <w:tc>
          <w:tcPr>
            <w:tcW w:w="3292" w:type="dxa"/>
          </w:tcPr>
          <w:p w14:paraId="56144ED6"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Пам'ять: </w:t>
            </w:r>
          </w:p>
        </w:tc>
        <w:tc>
          <w:tcPr>
            <w:tcW w:w="4978" w:type="dxa"/>
          </w:tcPr>
          <w:p w14:paraId="64214B8B" w14:textId="1F45310F"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До 5000 зразків</w:t>
            </w:r>
          </w:p>
        </w:tc>
        <w:tc>
          <w:tcPr>
            <w:tcW w:w="2078" w:type="dxa"/>
          </w:tcPr>
          <w:p w14:paraId="09A2C6D5"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27937029" w14:textId="44B2807E" w:rsidTr="00543D34">
        <w:trPr>
          <w:trHeight w:val="58"/>
        </w:trPr>
        <w:tc>
          <w:tcPr>
            <w:tcW w:w="3292" w:type="dxa"/>
          </w:tcPr>
          <w:p w14:paraId="231C0F53"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Вага: </w:t>
            </w:r>
          </w:p>
        </w:tc>
        <w:tc>
          <w:tcPr>
            <w:tcW w:w="4978" w:type="dxa"/>
          </w:tcPr>
          <w:p w14:paraId="068496A2" w14:textId="3C77C0F9"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6.5±1кг</w:t>
            </w:r>
          </w:p>
        </w:tc>
        <w:tc>
          <w:tcPr>
            <w:tcW w:w="2078" w:type="dxa"/>
          </w:tcPr>
          <w:p w14:paraId="0EF83493"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07CE0F25" w14:textId="630593DD" w:rsidTr="00543D34">
        <w:tc>
          <w:tcPr>
            <w:tcW w:w="3292" w:type="dxa"/>
          </w:tcPr>
          <w:p w14:paraId="5E42AE48"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 xml:space="preserve">Розміри: </w:t>
            </w:r>
          </w:p>
        </w:tc>
        <w:tc>
          <w:tcPr>
            <w:tcW w:w="4978" w:type="dxa"/>
          </w:tcPr>
          <w:p w14:paraId="3F24F4BF" w14:textId="5932F6F5"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390*340*290</w:t>
            </w:r>
            <w:r w:rsidRPr="00543D34">
              <w:rPr>
                <w:rFonts w:ascii="Times New Roman" w:eastAsia="Courier New" w:hAnsi="Times New Roman"/>
                <w:color w:val="000000"/>
              </w:rPr>
              <w:t xml:space="preserve"> </w:t>
            </w:r>
            <w:r w:rsidRPr="00662498">
              <w:rPr>
                <w:rFonts w:ascii="Times New Roman" w:eastAsia="Courier New" w:hAnsi="Times New Roman"/>
                <w:color w:val="000000"/>
              </w:rPr>
              <w:t>(мм)</w:t>
            </w:r>
          </w:p>
        </w:tc>
        <w:tc>
          <w:tcPr>
            <w:tcW w:w="2078" w:type="dxa"/>
          </w:tcPr>
          <w:p w14:paraId="6806626B"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66CC379C" w14:textId="57FA9A9B" w:rsidTr="00543D34">
        <w:tc>
          <w:tcPr>
            <w:tcW w:w="3292" w:type="dxa"/>
          </w:tcPr>
          <w:p w14:paraId="0727A40F"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Живлення</w:t>
            </w:r>
          </w:p>
        </w:tc>
        <w:tc>
          <w:tcPr>
            <w:tcW w:w="4978" w:type="dxa"/>
          </w:tcPr>
          <w:p w14:paraId="16CD8DF9" w14:textId="1339016E"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АС 220В (1±10%), 50Гц</w:t>
            </w:r>
          </w:p>
        </w:tc>
        <w:tc>
          <w:tcPr>
            <w:tcW w:w="2078" w:type="dxa"/>
          </w:tcPr>
          <w:p w14:paraId="440A1030"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6A97E5DF" w14:textId="511BE025" w:rsidTr="00543D34">
        <w:tc>
          <w:tcPr>
            <w:tcW w:w="3292" w:type="dxa"/>
          </w:tcPr>
          <w:p w14:paraId="437E57AE" w14:textId="77777777" w:rsidR="00543D34" w:rsidRPr="00662498" w:rsidRDefault="00543D34" w:rsidP="00543D34">
            <w:pPr>
              <w:tabs>
                <w:tab w:val="left" w:pos="851"/>
              </w:tabs>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rPr>
              <w:t>Споживана потужність: 61ВА.</w:t>
            </w:r>
          </w:p>
        </w:tc>
        <w:tc>
          <w:tcPr>
            <w:tcW w:w="4978" w:type="dxa"/>
          </w:tcPr>
          <w:p w14:paraId="60F6794A" w14:textId="0CF88612"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rPr>
              <w:t>61ВА</w:t>
            </w:r>
          </w:p>
        </w:tc>
        <w:tc>
          <w:tcPr>
            <w:tcW w:w="2078" w:type="dxa"/>
          </w:tcPr>
          <w:p w14:paraId="3572DC0F" w14:textId="77777777" w:rsidR="00543D34" w:rsidRPr="00543D34" w:rsidRDefault="00543D34" w:rsidP="00662498">
            <w:pPr>
              <w:spacing w:after="0" w:line="240" w:lineRule="auto"/>
              <w:rPr>
                <w:rFonts w:ascii="Times New Roman" w:eastAsia="Courier New" w:hAnsi="Times New Roman"/>
                <w:color w:val="000000"/>
              </w:rPr>
            </w:pPr>
          </w:p>
        </w:tc>
      </w:tr>
      <w:tr w:rsidR="00543D34" w:rsidRPr="00543D34" w14:paraId="3CA5F879" w14:textId="12710584" w:rsidTr="00543D34">
        <w:tc>
          <w:tcPr>
            <w:tcW w:w="3292" w:type="dxa"/>
          </w:tcPr>
          <w:p w14:paraId="605A7B9E" w14:textId="77777777" w:rsidR="00543D34" w:rsidRPr="00662498" w:rsidRDefault="00543D34" w:rsidP="00543D34">
            <w:pPr>
              <w:spacing w:after="0" w:line="240" w:lineRule="auto"/>
              <w:ind w:left="22"/>
              <w:contextualSpacing/>
              <w:rPr>
                <w:rFonts w:ascii="Times New Roman" w:eastAsia="Courier New" w:hAnsi="Times New Roman"/>
                <w:color w:val="000000"/>
              </w:rPr>
            </w:pPr>
            <w:r w:rsidRPr="00662498">
              <w:rPr>
                <w:rFonts w:ascii="Times New Roman" w:eastAsia="Courier New" w:hAnsi="Times New Roman"/>
                <w:color w:val="000000"/>
                <w:shd w:val="clear" w:color="auto" w:fill="FFFFFF"/>
              </w:rPr>
              <w:t xml:space="preserve">Розхідні матеріали </w:t>
            </w:r>
          </w:p>
        </w:tc>
        <w:tc>
          <w:tcPr>
            <w:tcW w:w="4978" w:type="dxa"/>
          </w:tcPr>
          <w:p w14:paraId="0A4553EA" w14:textId="2BB9C077" w:rsidR="00543D34" w:rsidRPr="00662498" w:rsidRDefault="00543D34" w:rsidP="00543D34">
            <w:pPr>
              <w:spacing w:after="0" w:line="240" w:lineRule="auto"/>
              <w:rPr>
                <w:rFonts w:ascii="Times New Roman" w:eastAsia="Courier New" w:hAnsi="Times New Roman"/>
                <w:color w:val="000000"/>
                <w:shd w:val="clear" w:color="auto" w:fill="FFFFFF"/>
              </w:rPr>
            </w:pPr>
            <w:r w:rsidRPr="00662498">
              <w:rPr>
                <w:rFonts w:ascii="Times New Roman" w:eastAsia="Courier New" w:hAnsi="Times New Roman"/>
                <w:color w:val="000000"/>
                <w:shd w:val="clear" w:color="auto" w:fill="FFFFFF"/>
              </w:rPr>
              <w:t xml:space="preserve">тест смужки </w:t>
            </w:r>
            <w:r w:rsidRPr="00662498">
              <w:rPr>
                <w:rFonts w:ascii="Times New Roman" w:eastAsia="Courier New" w:hAnsi="Times New Roman"/>
                <w:color w:val="000000"/>
                <w:shd w:val="clear" w:color="auto" w:fill="FFFFFF"/>
                <w:lang w:val="en-US"/>
              </w:rPr>
              <w:t>UrineRS</w:t>
            </w:r>
            <w:r w:rsidRPr="00662498">
              <w:rPr>
                <w:rFonts w:ascii="Times New Roman" w:eastAsia="Courier New" w:hAnsi="Times New Roman"/>
                <w:color w:val="000000"/>
                <w:shd w:val="clear" w:color="auto" w:fill="FFFFFF"/>
              </w:rPr>
              <w:t xml:space="preserve"> </w:t>
            </w:r>
            <w:r w:rsidRPr="00662498">
              <w:rPr>
                <w:rFonts w:ascii="Times New Roman" w:eastAsia="Courier New" w:hAnsi="Times New Roman"/>
                <w:color w:val="000000"/>
                <w:shd w:val="clear" w:color="auto" w:fill="FFFFFF"/>
                <w:lang w:val="en-US"/>
              </w:rPr>
              <w:t>H</w:t>
            </w:r>
            <w:r w:rsidRPr="00662498">
              <w:rPr>
                <w:rFonts w:ascii="Times New Roman" w:eastAsia="Courier New" w:hAnsi="Times New Roman"/>
                <w:color w:val="000000"/>
                <w:shd w:val="clear" w:color="auto" w:fill="FFFFFF"/>
                <w:vertAlign w:val="subscript"/>
              </w:rPr>
              <w:t xml:space="preserve">10 </w:t>
            </w:r>
            <w:r w:rsidRPr="00662498">
              <w:rPr>
                <w:rFonts w:ascii="Times New Roman" w:eastAsia="Courier New" w:hAnsi="Times New Roman"/>
                <w:color w:val="000000"/>
                <w:shd w:val="clear" w:color="auto" w:fill="FFFFFF"/>
              </w:rPr>
              <w:t>номером 100,</w:t>
            </w:r>
            <w:r w:rsidRPr="00662498">
              <w:rPr>
                <w:rFonts w:ascii="Times New Roman" w:eastAsia="Courier New" w:hAnsi="Times New Roman"/>
                <w:color w:val="000000"/>
                <w:shd w:val="clear" w:color="auto" w:fill="FFFFFF"/>
                <w:vertAlign w:val="subscript"/>
              </w:rPr>
              <w:t xml:space="preserve"> </w:t>
            </w:r>
            <w:r w:rsidRPr="00662498">
              <w:rPr>
                <w:rFonts w:ascii="Times New Roman" w:eastAsia="Courier New" w:hAnsi="Times New Roman"/>
                <w:color w:val="000000"/>
                <w:shd w:val="clear" w:color="auto" w:fill="FFFFFF"/>
              </w:rPr>
              <w:t xml:space="preserve"> </w:t>
            </w:r>
            <w:r w:rsidRPr="00662498">
              <w:rPr>
                <w:rFonts w:ascii="Times New Roman" w:eastAsia="Courier New" w:hAnsi="Times New Roman"/>
                <w:color w:val="000000"/>
                <w:shd w:val="clear" w:color="auto" w:fill="FFFFFF"/>
                <w:lang w:val="en-US"/>
              </w:rPr>
              <w:t>High</w:t>
            </w:r>
            <w:r w:rsidRPr="00662498">
              <w:rPr>
                <w:rFonts w:ascii="Times New Roman" w:eastAsia="Courier New" w:hAnsi="Times New Roman"/>
                <w:color w:val="000000"/>
                <w:shd w:val="clear" w:color="auto" w:fill="FFFFFF"/>
              </w:rPr>
              <w:t xml:space="preserve"> </w:t>
            </w:r>
            <w:r w:rsidRPr="00662498">
              <w:rPr>
                <w:rFonts w:ascii="Times New Roman" w:eastAsia="Courier New" w:hAnsi="Times New Roman"/>
                <w:color w:val="000000"/>
                <w:shd w:val="clear" w:color="auto" w:fill="FFFFFF"/>
                <w:lang w:val="en-US"/>
              </w:rPr>
              <w:t>Technology</w:t>
            </w:r>
            <w:r w:rsidRPr="00662498">
              <w:rPr>
                <w:rFonts w:ascii="Times New Roman" w:eastAsia="Courier New" w:hAnsi="Times New Roman"/>
                <w:color w:val="000000"/>
                <w:shd w:val="clear" w:color="auto" w:fill="FFFFFF"/>
              </w:rPr>
              <w:t xml:space="preserve">, </w:t>
            </w:r>
            <w:r w:rsidRPr="00662498">
              <w:rPr>
                <w:rFonts w:ascii="Times New Roman" w:eastAsia="Courier New" w:hAnsi="Times New Roman"/>
                <w:color w:val="000000"/>
                <w:shd w:val="clear" w:color="auto" w:fill="FFFFFF"/>
                <w:lang w:val="en-US"/>
              </w:rPr>
              <w:t>Inc</w:t>
            </w:r>
            <w:r w:rsidRPr="00662498">
              <w:rPr>
                <w:rFonts w:ascii="Times New Roman" w:eastAsia="Courier New" w:hAnsi="Times New Roman"/>
                <w:color w:val="000000"/>
                <w:shd w:val="clear" w:color="auto" w:fill="FFFFFF"/>
              </w:rPr>
              <w:t>.</w:t>
            </w:r>
          </w:p>
          <w:p w14:paraId="20B0E09F" w14:textId="77777777" w:rsidR="00543D34" w:rsidRPr="00662498" w:rsidRDefault="00543D34" w:rsidP="00543D34">
            <w:pPr>
              <w:spacing w:after="0" w:line="240" w:lineRule="auto"/>
              <w:rPr>
                <w:rFonts w:ascii="Times New Roman" w:eastAsia="Courier New" w:hAnsi="Times New Roman"/>
                <w:color w:val="000000"/>
              </w:rPr>
            </w:pPr>
            <w:r w:rsidRPr="00662498">
              <w:rPr>
                <w:rFonts w:ascii="Times New Roman" w:eastAsia="Courier New" w:hAnsi="Times New Roman"/>
                <w:color w:val="000000"/>
                <w:shd w:val="clear" w:color="auto" w:fill="FFFFFF"/>
              </w:rPr>
              <w:t>В кількості 1000 уп.</w:t>
            </w:r>
          </w:p>
        </w:tc>
        <w:tc>
          <w:tcPr>
            <w:tcW w:w="2078" w:type="dxa"/>
          </w:tcPr>
          <w:p w14:paraId="14ED592B" w14:textId="77777777" w:rsidR="00543D34" w:rsidRPr="00543D34" w:rsidRDefault="00543D34" w:rsidP="00662498">
            <w:pPr>
              <w:spacing w:after="0" w:line="240" w:lineRule="auto"/>
              <w:rPr>
                <w:rFonts w:ascii="Times New Roman" w:eastAsia="Courier New" w:hAnsi="Times New Roman"/>
                <w:color w:val="000000"/>
                <w:shd w:val="clear" w:color="auto" w:fill="FFFFFF"/>
              </w:rPr>
            </w:pPr>
          </w:p>
        </w:tc>
      </w:tr>
      <w:tr w:rsidR="00543D34" w:rsidRPr="00543D34" w14:paraId="0BE9766E" w14:textId="708293A5" w:rsidTr="00543D34">
        <w:tc>
          <w:tcPr>
            <w:tcW w:w="3292" w:type="dxa"/>
          </w:tcPr>
          <w:p w14:paraId="463A0316" w14:textId="1DBB2203" w:rsidR="00543D34" w:rsidRPr="00662498" w:rsidRDefault="00543D34" w:rsidP="00543D34">
            <w:pPr>
              <w:spacing w:after="0" w:line="240" w:lineRule="auto"/>
              <w:ind w:left="22"/>
              <w:contextualSpacing/>
              <w:rPr>
                <w:rFonts w:ascii="Times New Roman" w:eastAsia="Courier New" w:hAnsi="Times New Roman"/>
                <w:color w:val="000000"/>
                <w:shd w:val="clear" w:color="auto" w:fill="FFFFFF"/>
              </w:rPr>
            </w:pPr>
            <w:r w:rsidRPr="00662498">
              <w:rPr>
                <w:rFonts w:ascii="Times New Roman" w:eastAsia="Courier New" w:hAnsi="Times New Roman"/>
                <w:color w:val="000000"/>
                <w:shd w:val="clear" w:color="auto" w:fill="FFFFFF"/>
              </w:rPr>
              <w:t xml:space="preserve">Гарантійний термін </w:t>
            </w:r>
          </w:p>
        </w:tc>
        <w:tc>
          <w:tcPr>
            <w:tcW w:w="4978" w:type="dxa"/>
          </w:tcPr>
          <w:p w14:paraId="3A95479F" w14:textId="77777777" w:rsidR="00543D34" w:rsidRPr="00662498" w:rsidRDefault="00543D34" w:rsidP="00543D34">
            <w:pPr>
              <w:spacing w:after="0" w:line="240" w:lineRule="auto"/>
              <w:rPr>
                <w:rFonts w:ascii="Times New Roman" w:eastAsia="Courier New" w:hAnsi="Times New Roman"/>
                <w:color w:val="000000"/>
                <w:shd w:val="clear" w:color="auto" w:fill="FFFFFF"/>
              </w:rPr>
            </w:pPr>
            <w:r w:rsidRPr="00662498">
              <w:rPr>
                <w:rFonts w:ascii="Times New Roman" w:eastAsia="Courier New" w:hAnsi="Times New Roman"/>
                <w:color w:val="000000"/>
                <w:shd w:val="clear" w:color="auto" w:fill="FFFFFF"/>
              </w:rPr>
              <w:t>Від 12 місяців</w:t>
            </w:r>
          </w:p>
        </w:tc>
        <w:tc>
          <w:tcPr>
            <w:tcW w:w="2078" w:type="dxa"/>
          </w:tcPr>
          <w:p w14:paraId="5C6716A7" w14:textId="77777777" w:rsidR="00543D34" w:rsidRPr="00543D34" w:rsidRDefault="00543D34" w:rsidP="00662498">
            <w:pPr>
              <w:spacing w:after="0" w:line="240" w:lineRule="auto"/>
              <w:rPr>
                <w:rFonts w:ascii="Times New Roman" w:eastAsia="Courier New" w:hAnsi="Times New Roman"/>
                <w:color w:val="000000"/>
                <w:shd w:val="clear" w:color="auto" w:fill="FFFFFF"/>
              </w:rPr>
            </w:pPr>
          </w:p>
        </w:tc>
      </w:tr>
    </w:tbl>
    <w:p w14:paraId="5D265CF1" w14:textId="77777777"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p>
    <w:p w14:paraId="23C87D04" w14:textId="435BDB1E"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w:t>
      </w:r>
      <w:r w:rsidR="00543D34">
        <w:rPr>
          <w:rFonts w:ascii="Times New Roman" w:eastAsia="SimSun" w:hAnsi="Times New Roman"/>
          <w:sz w:val="24"/>
          <w:szCs w:val="24"/>
          <w:lang w:eastAsia="en-US"/>
        </w:rPr>
        <w:t>і</w:t>
      </w:r>
      <w:r w:rsidRPr="00F17B0D">
        <w:rPr>
          <w:rFonts w:ascii="Times New Roman" w:eastAsia="SimSun" w:hAnsi="Times New Roman"/>
          <w:sz w:val="24"/>
          <w:szCs w:val="24"/>
          <w:lang w:eastAsia="en-US"/>
        </w:rPr>
        <w:t xml:space="preserve"> містять підтвердження технічних характеристик обладнання.</w:t>
      </w:r>
    </w:p>
    <w:p w14:paraId="5D70D8C5" w14:textId="6A98C984"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sidR="000054AF">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sidR="000054AF">
        <w:rPr>
          <w:rFonts w:ascii="Times New Roman" w:eastAsia="SimSun" w:hAnsi="Times New Roman"/>
          <w:sz w:val="24"/>
          <w:szCs w:val="24"/>
          <w:lang w:eastAsia="en-US"/>
        </w:rPr>
        <w:t>Оголошення</w:t>
      </w:r>
      <w:r w:rsidR="00690E32">
        <w:rPr>
          <w:rFonts w:ascii="Times New Roman" w:eastAsia="SimSun" w:hAnsi="Times New Roman"/>
          <w:sz w:val="24"/>
          <w:szCs w:val="24"/>
          <w:lang w:eastAsia="en-US"/>
        </w:rPr>
        <w:t xml:space="preserve"> </w:t>
      </w:r>
      <w:r w:rsidR="00690E32" w:rsidRPr="00690E32">
        <w:rPr>
          <w:rFonts w:ascii="Times New Roman" w:eastAsia="SimSun" w:hAnsi="Times New Roman"/>
          <w:sz w:val="24"/>
          <w:szCs w:val="24"/>
          <w:lang w:eastAsia="en-US"/>
        </w:rPr>
        <w:t>про проведення запиту цінових пропозицій</w:t>
      </w:r>
      <w:r w:rsidRPr="00F17B0D">
        <w:rPr>
          <w:rFonts w:ascii="Times New Roman" w:eastAsia="SimSun" w:hAnsi="Times New Roman"/>
          <w:sz w:val="24"/>
          <w:szCs w:val="24"/>
          <w:lang w:eastAsia="en-US"/>
        </w:rPr>
        <w:t xml:space="preserve"> в повному обсязі </w:t>
      </w:r>
      <w:r w:rsidRPr="00543D34">
        <w:rPr>
          <w:rFonts w:ascii="Times New Roman" w:eastAsia="SimSun" w:hAnsi="Times New Roman"/>
          <w:b/>
          <w:bCs/>
          <w:sz w:val="24"/>
          <w:szCs w:val="24"/>
          <w:lang w:eastAsia="en-US"/>
        </w:rPr>
        <w:t>з</w:t>
      </w:r>
      <w:r w:rsidR="00543D34" w:rsidRPr="00543D34">
        <w:rPr>
          <w:rFonts w:ascii="Times New Roman" w:eastAsia="SimSun" w:hAnsi="Times New Roman"/>
          <w:b/>
          <w:bCs/>
          <w:sz w:val="24"/>
          <w:szCs w:val="24"/>
          <w:lang w:eastAsia="en-US"/>
        </w:rPr>
        <w:t xml:space="preserve"> обов’язковим вказанням</w:t>
      </w:r>
      <w:r w:rsidR="00543D34">
        <w:rPr>
          <w:rFonts w:ascii="Times New Roman" w:eastAsia="SimSun" w:hAnsi="Times New Roman"/>
          <w:sz w:val="24"/>
          <w:szCs w:val="24"/>
          <w:lang w:eastAsia="en-US"/>
        </w:rPr>
        <w:t xml:space="preserve"> </w:t>
      </w:r>
      <w:r w:rsidR="00543D34" w:rsidRPr="00543D34">
        <w:rPr>
          <w:rFonts w:ascii="Times New Roman" w:eastAsia="Calibri" w:hAnsi="Times New Roman"/>
          <w:b/>
          <w:sz w:val="24"/>
          <w:szCs w:val="24"/>
          <w:lang w:eastAsia="en-US"/>
        </w:rPr>
        <w:t>значення для запропонованого товару</w:t>
      </w:r>
      <w:r w:rsidR="00543D34">
        <w:rPr>
          <w:rFonts w:ascii="Times New Roman" w:eastAsia="Calibri" w:hAnsi="Times New Roman"/>
          <w:b/>
          <w:sz w:val="24"/>
          <w:szCs w:val="24"/>
          <w:lang w:eastAsia="en-US"/>
        </w:rPr>
        <w:t xml:space="preserve"> </w:t>
      </w:r>
      <w:r w:rsidR="00543D34" w:rsidRPr="00543D34">
        <w:rPr>
          <w:rFonts w:ascii="Times New Roman" w:eastAsia="Calibri" w:hAnsi="Times New Roman"/>
          <w:bCs/>
          <w:sz w:val="24"/>
          <w:szCs w:val="24"/>
          <w:lang w:eastAsia="en-US"/>
        </w:rPr>
        <w:t>та</w:t>
      </w:r>
      <w:r w:rsidR="00543D34">
        <w:rPr>
          <w:rFonts w:ascii="Times New Roman" w:eastAsia="Calibri" w:hAnsi="Times New Roman"/>
          <w:b/>
          <w:sz w:val="24"/>
          <w:szCs w:val="24"/>
          <w:lang w:eastAsia="en-US"/>
        </w:rPr>
        <w:t xml:space="preserve"> </w:t>
      </w:r>
      <w:r w:rsidRPr="00F17B0D">
        <w:rPr>
          <w:rFonts w:ascii="Times New Roman" w:eastAsia="SimSun" w:hAnsi="Times New Roman"/>
          <w:sz w:val="24"/>
          <w:szCs w:val="24"/>
          <w:lang w:eastAsia="en-US"/>
        </w:rPr>
        <w:t xml:space="preserve">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4D38E0FF" w14:textId="6E4D85B6" w:rsidR="00F17B0D" w:rsidRDefault="00F17B0D" w:rsidP="00F17B0D">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sidR="000054AF">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sidR="000054AF">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w:t>
      </w:r>
      <w:r w:rsidR="00690E32" w:rsidRPr="00690E32">
        <w:rPr>
          <w:rFonts w:ascii="Times New Roman" w:eastAsia="SimSun" w:hAnsi="Times New Roman"/>
          <w:sz w:val="24"/>
          <w:szCs w:val="24"/>
          <w:lang w:eastAsia="en-US"/>
        </w:rPr>
        <w:t xml:space="preserve">про проведення запиту цінових пропозицій </w:t>
      </w:r>
      <w:r w:rsidRPr="00F17B0D">
        <w:rPr>
          <w:rFonts w:ascii="Times New Roman" w:eastAsia="SimSun" w:hAnsi="Times New Roman"/>
          <w:sz w:val="24"/>
          <w:szCs w:val="24"/>
          <w:lang w:eastAsia="en-US"/>
        </w:rPr>
        <w:t xml:space="preserve">у встановлений </w:t>
      </w:r>
      <w:r w:rsidR="000054AF">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r w:rsidR="00543D34">
        <w:rPr>
          <w:rFonts w:ascii="Times New Roman" w:eastAsia="SimSun" w:hAnsi="Times New Roman"/>
          <w:sz w:val="24"/>
          <w:szCs w:val="24"/>
          <w:lang w:eastAsia="en-US"/>
        </w:rPr>
        <w:t xml:space="preserve"> </w:t>
      </w:r>
    </w:p>
    <w:p w14:paraId="1A1C71E7" w14:textId="77777777"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504A6789" w14:textId="77777777" w:rsidR="00F17B0D" w:rsidRPr="00F17B0D" w:rsidRDefault="00F17B0D" w:rsidP="00F17B0D">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lastRenderedPageBreak/>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F17B0D" w:rsidRPr="00F17B0D" w14:paraId="502E4C03" w14:textId="77777777" w:rsidTr="00F17B0D">
        <w:trPr>
          <w:trHeight w:val="418"/>
        </w:trPr>
        <w:tc>
          <w:tcPr>
            <w:tcW w:w="417" w:type="dxa"/>
            <w:vMerge w:val="restart"/>
          </w:tcPr>
          <w:p w14:paraId="3BD2B1D6"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w:t>
            </w:r>
          </w:p>
          <w:p w14:paraId="1CFD3450"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з/п</w:t>
            </w:r>
          </w:p>
        </w:tc>
        <w:tc>
          <w:tcPr>
            <w:tcW w:w="4753" w:type="dxa"/>
            <w:gridSpan w:val="4"/>
          </w:tcPr>
          <w:p w14:paraId="38CCA52C"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Предмет закупівлі відповідно</w:t>
            </w:r>
          </w:p>
          <w:p w14:paraId="1DE96719"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документації</w:t>
            </w:r>
          </w:p>
        </w:tc>
        <w:tc>
          <w:tcPr>
            <w:tcW w:w="4611" w:type="dxa"/>
            <w:gridSpan w:val="4"/>
          </w:tcPr>
          <w:p w14:paraId="1E24E2F4"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Предмет закупівлі відповідно</w:t>
            </w:r>
          </w:p>
          <w:p w14:paraId="08237F50"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пропозиції</w:t>
            </w:r>
          </w:p>
        </w:tc>
        <w:tc>
          <w:tcPr>
            <w:tcW w:w="993" w:type="dxa"/>
            <w:vMerge w:val="restart"/>
          </w:tcPr>
          <w:p w14:paraId="54D7DD47" w14:textId="77777777" w:rsidR="00F17B0D" w:rsidRPr="00F17B0D" w:rsidRDefault="00F17B0D" w:rsidP="00F17B0D">
            <w:pPr>
              <w:spacing w:after="0" w:line="240" w:lineRule="auto"/>
              <w:ind w:left="-243" w:right="-245"/>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Відпо-</w:t>
            </w:r>
          </w:p>
          <w:p w14:paraId="7850D5FD" w14:textId="77777777" w:rsidR="00F17B0D" w:rsidRPr="00F17B0D" w:rsidRDefault="00F17B0D" w:rsidP="00F17B0D">
            <w:pPr>
              <w:spacing w:after="0" w:line="240" w:lineRule="auto"/>
              <w:ind w:left="-243" w:right="-245"/>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відність</w:t>
            </w:r>
          </w:p>
        </w:tc>
      </w:tr>
      <w:tr w:rsidR="00F17B0D" w:rsidRPr="00F17B0D" w14:paraId="71F90E04" w14:textId="77777777" w:rsidTr="00F17B0D">
        <w:trPr>
          <w:trHeight w:val="613"/>
        </w:trPr>
        <w:tc>
          <w:tcPr>
            <w:tcW w:w="417" w:type="dxa"/>
            <w:vMerge/>
          </w:tcPr>
          <w:p w14:paraId="1B26E7BC"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710" w:type="dxa"/>
          </w:tcPr>
          <w:p w14:paraId="3E94C634"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Найменування товару</w:t>
            </w:r>
          </w:p>
        </w:tc>
        <w:tc>
          <w:tcPr>
            <w:tcW w:w="1768" w:type="dxa"/>
          </w:tcPr>
          <w:p w14:paraId="6C84877D"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Технічні характеристики товару</w:t>
            </w:r>
          </w:p>
        </w:tc>
        <w:tc>
          <w:tcPr>
            <w:tcW w:w="708" w:type="dxa"/>
          </w:tcPr>
          <w:p w14:paraId="334EB501"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Од.</w:t>
            </w:r>
          </w:p>
          <w:p w14:paraId="6D82C519"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виміру</w:t>
            </w:r>
          </w:p>
        </w:tc>
        <w:tc>
          <w:tcPr>
            <w:tcW w:w="567" w:type="dxa"/>
          </w:tcPr>
          <w:p w14:paraId="4CD032D6"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sz w:val="24"/>
                <w:szCs w:val="24"/>
              </w:rPr>
              <w:t>Кількість</w:t>
            </w:r>
          </w:p>
        </w:tc>
        <w:tc>
          <w:tcPr>
            <w:tcW w:w="1635" w:type="dxa"/>
          </w:tcPr>
          <w:p w14:paraId="6A3B252A"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Найменування товару</w:t>
            </w:r>
          </w:p>
        </w:tc>
        <w:tc>
          <w:tcPr>
            <w:tcW w:w="1559" w:type="dxa"/>
          </w:tcPr>
          <w:p w14:paraId="7A0DABE6"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Технічні характеристики товару</w:t>
            </w:r>
          </w:p>
        </w:tc>
        <w:tc>
          <w:tcPr>
            <w:tcW w:w="709" w:type="dxa"/>
          </w:tcPr>
          <w:p w14:paraId="7988891E"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Од.</w:t>
            </w:r>
          </w:p>
          <w:p w14:paraId="060139C4"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виміру</w:t>
            </w:r>
          </w:p>
        </w:tc>
        <w:tc>
          <w:tcPr>
            <w:tcW w:w="708" w:type="dxa"/>
          </w:tcPr>
          <w:p w14:paraId="7811BD09" w14:textId="77777777" w:rsidR="00F17B0D" w:rsidRPr="00F17B0D" w:rsidRDefault="00F17B0D" w:rsidP="00F17B0D">
            <w:pPr>
              <w:spacing w:after="0" w:line="240" w:lineRule="auto"/>
              <w:ind w:right="-108" w:hanging="108"/>
              <w:jc w:val="center"/>
              <w:textAlignment w:val="baseline"/>
              <w:rPr>
                <w:rFonts w:ascii="Times New Roman" w:eastAsia="Calibri" w:hAnsi="Times New Roman"/>
                <w:color w:val="000000"/>
                <w:sz w:val="24"/>
                <w:szCs w:val="24"/>
              </w:rPr>
            </w:pPr>
            <w:r w:rsidRPr="00F17B0D">
              <w:rPr>
                <w:rFonts w:ascii="Times New Roman" w:eastAsia="Calibri" w:hAnsi="Times New Roman"/>
                <w:sz w:val="24"/>
                <w:szCs w:val="24"/>
              </w:rPr>
              <w:t>Кількість</w:t>
            </w:r>
          </w:p>
        </w:tc>
        <w:tc>
          <w:tcPr>
            <w:tcW w:w="993" w:type="dxa"/>
            <w:vMerge/>
          </w:tcPr>
          <w:p w14:paraId="5B8E023F"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r>
      <w:tr w:rsidR="00F17B0D" w:rsidRPr="00F17B0D" w14:paraId="2793A245" w14:textId="77777777" w:rsidTr="00F17B0D">
        <w:trPr>
          <w:trHeight w:val="196"/>
        </w:trPr>
        <w:tc>
          <w:tcPr>
            <w:tcW w:w="417" w:type="dxa"/>
          </w:tcPr>
          <w:p w14:paraId="7A9B9534"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1</w:t>
            </w:r>
          </w:p>
        </w:tc>
        <w:tc>
          <w:tcPr>
            <w:tcW w:w="1710" w:type="dxa"/>
          </w:tcPr>
          <w:p w14:paraId="3DB7DF81" w14:textId="77777777" w:rsidR="00F17B0D" w:rsidRPr="00F17B0D" w:rsidRDefault="00F17B0D" w:rsidP="00F17B0D">
            <w:pPr>
              <w:spacing w:after="0" w:line="240" w:lineRule="auto"/>
              <w:ind w:right="-108"/>
              <w:textAlignment w:val="baseline"/>
              <w:rPr>
                <w:rFonts w:ascii="Times New Roman" w:eastAsia="Calibri" w:hAnsi="Times New Roman"/>
                <w:color w:val="000000"/>
                <w:sz w:val="24"/>
                <w:szCs w:val="24"/>
              </w:rPr>
            </w:pPr>
          </w:p>
        </w:tc>
        <w:tc>
          <w:tcPr>
            <w:tcW w:w="1768" w:type="dxa"/>
          </w:tcPr>
          <w:p w14:paraId="52063C31"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708" w:type="dxa"/>
          </w:tcPr>
          <w:p w14:paraId="544005F5"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567" w:type="dxa"/>
          </w:tcPr>
          <w:p w14:paraId="37315FE5"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635" w:type="dxa"/>
          </w:tcPr>
          <w:p w14:paraId="7C38B080"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559" w:type="dxa"/>
          </w:tcPr>
          <w:p w14:paraId="25D81650"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709" w:type="dxa"/>
          </w:tcPr>
          <w:p w14:paraId="6DDCBF9F"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708" w:type="dxa"/>
          </w:tcPr>
          <w:p w14:paraId="48B01851"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993" w:type="dxa"/>
          </w:tcPr>
          <w:p w14:paraId="26A1C873"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r>
    </w:tbl>
    <w:p w14:paraId="504F19D6" w14:textId="77777777" w:rsidR="00F17B0D" w:rsidRPr="00F17B0D" w:rsidRDefault="00F17B0D" w:rsidP="00F17B0D">
      <w:pPr>
        <w:spacing w:after="0" w:line="240" w:lineRule="auto"/>
        <w:jc w:val="center"/>
        <w:rPr>
          <w:rFonts w:ascii="Times New Roman" w:eastAsia="Calibri" w:hAnsi="Times New Roman"/>
          <w:color w:val="000000"/>
          <w:sz w:val="24"/>
          <w:szCs w:val="24"/>
          <w:lang w:eastAsia="ru-RU"/>
        </w:rPr>
      </w:pPr>
      <w:r w:rsidRPr="00F17B0D">
        <w:rPr>
          <w:rFonts w:ascii="Times New Roman" w:eastAsia="Calibri" w:hAnsi="Times New Roman"/>
          <w:color w:val="000000"/>
          <w:sz w:val="24"/>
          <w:szCs w:val="24"/>
          <w:lang w:eastAsia="ru-RU"/>
        </w:rPr>
        <w:t xml:space="preserve">3.Інші вимоги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715"/>
      </w:tblGrid>
      <w:tr w:rsidR="00F17B0D" w:rsidRPr="00F17B0D" w14:paraId="01D0F44D" w14:textId="77777777" w:rsidTr="00543D34">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059F05AE" w14:textId="77777777" w:rsidR="00F17B0D" w:rsidRPr="00F17B0D" w:rsidRDefault="00F17B0D" w:rsidP="00F17B0D">
            <w:pPr>
              <w:widowControl w:val="0"/>
              <w:spacing w:after="0" w:line="240" w:lineRule="auto"/>
              <w:jc w:val="center"/>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3.1</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40A99D02" w14:textId="77777777" w:rsidR="00F17B0D" w:rsidRPr="00F17B0D" w:rsidRDefault="00F17B0D" w:rsidP="00F17B0D">
            <w:pPr>
              <w:keepLines/>
              <w:widowControl w:val="0"/>
              <w:spacing w:after="0" w:line="240" w:lineRule="auto"/>
              <w:rPr>
                <w:rFonts w:ascii="Times New Roman" w:eastAsia="Calibri" w:hAnsi="Times New Roman"/>
                <w:color w:val="000000"/>
                <w:sz w:val="24"/>
                <w:szCs w:val="24"/>
                <w:lang w:eastAsia="en-US"/>
              </w:rPr>
            </w:pPr>
            <w:r w:rsidRPr="00F17B0D">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3715" w:type="dxa"/>
            <w:tcBorders>
              <w:top w:val="single" w:sz="4" w:space="0" w:color="auto"/>
              <w:left w:val="single" w:sz="4" w:space="0" w:color="auto"/>
              <w:bottom w:val="single" w:sz="4" w:space="0" w:color="auto"/>
              <w:right w:val="single" w:sz="4" w:space="0" w:color="000000"/>
            </w:tcBorders>
            <w:shd w:val="clear" w:color="auto" w:fill="auto"/>
          </w:tcPr>
          <w:p w14:paraId="45F9236D"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F17B0D" w:rsidRPr="00F17B0D" w14:paraId="7C459BB1" w14:textId="77777777" w:rsidTr="00543D34">
        <w:trPr>
          <w:trHeight w:val="612"/>
        </w:trPr>
        <w:tc>
          <w:tcPr>
            <w:tcW w:w="567" w:type="dxa"/>
            <w:tcBorders>
              <w:top w:val="single" w:sz="4" w:space="0" w:color="000000"/>
              <w:left w:val="single" w:sz="4" w:space="0" w:color="000000"/>
              <w:right w:val="single" w:sz="4" w:space="0" w:color="000000"/>
            </w:tcBorders>
            <w:shd w:val="clear" w:color="auto" w:fill="auto"/>
          </w:tcPr>
          <w:p w14:paraId="4838F06F" w14:textId="77777777" w:rsidR="00F17B0D" w:rsidRPr="00F17B0D"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B6CB096" w14:textId="77777777" w:rsidR="00F17B0D" w:rsidRPr="00F17B0D" w:rsidRDefault="00F17B0D" w:rsidP="00F17B0D">
            <w:pPr>
              <w:widowControl w:val="0"/>
              <w:spacing w:after="0" w:line="240" w:lineRule="auto"/>
              <w:rPr>
                <w:rFonts w:ascii="Times New Roman" w:eastAsia="Calibri" w:hAnsi="Times New Roman"/>
                <w:sz w:val="24"/>
                <w:szCs w:val="24"/>
                <w:lang w:eastAsia="en-US"/>
              </w:rPr>
            </w:pPr>
            <w:r w:rsidRPr="00F17B0D">
              <w:rPr>
                <w:rFonts w:ascii="Times New Roman" w:eastAsia="Calibri" w:hAnsi="Times New Roman"/>
                <w:sz w:val="24"/>
                <w:szCs w:val="24"/>
                <w:lang w:eastAsia="en-US"/>
              </w:rPr>
              <w:t>Загальне керування якістю (наприклад, ISO 9001).</w:t>
            </w:r>
          </w:p>
        </w:tc>
        <w:tc>
          <w:tcPr>
            <w:tcW w:w="3715" w:type="dxa"/>
            <w:tcBorders>
              <w:top w:val="single" w:sz="4" w:space="0" w:color="000000"/>
              <w:left w:val="single" w:sz="4" w:space="0" w:color="000000"/>
              <w:right w:val="single" w:sz="4" w:space="0" w:color="000000"/>
            </w:tcBorders>
          </w:tcPr>
          <w:p w14:paraId="23BF484E"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на відповідність стандарту ISO 9001</w:t>
            </w:r>
          </w:p>
        </w:tc>
      </w:tr>
      <w:tr w:rsidR="00F17B0D" w:rsidRPr="00F17B0D" w14:paraId="4C1B51AB" w14:textId="77777777" w:rsidTr="00543D34">
        <w:trPr>
          <w:trHeight w:val="848"/>
        </w:trPr>
        <w:tc>
          <w:tcPr>
            <w:tcW w:w="567" w:type="dxa"/>
            <w:tcBorders>
              <w:top w:val="single" w:sz="4" w:space="0" w:color="000000"/>
              <w:left w:val="single" w:sz="4" w:space="0" w:color="000000"/>
              <w:right w:val="single" w:sz="4" w:space="0" w:color="000000"/>
            </w:tcBorders>
            <w:shd w:val="clear" w:color="auto" w:fill="auto"/>
          </w:tcPr>
          <w:p w14:paraId="1572E0D2" w14:textId="77777777" w:rsidR="00F17B0D" w:rsidRPr="00F17B0D"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73279427" w14:textId="77777777" w:rsidR="00F17B0D" w:rsidRPr="00F17B0D" w:rsidRDefault="00F17B0D" w:rsidP="00F17B0D">
            <w:pPr>
              <w:keepLines/>
              <w:widowControl w:val="0"/>
              <w:spacing w:after="0" w:line="240" w:lineRule="auto"/>
              <w:rPr>
                <w:rFonts w:ascii="Times New Roman" w:eastAsia="Calibri" w:hAnsi="Times New Roman"/>
                <w:color w:val="000000"/>
                <w:sz w:val="24"/>
                <w:szCs w:val="24"/>
                <w:lang w:eastAsia="en-US"/>
              </w:rPr>
            </w:pPr>
            <w:r w:rsidRPr="00F17B0D">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3715" w:type="dxa"/>
            <w:tcBorders>
              <w:top w:val="single" w:sz="4" w:space="0" w:color="000000"/>
              <w:left w:val="single" w:sz="4" w:space="0" w:color="000000"/>
              <w:right w:val="single" w:sz="4" w:space="0" w:color="000000"/>
            </w:tcBorders>
          </w:tcPr>
          <w:p w14:paraId="506BA164"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F17B0D" w:rsidRPr="00F17B0D" w14:paraId="2DF84DC3" w14:textId="77777777" w:rsidTr="00543D34">
        <w:trPr>
          <w:trHeight w:val="281"/>
        </w:trPr>
        <w:tc>
          <w:tcPr>
            <w:tcW w:w="567" w:type="dxa"/>
            <w:tcBorders>
              <w:top w:val="single" w:sz="4" w:space="0" w:color="000000"/>
              <w:left w:val="single" w:sz="4" w:space="0" w:color="000000"/>
              <w:right w:val="single" w:sz="4" w:space="0" w:color="000000"/>
            </w:tcBorders>
            <w:shd w:val="clear" w:color="auto" w:fill="auto"/>
          </w:tcPr>
          <w:p w14:paraId="4F18ECE1"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4</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14:paraId="0A4452D3" w14:textId="77777777" w:rsidR="00F17B0D" w:rsidRPr="00F17B0D" w:rsidRDefault="00F17B0D" w:rsidP="00F17B0D">
            <w:pPr>
              <w:keepLines/>
              <w:widowControl w:val="0"/>
              <w:spacing w:after="0" w:line="240" w:lineRule="auto"/>
              <w:jc w:val="both"/>
              <w:rPr>
                <w:rFonts w:ascii="Times New Roman" w:eastAsia="Calibri" w:hAnsi="Times New Roman"/>
                <w:sz w:val="24"/>
                <w:szCs w:val="24"/>
                <w:lang w:eastAsia="en-US"/>
              </w:rPr>
            </w:pPr>
            <w:r w:rsidRPr="00F17B0D">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23399980" w14:textId="77777777" w:rsidR="00F17B0D" w:rsidRDefault="00F17B0D" w:rsidP="00F17B0D">
            <w:pPr>
              <w:widowControl w:val="0"/>
              <w:spacing w:after="0" w:line="240" w:lineRule="auto"/>
              <w:jc w:val="both"/>
              <w:rPr>
                <w:rFonts w:ascii="Times New Roman" w:eastAsia="Calibri" w:hAnsi="Times New Roman"/>
                <w:sz w:val="24"/>
                <w:szCs w:val="24"/>
                <w:lang w:eastAsia="en-US"/>
              </w:rPr>
            </w:pPr>
          </w:p>
          <w:p w14:paraId="7A2A2F62" w14:textId="2E9618F9" w:rsidR="0063700E" w:rsidRPr="00F17B0D" w:rsidRDefault="0063700E" w:rsidP="00F17B0D">
            <w:pPr>
              <w:widowControl w:val="0"/>
              <w:spacing w:after="0" w:line="240" w:lineRule="auto"/>
              <w:jc w:val="both"/>
              <w:rPr>
                <w:rFonts w:ascii="Times New Roman" w:eastAsia="Calibri" w:hAnsi="Times New Roman"/>
                <w:sz w:val="24"/>
                <w:szCs w:val="24"/>
                <w:lang w:eastAsia="en-US"/>
              </w:rPr>
            </w:pPr>
          </w:p>
        </w:tc>
        <w:tc>
          <w:tcPr>
            <w:tcW w:w="3715" w:type="dxa"/>
            <w:tcBorders>
              <w:top w:val="single" w:sz="4" w:space="0" w:color="000000"/>
              <w:left w:val="single" w:sz="4" w:space="0" w:color="000000"/>
              <w:right w:val="single" w:sz="4" w:space="0" w:color="000000"/>
            </w:tcBorders>
          </w:tcPr>
          <w:p w14:paraId="3F68AE6C" w14:textId="7E62C7C0"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w:t>
            </w:r>
            <w:r w:rsidR="00A35D65" w:rsidRPr="00A35D65">
              <w:rPr>
                <w:rFonts w:ascii="Times New Roman" w:eastAsia="Calibri" w:hAnsi="Times New Roman"/>
                <w:iCs/>
                <w:sz w:val="24"/>
                <w:szCs w:val="24"/>
                <w:lang w:eastAsia="en-US"/>
              </w:rPr>
              <w:t xml:space="preserve">підтверджує проходження процедури оцінки відповідності та маркування національним знаком відповідності </w:t>
            </w:r>
            <w:r w:rsidRPr="00F17B0D">
              <w:rPr>
                <w:rFonts w:ascii="Times New Roman" w:eastAsia="Calibri" w:hAnsi="Times New Roman"/>
                <w:iCs/>
                <w:sz w:val="24"/>
                <w:szCs w:val="24"/>
                <w:lang w:eastAsia="en-US"/>
              </w:rPr>
              <w:t xml:space="preserve">згідно вимог Технічного регламенту, затвердженого </w:t>
            </w:r>
            <w:r w:rsidR="00A35D65" w:rsidRPr="00A35D65">
              <w:rPr>
                <w:rFonts w:ascii="Times New Roman" w:eastAsia="Calibri" w:hAnsi="Times New Roman"/>
                <w:iCs/>
                <w:sz w:val="24"/>
                <w:szCs w:val="24"/>
                <w:lang w:eastAsia="en-US"/>
              </w:rPr>
              <w:t>Постанов</w:t>
            </w:r>
            <w:r w:rsidR="00A35D65">
              <w:rPr>
                <w:rFonts w:ascii="Times New Roman" w:eastAsia="Calibri" w:hAnsi="Times New Roman"/>
                <w:iCs/>
                <w:sz w:val="24"/>
                <w:szCs w:val="24"/>
                <w:lang w:eastAsia="en-US"/>
              </w:rPr>
              <w:t>ою</w:t>
            </w:r>
            <w:r w:rsidR="00A35D65" w:rsidRPr="00A35D65">
              <w:rPr>
                <w:rFonts w:ascii="Times New Roman" w:eastAsia="Calibri" w:hAnsi="Times New Roman"/>
                <w:iCs/>
                <w:sz w:val="24"/>
                <w:szCs w:val="24"/>
                <w:lang w:eastAsia="en-US"/>
              </w:rPr>
              <w:t xml:space="preserve"> КМУ від 02.10.2013 р. № 754 «Про затвердження Технічного регламенту щодо медичних виробів для діагностики in vitro»</w:t>
            </w:r>
            <w:r w:rsidRPr="00F17B0D">
              <w:rPr>
                <w:rFonts w:ascii="Times New Roman" w:eastAsia="Calibri" w:hAnsi="Times New Roman"/>
                <w:iCs/>
                <w:sz w:val="24"/>
                <w:szCs w:val="24"/>
                <w:lang w:eastAsia="en-US"/>
              </w:rPr>
              <w:t>,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F17B0D" w:rsidRPr="00F17B0D" w14:paraId="50655688"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CBF43A"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10652C5D" w14:textId="2C5C77E8"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w:t>
            </w:r>
            <w:r w:rsidR="0000069F">
              <w:rPr>
                <w:rFonts w:ascii="Times New Roman" w:eastAsia="Calibri" w:hAnsi="Times New Roman"/>
                <w:sz w:val="24"/>
                <w:szCs w:val="24"/>
                <w:lang w:eastAsia="en-US"/>
              </w:rPr>
              <w:t>Товару</w:t>
            </w:r>
            <w:r w:rsidRPr="00F17B0D">
              <w:rPr>
                <w:rFonts w:ascii="Times New Roman" w:eastAsia="Calibri" w:hAnsi="Times New Roman"/>
                <w:sz w:val="24"/>
                <w:szCs w:val="24"/>
                <w:lang w:eastAsia="en-US"/>
              </w:rPr>
              <w:t xml:space="preserve"> в Україні </w:t>
            </w:r>
          </w:p>
        </w:tc>
        <w:tc>
          <w:tcPr>
            <w:tcW w:w="3715" w:type="dxa"/>
            <w:tcBorders>
              <w:top w:val="single" w:sz="4" w:space="0" w:color="000000"/>
              <w:left w:val="single" w:sz="4" w:space="0" w:color="000000"/>
              <w:bottom w:val="single" w:sz="4" w:space="0" w:color="000000"/>
              <w:right w:val="single" w:sz="4" w:space="0" w:color="000000"/>
            </w:tcBorders>
          </w:tcPr>
          <w:p w14:paraId="1463B6B7" w14:textId="0FA52A63"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 xml:space="preserve">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w:t>
            </w:r>
            <w:r w:rsidRPr="00F17B0D">
              <w:rPr>
                <w:rFonts w:ascii="Times New Roman" w:eastAsia="Calibri" w:hAnsi="Times New Roman"/>
                <w:iCs/>
                <w:sz w:val="24"/>
                <w:szCs w:val="24"/>
                <w:lang w:eastAsia="en-US"/>
              </w:rPr>
              <w:lastRenderedPageBreak/>
              <w:t>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а також назву предмета закупівлі.</w:t>
            </w:r>
          </w:p>
        </w:tc>
      </w:tr>
      <w:tr w:rsidR="00F17B0D" w:rsidRPr="00F17B0D" w14:paraId="2E1D67C0"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B58741"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lastRenderedPageBreak/>
              <w:t>3.</w:t>
            </w:r>
            <w:r w:rsidRPr="00F17B0D">
              <w:rPr>
                <w:rFonts w:ascii="Times New Roman" w:eastAsia="Calibri" w:hAnsi="Times New Roman"/>
                <w:sz w:val="24"/>
                <w:szCs w:val="24"/>
                <w:lang w:val="en-US" w:eastAsia="en-US"/>
              </w:rPr>
              <w:t>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0112BF61" w14:textId="79722903"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Надати перелік сервісних центрів, сертифікованих виробником з обслуговування запропонованого </w:t>
            </w:r>
            <w:r w:rsidR="0000069F">
              <w:rPr>
                <w:rFonts w:ascii="Times New Roman" w:eastAsia="Times" w:hAnsi="Times New Roman"/>
                <w:sz w:val="24"/>
                <w:szCs w:val="24"/>
                <w:lang w:eastAsia="en-US"/>
              </w:rPr>
              <w:t>Товару</w:t>
            </w:r>
            <w:r w:rsidRPr="00F17B0D">
              <w:rPr>
                <w:rFonts w:ascii="Times New Roman" w:eastAsia="Times" w:hAnsi="Times New Roman"/>
                <w:sz w:val="24"/>
                <w:szCs w:val="24"/>
                <w:lang w:eastAsia="en-US"/>
              </w:rPr>
              <w:t>.</w:t>
            </w:r>
          </w:p>
        </w:tc>
        <w:tc>
          <w:tcPr>
            <w:tcW w:w="3715" w:type="dxa"/>
            <w:tcBorders>
              <w:top w:val="single" w:sz="4" w:space="0" w:color="000000"/>
              <w:left w:val="single" w:sz="4" w:space="0" w:color="000000"/>
              <w:bottom w:val="single" w:sz="4" w:space="0" w:color="000000"/>
              <w:right w:val="single" w:sz="4" w:space="0" w:color="000000"/>
            </w:tcBorders>
          </w:tcPr>
          <w:p w14:paraId="47449BE4"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Надати лист із зазначенням переліку сервісних центрів.</w:t>
            </w:r>
          </w:p>
        </w:tc>
      </w:tr>
      <w:tr w:rsidR="00F17B0D" w:rsidRPr="00F17B0D" w14:paraId="4ECCD038"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220199"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8A4240B" w14:textId="7777777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3715" w:type="dxa"/>
            <w:tcBorders>
              <w:top w:val="single" w:sz="4" w:space="0" w:color="000000"/>
              <w:left w:val="single" w:sz="4" w:space="0" w:color="000000"/>
              <w:bottom w:val="single" w:sz="4" w:space="0" w:color="000000"/>
              <w:right w:val="single" w:sz="4" w:space="0" w:color="000000"/>
            </w:tcBorders>
          </w:tcPr>
          <w:p w14:paraId="7C07B58D"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F17B0D" w:rsidRPr="00F17B0D" w14:paraId="56269605"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5CC0B3"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8</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51C72000" w14:textId="77777777" w:rsidR="0000069F" w:rsidRDefault="00F17B0D" w:rsidP="00F17B0D">
            <w:pPr>
              <w:widowControl w:val="0"/>
              <w:spacing w:after="0" w:line="240" w:lineRule="auto"/>
              <w:jc w:val="both"/>
              <w:rPr>
                <w:rFonts w:ascii="Times New Roman" w:eastAsia="Times" w:hAnsi="Times New Roman"/>
                <w:sz w:val="24"/>
                <w:szCs w:val="24"/>
                <w:lang w:eastAsia="en-US"/>
              </w:rPr>
            </w:pPr>
            <w:r w:rsidRPr="00F17B0D">
              <w:rPr>
                <w:rFonts w:ascii="Times New Roman" w:eastAsia="Times" w:hAnsi="Times New Roman"/>
                <w:sz w:val="24"/>
                <w:szCs w:val="24"/>
                <w:lang w:eastAsia="en-US"/>
              </w:rPr>
              <w:t xml:space="preserve">До вартості пропозиції мають бути включені </w:t>
            </w:r>
            <w:r w:rsidR="0000069F">
              <w:rPr>
                <w:rFonts w:ascii="Times New Roman" w:eastAsia="Times" w:hAnsi="Times New Roman"/>
                <w:sz w:val="24"/>
                <w:szCs w:val="24"/>
                <w:lang w:eastAsia="en-US"/>
              </w:rPr>
              <w:t>в</w:t>
            </w:r>
            <w:r w:rsidR="0000069F" w:rsidRPr="0000069F">
              <w:rPr>
                <w:rFonts w:ascii="Times New Roman" w:eastAsia="Times" w:hAnsi="Times New Roman"/>
                <w:sz w:val="24"/>
                <w:szCs w:val="24"/>
                <w:lang w:eastAsia="en-US"/>
              </w:rPr>
              <w:t>становлення/інсталяція, запуск, валідація Товару та забезпечення проведення навчання користувачів отримувачів Товару інженером компанії-виробника або сертифікованим та уповноваженим виробником інженером</w:t>
            </w:r>
            <w:r w:rsidRPr="00F17B0D">
              <w:rPr>
                <w:rFonts w:ascii="Times New Roman" w:eastAsia="Times" w:hAnsi="Times New Roman"/>
                <w:sz w:val="24"/>
                <w:szCs w:val="24"/>
                <w:lang w:eastAsia="en-US"/>
              </w:rPr>
              <w:t>.</w:t>
            </w:r>
          </w:p>
          <w:p w14:paraId="5B594A06" w14:textId="126026D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 Гарантійний термін становить не менше </w:t>
            </w:r>
            <w:r w:rsidR="00940191" w:rsidRPr="00940191">
              <w:rPr>
                <w:rFonts w:ascii="Times New Roman" w:eastAsia="Times" w:hAnsi="Times New Roman"/>
                <w:sz w:val="24"/>
                <w:szCs w:val="24"/>
                <w:lang w:val="ru-RU" w:eastAsia="en-US"/>
              </w:rPr>
              <w:t>12</w:t>
            </w:r>
            <w:r w:rsidR="00940191">
              <w:rPr>
                <w:rFonts w:ascii="Times New Roman" w:eastAsia="Times" w:hAnsi="Times New Roman"/>
                <w:sz w:val="24"/>
                <w:szCs w:val="24"/>
                <w:lang w:val="ru-RU" w:eastAsia="en-US"/>
              </w:rPr>
              <w:t xml:space="preserve"> </w:t>
            </w:r>
            <w:r w:rsidR="00940191" w:rsidRPr="00F17B0D">
              <w:rPr>
                <w:rFonts w:ascii="Times New Roman" w:eastAsia="Times" w:hAnsi="Times New Roman"/>
                <w:sz w:val="24"/>
                <w:szCs w:val="24"/>
                <w:lang w:eastAsia="en-US"/>
              </w:rPr>
              <w:t>(</w:t>
            </w:r>
            <w:r w:rsidR="00940191">
              <w:rPr>
                <w:rFonts w:ascii="Times New Roman" w:eastAsia="Times" w:hAnsi="Times New Roman"/>
                <w:sz w:val="24"/>
                <w:szCs w:val="24"/>
                <w:lang w:eastAsia="en-US"/>
              </w:rPr>
              <w:t>дванадцяти</w:t>
            </w:r>
            <w:r w:rsidR="00940191" w:rsidRPr="00F17B0D">
              <w:rPr>
                <w:rFonts w:ascii="Times New Roman" w:eastAsia="Times" w:hAnsi="Times New Roman"/>
                <w:sz w:val="24"/>
                <w:szCs w:val="24"/>
                <w:lang w:eastAsia="en-US"/>
              </w:rPr>
              <w:t>)</w:t>
            </w:r>
            <w:r w:rsidRPr="00F17B0D">
              <w:rPr>
                <w:rFonts w:ascii="Times New Roman" w:eastAsia="Times" w:hAnsi="Times New Roman"/>
                <w:sz w:val="24"/>
                <w:szCs w:val="24"/>
                <w:lang w:eastAsia="en-US"/>
              </w:rPr>
              <w:t xml:space="preserve"> місяців  з дати введення в експлуатацію.</w:t>
            </w:r>
          </w:p>
        </w:tc>
        <w:tc>
          <w:tcPr>
            <w:tcW w:w="3715" w:type="dxa"/>
            <w:tcBorders>
              <w:top w:val="single" w:sz="4" w:space="0" w:color="000000"/>
              <w:left w:val="single" w:sz="4" w:space="0" w:color="000000"/>
              <w:bottom w:val="single" w:sz="4" w:space="0" w:color="000000"/>
              <w:right w:val="single" w:sz="4" w:space="0" w:color="000000"/>
            </w:tcBorders>
          </w:tcPr>
          <w:p w14:paraId="0B79AE76" w14:textId="20D186FE"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 xml:space="preserve">На підтвердження надати гарантійний лист про забезпечення </w:t>
            </w:r>
            <w:r w:rsidR="0000069F" w:rsidRPr="0000069F">
              <w:rPr>
                <w:rFonts w:ascii="Times New Roman" w:eastAsia="Calibri" w:hAnsi="Times New Roman"/>
                <w:iCs/>
                <w:sz w:val="24"/>
                <w:szCs w:val="24"/>
                <w:lang w:eastAsia="en-US"/>
              </w:rPr>
              <w:t>встановлення/інсталяці</w:t>
            </w:r>
            <w:r w:rsidR="0000069F">
              <w:rPr>
                <w:rFonts w:ascii="Times New Roman" w:eastAsia="Calibri" w:hAnsi="Times New Roman"/>
                <w:iCs/>
                <w:sz w:val="24"/>
                <w:szCs w:val="24"/>
                <w:lang w:eastAsia="en-US"/>
              </w:rPr>
              <w:t>ї</w:t>
            </w:r>
            <w:r w:rsidR="0000069F" w:rsidRPr="0000069F">
              <w:rPr>
                <w:rFonts w:ascii="Times New Roman" w:eastAsia="Calibri" w:hAnsi="Times New Roman"/>
                <w:iCs/>
                <w:sz w:val="24"/>
                <w:szCs w:val="24"/>
                <w:lang w:eastAsia="en-US"/>
              </w:rPr>
              <w:t>, запуск</w:t>
            </w:r>
            <w:r w:rsidR="0000069F">
              <w:rPr>
                <w:rFonts w:ascii="Times New Roman" w:eastAsia="Calibri" w:hAnsi="Times New Roman"/>
                <w:iCs/>
                <w:sz w:val="24"/>
                <w:szCs w:val="24"/>
                <w:lang w:eastAsia="en-US"/>
              </w:rPr>
              <w:t>у</w:t>
            </w:r>
            <w:r w:rsidR="0000069F" w:rsidRPr="0000069F">
              <w:rPr>
                <w:rFonts w:ascii="Times New Roman" w:eastAsia="Calibri" w:hAnsi="Times New Roman"/>
                <w:iCs/>
                <w:sz w:val="24"/>
                <w:szCs w:val="24"/>
                <w:lang w:eastAsia="en-US"/>
              </w:rPr>
              <w:t>, валідаці</w:t>
            </w:r>
            <w:r w:rsidR="0000069F">
              <w:rPr>
                <w:rFonts w:ascii="Times New Roman" w:eastAsia="Calibri" w:hAnsi="Times New Roman"/>
                <w:iCs/>
                <w:sz w:val="24"/>
                <w:szCs w:val="24"/>
                <w:lang w:eastAsia="en-US"/>
              </w:rPr>
              <w:t>ї</w:t>
            </w:r>
            <w:r w:rsidR="0000069F" w:rsidRPr="0000069F">
              <w:rPr>
                <w:rFonts w:ascii="Times New Roman" w:eastAsia="Calibri" w:hAnsi="Times New Roman"/>
                <w:iCs/>
                <w:sz w:val="24"/>
                <w:szCs w:val="24"/>
                <w:lang w:eastAsia="en-US"/>
              </w:rPr>
              <w:t xml:space="preserve"> </w:t>
            </w:r>
            <w:r w:rsidRPr="00F17B0D">
              <w:rPr>
                <w:rFonts w:ascii="Times New Roman" w:eastAsia="Calibri" w:hAnsi="Times New Roman"/>
                <w:iCs/>
                <w:sz w:val="24"/>
                <w:szCs w:val="24"/>
                <w:lang w:eastAsia="en-US"/>
              </w:rPr>
              <w:t xml:space="preserve">та навчання </w:t>
            </w:r>
            <w:r w:rsidR="0000069F" w:rsidRPr="0000069F">
              <w:rPr>
                <w:rFonts w:ascii="Times New Roman" w:eastAsia="Calibri" w:hAnsi="Times New Roman"/>
                <w:iCs/>
                <w:sz w:val="24"/>
                <w:szCs w:val="24"/>
                <w:lang w:eastAsia="en-US"/>
              </w:rPr>
              <w:t xml:space="preserve">користувачів отримувачів Товару інженером компанії-виробника або сертифікованим та уповноваженим виробником інженером </w:t>
            </w:r>
            <w:r w:rsidRPr="00F17B0D">
              <w:rPr>
                <w:rFonts w:ascii="Times New Roman" w:eastAsia="Calibri" w:hAnsi="Times New Roman"/>
                <w:iCs/>
                <w:sz w:val="24"/>
                <w:szCs w:val="24"/>
                <w:lang w:eastAsia="en-US"/>
              </w:rPr>
              <w:t>за місцем експлуатації</w:t>
            </w:r>
            <w:r w:rsidR="0000069F">
              <w:rPr>
                <w:rFonts w:ascii="Times New Roman" w:eastAsia="Calibri" w:hAnsi="Times New Roman"/>
                <w:iCs/>
                <w:sz w:val="24"/>
                <w:szCs w:val="24"/>
                <w:lang w:eastAsia="en-US"/>
              </w:rPr>
              <w:t xml:space="preserve"> Товару</w:t>
            </w:r>
            <w:r w:rsidRPr="00F17B0D">
              <w:rPr>
                <w:rFonts w:ascii="Times New Roman" w:eastAsia="Calibri" w:hAnsi="Times New Roman"/>
                <w:iCs/>
                <w:sz w:val="24"/>
                <w:szCs w:val="24"/>
                <w:lang w:eastAsia="en-US"/>
              </w:rPr>
              <w:t>.</w:t>
            </w:r>
          </w:p>
        </w:tc>
      </w:tr>
    </w:tbl>
    <w:p w14:paraId="21561DA7"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color w:val="000000"/>
          <w:sz w:val="24"/>
          <w:szCs w:val="24"/>
          <w:lang w:eastAsia="en-US"/>
        </w:rPr>
      </w:pPr>
    </w:p>
    <w:p w14:paraId="7FBC4F5A"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F17B0D">
        <w:rPr>
          <w:rFonts w:ascii="Times New Roman" w:eastAsia="Times" w:hAnsi="Times New Roman"/>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763D3F08"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F17B0D">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медичного персоналу сертифiкованим iнженером компанiї-виробника Товару або Уповноваженого компанiєю виробником офiцiйного представника за адресою Замовника. </w:t>
      </w:r>
    </w:p>
    <w:p w14:paraId="26A8022E" w14:textId="77777777" w:rsidR="00F17B0D" w:rsidRPr="00F17B0D" w:rsidRDefault="00F17B0D" w:rsidP="00F17B0D">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16282C60" w14:textId="4E5D8837" w:rsid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p w14:paraId="323D3ED4" w14:textId="77777777" w:rsidR="00705467" w:rsidRPr="00360FF0" w:rsidRDefault="00705467" w:rsidP="0070546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705467" w:rsidRPr="00360FF0" w14:paraId="727ABDA2" w14:textId="77777777" w:rsidTr="00D77F03">
        <w:tc>
          <w:tcPr>
            <w:tcW w:w="4859" w:type="dxa"/>
          </w:tcPr>
          <w:p w14:paraId="029EEF29" w14:textId="77777777" w:rsidR="00705467" w:rsidRPr="00360FF0" w:rsidRDefault="00705467" w:rsidP="00D77F03">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2649A621"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276F63C"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58D1601E"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78484899"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81616B0" w14:textId="77777777" w:rsidR="00705467" w:rsidRPr="00360FF0" w:rsidRDefault="00705467" w:rsidP="00D77F0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2711037"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5687E33F"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625DCDA"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65F6D"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4D7B655"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69C9D920" w14:textId="77777777" w:rsidR="00705467" w:rsidRPr="00360FF0" w:rsidRDefault="00705467" w:rsidP="00705467">
      <w:pPr>
        <w:pStyle w:val="afc"/>
        <w:jc w:val="center"/>
        <w:rPr>
          <w:rFonts w:ascii="Times New Roman" w:eastAsia="Times New Roman" w:hAnsi="Times New Roman"/>
          <w:bCs/>
          <w:sz w:val="24"/>
          <w:szCs w:val="24"/>
          <w:lang w:val="uk-UA" w:eastAsia="uk-UA"/>
        </w:rPr>
      </w:pPr>
    </w:p>
    <w:p w14:paraId="7F9B8267" w14:textId="77777777" w:rsidR="00705467" w:rsidRPr="00360FF0" w:rsidRDefault="00705467" w:rsidP="00705467">
      <w:pPr>
        <w:spacing w:after="0" w:line="259" w:lineRule="auto"/>
        <w:jc w:val="both"/>
        <w:rPr>
          <w:rFonts w:ascii="Times New Roman" w:eastAsia="Calibri" w:hAnsi="Times New Roman"/>
          <w:iCs/>
          <w:sz w:val="24"/>
          <w:szCs w:val="24"/>
        </w:rPr>
      </w:pPr>
      <w:r w:rsidRPr="00360FF0">
        <w:rPr>
          <w:rFonts w:ascii="Times New Roman" w:eastAsia="Calibri" w:hAnsi="Times New Roman"/>
          <w:b/>
          <w:iCs/>
          <w:color w:val="000000"/>
          <w:sz w:val="24"/>
          <w:szCs w:val="24"/>
        </w:rPr>
        <w:lastRenderedPageBreak/>
        <w:t>*</w:t>
      </w:r>
      <w:r w:rsidRPr="00360FF0">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360FF0">
        <w:rPr>
          <w:rFonts w:ascii="Times New Roman" w:eastAsia="Calibri" w:hAnsi="Times New Roman"/>
          <w:b/>
          <w:iCs/>
          <w:color w:val="000000"/>
          <w:sz w:val="24"/>
          <w:szCs w:val="24"/>
        </w:rPr>
        <w:t xml:space="preserve"> «або еквівалент», </w:t>
      </w:r>
      <w:r w:rsidRPr="00360FF0">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168882E" w14:textId="77777777" w:rsidR="00705467" w:rsidRP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bookmarkEnd w:id="10"/>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38200E">
          <w:pgSz w:w="11906" w:h="16838"/>
          <w:pgMar w:top="850" w:right="850" w:bottom="1135" w:left="993"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4A953CF4"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D64ADB">
        <w:rPr>
          <w:rFonts w:ascii="Times New Roman" w:eastAsia="Times New Roman" w:hAnsi="Times New Roman"/>
          <w:bCs/>
          <w:sz w:val="24"/>
          <w:szCs w:val="24"/>
          <w:lang w:val="uk-UA"/>
        </w:rPr>
        <w:t>168</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268C98BD"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543D34" w:rsidRPr="00543D34">
        <w:rPr>
          <w:rFonts w:ascii="Times New Roman" w:hAnsi="Times New Roman"/>
          <w:bCs/>
          <w:iCs/>
          <w:sz w:val="24"/>
          <w:szCs w:val="24"/>
        </w:rPr>
        <w:t>ДК 021:2015:38430000-8 - Детектори та аналізатори (Аналізатор сечі лабораторний (НК 024:2019: 57860 — Аналізатор сечі лабораторний))</w:t>
      </w:r>
      <w:r w:rsidR="00BE6837">
        <w:rPr>
          <w:rFonts w:ascii="Times New Roman" w:hAnsi="Times New Roman"/>
          <w:bCs/>
          <w:iCs/>
          <w:sz w:val="24"/>
          <w:szCs w:val="24"/>
        </w:rPr>
        <w:t xml:space="preserve"> </w:t>
      </w:r>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05589E" w:rsidRPr="00360FF0" w14:paraId="59758D0B" w14:textId="77777777" w:rsidTr="003B4E72">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60FF0" w:rsidRDefault="0005589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1"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63CC9A44"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12E431D0"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5757AC30" w14:textId="5CCE354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w:t>
            </w:r>
            <w:r w:rsidR="00BC7B4D" w:rsidRPr="00360FF0">
              <w:rPr>
                <w:rFonts w:ascii="Times New Roman" w:hAnsi="Times New Roman"/>
                <w:b/>
                <w:bCs/>
                <w:iCs/>
                <w:color w:val="000000"/>
                <w:sz w:val="24"/>
                <w:szCs w:val="24"/>
                <w:lang w:val="uk-UA" w:eastAsia="ru-RU"/>
              </w:rPr>
              <w:t xml:space="preserve"> </w:t>
            </w:r>
            <w:r w:rsidRPr="00360FF0">
              <w:rPr>
                <w:rFonts w:ascii="Times New Roman" w:hAnsi="Times New Roman"/>
                <w:b/>
                <w:bCs/>
                <w:iCs/>
                <w:color w:val="000000"/>
                <w:sz w:val="24"/>
                <w:szCs w:val="24"/>
                <w:lang w:val="uk-UA" w:eastAsia="ru-RU"/>
              </w:rPr>
              <w:t>(без ПДВ), грн.</w:t>
            </w:r>
          </w:p>
        </w:tc>
      </w:tr>
      <w:tr w:rsidR="0005589E" w:rsidRPr="00360FF0" w14:paraId="023D0AF4" w14:textId="77777777" w:rsidTr="003B4E72">
        <w:trPr>
          <w:trHeight w:val="1266"/>
        </w:trPr>
        <w:tc>
          <w:tcPr>
            <w:tcW w:w="459" w:type="dxa"/>
            <w:tcBorders>
              <w:top w:val="single" w:sz="4" w:space="0" w:color="auto"/>
              <w:left w:val="single" w:sz="4" w:space="0" w:color="auto"/>
              <w:right w:val="single" w:sz="4" w:space="0" w:color="auto"/>
            </w:tcBorders>
            <w:vAlign w:val="center"/>
          </w:tcPr>
          <w:p w14:paraId="0DB0D683" w14:textId="77777777"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54220833" w14:textId="10F0E193" w:rsidR="0005589E" w:rsidRPr="00360FF0" w:rsidRDefault="00543D34" w:rsidP="0005270F">
            <w:pPr>
              <w:tabs>
                <w:tab w:val="left" w:pos="1834"/>
                <w:tab w:val="left" w:pos="1976"/>
              </w:tabs>
              <w:spacing w:after="0" w:line="240" w:lineRule="auto"/>
              <w:ind w:right="-91"/>
              <w:rPr>
                <w:rFonts w:ascii="Times New Roman" w:hAnsi="Times New Roman"/>
                <w:bCs/>
                <w:color w:val="000000"/>
                <w:sz w:val="24"/>
                <w:szCs w:val="24"/>
                <w:lang w:val="uk-UA" w:eastAsia="ru-RU"/>
              </w:rPr>
            </w:pPr>
            <w:r w:rsidRPr="00543D34">
              <w:rPr>
                <w:rFonts w:ascii="Times New Roman" w:hAnsi="Times New Roman"/>
                <w:bCs/>
                <w:color w:val="000000"/>
                <w:sz w:val="24"/>
                <w:szCs w:val="24"/>
                <w:lang w:val="uk-UA" w:eastAsia="ru-RU"/>
              </w:rPr>
              <w:t xml:space="preserve">Аналізатор сечі лабораторний </w:t>
            </w:r>
          </w:p>
        </w:tc>
        <w:tc>
          <w:tcPr>
            <w:tcW w:w="1315" w:type="dxa"/>
            <w:shd w:val="clear" w:color="auto" w:fill="FFFF00"/>
            <w:vAlign w:val="center"/>
          </w:tcPr>
          <w:p w14:paraId="38A1779A" w14:textId="2DF0E1AB"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761814"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3E867588" w14:textId="26E8E700" w:rsidR="0005589E" w:rsidRPr="00360FF0" w:rsidRDefault="00BE6837"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шт</w:t>
            </w:r>
          </w:p>
        </w:tc>
        <w:tc>
          <w:tcPr>
            <w:tcW w:w="1275" w:type="dxa"/>
            <w:vAlign w:val="center"/>
          </w:tcPr>
          <w:p w14:paraId="4757BA12" w14:textId="1590C31C" w:rsidR="0005589E" w:rsidRPr="00360FF0" w:rsidRDefault="00E631A1"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10</w:t>
            </w:r>
          </w:p>
        </w:tc>
        <w:tc>
          <w:tcPr>
            <w:tcW w:w="1321" w:type="dxa"/>
            <w:shd w:val="clear" w:color="auto" w:fill="FFFF00"/>
            <w:vAlign w:val="center"/>
          </w:tcPr>
          <w:p w14:paraId="0B8A3250"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4FB8DE82"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r w:rsidR="0005589E" w:rsidRPr="00360FF0" w14:paraId="7BB8ECEB" w14:textId="77777777" w:rsidTr="003B4E72">
        <w:trPr>
          <w:trHeight w:val="58"/>
        </w:trPr>
        <w:tc>
          <w:tcPr>
            <w:tcW w:w="7752" w:type="dxa"/>
            <w:gridSpan w:val="6"/>
            <w:tcBorders>
              <w:top w:val="single" w:sz="4" w:space="0" w:color="auto"/>
            </w:tcBorders>
          </w:tcPr>
          <w:p w14:paraId="7AD9F16D" w14:textId="77777777" w:rsidR="0005589E" w:rsidRPr="00360FF0" w:rsidRDefault="0005589E" w:rsidP="0005270F">
            <w:pPr>
              <w:tabs>
                <w:tab w:val="left" w:pos="1134"/>
              </w:tabs>
              <w:spacing w:after="0" w:line="240" w:lineRule="auto"/>
              <w:ind w:right="-91"/>
              <w:jc w:val="right"/>
              <w:rPr>
                <w:rFonts w:ascii="Times New Roman" w:eastAsia="Garamond" w:hAnsi="Times New Roman"/>
                <w:b/>
                <w:sz w:val="24"/>
                <w:szCs w:val="24"/>
                <w:lang w:val="uk-UA" w:eastAsia="en-US"/>
              </w:rPr>
            </w:pPr>
            <w:r w:rsidRPr="00360FF0">
              <w:rPr>
                <w:rFonts w:ascii="Times New Roman" w:eastAsia="Garamond" w:hAnsi="Times New Roman"/>
                <w:b/>
                <w:sz w:val="24"/>
                <w:szCs w:val="24"/>
                <w:lang w:val="uk-UA" w:eastAsia="en-US"/>
              </w:rPr>
              <w:t>Всього:</w:t>
            </w:r>
          </w:p>
        </w:tc>
        <w:tc>
          <w:tcPr>
            <w:tcW w:w="2596" w:type="dxa"/>
            <w:gridSpan w:val="2"/>
            <w:shd w:val="clear" w:color="auto" w:fill="FFFF00"/>
          </w:tcPr>
          <w:p w14:paraId="160FEB0C"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1"/>
    <w:p w14:paraId="112EA171" w14:textId="77777777" w:rsidR="001E593C"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E593C" w:rsidRPr="001E593C">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уповноваженими представниками Сторін видаткових накладних, з урахуванням наявності підписаного акту введення в експлуатацію із підтвердженням проведення навчання медичного персоналу отримувачів Товару.</w:t>
      </w:r>
    </w:p>
    <w:p w14:paraId="0B405475" w14:textId="6A0D0967" w:rsidR="001C4024" w:rsidRDefault="001C4024"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6F00D21" w14:textId="77777777" w:rsidR="00167710" w:rsidRPr="00360FF0"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ABDE38" w:rsidR="003B4E72" w:rsidRPr="00360FF0"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rPr>
              <w:t>.</w:t>
            </w:r>
            <w:r w:rsidR="008C5885" w:rsidRPr="00360FF0">
              <w:rPr>
                <w:rFonts w:ascii="Times New Roman" w:hAnsi="Times New Roman"/>
                <w:sz w:val="24"/>
                <w:szCs w:val="24"/>
                <w:lang w:val="uk-UA"/>
              </w:rPr>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1A557A1D" w14:textId="77777777" w:rsidR="001E593C" w:rsidRDefault="001E593C" w:rsidP="00A00630">
            <w:pPr>
              <w:tabs>
                <w:tab w:val="left" w:pos="993"/>
              </w:tabs>
              <w:spacing w:after="0" w:line="240" w:lineRule="auto"/>
              <w:jc w:val="both"/>
              <w:rPr>
                <w:rFonts w:ascii="Times New Roman" w:hAnsi="Times New Roman"/>
                <w:sz w:val="24"/>
                <w:szCs w:val="24"/>
              </w:rPr>
            </w:pPr>
            <w:r w:rsidRPr="001E593C">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уповноваженими представниками Сторін видаткових накладних, з урахуванням наявності підписаного акту введення в експлуатацію із підтвердженням проведення навчання медичного персоналу отримувачів Товару.</w:t>
            </w:r>
          </w:p>
          <w:p w14:paraId="40B08A30" w14:textId="724D4B7A"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615DFA7F"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543D34" w:rsidRPr="00543D34">
        <w:rPr>
          <w:rFonts w:ascii="Times New Roman" w:hAnsi="Times New Roman"/>
          <w:bCs/>
          <w:iCs/>
          <w:sz w:val="24"/>
          <w:szCs w:val="24"/>
        </w:rPr>
        <w:t>ДК 021:2015:38430000-8 - Детектори та аналізатори (Аналізатор сечі лабораторний (НК 024:2019: 57860 — Аналізатор сечі лабораторний))</w:t>
      </w:r>
      <w:r w:rsidR="00554033" w:rsidRPr="00360FF0">
        <w:rPr>
          <w:rFonts w:ascii="Times New Roman" w:hAnsi="Times New Roman"/>
          <w:b/>
          <w:b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lastRenderedPageBreak/>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2EFAFC08" w:rsidR="00A00630" w:rsidRPr="00360FF0" w:rsidRDefault="00A00630" w:rsidP="00A00630">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866B4E">
        <w:rPr>
          <w:rFonts w:ascii="Times New Roman" w:hAnsi="Times New Roman"/>
          <w:bCs/>
          <w:sz w:val="24"/>
          <w:szCs w:val="24"/>
        </w:rPr>
        <w:t xml:space="preserve"> </w:t>
      </w:r>
      <w:r w:rsidR="00D64ADB">
        <w:rPr>
          <w:rFonts w:ascii="Times New Roman" w:hAnsi="Times New Roman"/>
          <w:bCs/>
          <w:sz w:val="24"/>
          <w:szCs w:val="24"/>
        </w:rPr>
        <w:t>168</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743E4AF9"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543D34" w:rsidRPr="00543D34">
        <w:rPr>
          <w:rFonts w:ascii="Times New Roman" w:hAnsi="Times New Roman"/>
          <w:bCs/>
          <w:iCs/>
        </w:rPr>
        <w:t>ДК 021:2015:38430000-8 - Детектори та аналізатори (Аналізатор сечі лабораторний (НК 024:2019: 57860 — Аналізатор сечі лабораторний))</w:t>
      </w:r>
      <w:r w:rsidR="00691F4E" w:rsidRPr="00360FF0">
        <w:rPr>
          <w:rFonts w:ascii="Times New Roman" w:hAnsi="Times New Roman" w:cs="Times New Roman"/>
          <w:color w:val="000000"/>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60FF0">
              <w:rPr>
                <w:rFonts w:ascii="Times New Roman" w:hAnsi="Times New Roman" w:cs="Times New Roman"/>
                <w:color w:val="000000"/>
              </w:rPr>
              <w:t>сприйнято</w:t>
            </w:r>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w:t>
      </w:r>
      <w:r w:rsidRPr="00360FF0">
        <w:rPr>
          <w:rFonts w:ascii="Times New Roman" w:hAnsi="Times New Roman" w:cs="Times New Roman"/>
          <w:color w:val="000000"/>
          <w:shd w:val="clear" w:color="auto" w:fill="FFFFFF"/>
        </w:rPr>
        <w:lastRenderedPageBreak/>
        <w:t>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6AFCD8AB"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D64ADB">
        <w:rPr>
          <w:rFonts w:ascii="Times New Roman" w:hAnsi="Times New Roman"/>
          <w:bCs/>
          <w:sz w:val="24"/>
          <w:szCs w:val="24"/>
        </w:rPr>
        <w:t>168</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60FF0">
        <w:rPr>
          <w:rFonts w:ascii="Times New Roman" w:hAnsi="Times New Roman"/>
          <w:b/>
          <w:bCs/>
        </w:rPr>
        <w:t>The Global Fund</w:t>
      </w:r>
    </w:p>
    <w:p w14:paraId="5F4090BB" w14:textId="70E29F94" w:rsidR="00295E76" w:rsidRPr="00360FF0" w:rsidRDefault="00295E76" w:rsidP="00330BF0">
      <w:pPr>
        <w:pStyle w:val="Default"/>
        <w:rPr>
          <w:rFonts w:ascii="Times New Roman" w:hAnsi="Times New Roman" w:cs="Times New Roman"/>
          <w:lang w:val="uk-UA"/>
        </w:rPr>
      </w:pPr>
      <w:r w:rsidRPr="00360FF0">
        <w:rPr>
          <w:rFonts w:ascii="Times New Roman" w:hAnsi="Times New Roman" w:cs="Times New Roman"/>
          <w:lang w:val="uk-UA"/>
        </w:rPr>
        <w:t xml:space="preserve">To Fight </w:t>
      </w:r>
      <w:r w:rsidRPr="00360FF0">
        <w:rPr>
          <w:rFonts w:ascii="Times New Roman" w:hAnsi="Times New Roman" w:cs="Times New Roman"/>
          <w:b/>
          <w:bCs/>
          <w:lang w:val="uk-UA"/>
        </w:rPr>
        <w:t xml:space="preserve">AIDS, </w:t>
      </w:r>
      <w:r w:rsidRPr="00360FF0">
        <w:rPr>
          <w:rFonts w:ascii="Times New Roman" w:hAnsi="Times New Roman" w:cs="Times New Roman"/>
          <w:lang w:val="uk-UA"/>
        </w:rPr>
        <w:t xml:space="preserve">Tuberculosis and Malaria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4AFB204E" w14:textId="77777777" w:rsidR="003B4E72" w:rsidRPr="00360FF0" w:rsidRDefault="00104255" w:rsidP="00104255">
      <w:pPr>
        <w:pStyle w:val="Default"/>
        <w:jc w:val="both"/>
        <w:rPr>
          <w:rFonts w:ascii="Times New Roman" w:hAnsi="Times New Roman" w:cs="Times New Roman"/>
          <w:color w:val="auto"/>
          <w:lang w:val="uk-UA"/>
        </w:rPr>
        <w:sectPr w:rsidR="003B4E72" w:rsidRPr="00360FF0" w:rsidSect="0038200E">
          <w:pgSz w:w="11906" w:h="16838"/>
          <w:pgMar w:top="850" w:right="850" w:bottom="1135" w:left="993" w:header="708" w:footer="708" w:gutter="0"/>
          <w:cols w:space="708"/>
          <w:docGrid w:linePitch="360"/>
        </w:sectPr>
      </w:pPr>
      <w:r w:rsidRPr="00360FF0">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6</w:t>
      </w:r>
    </w:p>
    <w:p w14:paraId="7C7B91FF" w14:textId="122EADF5"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D07471">
        <w:rPr>
          <w:rFonts w:ascii="Times New Roman" w:hAnsi="Times New Roman"/>
          <w:bCs/>
          <w:sz w:val="24"/>
          <w:szCs w:val="24"/>
        </w:rPr>
        <w:t xml:space="preserve"> </w:t>
      </w:r>
      <w:r w:rsidR="00D64ADB">
        <w:rPr>
          <w:rFonts w:ascii="Times New Roman" w:hAnsi="Times New Roman"/>
          <w:bCs/>
          <w:sz w:val="24"/>
          <w:szCs w:val="24"/>
        </w:rPr>
        <w:t>168</w:t>
      </w:r>
    </w:p>
    <w:p w14:paraId="2B9CE02B" w14:textId="77777777"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C237F15" w14:textId="77777777" w:rsidR="003B4E72" w:rsidRPr="00360FF0" w:rsidRDefault="003B4E72" w:rsidP="001C4024">
      <w:pPr>
        <w:jc w:val="center"/>
        <w:rPr>
          <w:rFonts w:ascii="Times New Roman" w:hAnsi="Times New Roman"/>
          <w:sz w:val="24"/>
          <w:szCs w:val="24"/>
          <w:lang w:eastAsia="ru-RU"/>
        </w:rPr>
      </w:pPr>
    </w:p>
    <w:p w14:paraId="15DDE931" w14:textId="1F13229C" w:rsidR="00537D5B" w:rsidRPr="00360FF0" w:rsidRDefault="001C4024" w:rsidP="001C4024">
      <w:pPr>
        <w:jc w:val="center"/>
        <w:rPr>
          <w:rFonts w:ascii="Times New Roman" w:hAnsi="Times New Roman"/>
          <w:sz w:val="24"/>
          <w:szCs w:val="24"/>
          <w:lang w:eastAsia="ru-RU"/>
        </w:rPr>
      </w:pPr>
      <w:r w:rsidRPr="00360FF0">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1C4024" w:rsidRPr="00360FF0" w14:paraId="3FB7476F" w14:textId="77777777" w:rsidTr="003B4E72">
        <w:tc>
          <w:tcPr>
            <w:tcW w:w="2551" w:type="dxa"/>
            <w:vAlign w:val="center"/>
          </w:tcPr>
          <w:p w14:paraId="68955D5A"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Найменування Товару</w:t>
            </w:r>
          </w:p>
        </w:tc>
        <w:tc>
          <w:tcPr>
            <w:tcW w:w="5954" w:type="dxa"/>
            <w:vAlign w:val="center"/>
          </w:tcPr>
          <w:p w14:paraId="452B3976" w14:textId="18FEEA9B"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Характеристика та вимоги</w:t>
            </w:r>
          </w:p>
        </w:tc>
        <w:tc>
          <w:tcPr>
            <w:tcW w:w="1417" w:type="dxa"/>
            <w:vAlign w:val="center"/>
          </w:tcPr>
          <w:p w14:paraId="26482FB2"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Кількість,</w:t>
            </w:r>
          </w:p>
          <w:p w14:paraId="3A5A929C"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шт.</w:t>
            </w:r>
          </w:p>
        </w:tc>
      </w:tr>
      <w:tr w:rsidR="003B4E72" w:rsidRPr="00360FF0" w14:paraId="13F20763" w14:textId="77777777" w:rsidTr="00BE6837">
        <w:trPr>
          <w:trHeight w:val="1459"/>
        </w:trPr>
        <w:tc>
          <w:tcPr>
            <w:tcW w:w="2551" w:type="dxa"/>
            <w:tcBorders>
              <w:top w:val="single" w:sz="4" w:space="0" w:color="auto"/>
              <w:left w:val="single" w:sz="4" w:space="0" w:color="auto"/>
              <w:right w:val="single" w:sz="4" w:space="0" w:color="auto"/>
            </w:tcBorders>
            <w:shd w:val="clear" w:color="auto" w:fill="auto"/>
          </w:tcPr>
          <w:p w14:paraId="753C4237" w14:textId="768CE3BB" w:rsidR="003B4E72" w:rsidRPr="00360FF0" w:rsidRDefault="00543D34" w:rsidP="003B4E72">
            <w:pPr>
              <w:tabs>
                <w:tab w:val="left" w:pos="993"/>
              </w:tabs>
              <w:suppressAutoHyphens/>
              <w:spacing w:after="0" w:line="240" w:lineRule="auto"/>
              <w:jc w:val="both"/>
              <w:rPr>
                <w:rFonts w:ascii="Times New Roman" w:hAnsi="Times New Roman"/>
                <w:bCs/>
                <w:sz w:val="24"/>
                <w:szCs w:val="24"/>
                <w:lang w:eastAsia="ar-SA"/>
              </w:rPr>
            </w:pPr>
            <w:r w:rsidRPr="00543D34">
              <w:rPr>
                <w:rFonts w:ascii="Times New Roman" w:hAnsi="Times New Roman"/>
                <w:sz w:val="24"/>
                <w:szCs w:val="24"/>
                <w:lang w:eastAsia="ar-SA"/>
              </w:rPr>
              <w:t xml:space="preserve">Аналізатор сечі лабораторний </w:t>
            </w:r>
          </w:p>
        </w:tc>
        <w:tc>
          <w:tcPr>
            <w:tcW w:w="5954" w:type="dxa"/>
          </w:tcPr>
          <w:p w14:paraId="23C53078"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5EE12211"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7DE4C209"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4BF4C7A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089B6F24"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 xml:space="preserve">Порізка: плотерна </w:t>
            </w:r>
          </w:p>
        </w:tc>
        <w:tc>
          <w:tcPr>
            <w:tcW w:w="1417" w:type="dxa"/>
          </w:tcPr>
          <w:p w14:paraId="7513CED0" w14:textId="4025E41D" w:rsidR="003B4E72" w:rsidRPr="00360FF0" w:rsidRDefault="00E631A1" w:rsidP="003B4E72">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r>
    </w:tbl>
    <w:p w14:paraId="5F964CD0" w14:textId="77777777" w:rsidR="001C4024" w:rsidRPr="00360FF0"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360FF0" w:rsidRDefault="001C4024" w:rsidP="001C4024">
      <w:pPr>
        <w:suppressAutoHyphens/>
        <w:spacing w:after="0" w:line="240" w:lineRule="auto"/>
        <w:ind w:left="709"/>
        <w:rPr>
          <w:rFonts w:ascii="Times New Roman" w:hAnsi="Times New Roman"/>
          <w:sz w:val="24"/>
          <w:szCs w:val="24"/>
          <w:lang w:eastAsia="ar-SA"/>
        </w:rPr>
      </w:pPr>
      <w:r w:rsidRPr="00360FF0">
        <w:rPr>
          <w:rFonts w:ascii="Times New Roman" w:hAnsi="Times New Roman"/>
          <w:sz w:val="24"/>
          <w:szCs w:val="24"/>
          <w:lang w:eastAsia="ar-SA"/>
        </w:rPr>
        <w:t>Зображення наклейки:</w:t>
      </w:r>
    </w:p>
    <w:p w14:paraId="5299BB1A" w14:textId="46A4B82B" w:rsidR="001C4024" w:rsidRPr="00360FF0" w:rsidRDefault="001C4024" w:rsidP="001C4024">
      <w:pPr>
        <w:jc w:val="center"/>
        <w:rPr>
          <w:rFonts w:ascii="Times New Roman" w:hAnsi="Times New Roman"/>
          <w:sz w:val="24"/>
          <w:szCs w:val="24"/>
        </w:rPr>
      </w:pPr>
    </w:p>
    <w:p w14:paraId="383A2B41" w14:textId="2A9A2A17" w:rsidR="001C4024" w:rsidRDefault="001C4024" w:rsidP="001C4024">
      <w:pPr>
        <w:jc w:val="center"/>
        <w:rPr>
          <w:rFonts w:ascii="Times New Roman" w:hAnsi="Times New Roman"/>
          <w:sz w:val="24"/>
          <w:szCs w:val="24"/>
        </w:rPr>
      </w:pPr>
      <w:r w:rsidRPr="00360FF0">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p w14:paraId="308A6874" w14:textId="77777777" w:rsidR="00E631A1" w:rsidRDefault="00E631A1" w:rsidP="001C4024">
      <w:pPr>
        <w:jc w:val="center"/>
        <w:rPr>
          <w:rFonts w:ascii="Times New Roman" w:hAnsi="Times New Roman"/>
          <w:sz w:val="24"/>
          <w:szCs w:val="24"/>
        </w:rPr>
        <w:sectPr w:rsidR="00E631A1" w:rsidSect="0038200E">
          <w:pgSz w:w="11906" w:h="16838"/>
          <w:pgMar w:top="850" w:right="850" w:bottom="1135" w:left="993" w:header="708" w:footer="708" w:gutter="0"/>
          <w:cols w:space="708"/>
          <w:docGrid w:linePitch="360"/>
        </w:sectPr>
      </w:pPr>
    </w:p>
    <w:p w14:paraId="2B98423B" w14:textId="37B189F3" w:rsidR="00E631A1" w:rsidRPr="00360FF0" w:rsidRDefault="00E631A1" w:rsidP="00E631A1">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Pr>
          <w:rFonts w:ascii="Times New Roman" w:hAnsi="Times New Roman"/>
          <w:bCs/>
          <w:sz w:val="24"/>
          <w:szCs w:val="24"/>
        </w:rPr>
        <w:t>7</w:t>
      </w:r>
    </w:p>
    <w:p w14:paraId="0B31AC07" w14:textId="4B15B0CF" w:rsidR="00E631A1" w:rsidRPr="00360FF0" w:rsidRDefault="00E631A1" w:rsidP="00E631A1">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D07471">
        <w:rPr>
          <w:rFonts w:ascii="Times New Roman" w:hAnsi="Times New Roman"/>
          <w:bCs/>
          <w:sz w:val="24"/>
          <w:szCs w:val="24"/>
        </w:rPr>
        <w:t xml:space="preserve"> </w:t>
      </w:r>
      <w:r w:rsidR="00D64ADB">
        <w:rPr>
          <w:rFonts w:ascii="Times New Roman" w:hAnsi="Times New Roman"/>
          <w:bCs/>
          <w:sz w:val="24"/>
          <w:szCs w:val="24"/>
        </w:rPr>
        <w:t>168</w:t>
      </w:r>
    </w:p>
    <w:p w14:paraId="0BA12CD0" w14:textId="77777777" w:rsidR="00E631A1" w:rsidRPr="00360FF0" w:rsidRDefault="00E631A1" w:rsidP="00E631A1">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6E060322" w14:textId="77777777" w:rsidR="00E631A1" w:rsidRDefault="00E631A1" w:rsidP="001C4024">
      <w:pPr>
        <w:jc w:val="center"/>
        <w:rPr>
          <w:rFonts w:ascii="Times New Roman" w:hAnsi="Times New Roman"/>
          <w:sz w:val="24"/>
          <w:szCs w:val="24"/>
        </w:rPr>
      </w:pPr>
    </w:p>
    <w:p w14:paraId="5D0DD5A1" w14:textId="76C959FA" w:rsidR="00E631A1" w:rsidRDefault="00E631A1" w:rsidP="001C4024">
      <w:pPr>
        <w:jc w:val="center"/>
        <w:rPr>
          <w:rFonts w:ascii="Times New Roman" w:hAnsi="Times New Roman"/>
          <w:b/>
          <w:bCs/>
          <w:sz w:val="24"/>
          <w:szCs w:val="24"/>
          <w:lang w:eastAsia="ru-RU"/>
        </w:rPr>
      </w:pPr>
      <w:r w:rsidRPr="00E631A1">
        <w:rPr>
          <w:rFonts w:ascii="Times New Roman" w:hAnsi="Times New Roman"/>
          <w:b/>
          <w:bCs/>
          <w:sz w:val="24"/>
          <w:szCs w:val="24"/>
          <w:lang w:eastAsia="ru-RU"/>
        </w:rPr>
        <w:t>Перелік отримувачів та адрес доставки Товару</w:t>
      </w:r>
    </w:p>
    <w:tbl>
      <w:tblPr>
        <w:tblW w:w="10372" w:type="dxa"/>
        <w:tblInd w:w="113" w:type="dxa"/>
        <w:tblLook w:val="04A0" w:firstRow="1" w:lastRow="0" w:firstColumn="1" w:lastColumn="0" w:noHBand="0" w:noVBand="1"/>
      </w:tblPr>
      <w:tblGrid>
        <w:gridCol w:w="506"/>
        <w:gridCol w:w="1595"/>
        <w:gridCol w:w="3168"/>
        <w:gridCol w:w="2551"/>
        <w:gridCol w:w="1276"/>
        <w:gridCol w:w="1276"/>
      </w:tblGrid>
      <w:tr w:rsidR="00E631A1" w:rsidRPr="00E631A1" w14:paraId="71BC6150" w14:textId="77777777" w:rsidTr="00E631A1">
        <w:trPr>
          <w:trHeight w:val="841"/>
        </w:trPr>
        <w:tc>
          <w:tcPr>
            <w:tcW w:w="506" w:type="dxa"/>
            <w:tcBorders>
              <w:top w:val="single" w:sz="4" w:space="0" w:color="auto"/>
              <w:left w:val="single" w:sz="4" w:space="0" w:color="auto"/>
              <w:bottom w:val="single" w:sz="4" w:space="0" w:color="auto"/>
              <w:right w:val="single" w:sz="4" w:space="0" w:color="auto"/>
            </w:tcBorders>
            <w:vAlign w:val="center"/>
          </w:tcPr>
          <w:p w14:paraId="18DE50F2" w14:textId="666C2F0C" w:rsidR="00E631A1" w:rsidRPr="00E631A1" w:rsidRDefault="00E631A1" w:rsidP="00B04C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з/п</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47DA3" w14:textId="0B4CB592"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Область</w:t>
            </w:r>
          </w:p>
        </w:tc>
        <w:tc>
          <w:tcPr>
            <w:tcW w:w="3168" w:type="dxa"/>
            <w:tcBorders>
              <w:top w:val="single" w:sz="4" w:space="0" w:color="auto"/>
              <w:left w:val="nil"/>
              <w:bottom w:val="single" w:sz="4" w:space="0" w:color="auto"/>
              <w:right w:val="single" w:sz="4" w:space="0" w:color="auto"/>
            </w:tcBorders>
            <w:shd w:val="clear" w:color="auto" w:fill="auto"/>
            <w:noWrap/>
            <w:vAlign w:val="center"/>
            <w:hideMark/>
          </w:tcPr>
          <w:p w14:paraId="7224869E"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Назва медичного закладу</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E4D5944"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Адреса доставки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667CC3"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Код ЄДРПОУ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CD36CF"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Кількість</w:t>
            </w:r>
          </w:p>
        </w:tc>
      </w:tr>
      <w:tr w:rsidR="00E631A1" w:rsidRPr="00E631A1" w14:paraId="7707A512" w14:textId="77777777" w:rsidTr="00E631A1">
        <w:trPr>
          <w:trHeight w:val="1836"/>
        </w:trPr>
        <w:tc>
          <w:tcPr>
            <w:tcW w:w="506" w:type="dxa"/>
            <w:tcBorders>
              <w:top w:val="nil"/>
              <w:left w:val="single" w:sz="4" w:space="0" w:color="auto"/>
              <w:bottom w:val="single" w:sz="4" w:space="0" w:color="auto"/>
              <w:right w:val="single" w:sz="4" w:space="0" w:color="auto"/>
            </w:tcBorders>
            <w:vAlign w:val="center"/>
          </w:tcPr>
          <w:p w14:paraId="1C3CEA30" w14:textId="5F55BB25" w:rsidR="00E631A1" w:rsidRPr="00E631A1" w:rsidRDefault="00E631A1" w:rsidP="00B04C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62EE2A27" w14:textId="23D42284"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Волинська</w:t>
            </w:r>
          </w:p>
        </w:tc>
        <w:tc>
          <w:tcPr>
            <w:tcW w:w="3168" w:type="dxa"/>
            <w:tcBorders>
              <w:top w:val="nil"/>
              <w:left w:val="nil"/>
              <w:bottom w:val="single" w:sz="4" w:space="0" w:color="auto"/>
              <w:right w:val="single" w:sz="4" w:space="0" w:color="auto"/>
            </w:tcBorders>
            <w:shd w:val="clear" w:color="FFFFFF" w:fill="FFFFFF"/>
            <w:vAlign w:val="center"/>
            <w:hideMark/>
          </w:tcPr>
          <w:p w14:paraId="65D4102E"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підприємство «Волинський обласний фтизіопульмонологічний медичний центр» Волинської обласної ради</w:t>
            </w:r>
          </w:p>
        </w:tc>
        <w:tc>
          <w:tcPr>
            <w:tcW w:w="2551" w:type="dxa"/>
            <w:tcBorders>
              <w:top w:val="nil"/>
              <w:left w:val="nil"/>
              <w:bottom w:val="single" w:sz="4" w:space="0" w:color="auto"/>
              <w:right w:val="single" w:sz="4" w:space="0" w:color="auto"/>
            </w:tcBorders>
            <w:shd w:val="clear" w:color="FFFFFF" w:fill="FFFFFF"/>
            <w:vAlign w:val="center"/>
            <w:hideMark/>
          </w:tcPr>
          <w:p w14:paraId="137D91C6"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43018, Волинська обл., місто Луцьк, вулиця Львівська, будинок 50</w:t>
            </w:r>
          </w:p>
        </w:tc>
        <w:tc>
          <w:tcPr>
            <w:tcW w:w="1276" w:type="dxa"/>
            <w:tcBorders>
              <w:top w:val="nil"/>
              <w:left w:val="nil"/>
              <w:bottom w:val="single" w:sz="4" w:space="0" w:color="auto"/>
              <w:right w:val="single" w:sz="4" w:space="0" w:color="auto"/>
            </w:tcBorders>
            <w:shd w:val="clear" w:color="FFFFFF" w:fill="FFFFFF"/>
            <w:vAlign w:val="center"/>
            <w:hideMark/>
          </w:tcPr>
          <w:p w14:paraId="534E2355"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43020245</w:t>
            </w:r>
          </w:p>
        </w:tc>
        <w:tc>
          <w:tcPr>
            <w:tcW w:w="1276" w:type="dxa"/>
            <w:tcBorders>
              <w:top w:val="nil"/>
              <w:left w:val="nil"/>
              <w:bottom w:val="single" w:sz="4" w:space="0" w:color="auto"/>
              <w:right w:val="single" w:sz="4" w:space="0" w:color="auto"/>
            </w:tcBorders>
            <w:shd w:val="clear" w:color="auto" w:fill="auto"/>
            <w:noWrap/>
            <w:vAlign w:val="center"/>
            <w:hideMark/>
          </w:tcPr>
          <w:p w14:paraId="77AE5BE0"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7464D455" w14:textId="77777777" w:rsidTr="00E631A1">
        <w:trPr>
          <w:trHeight w:val="1500"/>
        </w:trPr>
        <w:tc>
          <w:tcPr>
            <w:tcW w:w="506" w:type="dxa"/>
            <w:tcBorders>
              <w:top w:val="nil"/>
              <w:left w:val="single" w:sz="4" w:space="0" w:color="auto"/>
              <w:bottom w:val="single" w:sz="4" w:space="0" w:color="auto"/>
              <w:right w:val="single" w:sz="4" w:space="0" w:color="auto"/>
            </w:tcBorders>
            <w:vAlign w:val="center"/>
          </w:tcPr>
          <w:p w14:paraId="206CE9F5" w14:textId="76F967D5" w:rsidR="00E631A1" w:rsidRPr="00E631A1" w:rsidRDefault="00E631A1" w:rsidP="00B04C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7B5497C0" w14:textId="67F0EACF"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Запорізька</w:t>
            </w:r>
          </w:p>
        </w:tc>
        <w:tc>
          <w:tcPr>
            <w:tcW w:w="3168" w:type="dxa"/>
            <w:tcBorders>
              <w:top w:val="nil"/>
              <w:left w:val="nil"/>
              <w:bottom w:val="single" w:sz="4" w:space="0" w:color="auto"/>
              <w:right w:val="single" w:sz="4" w:space="0" w:color="auto"/>
            </w:tcBorders>
            <w:shd w:val="clear" w:color="FFFFFF" w:fill="FFFFFF"/>
            <w:vAlign w:val="center"/>
            <w:hideMark/>
          </w:tcPr>
          <w:p w14:paraId="774E9676"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2551" w:type="dxa"/>
            <w:tcBorders>
              <w:top w:val="nil"/>
              <w:left w:val="nil"/>
              <w:bottom w:val="single" w:sz="4" w:space="0" w:color="auto"/>
              <w:right w:val="single" w:sz="4" w:space="0" w:color="auto"/>
            </w:tcBorders>
            <w:shd w:val="clear" w:color="FFFFFF" w:fill="FFFFFF"/>
            <w:vAlign w:val="center"/>
            <w:hideMark/>
          </w:tcPr>
          <w:p w14:paraId="1CEF147F"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69106, Запорізька обл., місто Запоріжжя, Перспективна, будинок 2</w:t>
            </w:r>
          </w:p>
        </w:tc>
        <w:tc>
          <w:tcPr>
            <w:tcW w:w="1276" w:type="dxa"/>
            <w:tcBorders>
              <w:top w:val="nil"/>
              <w:left w:val="nil"/>
              <w:bottom w:val="single" w:sz="4" w:space="0" w:color="auto"/>
              <w:right w:val="single" w:sz="4" w:space="0" w:color="auto"/>
            </w:tcBorders>
            <w:shd w:val="clear" w:color="FFFFFF" w:fill="FFFFFF"/>
            <w:vAlign w:val="center"/>
            <w:hideMark/>
          </w:tcPr>
          <w:p w14:paraId="1AF207B5"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02006707</w:t>
            </w:r>
          </w:p>
        </w:tc>
        <w:tc>
          <w:tcPr>
            <w:tcW w:w="1276" w:type="dxa"/>
            <w:tcBorders>
              <w:top w:val="nil"/>
              <w:left w:val="nil"/>
              <w:bottom w:val="single" w:sz="4" w:space="0" w:color="auto"/>
              <w:right w:val="single" w:sz="4" w:space="0" w:color="auto"/>
            </w:tcBorders>
            <w:shd w:val="clear" w:color="auto" w:fill="auto"/>
            <w:noWrap/>
            <w:vAlign w:val="center"/>
            <w:hideMark/>
          </w:tcPr>
          <w:p w14:paraId="521E6DBD"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37AEF054" w14:textId="77777777" w:rsidTr="00E631A1">
        <w:trPr>
          <w:trHeight w:val="1788"/>
        </w:trPr>
        <w:tc>
          <w:tcPr>
            <w:tcW w:w="506" w:type="dxa"/>
            <w:tcBorders>
              <w:top w:val="nil"/>
              <w:left w:val="single" w:sz="4" w:space="0" w:color="auto"/>
              <w:bottom w:val="single" w:sz="4" w:space="0" w:color="auto"/>
              <w:right w:val="single" w:sz="4" w:space="0" w:color="auto"/>
            </w:tcBorders>
            <w:shd w:val="clear" w:color="000000" w:fill="FFFFFF"/>
            <w:vAlign w:val="center"/>
          </w:tcPr>
          <w:p w14:paraId="08A6D8B8" w14:textId="59115E13" w:rsidR="00E631A1" w:rsidRPr="00E631A1" w:rsidRDefault="00E631A1" w:rsidP="00B04C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595" w:type="dxa"/>
            <w:tcBorders>
              <w:top w:val="nil"/>
              <w:left w:val="single" w:sz="4" w:space="0" w:color="auto"/>
              <w:bottom w:val="single" w:sz="4" w:space="0" w:color="auto"/>
              <w:right w:val="single" w:sz="4" w:space="0" w:color="auto"/>
            </w:tcBorders>
            <w:shd w:val="clear" w:color="000000" w:fill="FFFFFF"/>
            <w:vAlign w:val="center"/>
            <w:hideMark/>
          </w:tcPr>
          <w:p w14:paraId="5B32B790" w14:textId="0D581EEB"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Івано-Франківська</w:t>
            </w:r>
          </w:p>
        </w:tc>
        <w:tc>
          <w:tcPr>
            <w:tcW w:w="3168" w:type="dxa"/>
            <w:tcBorders>
              <w:top w:val="nil"/>
              <w:left w:val="nil"/>
              <w:bottom w:val="single" w:sz="4" w:space="0" w:color="auto"/>
              <w:right w:val="single" w:sz="4" w:space="0" w:color="auto"/>
            </w:tcBorders>
            <w:shd w:val="clear" w:color="FFFFFF" w:fill="FFFFFF"/>
            <w:vAlign w:val="center"/>
            <w:hideMark/>
          </w:tcPr>
          <w:p w14:paraId="43B904BA"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2551" w:type="dxa"/>
            <w:tcBorders>
              <w:top w:val="nil"/>
              <w:left w:val="nil"/>
              <w:bottom w:val="single" w:sz="4" w:space="0" w:color="auto"/>
              <w:right w:val="single" w:sz="4" w:space="0" w:color="auto"/>
            </w:tcBorders>
            <w:shd w:val="clear" w:color="FFFFFF" w:fill="FFFFFF"/>
            <w:vAlign w:val="center"/>
            <w:hideMark/>
          </w:tcPr>
          <w:p w14:paraId="2BF71F40"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76018, Івано-Франківська обл., місто Івано-Франківськ, вулиця Матейки, будинок 53</w:t>
            </w:r>
          </w:p>
        </w:tc>
        <w:tc>
          <w:tcPr>
            <w:tcW w:w="1276" w:type="dxa"/>
            <w:tcBorders>
              <w:top w:val="nil"/>
              <w:left w:val="nil"/>
              <w:bottom w:val="single" w:sz="4" w:space="0" w:color="auto"/>
              <w:right w:val="single" w:sz="4" w:space="0" w:color="auto"/>
            </w:tcBorders>
            <w:shd w:val="clear" w:color="FFFFFF" w:fill="FFFFFF"/>
            <w:vAlign w:val="center"/>
            <w:hideMark/>
          </w:tcPr>
          <w:p w14:paraId="42769F42"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02009637</w:t>
            </w:r>
          </w:p>
        </w:tc>
        <w:tc>
          <w:tcPr>
            <w:tcW w:w="1276" w:type="dxa"/>
            <w:tcBorders>
              <w:top w:val="nil"/>
              <w:left w:val="nil"/>
              <w:bottom w:val="single" w:sz="4" w:space="0" w:color="auto"/>
              <w:right w:val="single" w:sz="4" w:space="0" w:color="auto"/>
            </w:tcBorders>
            <w:shd w:val="clear" w:color="auto" w:fill="auto"/>
            <w:noWrap/>
            <w:vAlign w:val="center"/>
            <w:hideMark/>
          </w:tcPr>
          <w:p w14:paraId="5BC88BFB"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52C2E318" w14:textId="77777777" w:rsidTr="00E631A1">
        <w:trPr>
          <w:trHeight w:val="1800"/>
        </w:trPr>
        <w:tc>
          <w:tcPr>
            <w:tcW w:w="506" w:type="dxa"/>
            <w:tcBorders>
              <w:top w:val="nil"/>
              <w:left w:val="single" w:sz="4" w:space="0" w:color="auto"/>
              <w:bottom w:val="single" w:sz="4" w:space="0" w:color="auto"/>
              <w:right w:val="single" w:sz="4" w:space="0" w:color="auto"/>
            </w:tcBorders>
            <w:vAlign w:val="center"/>
          </w:tcPr>
          <w:p w14:paraId="12C72AC7" w14:textId="0A52D6F2" w:rsidR="00E631A1" w:rsidRPr="00E631A1" w:rsidRDefault="00E631A1" w:rsidP="00B04C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4D469FAE" w14:textId="03D4B8EE"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Полтавська</w:t>
            </w:r>
          </w:p>
        </w:tc>
        <w:tc>
          <w:tcPr>
            <w:tcW w:w="3168" w:type="dxa"/>
            <w:tcBorders>
              <w:top w:val="nil"/>
              <w:left w:val="nil"/>
              <w:bottom w:val="single" w:sz="4" w:space="0" w:color="auto"/>
              <w:right w:val="single" w:sz="4" w:space="0" w:color="auto"/>
            </w:tcBorders>
            <w:shd w:val="clear" w:color="FFFFFF" w:fill="FFFFFF"/>
            <w:vAlign w:val="center"/>
            <w:hideMark/>
          </w:tcPr>
          <w:p w14:paraId="2968B5E5"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підприємство «Полтавський обласний клінічний протитуберкульозний дщиспансер Полтавської обласної ради»</w:t>
            </w:r>
          </w:p>
        </w:tc>
        <w:tc>
          <w:tcPr>
            <w:tcW w:w="2551" w:type="dxa"/>
            <w:tcBorders>
              <w:top w:val="nil"/>
              <w:left w:val="nil"/>
              <w:bottom w:val="single" w:sz="4" w:space="0" w:color="auto"/>
              <w:right w:val="single" w:sz="4" w:space="0" w:color="auto"/>
            </w:tcBorders>
            <w:shd w:val="clear" w:color="FFFFFF" w:fill="FFFFFF"/>
            <w:vAlign w:val="center"/>
            <w:hideMark/>
          </w:tcPr>
          <w:p w14:paraId="3116EA4F"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36040, Полтавська обл., Полтавський р-н, село Супрунівка, вулиця Київське шосе, будинок 1-В</w:t>
            </w:r>
          </w:p>
        </w:tc>
        <w:tc>
          <w:tcPr>
            <w:tcW w:w="1276" w:type="dxa"/>
            <w:tcBorders>
              <w:top w:val="nil"/>
              <w:left w:val="nil"/>
              <w:bottom w:val="single" w:sz="4" w:space="0" w:color="auto"/>
              <w:right w:val="single" w:sz="4" w:space="0" w:color="auto"/>
            </w:tcBorders>
            <w:shd w:val="clear" w:color="FFFFFF" w:fill="FFFFFF"/>
            <w:vAlign w:val="center"/>
            <w:hideMark/>
          </w:tcPr>
          <w:p w14:paraId="5727A38D"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01999709</w:t>
            </w:r>
          </w:p>
        </w:tc>
        <w:tc>
          <w:tcPr>
            <w:tcW w:w="1276" w:type="dxa"/>
            <w:tcBorders>
              <w:top w:val="nil"/>
              <w:left w:val="nil"/>
              <w:bottom w:val="single" w:sz="4" w:space="0" w:color="auto"/>
              <w:right w:val="single" w:sz="4" w:space="0" w:color="auto"/>
            </w:tcBorders>
            <w:shd w:val="clear" w:color="auto" w:fill="auto"/>
            <w:noWrap/>
            <w:vAlign w:val="center"/>
            <w:hideMark/>
          </w:tcPr>
          <w:p w14:paraId="26BA43AC"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2</w:t>
            </w:r>
          </w:p>
        </w:tc>
      </w:tr>
      <w:tr w:rsidR="00E631A1" w:rsidRPr="00E631A1" w14:paraId="7C0CF5A5" w14:textId="77777777" w:rsidTr="00E631A1">
        <w:trPr>
          <w:trHeight w:val="1500"/>
        </w:trPr>
        <w:tc>
          <w:tcPr>
            <w:tcW w:w="506" w:type="dxa"/>
            <w:tcBorders>
              <w:top w:val="nil"/>
              <w:left w:val="single" w:sz="4" w:space="0" w:color="auto"/>
              <w:bottom w:val="single" w:sz="4" w:space="0" w:color="auto"/>
              <w:right w:val="single" w:sz="4" w:space="0" w:color="auto"/>
            </w:tcBorders>
            <w:vAlign w:val="center"/>
          </w:tcPr>
          <w:p w14:paraId="6624749A" w14:textId="270CC5CD" w:rsidR="00E631A1" w:rsidRPr="00E631A1" w:rsidRDefault="00E631A1" w:rsidP="00B04C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198EDFBF" w14:textId="7DC0BD20"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Рівненська</w:t>
            </w:r>
          </w:p>
        </w:tc>
        <w:tc>
          <w:tcPr>
            <w:tcW w:w="3168" w:type="dxa"/>
            <w:tcBorders>
              <w:top w:val="nil"/>
              <w:left w:val="nil"/>
              <w:bottom w:val="single" w:sz="4" w:space="0" w:color="auto"/>
              <w:right w:val="single" w:sz="4" w:space="0" w:color="auto"/>
            </w:tcBorders>
            <w:shd w:val="clear" w:color="FFFFFF" w:fill="FFFFFF"/>
            <w:vAlign w:val="center"/>
            <w:hideMark/>
          </w:tcPr>
          <w:p w14:paraId="192A5591"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підприємство «Рівненський обласний фтизіопульмонологічний медичний центр» Рівненської обласної ради</w:t>
            </w:r>
          </w:p>
        </w:tc>
        <w:tc>
          <w:tcPr>
            <w:tcW w:w="2551" w:type="dxa"/>
            <w:tcBorders>
              <w:top w:val="nil"/>
              <w:left w:val="nil"/>
              <w:bottom w:val="single" w:sz="4" w:space="0" w:color="auto"/>
              <w:right w:val="single" w:sz="4" w:space="0" w:color="auto"/>
            </w:tcBorders>
            <w:shd w:val="clear" w:color="FFFFFF" w:fill="FFFFFF"/>
            <w:vAlign w:val="center"/>
            <w:hideMark/>
          </w:tcPr>
          <w:p w14:paraId="0821517A"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33001, Рівненська обл., місто Рівне, вулиця Дворецька, будинок 108</w:t>
            </w:r>
          </w:p>
        </w:tc>
        <w:tc>
          <w:tcPr>
            <w:tcW w:w="1276" w:type="dxa"/>
            <w:tcBorders>
              <w:top w:val="nil"/>
              <w:left w:val="nil"/>
              <w:bottom w:val="single" w:sz="4" w:space="0" w:color="auto"/>
              <w:right w:val="single" w:sz="4" w:space="0" w:color="auto"/>
            </w:tcBorders>
            <w:shd w:val="clear" w:color="FFFFFF" w:fill="FFFFFF"/>
            <w:vAlign w:val="center"/>
            <w:hideMark/>
          </w:tcPr>
          <w:p w14:paraId="013F78D6"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02000180</w:t>
            </w:r>
          </w:p>
        </w:tc>
        <w:tc>
          <w:tcPr>
            <w:tcW w:w="1276" w:type="dxa"/>
            <w:tcBorders>
              <w:top w:val="nil"/>
              <w:left w:val="nil"/>
              <w:bottom w:val="single" w:sz="4" w:space="0" w:color="auto"/>
              <w:right w:val="single" w:sz="4" w:space="0" w:color="auto"/>
            </w:tcBorders>
            <w:shd w:val="clear" w:color="auto" w:fill="auto"/>
            <w:noWrap/>
            <w:vAlign w:val="center"/>
            <w:hideMark/>
          </w:tcPr>
          <w:p w14:paraId="7B0B501A"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14773F54" w14:textId="77777777" w:rsidTr="00E631A1">
        <w:trPr>
          <w:trHeight w:val="2400"/>
        </w:trPr>
        <w:tc>
          <w:tcPr>
            <w:tcW w:w="506" w:type="dxa"/>
            <w:tcBorders>
              <w:top w:val="nil"/>
              <w:left w:val="single" w:sz="4" w:space="0" w:color="auto"/>
              <w:bottom w:val="single" w:sz="4" w:space="0" w:color="auto"/>
              <w:right w:val="single" w:sz="4" w:space="0" w:color="auto"/>
            </w:tcBorders>
            <w:vAlign w:val="center"/>
          </w:tcPr>
          <w:p w14:paraId="760D8DA7" w14:textId="300D12AE" w:rsidR="00E631A1" w:rsidRPr="00E631A1" w:rsidRDefault="00E631A1" w:rsidP="00B04C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1838BE98" w14:textId="1F9A1B14"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Сумська</w:t>
            </w:r>
          </w:p>
        </w:tc>
        <w:tc>
          <w:tcPr>
            <w:tcW w:w="3168" w:type="dxa"/>
            <w:tcBorders>
              <w:top w:val="nil"/>
              <w:left w:val="nil"/>
              <w:bottom w:val="single" w:sz="4" w:space="0" w:color="auto"/>
              <w:right w:val="single" w:sz="4" w:space="0" w:color="auto"/>
            </w:tcBorders>
            <w:shd w:val="clear" w:color="FFFFFF" w:fill="FFFFFF"/>
            <w:vAlign w:val="center"/>
            <w:hideMark/>
          </w:tcPr>
          <w:p w14:paraId="53F4863D"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2551" w:type="dxa"/>
            <w:tcBorders>
              <w:top w:val="nil"/>
              <w:left w:val="nil"/>
              <w:bottom w:val="single" w:sz="4" w:space="0" w:color="auto"/>
              <w:right w:val="single" w:sz="4" w:space="0" w:color="auto"/>
            </w:tcBorders>
            <w:shd w:val="clear" w:color="FFFFFF" w:fill="FFFFFF"/>
            <w:vAlign w:val="center"/>
            <w:hideMark/>
          </w:tcPr>
          <w:p w14:paraId="66CEB4C4"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42304, Сумська область, Сумський район, селище міського типу Степанівка, вулиця Торопилівська, будинок 6</w:t>
            </w:r>
          </w:p>
        </w:tc>
        <w:tc>
          <w:tcPr>
            <w:tcW w:w="1276" w:type="dxa"/>
            <w:tcBorders>
              <w:top w:val="nil"/>
              <w:left w:val="nil"/>
              <w:bottom w:val="single" w:sz="4" w:space="0" w:color="auto"/>
              <w:right w:val="single" w:sz="4" w:space="0" w:color="auto"/>
            </w:tcBorders>
            <w:shd w:val="clear" w:color="FFFFFF" w:fill="FFFFFF"/>
            <w:vAlign w:val="center"/>
            <w:hideMark/>
          </w:tcPr>
          <w:p w14:paraId="22F99E8B"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02000292</w:t>
            </w:r>
          </w:p>
        </w:tc>
        <w:tc>
          <w:tcPr>
            <w:tcW w:w="1276" w:type="dxa"/>
            <w:tcBorders>
              <w:top w:val="nil"/>
              <w:left w:val="nil"/>
              <w:bottom w:val="single" w:sz="4" w:space="0" w:color="auto"/>
              <w:right w:val="single" w:sz="4" w:space="0" w:color="auto"/>
            </w:tcBorders>
            <w:shd w:val="clear" w:color="auto" w:fill="auto"/>
            <w:noWrap/>
            <w:vAlign w:val="center"/>
            <w:hideMark/>
          </w:tcPr>
          <w:p w14:paraId="5D43FE14"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5E9CC44C" w14:textId="77777777" w:rsidTr="00E631A1">
        <w:trPr>
          <w:trHeight w:val="1800"/>
        </w:trPr>
        <w:tc>
          <w:tcPr>
            <w:tcW w:w="506" w:type="dxa"/>
            <w:tcBorders>
              <w:top w:val="nil"/>
              <w:left w:val="single" w:sz="4" w:space="0" w:color="auto"/>
              <w:bottom w:val="single" w:sz="4" w:space="0" w:color="auto"/>
              <w:right w:val="single" w:sz="4" w:space="0" w:color="auto"/>
            </w:tcBorders>
            <w:vAlign w:val="center"/>
          </w:tcPr>
          <w:p w14:paraId="7FB675BE" w14:textId="00926273" w:rsidR="00E631A1" w:rsidRPr="00E631A1" w:rsidRDefault="00E631A1" w:rsidP="00B04C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7</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3DC528DF" w14:textId="01003323"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Харківська</w:t>
            </w:r>
          </w:p>
        </w:tc>
        <w:tc>
          <w:tcPr>
            <w:tcW w:w="3168" w:type="dxa"/>
            <w:tcBorders>
              <w:top w:val="nil"/>
              <w:left w:val="nil"/>
              <w:bottom w:val="single" w:sz="4" w:space="0" w:color="auto"/>
              <w:right w:val="single" w:sz="4" w:space="0" w:color="auto"/>
            </w:tcBorders>
            <w:shd w:val="clear" w:color="FFFFFF" w:fill="FFFFFF"/>
            <w:vAlign w:val="center"/>
            <w:hideMark/>
          </w:tcPr>
          <w:p w14:paraId="4FBDC50F"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некомерційне підприємство Харківської обласної ради "Обласний протитуберкульозний диспансер №1"</w:t>
            </w:r>
          </w:p>
        </w:tc>
        <w:tc>
          <w:tcPr>
            <w:tcW w:w="2551" w:type="dxa"/>
            <w:tcBorders>
              <w:top w:val="nil"/>
              <w:left w:val="nil"/>
              <w:bottom w:val="single" w:sz="4" w:space="0" w:color="auto"/>
              <w:right w:val="single" w:sz="4" w:space="0" w:color="auto"/>
            </w:tcBorders>
            <w:shd w:val="clear" w:color="FFFFFF" w:fill="FFFFFF"/>
            <w:vAlign w:val="center"/>
            <w:hideMark/>
          </w:tcPr>
          <w:p w14:paraId="3E3DA651"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61096, Харківська область, місто Харків, вулиця Ньютона, будинок 145</w:t>
            </w:r>
          </w:p>
        </w:tc>
        <w:tc>
          <w:tcPr>
            <w:tcW w:w="1276" w:type="dxa"/>
            <w:tcBorders>
              <w:top w:val="nil"/>
              <w:left w:val="nil"/>
              <w:bottom w:val="single" w:sz="4" w:space="0" w:color="auto"/>
              <w:right w:val="single" w:sz="4" w:space="0" w:color="auto"/>
            </w:tcBorders>
            <w:shd w:val="clear" w:color="FFFFFF" w:fill="FFFFFF"/>
            <w:vAlign w:val="center"/>
            <w:hideMark/>
          </w:tcPr>
          <w:p w14:paraId="5E225168"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02002760</w:t>
            </w:r>
          </w:p>
        </w:tc>
        <w:tc>
          <w:tcPr>
            <w:tcW w:w="1276" w:type="dxa"/>
            <w:tcBorders>
              <w:top w:val="nil"/>
              <w:left w:val="nil"/>
              <w:bottom w:val="single" w:sz="4" w:space="0" w:color="auto"/>
              <w:right w:val="single" w:sz="4" w:space="0" w:color="auto"/>
            </w:tcBorders>
            <w:shd w:val="clear" w:color="auto" w:fill="auto"/>
            <w:noWrap/>
            <w:vAlign w:val="center"/>
            <w:hideMark/>
          </w:tcPr>
          <w:p w14:paraId="6599F6C5"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458315C3" w14:textId="77777777" w:rsidTr="00E631A1">
        <w:trPr>
          <w:trHeight w:val="2100"/>
        </w:trPr>
        <w:tc>
          <w:tcPr>
            <w:tcW w:w="506" w:type="dxa"/>
            <w:tcBorders>
              <w:top w:val="nil"/>
              <w:left w:val="single" w:sz="4" w:space="0" w:color="auto"/>
              <w:bottom w:val="single" w:sz="4" w:space="0" w:color="auto"/>
              <w:right w:val="single" w:sz="4" w:space="0" w:color="auto"/>
            </w:tcBorders>
            <w:vAlign w:val="center"/>
          </w:tcPr>
          <w:p w14:paraId="637AE5EA" w14:textId="0AD782F6" w:rsidR="00E631A1" w:rsidRPr="00E631A1" w:rsidRDefault="00E631A1" w:rsidP="00B04C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3F23848E" w14:textId="15CFE46D"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Хмельницька</w:t>
            </w:r>
          </w:p>
        </w:tc>
        <w:tc>
          <w:tcPr>
            <w:tcW w:w="3168" w:type="dxa"/>
            <w:tcBorders>
              <w:top w:val="nil"/>
              <w:left w:val="nil"/>
              <w:bottom w:val="single" w:sz="4" w:space="0" w:color="auto"/>
              <w:right w:val="single" w:sz="4" w:space="0" w:color="auto"/>
            </w:tcBorders>
            <w:shd w:val="clear" w:color="FFFFFF" w:fill="FFFFFF"/>
            <w:vAlign w:val="center"/>
            <w:hideMark/>
          </w:tcPr>
          <w:p w14:paraId="50A11978"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2551" w:type="dxa"/>
            <w:tcBorders>
              <w:top w:val="nil"/>
              <w:left w:val="nil"/>
              <w:bottom w:val="single" w:sz="4" w:space="0" w:color="auto"/>
              <w:right w:val="single" w:sz="4" w:space="0" w:color="auto"/>
            </w:tcBorders>
            <w:shd w:val="clear" w:color="FFFFFF" w:fill="FFFFFF"/>
            <w:vAlign w:val="center"/>
            <w:hideMark/>
          </w:tcPr>
          <w:p w14:paraId="4F5B0149"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31363, Хмельницька обл., Хмельницький р-н, село Ружичанка, вулиця Визволителів, будинок 1</w:t>
            </w:r>
          </w:p>
        </w:tc>
        <w:tc>
          <w:tcPr>
            <w:tcW w:w="1276" w:type="dxa"/>
            <w:tcBorders>
              <w:top w:val="nil"/>
              <w:left w:val="nil"/>
              <w:bottom w:val="single" w:sz="4" w:space="0" w:color="auto"/>
              <w:right w:val="single" w:sz="4" w:space="0" w:color="auto"/>
            </w:tcBorders>
            <w:shd w:val="clear" w:color="FFFFFF" w:fill="FFFFFF"/>
            <w:vAlign w:val="center"/>
            <w:hideMark/>
          </w:tcPr>
          <w:p w14:paraId="714D2E8D"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02004500</w:t>
            </w:r>
          </w:p>
        </w:tc>
        <w:tc>
          <w:tcPr>
            <w:tcW w:w="1276" w:type="dxa"/>
            <w:tcBorders>
              <w:top w:val="nil"/>
              <w:left w:val="nil"/>
              <w:bottom w:val="single" w:sz="4" w:space="0" w:color="auto"/>
              <w:right w:val="single" w:sz="4" w:space="0" w:color="auto"/>
            </w:tcBorders>
            <w:shd w:val="clear" w:color="auto" w:fill="auto"/>
            <w:noWrap/>
            <w:vAlign w:val="center"/>
            <w:hideMark/>
          </w:tcPr>
          <w:p w14:paraId="38FFB9AE"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34C1D22F" w14:textId="77777777" w:rsidTr="00E631A1">
        <w:trPr>
          <w:trHeight w:val="1500"/>
        </w:trPr>
        <w:tc>
          <w:tcPr>
            <w:tcW w:w="506" w:type="dxa"/>
            <w:tcBorders>
              <w:top w:val="nil"/>
              <w:left w:val="single" w:sz="4" w:space="0" w:color="auto"/>
              <w:bottom w:val="single" w:sz="4" w:space="0" w:color="auto"/>
              <w:right w:val="single" w:sz="4" w:space="0" w:color="auto"/>
            </w:tcBorders>
            <w:shd w:val="clear" w:color="000000" w:fill="FFFFFF"/>
            <w:vAlign w:val="center"/>
          </w:tcPr>
          <w:p w14:paraId="4B24F6E4" w14:textId="08C7DF27" w:rsidR="00E631A1" w:rsidRPr="00E631A1" w:rsidRDefault="00E631A1" w:rsidP="00B04C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595" w:type="dxa"/>
            <w:tcBorders>
              <w:top w:val="nil"/>
              <w:left w:val="single" w:sz="4" w:space="0" w:color="auto"/>
              <w:bottom w:val="single" w:sz="4" w:space="0" w:color="auto"/>
              <w:right w:val="single" w:sz="4" w:space="0" w:color="auto"/>
            </w:tcBorders>
            <w:shd w:val="clear" w:color="000000" w:fill="FFFFFF"/>
            <w:vAlign w:val="center"/>
            <w:hideMark/>
          </w:tcPr>
          <w:p w14:paraId="50E6B39A" w14:textId="7CD3244F"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Чернігівська</w:t>
            </w:r>
          </w:p>
        </w:tc>
        <w:tc>
          <w:tcPr>
            <w:tcW w:w="3168" w:type="dxa"/>
            <w:tcBorders>
              <w:top w:val="nil"/>
              <w:left w:val="nil"/>
              <w:bottom w:val="single" w:sz="4" w:space="0" w:color="auto"/>
              <w:right w:val="single" w:sz="4" w:space="0" w:color="auto"/>
            </w:tcBorders>
            <w:shd w:val="clear" w:color="FFFFFF" w:fill="FFFFFF"/>
            <w:vAlign w:val="center"/>
            <w:hideMark/>
          </w:tcPr>
          <w:p w14:paraId="3D850C03"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КНП "Чернігівська обласна лікарня" ЧОР Відокремлений структурний підрозділ "Центр фтизіатрії"</w:t>
            </w:r>
          </w:p>
        </w:tc>
        <w:tc>
          <w:tcPr>
            <w:tcW w:w="2551" w:type="dxa"/>
            <w:tcBorders>
              <w:top w:val="nil"/>
              <w:left w:val="nil"/>
              <w:bottom w:val="single" w:sz="4" w:space="0" w:color="auto"/>
              <w:right w:val="single" w:sz="4" w:space="0" w:color="auto"/>
            </w:tcBorders>
            <w:shd w:val="clear" w:color="FFFFFF" w:fill="FFFFFF"/>
            <w:vAlign w:val="center"/>
            <w:hideMark/>
          </w:tcPr>
          <w:p w14:paraId="342AAC9A"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Україна, 14029, Чернігівська обл., місто Чернігів, вулиця Волковича, будинок 25</w:t>
            </w:r>
          </w:p>
        </w:tc>
        <w:tc>
          <w:tcPr>
            <w:tcW w:w="1276" w:type="dxa"/>
            <w:tcBorders>
              <w:top w:val="nil"/>
              <w:left w:val="nil"/>
              <w:bottom w:val="single" w:sz="4" w:space="0" w:color="auto"/>
              <w:right w:val="single" w:sz="4" w:space="0" w:color="auto"/>
            </w:tcBorders>
            <w:shd w:val="clear" w:color="FFFFFF" w:fill="FFFFFF"/>
            <w:vAlign w:val="center"/>
            <w:hideMark/>
          </w:tcPr>
          <w:p w14:paraId="642C5DCB" w14:textId="77777777" w:rsidR="00E631A1" w:rsidRPr="00E631A1" w:rsidRDefault="00E631A1" w:rsidP="00E631A1">
            <w:pPr>
              <w:spacing w:after="0" w:line="240" w:lineRule="auto"/>
              <w:rPr>
                <w:rFonts w:ascii="Times New Roman" w:hAnsi="Times New Roman"/>
                <w:color w:val="000000"/>
                <w:sz w:val="24"/>
                <w:szCs w:val="24"/>
              </w:rPr>
            </w:pPr>
            <w:r w:rsidRPr="00E631A1">
              <w:rPr>
                <w:rFonts w:ascii="Times New Roman" w:hAnsi="Times New Roman"/>
                <w:color w:val="000000"/>
                <w:sz w:val="24"/>
                <w:szCs w:val="24"/>
              </w:rPr>
              <w:t>02006113</w:t>
            </w:r>
          </w:p>
        </w:tc>
        <w:tc>
          <w:tcPr>
            <w:tcW w:w="1276" w:type="dxa"/>
            <w:tcBorders>
              <w:top w:val="nil"/>
              <w:left w:val="nil"/>
              <w:bottom w:val="single" w:sz="4" w:space="0" w:color="auto"/>
              <w:right w:val="single" w:sz="4" w:space="0" w:color="auto"/>
            </w:tcBorders>
            <w:shd w:val="clear" w:color="auto" w:fill="auto"/>
            <w:noWrap/>
            <w:vAlign w:val="center"/>
            <w:hideMark/>
          </w:tcPr>
          <w:p w14:paraId="15172A63" w14:textId="77777777" w:rsidR="00E631A1" w:rsidRPr="00E631A1" w:rsidRDefault="00E631A1" w:rsidP="00E631A1">
            <w:pPr>
              <w:spacing w:after="0" w:line="240" w:lineRule="auto"/>
              <w:jc w:val="center"/>
              <w:rPr>
                <w:rFonts w:ascii="Times New Roman" w:hAnsi="Times New Roman"/>
                <w:color w:val="000000"/>
                <w:sz w:val="24"/>
                <w:szCs w:val="24"/>
              </w:rPr>
            </w:pPr>
            <w:r w:rsidRPr="00E631A1">
              <w:rPr>
                <w:rFonts w:ascii="Times New Roman" w:hAnsi="Times New Roman"/>
                <w:color w:val="000000"/>
                <w:sz w:val="24"/>
                <w:szCs w:val="24"/>
              </w:rPr>
              <w:t>1</w:t>
            </w:r>
          </w:p>
        </w:tc>
      </w:tr>
      <w:tr w:rsidR="00E631A1" w:rsidRPr="00E631A1" w14:paraId="3E919429" w14:textId="77777777" w:rsidTr="00965987">
        <w:trPr>
          <w:trHeight w:val="300"/>
        </w:trPr>
        <w:tc>
          <w:tcPr>
            <w:tcW w:w="9096" w:type="dxa"/>
            <w:gridSpan w:val="5"/>
            <w:tcBorders>
              <w:top w:val="nil"/>
              <w:left w:val="single" w:sz="4" w:space="0" w:color="auto"/>
              <w:bottom w:val="single" w:sz="4" w:space="0" w:color="auto"/>
              <w:right w:val="single" w:sz="4" w:space="0" w:color="auto"/>
            </w:tcBorders>
          </w:tcPr>
          <w:p w14:paraId="183FEFC2" w14:textId="081122AD" w:rsidR="00E631A1" w:rsidRPr="00E631A1" w:rsidRDefault="00E631A1" w:rsidP="00B04C0E">
            <w:pPr>
              <w:spacing w:after="0" w:line="240" w:lineRule="auto"/>
              <w:jc w:val="right"/>
              <w:rPr>
                <w:rFonts w:ascii="Times New Roman" w:hAnsi="Times New Roman"/>
                <w:b/>
                <w:bCs/>
                <w:color w:val="000000"/>
                <w:sz w:val="24"/>
                <w:szCs w:val="24"/>
              </w:rPr>
            </w:pPr>
            <w:r w:rsidRPr="00E631A1">
              <w:rPr>
                <w:rFonts w:ascii="Times New Roman" w:hAnsi="Times New Roman"/>
                <w:b/>
                <w:bCs/>
                <w:color w:val="000000"/>
                <w:sz w:val="24"/>
                <w:szCs w:val="24"/>
              </w:rPr>
              <w:t>Загальна кількість, шт.</w:t>
            </w:r>
          </w:p>
        </w:tc>
        <w:tc>
          <w:tcPr>
            <w:tcW w:w="1276" w:type="dxa"/>
            <w:tcBorders>
              <w:top w:val="nil"/>
              <w:left w:val="nil"/>
              <w:bottom w:val="single" w:sz="4" w:space="0" w:color="auto"/>
              <w:right w:val="single" w:sz="4" w:space="0" w:color="auto"/>
            </w:tcBorders>
            <w:shd w:val="clear" w:color="auto" w:fill="auto"/>
            <w:noWrap/>
            <w:vAlign w:val="center"/>
            <w:hideMark/>
          </w:tcPr>
          <w:p w14:paraId="67DDAF0E" w14:textId="77777777" w:rsidR="00E631A1" w:rsidRPr="00E631A1" w:rsidRDefault="00E631A1" w:rsidP="00E631A1">
            <w:pPr>
              <w:spacing w:after="0" w:line="240" w:lineRule="auto"/>
              <w:jc w:val="center"/>
              <w:rPr>
                <w:rFonts w:ascii="Times New Roman" w:hAnsi="Times New Roman"/>
                <w:b/>
                <w:bCs/>
                <w:color w:val="000000"/>
                <w:sz w:val="24"/>
                <w:szCs w:val="24"/>
              </w:rPr>
            </w:pPr>
            <w:r w:rsidRPr="00E631A1">
              <w:rPr>
                <w:rFonts w:ascii="Times New Roman" w:hAnsi="Times New Roman"/>
                <w:b/>
                <w:bCs/>
                <w:color w:val="000000"/>
                <w:sz w:val="24"/>
                <w:szCs w:val="24"/>
              </w:rPr>
              <w:t>10</w:t>
            </w:r>
          </w:p>
        </w:tc>
      </w:tr>
    </w:tbl>
    <w:p w14:paraId="229B6C03" w14:textId="33277008" w:rsidR="00A35D65" w:rsidRPr="00A35D65" w:rsidRDefault="00A35D65" w:rsidP="00A35D65">
      <w:pPr>
        <w:spacing w:before="100" w:beforeAutospacing="1" w:after="100" w:afterAutospacing="1"/>
        <w:ind w:firstLine="709"/>
        <w:contextualSpacing/>
        <w:jc w:val="both"/>
        <w:rPr>
          <w:rFonts w:ascii="Times New Roman" w:hAnsi="Times New Roman" w:cs="Calibri"/>
          <w:bCs/>
          <w:sz w:val="24"/>
          <w:szCs w:val="24"/>
          <w:lang w:eastAsia="ru-RU"/>
        </w:rPr>
      </w:pPr>
      <w:r w:rsidRPr="00A35D65">
        <w:rPr>
          <w:rFonts w:ascii="Times New Roman" w:hAnsi="Times New Roman" w:cs="Calibri"/>
          <w:bCs/>
          <w:sz w:val="24"/>
          <w:szCs w:val="24"/>
          <w:lang w:eastAsia="ru-RU"/>
        </w:rPr>
        <w:t>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заклади-отримувачі Товару можуть змінюватись.</w:t>
      </w:r>
    </w:p>
    <w:p w14:paraId="4912D3CB" w14:textId="77777777" w:rsidR="00E631A1" w:rsidRPr="00E631A1" w:rsidRDefault="00E631A1" w:rsidP="001C4024">
      <w:pPr>
        <w:jc w:val="center"/>
        <w:rPr>
          <w:rFonts w:ascii="Times New Roman" w:hAnsi="Times New Roman"/>
          <w:b/>
          <w:bCs/>
          <w:sz w:val="24"/>
          <w:szCs w:val="24"/>
        </w:rPr>
      </w:pPr>
    </w:p>
    <w:sectPr w:rsidR="00E631A1" w:rsidRPr="00E631A1"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98D0" w14:textId="77777777" w:rsidR="00E93F0B" w:rsidRDefault="00E93F0B" w:rsidP="00295E76">
      <w:pPr>
        <w:spacing w:after="0" w:line="240" w:lineRule="auto"/>
      </w:pPr>
      <w:r>
        <w:separator/>
      </w:r>
    </w:p>
  </w:endnote>
  <w:endnote w:type="continuationSeparator" w:id="0">
    <w:p w14:paraId="6CF464BF" w14:textId="77777777" w:rsidR="00E93F0B" w:rsidRDefault="00E93F0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04BA" w14:textId="77777777" w:rsidR="00E93F0B" w:rsidRDefault="00E93F0B" w:rsidP="00295E76">
      <w:pPr>
        <w:spacing w:after="0" w:line="240" w:lineRule="auto"/>
      </w:pPr>
      <w:r>
        <w:separator/>
      </w:r>
    </w:p>
  </w:footnote>
  <w:footnote w:type="continuationSeparator" w:id="0">
    <w:p w14:paraId="2F6B2E43" w14:textId="77777777" w:rsidR="00E93F0B" w:rsidRDefault="00E93F0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6"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12"/>
  </w:num>
  <w:num w:numId="2" w16cid:durableId="551118474">
    <w:abstractNumId w:val="13"/>
  </w:num>
  <w:num w:numId="3" w16cid:durableId="2127843808">
    <w:abstractNumId w:val="0"/>
  </w:num>
  <w:num w:numId="4" w16cid:durableId="822307643">
    <w:abstractNumId w:val="16"/>
  </w:num>
  <w:num w:numId="5" w16cid:durableId="1321738131">
    <w:abstractNumId w:val="3"/>
  </w:num>
  <w:num w:numId="6" w16cid:durableId="723721786">
    <w:abstractNumId w:val="7"/>
  </w:num>
  <w:num w:numId="7" w16cid:durableId="1061563204">
    <w:abstractNumId w:val="15"/>
  </w:num>
  <w:num w:numId="8" w16cid:durableId="480078590">
    <w:abstractNumId w:val="9"/>
  </w:num>
  <w:num w:numId="9" w16cid:durableId="1553537714">
    <w:abstractNumId w:val="8"/>
  </w:num>
  <w:num w:numId="10" w16cid:durableId="714040272">
    <w:abstractNumId w:val="14"/>
  </w:num>
  <w:num w:numId="11" w16cid:durableId="624165991">
    <w:abstractNumId w:val="1"/>
  </w:num>
  <w:num w:numId="12" w16cid:durableId="1639258928">
    <w:abstractNumId w:val="6"/>
  </w:num>
  <w:num w:numId="13" w16cid:durableId="1035420734">
    <w:abstractNumId w:val="20"/>
  </w:num>
  <w:num w:numId="14" w16cid:durableId="1122649341">
    <w:abstractNumId w:val="19"/>
  </w:num>
  <w:num w:numId="15" w16cid:durableId="2102532419">
    <w:abstractNumId w:val="4"/>
  </w:num>
  <w:num w:numId="16" w16cid:durableId="1909265506">
    <w:abstractNumId w:val="2"/>
  </w:num>
  <w:num w:numId="17" w16cid:durableId="301471756">
    <w:abstractNumId w:val="18"/>
  </w:num>
  <w:num w:numId="18" w16cid:durableId="1884827950">
    <w:abstractNumId w:val="5"/>
  </w:num>
  <w:num w:numId="19" w16cid:durableId="1230534023">
    <w:abstractNumId w:val="10"/>
  </w:num>
  <w:num w:numId="20" w16cid:durableId="1932737457">
    <w:abstractNumId w:val="17"/>
  </w:num>
  <w:num w:numId="21" w16cid:durableId="141833198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1525"/>
    <w:rsid w:val="0022180A"/>
    <w:rsid w:val="002220FE"/>
    <w:rsid w:val="00226FE0"/>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387C"/>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49BE"/>
    <w:rsid w:val="00486136"/>
    <w:rsid w:val="0048664A"/>
    <w:rsid w:val="004874CA"/>
    <w:rsid w:val="0049121B"/>
    <w:rsid w:val="00492793"/>
    <w:rsid w:val="00495109"/>
    <w:rsid w:val="00497E59"/>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4F06"/>
    <w:rsid w:val="005C5EA1"/>
    <w:rsid w:val="005C6EDB"/>
    <w:rsid w:val="005D29D6"/>
    <w:rsid w:val="005D2F2A"/>
    <w:rsid w:val="005E6F18"/>
    <w:rsid w:val="005E732A"/>
    <w:rsid w:val="005F2BB6"/>
    <w:rsid w:val="00604064"/>
    <w:rsid w:val="00612759"/>
    <w:rsid w:val="00613EEB"/>
    <w:rsid w:val="0062117F"/>
    <w:rsid w:val="00622221"/>
    <w:rsid w:val="006235C2"/>
    <w:rsid w:val="006246F5"/>
    <w:rsid w:val="00635429"/>
    <w:rsid w:val="0063700E"/>
    <w:rsid w:val="00645015"/>
    <w:rsid w:val="00645E54"/>
    <w:rsid w:val="0065039F"/>
    <w:rsid w:val="00652193"/>
    <w:rsid w:val="00652253"/>
    <w:rsid w:val="006571C3"/>
    <w:rsid w:val="006603B9"/>
    <w:rsid w:val="00662498"/>
    <w:rsid w:val="00665E03"/>
    <w:rsid w:val="006666E6"/>
    <w:rsid w:val="00676C62"/>
    <w:rsid w:val="00682FF0"/>
    <w:rsid w:val="006863B2"/>
    <w:rsid w:val="00690E32"/>
    <w:rsid w:val="00691F4E"/>
    <w:rsid w:val="00692364"/>
    <w:rsid w:val="006A0194"/>
    <w:rsid w:val="006A04A5"/>
    <w:rsid w:val="006A1BC4"/>
    <w:rsid w:val="006A289E"/>
    <w:rsid w:val="006A2F99"/>
    <w:rsid w:val="006A37CD"/>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5572"/>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19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C0E"/>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5A55"/>
    <w:rsid w:val="00B66BBA"/>
    <w:rsid w:val="00B76D26"/>
    <w:rsid w:val="00B80663"/>
    <w:rsid w:val="00B82DED"/>
    <w:rsid w:val="00B940A0"/>
    <w:rsid w:val="00B94700"/>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4DB2"/>
    <w:rsid w:val="00D356E4"/>
    <w:rsid w:val="00D42ADD"/>
    <w:rsid w:val="00D43142"/>
    <w:rsid w:val="00D4542F"/>
    <w:rsid w:val="00D5267A"/>
    <w:rsid w:val="00D5318F"/>
    <w:rsid w:val="00D5382F"/>
    <w:rsid w:val="00D57D9A"/>
    <w:rsid w:val="00D638FA"/>
    <w:rsid w:val="00D64ADB"/>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31A1"/>
    <w:rsid w:val="00E67197"/>
    <w:rsid w:val="00E809A2"/>
    <w:rsid w:val="00E826A5"/>
    <w:rsid w:val="00E9225A"/>
    <w:rsid w:val="00E93F0B"/>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26</Pages>
  <Words>35256</Words>
  <Characters>20096</Characters>
  <Application>Microsoft Office Word</Application>
  <DocSecurity>0</DocSecurity>
  <Lines>167</Lines>
  <Paragraphs>110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26</cp:revision>
  <cp:lastPrinted>2020-12-22T13:36:00Z</cp:lastPrinted>
  <dcterms:created xsi:type="dcterms:W3CDTF">2023-07-12T13:30:00Z</dcterms:created>
  <dcterms:modified xsi:type="dcterms:W3CDTF">2023-11-29T09:36:00Z</dcterms:modified>
</cp:coreProperties>
</file>