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1BD92BF7" w:rsidR="006D5ACB" w:rsidRPr="00A27E4B" w:rsidRDefault="006D5ACB" w:rsidP="006D5ACB">
      <w:pPr>
        <w:spacing w:after="0" w:line="240" w:lineRule="auto"/>
        <w:ind w:left="5553"/>
        <w:rPr>
          <w:rFonts w:ascii="Times New Roman" w:hAnsi="Times New Roman"/>
          <w:iCs/>
          <w:sz w:val="24"/>
          <w:szCs w:val="24"/>
          <w:lang w:val="ru-RU"/>
        </w:rPr>
      </w:pPr>
      <w:r w:rsidRPr="00360FF0">
        <w:rPr>
          <w:rFonts w:ascii="Times New Roman" w:hAnsi="Times New Roman"/>
          <w:iCs/>
          <w:sz w:val="24"/>
          <w:szCs w:val="24"/>
        </w:rPr>
        <w:t>від "</w:t>
      </w:r>
      <w:r w:rsidR="00AD0623">
        <w:rPr>
          <w:rFonts w:ascii="Times New Roman" w:hAnsi="Times New Roman"/>
          <w:iCs/>
          <w:sz w:val="24"/>
          <w:szCs w:val="24"/>
          <w:lang w:val="ru-RU"/>
        </w:rPr>
        <w:t>2</w:t>
      </w:r>
      <w:r w:rsidR="00A2492D">
        <w:rPr>
          <w:rFonts w:ascii="Times New Roman" w:hAnsi="Times New Roman"/>
          <w:iCs/>
          <w:sz w:val="24"/>
          <w:szCs w:val="24"/>
          <w:lang w:val="ru-RU"/>
        </w:rPr>
        <w:t>5</w:t>
      </w:r>
      <w:r w:rsidRPr="00360FF0">
        <w:rPr>
          <w:rFonts w:ascii="Times New Roman" w:hAnsi="Times New Roman"/>
          <w:iCs/>
          <w:sz w:val="24"/>
          <w:szCs w:val="24"/>
        </w:rPr>
        <w:t>"</w:t>
      </w:r>
      <w:r w:rsidR="00916875" w:rsidRPr="00360FF0">
        <w:rPr>
          <w:rFonts w:ascii="Times New Roman" w:hAnsi="Times New Roman"/>
          <w:iCs/>
          <w:sz w:val="24"/>
          <w:szCs w:val="24"/>
        </w:rPr>
        <w:t xml:space="preserve"> </w:t>
      </w:r>
      <w:r w:rsidR="004708EC">
        <w:rPr>
          <w:rFonts w:ascii="Times New Roman" w:hAnsi="Times New Roman"/>
          <w:iCs/>
          <w:sz w:val="24"/>
          <w:szCs w:val="24"/>
        </w:rPr>
        <w:t>липня</w:t>
      </w:r>
      <w:r w:rsidRPr="00360FF0">
        <w:rPr>
          <w:rFonts w:ascii="Times New Roman" w:hAnsi="Times New Roman"/>
          <w:iCs/>
          <w:sz w:val="24"/>
          <w:szCs w:val="24"/>
        </w:rPr>
        <w:t xml:space="preserve"> </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3D50CA">
        <w:rPr>
          <w:rFonts w:ascii="Times New Roman" w:hAnsi="Times New Roman"/>
          <w:iCs/>
          <w:sz w:val="24"/>
          <w:szCs w:val="24"/>
          <w:lang w:val="ru-RU"/>
        </w:rPr>
        <w:t>66</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w:t>
      </w:r>
      <w:r w:rsidR="006D5ACB" w:rsidRPr="00360FF0">
        <w:rPr>
          <w:rFonts w:ascii="Times New Roman" w:hAnsi="Times New Roman"/>
          <w:color w:val="000000"/>
          <w:sz w:val="24"/>
          <w:szCs w:val="24"/>
        </w:rPr>
        <w:t>олов</w:t>
      </w:r>
      <w:r w:rsidR="00C731F2" w:rsidRPr="00360FF0">
        <w:rPr>
          <w:rFonts w:ascii="Times New Roman" w:hAnsi="Times New Roman"/>
          <w:color w:val="000000"/>
          <w:sz w:val="24"/>
          <w:szCs w:val="24"/>
        </w:rPr>
        <w:t>а</w:t>
      </w:r>
      <w:r w:rsidR="006D5ACB" w:rsidRPr="00360FF0">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2376E3E3" w:rsidR="00E3530D" w:rsidRPr="00A27E4B" w:rsidRDefault="00E3530D" w:rsidP="00E3530D">
      <w:pPr>
        <w:spacing w:after="0" w:line="240" w:lineRule="auto"/>
        <w:jc w:val="center"/>
        <w:rPr>
          <w:rFonts w:ascii="Times New Roman" w:hAnsi="Times New Roman"/>
          <w:b/>
          <w:sz w:val="24"/>
          <w:szCs w:val="24"/>
          <w:lang w:val="ru-RU"/>
        </w:rPr>
      </w:pPr>
      <w:r w:rsidRPr="00360FF0">
        <w:rPr>
          <w:rFonts w:ascii="Times New Roman" w:hAnsi="Times New Roman"/>
          <w:b/>
          <w:sz w:val="24"/>
          <w:szCs w:val="24"/>
        </w:rPr>
        <w:t>ОГОЛОШЕННЯ №</w:t>
      </w:r>
      <w:r w:rsidR="004708EC">
        <w:rPr>
          <w:rFonts w:ascii="Times New Roman" w:hAnsi="Times New Roman"/>
          <w:b/>
          <w:sz w:val="24"/>
          <w:szCs w:val="24"/>
        </w:rPr>
        <w:t xml:space="preserve"> </w:t>
      </w:r>
      <w:r w:rsidR="00205288">
        <w:rPr>
          <w:rFonts w:ascii="Times New Roman" w:hAnsi="Times New Roman"/>
          <w:b/>
          <w:sz w:val="24"/>
          <w:szCs w:val="24"/>
          <w:lang w:val="ru-RU"/>
        </w:rPr>
        <w:t>66</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5E6DA57E" w:rsidR="00B03AFD" w:rsidRPr="00360FF0" w:rsidRDefault="006D5ACB" w:rsidP="00376977">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360FF0">
        <w:rPr>
          <w:rFonts w:ascii="Times New Roman" w:hAnsi="Times New Roman"/>
          <w:sz w:val="24"/>
          <w:szCs w:val="24"/>
        </w:rPr>
        <w:t>«</w:t>
      </w:r>
      <w:r w:rsidR="00025527" w:rsidRPr="00360FF0">
        <w:rPr>
          <w:rFonts w:ascii="Times New Roman" w:hAnsi="Times New Roman"/>
          <w:sz w:val="24"/>
          <w:szCs w:val="24"/>
        </w:rPr>
        <w:t>Запит цінових пропозицій</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3244B9" w:rsidRPr="003244B9">
        <w:rPr>
          <w:rFonts w:ascii="Times New Roman" w:hAnsi="Times New Roman"/>
          <w:b/>
          <w:color w:val="000000"/>
          <w:sz w:val="24"/>
          <w:szCs w:val="24"/>
        </w:rPr>
        <w:t>ДК 021:2015:</w:t>
      </w:r>
      <w:r w:rsidR="00AD0623" w:rsidRPr="00AD0623">
        <w:t xml:space="preserve"> </w:t>
      </w:r>
      <w:r w:rsidR="00AD0623" w:rsidRPr="00AD0623">
        <w:rPr>
          <w:rFonts w:ascii="Times New Roman" w:hAnsi="Times New Roman"/>
          <w:b/>
          <w:color w:val="000000"/>
          <w:sz w:val="24"/>
          <w:szCs w:val="24"/>
        </w:rPr>
        <w:t xml:space="preserve">33190000-8 </w:t>
      </w:r>
      <w:r w:rsidR="00AD0623">
        <w:rPr>
          <w:rFonts w:ascii="Times New Roman" w:hAnsi="Times New Roman"/>
          <w:b/>
          <w:color w:val="000000"/>
          <w:sz w:val="24"/>
          <w:szCs w:val="24"/>
        </w:rPr>
        <w:t xml:space="preserve">- </w:t>
      </w:r>
      <w:r w:rsidR="00AD0623" w:rsidRPr="00AD0623">
        <w:rPr>
          <w:rFonts w:ascii="Times New Roman" w:hAnsi="Times New Roman"/>
          <w:b/>
          <w:color w:val="000000"/>
          <w:sz w:val="24"/>
          <w:szCs w:val="24"/>
        </w:rPr>
        <w:t xml:space="preserve">Медичне обладнання та вироби медичного призначення різні </w:t>
      </w:r>
      <w:r w:rsidR="003244B9" w:rsidRPr="003244B9">
        <w:rPr>
          <w:rFonts w:ascii="Times New Roman" w:hAnsi="Times New Roman"/>
          <w:b/>
          <w:color w:val="000000"/>
          <w:sz w:val="24"/>
          <w:szCs w:val="24"/>
        </w:rPr>
        <w:t>(</w:t>
      </w:r>
      <w:r w:rsidR="00AD0623" w:rsidRPr="00AD0623">
        <w:rPr>
          <w:rFonts w:ascii="Times New Roman" w:hAnsi="Times New Roman"/>
          <w:b/>
          <w:color w:val="000000"/>
          <w:sz w:val="24"/>
          <w:szCs w:val="24"/>
        </w:rPr>
        <w:t xml:space="preserve">Витратні матеріали та реагенти для </w:t>
      </w:r>
      <w:proofErr w:type="spellStart"/>
      <w:r w:rsidR="00AD0623" w:rsidRPr="00AD0623">
        <w:rPr>
          <w:rFonts w:ascii="Times New Roman" w:hAnsi="Times New Roman"/>
          <w:b/>
          <w:color w:val="000000"/>
          <w:sz w:val="24"/>
          <w:szCs w:val="24"/>
        </w:rPr>
        <w:t>секвенування</w:t>
      </w:r>
      <w:proofErr w:type="spellEnd"/>
      <w:r w:rsidR="003244B9">
        <w:rPr>
          <w:rFonts w:ascii="Times New Roman" w:hAnsi="Times New Roman"/>
          <w:b/>
          <w:color w:val="000000"/>
          <w:sz w:val="24"/>
          <w:szCs w:val="24"/>
        </w:rPr>
        <w:t>)</w:t>
      </w:r>
      <w:r w:rsidR="00A64F27" w:rsidRPr="00360FF0">
        <w:rPr>
          <w:rFonts w:ascii="Times New Roman" w:hAnsi="Times New Roman"/>
          <w:b/>
          <w:color w:val="000000"/>
          <w:sz w:val="24"/>
          <w:szCs w:val="24"/>
        </w:rPr>
        <w:t xml:space="preserve"> </w:t>
      </w:r>
      <w:r w:rsidR="00A64F27" w:rsidRPr="00360FF0">
        <w:rPr>
          <w:rFonts w:ascii="Times New Roman" w:hAnsi="Times New Roman"/>
          <w:sz w:val="24"/>
          <w:szCs w:val="24"/>
        </w:rPr>
        <w:t>(далі – Товар)</w:t>
      </w:r>
      <w:r w:rsidR="00B03AFD" w:rsidRPr="00360FF0">
        <w:rPr>
          <w:rFonts w:ascii="Times New Roman" w:hAnsi="Times New Roman"/>
          <w:b/>
          <w:bCs/>
          <w:sz w:val="24"/>
          <w:szCs w:val="24"/>
        </w:rPr>
        <w:t xml:space="preserve"> </w:t>
      </w:r>
      <w:bookmarkEnd w:id="1"/>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7D2C94" w:rsidRPr="00360FF0">
        <w:rPr>
          <w:rFonts w:ascii="Times New Roman" w:hAnsi="Times New Roman"/>
          <w:color w:val="000000"/>
          <w:sz w:val="24"/>
          <w:szCs w:val="24"/>
        </w:rPr>
        <w:t>Grain</w:t>
      </w:r>
      <w:proofErr w:type="spellEnd"/>
      <w:r w:rsidR="007D2C94" w:rsidRPr="00360FF0">
        <w:rPr>
          <w:rFonts w:ascii="Times New Roman" w:hAnsi="Times New Roman"/>
          <w:color w:val="000000"/>
          <w:sz w:val="24"/>
          <w:szCs w:val="24"/>
        </w:rPr>
        <w:t xml:space="preserve"> </w:t>
      </w:r>
      <w:proofErr w:type="spellStart"/>
      <w:r w:rsidR="007D2C94" w:rsidRPr="00360FF0">
        <w:rPr>
          <w:rFonts w:ascii="Times New Roman" w:hAnsi="Times New Roman"/>
          <w:color w:val="000000"/>
          <w:sz w:val="24"/>
          <w:szCs w:val="24"/>
        </w:rPr>
        <w:t>momentum</w:t>
      </w:r>
      <w:proofErr w:type="spellEnd"/>
      <w:r w:rsidR="007D2C94" w:rsidRPr="00360FF0">
        <w:rPr>
          <w:rFonts w:ascii="Times New Roman" w:hAnsi="Times New Roman"/>
          <w:color w:val="000000"/>
          <w:sz w:val="24"/>
          <w:szCs w:val="24"/>
        </w:rPr>
        <w:t xml:space="preserve"> </w:t>
      </w:r>
      <w:proofErr w:type="spellStart"/>
      <w:r w:rsidR="007D2C94" w:rsidRPr="00360FF0">
        <w:rPr>
          <w:rFonts w:ascii="Times New Roman" w:hAnsi="Times New Roman"/>
          <w:color w:val="000000"/>
          <w:sz w:val="24"/>
          <w:szCs w:val="24"/>
        </w:rPr>
        <w:t>in</w:t>
      </w:r>
      <w:proofErr w:type="spellEnd"/>
      <w:r w:rsidR="007D2C94" w:rsidRPr="00360FF0">
        <w:rPr>
          <w:rFonts w:ascii="Times New Roman" w:hAnsi="Times New Roman"/>
          <w:color w:val="000000"/>
          <w:sz w:val="24"/>
          <w:szCs w:val="24"/>
        </w:rPr>
        <w:t xml:space="preserve"> </w:t>
      </w:r>
      <w:proofErr w:type="spellStart"/>
      <w:r w:rsidR="007D2C94" w:rsidRPr="00360FF0">
        <w:rPr>
          <w:rFonts w:ascii="Times New Roman" w:hAnsi="Times New Roman"/>
          <w:color w:val="000000"/>
          <w:sz w:val="24"/>
          <w:szCs w:val="24"/>
        </w:rPr>
        <w:t>reducing</w:t>
      </w:r>
      <w:proofErr w:type="spellEnd"/>
      <w:r w:rsidR="007D2C94" w:rsidRPr="00360FF0">
        <w:rPr>
          <w:rFonts w:ascii="Times New Roman" w:hAnsi="Times New Roman"/>
          <w:color w:val="000000"/>
          <w:sz w:val="24"/>
          <w:szCs w:val="24"/>
        </w:rPr>
        <w:t xml:space="preserve"> TB/HIV </w:t>
      </w:r>
      <w:proofErr w:type="spellStart"/>
      <w:r w:rsidR="007D2C94" w:rsidRPr="00360FF0">
        <w:rPr>
          <w:rFonts w:ascii="Times New Roman" w:hAnsi="Times New Roman"/>
          <w:color w:val="000000"/>
          <w:sz w:val="24"/>
          <w:szCs w:val="24"/>
        </w:rPr>
        <w:t>burden</w:t>
      </w:r>
      <w:proofErr w:type="spellEnd"/>
      <w:r w:rsidR="007D2C94" w:rsidRPr="00360FF0">
        <w:rPr>
          <w:rFonts w:ascii="Times New Roman" w:hAnsi="Times New Roman"/>
          <w:color w:val="000000"/>
          <w:sz w:val="24"/>
          <w:szCs w:val="24"/>
        </w:rPr>
        <w:t xml:space="preserve"> </w:t>
      </w:r>
      <w:proofErr w:type="spellStart"/>
      <w:r w:rsidR="007D2C94" w:rsidRPr="00360FF0">
        <w:rPr>
          <w:rFonts w:ascii="Times New Roman" w:hAnsi="Times New Roman"/>
          <w:color w:val="000000"/>
          <w:sz w:val="24"/>
          <w:szCs w:val="24"/>
        </w:rPr>
        <w:t>in</w:t>
      </w:r>
      <w:proofErr w:type="spellEnd"/>
      <w:r w:rsidR="007D2C94" w:rsidRPr="00360FF0">
        <w:rPr>
          <w:rFonts w:ascii="Times New Roman" w:hAnsi="Times New Roman"/>
          <w:color w:val="000000"/>
          <w:sz w:val="24"/>
          <w:szCs w:val="24"/>
        </w:rPr>
        <w:t xml:space="preserve"> </w:t>
      </w:r>
      <w:proofErr w:type="spellStart"/>
      <w:r w:rsidR="007D2C94" w:rsidRPr="00360FF0">
        <w:rPr>
          <w:rFonts w:ascii="Times New Roman" w:hAnsi="Times New Roman"/>
          <w:color w:val="000000"/>
          <w:sz w:val="24"/>
          <w:szCs w:val="24"/>
        </w:rPr>
        <w:t>Ukraine</w:t>
      </w:r>
      <w:proofErr w:type="spellEnd"/>
      <w:r w:rsidR="007D2C94" w:rsidRPr="00360FF0">
        <w:rPr>
          <w:rFonts w:ascii="Times New Roman" w:hAnsi="Times New Roman"/>
          <w:color w:val="000000"/>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64002108" w14:textId="47EFDF57" w:rsidR="003244B9" w:rsidRPr="003244B9" w:rsidRDefault="00C64996" w:rsidP="0092408E">
      <w:pPr>
        <w:pStyle w:val="a3"/>
        <w:numPr>
          <w:ilvl w:val="0"/>
          <w:numId w:val="1"/>
        </w:numPr>
        <w:tabs>
          <w:tab w:val="left" w:pos="1134"/>
        </w:tabs>
        <w:ind w:left="0" w:firstLine="709"/>
        <w:jc w:val="both"/>
        <w:rPr>
          <w:rFonts w:ascii="Times New Roman" w:hAnsi="Times New Roman"/>
          <w:iCs/>
          <w:sz w:val="24"/>
          <w:szCs w:val="24"/>
          <w:lang w:val="uk-UA"/>
        </w:rPr>
      </w:pPr>
      <w:r w:rsidRPr="003244B9">
        <w:rPr>
          <w:rFonts w:ascii="Times New Roman" w:eastAsia="Times New Roman" w:hAnsi="Times New Roman"/>
          <w:b/>
          <w:iCs/>
          <w:sz w:val="24"/>
          <w:szCs w:val="24"/>
          <w:lang w:val="uk-UA"/>
        </w:rPr>
        <w:t>Назва предмету закупівлі</w:t>
      </w:r>
      <w:r w:rsidR="000237B4" w:rsidRPr="003244B9">
        <w:rPr>
          <w:rFonts w:ascii="Times New Roman" w:eastAsia="Times New Roman" w:hAnsi="Times New Roman"/>
          <w:bCs/>
          <w:iCs/>
          <w:sz w:val="24"/>
          <w:szCs w:val="24"/>
          <w:lang w:val="uk-UA"/>
        </w:rPr>
        <w:t xml:space="preserve">: </w:t>
      </w:r>
      <w:r w:rsidR="00AD0623">
        <w:rPr>
          <w:rFonts w:ascii="Times New Roman" w:eastAsia="Times New Roman" w:hAnsi="Times New Roman"/>
          <w:bCs/>
          <w:iCs/>
          <w:sz w:val="24"/>
          <w:szCs w:val="24"/>
          <w:lang w:val="uk-UA"/>
        </w:rPr>
        <w:t xml:space="preserve">ДК 021:2015: 33190000-8 - Медичне обладнання та вироби медичного призначення різні (Витратні матеріали та реагенти для </w:t>
      </w:r>
      <w:proofErr w:type="spellStart"/>
      <w:r w:rsidR="00AD0623">
        <w:rPr>
          <w:rFonts w:ascii="Times New Roman" w:eastAsia="Times New Roman" w:hAnsi="Times New Roman"/>
          <w:bCs/>
          <w:iCs/>
          <w:sz w:val="24"/>
          <w:szCs w:val="24"/>
          <w:lang w:val="uk-UA"/>
        </w:rPr>
        <w:t>секвенування</w:t>
      </w:r>
      <w:proofErr w:type="spellEnd"/>
      <w:r w:rsidR="00AD0623">
        <w:rPr>
          <w:rFonts w:ascii="Times New Roman" w:eastAsia="Times New Roman" w:hAnsi="Times New Roman"/>
          <w:bCs/>
          <w:iCs/>
          <w:sz w:val="24"/>
          <w:szCs w:val="24"/>
          <w:lang w:val="uk-UA"/>
        </w:rPr>
        <w:t>)</w:t>
      </w:r>
      <w:r w:rsidR="003244B9">
        <w:rPr>
          <w:rFonts w:ascii="Times New Roman" w:eastAsia="Times New Roman" w:hAnsi="Times New Roman"/>
          <w:bCs/>
          <w:iCs/>
          <w:sz w:val="24"/>
          <w:szCs w:val="24"/>
          <w:lang w:val="uk-UA"/>
        </w:rPr>
        <w:t>.</w:t>
      </w:r>
    </w:p>
    <w:p w14:paraId="42E62D8C" w14:textId="11AAE42C" w:rsidR="00C64996" w:rsidRPr="003244B9" w:rsidRDefault="00E3530D" w:rsidP="0092408E">
      <w:pPr>
        <w:pStyle w:val="a3"/>
        <w:numPr>
          <w:ilvl w:val="0"/>
          <w:numId w:val="1"/>
        </w:numPr>
        <w:tabs>
          <w:tab w:val="left" w:pos="1134"/>
        </w:tabs>
        <w:ind w:left="0" w:firstLine="709"/>
        <w:jc w:val="both"/>
        <w:rPr>
          <w:rFonts w:ascii="Times New Roman" w:hAnsi="Times New Roman"/>
          <w:iCs/>
          <w:sz w:val="24"/>
          <w:szCs w:val="24"/>
          <w:lang w:val="uk-UA"/>
        </w:rPr>
      </w:pPr>
      <w:r w:rsidRPr="003244B9">
        <w:rPr>
          <w:rFonts w:ascii="Times New Roman" w:hAnsi="Times New Roman"/>
          <w:b/>
          <w:sz w:val="24"/>
          <w:szCs w:val="24"/>
          <w:lang w:val="uk-UA" w:eastAsia="ru-RU"/>
        </w:rPr>
        <w:t xml:space="preserve">Характеристика предмету закупівлі, </w:t>
      </w:r>
      <w:r w:rsidRPr="003244B9">
        <w:rPr>
          <w:rFonts w:ascii="Times New Roman" w:hAnsi="Times New Roman"/>
          <w:b/>
          <w:sz w:val="24"/>
          <w:szCs w:val="24"/>
          <w:lang w:val="uk-UA"/>
        </w:rPr>
        <w:t xml:space="preserve">у тому числі необхідні </w:t>
      </w:r>
      <w:bookmarkStart w:id="3" w:name="_Hlk534733452"/>
      <w:r w:rsidRPr="003244B9">
        <w:rPr>
          <w:rFonts w:ascii="Times New Roman" w:hAnsi="Times New Roman"/>
          <w:b/>
          <w:sz w:val="24"/>
          <w:szCs w:val="24"/>
          <w:lang w:val="uk-UA"/>
        </w:rPr>
        <w:t>технічні, якісні, кількісні та інші параметри</w:t>
      </w:r>
      <w:bookmarkEnd w:id="3"/>
      <w:r w:rsidRPr="003244B9">
        <w:rPr>
          <w:rFonts w:ascii="Times New Roman" w:hAnsi="Times New Roman"/>
          <w:b/>
          <w:sz w:val="24"/>
          <w:szCs w:val="24"/>
          <w:lang w:val="uk-UA"/>
        </w:rPr>
        <w:t>:</w:t>
      </w:r>
      <w:r w:rsidRPr="003244B9">
        <w:rPr>
          <w:rFonts w:ascii="Times New Roman" w:hAnsi="Times New Roman"/>
          <w:sz w:val="24"/>
          <w:szCs w:val="24"/>
          <w:lang w:val="uk-UA"/>
        </w:rPr>
        <w:t xml:space="preserve"> визначені в Додатку 2</w:t>
      </w:r>
      <w:r w:rsidR="00CA0AF7" w:rsidRPr="003244B9">
        <w:rPr>
          <w:rFonts w:ascii="Times New Roman" w:hAnsi="Times New Roman"/>
          <w:sz w:val="24"/>
          <w:szCs w:val="24"/>
          <w:lang w:val="uk-UA"/>
        </w:rPr>
        <w:t xml:space="preserve"> «</w:t>
      </w:r>
      <w:r w:rsidR="00596C09" w:rsidRPr="003244B9">
        <w:rPr>
          <w:rFonts w:ascii="Times New Roman" w:hAnsi="Times New Roman"/>
          <w:color w:val="000000"/>
          <w:sz w:val="24"/>
          <w:szCs w:val="24"/>
          <w:lang w:val="uk-UA"/>
        </w:rPr>
        <w:t>Медико-технічні вимоги</w:t>
      </w:r>
      <w:r w:rsidR="00850707" w:rsidRPr="003244B9">
        <w:rPr>
          <w:rFonts w:ascii="Times New Roman" w:hAnsi="Times New Roman"/>
          <w:sz w:val="24"/>
          <w:szCs w:val="24"/>
          <w:lang w:val="uk-UA"/>
        </w:rPr>
        <w:t>»</w:t>
      </w:r>
      <w:r w:rsidR="00C64996" w:rsidRPr="003244B9">
        <w:rPr>
          <w:rFonts w:ascii="Times New Roman" w:hAnsi="Times New Roman"/>
          <w:sz w:val="24"/>
          <w:szCs w:val="24"/>
          <w:lang w:val="uk-UA"/>
        </w:rPr>
        <w:t>.</w:t>
      </w:r>
    </w:p>
    <w:p w14:paraId="7C97FA82" w14:textId="287714F8"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AD0623">
        <w:rPr>
          <w:rFonts w:ascii="Times New Roman" w:eastAsia="Calibri" w:hAnsi="Times New Roman"/>
          <w:bCs/>
          <w:sz w:val="24"/>
          <w:szCs w:val="24"/>
          <w:lang w:eastAsia="ru-RU"/>
        </w:rPr>
        <w:t>9</w:t>
      </w:r>
      <w:r w:rsidRPr="00360FF0">
        <w:rPr>
          <w:rFonts w:ascii="Times New Roman" w:hAnsi="Times New Roman"/>
          <w:bCs/>
          <w:sz w:val="24"/>
          <w:szCs w:val="24"/>
          <w:lang w:eastAsia="ru-RU"/>
        </w:rPr>
        <w:t xml:space="preserve"> </w:t>
      </w:r>
      <w:r w:rsidR="003244B9">
        <w:rPr>
          <w:rFonts w:ascii="Times New Roman" w:hAnsi="Times New Roman"/>
          <w:bCs/>
          <w:sz w:val="24"/>
          <w:szCs w:val="24"/>
          <w:lang w:eastAsia="ru-RU"/>
        </w:rPr>
        <w:t>серпня</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500964A9"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AD0623" w:rsidRPr="00AD0623">
        <w:rPr>
          <w:rFonts w:ascii="Times New Roman" w:hAnsi="Times New Roman"/>
          <w:bCs/>
          <w:iCs/>
          <w:sz w:val="24"/>
          <w:szCs w:val="24"/>
          <w:lang w:val="uk-UA"/>
        </w:rPr>
        <w:t>1 128</w:t>
      </w:r>
      <w:r w:rsidR="00AD0623">
        <w:rPr>
          <w:rFonts w:ascii="Times New Roman" w:hAnsi="Times New Roman"/>
          <w:bCs/>
          <w:iCs/>
          <w:sz w:val="24"/>
          <w:szCs w:val="24"/>
          <w:lang w:val="uk-UA"/>
        </w:rPr>
        <w:t> </w:t>
      </w:r>
      <w:r w:rsidR="00AD0623" w:rsidRPr="00AD0623">
        <w:rPr>
          <w:rFonts w:ascii="Times New Roman" w:hAnsi="Times New Roman"/>
          <w:bCs/>
          <w:iCs/>
          <w:sz w:val="24"/>
          <w:szCs w:val="24"/>
          <w:lang w:val="uk-UA"/>
        </w:rPr>
        <w:t>799</w:t>
      </w:r>
      <w:r w:rsidR="00AD0623">
        <w:rPr>
          <w:rFonts w:ascii="Times New Roman" w:hAnsi="Times New Roman"/>
          <w:bCs/>
          <w:iCs/>
          <w:sz w:val="24"/>
          <w:szCs w:val="24"/>
          <w:lang w:val="uk-UA"/>
        </w:rPr>
        <w:t>,</w:t>
      </w:r>
      <w:r w:rsidR="00AD0623" w:rsidRPr="00AD0623">
        <w:rPr>
          <w:rFonts w:ascii="Times New Roman" w:hAnsi="Times New Roman"/>
          <w:bCs/>
          <w:iCs/>
          <w:sz w:val="24"/>
          <w:szCs w:val="24"/>
          <w:lang w:val="uk-UA"/>
        </w:rPr>
        <w:t>54</w:t>
      </w:r>
      <w:r w:rsidR="00A437E8" w:rsidRPr="00A437E8">
        <w:rPr>
          <w:rFonts w:ascii="Times New Roman" w:hAnsi="Times New Roman"/>
          <w:bCs/>
          <w:iCs/>
          <w:sz w:val="24"/>
          <w:szCs w:val="24"/>
          <w:lang w:val="uk-UA"/>
        </w:rPr>
        <w:t xml:space="preserve"> </w:t>
      </w:r>
      <w:r w:rsidRPr="00360FF0">
        <w:rPr>
          <w:rFonts w:ascii="Times New Roman" w:hAnsi="Times New Roman"/>
          <w:bCs/>
          <w:iCs/>
          <w:sz w:val="24"/>
          <w:szCs w:val="24"/>
          <w:lang w:val="uk-UA"/>
        </w:rPr>
        <w:t>грн.</w:t>
      </w:r>
    </w:p>
    <w:p w14:paraId="53D234FD" w14:textId="539763E2"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дев’яноста</w:t>
      </w:r>
      <w:r w:rsidRPr="00360FF0">
        <w:rPr>
          <w:rFonts w:ascii="Times New Roman" w:hAnsi="Times New Roman"/>
          <w:bCs/>
          <w:iCs/>
          <w:sz w:val="24"/>
          <w:szCs w:val="24"/>
          <w:lang w:val="uk-UA"/>
        </w:rPr>
        <w:t>) календарних днів.</w:t>
      </w:r>
    </w:p>
    <w:p w14:paraId="41D532F5" w14:textId="322844A6" w:rsidR="00E3530D" w:rsidRPr="00360FF0"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Tahoma" w:hAnsi="Times New Roman"/>
          <w:b/>
          <w:sz w:val="24"/>
          <w:szCs w:val="24"/>
          <w:lang w:val="uk-UA" w:eastAsia="ru-RU"/>
        </w:rPr>
        <w:t xml:space="preserve">Строк </w:t>
      </w:r>
      <w:r w:rsidR="006863B2" w:rsidRPr="00360FF0">
        <w:rPr>
          <w:rFonts w:ascii="Times New Roman" w:eastAsia="Tahoma" w:hAnsi="Times New Roman"/>
          <w:b/>
          <w:sz w:val="24"/>
          <w:szCs w:val="24"/>
          <w:lang w:val="uk-UA" w:eastAsia="ru-RU"/>
        </w:rPr>
        <w:t>поста</w:t>
      </w:r>
      <w:r w:rsidRPr="00360FF0">
        <w:rPr>
          <w:rFonts w:ascii="Times New Roman" w:eastAsia="Tahoma" w:hAnsi="Times New Roman"/>
          <w:b/>
          <w:sz w:val="24"/>
          <w:szCs w:val="24"/>
          <w:lang w:val="uk-UA" w:eastAsia="ru-RU"/>
        </w:rPr>
        <w:t>вки</w:t>
      </w:r>
      <w:r w:rsidR="00E3530D" w:rsidRPr="00360FF0">
        <w:rPr>
          <w:rFonts w:ascii="Times New Roman" w:eastAsia="Tahoma" w:hAnsi="Times New Roman"/>
          <w:b/>
          <w:sz w:val="24"/>
          <w:szCs w:val="24"/>
          <w:lang w:val="uk-UA" w:eastAsia="ru-RU"/>
        </w:rPr>
        <w:t xml:space="preserve">: </w:t>
      </w:r>
      <w:r w:rsidR="0038192A">
        <w:rPr>
          <w:rFonts w:ascii="Times New Roman" w:eastAsia="Tahoma" w:hAnsi="Times New Roman"/>
          <w:bCs/>
          <w:sz w:val="24"/>
          <w:szCs w:val="24"/>
          <w:lang w:val="uk-UA" w:eastAsia="ru-RU"/>
        </w:rPr>
        <w:t xml:space="preserve">відповідно до </w:t>
      </w:r>
      <w:r w:rsidR="0038192A" w:rsidRPr="003244B9">
        <w:rPr>
          <w:rFonts w:ascii="Times New Roman" w:hAnsi="Times New Roman"/>
          <w:sz w:val="24"/>
          <w:szCs w:val="24"/>
          <w:lang w:val="uk-UA"/>
        </w:rPr>
        <w:t>Додатку 2 «</w:t>
      </w:r>
      <w:r w:rsidR="0038192A" w:rsidRPr="003244B9">
        <w:rPr>
          <w:rFonts w:ascii="Times New Roman" w:hAnsi="Times New Roman"/>
          <w:color w:val="000000"/>
          <w:sz w:val="24"/>
          <w:szCs w:val="24"/>
          <w:lang w:val="uk-UA"/>
        </w:rPr>
        <w:t>Медико-технічні вимоги</w:t>
      </w:r>
      <w:r w:rsidR="0038192A" w:rsidRPr="003244B9">
        <w:rPr>
          <w:rFonts w:ascii="Times New Roman" w:hAnsi="Times New Roman"/>
          <w:sz w:val="24"/>
          <w:szCs w:val="24"/>
          <w:lang w:val="uk-UA"/>
        </w:rPr>
        <w:t>»</w:t>
      </w:r>
      <w:r w:rsidR="00B66BBA" w:rsidRPr="00360FF0">
        <w:rPr>
          <w:rFonts w:ascii="Times New Roman" w:eastAsia="Tahoma" w:hAnsi="Times New Roman"/>
          <w:sz w:val="24"/>
          <w:szCs w:val="24"/>
          <w:lang w:val="uk-UA" w:eastAsia="ru-RU"/>
        </w:rPr>
        <w:t>.</w:t>
      </w:r>
    </w:p>
    <w:p w14:paraId="6BC640F2" w14:textId="51310709"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04071,</w:t>
      </w:r>
      <w:r w:rsidRPr="00360FF0">
        <w:rPr>
          <w:rFonts w:ascii="Times New Roman" w:eastAsia="Times New Roman" w:hAnsi="Times New Roman"/>
          <w:b/>
          <w:iCs/>
          <w:sz w:val="24"/>
          <w:szCs w:val="24"/>
          <w:lang w:val="uk-UA"/>
        </w:rPr>
        <w:t xml:space="preserve"> </w:t>
      </w:r>
      <w:r w:rsidR="000237B4" w:rsidRPr="00360FF0">
        <w:rPr>
          <w:rFonts w:ascii="Times New Roman" w:hAnsi="Times New Roman"/>
          <w:sz w:val="24"/>
          <w:szCs w:val="24"/>
          <w:lang w:val="uk-UA" w:eastAsia="ar-SA"/>
        </w:rPr>
        <w:t>м. Київ, вул. Ярославська, 41</w:t>
      </w:r>
      <w:r w:rsidR="00505529" w:rsidRPr="00360FF0">
        <w:rPr>
          <w:rFonts w:ascii="Times New Roman" w:hAnsi="Times New Roman"/>
          <w:sz w:val="24"/>
          <w:szCs w:val="24"/>
          <w:lang w:val="uk-UA" w:eastAsia="ar-SA"/>
        </w:rPr>
        <w:t>.</w:t>
      </w:r>
    </w:p>
    <w:p w14:paraId="09E50287" w14:textId="77777777" w:rsidR="00E37C5B" w:rsidRPr="00360FF0"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Поставка Товару </w:t>
      </w:r>
      <w:proofErr w:type="spellStart"/>
      <w:r w:rsidRPr="00360FF0">
        <w:rPr>
          <w:rFonts w:ascii="Times New Roman" w:hAnsi="Times New Roman"/>
          <w:sz w:val="24"/>
          <w:szCs w:val="24"/>
        </w:rPr>
        <w:t>вiдбуватиметься</w:t>
      </w:r>
      <w:proofErr w:type="spellEnd"/>
      <w:r w:rsidRPr="00360FF0">
        <w:rPr>
          <w:rFonts w:ascii="Times New Roman" w:hAnsi="Times New Roman"/>
          <w:sz w:val="24"/>
          <w:szCs w:val="24"/>
        </w:rPr>
        <w:t xml:space="preserve"> з урахуванням норм чинного законодавства України, вимог та </w:t>
      </w:r>
      <w:proofErr w:type="spellStart"/>
      <w:r w:rsidRPr="00360FF0">
        <w:rPr>
          <w:rFonts w:ascii="Times New Roman" w:hAnsi="Times New Roman"/>
          <w:sz w:val="24"/>
          <w:szCs w:val="24"/>
        </w:rPr>
        <w:t>стандартiв</w:t>
      </w:r>
      <w:proofErr w:type="spellEnd"/>
      <w:r w:rsidRPr="00360FF0">
        <w:rPr>
          <w:rFonts w:ascii="Times New Roman" w:hAnsi="Times New Roman"/>
          <w:sz w:val="24"/>
          <w:szCs w:val="24"/>
        </w:rPr>
        <w:t xml:space="preserve"> на умовах DDP (за правилами </w:t>
      </w:r>
      <w:proofErr w:type="spellStart"/>
      <w:r w:rsidRPr="00360FF0">
        <w:rPr>
          <w:rFonts w:ascii="Times New Roman" w:hAnsi="Times New Roman"/>
          <w:sz w:val="24"/>
          <w:szCs w:val="24"/>
        </w:rPr>
        <w:t>Iнкотермс</w:t>
      </w:r>
      <w:proofErr w:type="spellEnd"/>
      <w:r w:rsidRPr="00360FF0">
        <w:rPr>
          <w:rFonts w:ascii="Times New Roman" w:hAnsi="Times New Roman"/>
          <w:sz w:val="24"/>
          <w:szCs w:val="24"/>
        </w:rPr>
        <w:t xml:space="preserve">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5EA6A9C3" w14:textId="2AE4B7AE" w:rsidR="00066BC5" w:rsidRPr="00360FF0" w:rsidRDefault="00495109" w:rsidP="00505529">
      <w:pPr>
        <w:tabs>
          <w:tab w:val="left" w:pos="0"/>
        </w:tabs>
        <w:spacing w:after="0" w:line="240" w:lineRule="auto"/>
        <w:ind w:firstLine="709"/>
        <w:jc w:val="both"/>
        <w:rPr>
          <w:rFonts w:ascii="Times New Roman" w:hAnsi="Times New Roman"/>
          <w:sz w:val="24"/>
          <w:szCs w:val="24"/>
        </w:rPr>
      </w:pPr>
      <w:r w:rsidRPr="00C934E3">
        <w:rPr>
          <w:rFonts w:ascii="Times New Roman" w:hAnsi="Times New Roman"/>
          <w:sz w:val="24"/>
          <w:szCs w:val="24"/>
          <w:lang w:eastAsia="ar-SA"/>
        </w:rPr>
        <w:t>Місце поставки Товару</w:t>
      </w:r>
      <w:r w:rsidRPr="00360FF0">
        <w:rPr>
          <w:rFonts w:ascii="Times New Roman" w:hAnsi="Times New Roman"/>
          <w:sz w:val="24"/>
          <w:szCs w:val="24"/>
          <w:lang w:eastAsia="ar-SA"/>
        </w:rPr>
        <w:t>:</w:t>
      </w:r>
      <w:r w:rsidRPr="00360FF0">
        <w:rPr>
          <w:rFonts w:ascii="Times New Roman" w:hAnsi="Times New Roman"/>
          <w:sz w:val="24"/>
          <w:szCs w:val="24"/>
        </w:rPr>
        <w:t xml:space="preserve"> </w:t>
      </w:r>
      <w:r w:rsidR="00505529" w:rsidRPr="00360FF0">
        <w:rPr>
          <w:rFonts w:ascii="Times New Roman" w:hAnsi="Times New Roman"/>
          <w:sz w:val="24"/>
          <w:szCs w:val="24"/>
          <w:lang w:eastAsia="ar-SA"/>
        </w:rPr>
        <w:t>04071, м. Київ, вул. Ярославська, 41.</w:t>
      </w:r>
    </w:p>
    <w:p w14:paraId="3ACB8398" w14:textId="6DE55DAA" w:rsidR="00066BC5"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Постачальник зобов’язаний власними силами та за власний рахунок здійснити поставку</w:t>
      </w:r>
      <w:r w:rsidR="0021191A">
        <w:rPr>
          <w:rFonts w:ascii="Times New Roman" w:hAnsi="Times New Roman"/>
          <w:sz w:val="24"/>
          <w:szCs w:val="24"/>
        </w:rPr>
        <w:t xml:space="preserve"> та </w:t>
      </w:r>
      <w:r w:rsidRPr="00360FF0">
        <w:rPr>
          <w:rFonts w:ascii="Times New Roman" w:hAnsi="Times New Roman"/>
          <w:sz w:val="24"/>
          <w:szCs w:val="24"/>
        </w:rPr>
        <w:t>розвантаження</w:t>
      </w:r>
      <w:r w:rsidR="0021191A">
        <w:rPr>
          <w:rFonts w:ascii="Times New Roman" w:hAnsi="Times New Roman"/>
          <w:sz w:val="24"/>
          <w:szCs w:val="24"/>
        </w:rPr>
        <w:t xml:space="preserve"> Товару.</w:t>
      </w:r>
    </w:p>
    <w:p w14:paraId="521708A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lastRenderedPageBreak/>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1055BC3"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видатков</w:t>
      </w:r>
      <w:r w:rsidR="00C934E3">
        <w:rPr>
          <w:rFonts w:ascii="Times New Roman" w:hAnsi="Times New Roman"/>
          <w:sz w:val="24"/>
          <w:szCs w:val="24"/>
        </w:rPr>
        <w:t>у</w:t>
      </w:r>
      <w:r w:rsidRPr="00360FF0">
        <w:rPr>
          <w:rFonts w:ascii="Times New Roman" w:hAnsi="Times New Roman"/>
          <w:sz w:val="24"/>
          <w:szCs w:val="24"/>
        </w:rPr>
        <w:t xml:space="preserve"> накладн</w:t>
      </w:r>
      <w:r w:rsidR="00C934E3">
        <w:rPr>
          <w:rFonts w:ascii="Times New Roman" w:hAnsi="Times New Roman"/>
          <w:sz w:val="24"/>
          <w:szCs w:val="24"/>
        </w:rPr>
        <w:t>у</w:t>
      </w:r>
      <w:r w:rsidRPr="00360FF0">
        <w:rPr>
          <w:rFonts w:ascii="Times New Roman" w:hAnsi="Times New Roman"/>
          <w:sz w:val="24"/>
          <w:szCs w:val="24"/>
        </w:rPr>
        <w:t>;</w:t>
      </w:r>
    </w:p>
    <w:p w14:paraId="00589729" w14:textId="77777777" w:rsidR="0021191A"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w:t>
      </w:r>
      <w:r w:rsidR="0021191A" w:rsidRPr="0021191A">
        <w:rPr>
          <w:rFonts w:ascii="Times New Roman" w:hAnsi="Times New Roman"/>
          <w:sz w:val="24"/>
          <w:szCs w:val="24"/>
        </w:rPr>
        <w:t>копії сертифікатів якості на Товар.</w:t>
      </w:r>
    </w:p>
    <w:p w14:paraId="0F5E5266" w14:textId="660C48F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інформацію про Товар;</w:t>
      </w:r>
    </w:p>
    <w:p w14:paraId="308BDB83" w14:textId="2CA06CB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інструкцію </w:t>
      </w:r>
      <w:r w:rsidR="00505529" w:rsidRPr="00360FF0">
        <w:rPr>
          <w:rFonts w:ascii="Times New Roman" w:hAnsi="Times New Roman"/>
          <w:sz w:val="24"/>
          <w:szCs w:val="24"/>
        </w:rPr>
        <w:t xml:space="preserve">з експлуатації </w:t>
      </w:r>
      <w:r w:rsidRPr="00360FF0">
        <w:rPr>
          <w:rFonts w:ascii="Times New Roman" w:hAnsi="Times New Roman"/>
          <w:sz w:val="24"/>
          <w:szCs w:val="24"/>
        </w:rPr>
        <w:t>українськ</w:t>
      </w:r>
      <w:r w:rsidR="00505529" w:rsidRPr="00360FF0">
        <w:rPr>
          <w:rFonts w:ascii="Times New Roman" w:hAnsi="Times New Roman"/>
          <w:sz w:val="24"/>
          <w:szCs w:val="24"/>
        </w:rPr>
        <w:t>ою</w:t>
      </w:r>
      <w:r w:rsidRPr="00360FF0">
        <w:rPr>
          <w:rFonts w:ascii="Times New Roman" w:hAnsi="Times New Roman"/>
          <w:sz w:val="24"/>
          <w:szCs w:val="24"/>
        </w:rPr>
        <w:t xml:space="preserve"> мов</w:t>
      </w:r>
      <w:r w:rsidR="00505529" w:rsidRPr="00360FF0">
        <w:rPr>
          <w:rFonts w:ascii="Times New Roman" w:hAnsi="Times New Roman"/>
          <w:sz w:val="24"/>
          <w:szCs w:val="24"/>
        </w:rPr>
        <w:t>ою на</w:t>
      </w:r>
      <w:r w:rsidRPr="00360FF0">
        <w:rPr>
          <w:rFonts w:ascii="Times New Roman" w:hAnsi="Times New Roman"/>
          <w:sz w:val="24"/>
          <w:szCs w:val="24"/>
        </w:rPr>
        <w:t xml:space="preserve"> кожн</w:t>
      </w:r>
      <w:r w:rsidR="00505529" w:rsidRPr="00360FF0">
        <w:rPr>
          <w:rFonts w:ascii="Times New Roman" w:hAnsi="Times New Roman"/>
          <w:sz w:val="24"/>
          <w:szCs w:val="24"/>
        </w:rPr>
        <w:t>у</w:t>
      </w:r>
      <w:r w:rsidRPr="00360FF0">
        <w:rPr>
          <w:rFonts w:ascii="Times New Roman" w:hAnsi="Times New Roman"/>
          <w:sz w:val="24"/>
          <w:szCs w:val="24"/>
        </w:rPr>
        <w:t xml:space="preserve"> одиниц</w:t>
      </w:r>
      <w:r w:rsidR="00505529" w:rsidRPr="00360FF0">
        <w:rPr>
          <w:rFonts w:ascii="Times New Roman" w:hAnsi="Times New Roman"/>
          <w:sz w:val="24"/>
          <w:szCs w:val="24"/>
        </w:rPr>
        <w:t xml:space="preserve">ю </w:t>
      </w:r>
      <w:r w:rsidRPr="00360FF0">
        <w:rPr>
          <w:rFonts w:ascii="Times New Roman" w:hAnsi="Times New Roman"/>
          <w:sz w:val="24"/>
          <w:szCs w:val="24"/>
        </w:rPr>
        <w:t>Товару</w:t>
      </w:r>
      <w:r w:rsidR="003B77C3">
        <w:rPr>
          <w:rFonts w:ascii="Times New Roman" w:hAnsi="Times New Roman"/>
          <w:sz w:val="24"/>
          <w:szCs w:val="24"/>
        </w:rPr>
        <w:t xml:space="preserve"> </w:t>
      </w:r>
    </w:p>
    <w:p w14:paraId="0070FCDF" w14:textId="2177D771" w:rsidR="00B1706A" w:rsidRPr="00360FF0" w:rsidRDefault="00B1706A" w:rsidP="0021191A">
      <w:pPr>
        <w:tabs>
          <w:tab w:val="left" w:pos="1134"/>
        </w:tabs>
        <w:spacing w:after="0" w:line="240" w:lineRule="auto"/>
        <w:jc w:val="both"/>
        <w:rPr>
          <w:rFonts w:ascii="Times New Roman" w:hAnsi="Times New Roman"/>
          <w:sz w:val="24"/>
          <w:szCs w:val="24"/>
        </w:rPr>
      </w:pPr>
      <w:r w:rsidRPr="00360FF0">
        <w:rPr>
          <w:rFonts w:ascii="Times New Roman" w:hAnsi="Times New Roman"/>
          <w:sz w:val="24"/>
          <w:szCs w:val="24"/>
        </w:rPr>
        <w:t>та інші документи, необхідні відповідно до чинного законодавства України</w:t>
      </w:r>
      <w:r w:rsidR="00505529" w:rsidRPr="00360FF0">
        <w:rPr>
          <w:rFonts w:ascii="Times New Roman" w:hAnsi="Times New Roman"/>
          <w:sz w:val="24"/>
          <w:szCs w:val="24"/>
        </w:rPr>
        <w:t>.</w:t>
      </w:r>
    </w:p>
    <w:p w14:paraId="0CD0D434" w14:textId="5C566E7C" w:rsidR="00C145BD"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Транспортні витрати, вантажно-розвантажувальні роботи</w:t>
      </w:r>
      <w:r w:rsidRPr="00360FF0">
        <w:rPr>
          <w:rFonts w:ascii="Times New Roman" w:hAnsi="Times New Roman"/>
          <w:snapToGrid w:val="0"/>
          <w:sz w:val="24"/>
          <w:szCs w:val="24"/>
        </w:rPr>
        <w:t>,</w:t>
      </w:r>
      <w:r w:rsidRPr="00360FF0">
        <w:rPr>
          <w:rFonts w:ascii="Times New Roman" w:hAnsi="Times New Roman"/>
          <w:color w:val="000000"/>
          <w:sz w:val="24"/>
          <w:szCs w:val="24"/>
        </w:rPr>
        <w:t xml:space="preserve"> </w:t>
      </w:r>
      <w:r w:rsidR="00A64F27" w:rsidRPr="00360FF0">
        <w:rPr>
          <w:rFonts w:ascii="Times New Roman" w:hAnsi="Times New Roman"/>
          <w:color w:val="000000"/>
          <w:sz w:val="24"/>
          <w:szCs w:val="24"/>
        </w:rPr>
        <w:t xml:space="preserve">доставка </w:t>
      </w:r>
      <w:r w:rsidRPr="00360FF0">
        <w:rPr>
          <w:rFonts w:ascii="Times New Roman" w:hAnsi="Times New Roman"/>
          <w:color w:val="000000"/>
          <w:sz w:val="24"/>
          <w:szCs w:val="24"/>
        </w:rPr>
        <w:t>Товару</w:t>
      </w:r>
      <w:r w:rsidRPr="00360FF0">
        <w:rPr>
          <w:rFonts w:ascii="Times New Roman" w:hAnsi="Times New Roman"/>
          <w:sz w:val="24"/>
          <w:szCs w:val="24"/>
        </w:rPr>
        <w:t>, здійснюються за рахунок Постачальника.</w:t>
      </w:r>
    </w:p>
    <w:p w14:paraId="5C4D6333" w14:textId="36CC3BD7"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4"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4"/>
      <w:r w:rsidR="00554033" w:rsidRPr="00360FF0">
        <w:rPr>
          <w:rFonts w:ascii="Times New Roman" w:hAnsi="Times New Roman"/>
          <w:sz w:val="24"/>
          <w:szCs w:val="24"/>
          <w:lang w:val="uk-UA"/>
        </w:rPr>
        <w:t xml:space="preserve"> </w:t>
      </w:r>
      <w:r w:rsidR="003244B9">
        <w:rPr>
          <w:rFonts w:ascii="Times New Roman" w:hAnsi="Times New Roman"/>
          <w:sz w:val="24"/>
          <w:szCs w:val="24"/>
          <w:lang w:val="uk-UA"/>
        </w:rPr>
        <w:t xml:space="preserve">за </w:t>
      </w:r>
      <w:r w:rsidR="00AD0623">
        <w:rPr>
          <w:rFonts w:ascii="Times New Roman" w:hAnsi="Times New Roman"/>
          <w:sz w:val="24"/>
          <w:szCs w:val="24"/>
          <w:lang w:val="uk-UA"/>
        </w:rPr>
        <w:t xml:space="preserve">ДК 021:2015: 33190000-8 - Медичне обладнання та вироби медичного призначення різні (Витратні матеріали та реагенти для </w:t>
      </w:r>
      <w:proofErr w:type="spellStart"/>
      <w:r w:rsidR="00AD0623">
        <w:rPr>
          <w:rFonts w:ascii="Times New Roman" w:hAnsi="Times New Roman"/>
          <w:sz w:val="24"/>
          <w:szCs w:val="24"/>
          <w:lang w:val="uk-UA"/>
        </w:rPr>
        <w:t>секвенування</w:t>
      </w:r>
      <w:proofErr w:type="spellEnd"/>
      <w:r w:rsidR="00AD0623">
        <w:rPr>
          <w:rFonts w:ascii="Times New Roman" w:hAnsi="Times New Roman"/>
          <w:sz w:val="24"/>
          <w:szCs w:val="24"/>
          <w:lang w:val="uk-UA"/>
        </w:rPr>
        <w:t>)</w:t>
      </w:r>
      <w:r w:rsidR="003244B9">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191946D2" w14:textId="77777777" w:rsidR="0021191A"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w:t>
      </w:r>
      <w:bookmarkStart w:id="5" w:name="_Hlk135310350"/>
      <w:r w:rsidR="0021191A" w:rsidRPr="0021191A">
        <w:rPr>
          <w:rFonts w:ascii="Times New Roman" w:hAnsi="Times New Roman"/>
          <w:sz w:val="24"/>
          <w:szCs w:val="24"/>
        </w:rPr>
        <w:t xml:space="preserve">постачання Товару та підписання уповноваженими представниками Сторін видаткової накладної. </w:t>
      </w:r>
    </w:p>
    <w:p w14:paraId="36FACCDB" w14:textId="54C4B324" w:rsidR="001607B8" w:rsidRPr="00360FF0" w:rsidRDefault="001607B8"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360FF0">
        <w:rPr>
          <w:rFonts w:ascii="Times New Roman" w:hAnsi="Times New Roman"/>
          <w:sz w:val="24"/>
          <w:szCs w:val="24"/>
        </w:rPr>
        <w:t>пропорційно</w:t>
      </w:r>
      <w:proofErr w:type="spellEnd"/>
      <w:r w:rsidRPr="00360FF0">
        <w:rPr>
          <w:rFonts w:ascii="Times New Roman" w:hAnsi="Times New Roman"/>
          <w:sz w:val="24"/>
          <w:szCs w:val="24"/>
        </w:rPr>
        <w:t xml:space="preserve"> за фактично поставлену кількість Товару</w:t>
      </w:r>
      <w:bookmarkEnd w:id="5"/>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proofErr w:type="spellStart"/>
      <w:r w:rsidR="00003430" w:rsidRPr="00360FF0">
        <w:rPr>
          <w:rFonts w:ascii="Times New Roman" w:hAnsi="Times New Roman"/>
          <w:sz w:val="24"/>
          <w:szCs w:val="24"/>
          <w:lang w:val="uk-UA" w:eastAsia="ru-RU"/>
        </w:rPr>
        <w:t>тел</w:t>
      </w:r>
      <w:proofErr w:type="spellEnd"/>
      <w:r w:rsidR="00003430" w:rsidRPr="00360FF0">
        <w:rPr>
          <w:rFonts w:ascii="Times New Roman" w:hAnsi="Times New Roman"/>
          <w:sz w:val="24"/>
          <w:szCs w:val="24"/>
          <w:lang w:val="uk-UA" w:eastAsia="ru-RU"/>
        </w:rPr>
        <w:t>.: (099) 272 01 89</w:t>
      </w:r>
      <w:r w:rsidR="003B52DF" w:rsidRPr="00360FF0">
        <w:rPr>
          <w:rFonts w:ascii="Times New Roman" w:hAnsi="Times New Roman"/>
          <w:sz w:val="24"/>
          <w:szCs w:val="24"/>
          <w:lang w:val="uk-UA" w:eastAsia="ru-RU"/>
        </w:rPr>
        <w:t>, е-</w:t>
      </w:r>
      <w:proofErr w:type="spellStart"/>
      <w:r w:rsidR="003B52DF" w:rsidRPr="00360FF0">
        <w:rPr>
          <w:rFonts w:ascii="Times New Roman" w:hAnsi="Times New Roman"/>
          <w:sz w:val="24"/>
          <w:szCs w:val="24"/>
          <w:lang w:val="uk-UA" w:eastAsia="ru-RU"/>
        </w:rPr>
        <w:t>mail</w:t>
      </w:r>
      <w:proofErr w:type="spellEnd"/>
      <w:r w:rsidR="003B52DF" w:rsidRPr="00360FF0">
        <w:rPr>
          <w:rFonts w:ascii="Times New Roman" w:hAnsi="Times New Roman"/>
          <w:sz w:val="24"/>
          <w:szCs w:val="24"/>
          <w:lang w:val="uk-UA" w:eastAsia="ru-RU"/>
        </w:rPr>
        <w:t xml:space="preserve">: </w:t>
      </w:r>
      <w:bookmarkStart w:id="6"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6"/>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lastRenderedPageBreak/>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32652EDB" w14:textId="4B7105EB" w:rsidR="003E4459" w:rsidRDefault="00267D29" w:rsidP="0021191A">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07C0C94C" w14:textId="77777777" w:rsidR="0021191A" w:rsidRPr="0021191A" w:rsidRDefault="0021191A" w:rsidP="00056E80">
      <w:pPr>
        <w:pStyle w:val="a3"/>
        <w:tabs>
          <w:tab w:val="left" w:pos="1134"/>
          <w:tab w:val="left" w:pos="1276"/>
        </w:tabs>
        <w:ind w:left="709"/>
        <w:jc w:val="both"/>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7B7BB28D"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00056E80">
        <w:rPr>
          <w:rFonts w:ascii="Times New Roman" w:hAnsi="Times New Roman"/>
          <w:sz w:val="24"/>
          <w:szCs w:val="24"/>
          <w:lang w:val="uk-UA" w:eastAsia="ru-RU"/>
        </w:rPr>
        <w:t xml:space="preserve"> Оголошення</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bookmarkStart w:id="7" w:name="_Hlk139902639"/>
      <w:r w:rsidR="003244B9">
        <w:rPr>
          <w:rFonts w:ascii="Times New Roman" w:hAnsi="Times New Roman"/>
          <w:sz w:val="24"/>
          <w:szCs w:val="24"/>
          <w:lang w:val="uk-UA"/>
        </w:rPr>
        <w:t xml:space="preserve">за </w:t>
      </w:r>
      <w:bookmarkEnd w:id="7"/>
      <w:r w:rsidR="00AD0623">
        <w:rPr>
          <w:rFonts w:ascii="Times New Roman" w:eastAsia="Times New Roman" w:hAnsi="Times New Roman"/>
          <w:iCs/>
          <w:sz w:val="24"/>
          <w:szCs w:val="24"/>
          <w:lang w:val="uk-UA"/>
        </w:rPr>
        <w:t xml:space="preserve">ДК 021:2015: 33190000-8 - Медичне обладнання та вироби медичного призначення різні (Витратні матеріали та реагенти для </w:t>
      </w:r>
      <w:proofErr w:type="spellStart"/>
      <w:r w:rsidR="00AD0623">
        <w:rPr>
          <w:rFonts w:ascii="Times New Roman" w:eastAsia="Times New Roman" w:hAnsi="Times New Roman"/>
          <w:iCs/>
          <w:sz w:val="24"/>
          <w:szCs w:val="24"/>
          <w:lang w:val="uk-UA"/>
        </w:rPr>
        <w:t>секвенування</w:t>
      </w:r>
      <w:proofErr w:type="spellEnd"/>
      <w:r w:rsidR="00AD0623">
        <w:rPr>
          <w:rFonts w:ascii="Times New Roman" w:eastAsia="Times New Roman" w:hAnsi="Times New Roman"/>
          <w:iCs/>
          <w:sz w:val="24"/>
          <w:szCs w:val="24"/>
          <w:lang w:val="uk-UA"/>
        </w:rPr>
        <w:t>)</w:t>
      </w:r>
      <w:r w:rsidR="00E809A2" w:rsidRPr="00360FF0">
        <w:rPr>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60FF0">
        <w:rPr>
          <w:rFonts w:ascii="Times New Roman" w:hAnsi="Times New Roman"/>
          <w:sz w:val="24"/>
          <w:szCs w:val="24"/>
          <w:lang w:val="uk-UA"/>
        </w:rPr>
        <w:t>субгрантів</w:t>
      </w:r>
      <w:proofErr w:type="spellEnd"/>
      <w:r w:rsidRPr="00360FF0">
        <w:rPr>
          <w:rFonts w:ascii="Times New Roman" w:hAnsi="Times New Roman"/>
          <w:sz w:val="24"/>
          <w:szCs w:val="24"/>
          <w:lang w:val="uk-UA"/>
        </w:rPr>
        <w:t>)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360FF0">
        <w:rPr>
          <w:rFonts w:ascii="Times New Roman" w:hAnsi="Times New Roman"/>
          <w:sz w:val="24"/>
          <w:szCs w:val="24"/>
          <w:lang w:val="uk-UA"/>
        </w:rPr>
        <w:t>правомірно</w:t>
      </w:r>
      <w:proofErr w:type="spellEnd"/>
      <w:r w:rsidRPr="00360FF0">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lastRenderedPageBreak/>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369490C1"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205288">
        <w:rPr>
          <w:rFonts w:ascii="Times New Roman" w:hAnsi="Times New Roman"/>
          <w:bCs/>
          <w:sz w:val="24"/>
          <w:szCs w:val="24"/>
        </w:rPr>
        <w:t>66</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8818A7">
        <w:trPr>
          <w:trHeight w:val="296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5EC3769F" w14:textId="4CC1F935" w:rsidR="003244B9" w:rsidRPr="00AD0623"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AD0623" w:rsidRPr="00AD0623">
              <w:rPr>
                <w:rFonts w:ascii="Times New Roman" w:hAnsi="Times New Roman"/>
                <w:b/>
                <w:bCs/>
                <w:color w:val="000000"/>
                <w:sz w:val="24"/>
                <w:szCs w:val="24"/>
              </w:rPr>
              <w:t>витратні матеріали т</w:t>
            </w:r>
            <w:r w:rsidR="00AD0623">
              <w:rPr>
                <w:rFonts w:ascii="Times New Roman" w:hAnsi="Times New Roman"/>
                <w:b/>
                <w:bCs/>
                <w:color w:val="000000"/>
                <w:sz w:val="24"/>
                <w:szCs w:val="24"/>
              </w:rPr>
              <w:t>а</w:t>
            </w:r>
            <w:r w:rsidR="00AD0623" w:rsidRPr="00AD0623">
              <w:rPr>
                <w:rFonts w:ascii="Times New Roman" w:hAnsi="Times New Roman"/>
                <w:b/>
                <w:bCs/>
                <w:color w:val="000000"/>
                <w:sz w:val="24"/>
                <w:szCs w:val="24"/>
              </w:rPr>
              <w:t xml:space="preserve"> реагенти для </w:t>
            </w:r>
            <w:proofErr w:type="spellStart"/>
            <w:r w:rsidR="00AD0623" w:rsidRPr="00AD0623">
              <w:rPr>
                <w:rFonts w:ascii="Times New Roman" w:hAnsi="Times New Roman"/>
                <w:b/>
                <w:bCs/>
                <w:color w:val="000000"/>
                <w:sz w:val="24"/>
                <w:szCs w:val="24"/>
              </w:rPr>
              <w:t>секвенування</w:t>
            </w:r>
            <w:proofErr w:type="spellEnd"/>
            <w:r w:rsidR="00AD0623" w:rsidRPr="00AD0623">
              <w:rPr>
                <w:rFonts w:ascii="Times New Roman" w:hAnsi="Times New Roman"/>
                <w:b/>
                <w:bCs/>
                <w:color w:val="000000"/>
                <w:sz w:val="24"/>
                <w:szCs w:val="24"/>
              </w:rPr>
              <w:t xml:space="preserve"> </w:t>
            </w:r>
          </w:p>
          <w:p w14:paraId="10FC8E7F" w14:textId="015427BC" w:rsidR="0038200E" w:rsidRPr="00360FF0"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360FF0">
              <w:rPr>
                <w:rFonts w:ascii="Times New Roman" w:hAnsi="Times New Roman"/>
                <w:b/>
                <w:bCs/>
                <w:color w:val="000000"/>
                <w:sz w:val="24"/>
                <w:szCs w:val="24"/>
              </w:rPr>
              <w:br/>
            </w:r>
            <w:r w:rsidR="00AD0623" w:rsidRPr="00AD0623">
              <w:rPr>
                <w:rFonts w:ascii="Times New Roman" w:hAnsi="Times New Roman"/>
                <w:b/>
                <w:bCs/>
                <w:color w:val="000000"/>
                <w:sz w:val="24"/>
                <w:szCs w:val="24"/>
              </w:rPr>
              <w:t>ДК 021:2015: 33190000-8 - Медичне обладнання та вироби медичного призначення різні</w:t>
            </w:r>
            <w:r w:rsidR="003244B9">
              <w:rPr>
                <w:rFonts w:ascii="Times New Roman" w:hAnsi="Times New Roman"/>
                <w:b/>
                <w:bCs/>
                <w:color w:val="000000"/>
                <w:sz w:val="24"/>
                <w:szCs w:val="24"/>
              </w:rPr>
              <w:t>.</w:t>
            </w:r>
          </w:p>
          <w:p w14:paraId="214EB6D3" w14:textId="19F2C1AB" w:rsidR="008818A7" w:rsidRPr="00360FF0" w:rsidRDefault="008818A7" w:rsidP="0021191A">
            <w:pPr>
              <w:spacing w:after="0"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21191A">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659B2D99" w14:textId="44C9A98C" w:rsidR="0038200E" w:rsidRPr="00360FF0" w:rsidRDefault="0038200E" w:rsidP="00496841">
      <w:pPr>
        <w:spacing w:after="0" w:line="240" w:lineRule="auto"/>
        <w:ind w:firstLine="10348"/>
        <w:rPr>
          <w:rFonts w:ascii="Times New Roman" w:hAnsi="Times New Roman"/>
          <w:bCs/>
          <w:sz w:val="24"/>
          <w:szCs w:val="24"/>
        </w:rPr>
      </w:pPr>
      <w:bookmarkStart w:id="8" w:name="_Hlk139902352"/>
      <w:bookmarkStart w:id="9" w:name="_Hlk88138937"/>
      <w:r w:rsidRPr="00360FF0">
        <w:rPr>
          <w:rFonts w:ascii="Times New Roman" w:hAnsi="Times New Roman"/>
          <w:bCs/>
          <w:sz w:val="24"/>
          <w:szCs w:val="24"/>
        </w:rPr>
        <w:lastRenderedPageBreak/>
        <w:t>Додаток 2</w:t>
      </w:r>
    </w:p>
    <w:p w14:paraId="0D31381A" w14:textId="3C0DCF48" w:rsidR="0038200E" w:rsidRPr="00360FF0" w:rsidRDefault="0038200E" w:rsidP="00496841">
      <w:pPr>
        <w:spacing w:after="0" w:line="240" w:lineRule="auto"/>
        <w:ind w:firstLine="10348"/>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205288">
        <w:rPr>
          <w:rFonts w:ascii="Times New Roman" w:hAnsi="Times New Roman"/>
          <w:bCs/>
          <w:sz w:val="24"/>
          <w:szCs w:val="24"/>
        </w:rPr>
        <w:t>66</w:t>
      </w:r>
    </w:p>
    <w:p w14:paraId="3441F80A" w14:textId="77777777" w:rsidR="0038200E" w:rsidRPr="00360FF0" w:rsidRDefault="0038200E" w:rsidP="00496841">
      <w:pPr>
        <w:spacing w:after="0" w:line="240" w:lineRule="auto"/>
        <w:ind w:firstLine="10348"/>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bookmarkEnd w:id="8"/>
    <w:p w14:paraId="04BCF356" w14:textId="77777777" w:rsidR="00F20BB7" w:rsidRPr="00360FF0" w:rsidRDefault="00F20BB7" w:rsidP="00512CCF">
      <w:pPr>
        <w:autoSpaceDE w:val="0"/>
        <w:autoSpaceDN w:val="0"/>
        <w:adjustRightInd w:val="0"/>
        <w:spacing w:after="0" w:line="240" w:lineRule="auto"/>
        <w:ind w:firstLine="709"/>
        <w:jc w:val="center"/>
        <w:rPr>
          <w:rFonts w:ascii="Times New Roman" w:hAnsi="Times New Roman"/>
          <w:b/>
          <w:color w:val="000000"/>
          <w:sz w:val="24"/>
          <w:szCs w:val="24"/>
        </w:rPr>
      </w:pPr>
    </w:p>
    <w:p w14:paraId="573B11D2" w14:textId="34F70D10" w:rsidR="00512CCF" w:rsidRPr="00360FF0"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r w:rsidRPr="00360FF0">
        <w:rPr>
          <w:rFonts w:ascii="Times New Roman" w:hAnsi="Times New Roman"/>
          <w:b/>
          <w:color w:val="000000"/>
          <w:sz w:val="24"/>
          <w:szCs w:val="24"/>
        </w:rPr>
        <w:t>МЕДИКО-ТЕХНІЧНІ ВИМОГИ</w:t>
      </w:r>
    </w:p>
    <w:p w14:paraId="10277876" w14:textId="77777777" w:rsidR="00512CCF" w:rsidRPr="00360FF0" w:rsidRDefault="00512CCF" w:rsidP="00512CCF">
      <w:pPr>
        <w:spacing w:after="0" w:line="240" w:lineRule="auto"/>
        <w:jc w:val="center"/>
        <w:rPr>
          <w:rFonts w:ascii="Times New Roman" w:eastAsia="Calibri" w:hAnsi="Times New Roman"/>
          <w:b/>
          <w:bCs/>
          <w:color w:val="000000"/>
          <w:sz w:val="24"/>
          <w:szCs w:val="24"/>
          <w:lang w:eastAsia="ru-RU"/>
        </w:rPr>
      </w:pPr>
      <w:r w:rsidRPr="00360FF0">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9"/>
    </w:p>
    <w:p w14:paraId="047576D1" w14:textId="77777777" w:rsidR="00234327" w:rsidRPr="00360FF0" w:rsidRDefault="00234327" w:rsidP="00234327">
      <w:pPr>
        <w:widowControl w:val="0"/>
        <w:suppressAutoHyphens/>
        <w:autoSpaceDE w:val="0"/>
        <w:spacing w:after="0" w:line="264" w:lineRule="auto"/>
        <w:jc w:val="center"/>
        <w:rPr>
          <w:rFonts w:ascii="Times New Roman" w:hAnsi="Times New Roman"/>
          <w:b/>
          <w:u w:val="single"/>
          <w:lang w:eastAsia="ar-SA"/>
        </w:rPr>
      </w:pPr>
      <w:r w:rsidRPr="00360FF0">
        <w:rPr>
          <w:rFonts w:ascii="Times New Roman" w:hAnsi="Times New Roman"/>
          <w:b/>
          <w:u w:val="single"/>
          <w:lang w:eastAsia="ar-SA"/>
        </w:rPr>
        <w:t>ЗАГАЛЬНІ ВИМОГИ:</w:t>
      </w:r>
    </w:p>
    <w:p w14:paraId="4F639AF4" w14:textId="77777777" w:rsidR="00AD0623" w:rsidRDefault="00AD0623" w:rsidP="0038200E">
      <w:pPr>
        <w:spacing w:after="0" w:line="240" w:lineRule="auto"/>
        <w:jc w:val="center"/>
        <w:rPr>
          <w:rFonts w:ascii="Times New Roman" w:hAnsi="Times New Roman"/>
          <w:b/>
          <w:bCs/>
          <w:iCs/>
          <w:sz w:val="24"/>
          <w:szCs w:val="24"/>
        </w:rPr>
      </w:pPr>
      <w:r w:rsidRPr="00AD0623">
        <w:rPr>
          <w:rFonts w:ascii="Times New Roman" w:hAnsi="Times New Roman"/>
          <w:b/>
          <w:bCs/>
          <w:iCs/>
          <w:sz w:val="24"/>
          <w:szCs w:val="24"/>
        </w:rPr>
        <w:t xml:space="preserve">ДК 021:2015: 33190000-8 - Медичне обладнання та вироби медичного призначення різні </w:t>
      </w:r>
    </w:p>
    <w:p w14:paraId="459462E2" w14:textId="06719B68" w:rsidR="0038200E" w:rsidRDefault="00AD0623" w:rsidP="0038200E">
      <w:pPr>
        <w:spacing w:after="0" w:line="240" w:lineRule="auto"/>
        <w:jc w:val="center"/>
        <w:rPr>
          <w:rFonts w:ascii="Times New Roman" w:hAnsi="Times New Roman"/>
          <w:b/>
          <w:bCs/>
          <w:iCs/>
          <w:sz w:val="24"/>
          <w:szCs w:val="24"/>
        </w:rPr>
      </w:pPr>
      <w:r w:rsidRPr="00AD0623">
        <w:rPr>
          <w:rFonts w:ascii="Times New Roman" w:hAnsi="Times New Roman"/>
          <w:b/>
          <w:bCs/>
          <w:iCs/>
          <w:sz w:val="24"/>
          <w:szCs w:val="24"/>
        </w:rPr>
        <w:t xml:space="preserve">(Витратні матеріали та реагенти для </w:t>
      </w:r>
      <w:proofErr w:type="spellStart"/>
      <w:r w:rsidRPr="00AD0623">
        <w:rPr>
          <w:rFonts w:ascii="Times New Roman" w:hAnsi="Times New Roman"/>
          <w:b/>
          <w:bCs/>
          <w:iCs/>
          <w:sz w:val="24"/>
          <w:szCs w:val="24"/>
        </w:rPr>
        <w:t>секвенування</w:t>
      </w:r>
      <w:proofErr w:type="spellEnd"/>
      <w:r w:rsidRPr="00AD0623">
        <w:rPr>
          <w:rFonts w:ascii="Times New Roman" w:hAnsi="Times New Roman"/>
          <w:b/>
          <w:bCs/>
          <w:iCs/>
          <w:sz w:val="24"/>
          <w:szCs w:val="24"/>
        </w:rPr>
        <w:t>)</w:t>
      </w: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504"/>
        <w:gridCol w:w="2949"/>
        <w:gridCol w:w="3101"/>
        <w:gridCol w:w="1583"/>
        <w:gridCol w:w="1346"/>
        <w:gridCol w:w="1701"/>
      </w:tblGrid>
      <w:tr w:rsidR="002C4C13" w:rsidRPr="00496841" w14:paraId="1FBA53D6" w14:textId="77777777" w:rsidTr="002C4C13">
        <w:trPr>
          <w:trHeight w:val="630"/>
          <w:tblHeader/>
        </w:trPr>
        <w:tc>
          <w:tcPr>
            <w:tcW w:w="659" w:type="dxa"/>
            <w:shd w:val="clear" w:color="000000" w:fill="auto"/>
          </w:tcPr>
          <w:p w14:paraId="5D8F6D1D" w14:textId="31380C19" w:rsidR="002C4C13" w:rsidRDefault="002C4C13" w:rsidP="00D339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з/п</w:t>
            </w:r>
          </w:p>
        </w:tc>
        <w:tc>
          <w:tcPr>
            <w:tcW w:w="3504" w:type="dxa"/>
            <w:shd w:val="clear" w:color="000000" w:fill="auto"/>
            <w:vAlign w:val="center"/>
          </w:tcPr>
          <w:p w14:paraId="63088C50" w14:textId="33072307" w:rsidR="002C4C13" w:rsidRPr="00496841" w:rsidRDefault="002C4C13"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Назва предмета закупівлі</w:t>
            </w:r>
          </w:p>
        </w:tc>
        <w:tc>
          <w:tcPr>
            <w:tcW w:w="2949" w:type="dxa"/>
            <w:shd w:val="clear" w:color="000000" w:fill="auto"/>
            <w:vAlign w:val="center"/>
          </w:tcPr>
          <w:p w14:paraId="1D490414" w14:textId="13F843F2" w:rsidR="002C4C13" w:rsidRPr="00496841" w:rsidRDefault="002C4C13"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Опис</w:t>
            </w:r>
          </w:p>
        </w:tc>
        <w:tc>
          <w:tcPr>
            <w:tcW w:w="3101" w:type="dxa"/>
            <w:shd w:val="clear" w:color="000000" w:fill="auto"/>
            <w:vAlign w:val="center"/>
            <w:hideMark/>
          </w:tcPr>
          <w:p w14:paraId="59FBCDCD" w14:textId="04445D67" w:rsidR="002C4C13" w:rsidRPr="00496841" w:rsidRDefault="002C4C13"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Опис</w:t>
            </w:r>
          </w:p>
        </w:tc>
        <w:tc>
          <w:tcPr>
            <w:tcW w:w="1583" w:type="dxa"/>
            <w:shd w:val="clear" w:color="000000" w:fill="auto"/>
            <w:vAlign w:val="center"/>
            <w:hideMark/>
          </w:tcPr>
          <w:p w14:paraId="2C130B2A" w14:textId="7BFE1F59" w:rsidR="002C4C13" w:rsidRPr="00496841" w:rsidRDefault="002C4C13"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Одиниця виміру</w:t>
            </w:r>
          </w:p>
        </w:tc>
        <w:tc>
          <w:tcPr>
            <w:tcW w:w="1346" w:type="dxa"/>
            <w:shd w:val="clear" w:color="000000" w:fill="auto"/>
          </w:tcPr>
          <w:p w14:paraId="722EEF28" w14:textId="77EB960E" w:rsidR="002C4C13" w:rsidRDefault="002C4C13"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Зразків на одиницю виміру </w:t>
            </w:r>
          </w:p>
        </w:tc>
        <w:tc>
          <w:tcPr>
            <w:tcW w:w="1701" w:type="dxa"/>
            <w:shd w:val="clear" w:color="000000" w:fill="auto"/>
            <w:vAlign w:val="center"/>
            <w:hideMark/>
          </w:tcPr>
          <w:p w14:paraId="2445AAE8" w14:textId="04169A6D" w:rsidR="002C4C13" w:rsidRPr="00496841" w:rsidRDefault="002C4C13" w:rsidP="0049684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Кількість</w:t>
            </w:r>
          </w:p>
        </w:tc>
      </w:tr>
      <w:tr w:rsidR="002C4C13" w:rsidRPr="00496841" w14:paraId="7DEF81F0" w14:textId="77777777" w:rsidTr="002C4C13">
        <w:trPr>
          <w:trHeight w:val="945"/>
        </w:trPr>
        <w:tc>
          <w:tcPr>
            <w:tcW w:w="659" w:type="dxa"/>
            <w:shd w:val="clear" w:color="000000" w:fill="auto"/>
          </w:tcPr>
          <w:p w14:paraId="29E1B34A" w14:textId="4E34EA5B"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3504" w:type="dxa"/>
            <w:tcBorders>
              <w:top w:val="single" w:sz="4" w:space="0" w:color="auto"/>
              <w:left w:val="nil"/>
              <w:bottom w:val="single" w:sz="4" w:space="0" w:color="auto"/>
              <w:right w:val="single" w:sz="4" w:space="0" w:color="auto"/>
            </w:tcBorders>
            <w:shd w:val="clear" w:color="000000" w:fill="auto"/>
          </w:tcPr>
          <w:p w14:paraId="4A2EEC25" w14:textId="148CA470"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Precision</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wipes</w:t>
            </w:r>
            <w:proofErr w:type="spellEnd"/>
            <w:r w:rsidRPr="008E4700">
              <w:rPr>
                <w:rFonts w:ascii="Times New Roman" w:hAnsi="Times New Roman"/>
                <w:color w:val="000000"/>
                <w:sz w:val="24"/>
                <w:szCs w:val="24"/>
              </w:rPr>
              <w:t xml:space="preserve">, KIMTECH SCIENCE, 1-ply, 115 x 215 mm, </w:t>
            </w:r>
            <w:proofErr w:type="spellStart"/>
            <w:r w:rsidRPr="008E4700">
              <w:rPr>
                <w:rFonts w:ascii="Times New Roman" w:hAnsi="Times New Roman"/>
                <w:color w:val="000000"/>
                <w:sz w:val="24"/>
                <w:szCs w:val="24"/>
              </w:rPr>
              <w:t>Box</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of</w:t>
            </w:r>
            <w:proofErr w:type="spellEnd"/>
            <w:r w:rsidRPr="008E4700">
              <w:rPr>
                <w:rFonts w:ascii="Times New Roman" w:hAnsi="Times New Roman"/>
                <w:color w:val="000000"/>
                <w:sz w:val="24"/>
                <w:szCs w:val="24"/>
              </w:rPr>
              <w:t xml:space="preserve"> 280 </w:t>
            </w:r>
            <w:proofErr w:type="spellStart"/>
            <w:r w:rsidRPr="008E4700">
              <w:rPr>
                <w:rFonts w:ascii="Times New Roman" w:hAnsi="Times New Roman"/>
                <w:color w:val="000000"/>
                <w:sz w:val="24"/>
                <w:szCs w:val="24"/>
              </w:rPr>
              <w:t>wipes</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25F8BF8D" w14:textId="4DE03EB2"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Special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tissue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wipes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for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critical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cleaning</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in</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the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electronic</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optic</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and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precision</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mechanics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industries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lint-free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highly</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absorbent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anti-static</w:t>
            </w:r>
            <w:proofErr w:type="spellEnd"/>
          </w:p>
        </w:tc>
        <w:tc>
          <w:tcPr>
            <w:tcW w:w="3101" w:type="dxa"/>
            <w:shd w:val="clear" w:color="000000" w:fill="auto"/>
          </w:tcPr>
          <w:p w14:paraId="05261226" w14:textId="06E29F8D" w:rsidR="002C4C13" w:rsidRPr="00496841" w:rsidRDefault="002C4C13" w:rsidP="00AD0623">
            <w:pPr>
              <w:spacing w:after="0" w:line="240" w:lineRule="auto"/>
              <w:rPr>
                <w:rFonts w:ascii="Times New Roman" w:hAnsi="Times New Roman"/>
                <w:color w:val="000000"/>
                <w:sz w:val="24"/>
                <w:szCs w:val="24"/>
              </w:rPr>
            </w:pPr>
            <w:r w:rsidRPr="00AD0623">
              <w:rPr>
                <w:rFonts w:ascii="Times New Roman" w:hAnsi="Times New Roman"/>
                <w:color w:val="000000"/>
                <w:sz w:val="24"/>
                <w:szCs w:val="24"/>
              </w:rPr>
              <w:t xml:space="preserve">Спеціальні тканинні серветки для критичного прибирання в електронній, оптичній та точно-механічній промисловості, безворсові, </w:t>
            </w:r>
            <w:proofErr w:type="spellStart"/>
            <w:r w:rsidRPr="00AD0623">
              <w:rPr>
                <w:rFonts w:ascii="Times New Roman" w:hAnsi="Times New Roman"/>
                <w:color w:val="000000"/>
                <w:sz w:val="24"/>
                <w:szCs w:val="24"/>
              </w:rPr>
              <w:t>високоабсорбуючі</w:t>
            </w:r>
            <w:proofErr w:type="spellEnd"/>
            <w:r w:rsidRPr="00AD0623">
              <w:rPr>
                <w:rFonts w:ascii="Times New Roman" w:hAnsi="Times New Roman"/>
                <w:color w:val="000000"/>
                <w:sz w:val="24"/>
                <w:szCs w:val="24"/>
              </w:rPr>
              <w:t>, антистатичні.</w:t>
            </w:r>
          </w:p>
        </w:tc>
        <w:tc>
          <w:tcPr>
            <w:tcW w:w="1583" w:type="dxa"/>
            <w:shd w:val="clear" w:color="000000" w:fill="FFFFFF"/>
          </w:tcPr>
          <w:p w14:paraId="2092F2F4" w14:textId="47D1C62D"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6085F140" w14:textId="706A415A"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280</w:t>
            </w:r>
          </w:p>
        </w:tc>
        <w:tc>
          <w:tcPr>
            <w:tcW w:w="1701" w:type="dxa"/>
            <w:shd w:val="clear" w:color="auto" w:fill="auto"/>
            <w:noWrap/>
          </w:tcPr>
          <w:p w14:paraId="6E0CD90C" w14:textId="1605254A"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r>
      <w:tr w:rsidR="002C4C13" w:rsidRPr="00496841" w14:paraId="46212867" w14:textId="77777777" w:rsidTr="002C4C13">
        <w:trPr>
          <w:trHeight w:val="630"/>
        </w:trPr>
        <w:tc>
          <w:tcPr>
            <w:tcW w:w="659" w:type="dxa"/>
            <w:shd w:val="clear" w:color="000000" w:fill="auto"/>
          </w:tcPr>
          <w:p w14:paraId="0F89D4E2" w14:textId="5F0F85A4"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3504" w:type="dxa"/>
            <w:tcBorders>
              <w:top w:val="single" w:sz="4" w:space="0" w:color="auto"/>
              <w:left w:val="nil"/>
              <w:bottom w:val="single" w:sz="4" w:space="0" w:color="auto"/>
              <w:right w:val="single" w:sz="4" w:space="0" w:color="auto"/>
            </w:tcBorders>
            <w:shd w:val="clear" w:color="000000" w:fill="auto"/>
          </w:tcPr>
          <w:p w14:paraId="6858D9A2" w14:textId="728D1DA6" w:rsidR="002C4C13" w:rsidRPr="00496841" w:rsidRDefault="002C4C13" w:rsidP="00AD0623">
            <w:pPr>
              <w:spacing w:after="0" w:line="240" w:lineRule="auto"/>
              <w:rPr>
                <w:rFonts w:ascii="Times New Roman" w:hAnsi="Times New Roman"/>
                <w:color w:val="000000"/>
                <w:sz w:val="24"/>
                <w:szCs w:val="24"/>
              </w:rPr>
            </w:pPr>
            <w:r w:rsidRPr="008E4700">
              <w:rPr>
                <w:rFonts w:ascii="Times New Roman" w:hAnsi="Times New Roman"/>
                <w:color w:val="000000"/>
                <w:sz w:val="24"/>
                <w:szCs w:val="24"/>
              </w:rPr>
              <w:t xml:space="preserve">0.2 </w:t>
            </w:r>
            <w:proofErr w:type="spellStart"/>
            <w:r w:rsidRPr="008E4700">
              <w:rPr>
                <w:rFonts w:ascii="Times New Roman" w:hAnsi="Times New Roman"/>
                <w:color w:val="000000"/>
                <w:sz w:val="24"/>
                <w:szCs w:val="24"/>
              </w:rPr>
              <w:t>mL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Individual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Tubes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with</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flat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cap</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for</w:t>
            </w:r>
            <w:proofErr w:type="spellEnd"/>
            <w:r w:rsidRPr="008E4700">
              <w:rPr>
                <w:rFonts w:ascii="Times New Roman" w:hAnsi="Times New Roman"/>
                <w:color w:val="000000"/>
                <w:sz w:val="24"/>
                <w:szCs w:val="24"/>
              </w:rPr>
              <w:t xml:space="preserve"> RT-PCR, 1000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7625D290" w14:textId="2ED20A08" w:rsidR="002C4C13" w:rsidRPr="00496841" w:rsidRDefault="002C4C13" w:rsidP="00AD0623">
            <w:pPr>
              <w:spacing w:after="0" w:line="240" w:lineRule="auto"/>
              <w:rPr>
                <w:rFonts w:ascii="Times New Roman" w:eastAsia="Calibri" w:hAnsi="Times New Roman"/>
                <w:color w:val="000000"/>
                <w:sz w:val="24"/>
                <w:szCs w:val="24"/>
              </w:rPr>
            </w:pPr>
            <w:r w:rsidRPr="008E4700">
              <w:rPr>
                <w:rFonts w:ascii="Times New Roman" w:hAnsi="Times New Roman"/>
                <w:color w:val="000000"/>
                <w:sz w:val="24"/>
                <w:szCs w:val="24"/>
              </w:rPr>
              <w:t xml:space="preserve">0.2 </w:t>
            </w:r>
            <w:proofErr w:type="spellStart"/>
            <w:r w:rsidRPr="008E4700">
              <w:rPr>
                <w:rFonts w:ascii="Times New Roman" w:hAnsi="Times New Roman"/>
                <w:color w:val="000000"/>
                <w:sz w:val="24"/>
                <w:szCs w:val="24"/>
              </w:rPr>
              <w:t>mL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Individual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Tubes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with</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flat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cap</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qPCR-compatible</w:t>
            </w:r>
            <w:proofErr w:type="spellEnd"/>
          </w:p>
        </w:tc>
        <w:tc>
          <w:tcPr>
            <w:tcW w:w="3101" w:type="dxa"/>
            <w:shd w:val="clear" w:color="000000" w:fill="auto"/>
          </w:tcPr>
          <w:p w14:paraId="33A20906" w14:textId="115DCD35" w:rsidR="002C4C13" w:rsidRPr="00496841" w:rsidRDefault="002C4C13" w:rsidP="00AD0623">
            <w:pPr>
              <w:spacing w:after="0" w:line="240" w:lineRule="auto"/>
              <w:rPr>
                <w:rFonts w:ascii="Times New Roman" w:hAnsi="Times New Roman"/>
                <w:color w:val="000000"/>
                <w:sz w:val="24"/>
                <w:szCs w:val="24"/>
              </w:rPr>
            </w:pPr>
            <w:r w:rsidRPr="00AD0623">
              <w:rPr>
                <w:rFonts w:ascii="Times New Roman" w:hAnsi="Times New Roman"/>
                <w:color w:val="000000"/>
                <w:sz w:val="24"/>
                <w:szCs w:val="24"/>
              </w:rPr>
              <w:t xml:space="preserve">Індивідуальні пробірки об'ємом 0,2 мл з плоскою кришкою, сумісні з </w:t>
            </w:r>
            <w:proofErr w:type="spellStart"/>
            <w:r w:rsidRPr="00AD0623">
              <w:rPr>
                <w:rFonts w:ascii="Times New Roman" w:hAnsi="Times New Roman"/>
                <w:color w:val="000000"/>
                <w:sz w:val="24"/>
                <w:szCs w:val="24"/>
              </w:rPr>
              <w:t>qPCR</w:t>
            </w:r>
            <w:proofErr w:type="spellEnd"/>
            <w:r w:rsidRPr="00AD0623">
              <w:rPr>
                <w:rFonts w:ascii="Times New Roman" w:hAnsi="Times New Roman"/>
                <w:color w:val="000000"/>
                <w:sz w:val="24"/>
                <w:szCs w:val="24"/>
              </w:rPr>
              <w:t>.</w:t>
            </w:r>
          </w:p>
        </w:tc>
        <w:tc>
          <w:tcPr>
            <w:tcW w:w="1583" w:type="dxa"/>
            <w:shd w:val="clear" w:color="000000" w:fill="FFFFFF"/>
          </w:tcPr>
          <w:p w14:paraId="6A40F79B" w14:textId="55CFFAAE"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43F4946E" w14:textId="082D915C"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701" w:type="dxa"/>
            <w:shd w:val="clear" w:color="auto" w:fill="auto"/>
            <w:noWrap/>
          </w:tcPr>
          <w:p w14:paraId="00152460" w14:textId="572E2A59"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2C4C13" w:rsidRPr="00496841" w14:paraId="05B2D255" w14:textId="77777777" w:rsidTr="002C4C13">
        <w:trPr>
          <w:trHeight w:val="770"/>
        </w:trPr>
        <w:tc>
          <w:tcPr>
            <w:tcW w:w="659" w:type="dxa"/>
            <w:shd w:val="clear" w:color="000000" w:fill="auto"/>
          </w:tcPr>
          <w:p w14:paraId="07E442B2" w14:textId="7186C396"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w:t>
            </w:r>
          </w:p>
        </w:tc>
        <w:tc>
          <w:tcPr>
            <w:tcW w:w="3504" w:type="dxa"/>
            <w:tcBorders>
              <w:top w:val="single" w:sz="4" w:space="0" w:color="auto"/>
              <w:left w:val="nil"/>
              <w:bottom w:val="single" w:sz="4" w:space="0" w:color="auto"/>
              <w:right w:val="single" w:sz="4" w:space="0" w:color="auto"/>
            </w:tcBorders>
            <w:shd w:val="clear" w:color="000000" w:fill="auto"/>
          </w:tcPr>
          <w:p w14:paraId="0117D3BC" w14:textId="2AB755A7"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MicroAmp</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Optical</w:t>
            </w:r>
            <w:proofErr w:type="spellEnd"/>
            <w:r w:rsidRPr="008E4700">
              <w:rPr>
                <w:rFonts w:ascii="Times New Roman" w:hAnsi="Times New Roman"/>
                <w:color w:val="000000"/>
                <w:sz w:val="24"/>
                <w:szCs w:val="24"/>
              </w:rPr>
              <w:t xml:space="preserve"> 8-Tube </w:t>
            </w:r>
            <w:proofErr w:type="spellStart"/>
            <w:r w:rsidRPr="008E4700">
              <w:rPr>
                <w:rFonts w:ascii="Times New Roman" w:hAnsi="Times New Roman"/>
                <w:color w:val="000000"/>
                <w:sz w:val="24"/>
                <w:szCs w:val="24"/>
              </w:rPr>
              <w:t>Strip</w:t>
            </w:r>
            <w:proofErr w:type="spellEnd"/>
            <w:r w:rsidRPr="008E4700">
              <w:rPr>
                <w:rFonts w:ascii="Times New Roman" w:hAnsi="Times New Roman"/>
                <w:color w:val="000000"/>
                <w:sz w:val="24"/>
                <w:szCs w:val="24"/>
              </w:rPr>
              <w:t xml:space="preserve">, 0.2 </w:t>
            </w:r>
            <w:proofErr w:type="spellStart"/>
            <w:r w:rsidRPr="008E4700">
              <w:rPr>
                <w:rFonts w:ascii="Times New Roman" w:hAnsi="Times New Roman"/>
                <w:color w:val="000000"/>
                <w:sz w:val="24"/>
                <w:szCs w:val="24"/>
              </w:rPr>
              <w:t>mL</w:t>
            </w:r>
            <w:proofErr w:type="spellEnd"/>
            <w:r w:rsidRPr="008E4700">
              <w:rPr>
                <w:rFonts w:ascii="Times New Roman" w:hAnsi="Times New Roman"/>
                <w:color w:val="000000"/>
                <w:sz w:val="24"/>
                <w:szCs w:val="24"/>
              </w:rPr>
              <w:t xml:space="preserve">, 125 </w:t>
            </w:r>
            <w:proofErr w:type="spellStart"/>
            <w:r w:rsidRPr="008E4700">
              <w:rPr>
                <w:rFonts w:ascii="Times New Roman" w:hAnsi="Times New Roman"/>
                <w:color w:val="000000"/>
                <w:sz w:val="24"/>
                <w:szCs w:val="24"/>
              </w:rPr>
              <w:t>strips</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73818102" w14:textId="4AD7A6CD" w:rsidR="002C4C13" w:rsidRPr="00496841" w:rsidRDefault="002C4C13" w:rsidP="00AD0623">
            <w:pPr>
              <w:spacing w:after="0" w:line="240" w:lineRule="auto"/>
              <w:rPr>
                <w:rFonts w:ascii="Times New Roman" w:eastAsia="Calibri" w:hAnsi="Times New Roman"/>
                <w:color w:val="000000"/>
                <w:sz w:val="24"/>
                <w:szCs w:val="24"/>
              </w:rPr>
            </w:pPr>
            <w:r w:rsidRPr="008E4700">
              <w:rPr>
                <w:rFonts w:ascii="Times New Roman" w:hAnsi="Times New Roman"/>
                <w:color w:val="000000"/>
                <w:sz w:val="24"/>
                <w:szCs w:val="24"/>
              </w:rPr>
              <w:t xml:space="preserve">8-tube </w:t>
            </w:r>
            <w:proofErr w:type="spellStart"/>
            <w:r w:rsidRPr="008E4700">
              <w:rPr>
                <w:rFonts w:ascii="Times New Roman" w:hAnsi="Times New Roman"/>
                <w:color w:val="000000"/>
                <w:sz w:val="24"/>
                <w:szCs w:val="24"/>
              </w:rPr>
              <w:t>strip</w:t>
            </w:r>
            <w:proofErr w:type="spellEnd"/>
          </w:p>
        </w:tc>
        <w:tc>
          <w:tcPr>
            <w:tcW w:w="3101" w:type="dxa"/>
            <w:shd w:val="clear" w:color="000000" w:fill="auto"/>
          </w:tcPr>
          <w:p w14:paraId="0A228C05" w14:textId="06121B07" w:rsidR="002C4C13" w:rsidRPr="00496841" w:rsidRDefault="002C4C13" w:rsidP="00AD0623">
            <w:pPr>
              <w:spacing w:after="0" w:line="240" w:lineRule="auto"/>
              <w:rPr>
                <w:rFonts w:ascii="Times New Roman" w:hAnsi="Times New Roman"/>
                <w:color w:val="000000"/>
                <w:sz w:val="24"/>
                <w:szCs w:val="24"/>
              </w:rPr>
            </w:pPr>
            <w:r w:rsidRPr="00AD0623">
              <w:rPr>
                <w:rFonts w:ascii="Times New Roman" w:hAnsi="Times New Roman"/>
                <w:color w:val="000000"/>
                <w:sz w:val="24"/>
                <w:szCs w:val="24"/>
              </w:rPr>
              <w:t>Пластина з 8 пробірками в ряд.</w:t>
            </w:r>
          </w:p>
        </w:tc>
        <w:tc>
          <w:tcPr>
            <w:tcW w:w="1583" w:type="dxa"/>
            <w:shd w:val="clear" w:color="000000" w:fill="FFFFFF"/>
          </w:tcPr>
          <w:p w14:paraId="6A62628C" w14:textId="26D0BCA7"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28057BEA" w14:textId="7F2B9E4E"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250</w:t>
            </w:r>
          </w:p>
        </w:tc>
        <w:tc>
          <w:tcPr>
            <w:tcW w:w="1701" w:type="dxa"/>
            <w:shd w:val="clear" w:color="auto" w:fill="auto"/>
            <w:noWrap/>
          </w:tcPr>
          <w:p w14:paraId="47EDB7D9" w14:textId="476519AF"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2C4C13" w:rsidRPr="00496841" w14:paraId="13907AE9" w14:textId="77777777" w:rsidTr="002C4C13">
        <w:trPr>
          <w:trHeight w:val="623"/>
        </w:trPr>
        <w:tc>
          <w:tcPr>
            <w:tcW w:w="659" w:type="dxa"/>
            <w:shd w:val="clear" w:color="000000" w:fill="auto"/>
          </w:tcPr>
          <w:p w14:paraId="472FD620" w14:textId="5A0A379E"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4</w:t>
            </w:r>
          </w:p>
        </w:tc>
        <w:tc>
          <w:tcPr>
            <w:tcW w:w="3504" w:type="dxa"/>
            <w:tcBorders>
              <w:top w:val="single" w:sz="4" w:space="0" w:color="auto"/>
              <w:left w:val="nil"/>
              <w:bottom w:val="single" w:sz="4" w:space="0" w:color="auto"/>
              <w:right w:val="single" w:sz="4" w:space="0" w:color="auto"/>
            </w:tcBorders>
            <w:shd w:val="clear" w:color="000000" w:fill="auto"/>
          </w:tcPr>
          <w:p w14:paraId="383BB9D5" w14:textId="565DB452" w:rsidR="002C4C13" w:rsidRPr="00496841" w:rsidRDefault="002C4C13" w:rsidP="00AD0623">
            <w:pPr>
              <w:spacing w:after="0" w:line="240" w:lineRule="auto"/>
              <w:rPr>
                <w:rFonts w:ascii="Times New Roman" w:hAnsi="Times New Roman"/>
                <w:color w:val="000000"/>
                <w:sz w:val="24"/>
                <w:szCs w:val="24"/>
              </w:rPr>
            </w:pPr>
            <w:r w:rsidRPr="008E4700">
              <w:rPr>
                <w:rFonts w:ascii="Times New Roman" w:hAnsi="Times New Roman"/>
                <w:color w:val="000000"/>
                <w:sz w:val="24"/>
                <w:szCs w:val="24"/>
              </w:rPr>
              <w:t xml:space="preserve"> E-</w:t>
            </w:r>
            <w:proofErr w:type="spellStart"/>
            <w:r w:rsidRPr="008E4700">
              <w:rPr>
                <w:rFonts w:ascii="Times New Roman" w:hAnsi="Times New Roman"/>
                <w:color w:val="000000"/>
                <w:sz w:val="24"/>
                <w:szCs w:val="24"/>
              </w:rPr>
              <w:t>Gel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SizeSelect</w:t>
            </w:r>
            <w:proofErr w:type="spellEnd"/>
            <w:r w:rsidRPr="008E4700">
              <w:rPr>
                <w:rFonts w:ascii="Times New Roman" w:hAnsi="Times New Roman"/>
                <w:color w:val="000000"/>
                <w:sz w:val="24"/>
                <w:szCs w:val="24"/>
              </w:rPr>
              <w:t xml:space="preserve">™ II </w:t>
            </w:r>
            <w:proofErr w:type="spellStart"/>
            <w:r w:rsidRPr="008E4700">
              <w:rPr>
                <w:rFonts w:ascii="Times New Roman" w:hAnsi="Times New Roman"/>
                <w:color w:val="000000"/>
                <w:sz w:val="24"/>
                <w:szCs w:val="24"/>
              </w:rPr>
              <w:t>Agarose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Gels</w:t>
            </w:r>
            <w:proofErr w:type="spellEnd"/>
            <w:r w:rsidRPr="008E4700">
              <w:rPr>
                <w:rFonts w:ascii="Times New Roman" w:hAnsi="Times New Roman"/>
                <w:color w:val="000000"/>
                <w:sz w:val="24"/>
                <w:szCs w:val="24"/>
              </w:rPr>
              <w:t>, 2%</w:t>
            </w:r>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73FC03FF" w14:textId="4E26F4C4"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Agarose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gels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to</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the</w:t>
            </w:r>
            <w:proofErr w:type="spellEnd"/>
            <w:r w:rsidRPr="008E4700">
              <w:rPr>
                <w:rFonts w:ascii="Times New Roman" w:hAnsi="Times New Roman"/>
                <w:color w:val="000000"/>
                <w:sz w:val="24"/>
                <w:szCs w:val="24"/>
              </w:rPr>
              <w:t xml:space="preserve"> E-</w:t>
            </w:r>
            <w:proofErr w:type="spellStart"/>
            <w:r w:rsidRPr="008E4700">
              <w:rPr>
                <w:rFonts w:ascii="Times New Roman" w:hAnsi="Times New Roman"/>
                <w:color w:val="000000"/>
                <w:sz w:val="24"/>
                <w:szCs w:val="24"/>
              </w:rPr>
              <w:t>Gel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system</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for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quality</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control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of</w:t>
            </w:r>
            <w:proofErr w:type="spellEnd"/>
            <w:r w:rsidRPr="008E4700">
              <w:rPr>
                <w:rFonts w:ascii="Times New Roman" w:hAnsi="Times New Roman"/>
                <w:color w:val="000000"/>
                <w:sz w:val="24"/>
                <w:szCs w:val="24"/>
              </w:rPr>
              <w:t xml:space="preserve"> NGS </w:t>
            </w:r>
            <w:proofErr w:type="spellStart"/>
            <w:r w:rsidRPr="008E4700">
              <w:rPr>
                <w:rFonts w:ascii="Times New Roman" w:hAnsi="Times New Roman"/>
                <w:color w:val="000000"/>
                <w:sz w:val="24"/>
                <w:szCs w:val="24"/>
              </w:rPr>
              <w:t>libraries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by</w:t>
            </w:r>
            <w:proofErr w:type="spellEnd"/>
            <w:r w:rsidRPr="008E4700">
              <w:rPr>
                <w:rFonts w:ascii="Times New Roman" w:hAnsi="Times New Roman"/>
                <w:color w:val="000000"/>
                <w:sz w:val="24"/>
                <w:szCs w:val="24"/>
              </w:rPr>
              <w:t xml:space="preserve"> DNA </w:t>
            </w:r>
            <w:proofErr w:type="spellStart"/>
            <w:r w:rsidRPr="008E4700">
              <w:rPr>
                <w:rFonts w:ascii="Times New Roman" w:hAnsi="Times New Roman"/>
                <w:color w:val="000000"/>
                <w:sz w:val="24"/>
                <w:szCs w:val="24"/>
              </w:rPr>
              <w:t>electrophoresis</w:t>
            </w:r>
            <w:proofErr w:type="spellEnd"/>
          </w:p>
        </w:tc>
        <w:tc>
          <w:tcPr>
            <w:tcW w:w="3101" w:type="dxa"/>
            <w:shd w:val="clear" w:color="000000" w:fill="auto"/>
          </w:tcPr>
          <w:p w14:paraId="6654E7A2" w14:textId="29B4B5E8" w:rsidR="002C4C13" w:rsidRPr="00496841" w:rsidRDefault="002C4C13" w:rsidP="00AD0623">
            <w:pPr>
              <w:spacing w:after="0" w:line="240" w:lineRule="auto"/>
              <w:rPr>
                <w:rFonts w:ascii="Times New Roman" w:hAnsi="Times New Roman"/>
                <w:color w:val="000000"/>
                <w:sz w:val="24"/>
                <w:szCs w:val="24"/>
              </w:rPr>
            </w:pPr>
            <w:proofErr w:type="spellStart"/>
            <w:r w:rsidRPr="002C4C13">
              <w:rPr>
                <w:rFonts w:ascii="Times New Roman" w:hAnsi="Times New Roman"/>
                <w:color w:val="000000"/>
                <w:sz w:val="24"/>
                <w:szCs w:val="24"/>
              </w:rPr>
              <w:t>Агарозні</w:t>
            </w:r>
            <w:proofErr w:type="spellEnd"/>
            <w:r w:rsidRPr="002C4C13">
              <w:rPr>
                <w:rFonts w:ascii="Times New Roman" w:hAnsi="Times New Roman"/>
                <w:color w:val="000000"/>
                <w:sz w:val="24"/>
                <w:szCs w:val="24"/>
              </w:rPr>
              <w:t xml:space="preserve"> гелі до системи E-</w:t>
            </w:r>
            <w:proofErr w:type="spellStart"/>
            <w:r w:rsidRPr="002C4C13">
              <w:rPr>
                <w:rFonts w:ascii="Times New Roman" w:hAnsi="Times New Roman"/>
                <w:color w:val="000000"/>
                <w:sz w:val="24"/>
                <w:szCs w:val="24"/>
              </w:rPr>
              <w:t>Gel</w:t>
            </w:r>
            <w:proofErr w:type="spellEnd"/>
            <w:r w:rsidRPr="002C4C13">
              <w:rPr>
                <w:rFonts w:ascii="Times New Roman" w:hAnsi="Times New Roman"/>
                <w:color w:val="000000"/>
                <w:sz w:val="24"/>
                <w:szCs w:val="24"/>
              </w:rPr>
              <w:t xml:space="preserve"> для контролю якості бібліотек NGS за допомогою електрофорезу ДНК.</w:t>
            </w:r>
          </w:p>
        </w:tc>
        <w:tc>
          <w:tcPr>
            <w:tcW w:w="1583" w:type="dxa"/>
            <w:shd w:val="clear" w:color="000000" w:fill="FFFFFF"/>
          </w:tcPr>
          <w:p w14:paraId="62472816" w14:textId="73FD4DA9"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набір </w:t>
            </w:r>
          </w:p>
        </w:tc>
        <w:tc>
          <w:tcPr>
            <w:tcW w:w="1346" w:type="dxa"/>
          </w:tcPr>
          <w:p w14:paraId="516BB9AC" w14:textId="205D6082"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1701" w:type="dxa"/>
            <w:shd w:val="clear" w:color="auto" w:fill="auto"/>
            <w:noWrap/>
          </w:tcPr>
          <w:p w14:paraId="638C2C68" w14:textId="394C0EB4"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2C4C13" w:rsidRPr="00496841" w14:paraId="1E82DA49" w14:textId="77777777" w:rsidTr="002C4C13">
        <w:trPr>
          <w:trHeight w:val="630"/>
        </w:trPr>
        <w:tc>
          <w:tcPr>
            <w:tcW w:w="659" w:type="dxa"/>
            <w:shd w:val="clear" w:color="000000" w:fill="auto"/>
          </w:tcPr>
          <w:p w14:paraId="718F3B80" w14:textId="5504986A"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5</w:t>
            </w:r>
          </w:p>
        </w:tc>
        <w:tc>
          <w:tcPr>
            <w:tcW w:w="3504" w:type="dxa"/>
            <w:tcBorders>
              <w:top w:val="single" w:sz="4" w:space="0" w:color="auto"/>
              <w:left w:val="nil"/>
              <w:bottom w:val="single" w:sz="4" w:space="0" w:color="auto"/>
              <w:right w:val="single" w:sz="4" w:space="0" w:color="auto"/>
            </w:tcBorders>
            <w:shd w:val="clear" w:color="000000" w:fill="auto"/>
          </w:tcPr>
          <w:p w14:paraId="28C7EA0E" w14:textId="63DB80A8"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Ethanol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Absolute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Molecular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Biology</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Grade</w:t>
            </w:r>
            <w:proofErr w:type="spellEnd"/>
            <w:r w:rsidRPr="008E4700">
              <w:rPr>
                <w:rFonts w:ascii="Times New Roman" w:hAnsi="Times New Roman"/>
                <w:color w:val="000000"/>
                <w:sz w:val="24"/>
                <w:szCs w:val="24"/>
              </w:rPr>
              <w:t>, 500ml</w:t>
            </w:r>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709F3CEB" w14:textId="4788EB6E"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Clean-up</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reagent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for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library</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preparation</w:t>
            </w:r>
            <w:proofErr w:type="spellEnd"/>
          </w:p>
        </w:tc>
        <w:tc>
          <w:tcPr>
            <w:tcW w:w="3101" w:type="dxa"/>
            <w:shd w:val="clear" w:color="000000" w:fill="auto"/>
          </w:tcPr>
          <w:p w14:paraId="186AD169" w14:textId="1F91F786" w:rsidR="002C4C13" w:rsidRPr="00496841" w:rsidRDefault="002C4C13" w:rsidP="00AD062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Препарат для очищення (чи очищувальний реагент) для підготовки бібліотеки.</w:t>
            </w:r>
          </w:p>
        </w:tc>
        <w:tc>
          <w:tcPr>
            <w:tcW w:w="1583" w:type="dxa"/>
            <w:shd w:val="clear" w:color="000000" w:fill="FFFFFF"/>
          </w:tcPr>
          <w:p w14:paraId="54F07712" w14:textId="57993BBD"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31FECC53" w14:textId="11D6BBA7"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1701" w:type="dxa"/>
            <w:shd w:val="clear" w:color="auto" w:fill="auto"/>
            <w:noWrap/>
          </w:tcPr>
          <w:p w14:paraId="3FA7AC1E" w14:textId="75E9C1B8"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2C4C13" w:rsidRPr="00496841" w14:paraId="29A3EA22" w14:textId="77777777" w:rsidTr="002C4C13">
        <w:trPr>
          <w:trHeight w:val="630"/>
        </w:trPr>
        <w:tc>
          <w:tcPr>
            <w:tcW w:w="659" w:type="dxa"/>
            <w:shd w:val="clear" w:color="000000" w:fill="auto"/>
          </w:tcPr>
          <w:p w14:paraId="26527AF0" w14:textId="2C58098E"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lastRenderedPageBreak/>
              <w:t>6</w:t>
            </w:r>
          </w:p>
        </w:tc>
        <w:tc>
          <w:tcPr>
            <w:tcW w:w="3504" w:type="dxa"/>
            <w:tcBorders>
              <w:top w:val="single" w:sz="4" w:space="0" w:color="auto"/>
              <w:left w:val="nil"/>
              <w:bottom w:val="single" w:sz="4" w:space="0" w:color="auto"/>
              <w:right w:val="single" w:sz="4" w:space="0" w:color="auto"/>
            </w:tcBorders>
            <w:shd w:val="clear" w:color="000000" w:fill="auto"/>
          </w:tcPr>
          <w:p w14:paraId="1CFCDEC4" w14:textId="76E3A92F" w:rsidR="002C4C13" w:rsidRPr="00496841" w:rsidRDefault="002C4C13" w:rsidP="00AD0623">
            <w:pPr>
              <w:spacing w:after="0" w:line="240" w:lineRule="auto"/>
              <w:rPr>
                <w:rFonts w:ascii="Times New Roman" w:hAnsi="Times New Roman"/>
                <w:color w:val="000000"/>
                <w:sz w:val="24"/>
                <w:szCs w:val="24"/>
              </w:rPr>
            </w:pPr>
            <w:r w:rsidRPr="008E4700">
              <w:rPr>
                <w:rFonts w:ascii="Times New Roman" w:hAnsi="Times New Roman"/>
                <w:color w:val="000000"/>
                <w:sz w:val="24"/>
                <w:szCs w:val="24"/>
              </w:rPr>
              <w:t>E-</w:t>
            </w:r>
            <w:proofErr w:type="spellStart"/>
            <w:r w:rsidRPr="008E4700">
              <w:rPr>
                <w:rFonts w:ascii="Times New Roman" w:hAnsi="Times New Roman"/>
                <w:color w:val="000000"/>
                <w:sz w:val="24"/>
                <w:szCs w:val="24"/>
              </w:rPr>
              <w:t>Gel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Sizing</w:t>
            </w:r>
            <w:proofErr w:type="spellEnd"/>
            <w:r w:rsidRPr="008E4700">
              <w:rPr>
                <w:rFonts w:ascii="Times New Roman" w:hAnsi="Times New Roman"/>
                <w:color w:val="000000"/>
                <w:sz w:val="24"/>
                <w:szCs w:val="24"/>
              </w:rPr>
              <w:t xml:space="preserve"> DNA </w:t>
            </w:r>
            <w:proofErr w:type="spellStart"/>
            <w:r w:rsidRPr="008E4700">
              <w:rPr>
                <w:rFonts w:ascii="Times New Roman" w:hAnsi="Times New Roman"/>
                <w:color w:val="000000"/>
                <w:sz w:val="24"/>
                <w:szCs w:val="24"/>
              </w:rPr>
              <w:t>Ladder</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63CF93F9" w14:textId="6ABCA7D6" w:rsidR="002C4C13" w:rsidRPr="00496841" w:rsidRDefault="002C4C13" w:rsidP="00AD0623">
            <w:pPr>
              <w:spacing w:after="0" w:line="240" w:lineRule="auto"/>
              <w:rPr>
                <w:rFonts w:ascii="Times New Roman" w:eastAsia="Calibri" w:hAnsi="Times New Roman"/>
                <w:color w:val="000000"/>
                <w:sz w:val="24"/>
                <w:szCs w:val="24"/>
              </w:rPr>
            </w:pPr>
            <w:r w:rsidRPr="008E4700">
              <w:rPr>
                <w:rFonts w:ascii="Times New Roman" w:hAnsi="Times New Roman"/>
                <w:color w:val="000000"/>
                <w:sz w:val="24"/>
                <w:szCs w:val="24"/>
              </w:rPr>
              <w:t xml:space="preserve">DNA </w:t>
            </w:r>
            <w:proofErr w:type="spellStart"/>
            <w:r w:rsidRPr="008E4700">
              <w:rPr>
                <w:rFonts w:ascii="Times New Roman" w:hAnsi="Times New Roman"/>
                <w:color w:val="000000"/>
                <w:sz w:val="24"/>
                <w:szCs w:val="24"/>
              </w:rPr>
              <w:t>marker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for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the</w:t>
            </w:r>
            <w:proofErr w:type="spellEnd"/>
            <w:r w:rsidRPr="008E4700">
              <w:rPr>
                <w:rFonts w:ascii="Times New Roman" w:hAnsi="Times New Roman"/>
                <w:color w:val="000000"/>
                <w:sz w:val="24"/>
                <w:szCs w:val="24"/>
              </w:rPr>
              <w:t xml:space="preserve"> E-</w:t>
            </w:r>
            <w:proofErr w:type="spellStart"/>
            <w:r w:rsidRPr="008E4700">
              <w:rPr>
                <w:rFonts w:ascii="Times New Roman" w:hAnsi="Times New Roman"/>
                <w:color w:val="000000"/>
                <w:sz w:val="24"/>
                <w:szCs w:val="24"/>
              </w:rPr>
              <w:t>Gel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system</w:t>
            </w:r>
            <w:proofErr w:type="spellEnd"/>
          </w:p>
        </w:tc>
        <w:tc>
          <w:tcPr>
            <w:tcW w:w="3101" w:type="dxa"/>
            <w:shd w:val="clear" w:color="000000" w:fill="auto"/>
          </w:tcPr>
          <w:p w14:paraId="2BFABA2E" w14:textId="1152B3C0" w:rsidR="002C4C13" w:rsidRPr="00496841" w:rsidRDefault="002C4C13" w:rsidP="00AD062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Маркер ДНК для системи E-</w:t>
            </w:r>
            <w:proofErr w:type="spellStart"/>
            <w:r w:rsidRPr="002C4C13">
              <w:rPr>
                <w:rFonts w:ascii="Times New Roman" w:hAnsi="Times New Roman"/>
                <w:color w:val="000000"/>
                <w:sz w:val="24"/>
                <w:szCs w:val="24"/>
              </w:rPr>
              <w:t>Gel</w:t>
            </w:r>
            <w:proofErr w:type="spellEnd"/>
            <w:r w:rsidRPr="002C4C13">
              <w:rPr>
                <w:rFonts w:ascii="Times New Roman" w:hAnsi="Times New Roman"/>
                <w:color w:val="000000"/>
                <w:sz w:val="24"/>
                <w:szCs w:val="24"/>
              </w:rPr>
              <w:t>.</w:t>
            </w:r>
          </w:p>
        </w:tc>
        <w:tc>
          <w:tcPr>
            <w:tcW w:w="1583" w:type="dxa"/>
            <w:shd w:val="clear" w:color="000000" w:fill="FFFFFF"/>
          </w:tcPr>
          <w:p w14:paraId="4CC53A4C" w14:textId="5EE73270"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набір</w:t>
            </w:r>
          </w:p>
        </w:tc>
        <w:tc>
          <w:tcPr>
            <w:tcW w:w="1346" w:type="dxa"/>
          </w:tcPr>
          <w:p w14:paraId="41D7C181" w14:textId="23B997B2"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01" w:type="dxa"/>
            <w:shd w:val="clear" w:color="auto" w:fill="auto"/>
            <w:noWrap/>
          </w:tcPr>
          <w:p w14:paraId="33BB0B0E" w14:textId="21FD5837"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2C4C13" w:rsidRPr="00496841" w14:paraId="7D192853" w14:textId="77777777" w:rsidTr="002C4C13">
        <w:trPr>
          <w:trHeight w:val="315"/>
        </w:trPr>
        <w:tc>
          <w:tcPr>
            <w:tcW w:w="659" w:type="dxa"/>
            <w:shd w:val="clear" w:color="000000" w:fill="auto"/>
          </w:tcPr>
          <w:p w14:paraId="382B5D2D" w14:textId="48734768"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7</w:t>
            </w:r>
          </w:p>
        </w:tc>
        <w:tc>
          <w:tcPr>
            <w:tcW w:w="3504" w:type="dxa"/>
            <w:tcBorders>
              <w:top w:val="single" w:sz="4" w:space="0" w:color="auto"/>
              <w:left w:val="nil"/>
              <w:bottom w:val="single" w:sz="4" w:space="0" w:color="auto"/>
              <w:right w:val="single" w:sz="4" w:space="0" w:color="auto"/>
            </w:tcBorders>
            <w:shd w:val="clear" w:color="000000" w:fill="auto"/>
          </w:tcPr>
          <w:p w14:paraId="1059F039" w14:textId="16DE6F75"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Filtered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pipette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tips</w:t>
            </w:r>
            <w:proofErr w:type="spellEnd"/>
            <w:r w:rsidRPr="008E4700">
              <w:rPr>
                <w:rFonts w:ascii="Times New Roman" w:hAnsi="Times New Roman"/>
                <w:color w:val="000000"/>
                <w:sz w:val="24"/>
                <w:szCs w:val="24"/>
              </w:rPr>
              <w:t xml:space="preserve"> 100uL, 960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3BBDE35F" w14:textId="627FA484"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Filtered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pipette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tips</w:t>
            </w:r>
            <w:proofErr w:type="spellEnd"/>
            <w:r w:rsidRPr="008E4700">
              <w:rPr>
                <w:rFonts w:ascii="Times New Roman" w:hAnsi="Times New Roman"/>
                <w:color w:val="000000"/>
                <w:sz w:val="24"/>
                <w:szCs w:val="24"/>
              </w:rPr>
              <w:t xml:space="preserve"> 100uL, 960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3101" w:type="dxa"/>
            <w:shd w:val="clear" w:color="000000" w:fill="auto"/>
          </w:tcPr>
          <w:p w14:paraId="65617453" w14:textId="05D5120D" w:rsidR="002C4C13" w:rsidRPr="00496841" w:rsidRDefault="002C4C13" w:rsidP="00AD0623">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Наконесники</w:t>
            </w:r>
            <w:proofErr w:type="spellEnd"/>
            <w:r>
              <w:rPr>
                <w:rFonts w:ascii="Times New Roman" w:hAnsi="Times New Roman"/>
                <w:color w:val="000000"/>
                <w:sz w:val="24"/>
                <w:szCs w:val="24"/>
              </w:rPr>
              <w:t xml:space="preserve"> з фільтром </w:t>
            </w:r>
            <w:r w:rsidRPr="002C4C13">
              <w:rPr>
                <w:rFonts w:ascii="Times New Roman" w:hAnsi="Times New Roman"/>
                <w:color w:val="000000"/>
                <w:sz w:val="24"/>
                <w:szCs w:val="24"/>
              </w:rPr>
              <w:t xml:space="preserve">об'ємом 100 </w:t>
            </w:r>
            <w:proofErr w:type="spellStart"/>
            <w:r w:rsidRPr="002C4C13">
              <w:rPr>
                <w:rFonts w:ascii="Times New Roman" w:hAnsi="Times New Roman"/>
                <w:color w:val="000000"/>
                <w:sz w:val="24"/>
                <w:szCs w:val="24"/>
              </w:rPr>
              <w:t>мкл</w:t>
            </w:r>
            <w:proofErr w:type="spellEnd"/>
            <w:r w:rsidRPr="002C4C13">
              <w:rPr>
                <w:rFonts w:ascii="Times New Roman" w:hAnsi="Times New Roman"/>
                <w:color w:val="000000"/>
                <w:sz w:val="24"/>
                <w:szCs w:val="24"/>
              </w:rPr>
              <w:t>, 960 штук у наборі.</w:t>
            </w:r>
          </w:p>
        </w:tc>
        <w:tc>
          <w:tcPr>
            <w:tcW w:w="1583" w:type="dxa"/>
            <w:shd w:val="clear" w:color="auto" w:fill="auto"/>
          </w:tcPr>
          <w:p w14:paraId="66B88824" w14:textId="6686EE8B"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359BE091" w14:textId="44A911FA"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960</w:t>
            </w:r>
          </w:p>
        </w:tc>
        <w:tc>
          <w:tcPr>
            <w:tcW w:w="1701" w:type="dxa"/>
            <w:shd w:val="clear" w:color="auto" w:fill="auto"/>
            <w:noWrap/>
          </w:tcPr>
          <w:p w14:paraId="0257CB26" w14:textId="5DAF8D08"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w:t>
            </w:r>
          </w:p>
        </w:tc>
      </w:tr>
      <w:tr w:rsidR="002C4C13" w:rsidRPr="00496841" w14:paraId="7A0DB944" w14:textId="77777777" w:rsidTr="002C4C13">
        <w:trPr>
          <w:trHeight w:val="630"/>
        </w:trPr>
        <w:tc>
          <w:tcPr>
            <w:tcW w:w="659" w:type="dxa"/>
            <w:shd w:val="clear" w:color="000000" w:fill="auto"/>
          </w:tcPr>
          <w:p w14:paraId="5B829415" w14:textId="09872AD0"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8</w:t>
            </w:r>
          </w:p>
        </w:tc>
        <w:tc>
          <w:tcPr>
            <w:tcW w:w="3504" w:type="dxa"/>
            <w:tcBorders>
              <w:top w:val="single" w:sz="4" w:space="0" w:color="auto"/>
              <w:left w:val="nil"/>
              <w:bottom w:val="single" w:sz="4" w:space="0" w:color="auto"/>
              <w:right w:val="single" w:sz="4" w:space="0" w:color="auto"/>
            </w:tcBorders>
            <w:shd w:val="clear" w:color="000000" w:fill="auto"/>
          </w:tcPr>
          <w:p w14:paraId="492CE8D9" w14:textId="6E6686E3"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Filtered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pipette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tips</w:t>
            </w:r>
            <w:proofErr w:type="spellEnd"/>
            <w:r w:rsidRPr="008E4700">
              <w:rPr>
                <w:rFonts w:ascii="Times New Roman" w:hAnsi="Times New Roman"/>
                <w:color w:val="000000"/>
                <w:sz w:val="24"/>
                <w:szCs w:val="24"/>
              </w:rPr>
              <w:t xml:space="preserve"> 10uL, 960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70B2528B" w14:textId="55D74BBF"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Filtered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pipette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tips</w:t>
            </w:r>
            <w:proofErr w:type="spellEnd"/>
            <w:r w:rsidRPr="008E4700">
              <w:rPr>
                <w:rFonts w:ascii="Times New Roman" w:hAnsi="Times New Roman"/>
                <w:color w:val="000000"/>
                <w:sz w:val="24"/>
                <w:szCs w:val="24"/>
              </w:rPr>
              <w:t xml:space="preserve"> 10uL, 960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3101" w:type="dxa"/>
            <w:shd w:val="clear" w:color="000000" w:fill="auto"/>
          </w:tcPr>
          <w:p w14:paraId="5AED9E94" w14:textId="4BA66211" w:rsidR="002C4C13" w:rsidRPr="00496841" w:rsidRDefault="002C4C13" w:rsidP="00AD0623">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Наконесники</w:t>
            </w:r>
            <w:proofErr w:type="spellEnd"/>
            <w:r>
              <w:rPr>
                <w:rFonts w:ascii="Times New Roman" w:hAnsi="Times New Roman"/>
                <w:color w:val="000000"/>
                <w:sz w:val="24"/>
                <w:szCs w:val="24"/>
              </w:rPr>
              <w:t xml:space="preserve"> з фільтром </w:t>
            </w:r>
            <w:r w:rsidRPr="002C4C13">
              <w:rPr>
                <w:rFonts w:ascii="Times New Roman" w:hAnsi="Times New Roman"/>
                <w:color w:val="000000"/>
                <w:sz w:val="24"/>
                <w:szCs w:val="24"/>
              </w:rPr>
              <w:t xml:space="preserve">об'ємом 10 </w:t>
            </w:r>
            <w:proofErr w:type="spellStart"/>
            <w:r w:rsidRPr="002C4C13">
              <w:rPr>
                <w:rFonts w:ascii="Times New Roman" w:hAnsi="Times New Roman"/>
                <w:color w:val="000000"/>
                <w:sz w:val="24"/>
                <w:szCs w:val="24"/>
              </w:rPr>
              <w:t>мкл</w:t>
            </w:r>
            <w:proofErr w:type="spellEnd"/>
            <w:r w:rsidRPr="002C4C13">
              <w:rPr>
                <w:rFonts w:ascii="Times New Roman" w:hAnsi="Times New Roman"/>
                <w:color w:val="000000"/>
                <w:sz w:val="24"/>
                <w:szCs w:val="24"/>
              </w:rPr>
              <w:t>, 960 штук у наборі.</w:t>
            </w:r>
          </w:p>
        </w:tc>
        <w:tc>
          <w:tcPr>
            <w:tcW w:w="1583" w:type="dxa"/>
            <w:shd w:val="clear" w:color="000000" w:fill="FFFFFF"/>
          </w:tcPr>
          <w:p w14:paraId="68E9741F" w14:textId="617A2E00"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6293D2D5" w14:textId="250B9218"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960</w:t>
            </w:r>
          </w:p>
        </w:tc>
        <w:tc>
          <w:tcPr>
            <w:tcW w:w="1701" w:type="dxa"/>
            <w:shd w:val="clear" w:color="auto" w:fill="auto"/>
            <w:noWrap/>
          </w:tcPr>
          <w:p w14:paraId="529A070F" w14:textId="6D6C0833"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w:t>
            </w:r>
          </w:p>
        </w:tc>
      </w:tr>
      <w:tr w:rsidR="002C4C13" w:rsidRPr="00496841" w14:paraId="2E565DBD" w14:textId="77777777" w:rsidTr="002C4C13">
        <w:trPr>
          <w:trHeight w:val="315"/>
        </w:trPr>
        <w:tc>
          <w:tcPr>
            <w:tcW w:w="659" w:type="dxa"/>
            <w:shd w:val="clear" w:color="000000" w:fill="auto"/>
          </w:tcPr>
          <w:p w14:paraId="7C92A443" w14:textId="218232B9"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9</w:t>
            </w:r>
          </w:p>
        </w:tc>
        <w:tc>
          <w:tcPr>
            <w:tcW w:w="3504" w:type="dxa"/>
            <w:tcBorders>
              <w:top w:val="single" w:sz="4" w:space="0" w:color="auto"/>
              <w:left w:val="nil"/>
              <w:bottom w:val="single" w:sz="4" w:space="0" w:color="auto"/>
              <w:right w:val="single" w:sz="4" w:space="0" w:color="auto"/>
            </w:tcBorders>
            <w:shd w:val="clear" w:color="000000" w:fill="auto"/>
          </w:tcPr>
          <w:p w14:paraId="7B895857" w14:textId="6E5192D2"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Filtered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pipette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tips</w:t>
            </w:r>
            <w:proofErr w:type="spellEnd"/>
            <w:r w:rsidRPr="008E4700">
              <w:rPr>
                <w:rFonts w:ascii="Times New Roman" w:hAnsi="Times New Roman"/>
                <w:color w:val="000000"/>
                <w:sz w:val="24"/>
                <w:szCs w:val="24"/>
              </w:rPr>
              <w:t xml:space="preserve"> 200uL, 960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4AB59EF3" w14:textId="3F81B887"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Filtered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pipette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tips</w:t>
            </w:r>
            <w:proofErr w:type="spellEnd"/>
            <w:r w:rsidRPr="008E4700">
              <w:rPr>
                <w:rFonts w:ascii="Times New Roman" w:hAnsi="Times New Roman"/>
                <w:color w:val="000000"/>
                <w:sz w:val="24"/>
                <w:szCs w:val="24"/>
              </w:rPr>
              <w:t xml:space="preserve"> 200uL, 960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3101" w:type="dxa"/>
            <w:shd w:val="clear" w:color="000000" w:fill="auto"/>
          </w:tcPr>
          <w:p w14:paraId="5F0EFE82" w14:textId="2DC2A5C0" w:rsidR="002C4C13" w:rsidRPr="00496841" w:rsidRDefault="002C4C13" w:rsidP="00AD0623">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Наконесники</w:t>
            </w:r>
            <w:proofErr w:type="spellEnd"/>
            <w:r>
              <w:rPr>
                <w:rFonts w:ascii="Times New Roman" w:hAnsi="Times New Roman"/>
                <w:color w:val="000000"/>
                <w:sz w:val="24"/>
                <w:szCs w:val="24"/>
              </w:rPr>
              <w:t xml:space="preserve"> з фільтром </w:t>
            </w:r>
            <w:r w:rsidRPr="002C4C13">
              <w:rPr>
                <w:rFonts w:ascii="Times New Roman" w:hAnsi="Times New Roman"/>
                <w:color w:val="000000"/>
                <w:sz w:val="24"/>
                <w:szCs w:val="24"/>
              </w:rPr>
              <w:t xml:space="preserve">об'ємом </w:t>
            </w:r>
            <w:r>
              <w:rPr>
                <w:rFonts w:ascii="Times New Roman" w:hAnsi="Times New Roman"/>
                <w:color w:val="000000"/>
                <w:sz w:val="24"/>
                <w:szCs w:val="24"/>
              </w:rPr>
              <w:t>2</w:t>
            </w:r>
            <w:r w:rsidRPr="002C4C13">
              <w:rPr>
                <w:rFonts w:ascii="Times New Roman" w:hAnsi="Times New Roman"/>
                <w:color w:val="000000"/>
                <w:sz w:val="24"/>
                <w:szCs w:val="24"/>
              </w:rPr>
              <w:t xml:space="preserve">00 </w:t>
            </w:r>
            <w:proofErr w:type="spellStart"/>
            <w:r w:rsidRPr="002C4C13">
              <w:rPr>
                <w:rFonts w:ascii="Times New Roman" w:hAnsi="Times New Roman"/>
                <w:color w:val="000000"/>
                <w:sz w:val="24"/>
                <w:szCs w:val="24"/>
              </w:rPr>
              <w:t>мкл</w:t>
            </w:r>
            <w:proofErr w:type="spellEnd"/>
            <w:r w:rsidRPr="002C4C13">
              <w:rPr>
                <w:rFonts w:ascii="Times New Roman" w:hAnsi="Times New Roman"/>
                <w:color w:val="000000"/>
                <w:sz w:val="24"/>
                <w:szCs w:val="24"/>
              </w:rPr>
              <w:t>, 960 штук у наборі.</w:t>
            </w:r>
          </w:p>
        </w:tc>
        <w:tc>
          <w:tcPr>
            <w:tcW w:w="1583" w:type="dxa"/>
            <w:shd w:val="clear" w:color="000000" w:fill="FFFFFF"/>
          </w:tcPr>
          <w:p w14:paraId="5D46B9A3" w14:textId="2743983C"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592BC0EC" w14:textId="264D9BE6"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960</w:t>
            </w:r>
          </w:p>
        </w:tc>
        <w:tc>
          <w:tcPr>
            <w:tcW w:w="1701" w:type="dxa"/>
            <w:shd w:val="clear" w:color="auto" w:fill="auto"/>
            <w:noWrap/>
          </w:tcPr>
          <w:p w14:paraId="79A79D9C" w14:textId="00E48014"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w:t>
            </w:r>
          </w:p>
        </w:tc>
      </w:tr>
      <w:tr w:rsidR="002C4C13" w:rsidRPr="00496841" w14:paraId="4EEE0901" w14:textId="77777777" w:rsidTr="002C4C13">
        <w:trPr>
          <w:trHeight w:val="630"/>
        </w:trPr>
        <w:tc>
          <w:tcPr>
            <w:tcW w:w="659" w:type="dxa"/>
            <w:shd w:val="clear" w:color="000000" w:fill="auto"/>
          </w:tcPr>
          <w:p w14:paraId="4C21CD05" w14:textId="38C47DEC" w:rsidR="002C4C13" w:rsidRPr="00496841"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10</w:t>
            </w:r>
          </w:p>
        </w:tc>
        <w:tc>
          <w:tcPr>
            <w:tcW w:w="3504" w:type="dxa"/>
            <w:tcBorders>
              <w:top w:val="single" w:sz="4" w:space="0" w:color="auto"/>
              <w:left w:val="nil"/>
              <w:bottom w:val="single" w:sz="4" w:space="0" w:color="auto"/>
              <w:right w:val="single" w:sz="4" w:space="0" w:color="auto"/>
            </w:tcBorders>
            <w:shd w:val="clear" w:color="000000" w:fill="auto"/>
          </w:tcPr>
          <w:p w14:paraId="4256DD13" w14:textId="4A7A72E8"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MicroAmp</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Clear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Adhesive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Film</w:t>
            </w:r>
            <w:proofErr w:type="spellEnd"/>
            <w:r w:rsidRPr="008E4700">
              <w:rPr>
                <w:rFonts w:ascii="Times New Roman" w:hAnsi="Times New Roman"/>
                <w:color w:val="000000"/>
                <w:sz w:val="24"/>
                <w:szCs w:val="24"/>
              </w:rPr>
              <w:t xml:space="preserve"> (4306311)</w:t>
            </w:r>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6BE3B75A" w14:textId="6E90DA39"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MicroAmp</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Clear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Adhesive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Film</w:t>
            </w:r>
            <w:proofErr w:type="spellEnd"/>
          </w:p>
        </w:tc>
        <w:tc>
          <w:tcPr>
            <w:tcW w:w="3101" w:type="dxa"/>
            <w:shd w:val="clear" w:color="000000" w:fill="auto"/>
          </w:tcPr>
          <w:p w14:paraId="196BEB56" w14:textId="5EBF63FF" w:rsidR="002C4C13" w:rsidRPr="00496841" w:rsidRDefault="002C4C13" w:rsidP="00AD062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 xml:space="preserve">Прозора самоклеюча плівка </w:t>
            </w:r>
            <w:proofErr w:type="spellStart"/>
            <w:r w:rsidRPr="002C4C13">
              <w:rPr>
                <w:rFonts w:ascii="Times New Roman" w:hAnsi="Times New Roman"/>
                <w:color w:val="000000"/>
                <w:sz w:val="24"/>
                <w:szCs w:val="24"/>
              </w:rPr>
              <w:t>MicroAmp</w:t>
            </w:r>
            <w:proofErr w:type="spellEnd"/>
            <w:r w:rsidRPr="002C4C13">
              <w:rPr>
                <w:rFonts w:ascii="Times New Roman" w:hAnsi="Times New Roman"/>
                <w:color w:val="000000"/>
                <w:sz w:val="24"/>
                <w:szCs w:val="24"/>
              </w:rPr>
              <w:t>™.</w:t>
            </w:r>
          </w:p>
        </w:tc>
        <w:tc>
          <w:tcPr>
            <w:tcW w:w="1583" w:type="dxa"/>
            <w:shd w:val="clear" w:color="000000" w:fill="FFFFFF"/>
          </w:tcPr>
          <w:p w14:paraId="5C2FF604" w14:textId="6733EE4A"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37DE668D" w14:textId="79EA46E4"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1701" w:type="dxa"/>
            <w:shd w:val="clear" w:color="auto" w:fill="auto"/>
            <w:noWrap/>
          </w:tcPr>
          <w:p w14:paraId="4546F9E8" w14:textId="2BAE8CD2"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2C4C13" w:rsidRPr="00496841" w14:paraId="6546311E" w14:textId="77777777" w:rsidTr="002C4C13">
        <w:trPr>
          <w:trHeight w:val="630"/>
        </w:trPr>
        <w:tc>
          <w:tcPr>
            <w:tcW w:w="659" w:type="dxa"/>
            <w:shd w:val="clear" w:color="000000" w:fill="auto"/>
          </w:tcPr>
          <w:p w14:paraId="4B00C8C0" w14:textId="6C676BF2" w:rsidR="002C4C13"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11</w:t>
            </w:r>
          </w:p>
        </w:tc>
        <w:tc>
          <w:tcPr>
            <w:tcW w:w="3504" w:type="dxa"/>
            <w:tcBorders>
              <w:top w:val="single" w:sz="4" w:space="0" w:color="auto"/>
              <w:left w:val="nil"/>
              <w:bottom w:val="single" w:sz="4" w:space="0" w:color="auto"/>
              <w:right w:val="single" w:sz="4" w:space="0" w:color="auto"/>
            </w:tcBorders>
            <w:shd w:val="clear" w:color="000000" w:fill="auto"/>
          </w:tcPr>
          <w:p w14:paraId="78224B55" w14:textId="5697086B"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Microcentrifuge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Tubes</w:t>
            </w:r>
            <w:proofErr w:type="spellEnd"/>
            <w:r w:rsidRPr="008E4700">
              <w:rPr>
                <w:rFonts w:ascii="Times New Roman" w:hAnsi="Times New Roman"/>
                <w:color w:val="000000"/>
                <w:sz w:val="24"/>
                <w:szCs w:val="24"/>
              </w:rPr>
              <w:t xml:space="preserve">, PP, 1.5 ml, </w:t>
            </w:r>
            <w:proofErr w:type="spellStart"/>
            <w:r w:rsidRPr="008E4700">
              <w:rPr>
                <w:rFonts w:ascii="Times New Roman" w:hAnsi="Times New Roman"/>
                <w:color w:val="000000"/>
                <w:sz w:val="24"/>
                <w:szCs w:val="24"/>
              </w:rPr>
              <w:t>natural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RNase</w:t>
            </w:r>
            <w:proofErr w:type="spellEnd"/>
            <w:r w:rsidRPr="008E4700">
              <w:rPr>
                <w:rFonts w:ascii="Times New Roman" w:hAnsi="Times New Roman"/>
                <w:color w:val="000000"/>
                <w:sz w:val="24"/>
                <w:szCs w:val="24"/>
              </w:rPr>
              <w:t>-/</w:t>
            </w:r>
            <w:proofErr w:type="spellStart"/>
            <w:r w:rsidRPr="008E4700">
              <w:rPr>
                <w:rFonts w:ascii="Times New Roman" w:hAnsi="Times New Roman"/>
                <w:color w:val="000000"/>
                <w:sz w:val="24"/>
                <w:szCs w:val="24"/>
              </w:rPr>
              <w:t>DNase</w:t>
            </w:r>
            <w:proofErr w:type="spellEnd"/>
            <w:r w:rsidRPr="008E4700">
              <w:rPr>
                <w:rFonts w:ascii="Times New Roman" w:hAnsi="Times New Roman"/>
                <w:color w:val="000000"/>
                <w:sz w:val="24"/>
                <w:szCs w:val="24"/>
              </w:rPr>
              <w:t>-/DNA-/</w:t>
            </w:r>
            <w:proofErr w:type="spellStart"/>
            <w:r w:rsidRPr="008E4700">
              <w:rPr>
                <w:rFonts w:ascii="Times New Roman" w:hAnsi="Times New Roman"/>
                <w:color w:val="000000"/>
                <w:sz w:val="24"/>
                <w:szCs w:val="24"/>
              </w:rPr>
              <w:t>endotoxins-free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sterile</w:t>
            </w:r>
            <w:proofErr w:type="spellEnd"/>
            <w:r w:rsidRPr="008E4700">
              <w:rPr>
                <w:rFonts w:ascii="Times New Roman" w:hAnsi="Times New Roman"/>
                <w:color w:val="000000"/>
                <w:sz w:val="24"/>
                <w:szCs w:val="24"/>
              </w:rPr>
              <w:t xml:space="preserve">, 1000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56B0F70F" w14:textId="4610ABFA"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Microcentrifuge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Tubes</w:t>
            </w:r>
            <w:proofErr w:type="spellEnd"/>
            <w:r w:rsidRPr="008E4700">
              <w:rPr>
                <w:rFonts w:ascii="Times New Roman" w:hAnsi="Times New Roman"/>
                <w:color w:val="000000"/>
                <w:sz w:val="24"/>
                <w:szCs w:val="24"/>
              </w:rPr>
              <w:t xml:space="preserve">, PP, 1.5 ml, </w:t>
            </w:r>
            <w:proofErr w:type="spellStart"/>
            <w:r w:rsidRPr="008E4700">
              <w:rPr>
                <w:rFonts w:ascii="Times New Roman" w:hAnsi="Times New Roman"/>
                <w:color w:val="000000"/>
                <w:sz w:val="24"/>
                <w:szCs w:val="24"/>
              </w:rPr>
              <w:t>natural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RNase</w:t>
            </w:r>
            <w:proofErr w:type="spellEnd"/>
            <w:r w:rsidRPr="008E4700">
              <w:rPr>
                <w:rFonts w:ascii="Times New Roman" w:hAnsi="Times New Roman"/>
                <w:color w:val="000000"/>
                <w:sz w:val="24"/>
                <w:szCs w:val="24"/>
              </w:rPr>
              <w:t>-/</w:t>
            </w:r>
            <w:proofErr w:type="spellStart"/>
            <w:r w:rsidRPr="008E4700">
              <w:rPr>
                <w:rFonts w:ascii="Times New Roman" w:hAnsi="Times New Roman"/>
                <w:color w:val="000000"/>
                <w:sz w:val="24"/>
                <w:szCs w:val="24"/>
              </w:rPr>
              <w:t>DNase</w:t>
            </w:r>
            <w:proofErr w:type="spellEnd"/>
            <w:r w:rsidRPr="008E4700">
              <w:rPr>
                <w:rFonts w:ascii="Times New Roman" w:hAnsi="Times New Roman"/>
                <w:color w:val="000000"/>
                <w:sz w:val="24"/>
                <w:szCs w:val="24"/>
              </w:rPr>
              <w:t>-/DNA-/</w:t>
            </w:r>
            <w:proofErr w:type="spellStart"/>
            <w:r w:rsidRPr="008E4700">
              <w:rPr>
                <w:rFonts w:ascii="Times New Roman" w:hAnsi="Times New Roman"/>
                <w:color w:val="000000"/>
                <w:sz w:val="24"/>
                <w:szCs w:val="24"/>
              </w:rPr>
              <w:t>endotoxins-free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sterile</w:t>
            </w:r>
            <w:proofErr w:type="spellEnd"/>
            <w:r w:rsidRPr="008E4700">
              <w:rPr>
                <w:rFonts w:ascii="Times New Roman" w:hAnsi="Times New Roman"/>
                <w:color w:val="000000"/>
                <w:sz w:val="24"/>
                <w:szCs w:val="24"/>
              </w:rPr>
              <w:t xml:space="preserve">, 1000 </w:t>
            </w:r>
            <w:proofErr w:type="spellStart"/>
            <w:r w:rsidRPr="008E4700">
              <w:rPr>
                <w:rFonts w:ascii="Times New Roman" w:hAnsi="Times New Roman"/>
                <w:color w:val="000000"/>
                <w:sz w:val="24"/>
                <w:szCs w:val="24"/>
              </w:rPr>
              <w:t>per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pack</w:t>
            </w:r>
            <w:proofErr w:type="spellEnd"/>
          </w:p>
        </w:tc>
        <w:tc>
          <w:tcPr>
            <w:tcW w:w="3101" w:type="dxa"/>
            <w:shd w:val="clear" w:color="000000" w:fill="auto"/>
          </w:tcPr>
          <w:p w14:paraId="5E02EBF7" w14:textId="2695C44A" w:rsidR="002C4C13" w:rsidRPr="00496841" w:rsidRDefault="002C4C13" w:rsidP="00AD0623">
            <w:pPr>
              <w:spacing w:after="0" w:line="240" w:lineRule="auto"/>
              <w:rPr>
                <w:rFonts w:ascii="Times New Roman" w:hAnsi="Times New Roman"/>
                <w:color w:val="000000"/>
                <w:sz w:val="24"/>
                <w:szCs w:val="24"/>
              </w:rPr>
            </w:pPr>
            <w:proofErr w:type="spellStart"/>
            <w:r w:rsidRPr="002C4C13">
              <w:rPr>
                <w:rFonts w:ascii="Times New Roman" w:hAnsi="Times New Roman"/>
                <w:color w:val="000000"/>
                <w:sz w:val="24"/>
                <w:szCs w:val="24"/>
              </w:rPr>
              <w:t>Мікроцентрифужні</w:t>
            </w:r>
            <w:proofErr w:type="spellEnd"/>
            <w:r w:rsidRPr="002C4C13">
              <w:rPr>
                <w:rFonts w:ascii="Times New Roman" w:hAnsi="Times New Roman"/>
                <w:color w:val="000000"/>
                <w:sz w:val="24"/>
                <w:szCs w:val="24"/>
              </w:rPr>
              <w:t xml:space="preserve"> </w:t>
            </w:r>
            <w:r>
              <w:rPr>
                <w:rFonts w:ascii="Times New Roman" w:hAnsi="Times New Roman"/>
                <w:color w:val="000000"/>
                <w:sz w:val="24"/>
                <w:szCs w:val="24"/>
              </w:rPr>
              <w:t>пробірки</w:t>
            </w:r>
            <w:r w:rsidRPr="002C4C13">
              <w:rPr>
                <w:rFonts w:ascii="Times New Roman" w:hAnsi="Times New Roman"/>
                <w:color w:val="000000"/>
                <w:sz w:val="24"/>
                <w:szCs w:val="24"/>
              </w:rPr>
              <w:t xml:space="preserve">, ПП (поліпропілен), 1,5 мл, </w:t>
            </w:r>
            <w:r>
              <w:rPr>
                <w:rFonts w:ascii="Times New Roman" w:hAnsi="Times New Roman"/>
                <w:color w:val="000000"/>
                <w:sz w:val="24"/>
                <w:szCs w:val="24"/>
              </w:rPr>
              <w:t>прозорі</w:t>
            </w:r>
            <w:r w:rsidRPr="002C4C13">
              <w:rPr>
                <w:rFonts w:ascii="Times New Roman" w:hAnsi="Times New Roman"/>
                <w:color w:val="000000"/>
                <w:sz w:val="24"/>
                <w:szCs w:val="24"/>
              </w:rPr>
              <w:t>, вільні від РНК-ази/ДНК-ази/ДНК/ендотоксинів, стерильні, 1000 штук у наборі.</w:t>
            </w:r>
          </w:p>
        </w:tc>
        <w:tc>
          <w:tcPr>
            <w:tcW w:w="1583" w:type="dxa"/>
            <w:shd w:val="clear" w:color="000000" w:fill="FFFFFF"/>
          </w:tcPr>
          <w:p w14:paraId="312343B0" w14:textId="4E498B70"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2B9DF097" w14:textId="002567B6"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c>
          <w:tcPr>
            <w:tcW w:w="1701" w:type="dxa"/>
            <w:shd w:val="clear" w:color="auto" w:fill="auto"/>
            <w:noWrap/>
          </w:tcPr>
          <w:p w14:paraId="30E8926D" w14:textId="36085515"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r>
      <w:tr w:rsidR="002C4C13" w:rsidRPr="00496841" w14:paraId="243AD236" w14:textId="77777777" w:rsidTr="002C4C13">
        <w:trPr>
          <w:trHeight w:val="630"/>
        </w:trPr>
        <w:tc>
          <w:tcPr>
            <w:tcW w:w="659" w:type="dxa"/>
            <w:shd w:val="clear" w:color="000000" w:fill="auto"/>
          </w:tcPr>
          <w:p w14:paraId="78C2767D" w14:textId="1607E141" w:rsidR="002C4C13"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12</w:t>
            </w:r>
          </w:p>
        </w:tc>
        <w:tc>
          <w:tcPr>
            <w:tcW w:w="3504" w:type="dxa"/>
            <w:tcBorders>
              <w:top w:val="single" w:sz="4" w:space="0" w:color="auto"/>
              <w:left w:val="nil"/>
              <w:bottom w:val="single" w:sz="4" w:space="0" w:color="auto"/>
              <w:right w:val="single" w:sz="4" w:space="0" w:color="auto"/>
            </w:tcBorders>
            <w:shd w:val="clear" w:color="000000" w:fill="auto"/>
          </w:tcPr>
          <w:p w14:paraId="57488681" w14:textId="7B2ADE6A" w:rsidR="002C4C13" w:rsidRPr="00496841" w:rsidRDefault="002C4C13" w:rsidP="00AD0623">
            <w:pPr>
              <w:spacing w:after="0" w:line="240" w:lineRule="auto"/>
              <w:rPr>
                <w:rFonts w:ascii="Times New Roman" w:hAnsi="Times New Roman"/>
                <w:color w:val="000000"/>
                <w:sz w:val="24"/>
                <w:szCs w:val="24"/>
              </w:rPr>
            </w:pPr>
            <w:r w:rsidRPr="008E4700">
              <w:rPr>
                <w:rFonts w:ascii="Times New Roman" w:hAnsi="Times New Roman"/>
                <w:color w:val="000000"/>
                <w:sz w:val="24"/>
                <w:szCs w:val="24"/>
              </w:rPr>
              <w:t xml:space="preserve">10 N </w:t>
            </w:r>
            <w:proofErr w:type="spellStart"/>
            <w:r w:rsidRPr="008E4700">
              <w:rPr>
                <w:rFonts w:ascii="Times New Roman" w:hAnsi="Times New Roman"/>
                <w:color w:val="000000"/>
                <w:sz w:val="24"/>
                <w:szCs w:val="24"/>
              </w:rPr>
              <w:t>NaOH</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145CEEB0" w14:textId="08A2659F"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Reagent</w:t>
            </w:r>
            <w:proofErr w:type="spellEnd"/>
            <w:r w:rsidRPr="008E4700">
              <w:rPr>
                <w:rFonts w:ascii="Times New Roman" w:hAnsi="Times New Roman"/>
                <w:color w:val="000000"/>
                <w:sz w:val="24"/>
                <w:szCs w:val="24"/>
              </w:rPr>
              <w:t xml:space="preserve"> 10 N </w:t>
            </w:r>
            <w:proofErr w:type="spellStart"/>
            <w:r w:rsidRPr="008E4700">
              <w:rPr>
                <w:rFonts w:ascii="Times New Roman" w:hAnsi="Times New Roman"/>
                <w:color w:val="000000"/>
                <w:sz w:val="24"/>
                <w:szCs w:val="24"/>
              </w:rPr>
              <w:t>NaOH</w:t>
            </w:r>
            <w:proofErr w:type="spellEnd"/>
            <w:r w:rsidRPr="008E4700">
              <w:rPr>
                <w:rFonts w:ascii="Times New Roman" w:hAnsi="Times New Roman"/>
                <w:color w:val="000000"/>
                <w:sz w:val="24"/>
                <w:szCs w:val="24"/>
              </w:rPr>
              <w:br/>
            </w:r>
            <w:proofErr w:type="spellStart"/>
            <w:r w:rsidRPr="008E4700">
              <w:rPr>
                <w:rFonts w:ascii="Times New Roman" w:hAnsi="Times New Roman"/>
                <w:color w:val="000000"/>
                <w:sz w:val="24"/>
                <w:szCs w:val="24"/>
              </w:rPr>
              <w:t>Appointment</w:t>
            </w:r>
            <w:proofErr w:type="spellEnd"/>
            <w:r w:rsidRPr="008E4700">
              <w:rPr>
                <w:rFonts w:ascii="Times New Roman" w:hAnsi="Times New Roman"/>
                <w:color w:val="000000"/>
                <w:sz w:val="24"/>
                <w:szCs w:val="24"/>
              </w:rPr>
              <w:t xml:space="preserve"> - </w:t>
            </w:r>
            <w:proofErr w:type="spellStart"/>
            <w:r w:rsidRPr="008E4700">
              <w:rPr>
                <w:rFonts w:ascii="Times New Roman" w:hAnsi="Times New Roman"/>
                <w:color w:val="000000"/>
                <w:sz w:val="24"/>
                <w:szCs w:val="24"/>
              </w:rPr>
              <w:t>For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use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in</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molecular</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biology</w:t>
            </w:r>
            <w:proofErr w:type="spellEnd"/>
            <w:r w:rsidRPr="008E4700">
              <w:rPr>
                <w:rFonts w:ascii="Times New Roman" w:hAnsi="Times New Roman"/>
                <w:color w:val="000000"/>
                <w:sz w:val="24"/>
                <w:szCs w:val="24"/>
              </w:rPr>
              <w:br/>
            </w:r>
            <w:proofErr w:type="spellStart"/>
            <w:r w:rsidRPr="008E4700">
              <w:rPr>
                <w:rFonts w:ascii="Times New Roman" w:hAnsi="Times New Roman"/>
                <w:color w:val="000000"/>
                <w:sz w:val="24"/>
                <w:szCs w:val="24"/>
              </w:rPr>
              <w:t>Packing</w:t>
            </w:r>
            <w:proofErr w:type="spellEnd"/>
            <w:r w:rsidRPr="008E4700">
              <w:rPr>
                <w:rFonts w:ascii="Times New Roman" w:hAnsi="Times New Roman"/>
                <w:color w:val="000000"/>
                <w:sz w:val="24"/>
                <w:szCs w:val="24"/>
              </w:rPr>
              <w:t xml:space="preserve"> - </w:t>
            </w:r>
            <w:proofErr w:type="spellStart"/>
            <w:r w:rsidRPr="008E4700">
              <w:rPr>
                <w:rFonts w:ascii="Times New Roman" w:hAnsi="Times New Roman"/>
                <w:color w:val="000000"/>
                <w:sz w:val="24"/>
                <w:szCs w:val="24"/>
              </w:rPr>
              <w:t>Not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less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than</w:t>
            </w:r>
            <w:proofErr w:type="spellEnd"/>
            <w:r w:rsidRPr="008E4700">
              <w:rPr>
                <w:rFonts w:ascii="Times New Roman" w:hAnsi="Times New Roman"/>
                <w:color w:val="000000"/>
                <w:sz w:val="24"/>
                <w:szCs w:val="24"/>
              </w:rPr>
              <w:t xml:space="preserve"> 100 ml</w:t>
            </w:r>
          </w:p>
        </w:tc>
        <w:tc>
          <w:tcPr>
            <w:tcW w:w="3101" w:type="dxa"/>
            <w:shd w:val="clear" w:color="000000" w:fill="auto"/>
          </w:tcPr>
          <w:p w14:paraId="3769FEAD" w14:textId="77777777" w:rsidR="002C4C13" w:rsidRPr="002C4C13" w:rsidRDefault="002C4C13" w:rsidP="002C4C1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 xml:space="preserve">Реагент 10% </w:t>
            </w:r>
            <w:proofErr w:type="spellStart"/>
            <w:r w:rsidRPr="002C4C13">
              <w:rPr>
                <w:rFonts w:ascii="Times New Roman" w:hAnsi="Times New Roman"/>
                <w:color w:val="000000"/>
                <w:sz w:val="24"/>
                <w:szCs w:val="24"/>
              </w:rPr>
              <w:t>НаOH</w:t>
            </w:r>
            <w:proofErr w:type="spellEnd"/>
            <w:r w:rsidRPr="002C4C13">
              <w:rPr>
                <w:rFonts w:ascii="Times New Roman" w:hAnsi="Times New Roman"/>
                <w:color w:val="000000"/>
                <w:sz w:val="24"/>
                <w:szCs w:val="24"/>
              </w:rPr>
              <w:t xml:space="preserve"> (натрій гідроксид)</w:t>
            </w:r>
          </w:p>
          <w:p w14:paraId="785C0ABC" w14:textId="77777777" w:rsidR="002C4C13" w:rsidRPr="002C4C13" w:rsidRDefault="002C4C13" w:rsidP="002C4C1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Призначення - Для використання в молекулярній біології</w:t>
            </w:r>
          </w:p>
          <w:p w14:paraId="4C3D9806" w14:textId="7E14D0F8" w:rsidR="002C4C13" w:rsidRPr="00496841" w:rsidRDefault="002C4C13" w:rsidP="002C4C1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Упаковка - Не менше 100 мл.</w:t>
            </w:r>
          </w:p>
        </w:tc>
        <w:tc>
          <w:tcPr>
            <w:tcW w:w="1583" w:type="dxa"/>
            <w:shd w:val="clear" w:color="000000" w:fill="FFFFFF"/>
          </w:tcPr>
          <w:p w14:paraId="71FDFFF5" w14:textId="57957C33"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 мм</w:t>
            </w:r>
          </w:p>
        </w:tc>
        <w:tc>
          <w:tcPr>
            <w:tcW w:w="1346" w:type="dxa"/>
          </w:tcPr>
          <w:p w14:paraId="1F33BB92" w14:textId="78B4E7A9"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01" w:type="dxa"/>
            <w:shd w:val="clear" w:color="auto" w:fill="auto"/>
            <w:noWrap/>
          </w:tcPr>
          <w:p w14:paraId="38515BC8" w14:textId="4F282F3C"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2C4C13" w:rsidRPr="00496841" w14:paraId="33AA29E7" w14:textId="77777777" w:rsidTr="002C4C13">
        <w:trPr>
          <w:trHeight w:val="630"/>
        </w:trPr>
        <w:tc>
          <w:tcPr>
            <w:tcW w:w="659" w:type="dxa"/>
            <w:shd w:val="clear" w:color="000000" w:fill="auto"/>
          </w:tcPr>
          <w:p w14:paraId="55FEB1B7" w14:textId="45D0BCEE" w:rsidR="002C4C13"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13</w:t>
            </w:r>
          </w:p>
        </w:tc>
        <w:tc>
          <w:tcPr>
            <w:tcW w:w="3504" w:type="dxa"/>
            <w:tcBorders>
              <w:top w:val="single" w:sz="4" w:space="0" w:color="auto"/>
              <w:left w:val="nil"/>
              <w:bottom w:val="single" w:sz="4" w:space="0" w:color="auto"/>
              <w:right w:val="single" w:sz="4" w:space="0" w:color="auto"/>
            </w:tcBorders>
            <w:shd w:val="clear" w:color="000000" w:fill="auto"/>
          </w:tcPr>
          <w:p w14:paraId="26F498F1" w14:textId="36A377C7"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Nuclease-free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Water</w:t>
            </w:r>
            <w:proofErr w:type="spellEnd"/>
            <w:r w:rsidRPr="008E4700">
              <w:rPr>
                <w:rFonts w:ascii="Times New Roman" w:hAnsi="Times New Roman"/>
                <w:color w:val="000000"/>
                <w:sz w:val="24"/>
                <w:szCs w:val="24"/>
              </w:rPr>
              <w:t>, 500 ml</w:t>
            </w:r>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109C18C4" w14:textId="59214965"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Reagent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purified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water</w:t>
            </w:r>
            <w:proofErr w:type="spellEnd"/>
            <w:r w:rsidRPr="008E4700">
              <w:rPr>
                <w:rFonts w:ascii="Times New Roman" w:hAnsi="Times New Roman"/>
                <w:color w:val="000000"/>
                <w:sz w:val="24"/>
                <w:szCs w:val="24"/>
              </w:rPr>
              <w:br/>
            </w:r>
            <w:proofErr w:type="spellStart"/>
            <w:r w:rsidRPr="008E4700">
              <w:rPr>
                <w:rFonts w:ascii="Times New Roman" w:hAnsi="Times New Roman"/>
                <w:color w:val="000000"/>
                <w:sz w:val="24"/>
                <w:szCs w:val="24"/>
              </w:rPr>
              <w:t>Cleanliness</w:t>
            </w:r>
            <w:proofErr w:type="spellEnd"/>
            <w:r w:rsidRPr="008E4700">
              <w:rPr>
                <w:rFonts w:ascii="Times New Roman" w:hAnsi="Times New Roman"/>
                <w:color w:val="000000"/>
                <w:sz w:val="24"/>
                <w:szCs w:val="24"/>
              </w:rPr>
              <w:t xml:space="preserve"> - </w:t>
            </w:r>
            <w:proofErr w:type="spellStart"/>
            <w:r w:rsidRPr="008E4700">
              <w:rPr>
                <w:rFonts w:ascii="Times New Roman" w:hAnsi="Times New Roman"/>
                <w:color w:val="000000"/>
                <w:sz w:val="24"/>
                <w:szCs w:val="24"/>
              </w:rPr>
              <w:t>Clean</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of</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nucleases</w:t>
            </w:r>
            <w:proofErr w:type="spellEnd"/>
            <w:r w:rsidRPr="008E4700">
              <w:rPr>
                <w:rFonts w:ascii="Times New Roman" w:hAnsi="Times New Roman"/>
                <w:color w:val="000000"/>
                <w:sz w:val="24"/>
                <w:szCs w:val="24"/>
              </w:rPr>
              <w:br/>
            </w:r>
            <w:proofErr w:type="spellStart"/>
            <w:r w:rsidRPr="008E4700">
              <w:rPr>
                <w:rFonts w:ascii="Times New Roman" w:hAnsi="Times New Roman"/>
                <w:color w:val="000000"/>
                <w:sz w:val="24"/>
                <w:szCs w:val="24"/>
              </w:rPr>
              <w:lastRenderedPageBreak/>
              <w:t>Packing</w:t>
            </w:r>
            <w:proofErr w:type="spellEnd"/>
            <w:r w:rsidRPr="008E4700">
              <w:rPr>
                <w:rFonts w:ascii="Times New Roman" w:hAnsi="Times New Roman"/>
                <w:color w:val="000000"/>
                <w:sz w:val="24"/>
                <w:szCs w:val="24"/>
              </w:rPr>
              <w:t xml:space="preserve"> - </w:t>
            </w:r>
            <w:proofErr w:type="spellStart"/>
            <w:r w:rsidRPr="008E4700">
              <w:rPr>
                <w:rFonts w:ascii="Times New Roman" w:hAnsi="Times New Roman"/>
                <w:color w:val="000000"/>
                <w:sz w:val="24"/>
                <w:szCs w:val="24"/>
              </w:rPr>
              <w:t>Not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less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than</w:t>
            </w:r>
            <w:proofErr w:type="spellEnd"/>
            <w:r w:rsidRPr="008E4700">
              <w:rPr>
                <w:rFonts w:ascii="Times New Roman" w:hAnsi="Times New Roman"/>
                <w:color w:val="000000"/>
                <w:sz w:val="24"/>
                <w:szCs w:val="24"/>
              </w:rPr>
              <w:t xml:space="preserve"> 500 ml</w:t>
            </w:r>
          </w:p>
        </w:tc>
        <w:tc>
          <w:tcPr>
            <w:tcW w:w="3101" w:type="dxa"/>
            <w:shd w:val="clear" w:color="000000" w:fill="auto"/>
          </w:tcPr>
          <w:p w14:paraId="44A278CF" w14:textId="77777777" w:rsidR="002C4C13" w:rsidRPr="002C4C13" w:rsidRDefault="002C4C13" w:rsidP="002C4C1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lastRenderedPageBreak/>
              <w:t>Очищена вода для реагентів</w:t>
            </w:r>
          </w:p>
          <w:p w14:paraId="280181AE" w14:textId="77777777" w:rsidR="002C4C13" w:rsidRPr="002C4C13" w:rsidRDefault="002C4C13" w:rsidP="002C4C1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lastRenderedPageBreak/>
              <w:t xml:space="preserve">Чистота - Відсутність </w:t>
            </w:r>
            <w:proofErr w:type="spellStart"/>
            <w:r w:rsidRPr="002C4C13">
              <w:rPr>
                <w:rFonts w:ascii="Times New Roman" w:hAnsi="Times New Roman"/>
                <w:color w:val="000000"/>
                <w:sz w:val="24"/>
                <w:szCs w:val="24"/>
              </w:rPr>
              <w:t>нуклеаз</w:t>
            </w:r>
            <w:proofErr w:type="spellEnd"/>
          </w:p>
          <w:p w14:paraId="4F6EC80E" w14:textId="5CD8B9F0" w:rsidR="002C4C13" w:rsidRPr="00496841" w:rsidRDefault="002C4C13" w:rsidP="002C4C1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Упаковка - Не менше 500 мл.</w:t>
            </w:r>
          </w:p>
        </w:tc>
        <w:tc>
          <w:tcPr>
            <w:tcW w:w="1583" w:type="dxa"/>
            <w:shd w:val="clear" w:color="000000" w:fill="FFFFFF"/>
          </w:tcPr>
          <w:p w14:paraId="67FDAB68" w14:textId="1CCA8546"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упаковка</w:t>
            </w:r>
          </w:p>
        </w:tc>
        <w:tc>
          <w:tcPr>
            <w:tcW w:w="1346" w:type="dxa"/>
          </w:tcPr>
          <w:p w14:paraId="4F692436" w14:textId="6BAA8E07" w:rsidR="002C4C13" w:rsidRPr="00496841" w:rsidRDefault="00F20C49"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01" w:type="dxa"/>
            <w:shd w:val="clear" w:color="auto" w:fill="auto"/>
            <w:noWrap/>
          </w:tcPr>
          <w:p w14:paraId="09A5AB52" w14:textId="09178FF1" w:rsidR="002C4C13" w:rsidRPr="00496841" w:rsidRDefault="00F20C49"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2C4C13" w:rsidRPr="00496841" w14:paraId="432B1E7A" w14:textId="77777777" w:rsidTr="002C4C13">
        <w:trPr>
          <w:trHeight w:val="630"/>
        </w:trPr>
        <w:tc>
          <w:tcPr>
            <w:tcW w:w="659" w:type="dxa"/>
            <w:shd w:val="clear" w:color="000000" w:fill="auto"/>
          </w:tcPr>
          <w:p w14:paraId="680845BD" w14:textId="5DF497AC" w:rsidR="002C4C13"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14</w:t>
            </w:r>
          </w:p>
        </w:tc>
        <w:tc>
          <w:tcPr>
            <w:tcW w:w="3504" w:type="dxa"/>
            <w:tcBorders>
              <w:top w:val="single" w:sz="4" w:space="0" w:color="auto"/>
              <w:left w:val="nil"/>
              <w:bottom w:val="single" w:sz="4" w:space="0" w:color="auto"/>
              <w:right w:val="single" w:sz="4" w:space="0" w:color="auto"/>
            </w:tcBorders>
            <w:shd w:val="clear" w:color="000000" w:fill="auto"/>
          </w:tcPr>
          <w:p w14:paraId="20684598" w14:textId="3836DD18"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MicroAmp</w:t>
            </w:r>
            <w:proofErr w:type="spellEnd"/>
            <w:r w:rsidRPr="008E4700">
              <w:rPr>
                <w:rFonts w:ascii="Times New Roman" w:hAnsi="Times New Roman"/>
                <w:color w:val="000000"/>
                <w:sz w:val="24"/>
                <w:szCs w:val="24"/>
              </w:rPr>
              <w:t xml:space="preserve"> TM </w:t>
            </w:r>
            <w:proofErr w:type="spellStart"/>
            <w:r w:rsidRPr="008E4700">
              <w:rPr>
                <w:rFonts w:ascii="Times New Roman" w:hAnsi="Times New Roman"/>
                <w:color w:val="000000"/>
                <w:sz w:val="24"/>
                <w:szCs w:val="24"/>
              </w:rPr>
              <w:t>Optical</w:t>
            </w:r>
            <w:proofErr w:type="spellEnd"/>
            <w:r w:rsidRPr="008E4700">
              <w:rPr>
                <w:rFonts w:ascii="Times New Roman" w:hAnsi="Times New Roman"/>
                <w:color w:val="000000"/>
                <w:sz w:val="24"/>
                <w:szCs w:val="24"/>
              </w:rPr>
              <w:t xml:space="preserve"> 8-Cap </w:t>
            </w:r>
            <w:proofErr w:type="spellStart"/>
            <w:r w:rsidRPr="008E4700">
              <w:rPr>
                <w:rFonts w:ascii="Times New Roman" w:hAnsi="Times New Roman"/>
                <w:color w:val="000000"/>
                <w:sz w:val="24"/>
                <w:szCs w:val="24"/>
              </w:rPr>
              <w:t>Strip</w:t>
            </w:r>
            <w:proofErr w:type="spellEnd"/>
            <w:r w:rsidRPr="008E4700">
              <w:rPr>
                <w:rFonts w:ascii="Times New Roman" w:hAnsi="Times New Roman"/>
                <w:color w:val="000000"/>
                <w:sz w:val="24"/>
                <w:szCs w:val="24"/>
              </w:rPr>
              <w:t xml:space="preserve">, 300 </w:t>
            </w:r>
            <w:proofErr w:type="spellStart"/>
            <w:r w:rsidRPr="008E4700">
              <w:rPr>
                <w:rFonts w:ascii="Times New Roman" w:hAnsi="Times New Roman"/>
                <w:color w:val="000000"/>
                <w:sz w:val="24"/>
                <w:szCs w:val="24"/>
              </w:rPr>
              <w:t>strips</w:t>
            </w:r>
            <w:proofErr w:type="spellEnd"/>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5B429B34" w14:textId="6D099037"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Strip</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of</w:t>
            </w:r>
            <w:proofErr w:type="spellEnd"/>
            <w:r w:rsidRPr="008E4700">
              <w:rPr>
                <w:rFonts w:ascii="Times New Roman" w:hAnsi="Times New Roman"/>
                <w:color w:val="000000"/>
                <w:sz w:val="24"/>
                <w:szCs w:val="24"/>
              </w:rPr>
              <w:t xml:space="preserve"> 8 </w:t>
            </w:r>
            <w:proofErr w:type="spellStart"/>
            <w:r w:rsidRPr="008E4700">
              <w:rPr>
                <w:rFonts w:ascii="Times New Roman" w:hAnsi="Times New Roman"/>
                <w:color w:val="000000"/>
                <w:sz w:val="24"/>
                <w:szCs w:val="24"/>
              </w:rPr>
              <w:t>caps</w:t>
            </w:r>
            <w:proofErr w:type="spellEnd"/>
          </w:p>
        </w:tc>
        <w:tc>
          <w:tcPr>
            <w:tcW w:w="3101" w:type="dxa"/>
            <w:shd w:val="clear" w:color="000000" w:fill="auto"/>
          </w:tcPr>
          <w:p w14:paraId="25490291" w14:textId="14C55C88" w:rsidR="002C4C13" w:rsidRPr="00496841" w:rsidRDefault="002C4C13" w:rsidP="00AD062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Пластина з 8 кришками.</w:t>
            </w:r>
          </w:p>
        </w:tc>
        <w:tc>
          <w:tcPr>
            <w:tcW w:w="1583" w:type="dxa"/>
            <w:shd w:val="clear" w:color="000000" w:fill="FFFFFF"/>
          </w:tcPr>
          <w:p w14:paraId="7CF444FF" w14:textId="2067929E"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60C400A4" w14:textId="5662FE6F" w:rsidR="002C4C13" w:rsidRPr="00496841" w:rsidRDefault="00F20C49"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w:t>
            </w:r>
          </w:p>
        </w:tc>
        <w:tc>
          <w:tcPr>
            <w:tcW w:w="1701" w:type="dxa"/>
            <w:shd w:val="clear" w:color="auto" w:fill="auto"/>
            <w:noWrap/>
          </w:tcPr>
          <w:p w14:paraId="4207E00D" w14:textId="2EC7DC17" w:rsidR="002C4C13" w:rsidRPr="00496841" w:rsidRDefault="00F20C49"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2C4C13" w:rsidRPr="00496841" w14:paraId="3B4D79DA" w14:textId="77777777" w:rsidTr="002C4C13">
        <w:trPr>
          <w:trHeight w:val="630"/>
        </w:trPr>
        <w:tc>
          <w:tcPr>
            <w:tcW w:w="659" w:type="dxa"/>
            <w:shd w:val="clear" w:color="000000" w:fill="auto"/>
          </w:tcPr>
          <w:p w14:paraId="102B7B21" w14:textId="354A321E" w:rsidR="002C4C13" w:rsidRDefault="002C4C13" w:rsidP="00AD0623">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15</w:t>
            </w:r>
          </w:p>
        </w:tc>
        <w:tc>
          <w:tcPr>
            <w:tcW w:w="3504" w:type="dxa"/>
            <w:tcBorders>
              <w:top w:val="single" w:sz="4" w:space="0" w:color="auto"/>
              <w:left w:val="nil"/>
              <w:bottom w:val="single" w:sz="4" w:space="0" w:color="auto"/>
              <w:right w:val="single" w:sz="4" w:space="0" w:color="auto"/>
            </w:tcBorders>
            <w:shd w:val="clear" w:color="000000" w:fill="auto"/>
          </w:tcPr>
          <w:p w14:paraId="6F1F50B7" w14:textId="2BCCA65B" w:rsidR="002C4C13" w:rsidRPr="00496841" w:rsidRDefault="002C4C13" w:rsidP="00AD0623">
            <w:pPr>
              <w:spacing w:after="0" w:line="240" w:lineRule="auto"/>
              <w:rPr>
                <w:rFonts w:ascii="Times New Roman" w:hAnsi="Times New Roman"/>
                <w:color w:val="000000"/>
                <w:sz w:val="24"/>
                <w:szCs w:val="24"/>
              </w:rPr>
            </w:pPr>
            <w:proofErr w:type="spellStart"/>
            <w:r w:rsidRPr="008E4700">
              <w:rPr>
                <w:rFonts w:ascii="Times New Roman" w:hAnsi="Times New Roman"/>
                <w:color w:val="000000"/>
                <w:sz w:val="24"/>
                <w:szCs w:val="24"/>
              </w:rPr>
              <w:t>Thin-walled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polypropylene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tubes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with</w:t>
            </w:r>
            <w:proofErr w:type="spellEnd"/>
            <w:r w:rsidRPr="008E4700">
              <w:rPr>
                <w:rFonts w:ascii="Times New Roman" w:hAnsi="Times New Roman"/>
                <w:color w:val="000000"/>
                <w:sz w:val="24"/>
                <w:szCs w:val="24"/>
              </w:rPr>
              <w:t xml:space="preserve"> a </w:t>
            </w:r>
            <w:proofErr w:type="spellStart"/>
            <w:r w:rsidRPr="008E4700">
              <w:rPr>
                <w:rFonts w:ascii="Times New Roman" w:hAnsi="Times New Roman"/>
                <w:color w:val="000000"/>
                <w:sz w:val="24"/>
                <w:szCs w:val="24"/>
              </w:rPr>
              <w:t>volume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of</w:t>
            </w:r>
            <w:proofErr w:type="spellEnd"/>
            <w:r w:rsidRPr="008E4700">
              <w:rPr>
                <w:rFonts w:ascii="Times New Roman" w:hAnsi="Times New Roman"/>
                <w:color w:val="000000"/>
                <w:sz w:val="24"/>
                <w:szCs w:val="24"/>
              </w:rPr>
              <w:t xml:space="preserve"> 500 </w:t>
            </w:r>
            <w:proofErr w:type="spellStart"/>
            <w:r w:rsidRPr="008E4700">
              <w:rPr>
                <w:rFonts w:ascii="Times New Roman" w:hAnsi="Times New Roman"/>
                <w:color w:val="000000"/>
                <w:sz w:val="24"/>
                <w:szCs w:val="24"/>
              </w:rPr>
              <w:t>pl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Qubit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Assay</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Tubes</w:t>
            </w:r>
            <w:proofErr w:type="spellEnd"/>
            <w:r w:rsidRPr="008E4700">
              <w:rPr>
                <w:rFonts w:ascii="Times New Roman" w:hAnsi="Times New Roman"/>
                <w:color w:val="000000"/>
                <w:sz w:val="24"/>
                <w:szCs w:val="24"/>
              </w:rPr>
              <w:t xml:space="preserve"> (Q32856)</w:t>
            </w:r>
          </w:p>
        </w:tc>
        <w:tc>
          <w:tcPr>
            <w:tcW w:w="2949" w:type="dxa"/>
            <w:tcBorders>
              <w:top w:val="single" w:sz="4" w:space="0" w:color="auto"/>
              <w:left w:val="single" w:sz="4" w:space="0" w:color="auto"/>
              <w:bottom w:val="single" w:sz="4" w:space="0" w:color="auto"/>
              <w:right w:val="single" w:sz="4" w:space="0" w:color="auto"/>
            </w:tcBorders>
            <w:shd w:val="clear" w:color="000000" w:fill="FFFFFF"/>
          </w:tcPr>
          <w:p w14:paraId="1F68715F" w14:textId="22EE76BB" w:rsidR="002C4C13" w:rsidRPr="00496841" w:rsidRDefault="002C4C13" w:rsidP="00AD0623">
            <w:pPr>
              <w:spacing w:after="0" w:line="240" w:lineRule="auto"/>
              <w:rPr>
                <w:rFonts w:ascii="Times New Roman" w:eastAsia="Calibri" w:hAnsi="Times New Roman"/>
                <w:color w:val="000000"/>
                <w:sz w:val="24"/>
                <w:szCs w:val="24"/>
              </w:rPr>
            </w:pPr>
            <w:proofErr w:type="spellStart"/>
            <w:r w:rsidRPr="008E4700">
              <w:rPr>
                <w:rFonts w:ascii="Times New Roman" w:hAnsi="Times New Roman"/>
                <w:color w:val="000000"/>
                <w:sz w:val="24"/>
                <w:szCs w:val="24"/>
              </w:rPr>
              <w:t>Thin-walled</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polypropylene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tubes</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with</w:t>
            </w:r>
            <w:proofErr w:type="spellEnd"/>
            <w:r w:rsidRPr="008E4700">
              <w:rPr>
                <w:rFonts w:ascii="Times New Roman" w:hAnsi="Times New Roman"/>
                <w:color w:val="000000"/>
                <w:sz w:val="24"/>
                <w:szCs w:val="24"/>
              </w:rPr>
              <w:t xml:space="preserve"> a </w:t>
            </w:r>
            <w:proofErr w:type="spellStart"/>
            <w:r w:rsidRPr="008E4700">
              <w:rPr>
                <w:rFonts w:ascii="Times New Roman" w:hAnsi="Times New Roman"/>
                <w:color w:val="000000"/>
                <w:sz w:val="24"/>
                <w:szCs w:val="24"/>
              </w:rPr>
              <w:t>volume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of</w:t>
            </w:r>
            <w:proofErr w:type="spellEnd"/>
            <w:r w:rsidRPr="008E4700">
              <w:rPr>
                <w:rFonts w:ascii="Times New Roman" w:hAnsi="Times New Roman"/>
                <w:color w:val="000000"/>
                <w:sz w:val="24"/>
                <w:szCs w:val="24"/>
              </w:rPr>
              <w:t xml:space="preserve"> 500 </w:t>
            </w:r>
            <w:proofErr w:type="spellStart"/>
            <w:r w:rsidRPr="008E4700">
              <w:rPr>
                <w:rFonts w:ascii="Times New Roman" w:hAnsi="Times New Roman"/>
                <w:color w:val="000000"/>
                <w:sz w:val="24"/>
                <w:szCs w:val="24"/>
              </w:rPr>
              <w:t>μl</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compatible</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with</w:t>
            </w:r>
            <w:proofErr w:type="spellEnd"/>
            <w:r w:rsidRPr="008E4700">
              <w:rPr>
                <w:rFonts w:ascii="Times New Roman" w:hAnsi="Times New Roman"/>
                <w:color w:val="000000"/>
                <w:sz w:val="24"/>
                <w:szCs w:val="24"/>
              </w:rPr>
              <w:t xml:space="preserve"> a </w:t>
            </w:r>
            <w:proofErr w:type="spellStart"/>
            <w:r w:rsidRPr="008E4700">
              <w:rPr>
                <w:rFonts w:ascii="Times New Roman" w:hAnsi="Times New Roman"/>
                <w:color w:val="000000"/>
                <w:sz w:val="24"/>
                <w:szCs w:val="24"/>
              </w:rPr>
              <w:t>Qubit</w:t>
            </w:r>
            <w:proofErr w:type="spellEnd"/>
            <w:r w:rsidRPr="008E4700">
              <w:rPr>
                <w:rFonts w:ascii="Times New Roman" w:hAnsi="Times New Roman"/>
                <w:color w:val="000000"/>
                <w:sz w:val="24"/>
                <w:szCs w:val="24"/>
              </w:rPr>
              <w:t xml:space="preserve"> </w:t>
            </w:r>
            <w:proofErr w:type="spellStart"/>
            <w:r w:rsidRPr="008E4700">
              <w:rPr>
                <w:rFonts w:ascii="Times New Roman" w:hAnsi="Times New Roman"/>
                <w:color w:val="000000"/>
                <w:sz w:val="24"/>
                <w:szCs w:val="24"/>
              </w:rPr>
              <w:t>fluorometer</w:t>
            </w:r>
            <w:proofErr w:type="spellEnd"/>
          </w:p>
        </w:tc>
        <w:tc>
          <w:tcPr>
            <w:tcW w:w="3101" w:type="dxa"/>
            <w:shd w:val="clear" w:color="000000" w:fill="auto"/>
          </w:tcPr>
          <w:p w14:paraId="04D20AC7" w14:textId="0C4D7B36" w:rsidR="002C4C13" w:rsidRPr="00496841" w:rsidRDefault="002C4C13" w:rsidP="00AD0623">
            <w:pPr>
              <w:spacing w:after="0" w:line="240" w:lineRule="auto"/>
              <w:rPr>
                <w:rFonts w:ascii="Times New Roman" w:hAnsi="Times New Roman"/>
                <w:color w:val="000000"/>
                <w:sz w:val="24"/>
                <w:szCs w:val="24"/>
              </w:rPr>
            </w:pPr>
            <w:r w:rsidRPr="002C4C13">
              <w:rPr>
                <w:rFonts w:ascii="Times New Roman" w:hAnsi="Times New Roman"/>
                <w:color w:val="000000"/>
                <w:sz w:val="24"/>
                <w:szCs w:val="24"/>
              </w:rPr>
              <w:t xml:space="preserve">Тонкостінні поліпропіленові </w:t>
            </w:r>
            <w:r>
              <w:rPr>
                <w:rFonts w:ascii="Times New Roman" w:hAnsi="Times New Roman"/>
                <w:color w:val="000000"/>
                <w:sz w:val="24"/>
                <w:szCs w:val="24"/>
              </w:rPr>
              <w:t xml:space="preserve">пробірки </w:t>
            </w:r>
            <w:r w:rsidRPr="002C4C13">
              <w:rPr>
                <w:rFonts w:ascii="Times New Roman" w:hAnsi="Times New Roman"/>
                <w:color w:val="000000"/>
                <w:sz w:val="24"/>
                <w:szCs w:val="24"/>
              </w:rPr>
              <w:t xml:space="preserve">об'ємом 500 </w:t>
            </w:r>
            <w:proofErr w:type="spellStart"/>
            <w:r w:rsidRPr="002C4C13">
              <w:rPr>
                <w:rFonts w:ascii="Times New Roman" w:hAnsi="Times New Roman"/>
                <w:color w:val="000000"/>
                <w:sz w:val="24"/>
                <w:szCs w:val="24"/>
              </w:rPr>
              <w:t>мкл</w:t>
            </w:r>
            <w:proofErr w:type="spellEnd"/>
            <w:r w:rsidRPr="002C4C13">
              <w:rPr>
                <w:rFonts w:ascii="Times New Roman" w:hAnsi="Times New Roman"/>
                <w:color w:val="000000"/>
                <w:sz w:val="24"/>
                <w:szCs w:val="24"/>
              </w:rPr>
              <w:t xml:space="preserve">, сумісні з флуорометром </w:t>
            </w:r>
            <w:proofErr w:type="spellStart"/>
            <w:r w:rsidRPr="002C4C13">
              <w:rPr>
                <w:rFonts w:ascii="Times New Roman" w:hAnsi="Times New Roman"/>
                <w:color w:val="000000"/>
                <w:sz w:val="24"/>
                <w:szCs w:val="24"/>
              </w:rPr>
              <w:t>Qubit</w:t>
            </w:r>
            <w:proofErr w:type="spellEnd"/>
            <w:r w:rsidRPr="002C4C13">
              <w:rPr>
                <w:rFonts w:ascii="Times New Roman" w:hAnsi="Times New Roman"/>
                <w:color w:val="000000"/>
                <w:sz w:val="24"/>
                <w:szCs w:val="24"/>
              </w:rPr>
              <w:t>.</w:t>
            </w:r>
          </w:p>
        </w:tc>
        <w:tc>
          <w:tcPr>
            <w:tcW w:w="1583" w:type="dxa"/>
            <w:shd w:val="clear" w:color="000000" w:fill="FFFFFF"/>
          </w:tcPr>
          <w:p w14:paraId="08F42FCA" w14:textId="4070761D" w:rsidR="002C4C13" w:rsidRPr="00496841" w:rsidRDefault="002C4C13"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упаковка</w:t>
            </w:r>
          </w:p>
        </w:tc>
        <w:tc>
          <w:tcPr>
            <w:tcW w:w="1346" w:type="dxa"/>
          </w:tcPr>
          <w:p w14:paraId="387EBD3A" w14:textId="45873C94" w:rsidR="002C4C13" w:rsidRPr="00496841" w:rsidRDefault="00F20C49"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500</w:t>
            </w:r>
          </w:p>
        </w:tc>
        <w:tc>
          <w:tcPr>
            <w:tcW w:w="1701" w:type="dxa"/>
            <w:shd w:val="clear" w:color="auto" w:fill="auto"/>
            <w:noWrap/>
          </w:tcPr>
          <w:p w14:paraId="1ADA1467" w14:textId="5BA3FB84" w:rsidR="002C4C13" w:rsidRPr="00496841" w:rsidRDefault="00F20C49" w:rsidP="00AD062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r>
    </w:tbl>
    <w:p w14:paraId="19C47479" w14:textId="77777777" w:rsidR="0021191A" w:rsidRPr="0021191A" w:rsidRDefault="0021191A" w:rsidP="0021191A">
      <w:pPr>
        <w:numPr>
          <w:ilvl w:val="0"/>
          <w:numId w:val="15"/>
        </w:numPr>
        <w:spacing w:after="0" w:line="256" w:lineRule="auto"/>
        <w:ind w:left="-567" w:firstLine="567"/>
        <w:contextualSpacing/>
        <w:jc w:val="both"/>
        <w:rPr>
          <w:rFonts w:ascii="Times New Roman" w:hAnsi="Times New Roman"/>
          <w:bCs/>
          <w:iCs/>
          <w:color w:val="000000"/>
          <w:spacing w:val="-6"/>
          <w:sz w:val="24"/>
          <w:szCs w:val="24"/>
          <w:lang w:eastAsia="ru-RU"/>
        </w:rPr>
      </w:pPr>
      <w:r w:rsidRPr="0021191A">
        <w:rPr>
          <w:rFonts w:ascii="Times New Roman" w:eastAsia="Calibri" w:hAnsi="Times New Roman"/>
          <w:bCs/>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Замовником в частині складу, якості дослідження та його ефективності.</w:t>
      </w:r>
    </w:p>
    <w:p w14:paraId="20B50679" w14:textId="77777777" w:rsidR="0021191A" w:rsidRPr="0021191A" w:rsidRDefault="0021191A" w:rsidP="0021191A">
      <w:pPr>
        <w:widowControl w:val="0"/>
        <w:numPr>
          <w:ilvl w:val="0"/>
          <w:numId w:val="15"/>
        </w:numPr>
        <w:autoSpaceDE w:val="0"/>
        <w:autoSpaceDN w:val="0"/>
        <w:adjustRightInd w:val="0"/>
        <w:spacing w:after="0" w:line="240" w:lineRule="auto"/>
        <w:ind w:left="-709" w:firstLine="709"/>
        <w:jc w:val="both"/>
        <w:rPr>
          <w:rFonts w:ascii="Times New Roman" w:hAnsi="Times New Roman"/>
          <w:bCs/>
          <w:iCs/>
          <w:color w:val="000000"/>
          <w:sz w:val="24"/>
          <w:szCs w:val="24"/>
          <w:lang w:eastAsia="ru-RU"/>
        </w:rPr>
      </w:pPr>
      <w:proofErr w:type="spellStart"/>
      <w:r w:rsidRPr="0021191A">
        <w:rPr>
          <w:rFonts w:ascii="Times New Roman" w:hAnsi="Times New Roman"/>
          <w:color w:val="000000"/>
          <w:sz w:val="24"/>
          <w:szCs w:val="24"/>
          <w:lang w:val="ru-RU" w:eastAsia="ru-RU"/>
        </w:rPr>
        <w:t>Учасник</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має</w:t>
      </w:r>
      <w:proofErr w:type="spellEnd"/>
      <w:r w:rsidRPr="0021191A">
        <w:rPr>
          <w:rFonts w:ascii="Times New Roman" w:hAnsi="Times New Roman"/>
          <w:color w:val="000000"/>
          <w:sz w:val="24"/>
          <w:szCs w:val="24"/>
          <w:lang w:val="ru-RU" w:eastAsia="ru-RU"/>
        </w:rPr>
        <w:t xml:space="preserve"> право подати </w:t>
      </w:r>
      <w:proofErr w:type="spellStart"/>
      <w:r w:rsidRPr="0021191A">
        <w:rPr>
          <w:rFonts w:ascii="Times New Roman" w:hAnsi="Times New Roman"/>
          <w:color w:val="000000"/>
          <w:sz w:val="24"/>
          <w:szCs w:val="24"/>
          <w:lang w:val="ru-RU" w:eastAsia="ru-RU"/>
        </w:rPr>
        <w:t>еквівалент</w:t>
      </w:r>
      <w:proofErr w:type="spellEnd"/>
      <w:r w:rsidRPr="0021191A">
        <w:rPr>
          <w:rFonts w:ascii="Times New Roman" w:hAnsi="Times New Roman"/>
          <w:color w:val="000000"/>
          <w:sz w:val="24"/>
          <w:szCs w:val="24"/>
          <w:lang w:val="ru-RU" w:eastAsia="ru-RU"/>
        </w:rPr>
        <w:t xml:space="preserve"> товару </w:t>
      </w:r>
      <w:proofErr w:type="spellStart"/>
      <w:r w:rsidRPr="0021191A">
        <w:rPr>
          <w:rFonts w:ascii="Times New Roman" w:hAnsi="Times New Roman"/>
          <w:color w:val="000000"/>
          <w:sz w:val="24"/>
          <w:szCs w:val="24"/>
          <w:lang w:val="ru-RU" w:eastAsia="ru-RU"/>
        </w:rPr>
        <w:t>запропонованого</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Замовником</w:t>
      </w:r>
      <w:proofErr w:type="spellEnd"/>
      <w:r w:rsidRPr="0021191A">
        <w:rPr>
          <w:rFonts w:ascii="Times New Roman" w:hAnsi="Times New Roman"/>
          <w:color w:val="000000"/>
          <w:sz w:val="24"/>
          <w:szCs w:val="24"/>
          <w:lang w:val="ru-RU" w:eastAsia="ru-RU"/>
        </w:rPr>
        <w:t xml:space="preserve"> у медико-</w:t>
      </w:r>
      <w:proofErr w:type="spellStart"/>
      <w:r w:rsidRPr="0021191A">
        <w:rPr>
          <w:rFonts w:ascii="Times New Roman" w:hAnsi="Times New Roman"/>
          <w:color w:val="000000"/>
          <w:sz w:val="24"/>
          <w:szCs w:val="24"/>
          <w:lang w:val="ru-RU" w:eastAsia="ru-RU"/>
        </w:rPr>
        <w:t>технічних</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вимогах</w:t>
      </w:r>
      <w:proofErr w:type="spellEnd"/>
      <w:r w:rsidRPr="0021191A">
        <w:rPr>
          <w:rFonts w:ascii="Times New Roman" w:hAnsi="Times New Roman"/>
          <w:color w:val="000000"/>
          <w:sz w:val="24"/>
          <w:szCs w:val="24"/>
          <w:lang w:eastAsia="ru-RU"/>
        </w:rPr>
        <w:t>.</w:t>
      </w:r>
      <w:r w:rsidRPr="0021191A">
        <w:rPr>
          <w:rFonts w:ascii="Times New Roman" w:hAnsi="Times New Roman"/>
          <w:color w:val="000000"/>
          <w:sz w:val="24"/>
          <w:szCs w:val="24"/>
          <w:lang w:val="ru-RU" w:eastAsia="ru-RU"/>
        </w:rPr>
        <w:t xml:space="preserve"> </w:t>
      </w:r>
      <w:r w:rsidRPr="0021191A">
        <w:rPr>
          <w:rFonts w:ascii="Times New Roman" w:eastAsia="Calibri" w:hAnsi="Times New Roman"/>
          <w:bCs/>
          <w:iCs/>
          <w:color w:val="000000"/>
          <w:sz w:val="24"/>
          <w:szCs w:val="24"/>
        </w:rPr>
        <w:t xml:space="preserve">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товару, зазначеному у цій документації, зокрема гарантійний лист виробника. </w:t>
      </w:r>
      <w:r w:rsidRPr="0021191A">
        <w:rPr>
          <w:rFonts w:ascii="Times New Roman" w:hAnsi="Times New Roman"/>
          <w:bCs/>
          <w:iCs/>
          <w:color w:val="000000"/>
          <w:sz w:val="24"/>
          <w:szCs w:val="24"/>
          <w:lang w:eastAsia="ru-RU"/>
        </w:rPr>
        <w:t>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5BC6127E" w14:textId="77777777" w:rsidR="0021191A" w:rsidRPr="0021191A" w:rsidRDefault="0021191A" w:rsidP="0021191A">
      <w:pPr>
        <w:widowControl w:val="0"/>
        <w:autoSpaceDE w:val="0"/>
        <w:autoSpaceDN w:val="0"/>
        <w:adjustRightInd w:val="0"/>
        <w:spacing w:after="0" w:line="240" w:lineRule="auto"/>
        <w:jc w:val="both"/>
        <w:rPr>
          <w:rFonts w:ascii="Times New Roman" w:hAnsi="Times New Roman"/>
          <w:color w:val="000000"/>
          <w:sz w:val="24"/>
          <w:szCs w:val="24"/>
          <w:lang w:eastAsia="ru-RU"/>
        </w:rPr>
      </w:pPr>
    </w:p>
    <w:tbl>
      <w:tblPr>
        <w:tblW w:w="155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709"/>
        <w:gridCol w:w="2553"/>
        <w:gridCol w:w="993"/>
        <w:gridCol w:w="992"/>
        <w:gridCol w:w="1701"/>
        <w:gridCol w:w="2410"/>
        <w:gridCol w:w="1134"/>
        <w:gridCol w:w="1275"/>
        <w:gridCol w:w="2366"/>
      </w:tblGrid>
      <w:tr w:rsidR="0021191A" w:rsidRPr="0021191A" w14:paraId="2ABCC5A3" w14:textId="77777777" w:rsidTr="00496841">
        <w:trPr>
          <w:trHeight w:val="418"/>
        </w:trPr>
        <w:tc>
          <w:tcPr>
            <w:tcW w:w="416" w:type="dxa"/>
            <w:vMerge w:val="restart"/>
            <w:tcBorders>
              <w:top w:val="single" w:sz="4" w:space="0" w:color="auto"/>
              <w:left w:val="single" w:sz="4" w:space="0" w:color="auto"/>
              <w:bottom w:val="single" w:sz="4" w:space="0" w:color="auto"/>
              <w:right w:val="single" w:sz="4" w:space="0" w:color="auto"/>
            </w:tcBorders>
            <w:hideMark/>
          </w:tcPr>
          <w:p w14:paraId="58C05100"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w:t>
            </w:r>
          </w:p>
          <w:p w14:paraId="64F0560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з/п</w:t>
            </w:r>
          </w:p>
        </w:tc>
        <w:tc>
          <w:tcPr>
            <w:tcW w:w="6247" w:type="dxa"/>
            <w:gridSpan w:val="4"/>
            <w:tcBorders>
              <w:top w:val="single" w:sz="4" w:space="0" w:color="auto"/>
              <w:left w:val="single" w:sz="4" w:space="0" w:color="auto"/>
              <w:bottom w:val="single" w:sz="4" w:space="0" w:color="auto"/>
              <w:right w:val="single" w:sz="4" w:space="0" w:color="auto"/>
            </w:tcBorders>
            <w:hideMark/>
          </w:tcPr>
          <w:p w14:paraId="7321FD85"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Предмет закупівлі відповідно</w:t>
            </w:r>
          </w:p>
          <w:p w14:paraId="7A07DE7C"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тендерної документації</w:t>
            </w:r>
          </w:p>
        </w:tc>
        <w:tc>
          <w:tcPr>
            <w:tcW w:w="6520" w:type="dxa"/>
            <w:gridSpan w:val="4"/>
            <w:tcBorders>
              <w:top w:val="single" w:sz="4" w:space="0" w:color="auto"/>
              <w:left w:val="single" w:sz="4" w:space="0" w:color="auto"/>
              <w:bottom w:val="single" w:sz="4" w:space="0" w:color="auto"/>
              <w:right w:val="single" w:sz="4" w:space="0" w:color="auto"/>
            </w:tcBorders>
            <w:hideMark/>
          </w:tcPr>
          <w:p w14:paraId="1AEF2EF7"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Предмет закупівлі відповідно</w:t>
            </w:r>
          </w:p>
          <w:p w14:paraId="64E96D34"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тендерної пропозиції</w:t>
            </w:r>
          </w:p>
        </w:tc>
        <w:tc>
          <w:tcPr>
            <w:tcW w:w="2364" w:type="dxa"/>
            <w:tcBorders>
              <w:top w:val="single" w:sz="4" w:space="0" w:color="auto"/>
              <w:left w:val="single" w:sz="4" w:space="0" w:color="auto"/>
              <w:bottom w:val="single" w:sz="4" w:space="0" w:color="auto"/>
              <w:right w:val="single" w:sz="4" w:space="0" w:color="auto"/>
            </w:tcBorders>
            <w:hideMark/>
          </w:tcPr>
          <w:p w14:paraId="6A0F5BEC" w14:textId="77777777" w:rsidR="0021191A" w:rsidRPr="0021191A" w:rsidRDefault="0021191A" w:rsidP="0021191A">
            <w:pPr>
              <w:spacing w:after="0" w:line="240" w:lineRule="auto"/>
              <w:ind w:left="-248" w:right="-245"/>
              <w:jc w:val="center"/>
              <w:textAlignment w:val="baseline"/>
              <w:rPr>
                <w:rFonts w:ascii="Times New Roman" w:eastAsia="Calibri" w:hAnsi="Times New Roman"/>
                <w:color w:val="000000"/>
                <w:sz w:val="20"/>
                <w:szCs w:val="20"/>
              </w:rPr>
            </w:pPr>
            <w:proofErr w:type="spellStart"/>
            <w:r w:rsidRPr="0021191A">
              <w:rPr>
                <w:rFonts w:ascii="Times New Roman" w:eastAsia="Calibri" w:hAnsi="Times New Roman"/>
                <w:color w:val="000000"/>
                <w:sz w:val="20"/>
                <w:szCs w:val="20"/>
              </w:rPr>
              <w:t>Відпо</w:t>
            </w:r>
            <w:proofErr w:type="spellEnd"/>
            <w:r w:rsidRPr="0021191A">
              <w:rPr>
                <w:rFonts w:ascii="Times New Roman" w:eastAsia="Calibri" w:hAnsi="Times New Roman"/>
                <w:color w:val="000000"/>
                <w:sz w:val="20"/>
                <w:szCs w:val="20"/>
              </w:rPr>
              <w:t>-</w:t>
            </w:r>
          </w:p>
          <w:p w14:paraId="6A466C7C" w14:textId="77777777" w:rsidR="0021191A" w:rsidRPr="0021191A" w:rsidRDefault="0021191A" w:rsidP="0021191A">
            <w:pPr>
              <w:spacing w:after="0" w:line="240" w:lineRule="auto"/>
              <w:ind w:left="-248" w:right="-245"/>
              <w:jc w:val="center"/>
              <w:textAlignment w:val="baseline"/>
              <w:rPr>
                <w:rFonts w:ascii="Times New Roman" w:eastAsia="Calibri" w:hAnsi="Times New Roman"/>
                <w:color w:val="000000"/>
                <w:sz w:val="20"/>
                <w:szCs w:val="20"/>
              </w:rPr>
            </w:pPr>
            <w:proofErr w:type="spellStart"/>
            <w:r w:rsidRPr="0021191A">
              <w:rPr>
                <w:rFonts w:ascii="Times New Roman" w:eastAsia="Calibri" w:hAnsi="Times New Roman"/>
                <w:color w:val="000000"/>
                <w:sz w:val="20"/>
                <w:szCs w:val="20"/>
              </w:rPr>
              <w:t>відність</w:t>
            </w:r>
            <w:proofErr w:type="spellEnd"/>
          </w:p>
        </w:tc>
      </w:tr>
      <w:tr w:rsidR="00496841" w:rsidRPr="0021191A" w14:paraId="36582A1B" w14:textId="77777777" w:rsidTr="00496841">
        <w:trPr>
          <w:trHeight w:val="613"/>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26F6C9F8" w14:textId="77777777" w:rsidR="0021191A" w:rsidRPr="0021191A" w:rsidRDefault="0021191A" w:rsidP="0021191A">
            <w:pPr>
              <w:spacing w:after="0" w:line="256" w:lineRule="auto"/>
              <w:rPr>
                <w:rFonts w:ascii="Times New Roman" w:eastAsia="Calibri" w:hAnsi="Times New Roman"/>
                <w:color w:val="000000"/>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4AEFB12"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Найменування товару</w:t>
            </w:r>
          </w:p>
        </w:tc>
        <w:tc>
          <w:tcPr>
            <w:tcW w:w="2553" w:type="dxa"/>
            <w:tcBorders>
              <w:top w:val="single" w:sz="4" w:space="0" w:color="auto"/>
              <w:left w:val="single" w:sz="4" w:space="0" w:color="auto"/>
              <w:bottom w:val="single" w:sz="4" w:space="0" w:color="auto"/>
              <w:right w:val="single" w:sz="4" w:space="0" w:color="auto"/>
            </w:tcBorders>
            <w:hideMark/>
          </w:tcPr>
          <w:p w14:paraId="27E2C26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Технічні характеристики товару</w:t>
            </w:r>
          </w:p>
        </w:tc>
        <w:tc>
          <w:tcPr>
            <w:tcW w:w="993" w:type="dxa"/>
            <w:tcBorders>
              <w:top w:val="single" w:sz="4" w:space="0" w:color="auto"/>
              <w:left w:val="single" w:sz="4" w:space="0" w:color="auto"/>
              <w:bottom w:val="single" w:sz="4" w:space="0" w:color="auto"/>
              <w:right w:val="single" w:sz="4" w:space="0" w:color="auto"/>
            </w:tcBorders>
            <w:hideMark/>
          </w:tcPr>
          <w:p w14:paraId="41497DC1"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Од.</w:t>
            </w:r>
          </w:p>
          <w:p w14:paraId="3B6A2AC2"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виміру</w:t>
            </w:r>
          </w:p>
        </w:tc>
        <w:tc>
          <w:tcPr>
            <w:tcW w:w="992" w:type="dxa"/>
            <w:tcBorders>
              <w:top w:val="single" w:sz="4" w:space="0" w:color="auto"/>
              <w:left w:val="single" w:sz="4" w:space="0" w:color="auto"/>
              <w:bottom w:val="single" w:sz="4" w:space="0" w:color="auto"/>
              <w:right w:val="single" w:sz="4" w:space="0" w:color="auto"/>
            </w:tcBorders>
            <w:hideMark/>
          </w:tcPr>
          <w:p w14:paraId="72F71F8D"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sz w:val="20"/>
                <w:szCs w:val="20"/>
              </w:rPr>
              <w:t>Кількість</w:t>
            </w:r>
          </w:p>
        </w:tc>
        <w:tc>
          <w:tcPr>
            <w:tcW w:w="1701" w:type="dxa"/>
            <w:tcBorders>
              <w:top w:val="single" w:sz="4" w:space="0" w:color="auto"/>
              <w:left w:val="single" w:sz="4" w:space="0" w:color="auto"/>
              <w:bottom w:val="single" w:sz="4" w:space="0" w:color="auto"/>
              <w:right w:val="single" w:sz="4" w:space="0" w:color="auto"/>
            </w:tcBorders>
            <w:hideMark/>
          </w:tcPr>
          <w:p w14:paraId="0D826494"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lang w:val="ru-RU"/>
              </w:rPr>
            </w:pPr>
            <w:r w:rsidRPr="0021191A">
              <w:rPr>
                <w:rFonts w:ascii="Times New Roman" w:eastAsia="Calibri" w:hAnsi="Times New Roman"/>
                <w:color w:val="000000"/>
                <w:sz w:val="20"/>
                <w:szCs w:val="20"/>
              </w:rPr>
              <w:t>Найменування товару</w:t>
            </w:r>
          </w:p>
        </w:tc>
        <w:tc>
          <w:tcPr>
            <w:tcW w:w="2410" w:type="dxa"/>
            <w:tcBorders>
              <w:top w:val="single" w:sz="4" w:space="0" w:color="auto"/>
              <w:left w:val="single" w:sz="4" w:space="0" w:color="auto"/>
              <w:bottom w:val="single" w:sz="4" w:space="0" w:color="auto"/>
              <w:right w:val="single" w:sz="4" w:space="0" w:color="auto"/>
            </w:tcBorders>
            <w:hideMark/>
          </w:tcPr>
          <w:p w14:paraId="5E593B1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Технічні характеристики товару</w:t>
            </w:r>
          </w:p>
        </w:tc>
        <w:tc>
          <w:tcPr>
            <w:tcW w:w="1134" w:type="dxa"/>
            <w:tcBorders>
              <w:top w:val="single" w:sz="4" w:space="0" w:color="auto"/>
              <w:left w:val="single" w:sz="4" w:space="0" w:color="auto"/>
              <w:bottom w:val="single" w:sz="4" w:space="0" w:color="auto"/>
              <w:right w:val="single" w:sz="4" w:space="0" w:color="auto"/>
            </w:tcBorders>
            <w:hideMark/>
          </w:tcPr>
          <w:p w14:paraId="203C931C"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Од.</w:t>
            </w:r>
          </w:p>
          <w:p w14:paraId="4EE4640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виміру</w:t>
            </w:r>
          </w:p>
        </w:tc>
        <w:tc>
          <w:tcPr>
            <w:tcW w:w="1275" w:type="dxa"/>
            <w:tcBorders>
              <w:top w:val="single" w:sz="4" w:space="0" w:color="auto"/>
              <w:left w:val="single" w:sz="4" w:space="0" w:color="auto"/>
              <w:bottom w:val="single" w:sz="4" w:space="0" w:color="auto"/>
              <w:right w:val="single" w:sz="4" w:space="0" w:color="auto"/>
            </w:tcBorders>
            <w:hideMark/>
          </w:tcPr>
          <w:p w14:paraId="2ADE25A1"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r w:rsidRPr="0021191A">
              <w:rPr>
                <w:rFonts w:ascii="Times New Roman" w:eastAsia="Calibri" w:hAnsi="Times New Roman"/>
                <w:sz w:val="20"/>
                <w:szCs w:val="20"/>
              </w:rPr>
              <w:t>Кількість</w:t>
            </w:r>
          </w:p>
        </w:tc>
        <w:tc>
          <w:tcPr>
            <w:tcW w:w="2366" w:type="dxa"/>
            <w:tcBorders>
              <w:top w:val="single" w:sz="4" w:space="0" w:color="auto"/>
              <w:left w:val="single" w:sz="4" w:space="0" w:color="auto"/>
              <w:bottom w:val="single" w:sz="4" w:space="0" w:color="auto"/>
              <w:right w:val="single" w:sz="4" w:space="0" w:color="auto"/>
            </w:tcBorders>
            <w:vAlign w:val="center"/>
            <w:hideMark/>
          </w:tcPr>
          <w:p w14:paraId="27565719" w14:textId="77777777" w:rsidR="0021191A" w:rsidRPr="0021191A" w:rsidRDefault="0021191A" w:rsidP="0021191A">
            <w:pPr>
              <w:spacing w:after="0" w:line="256" w:lineRule="auto"/>
              <w:rPr>
                <w:rFonts w:ascii="Times New Roman" w:eastAsia="Calibri" w:hAnsi="Times New Roman"/>
                <w:color w:val="000000"/>
                <w:sz w:val="20"/>
                <w:szCs w:val="20"/>
              </w:rPr>
            </w:pPr>
          </w:p>
        </w:tc>
      </w:tr>
      <w:tr w:rsidR="00496841" w:rsidRPr="0021191A" w14:paraId="33B1B68B" w14:textId="77777777" w:rsidTr="00496841">
        <w:trPr>
          <w:trHeight w:val="196"/>
        </w:trPr>
        <w:tc>
          <w:tcPr>
            <w:tcW w:w="416" w:type="dxa"/>
            <w:tcBorders>
              <w:top w:val="single" w:sz="4" w:space="0" w:color="auto"/>
              <w:left w:val="single" w:sz="4" w:space="0" w:color="auto"/>
              <w:bottom w:val="single" w:sz="4" w:space="0" w:color="auto"/>
              <w:right w:val="single" w:sz="4" w:space="0" w:color="auto"/>
            </w:tcBorders>
            <w:hideMark/>
          </w:tcPr>
          <w:p w14:paraId="6F542758"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r w:rsidRPr="0021191A">
              <w:rPr>
                <w:rFonts w:ascii="Times New Roman" w:eastAsia="Calibri" w:hAnsi="Times New Roman"/>
                <w:color w:val="000000"/>
                <w:sz w:val="20"/>
                <w:szCs w:val="20"/>
              </w:rPr>
              <w:t>1</w:t>
            </w:r>
          </w:p>
        </w:tc>
        <w:tc>
          <w:tcPr>
            <w:tcW w:w="1709" w:type="dxa"/>
            <w:tcBorders>
              <w:top w:val="single" w:sz="4" w:space="0" w:color="auto"/>
              <w:left w:val="single" w:sz="4" w:space="0" w:color="auto"/>
              <w:bottom w:val="single" w:sz="4" w:space="0" w:color="auto"/>
              <w:right w:val="single" w:sz="4" w:space="0" w:color="auto"/>
            </w:tcBorders>
          </w:tcPr>
          <w:p w14:paraId="0A765D7F" w14:textId="77777777" w:rsidR="0021191A" w:rsidRPr="0021191A" w:rsidRDefault="0021191A" w:rsidP="0021191A">
            <w:pPr>
              <w:spacing w:after="0" w:line="240" w:lineRule="auto"/>
              <w:ind w:right="-108"/>
              <w:textAlignment w:val="baseline"/>
              <w:rPr>
                <w:rFonts w:ascii="Times New Roman" w:eastAsia="Calibri" w:hAnsi="Times New Roman"/>
                <w:color w:val="000000"/>
                <w:sz w:val="20"/>
                <w:szCs w:val="20"/>
              </w:rPr>
            </w:pPr>
          </w:p>
        </w:tc>
        <w:tc>
          <w:tcPr>
            <w:tcW w:w="2553" w:type="dxa"/>
            <w:tcBorders>
              <w:top w:val="single" w:sz="4" w:space="0" w:color="auto"/>
              <w:left w:val="single" w:sz="4" w:space="0" w:color="auto"/>
              <w:bottom w:val="single" w:sz="4" w:space="0" w:color="auto"/>
              <w:right w:val="single" w:sz="4" w:space="0" w:color="auto"/>
            </w:tcBorders>
          </w:tcPr>
          <w:p w14:paraId="79ED94CB"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14:paraId="2A7230C6"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C5EDAC"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3BE635" w14:textId="77777777" w:rsidR="0021191A" w:rsidRPr="0021191A" w:rsidRDefault="0021191A" w:rsidP="0021191A">
            <w:pPr>
              <w:spacing w:after="0" w:line="240" w:lineRule="auto"/>
              <w:ind w:right="133"/>
              <w:jc w:val="center"/>
              <w:textAlignment w:val="baseline"/>
              <w:rPr>
                <w:rFonts w:ascii="Times New Roman" w:eastAsia="Calibri" w:hAnsi="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9FB4982"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3FDA4A"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4A62F75"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c>
          <w:tcPr>
            <w:tcW w:w="2366" w:type="dxa"/>
            <w:tcBorders>
              <w:top w:val="single" w:sz="4" w:space="0" w:color="auto"/>
              <w:left w:val="single" w:sz="4" w:space="0" w:color="auto"/>
              <w:bottom w:val="single" w:sz="4" w:space="0" w:color="auto"/>
              <w:right w:val="single" w:sz="4" w:space="0" w:color="auto"/>
            </w:tcBorders>
          </w:tcPr>
          <w:p w14:paraId="06778EE6" w14:textId="77777777" w:rsidR="0021191A" w:rsidRPr="0021191A" w:rsidRDefault="0021191A" w:rsidP="0021191A">
            <w:pPr>
              <w:spacing w:after="0" w:line="240" w:lineRule="auto"/>
              <w:ind w:right="-108"/>
              <w:jc w:val="center"/>
              <w:textAlignment w:val="baseline"/>
              <w:rPr>
                <w:rFonts w:ascii="Times New Roman" w:eastAsia="Calibri" w:hAnsi="Times New Roman"/>
                <w:color w:val="000000"/>
                <w:sz w:val="20"/>
                <w:szCs w:val="20"/>
              </w:rPr>
            </w:pPr>
          </w:p>
        </w:tc>
      </w:tr>
    </w:tbl>
    <w:p w14:paraId="065E1B77" w14:textId="77777777" w:rsidR="0021191A" w:rsidRPr="0021191A" w:rsidRDefault="0021191A" w:rsidP="0021191A">
      <w:pPr>
        <w:numPr>
          <w:ilvl w:val="0"/>
          <w:numId w:val="15"/>
        </w:numPr>
        <w:spacing w:after="0" w:line="240" w:lineRule="auto"/>
        <w:ind w:left="-426" w:firstLine="567"/>
        <w:contextualSpacing/>
        <w:jc w:val="both"/>
        <w:rPr>
          <w:rFonts w:ascii="Times New Roman" w:hAnsi="Times New Roman"/>
          <w:color w:val="000000"/>
          <w:sz w:val="24"/>
          <w:szCs w:val="24"/>
          <w:lang w:eastAsia="ru-RU"/>
        </w:rPr>
      </w:pPr>
      <w:r w:rsidRPr="0021191A">
        <w:rPr>
          <w:rFonts w:ascii="Times New Roman" w:hAnsi="Times New Roman"/>
          <w:color w:val="000000"/>
          <w:sz w:val="24"/>
          <w:szCs w:val="24"/>
          <w:lang w:eastAsia="ru-RU"/>
        </w:rPr>
        <w:t>Для підтвердження відповідності запропонованого товару медико-технічним вимогам Учасник повинен надати копії інструкції з використання, засвідчені печаткою виробника або його офіційного представництва, дилера, дистриб’ютора уповноваженого на це виробником в Україні. Копією інструкцій українською мовою. У разі наявності затвердженої інструкції мовою оригіналу, має бути забезпечений переклад інструкції українською мовою.</w:t>
      </w:r>
    </w:p>
    <w:p w14:paraId="6350645E" w14:textId="5172A274" w:rsidR="0021191A" w:rsidRPr="0021191A" w:rsidRDefault="0021191A" w:rsidP="0021191A">
      <w:pPr>
        <w:numPr>
          <w:ilvl w:val="0"/>
          <w:numId w:val="15"/>
        </w:numPr>
        <w:spacing w:after="160" w:line="256" w:lineRule="auto"/>
        <w:ind w:left="-426" w:firstLine="567"/>
        <w:contextualSpacing/>
        <w:jc w:val="both"/>
        <w:rPr>
          <w:rFonts w:ascii="Times New Roman" w:hAnsi="Times New Roman"/>
          <w:color w:val="000000"/>
          <w:spacing w:val="-4"/>
          <w:sz w:val="24"/>
          <w:szCs w:val="24"/>
          <w:lang w:eastAsia="ru-RU"/>
        </w:rPr>
      </w:pPr>
      <w:bookmarkStart w:id="10" w:name="_Hlk129357600"/>
      <w:r w:rsidRPr="0021191A">
        <w:rPr>
          <w:rFonts w:ascii="Times New Roman" w:hAnsi="Times New Roman"/>
          <w:color w:val="000000"/>
          <w:spacing w:val="-4"/>
          <w:sz w:val="24"/>
          <w:szCs w:val="24"/>
          <w:lang w:eastAsia="ru-RU"/>
        </w:rPr>
        <w:t>Запропоновані учасником товари повинні бути зареєстровані в Україні та/або дозволені для введення в обіг та/або експлуатацію (застосування) відповідно до чинного законодавства України. Для підтвердження Учасник, у складі пропозиції, надає завірену копію документа(</w:t>
      </w:r>
      <w:proofErr w:type="spellStart"/>
      <w:r w:rsidRPr="0021191A">
        <w:rPr>
          <w:rFonts w:ascii="Times New Roman" w:hAnsi="Times New Roman"/>
          <w:color w:val="000000"/>
          <w:spacing w:val="-4"/>
          <w:sz w:val="24"/>
          <w:szCs w:val="24"/>
          <w:lang w:eastAsia="ru-RU"/>
        </w:rPr>
        <w:t>ів</w:t>
      </w:r>
      <w:proofErr w:type="spellEnd"/>
      <w:r w:rsidRPr="0021191A">
        <w:rPr>
          <w:rFonts w:ascii="Times New Roman" w:hAnsi="Times New Roman"/>
          <w:color w:val="000000"/>
          <w:spacing w:val="-4"/>
          <w:sz w:val="24"/>
          <w:szCs w:val="24"/>
          <w:lang w:eastAsia="ru-RU"/>
        </w:rPr>
        <w:t xml:space="preserve">), що підтверджують проведення оцінки відповідності запропонованого товару вимогам технічного регламенту, затвердженого </w:t>
      </w:r>
      <w:r w:rsidR="00F20C49" w:rsidRPr="00F20C49">
        <w:rPr>
          <w:rFonts w:ascii="Times New Roman" w:hAnsi="Times New Roman"/>
          <w:color w:val="000000"/>
          <w:spacing w:val="-4"/>
          <w:sz w:val="24"/>
          <w:szCs w:val="24"/>
          <w:lang w:eastAsia="ru-RU"/>
        </w:rPr>
        <w:t xml:space="preserve">Постановою КМУ від 02.10.2013 р. № 753 «Про </w:t>
      </w:r>
      <w:r w:rsidR="00F20C49" w:rsidRPr="00F20C49">
        <w:rPr>
          <w:rFonts w:ascii="Times New Roman" w:hAnsi="Times New Roman"/>
          <w:color w:val="000000"/>
          <w:spacing w:val="-4"/>
          <w:sz w:val="24"/>
          <w:szCs w:val="24"/>
          <w:lang w:eastAsia="ru-RU"/>
        </w:rPr>
        <w:lastRenderedPageBreak/>
        <w:t xml:space="preserve">затвердження Технічного регламенту щодо медичних виробів» або </w:t>
      </w:r>
      <w:r w:rsidRPr="0021191A">
        <w:rPr>
          <w:rFonts w:ascii="Times New Roman" w:hAnsi="Times New Roman"/>
          <w:color w:val="000000"/>
          <w:spacing w:val="-4"/>
          <w:sz w:val="24"/>
          <w:szCs w:val="24"/>
          <w:lang w:eastAsia="ru-RU"/>
        </w:rPr>
        <w:t xml:space="preserve">Постановою КМУ від 02.10.2013 р. № 754 «Про затвердження Технічного регламенту щодо медичних виробів для діагностики </w:t>
      </w:r>
      <w:proofErr w:type="spellStart"/>
      <w:r w:rsidRPr="0021191A">
        <w:rPr>
          <w:rFonts w:ascii="Times New Roman" w:hAnsi="Times New Roman"/>
          <w:color w:val="000000"/>
          <w:spacing w:val="-4"/>
          <w:sz w:val="24"/>
          <w:szCs w:val="24"/>
          <w:lang w:eastAsia="ru-RU"/>
        </w:rPr>
        <w:t>in</w:t>
      </w:r>
      <w:proofErr w:type="spellEnd"/>
      <w:r w:rsidRPr="0021191A">
        <w:rPr>
          <w:rFonts w:ascii="Times New Roman" w:hAnsi="Times New Roman"/>
          <w:color w:val="000000"/>
          <w:spacing w:val="-4"/>
          <w:sz w:val="24"/>
          <w:szCs w:val="24"/>
          <w:lang w:eastAsia="ru-RU"/>
        </w:rPr>
        <w:t xml:space="preserve"> </w:t>
      </w:r>
      <w:proofErr w:type="spellStart"/>
      <w:r w:rsidRPr="0021191A">
        <w:rPr>
          <w:rFonts w:ascii="Times New Roman" w:hAnsi="Times New Roman"/>
          <w:color w:val="000000"/>
          <w:spacing w:val="-4"/>
          <w:sz w:val="24"/>
          <w:szCs w:val="24"/>
          <w:lang w:eastAsia="ru-RU"/>
        </w:rPr>
        <w:t>vitro</w:t>
      </w:r>
      <w:proofErr w:type="spellEnd"/>
      <w:r w:rsidRPr="0021191A">
        <w:rPr>
          <w:rFonts w:ascii="Times New Roman" w:hAnsi="Times New Roman"/>
          <w:color w:val="000000"/>
          <w:spacing w:val="-4"/>
          <w:sz w:val="24"/>
          <w:szCs w:val="24"/>
          <w:lang w:eastAsia="ru-RU"/>
        </w:rPr>
        <w:t xml:space="preserve">» (декларації відповідності та, в разі необхідності, сертифікатів та/або </w:t>
      </w:r>
      <w:proofErr w:type="spellStart"/>
      <w:r w:rsidRPr="0021191A">
        <w:rPr>
          <w:rFonts w:ascii="Times New Roman" w:hAnsi="Times New Roman"/>
          <w:color w:val="000000"/>
          <w:spacing w:val="-4"/>
          <w:sz w:val="24"/>
          <w:szCs w:val="24"/>
          <w:lang w:eastAsia="ru-RU"/>
        </w:rPr>
        <w:t>свідоцтв</w:t>
      </w:r>
      <w:proofErr w:type="spellEnd"/>
      <w:r w:rsidRPr="0021191A">
        <w:rPr>
          <w:rFonts w:ascii="Times New Roman" w:hAnsi="Times New Roman"/>
          <w:color w:val="000000"/>
          <w:spacing w:val="-4"/>
          <w:sz w:val="24"/>
          <w:szCs w:val="24"/>
          <w:lang w:eastAsia="ru-RU"/>
        </w:rPr>
        <w:t xml:space="preserve"> тощо) на товар, що закуповується; або копією відповідного  повідомлення Міністерства охорони здоров’я про введення в обіг та/або експлуатацію окремих медичних виробів, стосовно яких не виконані вимоги технічних регламентів, але використання яких необхідне в інтересах охорони здоров’я на надану партію товару. Якщо на товар не розповсюджуються вимоги технічного регламенту, необхідно надати лист-підтвердження</w:t>
      </w:r>
      <w:r w:rsidR="00D9579B">
        <w:rPr>
          <w:rFonts w:ascii="Times New Roman" w:hAnsi="Times New Roman"/>
          <w:color w:val="000000"/>
          <w:spacing w:val="-4"/>
          <w:sz w:val="24"/>
          <w:szCs w:val="24"/>
          <w:lang w:eastAsia="ru-RU"/>
        </w:rPr>
        <w:t xml:space="preserve"> від учасника</w:t>
      </w:r>
      <w:r w:rsidRPr="0021191A">
        <w:rPr>
          <w:rFonts w:ascii="Times New Roman" w:hAnsi="Times New Roman"/>
          <w:color w:val="000000"/>
          <w:spacing w:val="-4"/>
          <w:sz w:val="24"/>
          <w:szCs w:val="24"/>
          <w:lang w:eastAsia="ru-RU"/>
        </w:rPr>
        <w:t>.</w:t>
      </w:r>
    </w:p>
    <w:bookmarkEnd w:id="10"/>
    <w:p w14:paraId="6630F282" w14:textId="77777777" w:rsidR="0021191A" w:rsidRPr="0021191A" w:rsidRDefault="0021191A" w:rsidP="0021191A">
      <w:pPr>
        <w:numPr>
          <w:ilvl w:val="0"/>
          <w:numId w:val="15"/>
        </w:numPr>
        <w:shd w:val="clear" w:color="auto" w:fill="FFFFFF"/>
        <w:spacing w:after="0" w:line="240" w:lineRule="auto"/>
        <w:ind w:left="-426" w:firstLine="567"/>
        <w:contextualSpacing/>
        <w:jc w:val="both"/>
        <w:rPr>
          <w:rFonts w:ascii="Times New Roman" w:hAnsi="Times New Roman"/>
          <w:color w:val="000000"/>
          <w:sz w:val="24"/>
          <w:szCs w:val="24"/>
          <w:lang w:val="ru-RU" w:eastAsia="ru-RU"/>
        </w:rPr>
      </w:pPr>
      <w:r w:rsidRPr="0021191A">
        <w:rPr>
          <w:rFonts w:ascii="Times New Roman" w:hAnsi="Times New Roman"/>
          <w:color w:val="000000"/>
          <w:sz w:val="24"/>
          <w:szCs w:val="24"/>
          <w:lang w:val="ru-RU" w:eastAsia="ru-RU"/>
        </w:rPr>
        <w:t xml:space="preserve">Тара та упаковка товару повинна </w:t>
      </w:r>
      <w:proofErr w:type="spellStart"/>
      <w:r w:rsidRPr="0021191A">
        <w:rPr>
          <w:rFonts w:ascii="Times New Roman" w:hAnsi="Times New Roman"/>
          <w:color w:val="000000"/>
          <w:sz w:val="24"/>
          <w:szCs w:val="24"/>
          <w:lang w:val="ru-RU" w:eastAsia="ru-RU"/>
        </w:rPr>
        <w:t>відповідати</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вимогам</w:t>
      </w:r>
      <w:proofErr w:type="spellEnd"/>
      <w:r w:rsidRPr="0021191A">
        <w:rPr>
          <w:rFonts w:ascii="Times New Roman" w:hAnsi="Times New Roman"/>
          <w:color w:val="000000"/>
          <w:sz w:val="24"/>
          <w:szCs w:val="24"/>
          <w:lang w:eastAsia="ru-RU"/>
        </w:rPr>
        <w:t xml:space="preserve">, </w:t>
      </w:r>
      <w:proofErr w:type="spellStart"/>
      <w:r w:rsidRPr="0021191A">
        <w:rPr>
          <w:rFonts w:ascii="Times New Roman" w:hAnsi="Times New Roman"/>
          <w:color w:val="000000"/>
          <w:sz w:val="24"/>
          <w:szCs w:val="24"/>
          <w:lang w:val="ru-RU" w:eastAsia="ru-RU"/>
        </w:rPr>
        <w:t>встановленним</w:t>
      </w:r>
      <w:proofErr w:type="spellEnd"/>
      <w:r w:rsidRPr="0021191A">
        <w:rPr>
          <w:rFonts w:ascii="Times New Roman" w:hAnsi="Times New Roman"/>
          <w:color w:val="000000"/>
          <w:sz w:val="24"/>
          <w:szCs w:val="24"/>
          <w:lang w:val="ru-RU" w:eastAsia="ru-RU"/>
        </w:rPr>
        <w:t xml:space="preserve"> до </w:t>
      </w:r>
      <w:proofErr w:type="spellStart"/>
      <w:r w:rsidRPr="0021191A">
        <w:rPr>
          <w:rFonts w:ascii="Times New Roman" w:hAnsi="Times New Roman"/>
          <w:color w:val="000000"/>
          <w:sz w:val="24"/>
          <w:szCs w:val="24"/>
          <w:lang w:val="ru-RU" w:eastAsia="ru-RU"/>
        </w:rPr>
        <w:t>даного</w:t>
      </w:r>
      <w:proofErr w:type="spellEnd"/>
      <w:r w:rsidRPr="0021191A">
        <w:rPr>
          <w:rFonts w:ascii="Times New Roman" w:hAnsi="Times New Roman"/>
          <w:color w:val="000000"/>
          <w:sz w:val="24"/>
          <w:szCs w:val="24"/>
          <w:lang w:val="ru-RU" w:eastAsia="ru-RU"/>
        </w:rPr>
        <w:t xml:space="preserve"> виду товару і </w:t>
      </w:r>
      <w:proofErr w:type="spellStart"/>
      <w:r w:rsidRPr="0021191A">
        <w:rPr>
          <w:rFonts w:ascii="Times New Roman" w:hAnsi="Times New Roman"/>
          <w:color w:val="000000"/>
          <w:sz w:val="24"/>
          <w:szCs w:val="24"/>
          <w:lang w:val="ru-RU" w:eastAsia="ru-RU"/>
        </w:rPr>
        <w:t>захищати</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його</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від</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пошкоджень</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або</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псування</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під</w:t>
      </w:r>
      <w:proofErr w:type="spellEnd"/>
      <w:r w:rsidRPr="0021191A">
        <w:rPr>
          <w:rFonts w:ascii="Times New Roman" w:hAnsi="Times New Roman"/>
          <w:color w:val="000000"/>
          <w:sz w:val="24"/>
          <w:szCs w:val="24"/>
          <w:lang w:val="ru-RU" w:eastAsia="ru-RU"/>
        </w:rPr>
        <w:t xml:space="preserve"> час </w:t>
      </w:r>
      <w:proofErr w:type="spellStart"/>
      <w:r w:rsidRPr="0021191A">
        <w:rPr>
          <w:rFonts w:ascii="Times New Roman" w:hAnsi="Times New Roman"/>
          <w:color w:val="000000"/>
          <w:sz w:val="24"/>
          <w:szCs w:val="24"/>
          <w:lang w:val="ru-RU" w:eastAsia="ru-RU"/>
        </w:rPr>
        <w:t>перевезення</w:t>
      </w:r>
      <w:proofErr w:type="spellEnd"/>
      <w:r w:rsidRPr="0021191A">
        <w:rPr>
          <w:rFonts w:ascii="Times New Roman" w:hAnsi="Times New Roman"/>
          <w:color w:val="000000"/>
          <w:sz w:val="24"/>
          <w:szCs w:val="24"/>
          <w:lang w:val="ru-RU" w:eastAsia="ru-RU"/>
        </w:rPr>
        <w:t xml:space="preserve"> (доставки). </w:t>
      </w:r>
      <w:proofErr w:type="spellStart"/>
      <w:r w:rsidRPr="0021191A">
        <w:rPr>
          <w:rFonts w:ascii="Times New Roman" w:hAnsi="Times New Roman"/>
          <w:color w:val="000000"/>
          <w:sz w:val="24"/>
          <w:szCs w:val="24"/>
          <w:lang w:val="ru-RU" w:eastAsia="ru-RU"/>
        </w:rPr>
        <w:t>Первинна</w:t>
      </w:r>
      <w:proofErr w:type="spellEnd"/>
      <w:r w:rsidRPr="0021191A">
        <w:rPr>
          <w:rFonts w:ascii="Times New Roman" w:hAnsi="Times New Roman"/>
          <w:color w:val="000000"/>
          <w:sz w:val="24"/>
          <w:szCs w:val="24"/>
          <w:lang w:val="ru-RU" w:eastAsia="ru-RU"/>
        </w:rPr>
        <w:t xml:space="preserve"> упаковка </w:t>
      </w:r>
      <w:r w:rsidRPr="0021191A">
        <w:rPr>
          <w:rFonts w:ascii="Times New Roman" w:hAnsi="Times New Roman"/>
          <w:color w:val="000000"/>
          <w:sz w:val="24"/>
          <w:szCs w:val="24"/>
          <w:lang w:eastAsia="ru-RU"/>
        </w:rPr>
        <w:t>реагентів</w:t>
      </w:r>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має</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зберігати</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якість</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безпечність</w:t>
      </w:r>
      <w:proofErr w:type="spellEnd"/>
      <w:r w:rsidRPr="0021191A">
        <w:rPr>
          <w:rFonts w:ascii="Times New Roman" w:hAnsi="Times New Roman"/>
          <w:color w:val="000000"/>
          <w:sz w:val="24"/>
          <w:szCs w:val="24"/>
          <w:lang w:val="ru-RU" w:eastAsia="ru-RU"/>
        </w:rPr>
        <w:t xml:space="preserve"> та </w:t>
      </w:r>
      <w:proofErr w:type="spellStart"/>
      <w:r w:rsidRPr="0021191A">
        <w:rPr>
          <w:rFonts w:ascii="Times New Roman" w:hAnsi="Times New Roman"/>
          <w:color w:val="000000"/>
          <w:sz w:val="24"/>
          <w:szCs w:val="24"/>
          <w:lang w:val="ru-RU" w:eastAsia="ru-RU"/>
        </w:rPr>
        <w:t>стабільність</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медичних</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виробів</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які</w:t>
      </w:r>
      <w:proofErr w:type="spellEnd"/>
      <w:r w:rsidRPr="0021191A">
        <w:rPr>
          <w:rFonts w:ascii="Times New Roman" w:hAnsi="Times New Roman"/>
          <w:color w:val="000000"/>
          <w:sz w:val="24"/>
          <w:szCs w:val="24"/>
          <w:lang w:val="ru-RU" w:eastAsia="ru-RU"/>
        </w:rPr>
        <w:t xml:space="preserve"> вона </w:t>
      </w:r>
      <w:proofErr w:type="spellStart"/>
      <w:r w:rsidRPr="0021191A">
        <w:rPr>
          <w:rFonts w:ascii="Times New Roman" w:hAnsi="Times New Roman"/>
          <w:color w:val="000000"/>
          <w:sz w:val="24"/>
          <w:szCs w:val="24"/>
          <w:lang w:val="ru-RU" w:eastAsia="ru-RU"/>
        </w:rPr>
        <w:t>вміщує</w:t>
      </w:r>
      <w:proofErr w:type="spellEnd"/>
      <w:r w:rsidRPr="0021191A">
        <w:rPr>
          <w:rFonts w:ascii="Times New Roman" w:hAnsi="Times New Roman"/>
          <w:color w:val="000000"/>
          <w:sz w:val="24"/>
          <w:szCs w:val="24"/>
          <w:lang w:val="ru-RU" w:eastAsia="ru-RU"/>
        </w:rPr>
        <w:t xml:space="preserve">. Вся упаковка </w:t>
      </w:r>
      <w:proofErr w:type="spellStart"/>
      <w:r w:rsidRPr="0021191A">
        <w:rPr>
          <w:rFonts w:ascii="Times New Roman" w:hAnsi="Times New Roman"/>
          <w:color w:val="000000"/>
          <w:sz w:val="24"/>
          <w:szCs w:val="24"/>
          <w:lang w:val="ru-RU" w:eastAsia="ru-RU"/>
        </w:rPr>
        <w:t>має</w:t>
      </w:r>
      <w:proofErr w:type="spellEnd"/>
      <w:r w:rsidRPr="0021191A">
        <w:rPr>
          <w:rFonts w:ascii="Times New Roman" w:hAnsi="Times New Roman"/>
          <w:color w:val="000000"/>
          <w:sz w:val="24"/>
          <w:szCs w:val="24"/>
          <w:lang w:val="ru-RU" w:eastAsia="ru-RU"/>
        </w:rPr>
        <w:t xml:space="preserve"> бути </w:t>
      </w:r>
      <w:proofErr w:type="spellStart"/>
      <w:r w:rsidRPr="0021191A">
        <w:rPr>
          <w:rFonts w:ascii="Times New Roman" w:hAnsi="Times New Roman"/>
          <w:color w:val="000000"/>
          <w:sz w:val="24"/>
          <w:szCs w:val="24"/>
          <w:lang w:val="ru-RU" w:eastAsia="ru-RU"/>
        </w:rPr>
        <w:t>належним</w:t>
      </w:r>
      <w:proofErr w:type="spellEnd"/>
      <w:r w:rsidRPr="0021191A">
        <w:rPr>
          <w:rFonts w:ascii="Times New Roman" w:hAnsi="Times New Roman"/>
          <w:color w:val="000000"/>
          <w:sz w:val="24"/>
          <w:szCs w:val="24"/>
          <w:lang w:val="ru-RU" w:eastAsia="ru-RU"/>
        </w:rPr>
        <w:t xml:space="preserve"> чином запечатана та </w:t>
      </w:r>
      <w:proofErr w:type="spellStart"/>
      <w:r w:rsidRPr="0021191A">
        <w:rPr>
          <w:rFonts w:ascii="Times New Roman" w:hAnsi="Times New Roman"/>
          <w:color w:val="000000"/>
          <w:sz w:val="24"/>
          <w:szCs w:val="24"/>
          <w:lang w:val="ru-RU" w:eastAsia="ru-RU"/>
        </w:rPr>
        <w:t>захищена</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від</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псування</w:t>
      </w:r>
      <w:proofErr w:type="spellEnd"/>
      <w:r w:rsidRPr="0021191A">
        <w:rPr>
          <w:rFonts w:ascii="Times New Roman" w:hAnsi="Times New Roman"/>
          <w:color w:val="000000"/>
          <w:sz w:val="24"/>
          <w:szCs w:val="24"/>
          <w:lang w:eastAsia="ru-RU"/>
        </w:rPr>
        <w:t>.</w:t>
      </w:r>
    </w:p>
    <w:p w14:paraId="7ED44C66" w14:textId="35CF2740" w:rsidR="0021191A" w:rsidRDefault="0021191A" w:rsidP="0021191A">
      <w:pPr>
        <w:numPr>
          <w:ilvl w:val="0"/>
          <w:numId w:val="15"/>
        </w:numPr>
        <w:shd w:val="clear" w:color="auto" w:fill="FFFFFF"/>
        <w:spacing w:after="0" w:line="240" w:lineRule="auto"/>
        <w:ind w:left="-426" w:firstLine="567"/>
        <w:contextualSpacing/>
        <w:jc w:val="both"/>
        <w:rPr>
          <w:rFonts w:ascii="Times New Roman" w:hAnsi="Times New Roman"/>
          <w:color w:val="000000"/>
          <w:sz w:val="24"/>
          <w:szCs w:val="24"/>
          <w:lang w:val="ru-RU" w:eastAsia="ru-RU"/>
        </w:rPr>
      </w:pPr>
      <w:proofErr w:type="spellStart"/>
      <w:r w:rsidRPr="0021191A">
        <w:rPr>
          <w:rFonts w:ascii="Times New Roman" w:hAnsi="Times New Roman"/>
          <w:color w:val="000000"/>
          <w:sz w:val="24"/>
          <w:szCs w:val="24"/>
          <w:lang w:val="ru-RU" w:eastAsia="ru-RU"/>
        </w:rPr>
        <w:t>Зберігання</w:t>
      </w:r>
      <w:proofErr w:type="spellEnd"/>
      <w:r w:rsidRPr="0021191A">
        <w:rPr>
          <w:rFonts w:ascii="Times New Roman" w:hAnsi="Times New Roman"/>
          <w:color w:val="000000"/>
          <w:sz w:val="24"/>
          <w:szCs w:val="24"/>
          <w:lang w:val="ru-RU" w:eastAsia="ru-RU"/>
        </w:rPr>
        <w:t xml:space="preserve"> та </w:t>
      </w:r>
      <w:proofErr w:type="spellStart"/>
      <w:r w:rsidRPr="0021191A">
        <w:rPr>
          <w:rFonts w:ascii="Times New Roman" w:hAnsi="Times New Roman"/>
          <w:color w:val="000000"/>
          <w:sz w:val="24"/>
          <w:szCs w:val="24"/>
          <w:lang w:val="ru-RU" w:eastAsia="ru-RU"/>
        </w:rPr>
        <w:t>постачання</w:t>
      </w:r>
      <w:proofErr w:type="spellEnd"/>
      <w:r w:rsidRPr="0021191A">
        <w:rPr>
          <w:rFonts w:ascii="Times New Roman" w:hAnsi="Times New Roman"/>
          <w:color w:val="000000"/>
          <w:sz w:val="24"/>
          <w:szCs w:val="24"/>
          <w:lang w:val="ru-RU" w:eastAsia="ru-RU"/>
        </w:rPr>
        <w:t xml:space="preserve"> </w:t>
      </w:r>
      <w:r w:rsidR="00056E80">
        <w:rPr>
          <w:rFonts w:ascii="Times New Roman" w:hAnsi="Times New Roman"/>
          <w:color w:val="000000"/>
          <w:sz w:val="24"/>
          <w:szCs w:val="24"/>
          <w:lang w:val="ru-RU" w:eastAsia="ru-RU"/>
        </w:rPr>
        <w:t>товару</w:t>
      </w:r>
      <w:r w:rsidRPr="0021191A">
        <w:rPr>
          <w:rFonts w:ascii="Times New Roman" w:hAnsi="Times New Roman"/>
          <w:color w:val="000000"/>
          <w:sz w:val="24"/>
          <w:szCs w:val="24"/>
          <w:lang w:val="ru-RU" w:eastAsia="ru-RU"/>
        </w:rPr>
        <w:t xml:space="preserve"> повинно </w:t>
      </w:r>
      <w:proofErr w:type="spellStart"/>
      <w:r w:rsidRPr="0021191A">
        <w:rPr>
          <w:rFonts w:ascii="Times New Roman" w:hAnsi="Times New Roman"/>
          <w:color w:val="000000"/>
          <w:sz w:val="24"/>
          <w:szCs w:val="24"/>
          <w:lang w:val="ru-RU" w:eastAsia="ru-RU"/>
        </w:rPr>
        <w:t>здійснюватися</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відповідно</w:t>
      </w:r>
      <w:proofErr w:type="spellEnd"/>
      <w:r w:rsidRPr="0021191A">
        <w:rPr>
          <w:rFonts w:ascii="Times New Roman" w:hAnsi="Times New Roman"/>
          <w:color w:val="000000"/>
          <w:sz w:val="24"/>
          <w:szCs w:val="24"/>
          <w:lang w:val="ru-RU" w:eastAsia="ru-RU"/>
        </w:rPr>
        <w:t xml:space="preserve"> до </w:t>
      </w:r>
      <w:proofErr w:type="spellStart"/>
      <w:r w:rsidRPr="0021191A">
        <w:rPr>
          <w:rFonts w:ascii="Times New Roman" w:hAnsi="Times New Roman"/>
          <w:color w:val="000000"/>
          <w:sz w:val="24"/>
          <w:szCs w:val="24"/>
          <w:lang w:val="ru-RU" w:eastAsia="ru-RU"/>
        </w:rPr>
        <w:t>вимог</w:t>
      </w:r>
      <w:proofErr w:type="spellEnd"/>
      <w:r w:rsidRPr="0021191A">
        <w:rPr>
          <w:rFonts w:ascii="Times New Roman" w:hAnsi="Times New Roman"/>
          <w:color w:val="000000"/>
          <w:sz w:val="24"/>
          <w:szCs w:val="24"/>
          <w:lang w:val="ru-RU" w:eastAsia="ru-RU"/>
        </w:rPr>
        <w:t xml:space="preserve"> </w:t>
      </w:r>
      <w:proofErr w:type="spellStart"/>
      <w:r w:rsidRPr="0021191A">
        <w:rPr>
          <w:rFonts w:ascii="Times New Roman" w:hAnsi="Times New Roman"/>
          <w:color w:val="000000"/>
          <w:sz w:val="24"/>
          <w:szCs w:val="24"/>
          <w:lang w:val="ru-RU" w:eastAsia="ru-RU"/>
        </w:rPr>
        <w:t>інструкції</w:t>
      </w:r>
      <w:proofErr w:type="spellEnd"/>
      <w:r w:rsidRPr="0021191A">
        <w:rPr>
          <w:rFonts w:ascii="Times New Roman" w:hAnsi="Times New Roman"/>
          <w:color w:val="000000"/>
          <w:sz w:val="24"/>
          <w:szCs w:val="24"/>
          <w:lang w:val="ru-RU" w:eastAsia="ru-RU"/>
        </w:rPr>
        <w:t xml:space="preserve"> з </w:t>
      </w:r>
      <w:proofErr w:type="spellStart"/>
      <w:r w:rsidRPr="0021191A">
        <w:rPr>
          <w:rFonts w:ascii="Times New Roman" w:hAnsi="Times New Roman"/>
          <w:color w:val="000000"/>
          <w:sz w:val="24"/>
          <w:szCs w:val="24"/>
          <w:lang w:val="ru-RU" w:eastAsia="ru-RU"/>
        </w:rPr>
        <w:t>використання</w:t>
      </w:r>
      <w:proofErr w:type="spellEnd"/>
      <w:r w:rsidRPr="0021191A">
        <w:rPr>
          <w:rFonts w:ascii="Times New Roman" w:hAnsi="Times New Roman"/>
          <w:color w:val="000000"/>
          <w:sz w:val="24"/>
          <w:szCs w:val="24"/>
          <w:lang w:val="ru-RU" w:eastAsia="ru-RU"/>
        </w:rPr>
        <w:t xml:space="preserve">. </w:t>
      </w:r>
    </w:p>
    <w:p w14:paraId="4090B4D4" w14:textId="05DA7049" w:rsidR="0080045A" w:rsidRPr="0021191A" w:rsidRDefault="0080045A" w:rsidP="0021191A">
      <w:pPr>
        <w:numPr>
          <w:ilvl w:val="0"/>
          <w:numId w:val="15"/>
        </w:numPr>
        <w:shd w:val="clear" w:color="auto" w:fill="FFFFFF"/>
        <w:spacing w:after="0" w:line="240" w:lineRule="auto"/>
        <w:ind w:left="-426" w:firstLine="567"/>
        <w:contextualSpacing/>
        <w:jc w:val="both"/>
        <w:rPr>
          <w:rFonts w:ascii="Times New Roman" w:hAnsi="Times New Roman"/>
          <w:color w:val="000000"/>
          <w:sz w:val="24"/>
          <w:szCs w:val="24"/>
          <w:lang w:val="ru-RU" w:eastAsia="ru-RU"/>
        </w:rPr>
      </w:pPr>
      <w:proofErr w:type="spellStart"/>
      <w:r w:rsidRPr="0080045A">
        <w:rPr>
          <w:rFonts w:ascii="Times New Roman" w:hAnsi="Times New Roman"/>
          <w:color w:val="000000"/>
          <w:sz w:val="24"/>
          <w:szCs w:val="24"/>
          <w:lang w:val="ru-RU" w:eastAsia="ru-RU"/>
        </w:rPr>
        <w:t>Термін</w:t>
      </w:r>
      <w:proofErr w:type="spellEnd"/>
      <w:r w:rsidRPr="0080045A">
        <w:rPr>
          <w:rFonts w:ascii="Times New Roman" w:hAnsi="Times New Roman"/>
          <w:color w:val="000000"/>
          <w:sz w:val="24"/>
          <w:szCs w:val="24"/>
          <w:lang w:val="ru-RU" w:eastAsia="ru-RU"/>
        </w:rPr>
        <w:t xml:space="preserve"> </w:t>
      </w:r>
      <w:proofErr w:type="spellStart"/>
      <w:r w:rsidRPr="0080045A">
        <w:rPr>
          <w:rFonts w:ascii="Times New Roman" w:hAnsi="Times New Roman"/>
          <w:color w:val="000000"/>
          <w:sz w:val="24"/>
          <w:szCs w:val="24"/>
          <w:lang w:val="ru-RU" w:eastAsia="ru-RU"/>
        </w:rPr>
        <w:t>придатності</w:t>
      </w:r>
      <w:proofErr w:type="spellEnd"/>
      <w:r w:rsidRPr="0080045A">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товару</w:t>
      </w:r>
      <w:r w:rsidRPr="0080045A">
        <w:rPr>
          <w:rFonts w:ascii="Times New Roman" w:hAnsi="Times New Roman"/>
          <w:color w:val="000000"/>
          <w:sz w:val="24"/>
          <w:szCs w:val="24"/>
          <w:lang w:val="ru-RU" w:eastAsia="ru-RU"/>
        </w:rPr>
        <w:t xml:space="preserve"> на момент поставки повинен </w:t>
      </w:r>
      <w:proofErr w:type="spellStart"/>
      <w:r w:rsidRPr="0080045A">
        <w:rPr>
          <w:rFonts w:ascii="Times New Roman" w:hAnsi="Times New Roman"/>
          <w:color w:val="000000"/>
          <w:sz w:val="24"/>
          <w:szCs w:val="24"/>
          <w:lang w:val="ru-RU" w:eastAsia="ru-RU"/>
        </w:rPr>
        <w:t>становити</w:t>
      </w:r>
      <w:proofErr w:type="spellEnd"/>
      <w:r w:rsidRPr="0080045A">
        <w:rPr>
          <w:rFonts w:ascii="Times New Roman" w:hAnsi="Times New Roman"/>
          <w:color w:val="000000"/>
          <w:sz w:val="24"/>
          <w:szCs w:val="24"/>
          <w:lang w:val="ru-RU" w:eastAsia="ru-RU"/>
        </w:rPr>
        <w:t xml:space="preserve"> не </w:t>
      </w:r>
      <w:proofErr w:type="spellStart"/>
      <w:r w:rsidRPr="0080045A">
        <w:rPr>
          <w:rFonts w:ascii="Times New Roman" w:hAnsi="Times New Roman"/>
          <w:color w:val="000000"/>
          <w:sz w:val="24"/>
          <w:szCs w:val="24"/>
          <w:lang w:val="ru-RU" w:eastAsia="ru-RU"/>
        </w:rPr>
        <w:t>менше</w:t>
      </w:r>
      <w:proofErr w:type="spellEnd"/>
      <w:r w:rsidRPr="0080045A">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7</w:t>
      </w:r>
      <w:r w:rsidRPr="0080045A">
        <w:rPr>
          <w:rFonts w:ascii="Times New Roman" w:hAnsi="Times New Roman"/>
          <w:color w:val="000000"/>
          <w:sz w:val="24"/>
          <w:szCs w:val="24"/>
          <w:lang w:val="ru-RU" w:eastAsia="ru-RU"/>
        </w:rPr>
        <w:t xml:space="preserve">0% </w:t>
      </w:r>
      <w:proofErr w:type="spellStart"/>
      <w:r w:rsidRPr="0080045A">
        <w:rPr>
          <w:rFonts w:ascii="Times New Roman" w:hAnsi="Times New Roman"/>
          <w:color w:val="000000"/>
          <w:sz w:val="24"/>
          <w:szCs w:val="24"/>
          <w:lang w:val="ru-RU" w:eastAsia="ru-RU"/>
        </w:rPr>
        <w:t>від</w:t>
      </w:r>
      <w:proofErr w:type="spellEnd"/>
      <w:r w:rsidRPr="0080045A">
        <w:rPr>
          <w:rFonts w:ascii="Times New Roman" w:hAnsi="Times New Roman"/>
          <w:color w:val="000000"/>
          <w:sz w:val="24"/>
          <w:szCs w:val="24"/>
          <w:lang w:val="ru-RU" w:eastAsia="ru-RU"/>
        </w:rPr>
        <w:t xml:space="preserve"> </w:t>
      </w:r>
      <w:proofErr w:type="spellStart"/>
      <w:r w:rsidRPr="0080045A">
        <w:rPr>
          <w:rFonts w:ascii="Times New Roman" w:hAnsi="Times New Roman"/>
          <w:color w:val="000000"/>
          <w:sz w:val="24"/>
          <w:szCs w:val="24"/>
          <w:lang w:val="ru-RU" w:eastAsia="ru-RU"/>
        </w:rPr>
        <w:t>загального</w:t>
      </w:r>
      <w:proofErr w:type="spellEnd"/>
      <w:r w:rsidRPr="0080045A">
        <w:rPr>
          <w:rFonts w:ascii="Times New Roman" w:hAnsi="Times New Roman"/>
          <w:color w:val="000000"/>
          <w:sz w:val="24"/>
          <w:szCs w:val="24"/>
          <w:lang w:val="ru-RU" w:eastAsia="ru-RU"/>
        </w:rPr>
        <w:t xml:space="preserve"> </w:t>
      </w:r>
      <w:proofErr w:type="spellStart"/>
      <w:r w:rsidRPr="0080045A">
        <w:rPr>
          <w:rFonts w:ascii="Times New Roman" w:hAnsi="Times New Roman"/>
          <w:color w:val="000000"/>
          <w:sz w:val="24"/>
          <w:szCs w:val="24"/>
          <w:lang w:val="ru-RU" w:eastAsia="ru-RU"/>
        </w:rPr>
        <w:t>терміну</w:t>
      </w:r>
      <w:proofErr w:type="spellEnd"/>
      <w:r w:rsidRPr="0080045A">
        <w:rPr>
          <w:rFonts w:ascii="Times New Roman" w:hAnsi="Times New Roman"/>
          <w:color w:val="000000"/>
          <w:sz w:val="24"/>
          <w:szCs w:val="24"/>
          <w:lang w:val="ru-RU" w:eastAsia="ru-RU"/>
        </w:rPr>
        <w:t xml:space="preserve"> </w:t>
      </w:r>
      <w:proofErr w:type="spellStart"/>
      <w:r w:rsidRPr="0080045A">
        <w:rPr>
          <w:rFonts w:ascii="Times New Roman" w:hAnsi="Times New Roman"/>
          <w:color w:val="000000"/>
          <w:sz w:val="24"/>
          <w:szCs w:val="24"/>
          <w:lang w:val="ru-RU" w:eastAsia="ru-RU"/>
        </w:rPr>
        <w:t>придатності</w:t>
      </w:r>
      <w:proofErr w:type="spellEnd"/>
      <w:r>
        <w:rPr>
          <w:rFonts w:ascii="Times New Roman" w:hAnsi="Times New Roman"/>
          <w:color w:val="000000"/>
          <w:sz w:val="24"/>
          <w:szCs w:val="24"/>
          <w:lang w:val="ru-RU" w:eastAsia="ru-RU"/>
        </w:rPr>
        <w:t>.</w:t>
      </w:r>
    </w:p>
    <w:p w14:paraId="3183E9D4" w14:textId="77777777" w:rsidR="0021191A" w:rsidRPr="0021191A" w:rsidRDefault="0021191A" w:rsidP="0021191A">
      <w:pPr>
        <w:numPr>
          <w:ilvl w:val="0"/>
          <w:numId w:val="15"/>
        </w:numPr>
        <w:tabs>
          <w:tab w:val="left" w:pos="709"/>
        </w:tabs>
        <w:suppressAutoHyphens/>
        <w:spacing w:after="0" w:line="240" w:lineRule="auto"/>
        <w:ind w:left="-426" w:firstLine="567"/>
        <w:jc w:val="both"/>
        <w:rPr>
          <w:rFonts w:ascii="Times New Roman" w:eastAsia="Calibri" w:hAnsi="Times New Roman"/>
          <w:color w:val="000000"/>
          <w:sz w:val="24"/>
          <w:szCs w:val="24"/>
        </w:rPr>
      </w:pPr>
      <w:r w:rsidRPr="0021191A">
        <w:rPr>
          <w:rFonts w:ascii="Times New Roman" w:eastAsia="Calibri" w:hAnsi="Times New Roman"/>
          <w:color w:val="000000"/>
          <w:sz w:val="24"/>
          <w:szCs w:val="24"/>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CAE3EC3" w14:textId="77777777" w:rsidR="0021191A" w:rsidRPr="0021191A" w:rsidRDefault="0021191A" w:rsidP="0021191A">
      <w:pPr>
        <w:numPr>
          <w:ilvl w:val="0"/>
          <w:numId w:val="15"/>
        </w:numPr>
        <w:tabs>
          <w:tab w:val="left" w:pos="142"/>
        </w:tabs>
        <w:spacing w:after="0" w:line="240" w:lineRule="auto"/>
        <w:ind w:left="-426" w:firstLine="567"/>
        <w:contextualSpacing/>
        <w:jc w:val="both"/>
        <w:rPr>
          <w:rFonts w:ascii="Times New Roman" w:eastAsia="Calibri" w:hAnsi="Times New Roman"/>
          <w:bCs/>
          <w:color w:val="000000"/>
          <w:sz w:val="24"/>
          <w:szCs w:val="24"/>
          <w:shd w:val="clear" w:color="auto" w:fill="FFFFFF"/>
        </w:rPr>
      </w:pPr>
      <w:r w:rsidRPr="0021191A">
        <w:rPr>
          <w:rFonts w:ascii="Times New Roman" w:eastAsia="Calibri" w:hAnsi="Times New Roman"/>
          <w:bCs/>
          <w:color w:val="000000"/>
          <w:sz w:val="24"/>
          <w:szCs w:val="24"/>
          <w:shd w:val="clear" w:color="auto" w:fill="FFFFFF"/>
        </w:rPr>
        <w:t>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6CA51595" w14:textId="77777777" w:rsidR="00234327" w:rsidRPr="00360FF0" w:rsidRDefault="00234327" w:rsidP="00234327">
      <w:pPr>
        <w:tabs>
          <w:tab w:val="left" w:pos="993"/>
          <w:tab w:val="left" w:pos="1134"/>
        </w:tabs>
        <w:ind w:right="-284" w:firstLine="567"/>
        <w:jc w:val="both"/>
        <w:rPr>
          <w:rFonts w:ascii="Times New Roman" w:hAnsi="Times New Roman"/>
          <w:sz w:val="24"/>
          <w:szCs w:val="24"/>
        </w:rPr>
      </w:pPr>
      <w:r w:rsidRPr="00360FF0">
        <w:rPr>
          <w:rFonts w:ascii="Times New Roman" w:hAnsi="Times New Roman"/>
          <w:b/>
          <w:sz w:val="24"/>
          <w:szCs w:val="24"/>
          <w:u w:val="single"/>
        </w:rPr>
        <w:t>Примітка:</w:t>
      </w:r>
      <w:r w:rsidRPr="00360F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60FF0">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360FF0" w14:paraId="068CDFE9" w14:textId="77777777" w:rsidTr="00BC7B4D">
        <w:tc>
          <w:tcPr>
            <w:tcW w:w="4859" w:type="dxa"/>
          </w:tcPr>
          <w:p w14:paraId="44E2C414" w14:textId="4552C6BC" w:rsidR="00ED7332" w:rsidRPr="00360FF0" w:rsidRDefault="00ED7332" w:rsidP="00BA1087">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w:t>
            </w:r>
            <w:r w:rsidR="00BA1087" w:rsidRPr="00360FF0">
              <w:rPr>
                <w:rFonts w:ascii="Times New Roman" w:hAnsi="Times New Roman"/>
                <w:sz w:val="24"/>
                <w:szCs w:val="24"/>
              </w:rPr>
              <w:t>23</w:t>
            </w:r>
          </w:p>
          <w:p w14:paraId="0ED60C02" w14:textId="77777777" w:rsidR="00234327" w:rsidRPr="00360FF0"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4497626C" w14:textId="77777777" w:rsidR="00234327" w:rsidRPr="00360FF0"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056146A6" w14:textId="77777777" w:rsidR="00ED7332" w:rsidRPr="00360FF0"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F5EAAA0" w14:textId="1AD4B5B2" w:rsidR="00234327" w:rsidRPr="00360FF0"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F5E7682" w14:textId="77777777" w:rsidR="00ED7332" w:rsidRPr="00360FF0"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360FF0"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w:t>
            </w:r>
            <w:r w:rsidR="00BC7B4D" w:rsidRPr="00360FF0">
              <w:rPr>
                <w:rFonts w:ascii="Times New Roman" w:hAnsi="Times New Roman"/>
                <w:color w:val="000000"/>
                <w:sz w:val="24"/>
                <w:szCs w:val="24"/>
              </w:rPr>
              <w:t xml:space="preserve"> </w:t>
            </w:r>
            <w:r w:rsidRPr="00360FF0">
              <w:rPr>
                <w:rFonts w:ascii="Times New Roman" w:hAnsi="Times New Roman"/>
                <w:color w:val="000000"/>
                <w:sz w:val="24"/>
                <w:szCs w:val="24"/>
              </w:rPr>
              <w:t>ініціали</w:t>
            </w:r>
          </w:p>
        </w:tc>
      </w:tr>
    </w:tbl>
    <w:p w14:paraId="168C0652" w14:textId="77777777" w:rsidR="003B4E72" w:rsidRPr="00360FF0" w:rsidRDefault="003B4E72" w:rsidP="00896BA8">
      <w:pPr>
        <w:spacing w:after="0" w:line="240" w:lineRule="auto"/>
        <w:rPr>
          <w:rFonts w:ascii="Times New Roman" w:hAnsi="Times New Roman"/>
          <w:b/>
          <w:bCs/>
          <w:sz w:val="24"/>
          <w:szCs w:val="24"/>
        </w:rPr>
        <w:sectPr w:rsidR="003B4E72" w:rsidRPr="00360FF0" w:rsidSect="00496841">
          <w:pgSz w:w="16838" w:h="11906" w:orient="landscape"/>
          <w:pgMar w:top="993" w:right="850" w:bottom="850" w:left="1135" w:header="708" w:footer="708" w:gutter="0"/>
          <w:cols w:space="708"/>
          <w:docGrid w:linePitch="360"/>
        </w:sectPr>
      </w:pPr>
    </w:p>
    <w:p w14:paraId="06B4E2A8" w14:textId="40C2B4FF"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lastRenderedPageBreak/>
        <w:t xml:space="preserve">Додаток </w:t>
      </w:r>
      <w:r w:rsidR="00350782" w:rsidRPr="00360FF0">
        <w:rPr>
          <w:rFonts w:ascii="Times New Roman" w:eastAsia="Times New Roman" w:hAnsi="Times New Roman"/>
          <w:bCs/>
          <w:sz w:val="24"/>
          <w:szCs w:val="24"/>
          <w:lang w:val="uk-UA"/>
        </w:rPr>
        <w:t>3</w:t>
      </w:r>
    </w:p>
    <w:p w14:paraId="6467F350" w14:textId="2F8B0A58"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t>до ОГОЛОШЕННЯ №</w:t>
      </w:r>
      <w:r w:rsidR="004708EC">
        <w:rPr>
          <w:rFonts w:ascii="Times New Roman" w:eastAsia="Times New Roman" w:hAnsi="Times New Roman"/>
          <w:bCs/>
          <w:sz w:val="24"/>
          <w:szCs w:val="24"/>
          <w:lang w:val="uk-UA"/>
        </w:rPr>
        <w:t xml:space="preserve"> </w:t>
      </w:r>
      <w:r w:rsidR="00205288">
        <w:rPr>
          <w:rFonts w:ascii="Times New Roman" w:eastAsia="Times New Roman" w:hAnsi="Times New Roman"/>
          <w:bCs/>
          <w:sz w:val="24"/>
          <w:szCs w:val="24"/>
          <w:lang w:val="uk-UA"/>
        </w:rPr>
        <w:t>66</w:t>
      </w:r>
    </w:p>
    <w:p w14:paraId="439E7E33" w14:textId="02EE2B51" w:rsidR="005461D7" w:rsidRPr="00360FF0" w:rsidRDefault="00BC7B4D" w:rsidP="00BC7B4D">
      <w:pPr>
        <w:pStyle w:val="a3"/>
        <w:tabs>
          <w:tab w:val="left" w:pos="180"/>
          <w:tab w:val="left" w:pos="993"/>
        </w:tabs>
        <w:ind w:left="0" w:firstLine="5529"/>
        <w:rPr>
          <w:rFonts w:ascii="Times New Roman" w:hAnsi="Times New Roman"/>
          <w:sz w:val="24"/>
          <w:szCs w:val="24"/>
          <w:lang w:val="uk-UA"/>
        </w:rPr>
      </w:pPr>
      <w:r w:rsidRPr="00360FF0">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360FF0"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60FF0" w:rsidRDefault="008C5885" w:rsidP="008C5885">
      <w:pPr>
        <w:pStyle w:val="a3"/>
        <w:tabs>
          <w:tab w:val="left" w:pos="180"/>
          <w:tab w:val="left" w:pos="993"/>
        </w:tabs>
        <w:ind w:left="0"/>
        <w:jc w:val="center"/>
        <w:rPr>
          <w:rFonts w:ascii="Times New Roman" w:hAnsi="Times New Roman"/>
          <w:b/>
          <w:sz w:val="24"/>
          <w:szCs w:val="24"/>
          <w:lang w:val="uk-UA"/>
        </w:rPr>
      </w:pPr>
      <w:r w:rsidRPr="00360FF0">
        <w:rPr>
          <w:rFonts w:ascii="Times New Roman" w:hAnsi="Times New Roman"/>
          <w:b/>
          <w:sz w:val="24"/>
          <w:szCs w:val="24"/>
          <w:lang w:val="uk-UA"/>
        </w:rPr>
        <w:t>ФОРМА ЦІНОВОЇ ПРОПОЗИЦІЇ</w:t>
      </w:r>
    </w:p>
    <w:p w14:paraId="38C64A36" w14:textId="77777777" w:rsidR="008C5885" w:rsidRPr="00360FF0" w:rsidRDefault="008C5885" w:rsidP="008C5885">
      <w:pPr>
        <w:spacing w:after="0" w:line="240" w:lineRule="auto"/>
        <w:jc w:val="center"/>
        <w:rPr>
          <w:rFonts w:ascii="Times New Roman" w:hAnsi="Times New Roman"/>
          <w:b/>
          <w:sz w:val="24"/>
          <w:szCs w:val="24"/>
        </w:rPr>
      </w:pPr>
    </w:p>
    <w:p w14:paraId="26E8338A" w14:textId="5D455F7B" w:rsidR="00B82DED" w:rsidRPr="00360FF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60FF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bookmarkStart w:id="11" w:name="_Hlk139903314"/>
      <w:r w:rsidR="00AD0623">
        <w:rPr>
          <w:rFonts w:ascii="Times New Roman" w:hAnsi="Times New Roman"/>
          <w:bCs/>
          <w:iCs/>
          <w:sz w:val="24"/>
          <w:szCs w:val="24"/>
        </w:rPr>
        <w:t xml:space="preserve">ДК 021:2015: 33190000-8 - Медичне обладнання та вироби медичного призначення різні (Витратні матеріали та реагенти для </w:t>
      </w:r>
      <w:proofErr w:type="spellStart"/>
      <w:r w:rsidR="00AD0623">
        <w:rPr>
          <w:rFonts w:ascii="Times New Roman" w:hAnsi="Times New Roman"/>
          <w:bCs/>
          <w:iCs/>
          <w:sz w:val="24"/>
          <w:szCs w:val="24"/>
        </w:rPr>
        <w:t>секвенування</w:t>
      </w:r>
      <w:proofErr w:type="spellEnd"/>
      <w:r w:rsidR="00AD0623">
        <w:rPr>
          <w:rFonts w:ascii="Times New Roman" w:hAnsi="Times New Roman"/>
          <w:bCs/>
          <w:iCs/>
          <w:sz w:val="24"/>
          <w:szCs w:val="24"/>
        </w:rPr>
        <w:t>)</w:t>
      </w:r>
      <w:r w:rsidRPr="00360FF0">
        <w:rPr>
          <w:rFonts w:ascii="Times New Roman" w:hAnsi="Times New Roman"/>
          <w:sz w:val="24"/>
          <w:szCs w:val="24"/>
        </w:rPr>
        <w:t xml:space="preserve"> </w:t>
      </w:r>
      <w:bookmarkEnd w:id="11"/>
      <w:r w:rsidRPr="00360FF0">
        <w:rPr>
          <w:rFonts w:ascii="Times New Roman" w:hAnsi="Times New Roman"/>
          <w:sz w:val="24"/>
          <w:szCs w:val="24"/>
        </w:rPr>
        <w:t>у наступному обсязі:</w:t>
      </w:r>
    </w:p>
    <w:p w14:paraId="58E85761" w14:textId="77777777" w:rsidR="0005589E" w:rsidRPr="00360FF0"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207" w:type="dxa"/>
        <w:tblInd w:w="-152" w:type="dxa"/>
        <w:tblLook w:val="04A0" w:firstRow="1" w:lastRow="0" w:firstColumn="1" w:lastColumn="0" w:noHBand="0" w:noVBand="1"/>
      </w:tblPr>
      <w:tblGrid>
        <w:gridCol w:w="458"/>
        <w:gridCol w:w="2192"/>
        <w:gridCol w:w="1303"/>
        <w:gridCol w:w="1575"/>
        <w:gridCol w:w="1701"/>
        <w:gridCol w:w="1276"/>
        <w:gridCol w:w="1702"/>
      </w:tblGrid>
      <w:tr w:rsidR="0034656E" w:rsidRPr="00360FF0" w14:paraId="59758D0B" w14:textId="77777777" w:rsidTr="00916FFB">
        <w:trPr>
          <w:trHeight w:val="1206"/>
        </w:trPr>
        <w:tc>
          <w:tcPr>
            <w:tcW w:w="458"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34656E" w:rsidRPr="00360FF0" w:rsidRDefault="0034656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2" w:name="_Hlk95831052"/>
            <w:r w:rsidRPr="00360FF0">
              <w:rPr>
                <w:rFonts w:ascii="Times New Roman" w:hAnsi="Times New Roman"/>
                <w:b/>
                <w:iCs/>
                <w:color w:val="000000"/>
                <w:sz w:val="24"/>
                <w:szCs w:val="24"/>
                <w:lang w:val="uk-UA"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1B04ED3" w14:textId="70F1F99A"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 xml:space="preserve">Назва </w:t>
            </w:r>
            <w:r>
              <w:rPr>
                <w:rFonts w:ascii="Times New Roman" w:hAnsi="Times New Roman"/>
                <w:b/>
                <w:bCs/>
                <w:iCs/>
                <w:color w:val="000000"/>
                <w:sz w:val="24"/>
                <w:szCs w:val="24"/>
                <w:lang w:val="uk-UA" w:eastAsia="ru-RU"/>
              </w:rPr>
              <w:t>Товару</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Виробник</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34656E" w:rsidRPr="00360FF0" w:rsidRDefault="0034656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Одиниця виміру</w:t>
            </w:r>
          </w:p>
        </w:tc>
        <w:tc>
          <w:tcPr>
            <w:tcW w:w="1701" w:type="dxa"/>
            <w:tcBorders>
              <w:top w:val="single" w:sz="8" w:space="0" w:color="auto"/>
              <w:left w:val="nil"/>
              <w:bottom w:val="single" w:sz="4" w:space="0" w:color="auto"/>
              <w:right w:val="single" w:sz="4" w:space="0" w:color="auto"/>
            </w:tcBorders>
            <w:shd w:val="clear" w:color="auto" w:fill="auto"/>
            <w:vAlign w:val="center"/>
          </w:tcPr>
          <w:p w14:paraId="6D05CF07" w14:textId="77777777" w:rsidR="0034656E" w:rsidRPr="00360FF0" w:rsidRDefault="0034656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Кількість одиниць до закупівлі</w:t>
            </w:r>
          </w:p>
        </w:tc>
        <w:tc>
          <w:tcPr>
            <w:tcW w:w="1276" w:type="dxa"/>
            <w:tcBorders>
              <w:top w:val="single" w:sz="8" w:space="0" w:color="auto"/>
              <w:left w:val="nil"/>
              <w:bottom w:val="single" w:sz="4" w:space="0" w:color="auto"/>
              <w:right w:val="single" w:sz="4" w:space="0" w:color="auto"/>
            </w:tcBorders>
            <w:vAlign w:val="center"/>
          </w:tcPr>
          <w:p w14:paraId="12E431D0" w14:textId="7777777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Ціна за одиницю (без ПДВ), грн</w:t>
            </w:r>
          </w:p>
        </w:tc>
        <w:tc>
          <w:tcPr>
            <w:tcW w:w="1702" w:type="dxa"/>
            <w:tcBorders>
              <w:top w:val="single" w:sz="8" w:space="0" w:color="auto"/>
              <w:left w:val="nil"/>
              <w:bottom w:val="single" w:sz="4" w:space="0" w:color="auto"/>
              <w:right w:val="single" w:sz="4" w:space="0" w:color="auto"/>
            </w:tcBorders>
            <w:vAlign w:val="center"/>
          </w:tcPr>
          <w:p w14:paraId="5757AC30" w14:textId="5CCE3547" w:rsidR="0034656E" w:rsidRPr="00360FF0" w:rsidRDefault="0034656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Вартість товару (без ПДВ), грн.</w:t>
            </w:r>
          </w:p>
        </w:tc>
      </w:tr>
      <w:tr w:rsidR="00F20C49" w:rsidRPr="00360FF0" w14:paraId="023D0AF4" w14:textId="77777777" w:rsidTr="00F20C49">
        <w:trPr>
          <w:trHeight w:val="1266"/>
        </w:trPr>
        <w:tc>
          <w:tcPr>
            <w:tcW w:w="458" w:type="dxa"/>
            <w:tcBorders>
              <w:top w:val="single" w:sz="4" w:space="0" w:color="auto"/>
              <w:left w:val="single" w:sz="4" w:space="0" w:color="auto"/>
              <w:right w:val="single" w:sz="4" w:space="0" w:color="auto"/>
            </w:tcBorders>
            <w:vAlign w:val="center"/>
          </w:tcPr>
          <w:p w14:paraId="0DB0D683"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2192" w:type="dxa"/>
            <w:tcBorders>
              <w:top w:val="single" w:sz="4" w:space="0" w:color="auto"/>
              <w:left w:val="nil"/>
              <w:bottom w:val="single" w:sz="4" w:space="0" w:color="auto"/>
              <w:right w:val="single" w:sz="4" w:space="0" w:color="auto"/>
            </w:tcBorders>
            <w:shd w:val="clear" w:color="000000" w:fill="auto"/>
          </w:tcPr>
          <w:p w14:paraId="54220833" w14:textId="435AF319" w:rsidR="00F20C49" w:rsidRPr="00360FF0" w:rsidRDefault="00F20C49" w:rsidP="00F20C49">
            <w:pPr>
              <w:tabs>
                <w:tab w:val="left" w:pos="1834"/>
                <w:tab w:val="left" w:pos="1976"/>
              </w:tabs>
              <w:spacing w:after="0" w:line="240" w:lineRule="auto"/>
              <w:ind w:right="-91"/>
              <w:rPr>
                <w:rFonts w:ascii="Times New Roman" w:hAnsi="Times New Roman"/>
                <w:bCs/>
                <w:color w:val="000000"/>
                <w:sz w:val="24"/>
                <w:szCs w:val="24"/>
                <w:lang w:val="uk-UA" w:eastAsia="ru-RU"/>
              </w:rPr>
            </w:pPr>
            <w:r w:rsidRPr="00F20C49">
              <w:rPr>
                <w:rFonts w:ascii="Times New Roman" w:hAnsi="Times New Roman"/>
                <w:color w:val="000000"/>
                <w:sz w:val="24"/>
                <w:szCs w:val="24"/>
                <w:lang w:val="en-US"/>
              </w:rPr>
              <w:t>Precision wipes, KIMTECH SCIENCE, 1-ply, 115 x 215 mm, Box of 280 wipes</w:t>
            </w:r>
          </w:p>
        </w:tc>
        <w:tc>
          <w:tcPr>
            <w:tcW w:w="1303" w:type="dxa"/>
            <w:shd w:val="clear" w:color="auto" w:fill="FFFF00"/>
            <w:vAlign w:val="center"/>
          </w:tcPr>
          <w:p w14:paraId="25761814" w14:textId="77777777" w:rsidR="00F20C49" w:rsidRPr="00360FF0" w:rsidRDefault="00F20C49" w:rsidP="00F20C49">
            <w:pPr>
              <w:tabs>
                <w:tab w:val="left" w:pos="1134"/>
              </w:tabs>
              <w:spacing w:after="0" w:line="240" w:lineRule="auto"/>
              <w:ind w:right="-91"/>
              <w:jc w:val="center"/>
              <w:rPr>
                <w:rFonts w:ascii="Times New Roman" w:eastAsia="Garamond" w:hAnsi="Times New Roman"/>
                <w:b/>
                <w:sz w:val="24"/>
                <w:szCs w:val="24"/>
                <w:lang w:val="uk-UA" w:eastAsia="en-US"/>
              </w:rPr>
            </w:pPr>
          </w:p>
        </w:tc>
        <w:tc>
          <w:tcPr>
            <w:tcW w:w="1575" w:type="dxa"/>
            <w:shd w:val="clear" w:color="000000" w:fill="FFFFFF"/>
            <w:vAlign w:val="center"/>
          </w:tcPr>
          <w:p w14:paraId="3E867588" w14:textId="136D4661"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упаковка</w:t>
            </w:r>
          </w:p>
        </w:tc>
        <w:tc>
          <w:tcPr>
            <w:tcW w:w="1701" w:type="dxa"/>
            <w:shd w:val="clear" w:color="auto" w:fill="auto"/>
            <w:vAlign w:val="center"/>
          </w:tcPr>
          <w:p w14:paraId="4757BA12" w14:textId="4A2720C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11</w:t>
            </w:r>
          </w:p>
        </w:tc>
        <w:tc>
          <w:tcPr>
            <w:tcW w:w="1276" w:type="dxa"/>
            <w:shd w:val="clear" w:color="auto" w:fill="FFFF00"/>
            <w:vAlign w:val="center"/>
          </w:tcPr>
          <w:p w14:paraId="0B8A3250" w14:textId="77777777" w:rsidR="00F20C49" w:rsidRPr="00360FF0" w:rsidRDefault="00F20C49" w:rsidP="00F20C49">
            <w:pPr>
              <w:tabs>
                <w:tab w:val="left" w:pos="1134"/>
              </w:tabs>
              <w:spacing w:after="0" w:line="240" w:lineRule="auto"/>
              <w:ind w:right="-91"/>
              <w:jc w:val="center"/>
              <w:rPr>
                <w:rFonts w:ascii="Times New Roman" w:eastAsia="Garamond" w:hAnsi="Times New Roman"/>
                <w:b/>
                <w:sz w:val="24"/>
                <w:szCs w:val="24"/>
                <w:lang w:val="uk-UA" w:eastAsia="en-US"/>
              </w:rPr>
            </w:pPr>
          </w:p>
        </w:tc>
        <w:tc>
          <w:tcPr>
            <w:tcW w:w="1702" w:type="dxa"/>
            <w:shd w:val="clear" w:color="auto" w:fill="FFFF00"/>
            <w:vAlign w:val="center"/>
          </w:tcPr>
          <w:p w14:paraId="4FB8DE82" w14:textId="77777777" w:rsidR="00F20C49" w:rsidRPr="00360FF0" w:rsidRDefault="00F20C49" w:rsidP="00F20C49">
            <w:pPr>
              <w:tabs>
                <w:tab w:val="left" w:pos="1134"/>
              </w:tabs>
              <w:spacing w:after="0" w:line="240" w:lineRule="auto"/>
              <w:ind w:right="-91"/>
              <w:jc w:val="center"/>
              <w:rPr>
                <w:rFonts w:ascii="Times New Roman" w:eastAsia="Garamond" w:hAnsi="Times New Roman"/>
                <w:b/>
                <w:sz w:val="24"/>
                <w:szCs w:val="24"/>
                <w:lang w:val="uk-UA" w:eastAsia="en-US"/>
              </w:rPr>
            </w:pPr>
          </w:p>
        </w:tc>
      </w:tr>
      <w:tr w:rsidR="00F20C49" w:rsidRPr="00360FF0" w14:paraId="0DC740DC" w14:textId="77777777" w:rsidTr="00F20C49">
        <w:trPr>
          <w:trHeight w:val="1117"/>
        </w:trPr>
        <w:tc>
          <w:tcPr>
            <w:tcW w:w="458" w:type="dxa"/>
            <w:tcBorders>
              <w:top w:val="single" w:sz="4" w:space="0" w:color="auto"/>
              <w:left w:val="single" w:sz="4" w:space="0" w:color="auto"/>
              <w:right w:val="single" w:sz="4" w:space="0" w:color="auto"/>
            </w:tcBorders>
            <w:vAlign w:val="center"/>
          </w:tcPr>
          <w:p w14:paraId="02C6388D" w14:textId="02A6EB79"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2</w:t>
            </w:r>
          </w:p>
        </w:tc>
        <w:tc>
          <w:tcPr>
            <w:tcW w:w="2192" w:type="dxa"/>
            <w:tcBorders>
              <w:top w:val="single" w:sz="4" w:space="0" w:color="auto"/>
              <w:left w:val="nil"/>
              <w:bottom w:val="single" w:sz="4" w:space="0" w:color="auto"/>
              <w:right w:val="single" w:sz="4" w:space="0" w:color="auto"/>
            </w:tcBorders>
            <w:shd w:val="clear" w:color="000000" w:fill="auto"/>
          </w:tcPr>
          <w:p w14:paraId="09742A28" w14:textId="132CE83E" w:rsidR="00F20C49" w:rsidRPr="00360FF0" w:rsidRDefault="00F20C49" w:rsidP="00F20C49">
            <w:pPr>
              <w:tabs>
                <w:tab w:val="left" w:pos="1834"/>
                <w:tab w:val="left" w:pos="1976"/>
              </w:tabs>
              <w:spacing w:after="0" w:line="240" w:lineRule="auto"/>
              <w:ind w:right="-91"/>
              <w:rPr>
                <w:rFonts w:ascii="Times New Roman" w:hAnsi="Times New Roman"/>
                <w:bCs/>
                <w:iCs/>
                <w:sz w:val="24"/>
                <w:szCs w:val="24"/>
                <w:lang w:val="uk-UA"/>
              </w:rPr>
            </w:pPr>
            <w:r w:rsidRPr="00F20C49">
              <w:rPr>
                <w:rFonts w:ascii="Times New Roman" w:hAnsi="Times New Roman"/>
                <w:color w:val="000000"/>
                <w:sz w:val="24"/>
                <w:szCs w:val="24"/>
                <w:lang w:val="en-US"/>
              </w:rPr>
              <w:t>0.2 mL Individual Tubes with flat cap, for RT-PCR, 1000 per pack</w:t>
            </w:r>
          </w:p>
        </w:tc>
        <w:tc>
          <w:tcPr>
            <w:tcW w:w="1303" w:type="dxa"/>
            <w:shd w:val="clear" w:color="auto" w:fill="FFFF00"/>
            <w:vAlign w:val="center"/>
          </w:tcPr>
          <w:p w14:paraId="3A3ED321"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shd w:val="clear" w:color="000000" w:fill="FFFFFF"/>
            <w:vAlign w:val="center"/>
          </w:tcPr>
          <w:p w14:paraId="1736687D" w14:textId="6231BE7E"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упаковка</w:t>
            </w:r>
          </w:p>
        </w:tc>
        <w:tc>
          <w:tcPr>
            <w:tcW w:w="1701" w:type="dxa"/>
            <w:shd w:val="clear" w:color="auto" w:fill="auto"/>
            <w:vAlign w:val="center"/>
          </w:tcPr>
          <w:p w14:paraId="1D535289" w14:textId="5A215486"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3</w:t>
            </w:r>
          </w:p>
        </w:tc>
        <w:tc>
          <w:tcPr>
            <w:tcW w:w="1276" w:type="dxa"/>
            <w:shd w:val="clear" w:color="auto" w:fill="FFFF00"/>
            <w:vAlign w:val="center"/>
          </w:tcPr>
          <w:p w14:paraId="2092246B"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2" w:type="dxa"/>
            <w:shd w:val="clear" w:color="auto" w:fill="FFFF00"/>
            <w:vAlign w:val="center"/>
          </w:tcPr>
          <w:p w14:paraId="218BDDC3"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r>
      <w:tr w:rsidR="00F20C49" w:rsidRPr="00360FF0" w14:paraId="473629FB" w14:textId="77777777" w:rsidTr="00F20C49">
        <w:trPr>
          <w:trHeight w:val="868"/>
        </w:trPr>
        <w:tc>
          <w:tcPr>
            <w:tcW w:w="458" w:type="dxa"/>
            <w:tcBorders>
              <w:top w:val="single" w:sz="4" w:space="0" w:color="auto"/>
              <w:left w:val="single" w:sz="4" w:space="0" w:color="auto"/>
              <w:right w:val="single" w:sz="4" w:space="0" w:color="auto"/>
            </w:tcBorders>
            <w:vAlign w:val="center"/>
          </w:tcPr>
          <w:p w14:paraId="4446CDEC" w14:textId="58A42BD1"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3</w:t>
            </w:r>
          </w:p>
        </w:tc>
        <w:tc>
          <w:tcPr>
            <w:tcW w:w="2192" w:type="dxa"/>
            <w:tcBorders>
              <w:top w:val="single" w:sz="4" w:space="0" w:color="auto"/>
              <w:left w:val="nil"/>
              <w:bottom w:val="single" w:sz="4" w:space="0" w:color="auto"/>
              <w:right w:val="single" w:sz="4" w:space="0" w:color="auto"/>
            </w:tcBorders>
            <w:shd w:val="clear" w:color="000000" w:fill="auto"/>
          </w:tcPr>
          <w:p w14:paraId="6B56C1E1" w14:textId="3CD6440D" w:rsidR="00F20C49" w:rsidRPr="00360FF0" w:rsidRDefault="00F20C49" w:rsidP="00F20C49">
            <w:pPr>
              <w:tabs>
                <w:tab w:val="left" w:pos="1834"/>
                <w:tab w:val="left" w:pos="1976"/>
              </w:tabs>
              <w:spacing w:after="0" w:line="240" w:lineRule="auto"/>
              <w:ind w:right="-91"/>
              <w:rPr>
                <w:rFonts w:ascii="Times New Roman" w:hAnsi="Times New Roman"/>
                <w:bCs/>
                <w:iCs/>
                <w:sz w:val="24"/>
                <w:szCs w:val="24"/>
                <w:lang w:val="uk-UA"/>
              </w:rPr>
            </w:pPr>
            <w:proofErr w:type="spellStart"/>
            <w:r w:rsidRPr="00F20C49">
              <w:rPr>
                <w:rFonts w:ascii="Times New Roman" w:hAnsi="Times New Roman"/>
                <w:color w:val="000000"/>
                <w:sz w:val="24"/>
                <w:szCs w:val="24"/>
                <w:lang w:val="en-US"/>
              </w:rPr>
              <w:t>MicroAmp</w:t>
            </w:r>
            <w:proofErr w:type="spellEnd"/>
            <w:r w:rsidRPr="00F20C49">
              <w:rPr>
                <w:rFonts w:ascii="Times New Roman" w:hAnsi="Times New Roman"/>
                <w:color w:val="000000"/>
                <w:sz w:val="24"/>
                <w:szCs w:val="24"/>
                <w:lang w:val="en-US"/>
              </w:rPr>
              <w:t>™ Optical 8-Tube Strip, 0.2 mL, 125 strips</w:t>
            </w:r>
          </w:p>
        </w:tc>
        <w:tc>
          <w:tcPr>
            <w:tcW w:w="1303" w:type="dxa"/>
            <w:shd w:val="clear" w:color="auto" w:fill="FFFF00"/>
            <w:vAlign w:val="center"/>
          </w:tcPr>
          <w:p w14:paraId="3B78441C"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shd w:val="clear" w:color="000000" w:fill="FFFFFF"/>
            <w:vAlign w:val="center"/>
          </w:tcPr>
          <w:p w14:paraId="0FD9C542" w14:textId="2965DE03"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упаковка</w:t>
            </w:r>
          </w:p>
        </w:tc>
        <w:tc>
          <w:tcPr>
            <w:tcW w:w="1701" w:type="dxa"/>
            <w:shd w:val="clear" w:color="auto" w:fill="auto"/>
            <w:vAlign w:val="center"/>
          </w:tcPr>
          <w:p w14:paraId="30713BB6" w14:textId="4BB4778A"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5</w:t>
            </w:r>
          </w:p>
        </w:tc>
        <w:tc>
          <w:tcPr>
            <w:tcW w:w="1276" w:type="dxa"/>
            <w:shd w:val="clear" w:color="auto" w:fill="FFFF00"/>
            <w:vAlign w:val="center"/>
          </w:tcPr>
          <w:p w14:paraId="030C7A94"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2" w:type="dxa"/>
            <w:shd w:val="clear" w:color="auto" w:fill="FFFF00"/>
            <w:vAlign w:val="center"/>
          </w:tcPr>
          <w:p w14:paraId="10C741DB"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r>
      <w:tr w:rsidR="00F20C49" w:rsidRPr="00360FF0" w14:paraId="1D1AF94F" w14:textId="77777777" w:rsidTr="00F20C49">
        <w:trPr>
          <w:trHeight w:val="1523"/>
        </w:trPr>
        <w:tc>
          <w:tcPr>
            <w:tcW w:w="458" w:type="dxa"/>
            <w:tcBorders>
              <w:top w:val="single" w:sz="4" w:space="0" w:color="auto"/>
              <w:left w:val="single" w:sz="4" w:space="0" w:color="auto"/>
              <w:right w:val="single" w:sz="4" w:space="0" w:color="auto"/>
            </w:tcBorders>
            <w:vAlign w:val="center"/>
          </w:tcPr>
          <w:p w14:paraId="721E49CB" w14:textId="2D31C6DF"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4</w:t>
            </w:r>
          </w:p>
        </w:tc>
        <w:tc>
          <w:tcPr>
            <w:tcW w:w="2192" w:type="dxa"/>
            <w:tcBorders>
              <w:top w:val="single" w:sz="4" w:space="0" w:color="auto"/>
              <w:left w:val="nil"/>
              <w:bottom w:val="single" w:sz="4" w:space="0" w:color="auto"/>
              <w:right w:val="single" w:sz="4" w:space="0" w:color="auto"/>
            </w:tcBorders>
            <w:shd w:val="clear" w:color="000000" w:fill="auto"/>
          </w:tcPr>
          <w:p w14:paraId="0F01E1E4" w14:textId="02FD830A" w:rsidR="00F20C49" w:rsidRPr="00360FF0" w:rsidRDefault="00F20C49" w:rsidP="00F20C49">
            <w:pPr>
              <w:tabs>
                <w:tab w:val="left" w:pos="1834"/>
                <w:tab w:val="left" w:pos="1976"/>
              </w:tabs>
              <w:spacing w:after="0" w:line="240" w:lineRule="auto"/>
              <w:ind w:right="-91"/>
              <w:rPr>
                <w:rFonts w:ascii="Times New Roman" w:hAnsi="Times New Roman"/>
                <w:bCs/>
                <w:iCs/>
                <w:sz w:val="24"/>
                <w:szCs w:val="24"/>
                <w:lang w:val="uk-UA"/>
              </w:rPr>
            </w:pPr>
            <w:r w:rsidRPr="00F20C49">
              <w:rPr>
                <w:rFonts w:ascii="Times New Roman" w:hAnsi="Times New Roman"/>
                <w:color w:val="000000"/>
                <w:sz w:val="24"/>
                <w:szCs w:val="24"/>
                <w:lang w:val="en-US"/>
              </w:rPr>
              <w:t xml:space="preserve"> E-Gel™ </w:t>
            </w:r>
            <w:proofErr w:type="spellStart"/>
            <w:r w:rsidRPr="00F20C49">
              <w:rPr>
                <w:rFonts w:ascii="Times New Roman" w:hAnsi="Times New Roman"/>
                <w:color w:val="000000"/>
                <w:sz w:val="24"/>
                <w:szCs w:val="24"/>
                <w:lang w:val="en-US"/>
              </w:rPr>
              <w:t>SizeSelect</w:t>
            </w:r>
            <w:proofErr w:type="spellEnd"/>
            <w:r w:rsidRPr="00F20C49">
              <w:rPr>
                <w:rFonts w:ascii="Times New Roman" w:hAnsi="Times New Roman"/>
                <w:color w:val="000000"/>
                <w:sz w:val="24"/>
                <w:szCs w:val="24"/>
                <w:lang w:val="en-US"/>
              </w:rPr>
              <w:t>™ II Agarose Gels, 2%</w:t>
            </w:r>
          </w:p>
        </w:tc>
        <w:tc>
          <w:tcPr>
            <w:tcW w:w="1303" w:type="dxa"/>
            <w:shd w:val="clear" w:color="auto" w:fill="FFFF00"/>
            <w:vAlign w:val="center"/>
          </w:tcPr>
          <w:p w14:paraId="7C47BE62"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shd w:val="clear" w:color="000000" w:fill="FFFFFF"/>
            <w:vAlign w:val="center"/>
          </w:tcPr>
          <w:p w14:paraId="675FA35F" w14:textId="4402E4B1"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roofErr w:type="spellStart"/>
            <w:r>
              <w:rPr>
                <w:rFonts w:ascii="Times New Roman" w:hAnsi="Times New Roman"/>
                <w:color w:val="000000"/>
                <w:sz w:val="24"/>
                <w:szCs w:val="24"/>
              </w:rPr>
              <w:t>набір</w:t>
            </w:r>
            <w:proofErr w:type="spellEnd"/>
            <w:r>
              <w:rPr>
                <w:rFonts w:ascii="Times New Roman" w:hAnsi="Times New Roman"/>
                <w:color w:val="000000"/>
                <w:sz w:val="24"/>
                <w:szCs w:val="24"/>
              </w:rPr>
              <w:t xml:space="preserve"> </w:t>
            </w:r>
          </w:p>
        </w:tc>
        <w:tc>
          <w:tcPr>
            <w:tcW w:w="1701" w:type="dxa"/>
            <w:shd w:val="clear" w:color="auto" w:fill="auto"/>
            <w:vAlign w:val="center"/>
          </w:tcPr>
          <w:p w14:paraId="5B0B5165" w14:textId="655AC152"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6</w:t>
            </w:r>
          </w:p>
        </w:tc>
        <w:tc>
          <w:tcPr>
            <w:tcW w:w="1276" w:type="dxa"/>
            <w:shd w:val="clear" w:color="auto" w:fill="FFFF00"/>
            <w:vAlign w:val="center"/>
          </w:tcPr>
          <w:p w14:paraId="5C3E8062"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2" w:type="dxa"/>
            <w:shd w:val="clear" w:color="auto" w:fill="FFFF00"/>
            <w:vAlign w:val="center"/>
          </w:tcPr>
          <w:p w14:paraId="64D010A2"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r>
      <w:tr w:rsidR="00F20C49" w:rsidRPr="00360FF0" w14:paraId="6C9A474F" w14:textId="77777777" w:rsidTr="00F20C49">
        <w:trPr>
          <w:trHeight w:val="1523"/>
        </w:trPr>
        <w:tc>
          <w:tcPr>
            <w:tcW w:w="458" w:type="dxa"/>
            <w:tcBorders>
              <w:top w:val="single" w:sz="4" w:space="0" w:color="auto"/>
              <w:left w:val="single" w:sz="4" w:space="0" w:color="auto"/>
              <w:right w:val="single" w:sz="4" w:space="0" w:color="auto"/>
            </w:tcBorders>
            <w:vAlign w:val="center"/>
          </w:tcPr>
          <w:p w14:paraId="4B8BAF97" w14:textId="69A7309A"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5</w:t>
            </w:r>
          </w:p>
        </w:tc>
        <w:tc>
          <w:tcPr>
            <w:tcW w:w="2192" w:type="dxa"/>
            <w:tcBorders>
              <w:top w:val="single" w:sz="4" w:space="0" w:color="auto"/>
              <w:left w:val="nil"/>
              <w:bottom w:val="single" w:sz="4" w:space="0" w:color="auto"/>
              <w:right w:val="single" w:sz="4" w:space="0" w:color="auto"/>
            </w:tcBorders>
            <w:shd w:val="clear" w:color="000000" w:fill="auto"/>
          </w:tcPr>
          <w:p w14:paraId="48DC059A" w14:textId="5298C1B7" w:rsidR="00F20C49" w:rsidRPr="00360FF0" w:rsidRDefault="00F20C49" w:rsidP="00F20C49">
            <w:pPr>
              <w:tabs>
                <w:tab w:val="left" w:pos="1834"/>
                <w:tab w:val="left" w:pos="1976"/>
              </w:tabs>
              <w:spacing w:after="0" w:line="240" w:lineRule="auto"/>
              <w:ind w:right="-91"/>
              <w:rPr>
                <w:rFonts w:ascii="Times New Roman" w:hAnsi="Times New Roman"/>
                <w:bCs/>
                <w:iCs/>
                <w:sz w:val="24"/>
                <w:szCs w:val="24"/>
                <w:lang w:val="uk-UA"/>
              </w:rPr>
            </w:pPr>
            <w:r w:rsidRPr="00F20C49">
              <w:rPr>
                <w:rFonts w:ascii="Times New Roman" w:hAnsi="Times New Roman"/>
                <w:color w:val="000000"/>
                <w:sz w:val="24"/>
                <w:szCs w:val="24"/>
                <w:lang w:val="en-US"/>
              </w:rPr>
              <w:t>Ethanol, Absolute, Molecular Biology Grade, 500ml</w:t>
            </w:r>
          </w:p>
        </w:tc>
        <w:tc>
          <w:tcPr>
            <w:tcW w:w="1303" w:type="dxa"/>
            <w:shd w:val="clear" w:color="auto" w:fill="FFFF00"/>
            <w:vAlign w:val="center"/>
          </w:tcPr>
          <w:p w14:paraId="2CD10B71"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c>
          <w:tcPr>
            <w:tcW w:w="1575" w:type="dxa"/>
            <w:shd w:val="clear" w:color="000000" w:fill="FFFFFF"/>
            <w:vAlign w:val="center"/>
          </w:tcPr>
          <w:p w14:paraId="6AB0BA2D" w14:textId="3E0C3EB5"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упаковка</w:t>
            </w:r>
          </w:p>
        </w:tc>
        <w:tc>
          <w:tcPr>
            <w:tcW w:w="1701" w:type="dxa"/>
            <w:shd w:val="clear" w:color="auto" w:fill="auto"/>
            <w:vAlign w:val="center"/>
          </w:tcPr>
          <w:p w14:paraId="18E33F2B" w14:textId="65B75EF9"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hAnsi="Times New Roman"/>
                <w:color w:val="000000"/>
                <w:sz w:val="24"/>
                <w:szCs w:val="24"/>
              </w:rPr>
              <w:t>2</w:t>
            </w:r>
          </w:p>
        </w:tc>
        <w:tc>
          <w:tcPr>
            <w:tcW w:w="1276" w:type="dxa"/>
            <w:shd w:val="clear" w:color="auto" w:fill="FFFF00"/>
            <w:vAlign w:val="center"/>
          </w:tcPr>
          <w:p w14:paraId="60FB20E5"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c>
          <w:tcPr>
            <w:tcW w:w="1702" w:type="dxa"/>
            <w:shd w:val="clear" w:color="auto" w:fill="FFFF00"/>
            <w:vAlign w:val="center"/>
          </w:tcPr>
          <w:p w14:paraId="1D29EDF3" w14:textId="7777777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val="uk-UA" w:eastAsia="en-US"/>
              </w:rPr>
            </w:pPr>
          </w:p>
        </w:tc>
      </w:tr>
      <w:tr w:rsidR="00F20C49" w:rsidRPr="00360FF0" w14:paraId="60697CA6" w14:textId="77777777" w:rsidTr="00F20C49">
        <w:trPr>
          <w:trHeight w:val="1523"/>
        </w:trPr>
        <w:tc>
          <w:tcPr>
            <w:tcW w:w="458" w:type="dxa"/>
            <w:tcBorders>
              <w:top w:val="single" w:sz="4" w:space="0" w:color="auto"/>
              <w:left w:val="single" w:sz="4" w:space="0" w:color="auto"/>
              <w:right w:val="single" w:sz="4" w:space="0" w:color="auto"/>
            </w:tcBorders>
            <w:vAlign w:val="center"/>
          </w:tcPr>
          <w:p w14:paraId="5B394EFF" w14:textId="49DFD714"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6</w:t>
            </w:r>
          </w:p>
        </w:tc>
        <w:tc>
          <w:tcPr>
            <w:tcW w:w="2192" w:type="dxa"/>
            <w:tcBorders>
              <w:top w:val="single" w:sz="4" w:space="0" w:color="auto"/>
              <w:left w:val="nil"/>
              <w:bottom w:val="single" w:sz="4" w:space="0" w:color="auto"/>
              <w:right w:val="single" w:sz="4" w:space="0" w:color="auto"/>
            </w:tcBorders>
            <w:shd w:val="clear" w:color="000000" w:fill="auto"/>
          </w:tcPr>
          <w:p w14:paraId="409876CF" w14:textId="494C7455" w:rsidR="00F20C49" w:rsidRPr="0034656E" w:rsidRDefault="00F20C49" w:rsidP="00F20C49">
            <w:pPr>
              <w:tabs>
                <w:tab w:val="left" w:pos="1834"/>
                <w:tab w:val="left" w:pos="1976"/>
              </w:tabs>
              <w:spacing w:after="0" w:line="240" w:lineRule="auto"/>
              <w:ind w:right="-91"/>
              <w:rPr>
                <w:rFonts w:ascii="Times New Roman" w:hAnsi="Times New Roman"/>
                <w:bCs/>
                <w:iCs/>
                <w:sz w:val="24"/>
                <w:szCs w:val="24"/>
                <w:lang w:val="en-US"/>
              </w:rPr>
            </w:pPr>
            <w:r w:rsidRPr="00F20C49">
              <w:rPr>
                <w:rFonts w:ascii="Times New Roman" w:hAnsi="Times New Roman"/>
                <w:color w:val="000000"/>
                <w:sz w:val="24"/>
                <w:szCs w:val="24"/>
                <w:lang w:val="en-US"/>
              </w:rPr>
              <w:t>E-Gel™ Sizing DNA Ladder</w:t>
            </w:r>
          </w:p>
        </w:tc>
        <w:tc>
          <w:tcPr>
            <w:tcW w:w="1303" w:type="dxa"/>
            <w:shd w:val="clear" w:color="auto" w:fill="FFFF00"/>
            <w:vAlign w:val="center"/>
          </w:tcPr>
          <w:p w14:paraId="502140D4"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26C0D830" w14:textId="76CE6883"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roofErr w:type="spellStart"/>
            <w:r>
              <w:rPr>
                <w:rFonts w:ascii="Times New Roman" w:hAnsi="Times New Roman"/>
                <w:color w:val="000000"/>
                <w:sz w:val="24"/>
                <w:szCs w:val="24"/>
              </w:rPr>
              <w:t>набір</w:t>
            </w:r>
            <w:proofErr w:type="spellEnd"/>
          </w:p>
        </w:tc>
        <w:tc>
          <w:tcPr>
            <w:tcW w:w="1701" w:type="dxa"/>
            <w:shd w:val="clear" w:color="auto" w:fill="auto"/>
            <w:vAlign w:val="center"/>
          </w:tcPr>
          <w:p w14:paraId="4F3274BD" w14:textId="46C35DC8"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6</w:t>
            </w:r>
          </w:p>
        </w:tc>
        <w:tc>
          <w:tcPr>
            <w:tcW w:w="1276" w:type="dxa"/>
            <w:shd w:val="clear" w:color="auto" w:fill="FFFF00"/>
            <w:vAlign w:val="center"/>
          </w:tcPr>
          <w:p w14:paraId="5DB5658D"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1305CBD6"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16CFD78C" w14:textId="77777777" w:rsidTr="00F20C49">
        <w:trPr>
          <w:trHeight w:val="1523"/>
        </w:trPr>
        <w:tc>
          <w:tcPr>
            <w:tcW w:w="458" w:type="dxa"/>
            <w:tcBorders>
              <w:top w:val="single" w:sz="4" w:space="0" w:color="auto"/>
              <w:left w:val="single" w:sz="4" w:space="0" w:color="auto"/>
              <w:right w:val="single" w:sz="4" w:space="0" w:color="auto"/>
            </w:tcBorders>
            <w:vAlign w:val="center"/>
          </w:tcPr>
          <w:p w14:paraId="25CA9E63" w14:textId="2B4AEDE3"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7</w:t>
            </w:r>
          </w:p>
        </w:tc>
        <w:tc>
          <w:tcPr>
            <w:tcW w:w="2192" w:type="dxa"/>
            <w:tcBorders>
              <w:top w:val="single" w:sz="4" w:space="0" w:color="auto"/>
              <w:left w:val="nil"/>
              <w:bottom w:val="single" w:sz="4" w:space="0" w:color="auto"/>
              <w:right w:val="single" w:sz="4" w:space="0" w:color="auto"/>
            </w:tcBorders>
            <w:shd w:val="clear" w:color="000000" w:fill="auto"/>
          </w:tcPr>
          <w:p w14:paraId="692B0E89" w14:textId="1517AC1C" w:rsidR="00F20C49" w:rsidRPr="0034656E" w:rsidRDefault="00F20C49" w:rsidP="00F20C49">
            <w:pPr>
              <w:tabs>
                <w:tab w:val="left" w:pos="1834"/>
                <w:tab w:val="left" w:pos="1976"/>
              </w:tabs>
              <w:spacing w:after="0" w:line="240" w:lineRule="auto"/>
              <w:ind w:right="-91"/>
              <w:rPr>
                <w:rFonts w:ascii="Times New Roman" w:hAnsi="Times New Roman"/>
                <w:bCs/>
                <w:iCs/>
                <w:sz w:val="24"/>
                <w:szCs w:val="24"/>
                <w:lang w:val="en-US"/>
              </w:rPr>
            </w:pPr>
            <w:r w:rsidRPr="00F20C49">
              <w:rPr>
                <w:rFonts w:ascii="Times New Roman" w:hAnsi="Times New Roman"/>
                <w:color w:val="000000"/>
                <w:sz w:val="24"/>
                <w:szCs w:val="24"/>
                <w:lang w:val="en-US"/>
              </w:rPr>
              <w:t>Filtered pipette tips 100uL, 960 per pack</w:t>
            </w:r>
          </w:p>
        </w:tc>
        <w:tc>
          <w:tcPr>
            <w:tcW w:w="1303" w:type="dxa"/>
            <w:shd w:val="clear" w:color="auto" w:fill="FFFF00"/>
            <w:vAlign w:val="center"/>
          </w:tcPr>
          <w:p w14:paraId="39C5A239"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auto" w:fill="auto"/>
            <w:vAlign w:val="center"/>
          </w:tcPr>
          <w:p w14:paraId="6DED34F4" w14:textId="678C63B9"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упаковка</w:t>
            </w:r>
          </w:p>
        </w:tc>
        <w:tc>
          <w:tcPr>
            <w:tcW w:w="1701" w:type="dxa"/>
            <w:shd w:val="clear" w:color="auto" w:fill="auto"/>
            <w:vAlign w:val="center"/>
          </w:tcPr>
          <w:p w14:paraId="40156316" w14:textId="4FF1AE00"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48</w:t>
            </w:r>
          </w:p>
        </w:tc>
        <w:tc>
          <w:tcPr>
            <w:tcW w:w="1276" w:type="dxa"/>
            <w:shd w:val="clear" w:color="auto" w:fill="FFFF00"/>
            <w:vAlign w:val="center"/>
          </w:tcPr>
          <w:p w14:paraId="0F8712F2"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4BEE7A1F"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1ED946F2" w14:textId="77777777" w:rsidTr="00F20C49">
        <w:trPr>
          <w:trHeight w:val="1523"/>
        </w:trPr>
        <w:tc>
          <w:tcPr>
            <w:tcW w:w="458" w:type="dxa"/>
            <w:tcBorders>
              <w:top w:val="single" w:sz="4" w:space="0" w:color="auto"/>
              <w:left w:val="single" w:sz="4" w:space="0" w:color="auto"/>
              <w:right w:val="single" w:sz="4" w:space="0" w:color="auto"/>
            </w:tcBorders>
            <w:vAlign w:val="center"/>
          </w:tcPr>
          <w:p w14:paraId="30359EC6" w14:textId="7494EC36"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lastRenderedPageBreak/>
              <w:t>8</w:t>
            </w:r>
          </w:p>
        </w:tc>
        <w:tc>
          <w:tcPr>
            <w:tcW w:w="2192" w:type="dxa"/>
            <w:tcBorders>
              <w:top w:val="single" w:sz="4" w:space="0" w:color="auto"/>
              <w:left w:val="nil"/>
              <w:bottom w:val="single" w:sz="4" w:space="0" w:color="auto"/>
              <w:right w:val="single" w:sz="4" w:space="0" w:color="auto"/>
            </w:tcBorders>
            <w:shd w:val="clear" w:color="000000" w:fill="auto"/>
          </w:tcPr>
          <w:p w14:paraId="1418CF26" w14:textId="48326FBC" w:rsidR="00F20C49" w:rsidRPr="00000F4D" w:rsidRDefault="00F20C49" w:rsidP="00F20C49">
            <w:pPr>
              <w:tabs>
                <w:tab w:val="left" w:pos="1834"/>
                <w:tab w:val="left" w:pos="1976"/>
              </w:tabs>
              <w:spacing w:after="0" w:line="240" w:lineRule="auto"/>
              <w:ind w:right="-91"/>
              <w:rPr>
                <w:rFonts w:ascii="Times New Roman" w:hAnsi="Times New Roman"/>
                <w:bCs/>
                <w:iCs/>
                <w:sz w:val="24"/>
                <w:szCs w:val="24"/>
                <w:lang w:val="en-US"/>
              </w:rPr>
            </w:pPr>
            <w:r w:rsidRPr="00F20C49">
              <w:rPr>
                <w:rFonts w:ascii="Times New Roman" w:hAnsi="Times New Roman"/>
                <w:color w:val="000000"/>
                <w:sz w:val="24"/>
                <w:szCs w:val="24"/>
                <w:lang w:val="en-US"/>
              </w:rPr>
              <w:t>Filtered pipette tips 10uL, 960 per pack</w:t>
            </w:r>
          </w:p>
        </w:tc>
        <w:tc>
          <w:tcPr>
            <w:tcW w:w="1303" w:type="dxa"/>
            <w:shd w:val="clear" w:color="auto" w:fill="FFFF00"/>
            <w:vAlign w:val="center"/>
          </w:tcPr>
          <w:p w14:paraId="375F1951" w14:textId="77777777" w:rsidR="00F20C49" w:rsidRPr="00000F4D"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565B10FD" w14:textId="0FDA8D0C" w:rsidR="00F20C49" w:rsidRPr="00F20C49"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упаковка</w:t>
            </w:r>
          </w:p>
        </w:tc>
        <w:tc>
          <w:tcPr>
            <w:tcW w:w="1701" w:type="dxa"/>
            <w:shd w:val="clear" w:color="auto" w:fill="auto"/>
            <w:vAlign w:val="center"/>
          </w:tcPr>
          <w:p w14:paraId="7EA7AE92" w14:textId="05AD28DE" w:rsidR="00F20C49" w:rsidRPr="00F20C49"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68</w:t>
            </w:r>
          </w:p>
        </w:tc>
        <w:tc>
          <w:tcPr>
            <w:tcW w:w="1276" w:type="dxa"/>
            <w:shd w:val="clear" w:color="auto" w:fill="FFFF00"/>
            <w:vAlign w:val="center"/>
          </w:tcPr>
          <w:p w14:paraId="01E11021" w14:textId="77777777" w:rsidR="00F20C49" w:rsidRPr="00F20C49"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3234637B" w14:textId="77777777" w:rsidR="00F20C49" w:rsidRPr="00F20C49"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53152CE9" w14:textId="77777777" w:rsidTr="00F20C49">
        <w:trPr>
          <w:trHeight w:val="1523"/>
        </w:trPr>
        <w:tc>
          <w:tcPr>
            <w:tcW w:w="458" w:type="dxa"/>
            <w:tcBorders>
              <w:top w:val="single" w:sz="4" w:space="0" w:color="auto"/>
              <w:left w:val="single" w:sz="4" w:space="0" w:color="auto"/>
              <w:right w:val="single" w:sz="4" w:space="0" w:color="auto"/>
            </w:tcBorders>
            <w:vAlign w:val="center"/>
          </w:tcPr>
          <w:p w14:paraId="03487059" w14:textId="1036D027"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9</w:t>
            </w:r>
          </w:p>
        </w:tc>
        <w:tc>
          <w:tcPr>
            <w:tcW w:w="2192" w:type="dxa"/>
            <w:tcBorders>
              <w:top w:val="single" w:sz="4" w:space="0" w:color="auto"/>
              <w:left w:val="nil"/>
              <w:bottom w:val="single" w:sz="4" w:space="0" w:color="auto"/>
              <w:right w:val="single" w:sz="4" w:space="0" w:color="auto"/>
            </w:tcBorders>
            <w:shd w:val="clear" w:color="000000" w:fill="auto"/>
          </w:tcPr>
          <w:p w14:paraId="0D0AA787" w14:textId="51F556AA" w:rsidR="00F20C49" w:rsidRPr="0034656E" w:rsidRDefault="00F20C49" w:rsidP="00F20C49">
            <w:pPr>
              <w:tabs>
                <w:tab w:val="left" w:pos="1834"/>
                <w:tab w:val="left" w:pos="1976"/>
              </w:tabs>
              <w:spacing w:after="0" w:line="240" w:lineRule="auto"/>
              <w:ind w:right="-91"/>
              <w:rPr>
                <w:rFonts w:ascii="Times New Roman" w:hAnsi="Times New Roman"/>
                <w:bCs/>
                <w:iCs/>
                <w:sz w:val="24"/>
                <w:szCs w:val="24"/>
                <w:lang w:val="en-US"/>
              </w:rPr>
            </w:pPr>
            <w:r w:rsidRPr="00F20C49">
              <w:rPr>
                <w:rFonts w:ascii="Times New Roman" w:hAnsi="Times New Roman"/>
                <w:color w:val="000000"/>
                <w:sz w:val="24"/>
                <w:szCs w:val="24"/>
                <w:lang w:val="en-US"/>
              </w:rPr>
              <w:t>Filtered pipette tips 200uL, 960 per pack</w:t>
            </w:r>
          </w:p>
        </w:tc>
        <w:tc>
          <w:tcPr>
            <w:tcW w:w="1303" w:type="dxa"/>
            <w:shd w:val="clear" w:color="auto" w:fill="FFFF00"/>
            <w:vAlign w:val="center"/>
          </w:tcPr>
          <w:p w14:paraId="0FC26D14"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30DF3F9B" w14:textId="4E61BADC"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упаковка</w:t>
            </w:r>
          </w:p>
        </w:tc>
        <w:tc>
          <w:tcPr>
            <w:tcW w:w="1701" w:type="dxa"/>
            <w:shd w:val="clear" w:color="auto" w:fill="auto"/>
            <w:vAlign w:val="center"/>
          </w:tcPr>
          <w:p w14:paraId="7F97DEA4" w14:textId="5F059195"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68</w:t>
            </w:r>
          </w:p>
        </w:tc>
        <w:tc>
          <w:tcPr>
            <w:tcW w:w="1276" w:type="dxa"/>
            <w:shd w:val="clear" w:color="auto" w:fill="FFFF00"/>
            <w:vAlign w:val="center"/>
          </w:tcPr>
          <w:p w14:paraId="004548C5"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7D056589"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29CC79D5" w14:textId="77777777" w:rsidTr="00F20C49">
        <w:trPr>
          <w:trHeight w:val="1523"/>
        </w:trPr>
        <w:tc>
          <w:tcPr>
            <w:tcW w:w="458" w:type="dxa"/>
            <w:tcBorders>
              <w:top w:val="single" w:sz="4" w:space="0" w:color="auto"/>
              <w:left w:val="single" w:sz="4" w:space="0" w:color="auto"/>
              <w:right w:val="single" w:sz="4" w:space="0" w:color="auto"/>
            </w:tcBorders>
            <w:vAlign w:val="center"/>
          </w:tcPr>
          <w:p w14:paraId="6AB24023" w14:textId="137C61DC" w:rsidR="00F20C49" w:rsidRPr="00360FF0"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10</w:t>
            </w:r>
          </w:p>
        </w:tc>
        <w:tc>
          <w:tcPr>
            <w:tcW w:w="2192" w:type="dxa"/>
            <w:tcBorders>
              <w:top w:val="single" w:sz="4" w:space="0" w:color="auto"/>
              <w:left w:val="nil"/>
              <w:bottom w:val="single" w:sz="4" w:space="0" w:color="auto"/>
              <w:right w:val="single" w:sz="4" w:space="0" w:color="auto"/>
            </w:tcBorders>
            <w:shd w:val="clear" w:color="000000" w:fill="auto"/>
          </w:tcPr>
          <w:p w14:paraId="53536E35" w14:textId="4C0A89A7" w:rsidR="00F20C49" w:rsidRPr="0034656E" w:rsidRDefault="00F20C49" w:rsidP="00F20C49">
            <w:pPr>
              <w:tabs>
                <w:tab w:val="left" w:pos="1834"/>
                <w:tab w:val="left" w:pos="1976"/>
              </w:tabs>
              <w:spacing w:after="0" w:line="240" w:lineRule="auto"/>
              <w:ind w:right="-91"/>
              <w:rPr>
                <w:rFonts w:ascii="Times New Roman" w:hAnsi="Times New Roman"/>
                <w:bCs/>
                <w:iCs/>
                <w:sz w:val="24"/>
                <w:szCs w:val="24"/>
                <w:lang w:val="en-US"/>
              </w:rPr>
            </w:pPr>
            <w:proofErr w:type="spellStart"/>
            <w:r w:rsidRPr="008E4700">
              <w:rPr>
                <w:rFonts w:ascii="Times New Roman" w:hAnsi="Times New Roman"/>
                <w:color w:val="000000"/>
                <w:sz w:val="24"/>
                <w:szCs w:val="24"/>
              </w:rPr>
              <w:t>MicroAmp</w:t>
            </w:r>
            <w:proofErr w:type="spellEnd"/>
            <w:r w:rsidRPr="008E4700">
              <w:rPr>
                <w:rFonts w:ascii="Times New Roman" w:hAnsi="Times New Roman"/>
                <w:color w:val="000000"/>
                <w:sz w:val="24"/>
                <w:szCs w:val="24"/>
              </w:rPr>
              <w:t xml:space="preserve">™ Clear </w:t>
            </w:r>
            <w:proofErr w:type="spellStart"/>
            <w:r w:rsidRPr="008E4700">
              <w:rPr>
                <w:rFonts w:ascii="Times New Roman" w:hAnsi="Times New Roman"/>
                <w:color w:val="000000"/>
                <w:sz w:val="24"/>
                <w:szCs w:val="24"/>
              </w:rPr>
              <w:t>Adhesive</w:t>
            </w:r>
            <w:proofErr w:type="spellEnd"/>
            <w:r w:rsidRPr="008E4700">
              <w:rPr>
                <w:rFonts w:ascii="Times New Roman" w:hAnsi="Times New Roman"/>
                <w:color w:val="000000"/>
                <w:sz w:val="24"/>
                <w:szCs w:val="24"/>
              </w:rPr>
              <w:t xml:space="preserve"> Film (4306311)</w:t>
            </w:r>
          </w:p>
        </w:tc>
        <w:tc>
          <w:tcPr>
            <w:tcW w:w="1303" w:type="dxa"/>
            <w:shd w:val="clear" w:color="auto" w:fill="FFFF00"/>
            <w:vAlign w:val="center"/>
          </w:tcPr>
          <w:p w14:paraId="201574C5"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722D70F8" w14:textId="164A57ED"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упаковка</w:t>
            </w:r>
          </w:p>
        </w:tc>
        <w:tc>
          <w:tcPr>
            <w:tcW w:w="1701" w:type="dxa"/>
            <w:shd w:val="clear" w:color="auto" w:fill="auto"/>
            <w:vAlign w:val="center"/>
          </w:tcPr>
          <w:p w14:paraId="5453DE44" w14:textId="73AEDF29"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r>
              <w:rPr>
                <w:rFonts w:ascii="Times New Roman" w:hAnsi="Times New Roman"/>
                <w:color w:val="000000"/>
                <w:sz w:val="24"/>
                <w:szCs w:val="24"/>
              </w:rPr>
              <w:t>2</w:t>
            </w:r>
          </w:p>
        </w:tc>
        <w:tc>
          <w:tcPr>
            <w:tcW w:w="1276" w:type="dxa"/>
            <w:shd w:val="clear" w:color="auto" w:fill="FFFF00"/>
            <w:vAlign w:val="center"/>
          </w:tcPr>
          <w:p w14:paraId="3082C06E"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231CFAC1"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6934CB08" w14:textId="77777777" w:rsidTr="00F20C49">
        <w:trPr>
          <w:trHeight w:val="1523"/>
        </w:trPr>
        <w:tc>
          <w:tcPr>
            <w:tcW w:w="458" w:type="dxa"/>
            <w:tcBorders>
              <w:top w:val="single" w:sz="4" w:space="0" w:color="auto"/>
              <w:left w:val="single" w:sz="4" w:space="0" w:color="auto"/>
              <w:right w:val="single" w:sz="4" w:space="0" w:color="auto"/>
            </w:tcBorders>
            <w:vAlign w:val="center"/>
          </w:tcPr>
          <w:p w14:paraId="13337139" w14:textId="5F93550A" w:rsidR="00F20C49"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11</w:t>
            </w:r>
          </w:p>
        </w:tc>
        <w:tc>
          <w:tcPr>
            <w:tcW w:w="2192" w:type="dxa"/>
            <w:tcBorders>
              <w:top w:val="single" w:sz="4" w:space="0" w:color="auto"/>
              <w:left w:val="nil"/>
              <w:bottom w:val="single" w:sz="4" w:space="0" w:color="auto"/>
              <w:right w:val="single" w:sz="4" w:space="0" w:color="auto"/>
            </w:tcBorders>
            <w:shd w:val="clear" w:color="000000" w:fill="auto"/>
          </w:tcPr>
          <w:p w14:paraId="378B40FE" w14:textId="4B4FB9F6" w:rsidR="00F20C49" w:rsidRPr="00F20C49" w:rsidRDefault="00F20C49" w:rsidP="00F20C49">
            <w:pPr>
              <w:tabs>
                <w:tab w:val="left" w:pos="1834"/>
                <w:tab w:val="left" w:pos="1976"/>
              </w:tabs>
              <w:spacing w:after="0" w:line="240" w:lineRule="auto"/>
              <w:ind w:right="-91"/>
              <w:rPr>
                <w:rFonts w:ascii="Times New Roman" w:hAnsi="Times New Roman"/>
                <w:color w:val="000000"/>
                <w:sz w:val="24"/>
                <w:szCs w:val="24"/>
                <w:lang w:val="en-US"/>
              </w:rPr>
            </w:pPr>
            <w:r w:rsidRPr="00F20C49">
              <w:rPr>
                <w:rFonts w:ascii="Times New Roman" w:hAnsi="Times New Roman"/>
                <w:color w:val="000000"/>
                <w:sz w:val="24"/>
                <w:szCs w:val="24"/>
                <w:lang w:val="en-US"/>
              </w:rPr>
              <w:t>Microcentrifuge Tubes, PP, 1.5 ml, natural, RNase-/DNase-/DNA-/endotoxins-free, sterile, 1000 per pack</w:t>
            </w:r>
          </w:p>
        </w:tc>
        <w:tc>
          <w:tcPr>
            <w:tcW w:w="1303" w:type="dxa"/>
            <w:shd w:val="clear" w:color="auto" w:fill="FFFF00"/>
            <w:vAlign w:val="center"/>
          </w:tcPr>
          <w:p w14:paraId="74492D55"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365D06A6" w14:textId="3D1BD5F2" w:rsidR="00F20C49" w:rsidRPr="00F20C49" w:rsidRDefault="00F20C49" w:rsidP="00F20C49">
            <w:pPr>
              <w:tabs>
                <w:tab w:val="left" w:pos="1134"/>
              </w:tabs>
              <w:spacing w:after="0" w:line="240" w:lineRule="auto"/>
              <w:ind w:right="-91"/>
              <w:jc w:val="center"/>
              <w:rPr>
                <w:rFonts w:ascii="Times New Roman" w:eastAsia="Calibri" w:hAnsi="Times New Roman"/>
                <w:color w:val="000000"/>
                <w:sz w:val="24"/>
                <w:szCs w:val="24"/>
                <w:lang w:val="en-US"/>
              </w:rPr>
            </w:pPr>
            <w:r>
              <w:rPr>
                <w:rFonts w:ascii="Times New Roman" w:hAnsi="Times New Roman"/>
                <w:color w:val="000000"/>
                <w:sz w:val="24"/>
                <w:szCs w:val="24"/>
              </w:rPr>
              <w:t>упаковка</w:t>
            </w:r>
          </w:p>
        </w:tc>
        <w:tc>
          <w:tcPr>
            <w:tcW w:w="1701" w:type="dxa"/>
            <w:shd w:val="clear" w:color="auto" w:fill="auto"/>
            <w:vAlign w:val="center"/>
          </w:tcPr>
          <w:p w14:paraId="29D4D005" w14:textId="16B42687" w:rsidR="00F20C49" w:rsidRPr="00F20C49" w:rsidRDefault="00F20C49" w:rsidP="00F20C49">
            <w:pPr>
              <w:tabs>
                <w:tab w:val="left" w:pos="1134"/>
              </w:tabs>
              <w:spacing w:after="0" w:line="240" w:lineRule="auto"/>
              <w:ind w:right="-91"/>
              <w:jc w:val="center"/>
              <w:rPr>
                <w:rFonts w:ascii="Times New Roman" w:eastAsia="Calibri" w:hAnsi="Times New Roman"/>
                <w:color w:val="000000"/>
                <w:sz w:val="24"/>
                <w:szCs w:val="24"/>
                <w:lang w:val="en-US"/>
              </w:rPr>
            </w:pPr>
            <w:r>
              <w:rPr>
                <w:rFonts w:ascii="Times New Roman" w:hAnsi="Times New Roman"/>
                <w:color w:val="000000"/>
                <w:sz w:val="24"/>
                <w:szCs w:val="24"/>
              </w:rPr>
              <w:t>9</w:t>
            </w:r>
          </w:p>
        </w:tc>
        <w:tc>
          <w:tcPr>
            <w:tcW w:w="1276" w:type="dxa"/>
            <w:shd w:val="clear" w:color="auto" w:fill="FFFF00"/>
            <w:vAlign w:val="center"/>
          </w:tcPr>
          <w:p w14:paraId="643D0EC1"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156BF222"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3353B00F" w14:textId="77777777" w:rsidTr="00F20C49">
        <w:trPr>
          <w:trHeight w:val="1523"/>
        </w:trPr>
        <w:tc>
          <w:tcPr>
            <w:tcW w:w="458" w:type="dxa"/>
            <w:tcBorders>
              <w:top w:val="single" w:sz="4" w:space="0" w:color="auto"/>
              <w:left w:val="single" w:sz="4" w:space="0" w:color="auto"/>
              <w:right w:val="single" w:sz="4" w:space="0" w:color="auto"/>
            </w:tcBorders>
            <w:vAlign w:val="center"/>
          </w:tcPr>
          <w:p w14:paraId="00E5C57D" w14:textId="4B928A49" w:rsidR="00F20C49"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12</w:t>
            </w:r>
          </w:p>
        </w:tc>
        <w:tc>
          <w:tcPr>
            <w:tcW w:w="2192" w:type="dxa"/>
            <w:tcBorders>
              <w:top w:val="single" w:sz="4" w:space="0" w:color="auto"/>
              <w:left w:val="nil"/>
              <w:bottom w:val="single" w:sz="4" w:space="0" w:color="auto"/>
              <w:right w:val="single" w:sz="4" w:space="0" w:color="auto"/>
            </w:tcBorders>
            <w:shd w:val="clear" w:color="000000" w:fill="auto"/>
          </w:tcPr>
          <w:p w14:paraId="09D60F06" w14:textId="4C9DFA98" w:rsidR="00F20C49" w:rsidRPr="00A537F4" w:rsidRDefault="00F20C49" w:rsidP="00F20C49">
            <w:pPr>
              <w:tabs>
                <w:tab w:val="left" w:pos="1834"/>
                <w:tab w:val="left" w:pos="1976"/>
              </w:tabs>
              <w:spacing w:after="0" w:line="240" w:lineRule="auto"/>
              <w:ind w:right="-91"/>
              <w:rPr>
                <w:rFonts w:ascii="Times New Roman" w:hAnsi="Times New Roman"/>
                <w:color w:val="000000"/>
                <w:sz w:val="24"/>
                <w:szCs w:val="24"/>
              </w:rPr>
            </w:pPr>
            <w:r w:rsidRPr="008E4700">
              <w:rPr>
                <w:rFonts w:ascii="Times New Roman" w:hAnsi="Times New Roman"/>
                <w:color w:val="000000"/>
                <w:sz w:val="24"/>
                <w:szCs w:val="24"/>
              </w:rPr>
              <w:t xml:space="preserve">10 N </w:t>
            </w:r>
            <w:proofErr w:type="spellStart"/>
            <w:r w:rsidRPr="008E4700">
              <w:rPr>
                <w:rFonts w:ascii="Times New Roman" w:hAnsi="Times New Roman"/>
                <w:color w:val="000000"/>
                <w:sz w:val="24"/>
                <w:szCs w:val="24"/>
              </w:rPr>
              <w:t>NaOH</w:t>
            </w:r>
            <w:proofErr w:type="spellEnd"/>
          </w:p>
        </w:tc>
        <w:tc>
          <w:tcPr>
            <w:tcW w:w="1303" w:type="dxa"/>
            <w:shd w:val="clear" w:color="auto" w:fill="FFFF00"/>
            <w:vAlign w:val="center"/>
          </w:tcPr>
          <w:p w14:paraId="740B1F03"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69B1A684" w14:textId="6FEB7D40" w:rsidR="00F20C49" w:rsidRDefault="00F20C49" w:rsidP="00F20C49">
            <w:pPr>
              <w:tabs>
                <w:tab w:val="left" w:pos="1134"/>
              </w:tabs>
              <w:spacing w:after="0" w:line="240" w:lineRule="auto"/>
              <w:ind w:right="-91"/>
              <w:jc w:val="center"/>
              <w:rPr>
                <w:rFonts w:ascii="Times New Roman" w:eastAsia="Calibri" w:hAnsi="Times New Roman"/>
                <w:color w:val="000000"/>
                <w:sz w:val="24"/>
                <w:szCs w:val="24"/>
              </w:rPr>
            </w:pPr>
            <w:r>
              <w:rPr>
                <w:rFonts w:ascii="Times New Roman" w:hAnsi="Times New Roman"/>
                <w:color w:val="000000"/>
                <w:sz w:val="24"/>
                <w:szCs w:val="24"/>
              </w:rPr>
              <w:t>100 мм</w:t>
            </w:r>
          </w:p>
        </w:tc>
        <w:tc>
          <w:tcPr>
            <w:tcW w:w="1701" w:type="dxa"/>
            <w:shd w:val="clear" w:color="auto" w:fill="auto"/>
            <w:vAlign w:val="center"/>
          </w:tcPr>
          <w:p w14:paraId="5F4E1840" w14:textId="1836BB9F" w:rsidR="00F20C49" w:rsidRDefault="00F20C49" w:rsidP="00F20C49">
            <w:pPr>
              <w:tabs>
                <w:tab w:val="left" w:pos="1134"/>
              </w:tabs>
              <w:spacing w:after="0" w:line="240" w:lineRule="auto"/>
              <w:ind w:right="-91"/>
              <w:jc w:val="center"/>
              <w:rPr>
                <w:rFonts w:ascii="Times New Roman" w:eastAsia="Calibri" w:hAnsi="Times New Roman"/>
                <w:color w:val="000000"/>
                <w:sz w:val="24"/>
                <w:szCs w:val="24"/>
              </w:rPr>
            </w:pPr>
            <w:r>
              <w:rPr>
                <w:rFonts w:ascii="Times New Roman" w:hAnsi="Times New Roman"/>
                <w:color w:val="000000"/>
                <w:sz w:val="24"/>
                <w:szCs w:val="24"/>
              </w:rPr>
              <w:t>2</w:t>
            </w:r>
          </w:p>
        </w:tc>
        <w:tc>
          <w:tcPr>
            <w:tcW w:w="1276" w:type="dxa"/>
            <w:shd w:val="clear" w:color="auto" w:fill="FFFF00"/>
            <w:vAlign w:val="center"/>
          </w:tcPr>
          <w:p w14:paraId="52054A95"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300B0F38"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234661BB" w14:textId="77777777" w:rsidTr="00F20C49">
        <w:trPr>
          <w:trHeight w:val="1523"/>
        </w:trPr>
        <w:tc>
          <w:tcPr>
            <w:tcW w:w="458" w:type="dxa"/>
            <w:tcBorders>
              <w:top w:val="single" w:sz="4" w:space="0" w:color="auto"/>
              <w:left w:val="single" w:sz="4" w:space="0" w:color="auto"/>
              <w:right w:val="single" w:sz="4" w:space="0" w:color="auto"/>
            </w:tcBorders>
            <w:vAlign w:val="center"/>
          </w:tcPr>
          <w:p w14:paraId="28423AFA" w14:textId="75D6A0A9" w:rsidR="00F20C49"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13</w:t>
            </w:r>
          </w:p>
        </w:tc>
        <w:tc>
          <w:tcPr>
            <w:tcW w:w="2192" w:type="dxa"/>
            <w:tcBorders>
              <w:top w:val="single" w:sz="4" w:space="0" w:color="auto"/>
              <w:left w:val="nil"/>
              <w:bottom w:val="single" w:sz="4" w:space="0" w:color="auto"/>
              <w:right w:val="single" w:sz="4" w:space="0" w:color="auto"/>
            </w:tcBorders>
            <w:shd w:val="clear" w:color="000000" w:fill="auto"/>
          </w:tcPr>
          <w:p w14:paraId="0FDD5686" w14:textId="63A36618" w:rsidR="00F20C49" w:rsidRPr="00A537F4" w:rsidRDefault="00F20C49" w:rsidP="00F20C49">
            <w:pPr>
              <w:tabs>
                <w:tab w:val="left" w:pos="1834"/>
                <w:tab w:val="left" w:pos="1976"/>
              </w:tabs>
              <w:spacing w:after="0" w:line="240" w:lineRule="auto"/>
              <w:ind w:right="-91"/>
              <w:rPr>
                <w:rFonts w:ascii="Times New Roman" w:hAnsi="Times New Roman"/>
                <w:color w:val="000000"/>
                <w:sz w:val="24"/>
                <w:szCs w:val="24"/>
              </w:rPr>
            </w:pPr>
            <w:proofErr w:type="spellStart"/>
            <w:r w:rsidRPr="008E4700">
              <w:rPr>
                <w:rFonts w:ascii="Times New Roman" w:hAnsi="Times New Roman"/>
                <w:color w:val="000000"/>
                <w:sz w:val="24"/>
                <w:szCs w:val="24"/>
              </w:rPr>
              <w:t>Nuclease-free</w:t>
            </w:r>
            <w:proofErr w:type="spellEnd"/>
            <w:r w:rsidRPr="008E4700">
              <w:rPr>
                <w:rFonts w:ascii="Times New Roman" w:hAnsi="Times New Roman"/>
                <w:color w:val="000000"/>
                <w:sz w:val="24"/>
                <w:szCs w:val="24"/>
              </w:rPr>
              <w:t xml:space="preserve"> Water, 500 </w:t>
            </w:r>
            <w:proofErr w:type="spellStart"/>
            <w:r w:rsidRPr="008E4700">
              <w:rPr>
                <w:rFonts w:ascii="Times New Roman" w:hAnsi="Times New Roman"/>
                <w:color w:val="000000"/>
                <w:sz w:val="24"/>
                <w:szCs w:val="24"/>
              </w:rPr>
              <w:t>ml</w:t>
            </w:r>
            <w:proofErr w:type="spellEnd"/>
          </w:p>
        </w:tc>
        <w:tc>
          <w:tcPr>
            <w:tcW w:w="1303" w:type="dxa"/>
            <w:shd w:val="clear" w:color="auto" w:fill="FFFF00"/>
            <w:vAlign w:val="center"/>
          </w:tcPr>
          <w:p w14:paraId="394D1405"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5D05C647" w14:textId="3831065F" w:rsidR="00F20C49" w:rsidRDefault="00F20C49" w:rsidP="00F20C49">
            <w:pPr>
              <w:tabs>
                <w:tab w:val="left" w:pos="1134"/>
              </w:tabs>
              <w:spacing w:after="0" w:line="240" w:lineRule="auto"/>
              <w:ind w:right="-91"/>
              <w:jc w:val="center"/>
              <w:rPr>
                <w:rFonts w:ascii="Times New Roman" w:eastAsia="Calibri" w:hAnsi="Times New Roman"/>
                <w:color w:val="000000"/>
                <w:sz w:val="24"/>
                <w:szCs w:val="24"/>
              </w:rPr>
            </w:pPr>
            <w:r>
              <w:rPr>
                <w:rFonts w:ascii="Times New Roman" w:hAnsi="Times New Roman"/>
                <w:color w:val="000000"/>
                <w:sz w:val="24"/>
                <w:szCs w:val="24"/>
              </w:rPr>
              <w:t>упаковка</w:t>
            </w:r>
          </w:p>
        </w:tc>
        <w:tc>
          <w:tcPr>
            <w:tcW w:w="1701" w:type="dxa"/>
            <w:shd w:val="clear" w:color="auto" w:fill="auto"/>
            <w:vAlign w:val="center"/>
          </w:tcPr>
          <w:p w14:paraId="4194700E" w14:textId="06C88D8B" w:rsidR="00F20C49" w:rsidRDefault="00F20C49" w:rsidP="00F20C49">
            <w:pPr>
              <w:tabs>
                <w:tab w:val="left" w:pos="1134"/>
              </w:tabs>
              <w:spacing w:after="0" w:line="240" w:lineRule="auto"/>
              <w:ind w:right="-91"/>
              <w:jc w:val="center"/>
              <w:rPr>
                <w:rFonts w:ascii="Times New Roman" w:eastAsia="Calibri" w:hAnsi="Times New Roman"/>
                <w:color w:val="000000"/>
                <w:sz w:val="24"/>
                <w:szCs w:val="24"/>
              </w:rPr>
            </w:pPr>
            <w:r>
              <w:rPr>
                <w:rFonts w:ascii="Times New Roman" w:hAnsi="Times New Roman"/>
                <w:color w:val="000000"/>
                <w:sz w:val="24"/>
                <w:szCs w:val="24"/>
              </w:rPr>
              <w:t>6</w:t>
            </w:r>
          </w:p>
        </w:tc>
        <w:tc>
          <w:tcPr>
            <w:tcW w:w="1276" w:type="dxa"/>
            <w:shd w:val="clear" w:color="auto" w:fill="FFFF00"/>
            <w:vAlign w:val="center"/>
          </w:tcPr>
          <w:p w14:paraId="769B8FE4"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48EC109E"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6AA926BD" w14:textId="77777777" w:rsidTr="00F20C49">
        <w:trPr>
          <w:trHeight w:val="1523"/>
        </w:trPr>
        <w:tc>
          <w:tcPr>
            <w:tcW w:w="458" w:type="dxa"/>
            <w:tcBorders>
              <w:top w:val="single" w:sz="4" w:space="0" w:color="auto"/>
              <w:left w:val="single" w:sz="4" w:space="0" w:color="auto"/>
              <w:right w:val="single" w:sz="4" w:space="0" w:color="auto"/>
            </w:tcBorders>
            <w:vAlign w:val="center"/>
          </w:tcPr>
          <w:p w14:paraId="532EB205" w14:textId="01A98A79" w:rsidR="00F20C49"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14</w:t>
            </w:r>
          </w:p>
        </w:tc>
        <w:tc>
          <w:tcPr>
            <w:tcW w:w="2192" w:type="dxa"/>
            <w:tcBorders>
              <w:top w:val="single" w:sz="4" w:space="0" w:color="auto"/>
              <w:left w:val="nil"/>
              <w:bottom w:val="single" w:sz="4" w:space="0" w:color="auto"/>
              <w:right w:val="single" w:sz="4" w:space="0" w:color="auto"/>
            </w:tcBorders>
            <w:shd w:val="clear" w:color="000000" w:fill="auto"/>
          </w:tcPr>
          <w:p w14:paraId="41704527" w14:textId="0E908E7F" w:rsidR="00F20C49" w:rsidRPr="00F20C49" w:rsidRDefault="00F20C49" w:rsidP="00F20C49">
            <w:pPr>
              <w:tabs>
                <w:tab w:val="left" w:pos="1834"/>
                <w:tab w:val="left" w:pos="1976"/>
              </w:tabs>
              <w:spacing w:after="0" w:line="240" w:lineRule="auto"/>
              <w:ind w:right="-91"/>
              <w:rPr>
                <w:rFonts w:ascii="Times New Roman" w:hAnsi="Times New Roman"/>
                <w:color w:val="000000"/>
                <w:sz w:val="24"/>
                <w:szCs w:val="24"/>
                <w:lang w:val="en-US"/>
              </w:rPr>
            </w:pPr>
            <w:proofErr w:type="spellStart"/>
            <w:r w:rsidRPr="00F20C49">
              <w:rPr>
                <w:rFonts w:ascii="Times New Roman" w:hAnsi="Times New Roman"/>
                <w:color w:val="000000"/>
                <w:sz w:val="24"/>
                <w:szCs w:val="24"/>
                <w:lang w:val="en-US"/>
              </w:rPr>
              <w:t>MicroAmp</w:t>
            </w:r>
            <w:proofErr w:type="spellEnd"/>
            <w:r w:rsidRPr="00F20C49">
              <w:rPr>
                <w:rFonts w:ascii="Times New Roman" w:hAnsi="Times New Roman"/>
                <w:color w:val="000000"/>
                <w:sz w:val="24"/>
                <w:szCs w:val="24"/>
                <w:lang w:val="en-US"/>
              </w:rPr>
              <w:t xml:space="preserve"> TM Optical 8-Cap Strip, 300 strips</w:t>
            </w:r>
          </w:p>
        </w:tc>
        <w:tc>
          <w:tcPr>
            <w:tcW w:w="1303" w:type="dxa"/>
            <w:shd w:val="clear" w:color="auto" w:fill="FFFF00"/>
            <w:vAlign w:val="center"/>
          </w:tcPr>
          <w:p w14:paraId="0B19D31F"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78C4F997" w14:textId="4BCE49BF" w:rsidR="00F20C49" w:rsidRPr="00F20C49" w:rsidRDefault="00F20C49" w:rsidP="00F20C49">
            <w:pPr>
              <w:tabs>
                <w:tab w:val="left" w:pos="1134"/>
              </w:tabs>
              <w:spacing w:after="0" w:line="240" w:lineRule="auto"/>
              <w:ind w:right="-91"/>
              <w:jc w:val="center"/>
              <w:rPr>
                <w:rFonts w:ascii="Times New Roman" w:eastAsia="Calibri" w:hAnsi="Times New Roman"/>
                <w:color w:val="000000"/>
                <w:sz w:val="24"/>
                <w:szCs w:val="24"/>
                <w:lang w:val="en-US"/>
              </w:rPr>
            </w:pPr>
            <w:r>
              <w:rPr>
                <w:rFonts w:ascii="Times New Roman" w:hAnsi="Times New Roman"/>
                <w:color w:val="000000"/>
                <w:sz w:val="24"/>
                <w:szCs w:val="24"/>
              </w:rPr>
              <w:t>упаковка</w:t>
            </w:r>
          </w:p>
        </w:tc>
        <w:tc>
          <w:tcPr>
            <w:tcW w:w="1701" w:type="dxa"/>
            <w:shd w:val="clear" w:color="auto" w:fill="auto"/>
            <w:vAlign w:val="center"/>
          </w:tcPr>
          <w:p w14:paraId="37A811F0" w14:textId="56EACB9C" w:rsidR="00F20C49" w:rsidRPr="00F20C49" w:rsidRDefault="00F20C49" w:rsidP="00F20C49">
            <w:pPr>
              <w:tabs>
                <w:tab w:val="left" w:pos="1134"/>
              </w:tabs>
              <w:spacing w:after="0" w:line="240" w:lineRule="auto"/>
              <w:ind w:right="-91"/>
              <w:jc w:val="center"/>
              <w:rPr>
                <w:rFonts w:ascii="Times New Roman" w:eastAsia="Calibri" w:hAnsi="Times New Roman"/>
                <w:color w:val="000000"/>
                <w:sz w:val="24"/>
                <w:szCs w:val="24"/>
                <w:lang w:val="en-US"/>
              </w:rPr>
            </w:pPr>
            <w:r>
              <w:rPr>
                <w:rFonts w:ascii="Times New Roman" w:hAnsi="Times New Roman"/>
                <w:color w:val="000000"/>
                <w:sz w:val="24"/>
                <w:szCs w:val="24"/>
              </w:rPr>
              <w:t>2</w:t>
            </w:r>
          </w:p>
        </w:tc>
        <w:tc>
          <w:tcPr>
            <w:tcW w:w="1276" w:type="dxa"/>
            <w:shd w:val="clear" w:color="auto" w:fill="FFFF00"/>
            <w:vAlign w:val="center"/>
          </w:tcPr>
          <w:p w14:paraId="45C4F63C"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302731AA"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F20C49" w:rsidRPr="00360FF0" w14:paraId="421B9B65" w14:textId="77777777" w:rsidTr="00F20C49">
        <w:trPr>
          <w:trHeight w:val="1523"/>
        </w:trPr>
        <w:tc>
          <w:tcPr>
            <w:tcW w:w="458" w:type="dxa"/>
            <w:tcBorders>
              <w:top w:val="single" w:sz="4" w:space="0" w:color="auto"/>
              <w:left w:val="single" w:sz="4" w:space="0" w:color="auto"/>
              <w:right w:val="single" w:sz="4" w:space="0" w:color="auto"/>
            </w:tcBorders>
            <w:vAlign w:val="center"/>
          </w:tcPr>
          <w:p w14:paraId="63020789" w14:textId="75AC68FD" w:rsidR="00F20C49" w:rsidRDefault="00F20C49" w:rsidP="00F20C49">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15</w:t>
            </w:r>
          </w:p>
        </w:tc>
        <w:tc>
          <w:tcPr>
            <w:tcW w:w="2192" w:type="dxa"/>
            <w:tcBorders>
              <w:top w:val="single" w:sz="4" w:space="0" w:color="auto"/>
              <w:left w:val="nil"/>
              <w:bottom w:val="single" w:sz="4" w:space="0" w:color="auto"/>
              <w:right w:val="single" w:sz="4" w:space="0" w:color="auto"/>
            </w:tcBorders>
            <w:shd w:val="clear" w:color="000000" w:fill="auto"/>
          </w:tcPr>
          <w:p w14:paraId="5FE807BB" w14:textId="5AB76791" w:rsidR="00F20C49" w:rsidRPr="00F20C49" w:rsidRDefault="00F20C49" w:rsidP="00F20C49">
            <w:pPr>
              <w:tabs>
                <w:tab w:val="left" w:pos="1834"/>
                <w:tab w:val="left" w:pos="1976"/>
              </w:tabs>
              <w:spacing w:after="0" w:line="240" w:lineRule="auto"/>
              <w:ind w:right="-91"/>
              <w:rPr>
                <w:rFonts w:ascii="Times New Roman" w:hAnsi="Times New Roman"/>
                <w:color w:val="000000"/>
                <w:sz w:val="24"/>
                <w:szCs w:val="24"/>
                <w:lang w:val="en-US"/>
              </w:rPr>
            </w:pPr>
            <w:r w:rsidRPr="00F20C49">
              <w:rPr>
                <w:rFonts w:ascii="Times New Roman" w:hAnsi="Times New Roman"/>
                <w:color w:val="000000"/>
                <w:sz w:val="24"/>
                <w:szCs w:val="24"/>
                <w:lang w:val="en-US"/>
              </w:rPr>
              <w:t>Thin-walled polypropylene tubes with a volume of 500 pl Qubit™ Assay Tubes (Q32856)</w:t>
            </w:r>
          </w:p>
        </w:tc>
        <w:tc>
          <w:tcPr>
            <w:tcW w:w="1303" w:type="dxa"/>
            <w:shd w:val="clear" w:color="auto" w:fill="FFFF00"/>
            <w:vAlign w:val="center"/>
          </w:tcPr>
          <w:p w14:paraId="637D7F87"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575" w:type="dxa"/>
            <w:shd w:val="clear" w:color="000000" w:fill="FFFFFF"/>
            <w:vAlign w:val="center"/>
          </w:tcPr>
          <w:p w14:paraId="60923BC7" w14:textId="43EFF90E" w:rsidR="00F20C49" w:rsidRPr="00F20C49" w:rsidRDefault="00F20C49" w:rsidP="00F20C49">
            <w:pPr>
              <w:tabs>
                <w:tab w:val="left" w:pos="1134"/>
              </w:tabs>
              <w:spacing w:after="0" w:line="240" w:lineRule="auto"/>
              <w:ind w:right="-91"/>
              <w:jc w:val="center"/>
              <w:rPr>
                <w:rFonts w:ascii="Times New Roman" w:eastAsia="Calibri" w:hAnsi="Times New Roman"/>
                <w:color w:val="000000"/>
                <w:sz w:val="24"/>
                <w:szCs w:val="24"/>
                <w:lang w:val="en-US"/>
              </w:rPr>
            </w:pPr>
            <w:r>
              <w:rPr>
                <w:rFonts w:ascii="Times New Roman" w:hAnsi="Times New Roman"/>
                <w:color w:val="000000"/>
                <w:sz w:val="24"/>
                <w:szCs w:val="24"/>
              </w:rPr>
              <w:t>упаковка</w:t>
            </w:r>
          </w:p>
        </w:tc>
        <w:tc>
          <w:tcPr>
            <w:tcW w:w="1701" w:type="dxa"/>
            <w:shd w:val="clear" w:color="auto" w:fill="auto"/>
            <w:vAlign w:val="center"/>
          </w:tcPr>
          <w:p w14:paraId="650C240C" w14:textId="08920FC5" w:rsidR="00F20C49" w:rsidRPr="00F20C49" w:rsidRDefault="00F20C49" w:rsidP="00F20C49">
            <w:pPr>
              <w:tabs>
                <w:tab w:val="left" w:pos="1134"/>
              </w:tabs>
              <w:spacing w:after="0" w:line="240" w:lineRule="auto"/>
              <w:ind w:right="-91"/>
              <w:jc w:val="center"/>
              <w:rPr>
                <w:rFonts w:ascii="Times New Roman" w:eastAsia="Calibri" w:hAnsi="Times New Roman"/>
                <w:color w:val="000000"/>
                <w:sz w:val="24"/>
                <w:szCs w:val="24"/>
                <w:lang w:val="en-US"/>
              </w:rPr>
            </w:pPr>
            <w:r>
              <w:rPr>
                <w:rFonts w:ascii="Times New Roman" w:hAnsi="Times New Roman"/>
                <w:color w:val="000000"/>
                <w:sz w:val="24"/>
                <w:szCs w:val="24"/>
              </w:rPr>
              <w:t>14</w:t>
            </w:r>
          </w:p>
        </w:tc>
        <w:tc>
          <w:tcPr>
            <w:tcW w:w="1276" w:type="dxa"/>
            <w:shd w:val="clear" w:color="auto" w:fill="FFFF00"/>
            <w:vAlign w:val="center"/>
          </w:tcPr>
          <w:p w14:paraId="1DCFC9A3"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c>
          <w:tcPr>
            <w:tcW w:w="1702" w:type="dxa"/>
            <w:shd w:val="clear" w:color="auto" w:fill="FFFF00"/>
            <w:vAlign w:val="center"/>
          </w:tcPr>
          <w:p w14:paraId="47772D8F" w14:textId="77777777" w:rsidR="00F20C49" w:rsidRPr="0034656E" w:rsidRDefault="00F20C49" w:rsidP="00F20C49">
            <w:pPr>
              <w:tabs>
                <w:tab w:val="left" w:pos="1134"/>
              </w:tabs>
              <w:spacing w:after="0" w:line="240" w:lineRule="auto"/>
              <w:ind w:right="-91"/>
              <w:jc w:val="center"/>
              <w:rPr>
                <w:rFonts w:ascii="Times New Roman" w:eastAsia="Garamond" w:hAnsi="Times New Roman"/>
                <w:bCs/>
                <w:sz w:val="24"/>
                <w:szCs w:val="24"/>
                <w:lang w:val="en-US" w:eastAsia="en-US"/>
              </w:rPr>
            </w:pPr>
          </w:p>
        </w:tc>
      </w:tr>
      <w:tr w:rsidR="00916FFB" w:rsidRPr="00360FF0" w14:paraId="7BB8ECEB" w14:textId="4D9F218E" w:rsidTr="00916FFB">
        <w:trPr>
          <w:trHeight w:val="58"/>
        </w:trPr>
        <w:tc>
          <w:tcPr>
            <w:tcW w:w="8505" w:type="dxa"/>
            <w:gridSpan w:val="6"/>
            <w:shd w:val="clear" w:color="auto" w:fill="FFFF00"/>
          </w:tcPr>
          <w:p w14:paraId="160FEB0C" w14:textId="5D727A3D" w:rsidR="00916FFB" w:rsidRPr="00360FF0" w:rsidRDefault="00916FFB" w:rsidP="00916FFB">
            <w:pPr>
              <w:tabs>
                <w:tab w:val="left" w:pos="1134"/>
              </w:tabs>
              <w:spacing w:after="0" w:line="240" w:lineRule="auto"/>
              <w:ind w:right="-91"/>
              <w:jc w:val="right"/>
              <w:rPr>
                <w:rFonts w:ascii="Times New Roman" w:eastAsia="Garamond" w:hAnsi="Times New Roman"/>
                <w:b/>
                <w:sz w:val="24"/>
                <w:szCs w:val="24"/>
                <w:lang w:val="uk-UA" w:eastAsia="en-US"/>
              </w:rPr>
            </w:pPr>
            <w:r>
              <w:rPr>
                <w:rFonts w:ascii="Times New Roman" w:eastAsia="Garamond" w:hAnsi="Times New Roman"/>
                <w:b/>
                <w:sz w:val="24"/>
                <w:szCs w:val="24"/>
                <w:lang w:val="uk-UA" w:eastAsia="en-US"/>
              </w:rPr>
              <w:t>Всього, грн</w:t>
            </w:r>
          </w:p>
        </w:tc>
        <w:tc>
          <w:tcPr>
            <w:tcW w:w="1702" w:type="dxa"/>
            <w:shd w:val="clear" w:color="auto" w:fill="FFFF00"/>
          </w:tcPr>
          <w:p w14:paraId="6CD72A43" w14:textId="77777777" w:rsidR="00916FFB" w:rsidRPr="00360FF0" w:rsidRDefault="00916FFB" w:rsidP="00916FFB">
            <w:pPr>
              <w:tabs>
                <w:tab w:val="left" w:pos="1134"/>
              </w:tabs>
              <w:spacing w:after="0" w:line="240" w:lineRule="auto"/>
              <w:ind w:right="-91"/>
              <w:jc w:val="center"/>
              <w:rPr>
                <w:rFonts w:ascii="Times New Roman" w:eastAsia="Garamond" w:hAnsi="Times New Roman"/>
                <w:b/>
                <w:sz w:val="24"/>
                <w:szCs w:val="24"/>
                <w:lang w:eastAsia="en-US"/>
              </w:rPr>
            </w:pPr>
          </w:p>
        </w:tc>
      </w:tr>
    </w:tbl>
    <w:bookmarkEnd w:id="12"/>
    <w:p w14:paraId="0B405475" w14:textId="65F61E22" w:rsidR="001C4024" w:rsidRPr="00360FF0" w:rsidRDefault="00B82DED"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b/>
          <w:iCs/>
          <w:sz w:val="24"/>
          <w:szCs w:val="24"/>
        </w:rPr>
        <w:t>У</w:t>
      </w:r>
      <w:r w:rsidR="000C68C8" w:rsidRPr="00360FF0">
        <w:rPr>
          <w:rFonts w:ascii="Times New Roman" w:hAnsi="Times New Roman"/>
          <w:b/>
          <w:iCs/>
          <w:sz w:val="24"/>
          <w:szCs w:val="24"/>
        </w:rPr>
        <w:t>м</w:t>
      </w:r>
      <w:r w:rsidRPr="00360FF0">
        <w:rPr>
          <w:rFonts w:ascii="Times New Roman" w:hAnsi="Times New Roman"/>
          <w:b/>
          <w:iCs/>
          <w:sz w:val="24"/>
          <w:szCs w:val="24"/>
        </w:rPr>
        <w:t>ови оплати</w:t>
      </w:r>
      <w:r w:rsidR="002E1BF0" w:rsidRPr="00360FF0">
        <w:rPr>
          <w:rFonts w:ascii="Times New Roman" w:hAnsi="Times New Roman"/>
          <w:b/>
          <w:iCs/>
          <w:sz w:val="24"/>
          <w:szCs w:val="24"/>
        </w:rPr>
        <w:t>:</w:t>
      </w:r>
      <w:r w:rsidR="002E1BF0" w:rsidRPr="00360FF0">
        <w:rPr>
          <w:rFonts w:ascii="Times New Roman" w:hAnsi="Times New Roman"/>
          <w:sz w:val="24"/>
          <w:szCs w:val="24"/>
        </w:rPr>
        <w:t xml:space="preserve"> </w:t>
      </w:r>
      <w:r w:rsidR="001C4024"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w:t>
      </w:r>
      <w:r w:rsidR="0021191A" w:rsidRPr="0021191A">
        <w:rPr>
          <w:rFonts w:ascii="Times New Roman" w:hAnsi="Times New Roman"/>
          <w:sz w:val="24"/>
          <w:szCs w:val="24"/>
        </w:rPr>
        <w:t xml:space="preserve">постачання Товару та підписання уповноваженими представниками Сторін видаткової накладної. </w:t>
      </w:r>
      <w:r w:rsidR="001C4024" w:rsidRPr="00360FF0">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001C4024" w:rsidRPr="00360FF0">
        <w:rPr>
          <w:rFonts w:ascii="Times New Roman" w:hAnsi="Times New Roman"/>
          <w:sz w:val="24"/>
          <w:szCs w:val="24"/>
        </w:rPr>
        <w:t>пропорційно</w:t>
      </w:r>
      <w:proofErr w:type="spellEnd"/>
      <w:r w:rsidR="001C4024" w:rsidRPr="00360FF0">
        <w:rPr>
          <w:rFonts w:ascii="Times New Roman" w:hAnsi="Times New Roman"/>
          <w:sz w:val="24"/>
          <w:szCs w:val="24"/>
        </w:rPr>
        <w:t xml:space="preserve"> за фактично поставлену кількість Товару.</w:t>
      </w:r>
    </w:p>
    <w:p w14:paraId="15F9A477" w14:textId="77777777" w:rsidR="00A00630" w:rsidRPr="00360FF0" w:rsidRDefault="002E1BF0" w:rsidP="002E1BF0">
      <w:pPr>
        <w:tabs>
          <w:tab w:val="left" w:pos="993"/>
        </w:tabs>
        <w:spacing w:after="0" w:line="240" w:lineRule="auto"/>
        <w:ind w:firstLine="709"/>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r w:rsidRPr="00360FF0">
        <w:rPr>
          <w:rFonts w:ascii="Times New Roman" w:hAnsi="Times New Roman"/>
          <w:sz w:val="24"/>
          <w:szCs w:val="24"/>
        </w:rPr>
        <w:t>.</w:t>
      </w:r>
    </w:p>
    <w:tbl>
      <w:tblPr>
        <w:tblStyle w:val="ab"/>
        <w:tblW w:w="10065" w:type="dxa"/>
        <w:tblInd w:w="-147" w:type="dxa"/>
        <w:tblLook w:val="04A0" w:firstRow="1" w:lastRow="0" w:firstColumn="1" w:lastColumn="0" w:noHBand="0" w:noVBand="1"/>
      </w:tblPr>
      <w:tblGrid>
        <w:gridCol w:w="709"/>
        <w:gridCol w:w="4678"/>
        <w:gridCol w:w="4678"/>
      </w:tblGrid>
      <w:tr w:rsidR="008C5885" w:rsidRPr="00360FF0" w14:paraId="59909656" w14:textId="77777777" w:rsidTr="003B4E72">
        <w:tc>
          <w:tcPr>
            <w:tcW w:w="709" w:type="dxa"/>
            <w:shd w:val="clear" w:color="auto" w:fill="FFFFFF" w:themeFill="background1"/>
            <w:vAlign w:val="center"/>
          </w:tcPr>
          <w:p w14:paraId="57A642CA" w14:textId="77777777" w:rsidR="003B4E72" w:rsidRPr="00360FF0"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lastRenderedPageBreak/>
              <w:t>№</w:t>
            </w:r>
            <w:r w:rsidR="003B4E72" w:rsidRPr="00360FF0">
              <w:rPr>
                <w:rFonts w:ascii="Times New Roman" w:hAnsi="Times New Roman"/>
                <w:sz w:val="24"/>
                <w:szCs w:val="24"/>
                <w:lang w:val="uk-UA"/>
              </w:rPr>
              <w:t xml:space="preserve"> </w:t>
            </w:r>
          </w:p>
          <w:p w14:paraId="50E8F6F3" w14:textId="669E0803" w:rsidR="008C5885" w:rsidRPr="00360FF0"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360FF0"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60FF0">
              <w:rPr>
                <w:rFonts w:ascii="Times New Roman" w:hAnsi="Times New Roman"/>
                <w:sz w:val="24"/>
                <w:szCs w:val="24"/>
                <w:lang w:val="uk-UA"/>
              </w:rPr>
              <w:t>Відомості про учасника*</w:t>
            </w:r>
          </w:p>
        </w:tc>
      </w:tr>
      <w:tr w:rsidR="008C5885" w:rsidRPr="00360FF0" w14:paraId="62A84A4A" w14:textId="77777777" w:rsidTr="00376977">
        <w:tc>
          <w:tcPr>
            <w:tcW w:w="709" w:type="dxa"/>
          </w:tcPr>
          <w:p w14:paraId="1AE4586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w:t>
            </w:r>
          </w:p>
        </w:tc>
        <w:tc>
          <w:tcPr>
            <w:tcW w:w="4678" w:type="dxa"/>
          </w:tcPr>
          <w:p w14:paraId="451F53BC"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09587E03" w14:textId="77777777" w:rsidTr="00376977">
        <w:tc>
          <w:tcPr>
            <w:tcW w:w="709" w:type="dxa"/>
          </w:tcPr>
          <w:p w14:paraId="6D36EF1E"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2</w:t>
            </w:r>
          </w:p>
        </w:tc>
        <w:tc>
          <w:tcPr>
            <w:tcW w:w="4678" w:type="dxa"/>
          </w:tcPr>
          <w:p w14:paraId="6F8043D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2732A9B7" w14:textId="77777777" w:rsidTr="00376977">
        <w:tc>
          <w:tcPr>
            <w:tcW w:w="709" w:type="dxa"/>
          </w:tcPr>
          <w:p w14:paraId="22E6E95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3</w:t>
            </w:r>
          </w:p>
        </w:tc>
        <w:tc>
          <w:tcPr>
            <w:tcW w:w="4678" w:type="dxa"/>
          </w:tcPr>
          <w:p w14:paraId="0F92ADE9"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FC0489B" w14:textId="77777777" w:rsidTr="00376977">
        <w:tc>
          <w:tcPr>
            <w:tcW w:w="709" w:type="dxa"/>
          </w:tcPr>
          <w:p w14:paraId="5DA59B3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4</w:t>
            </w:r>
          </w:p>
        </w:tc>
        <w:tc>
          <w:tcPr>
            <w:tcW w:w="4678" w:type="dxa"/>
          </w:tcPr>
          <w:p w14:paraId="35403644"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C879EDE" w14:textId="77777777" w:rsidTr="00376977">
        <w:tc>
          <w:tcPr>
            <w:tcW w:w="709" w:type="dxa"/>
          </w:tcPr>
          <w:p w14:paraId="6EAE4A62"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5</w:t>
            </w:r>
          </w:p>
        </w:tc>
        <w:tc>
          <w:tcPr>
            <w:tcW w:w="4678" w:type="dxa"/>
          </w:tcPr>
          <w:p w14:paraId="2F6876E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7FB397CD" w14:textId="77777777" w:rsidTr="00376977">
        <w:tc>
          <w:tcPr>
            <w:tcW w:w="709" w:type="dxa"/>
          </w:tcPr>
          <w:p w14:paraId="29E68BD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6</w:t>
            </w:r>
          </w:p>
        </w:tc>
        <w:tc>
          <w:tcPr>
            <w:tcW w:w="4678" w:type="dxa"/>
          </w:tcPr>
          <w:p w14:paraId="0C8F347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 xml:space="preserve">Номер </w:t>
            </w:r>
            <w:proofErr w:type="spellStart"/>
            <w:r w:rsidRPr="00360FF0">
              <w:rPr>
                <w:rFonts w:ascii="Times New Roman" w:hAnsi="Times New Roman"/>
                <w:color w:val="000000"/>
                <w:sz w:val="24"/>
                <w:szCs w:val="24"/>
                <w:lang w:val="uk-UA"/>
              </w:rPr>
              <w:t>моб</w:t>
            </w:r>
            <w:proofErr w:type="spellEnd"/>
            <w:r w:rsidRPr="00360FF0">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8E34B85" w14:textId="77777777" w:rsidTr="00376977">
        <w:tc>
          <w:tcPr>
            <w:tcW w:w="709" w:type="dxa"/>
          </w:tcPr>
          <w:p w14:paraId="27D3863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7</w:t>
            </w:r>
          </w:p>
        </w:tc>
        <w:tc>
          <w:tcPr>
            <w:tcW w:w="4678" w:type="dxa"/>
          </w:tcPr>
          <w:p w14:paraId="78CFBCD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5AE8655" w14:textId="77777777" w:rsidTr="00376977">
        <w:tc>
          <w:tcPr>
            <w:tcW w:w="709" w:type="dxa"/>
          </w:tcPr>
          <w:p w14:paraId="22D51B77"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8</w:t>
            </w:r>
          </w:p>
        </w:tc>
        <w:tc>
          <w:tcPr>
            <w:tcW w:w="4678" w:type="dxa"/>
          </w:tcPr>
          <w:p w14:paraId="648B5827"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43729D9" w14:textId="77777777" w:rsidTr="00376977">
        <w:tc>
          <w:tcPr>
            <w:tcW w:w="709" w:type="dxa"/>
          </w:tcPr>
          <w:p w14:paraId="03643B5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9</w:t>
            </w:r>
          </w:p>
        </w:tc>
        <w:tc>
          <w:tcPr>
            <w:tcW w:w="4678" w:type="dxa"/>
          </w:tcPr>
          <w:p w14:paraId="3745C8A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FB7291D" w14:textId="77777777" w:rsidTr="00376977">
        <w:tc>
          <w:tcPr>
            <w:tcW w:w="709" w:type="dxa"/>
          </w:tcPr>
          <w:p w14:paraId="334D47C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10</w:t>
            </w:r>
          </w:p>
        </w:tc>
        <w:tc>
          <w:tcPr>
            <w:tcW w:w="4678" w:type="dxa"/>
          </w:tcPr>
          <w:p w14:paraId="36C8080B" w14:textId="1703DB60"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60FF0">
              <w:rPr>
                <w:rFonts w:ascii="Times New Roman" w:hAnsi="Times New Roman"/>
                <w:color w:val="000000"/>
                <w:sz w:val="24"/>
                <w:szCs w:val="24"/>
                <w:lang w:val="uk-UA"/>
              </w:rPr>
              <w:t>поставляти</w:t>
            </w:r>
            <w:r w:rsidRPr="00360FF0">
              <w:rPr>
                <w:rFonts w:ascii="Times New Roman" w:hAnsi="Times New Roman"/>
                <w:color w:val="000000"/>
                <w:sz w:val="24"/>
                <w:szCs w:val="24"/>
                <w:lang w:val="uk-UA"/>
              </w:rPr>
              <w:t xml:space="preserve"> відповідн</w:t>
            </w:r>
            <w:r w:rsidR="00445426" w:rsidRPr="00360FF0">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989D528" w14:textId="77777777" w:rsidTr="00376977">
        <w:tc>
          <w:tcPr>
            <w:tcW w:w="709" w:type="dxa"/>
          </w:tcPr>
          <w:p w14:paraId="70B1076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11</w:t>
            </w:r>
          </w:p>
        </w:tc>
        <w:tc>
          <w:tcPr>
            <w:tcW w:w="4678" w:type="dxa"/>
          </w:tcPr>
          <w:p w14:paraId="52764B1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60FF0"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60FF0" w:rsidRDefault="008C5885" w:rsidP="008C5885">
      <w:pPr>
        <w:pBdr>
          <w:top w:val="nil"/>
          <w:left w:val="nil"/>
          <w:bottom w:val="nil"/>
          <w:right w:val="nil"/>
          <w:between w:val="nil"/>
        </w:pBdr>
        <w:ind w:right="-426"/>
        <w:rPr>
          <w:rFonts w:ascii="Times New Roman" w:hAnsi="Times New Roman"/>
          <w:sz w:val="24"/>
          <w:szCs w:val="24"/>
        </w:rPr>
      </w:pPr>
      <w:r w:rsidRPr="00360FF0">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360FF0"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360FF0" w:rsidRDefault="003B4E72"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Відповідність вимогам / згода</w:t>
            </w:r>
            <w:r w:rsidRPr="00360FF0">
              <w:rPr>
                <w:rFonts w:ascii="Times New Roman" w:hAnsi="Times New Roman"/>
                <w:b/>
                <w:bCs/>
                <w:color w:val="000000"/>
                <w:sz w:val="24"/>
                <w:szCs w:val="24"/>
              </w:rPr>
              <w:br/>
              <w:t>(ТАК / НІ)</w:t>
            </w:r>
          </w:p>
        </w:tc>
      </w:tr>
      <w:tr w:rsidR="00A00630" w:rsidRPr="00360FF0" w14:paraId="00E89A4C" w14:textId="77777777" w:rsidTr="00C43BB3">
        <w:trPr>
          <w:trHeight w:val="510"/>
        </w:trPr>
        <w:tc>
          <w:tcPr>
            <w:tcW w:w="567" w:type="dxa"/>
            <w:shd w:val="clear" w:color="auto" w:fill="auto"/>
            <w:noWrap/>
            <w:hideMark/>
          </w:tcPr>
          <w:p w14:paraId="0D36D613" w14:textId="77777777" w:rsidR="00A00630" w:rsidRPr="00360FF0" w:rsidRDefault="00A00630" w:rsidP="00586ADC">
            <w:pPr>
              <w:spacing w:after="0" w:line="240" w:lineRule="auto"/>
              <w:jc w:val="center"/>
              <w:rPr>
                <w:rFonts w:ascii="Times New Roman" w:hAnsi="Times New Roman"/>
                <w:sz w:val="24"/>
                <w:szCs w:val="24"/>
              </w:rPr>
            </w:pPr>
            <w:r w:rsidRPr="00360FF0">
              <w:rPr>
                <w:rFonts w:ascii="Times New Roman" w:hAnsi="Times New Roman"/>
                <w:sz w:val="24"/>
                <w:szCs w:val="24"/>
              </w:rPr>
              <w:t>1</w:t>
            </w:r>
          </w:p>
        </w:tc>
        <w:tc>
          <w:tcPr>
            <w:tcW w:w="2410" w:type="dxa"/>
            <w:shd w:val="clear" w:color="auto" w:fill="auto"/>
            <w:hideMark/>
          </w:tcPr>
          <w:p w14:paraId="0BBF60C9" w14:textId="77777777" w:rsidR="00A00630" w:rsidRPr="00360FF0" w:rsidRDefault="00A00630" w:rsidP="00586ADC">
            <w:pPr>
              <w:spacing w:after="0" w:line="240" w:lineRule="auto"/>
              <w:rPr>
                <w:rFonts w:ascii="Times New Roman" w:hAnsi="Times New Roman"/>
                <w:sz w:val="24"/>
                <w:szCs w:val="24"/>
              </w:rPr>
            </w:pPr>
            <w:r w:rsidRPr="00360FF0">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початок:</w:t>
            </w:r>
          </w:p>
          <w:p w14:paraId="788C3D57" w14:textId="08AC43F4"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 xml:space="preserve">кінець: </w:t>
            </w:r>
          </w:p>
          <w:p w14:paraId="371A241F" w14:textId="4384D991"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31.12.2023</w:t>
            </w:r>
          </w:p>
        </w:tc>
      </w:tr>
      <w:tr w:rsidR="00DB2E4D" w:rsidRPr="00360FF0" w14:paraId="015A7026" w14:textId="77777777" w:rsidTr="001414D2">
        <w:trPr>
          <w:trHeight w:val="897"/>
        </w:trPr>
        <w:tc>
          <w:tcPr>
            <w:tcW w:w="567" w:type="dxa"/>
            <w:shd w:val="clear" w:color="auto" w:fill="auto"/>
            <w:noWrap/>
            <w:hideMark/>
          </w:tcPr>
          <w:p w14:paraId="767411B3"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2</w:t>
            </w:r>
          </w:p>
        </w:tc>
        <w:tc>
          <w:tcPr>
            <w:tcW w:w="2410" w:type="dxa"/>
            <w:shd w:val="clear" w:color="auto" w:fill="auto"/>
            <w:hideMark/>
          </w:tcPr>
          <w:p w14:paraId="5DD7F3C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Умови оплати:</w:t>
            </w:r>
          </w:p>
        </w:tc>
        <w:tc>
          <w:tcPr>
            <w:tcW w:w="5103" w:type="dxa"/>
            <w:gridSpan w:val="2"/>
            <w:shd w:val="clear" w:color="auto" w:fill="auto"/>
            <w:hideMark/>
          </w:tcPr>
          <w:p w14:paraId="72366930" w14:textId="3C33BAC0" w:rsidR="001C4024" w:rsidRPr="00360FF0" w:rsidRDefault="001C4024" w:rsidP="00F4052B">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w:t>
            </w:r>
            <w:r w:rsidR="0021191A" w:rsidRPr="0021191A">
              <w:rPr>
                <w:rFonts w:ascii="Times New Roman" w:hAnsi="Times New Roman"/>
                <w:sz w:val="24"/>
                <w:szCs w:val="24"/>
              </w:rPr>
              <w:t>постачання Товару та підписання уповноваженими представниками Сторін видаткової накладної.</w:t>
            </w:r>
          </w:p>
          <w:p w14:paraId="40B08A30" w14:textId="6719EB05" w:rsidR="00DB2E4D" w:rsidRPr="00360FF0" w:rsidRDefault="001C4024" w:rsidP="00A00630">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360FF0">
              <w:rPr>
                <w:rFonts w:ascii="Times New Roman" w:hAnsi="Times New Roman"/>
                <w:sz w:val="24"/>
                <w:szCs w:val="24"/>
              </w:rPr>
              <w:t>пропорційно</w:t>
            </w:r>
            <w:proofErr w:type="spellEnd"/>
            <w:r w:rsidRPr="00360FF0">
              <w:rPr>
                <w:rFonts w:ascii="Times New Roman" w:hAnsi="Times New Roman"/>
                <w:sz w:val="24"/>
                <w:szCs w:val="24"/>
              </w:rPr>
              <w:t xml:space="preserve"> за фактично поставлену кількість Товару.</w:t>
            </w:r>
          </w:p>
        </w:tc>
        <w:tc>
          <w:tcPr>
            <w:tcW w:w="1701" w:type="dxa"/>
            <w:shd w:val="clear" w:color="000000" w:fill="FFFF00"/>
            <w:noWrap/>
            <w:hideMark/>
          </w:tcPr>
          <w:p w14:paraId="4FB22C4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B2CA7C8" w14:textId="77777777" w:rsidTr="001414D2">
        <w:trPr>
          <w:trHeight w:val="255"/>
        </w:trPr>
        <w:tc>
          <w:tcPr>
            <w:tcW w:w="567" w:type="dxa"/>
            <w:shd w:val="clear" w:color="auto" w:fill="auto"/>
            <w:noWrap/>
            <w:hideMark/>
          </w:tcPr>
          <w:p w14:paraId="058D240C"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3</w:t>
            </w:r>
          </w:p>
        </w:tc>
        <w:tc>
          <w:tcPr>
            <w:tcW w:w="2410" w:type="dxa"/>
            <w:shd w:val="clear" w:color="auto" w:fill="auto"/>
            <w:hideMark/>
          </w:tcPr>
          <w:p w14:paraId="12AC835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Безготівковий розрахунок</w:t>
            </w:r>
            <w:r w:rsidR="00C80BEC" w:rsidRPr="00360FF0">
              <w:rPr>
                <w:rFonts w:ascii="Times New Roman" w:hAnsi="Times New Roman"/>
                <w:sz w:val="24"/>
                <w:szCs w:val="24"/>
              </w:rPr>
              <w:t>.</w:t>
            </w:r>
          </w:p>
        </w:tc>
        <w:tc>
          <w:tcPr>
            <w:tcW w:w="1701" w:type="dxa"/>
            <w:shd w:val="clear" w:color="000000" w:fill="FFFF00"/>
            <w:noWrap/>
            <w:hideMark/>
          </w:tcPr>
          <w:p w14:paraId="2059AC1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6274E02" w14:textId="77777777" w:rsidTr="001414D2">
        <w:trPr>
          <w:trHeight w:val="570"/>
        </w:trPr>
        <w:tc>
          <w:tcPr>
            <w:tcW w:w="567" w:type="dxa"/>
            <w:shd w:val="clear" w:color="auto" w:fill="auto"/>
            <w:noWrap/>
            <w:hideMark/>
          </w:tcPr>
          <w:p w14:paraId="6B2D75E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4</w:t>
            </w:r>
          </w:p>
        </w:tc>
        <w:tc>
          <w:tcPr>
            <w:tcW w:w="2410" w:type="dxa"/>
            <w:shd w:val="clear" w:color="auto" w:fill="auto"/>
            <w:hideMark/>
          </w:tcPr>
          <w:p w14:paraId="4A11EFDF"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60FF0" w:rsidRDefault="00221525" w:rsidP="00586ADC">
            <w:pPr>
              <w:spacing w:after="0" w:line="240" w:lineRule="auto"/>
              <w:rPr>
                <w:rFonts w:ascii="Times New Roman" w:hAnsi="Times New Roman"/>
                <w:sz w:val="24"/>
                <w:szCs w:val="24"/>
              </w:rPr>
            </w:pPr>
            <w:r w:rsidRPr="00360FF0">
              <w:rPr>
                <w:rFonts w:ascii="Times New Roman" w:hAnsi="Times New Roman"/>
                <w:sz w:val="24"/>
                <w:szCs w:val="24"/>
              </w:rPr>
              <w:t>НІ</w:t>
            </w:r>
          </w:p>
        </w:tc>
        <w:tc>
          <w:tcPr>
            <w:tcW w:w="1701" w:type="dxa"/>
            <w:shd w:val="clear" w:color="000000" w:fill="FFFF00"/>
            <w:noWrap/>
            <w:hideMark/>
          </w:tcPr>
          <w:p w14:paraId="0EB0227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642E4E6E" w14:textId="77777777" w:rsidTr="001414D2">
        <w:trPr>
          <w:trHeight w:val="405"/>
        </w:trPr>
        <w:tc>
          <w:tcPr>
            <w:tcW w:w="567" w:type="dxa"/>
            <w:shd w:val="clear" w:color="auto" w:fill="auto"/>
            <w:noWrap/>
            <w:hideMark/>
          </w:tcPr>
          <w:p w14:paraId="7CE8523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5</w:t>
            </w:r>
          </w:p>
        </w:tc>
        <w:tc>
          <w:tcPr>
            <w:tcW w:w="2410" w:type="dxa"/>
            <w:shd w:val="clear" w:color="auto" w:fill="auto"/>
            <w:hideMark/>
          </w:tcPr>
          <w:p w14:paraId="77A7816A"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1821CFD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3004A6DB" w14:textId="77777777" w:rsidTr="001414D2">
        <w:trPr>
          <w:trHeight w:val="420"/>
        </w:trPr>
        <w:tc>
          <w:tcPr>
            <w:tcW w:w="567" w:type="dxa"/>
            <w:shd w:val="clear" w:color="auto" w:fill="auto"/>
            <w:noWrap/>
            <w:hideMark/>
          </w:tcPr>
          <w:p w14:paraId="5F83B31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6</w:t>
            </w:r>
          </w:p>
        </w:tc>
        <w:tc>
          <w:tcPr>
            <w:tcW w:w="2410" w:type="dxa"/>
            <w:shd w:val="clear" w:color="auto" w:fill="auto"/>
            <w:hideMark/>
          </w:tcPr>
          <w:p w14:paraId="5A797C99" w14:textId="422E989C"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Умови </w:t>
            </w:r>
            <w:r w:rsidR="00445426" w:rsidRPr="00360FF0">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07D92247"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196EA55" w14:textId="77777777" w:rsidTr="001414D2">
        <w:trPr>
          <w:trHeight w:val="563"/>
        </w:trPr>
        <w:tc>
          <w:tcPr>
            <w:tcW w:w="567" w:type="dxa"/>
            <w:shd w:val="clear" w:color="auto" w:fill="auto"/>
            <w:noWrap/>
            <w:hideMark/>
          </w:tcPr>
          <w:p w14:paraId="3D81FEB5"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7</w:t>
            </w:r>
          </w:p>
        </w:tc>
        <w:tc>
          <w:tcPr>
            <w:tcW w:w="2410" w:type="dxa"/>
            <w:shd w:val="clear" w:color="auto" w:fill="auto"/>
            <w:hideMark/>
          </w:tcPr>
          <w:p w14:paraId="3F154A92"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w:t>
            </w:r>
            <w:r w:rsidRPr="00360FF0">
              <w:rPr>
                <w:rFonts w:ascii="Times New Roman" w:hAnsi="Times New Roman"/>
                <w:sz w:val="24"/>
                <w:szCs w:val="24"/>
              </w:rPr>
              <w:lastRenderedPageBreak/>
              <w:t>постачання на митній території України товарів та надання послуг, що оплачуються за рахунок грантів (</w:t>
            </w:r>
            <w:proofErr w:type="spellStart"/>
            <w:r w:rsidRPr="00360FF0">
              <w:rPr>
                <w:rFonts w:ascii="Times New Roman" w:hAnsi="Times New Roman"/>
                <w:sz w:val="24"/>
                <w:szCs w:val="24"/>
              </w:rPr>
              <w:t>субгрантів</w:t>
            </w:r>
            <w:proofErr w:type="spellEnd"/>
            <w:r w:rsidRPr="00360FF0">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lastRenderedPageBreak/>
              <w:t> </w:t>
            </w:r>
          </w:p>
        </w:tc>
      </w:tr>
      <w:tr w:rsidR="00DB2E4D" w:rsidRPr="00360FF0" w14:paraId="1789ADF1" w14:textId="77777777" w:rsidTr="001414D2">
        <w:trPr>
          <w:trHeight w:val="765"/>
        </w:trPr>
        <w:tc>
          <w:tcPr>
            <w:tcW w:w="567" w:type="dxa"/>
            <w:shd w:val="clear" w:color="auto" w:fill="auto"/>
            <w:noWrap/>
            <w:hideMark/>
          </w:tcPr>
          <w:p w14:paraId="35A87940"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8</w:t>
            </w:r>
          </w:p>
        </w:tc>
        <w:tc>
          <w:tcPr>
            <w:tcW w:w="2410" w:type="dxa"/>
            <w:shd w:val="clear" w:color="auto" w:fill="auto"/>
            <w:hideMark/>
          </w:tcPr>
          <w:p w14:paraId="1B4052D6" w14:textId="77777777" w:rsidR="00DB2E4D" w:rsidRPr="00360FF0" w:rsidRDefault="00DB2E4D" w:rsidP="00586ADC">
            <w:pPr>
              <w:spacing w:after="0" w:line="240" w:lineRule="auto"/>
              <w:rPr>
                <w:rFonts w:ascii="Times New Roman" w:hAnsi="Times New Roman"/>
                <w:b/>
                <w:bCs/>
                <w:sz w:val="24"/>
                <w:szCs w:val="24"/>
              </w:rPr>
            </w:pPr>
            <w:r w:rsidRPr="00360FF0">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Вартість товару, робіт або послуг не може бути змінена протягом строку дії договору</w:t>
            </w:r>
            <w:r w:rsidR="00C80BEC" w:rsidRPr="00360FF0">
              <w:rPr>
                <w:rFonts w:ascii="Times New Roman" w:hAnsi="Times New Roman"/>
                <w:sz w:val="24"/>
                <w:szCs w:val="24"/>
              </w:rPr>
              <w:t>.</w:t>
            </w:r>
          </w:p>
        </w:tc>
        <w:tc>
          <w:tcPr>
            <w:tcW w:w="1701" w:type="dxa"/>
            <w:shd w:val="clear" w:color="000000" w:fill="FFFF00"/>
            <w:noWrap/>
            <w:hideMark/>
          </w:tcPr>
          <w:p w14:paraId="303C6209"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bl>
    <w:p w14:paraId="20B16FC6" w14:textId="77777777" w:rsidR="00DB2E4D" w:rsidRPr="00360FF0"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60FF0" w:rsidRDefault="00DB2E4D" w:rsidP="00F4052B">
      <w:pPr>
        <w:spacing w:after="0" w:line="240" w:lineRule="auto"/>
        <w:ind w:right="-142" w:firstLine="709"/>
        <w:jc w:val="both"/>
        <w:rPr>
          <w:rFonts w:ascii="Times New Roman" w:hAnsi="Times New Roman"/>
          <w:color w:val="000000"/>
          <w:sz w:val="24"/>
          <w:szCs w:val="24"/>
        </w:rPr>
      </w:pPr>
      <w:r w:rsidRPr="00360FF0">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60FF0" w:rsidRDefault="00B94700" w:rsidP="00F4052B">
      <w:pPr>
        <w:spacing w:after="0" w:line="240" w:lineRule="auto"/>
        <w:ind w:right="-142" w:firstLine="709"/>
        <w:jc w:val="both"/>
        <w:rPr>
          <w:rFonts w:ascii="Times New Roman" w:hAnsi="Times New Roman"/>
          <w:sz w:val="24"/>
          <w:szCs w:val="24"/>
        </w:rPr>
      </w:pPr>
    </w:p>
    <w:p w14:paraId="301618DF" w14:textId="4B37B05F" w:rsidR="00171E2B" w:rsidRPr="00360FF0" w:rsidRDefault="008C5885" w:rsidP="00F4052B">
      <w:pPr>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60FF0">
        <w:rPr>
          <w:rFonts w:ascii="Times New Roman" w:hAnsi="Times New Roman"/>
          <w:sz w:val="24"/>
          <w:szCs w:val="24"/>
        </w:rPr>
        <w:t>Державною установою</w:t>
      </w:r>
      <w:r w:rsidRPr="00360FF0">
        <w:rPr>
          <w:rFonts w:ascii="Times New Roman" w:hAnsi="Times New Roman"/>
          <w:sz w:val="24"/>
          <w:szCs w:val="24"/>
        </w:rPr>
        <w:t xml:space="preserve"> «Центр громадського здоров’я </w:t>
      </w:r>
      <w:r w:rsidR="00B047C0" w:rsidRPr="00360FF0">
        <w:rPr>
          <w:rFonts w:ascii="Times New Roman" w:hAnsi="Times New Roman"/>
          <w:sz w:val="24"/>
          <w:szCs w:val="24"/>
        </w:rPr>
        <w:t>Міністерства охорони здоров’я</w:t>
      </w:r>
      <w:r w:rsidRPr="00360FF0">
        <w:rPr>
          <w:rFonts w:ascii="Times New Roman" w:hAnsi="Times New Roman"/>
          <w:sz w:val="24"/>
          <w:szCs w:val="24"/>
        </w:rPr>
        <w:t xml:space="preserve"> України» протягом узгодженого терміну договір про закупівлю </w:t>
      </w:r>
      <w:r w:rsidR="00A00630" w:rsidRPr="00360FF0">
        <w:rPr>
          <w:rFonts w:ascii="Times New Roman" w:hAnsi="Times New Roman"/>
          <w:sz w:val="24"/>
          <w:szCs w:val="24"/>
        </w:rPr>
        <w:br/>
      </w:r>
      <w:r w:rsidR="00AD0623">
        <w:rPr>
          <w:rFonts w:ascii="Times New Roman" w:hAnsi="Times New Roman"/>
          <w:bCs/>
          <w:iCs/>
          <w:sz w:val="24"/>
          <w:szCs w:val="24"/>
        </w:rPr>
        <w:t xml:space="preserve">ДК 021:2015: 33190000-8 - Медичне обладнання та вироби медичного призначення різні (Витратні матеріали та реагенти для </w:t>
      </w:r>
      <w:proofErr w:type="spellStart"/>
      <w:r w:rsidR="00AD0623">
        <w:rPr>
          <w:rFonts w:ascii="Times New Roman" w:hAnsi="Times New Roman"/>
          <w:bCs/>
          <w:iCs/>
          <w:sz w:val="24"/>
          <w:szCs w:val="24"/>
        </w:rPr>
        <w:t>секвенування</w:t>
      </w:r>
      <w:proofErr w:type="spellEnd"/>
      <w:r w:rsidR="00AD0623">
        <w:rPr>
          <w:rFonts w:ascii="Times New Roman" w:hAnsi="Times New Roman"/>
          <w:bCs/>
          <w:iCs/>
          <w:sz w:val="24"/>
          <w:szCs w:val="24"/>
        </w:rPr>
        <w:t>)</w:t>
      </w:r>
      <w:r w:rsidR="0021191A">
        <w:rPr>
          <w:rFonts w:ascii="Times New Roman" w:hAnsi="Times New Roman"/>
          <w:bCs/>
          <w:iCs/>
          <w:sz w:val="24"/>
          <w:szCs w:val="24"/>
        </w:rPr>
        <w:t xml:space="preserve"> </w:t>
      </w:r>
      <w:r w:rsidRPr="00360FF0">
        <w:rPr>
          <w:rFonts w:ascii="Times New Roman" w:hAnsi="Times New Roman"/>
          <w:sz w:val="24"/>
          <w:szCs w:val="24"/>
        </w:rPr>
        <w:t>в рамках про</w:t>
      </w:r>
      <w:r w:rsidR="00512CCF" w:rsidRPr="00360FF0">
        <w:rPr>
          <w:rFonts w:ascii="Times New Roman" w:hAnsi="Times New Roman"/>
          <w:sz w:val="24"/>
          <w:szCs w:val="24"/>
        </w:rPr>
        <w:t>грами</w:t>
      </w:r>
      <w:r w:rsidRPr="00360FF0">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60FF0" w:rsidRDefault="00171E2B" w:rsidP="00F4052B">
      <w:pPr>
        <w:spacing w:after="0" w:line="240" w:lineRule="auto"/>
        <w:ind w:firstLine="709"/>
        <w:jc w:val="both"/>
        <w:rPr>
          <w:rFonts w:ascii="Times New Roman" w:hAnsi="Times New Roman"/>
          <w:sz w:val="24"/>
          <w:szCs w:val="24"/>
        </w:rPr>
      </w:pPr>
      <w:r w:rsidRPr="00360FF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60FF0" w:rsidRDefault="008C5885" w:rsidP="00F4052B">
      <w:pPr>
        <w:tabs>
          <w:tab w:val="right" w:pos="9356"/>
        </w:tabs>
        <w:suppressAutoHyphens/>
        <w:spacing w:after="0" w:line="240" w:lineRule="auto"/>
        <w:ind w:firstLine="709"/>
        <w:jc w:val="both"/>
        <w:rPr>
          <w:rFonts w:ascii="Times New Roman" w:hAnsi="Times New Roman"/>
          <w:sz w:val="24"/>
          <w:szCs w:val="24"/>
        </w:rPr>
      </w:pPr>
      <w:r w:rsidRPr="00360FF0">
        <w:rPr>
          <w:rFonts w:ascii="Times New Roman" w:hAnsi="Times New Roman"/>
          <w:bCs/>
          <w:iCs/>
          <w:sz w:val="24"/>
          <w:szCs w:val="24"/>
        </w:rPr>
        <w:t xml:space="preserve">Повідомляємо, що </w:t>
      </w:r>
      <w:r w:rsidRPr="00360FF0">
        <w:rPr>
          <w:rFonts w:ascii="Times New Roman" w:hAnsi="Times New Roman"/>
          <w:b/>
          <w:bCs/>
          <w:iCs/>
          <w:sz w:val="24"/>
          <w:szCs w:val="24"/>
        </w:rPr>
        <w:t>ми ознайомлені</w:t>
      </w:r>
      <w:r w:rsidRPr="00360FF0">
        <w:rPr>
          <w:rFonts w:ascii="Times New Roman" w:hAnsi="Times New Roman"/>
          <w:bCs/>
          <w:iCs/>
          <w:sz w:val="24"/>
          <w:szCs w:val="24"/>
        </w:rPr>
        <w:t xml:space="preserve"> з </w:t>
      </w:r>
      <w:r w:rsidRPr="00360FF0">
        <w:rPr>
          <w:rFonts w:ascii="Times New Roman" w:hAnsi="Times New Roman"/>
          <w:sz w:val="24"/>
          <w:szCs w:val="24"/>
        </w:rPr>
        <w:t xml:space="preserve">Постановою Кабінету Міністрів України </w:t>
      </w:r>
      <w:r w:rsidRPr="00360FF0">
        <w:rPr>
          <w:rFonts w:ascii="Times New Roman" w:eastAsia="Arial" w:hAnsi="Times New Roman"/>
          <w:sz w:val="24"/>
          <w:szCs w:val="24"/>
        </w:rPr>
        <w:t xml:space="preserve">від </w:t>
      </w:r>
      <w:r w:rsidR="00B94700" w:rsidRPr="00360FF0">
        <w:rPr>
          <w:rFonts w:ascii="Times New Roman" w:eastAsia="Arial" w:hAnsi="Times New Roman"/>
          <w:sz w:val="24"/>
          <w:szCs w:val="24"/>
        </w:rPr>
        <w:br/>
      </w:r>
      <w:r w:rsidRPr="00360FF0">
        <w:rPr>
          <w:rFonts w:ascii="Times New Roman" w:eastAsia="Arial" w:hAnsi="Times New Roman"/>
          <w:sz w:val="24"/>
          <w:szCs w:val="24"/>
        </w:rPr>
        <w:t xml:space="preserve">17 квітня 2013 р. № 284 </w:t>
      </w:r>
      <w:r w:rsidRPr="00360FF0">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60FF0">
        <w:rPr>
          <w:rFonts w:ascii="Times New Roman" w:hAnsi="Times New Roman"/>
          <w:sz w:val="24"/>
          <w:szCs w:val="24"/>
        </w:rPr>
        <w:t>субгрантів</w:t>
      </w:r>
      <w:proofErr w:type="spellEnd"/>
      <w:r w:rsidRPr="00360FF0">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60FF0">
        <w:rPr>
          <w:rFonts w:ascii="Times New Roman" w:hAnsi="Times New Roman"/>
          <w:b/>
          <w:sz w:val="24"/>
          <w:szCs w:val="24"/>
        </w:rPr>
        <w:t>зобов’язуємось дотримуватись їх умов.</w:t>
      </w:r>
    </w:p>
    <w:p w14:paraId="60409BDD" w14:textId="25059EDA"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590BA700" w14:textId="77777777" w:rsidTr="0081598B">
        <w:tc>
          <w:tcPr>
            <w:tcW w:w="4859" w:type="dxa"/>
          </w:tcPr>
          <w:p w14:paraId="5E6971C0"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EE4F098"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6BE78F61"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88A9D9A"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2F129A0C" w14:textId="77777777" w:rsidR="00A00630" w:rsidRPr="00360FF0" w:rsidRDefault="00A00630" w:rsidP="00C80BEC">
      <w:pPr>
        <w:suppressAutoHyphens/>
        <w:spacing w:after="0" w:line="240" w:lineRule="auto"/>
        <w:ind w:firstLine="426"/>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7DAC8D23" w14:textId="2EB1A3BE" w:rsidR="00C80BEC" w:rsidRPr="00360FF0" w:rsidRDefault="001E4D5E" w:rsidP="00A00630">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94E7C" w:rsidRPr="00360FF0">
        <w:rPr>
          <w:rFonts w:ascii="Times New Roman" w:hAnsi="Times New Roman"/>
          <w:bCs/>
          <w:sz w:val="24"/>
          <w:szCs w:val="24"/>
        </w:rPr>
        <w:t>4</w:t>
      </w:r>
    </w:p>
    <w:p w14:paraId="1ED46937" w14:textId="41F22D08" w:rsidR="00A00630" w:rsidRPr="00360FF0" w:rsidRDefault="00A00630" w:rsidP="00A00630">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205288">
        <w:rPr>
          <w:rFonts w:ascii="Times New Roman" w:hAnsi="Times New Roman"/>
          <w:bCs/>
          <w:sz w:val="24"/>
          <w:szCs w:val="24"/>
        </w:rPr>
        <w:t>66</w:t>
      </w:r>
    </w:p>
    <w:p w14:paraId="55D52092" w14:textId="77777777" w:rsidR="00A00630" w:rsidRPr="00360FF0" w:rsidRDefault="00A00630" w:rsidP="00A00630">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839DCB2" w14:textId="77777777" w:rsidR="00A00630" w:rsidRPr="00360FF0" w:rsidRDefault="00A00630" w:rsidP="002E1BF0">
      <w:pPr>
        <w:spacing w:after="0" w:line="240" w:lineRule="auto"/>
        <w:ind w:left="4820"/>
        <w:jc w:val="center"/>
        <w:rPr>
          <w:rFonts w:ascii="Times New Roman" w:hAnsi="Times New Roman"/>
          <w:bCs/>
          <w:sz w:val="24"/>
          <w:szCs w:val="24"/>
        </w:rPr>
      </w:pPr>
    </w:p>
    <w:p w14:paraId="66DAE3AC" w14:textId="77777777" w:rsidR="00C80BEC" w:rsidRPr="00360FF0" w:rsidRDefault="00C80BEC" w:rsidP="00A00630">
      <w:pPr>
        <w:spacing w:after="0" w:line="240" w:lineRule="auto"/>
        <w:ind w:left="5387"/>
        <w:rPr>
          <w:rFonts w:ascii="Times New Roman" w:hAnsi="Times New Roman"/>
          <w:sz w:val="24"/>
          <w:szCs w:val="24"/>
        </w:rPr>
      </w:pPr>
      <w:r w:rsidRPr="00360FF0">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60FF0"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60FF0" w:rsidRDefault="00C80BEC" w:rsidP="00C80BEC">
      <w:pPr>
        <w:pStyle w:val="af5"/>
        <w:spacing w:before="0" w:beforeAutospacing="0" w:after="0" w:afterAutospacing="0"/>
        <w:jc w:val="center"/>
        <w:rPr>
          <w:rFonts w:ascii="Times New Roman" w:hAnsi="Times New Roman" w:cs="Times New Roman"/>
          <w:b/>
        </w:rPr>
      </w:pPr>
      <w:r w:rsidRPr="00360FF0">
        <w:rPr>
          <w:rFonts w:ascii="Times New Roman" w:hAnsi="Times New Roman" w:cs="Times New Roman"/>
          <w:b/>
          <w:color w:val="000000"/>
        </w:rPr>
        <w:t>ДЕКЛАРАЦІЯ КОНФЛІКТУ ІНТЕРЕСІВ</w:t>
      </w:r>
    </w:p>
    <w:p w14:paraId="00C47FB6" w14:textId="77777777" w:rsidR="00C80BEC" w:rsidRPr="00360FF0" w:rsidRDefault="00C80BEC" w:rsidP="00C80BEC">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Учасника тендерної процедури</w:t>
      </w:r>
    </w:p>
    <w:p w14:paraId="0D64152E" w14:textId="77777777" w:rsidR="00C80BEC" w:rsidRPr="00360FF0" w:rsidRDefault="00C80BEC" w:rsidP="00C80BEC">
      <w:pPr>
        <w:spacing w:after="0" w:line="240" w:lineRule="auto"/>
        <w:rPr>
          <w:rFonts w:ascii="Times New Roman" w:hAnsi="Times New Roman"/>
          <w:sz w:val="24"/>
          <w:szCs w:val="24"/>
        </w:rPr>
      </w:pPr>
    </w:p>
    <w:p w14:paraId="538D31B2" w14:textId="77BE5B42" w:rsidR="00C80BEC" w:rsidRPr="00360FF0" w:rsidRDefault="00C80BEC" w:rsidP="00BE2973">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Щодо тендерної процедури</w:t>
      </w:r>
      <w:r w:rsidRPr="00360FF0">
        <w:rPr>
          <w:rFonts w:ascii="Times New Roman" w:hAnsi="Times New Roman" w:cs="Times New Roman"/>
        </w:rPr>
        <w:t xml:space="preserve"> </w:t>
      </w:r>
      <w:r w:rsidR="00B047C0" w:rsidRPr="00360FF0">
        <w:rPr>
          <w:rFonts w:ascii="Times New Roman" w:hAnsi="Times New Roman" w:cs="Times New Roman"/>
          <w:color w:val="000000"/>
        </w:rPr>
        <w:t>«Запит цінових пропозицій»</w:t>
      </w:r>
      <w:r w:rsidRPr="00360FF0">
        <w:rPr>
          <w:rFonts w:ascii="Times New Roman" w:hAnsi="Times New Roman" w:cs="Times New Roman"/>
          <w:color w:val="000000"/>
        </w:rPr>
        <w:t xml:space="preserve"> на закупівлю </w:t>
      </w:r>
      <w:r w:rsidR="00A00630" w:rsidRPr="00360FF0">
        <w:rPr>
          <w:rFonts w:ascii="Times New Roman" w:hAnsi="Times New Roman" w:cs="Times New Roman"/>
          <w:color w:val="000000"/>
        </w:rPr>
        <w:t xml:space="preserve">за </w:t>
      </w:r>
      <w:r w:rsidR="00A00630" w:rsidRPr="00360FF0">
        <w:rPr>
          <w:rFonts w:ascii="Times New Roman" w:hAnsi="Times New Roman" w:cs="Times New Roman"/>
          <w:color w:val="000000"/>
        </w:rPr>
        <w:br/>
      </w:r>
      <w:r w:rsidR="00AD0623">
        <w:rPr>
          <w:rFonts w:ascii="Times New Roman" w:hAnsi="Times New Roman"/>
          <w:bCs/>
          <w:iCs/>
        </w:rPr>
        <w:t xml:space="preserve">ДК 021:2015: 33190000-8 - Медичне обладнання та вироби медичного призначення різні (Витратні матеріали та реагенти для </w:t>
      </w:r>
      <w:proofErr w:type="spellStart"/>
      <w:r w:rsidR="00AD0623">
        <w:rPr>
          <w:rFonts w:ascii="Times New Roman" w:hAnsi="Times New Roman"/>
          <w:bCs/>
          <w:iCs/>
        </w:rPr>
        <w:t>секвенування</w:t>
      </w:r>
      <w:proofErr w:type="spellEnd"/>
      <w:r w:rsidR="00AD0623">
        <w:rPr>
          <w:rFonts w:ascii="Times New Roman" w:hAnsi="Times New Roman"/>
          <w:bCs/>
          <w:iCs/>
        </w:rPr>
        <w:t>)</w:t>
      </w:r>
      <w:r w:rsidR="0021191A">
        <w:rPr>
          <w:rFonts w:ascii="Times New Roman" w:hAnsi="Times New Roman"/>
          <w:bCs/>
          <w:iCs/>
        </w:rPr>
        <w:t xml:space="preserve"> </w:t>
      </w:r>
      <w:r w:rsidRPr="00360FF0">
        <w:rPr>
          <w:rFonts w:ascii="Times New Roman" w:hAnsi="Times New Roman" w:cs="Times New Roman"/>
          <w:color w:val="000000"/>
        </w:rPr>
        <w:t>в рамках реалізації про</w:t>
      </w:r>
      <w:r w:rsidR="00512CCF" w:rsidRPr="00360FF0">
        <w:rPr>
          <w:rFonts w:ascii="Times New Roman" w:hAnsi="Times New Roman" w:cs="Times New Roman"/>
          <w:color w:val="000000"/>
        </w:rPr>
        <w:t>грами</w:t>
      </w:r>
      <w:r w:rsidRPr="00360FF0">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60FF0" w:rsidRDefault="00C80BEC" w:rsidP="00C80BEC">
      <w:pPr>
        <w:spacing w:after="0" w:line="240" w:lineRule="auto"/>
        <w:rPr>
          <w:rFonts w:ascii="Times New Roman" w:hAnsi="Times New Roman"/>
          <w:sz w:val="24"/>
          <w:szCs w:val="24"/>
        </w:rPr>
      </w:pPr>
    </w:p>
    <w:p w14:paraId="3BF6C29B" w14:textId="77777777" w:rsidR="00C80BEC" w:rsidRPr="00360FF0" w:rsidRDefault="00C80BEC" w:rsidP="00C80BEC">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60FF0" w:rsidRDefault="00C80BEC" w:rsidP="00C80BEC">
      <w:pPr>
        <w:spacing w:after="0" w:line="240" w:lineRule="auto"/>
        <w:rPr>
          <w:rFonts w:ascii="Times New Roman" w:hAnsi="Times New Roman"/>
          <w:sz w:val="24"/>
          <w:szCs w:val="24"/>
        </w:rPr>
      </w:pPr>
    </w:p>
    <w:p w14:paraId="52ED102A" w14:textId="77777777" w:rsidR="00C80BEC" w:rsidRPr="00360FF0"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60FF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60FF0"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360FF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Відповідь</w:t>
            </w:r>
          </w:p>
          <w:p w14:paraId="53DE4772"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Роз’яснення</w:t>
            </w:r>
          </w:p>
          <w:p w14:paraId="576632FC"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 xml:space="preserve"> якщо відповідь «Так»</w:t>
            </w:r>
          </w:p>
        </w:tc>
      </w:tr>
      <w:tr w:rsidR="00C80BEC" w:rsidRPr="00360FF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360FF0">
              <w:rPr>
                <w:rFonts w:ascii="Times New Roman" w:hAnsi="Times New Roman" w:cs="Times New Roman"/>
                <w:color w:val="000000"/>
              </w:rPr>
              <w:t>бенефіціар</w:t>
            </w:r>
            <w:proofErr w:type="spellEnd"/>
            <w:r w:rsidRPr="00360FF0">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60FF0" w:rsidRDefault="00C80BEC" w:rsidP="00717950">
            <w:pPr>
              <w:rPr>
                <w:rFonts w:ascii="Times New Roman" w:hAnsi="Times New Roman"/>
                <w:sz w:val="24"/>
                <w:szCs w:val="24"/>
              </w:rPr>
            </w:pPr>
          </w:p>
        </w:tc>
      </w:tr>
      <w:tr w:rsidR="00C80BEC" w:rsidRPr="00360FF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60FF0">
              <w:rPr>
                <w:rFonts w:ascii="Times New Roman" w:hAnsi="Times New Roman" w:cs="Times New Roman"/>
                <w:color w:val="000000"/>
              </w:rPr>
              <w:t>т.п</w:t>
            </w:r>
            <w:proofErr w:type="spellEnd"/>
            <w:r w:rsidRPr="00360FF0">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60FF0" w:rsidRDefault="00C80BEC" w:rsidP="00717950">
            <w:pPr>
              <w:rPr>
                <w:rFonts w:ascii="Times New Roman" w:hAnsi="Times New Roman"/>
                <w:sz w:val="24"/>
                <w:szCs w:val="24"/>
              </w:rPr>
            </w:pPr>
          </w:p>
        </w:tc>
      </w:tr>
      <w:tr w:rsidR="00C80BEC" w:rsidRPr="00360FF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360FF0">
              <w:rPr>
                <w:rFonts w:ascii="Times New Roman" w:hAnsi="Times New Roman" w:cs="Times New Roman"/>
                <w:color w:val="000000"/>
              </w:rPr>
              <w:t>сприйнято</w:t>
            </w:r>
            <w:proofErr w:type="spellEnd"/>
            <w:r w:rsidRPr="00360FF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60FF0" w:rsidRDefault="00C80BEC" w:rsidP="00717950">
            <w:pPr>
              <w:rPr>
                <w:rFonts w:ascii="Times New Roman" w:hAnsi="Times New Roman"/>
                <w:sz w:val="24"/>
                <w:szCs w:val="24"/>
              </w:rPr>
            </w:pPr>
          </w:p>
        </w:tc>
      </w:tr>
    </w:tbl>
    <w:p w14:paraId="07E32C33" w14:textId="77777777" w:rsidR="00C80BEC" w:rsidRPr="00360FF0" w:rsidRDefault="00C80BEC" w:rsidP="00C80BEC">
      <w:pPr>
        <w:rPr>
          <w:rFonts w:ascii="Times New Roman" w:hAnsi="Times New Roman"/>
          <w:sz w:val="24"/>
          <w:szCs w:val="24"/>
        </w:rPr>
      </w:pPr>
    </w:p>
    <w:p w14:paraId="31235308" w14:textId="77777777"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360FF0">
        <w:rPr>
          <w:rFonts w:ascii="Times New Roman" w:hAnsi="Times New Roman" w:cs="Times New Roman"/>
          <w:color w:val="000000"/>
          <w:shd w:val="clear" w:color="auto" w:fill="FFFFFF"/>
        </w:rPr>
        <w:t>субгрантів</w:t>
      </w:r>
      <w:proofErr w:type="spellEnd"/>
      <w:r w:rsidRPr="00360FF0">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360FF0">
          <w:rPr>
            <w:rStyle w:val="a7"/>
            <w:rFonts w:ascii="Times New Roman" w:hAnsi="Times New Roman" w:cs="Times New Roman"/>
            <w:color w:val="000000"/>
          </w:rPr>
          <w:t>частині першій</w:t>
        </w:r>
      </w:hyperlink>
      <w:r w:rsidRPr="00360FF0">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360FF0">
        <w:rPr>
          <w:rFonts w:ascii="Times New Roman" w:hAnsi="Times New Roman" w:cs="Times New Roman"/>
          <w:color w:val="000000"/>
          <w:shd w:val="clear" w:color="auto" w:fill="FFFFFF"/>
        </w:rPr>
        <w:lastRenderedPageBreak/>
        <w:t xml:space="preserve">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360FF0">
        <w:rPr>
          <w:rFonts w:ascii="Times New Roman" w:hAnsi="Times New Roman" w:cs="Times New Roman"/>
          <w:color w:val="000000"/>
          <w:shd w:val="clear" w:color="auto" w:fill="FFFFFF"/>
        </w:rPr>
        <w:t>усиновлювач</w:t>
      </w:r>
      <w:proofErr w:type="spellEnd"/>
      <w:r w:rsidRPr="00360FF0">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0EDC1F95" w14:textId="77777777" w:rsidTr="0081598B">
        <w:tc>
          <w:tcPr>
            <w:tcW w:w="4859" w:type="dxa"/>
          </w:tcPr>
          <w:p w14:paraId="4C7972D5"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51DA65B"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0530DE0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E4F4875"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1F76F986" w14:textId="77777777" w:rsidR="00A00630" w:rsidRPr="00360FF0" w:rsidRDefault="00A00630" w:rsidP="00C80BEC">
      <w:pPr>
        <w:rPr>
          <w:rFonts w:ascii="Times New Roman" w:hAnsi="Times New Roman"/>
          <w:sz w:val="24"/>
          <w:szCs w:val="24"/>
        </w:rPr>
      </w:pPr>
    </w:p>
    <w:p w14:paraId="27038105" w14:textId="77777777" w:rsidR="00A00630" w:rsidRPr="00360FF0" w:rsidRDefault="00A00630" w:rsidP="00C80BEC">
      <w:pPr>
        <w:rPr>
          <w:rFonts w:ascii="Times New Roman" w:hAnsi="Times New Roman"/>
          <w:sz w:val="24"/>
          <w:szCs w:val="24"/>
        </w:rPr>
      </w:pPr>
    </w:p>
    <w:p w14:paraId="6135D64F" w14:textId="77777777" w:rsidR="00A00630" w:rsidRPr="00360FF0" w:rsidRDefault="00A00630" w:rsidP="00C80BEC">
      <w:pPr>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33978394" w14:textId="2EC4B25B"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5</w:t>
      </w:r>
    </w:p>
    <w:p w14:paraId="569F8162" w14:textId="77D033FF"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205288">
        <w:rPr>
          <w:rFonts w:ascii="Times New Roman" w:hAnsi="Times New Roman"/>
          <w:bCs/>
          <w:sz w:val="24"/>
          <w:szCs w:val="24"/>
        </w:rPr>
        <w:t>66</w:t>
      </w:r>
    </w:p>
    <w:p w14:paraId="4033646B" w14:textId="6D20786B"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7CFDEABA" w14:textId="42B45C0A" w:rsidR="00A00630" w:rsidRPr="00360FF0" w:rsidRDefault="00A00630" w:rsidP="00A00630">
      <w:pPr>
        <w:tabs>
          <w:tab w:val="left" w:pos="6925"/>
        </w:tabs>
        <w:rPr>
          <w:rFonts w:ascii="Times New Roman" w:hAnsi="Times New Roman"/>
          <w:b/>
          <w:bCs/>
        </w:rPr>
      </w:pPr>
    </w:p>
    <w:p w14:paraId="1CCF7ECF" w14:textId="1C3BB4FD" w:rsidR="00295E76" w:rsidRPr="00360FF0" w:rsidRDefault="003B4E72" w:rsidP="00A00630">
      <w:pPr>
        <w:tabs>
          <w:tab w:val="left" w:pos="6925"/>
        </w:tabs>
        <w:rPr>
          <w:rFonts w:ascii="Times New Roman" w:hAnsi="Times New Roman"/>
        </w:rPr>
      </w:pPr>
      <w:r w:rsidRPr="00360FF0">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360FF0">
        <w:rPr>
          <w:rFonts w:ascii="Times New Roman" w:hAnsi="Times New Roman"/>
          <w:b/>
          <w:bCs/>
        </w:rPr>
        <w:t>The</w:t>
      </w:r>
      <w:proofErr w:type="spellEnd"/>
      <w:r w:rsidR="00295E76" w:rsidRPr="00360FF0">
        <w:rPr>
          <w:rFonts w:ascii="Times New Roman" w:hAnsi="Times New Roman"/>
          <w:b/>
          <w:bCs/>
        </w:rPr>
        <w:t xml:space="preserve"> </w:t>
      </w:r>
      <w:proofErr w:type="spellStart"/>
      <w:r w:rsidR="00295E76" w:rsidRPr="00360FF0">
        <w:rPr>
          <w:rFonts w:ascii="Times New Roman" w:hAnsi="Times New Roman"/>
          <w:b/>
          <w:bCs/>
        </w:rPr>
        <w:t>Global</w:t>
      </w:r>
      <w:proofErr w:type="spellEnd"/>
      <w:r w:rsidR="00295E76" w:rsidRPr="00360FF0">
        <w:rPr>
          <w:rFonts w:ascii="Times New Roman" w:hAnsi="Times New Roman"/>
          <w:b/>
          <w:bCs/>
        </w:rPr>
        <w:t xml:space="preserve"> </w:t>
      </w:r>
      <w:proofErr w:type="spellStart"/>
      <w:r w:rsidR="00295E76" w:rsidRPr="00360FF0">
        <w:rPr>
          <w:rFonts w:ascii="Times New Roman" w:hAnsi="Times New Roman"/>
          <w:b/>
          <w:bCs/>
        </w:rPr>
        <w:t>Fund</w:t>
      </w:r>
      <w:proofErr w:type="spellEnd"/>
    </w:p>
    <w:p w14:paraId="5F4090BB" w14:textId="70E29F94" w:rsidR="00295E76" w:rsidRPr="00360FF0" w:rsidRDefault="00295E76" w:rsidP="00330BF0">
      <w:pPr>
        <w:pStyle w:val="Default"/>
        <w:rPr>
          <w:rFonts w:ascii="Times New Roman" w:hAnsi="Times New Roman" w:cs="Times New Roman"/>
          <w:lang w:val="uk-UA"/>
        </w:rPr>
      </w:pPr>
      <w:proofErr w:type="spellStart"/>
      <w:r w:rsidRPr="00360FF0">
        <w:rPr>
          <w:rFonts w:ascii="Times New Roman" w:hAnsi="Times New Roman" w:cs="Times New Roman"/>
          <w:lang w:val="uk-UA"/>
        </w:rPr>
        <w:t>To</w:t>
      </w:r>
      <w:proofErr w:type="spellEnd"/>
      <w:r w:rsidRPr="00360FF0">
        <w:rPr>
          <w:rFonts w:ascii="Times New Roman" w:hAnsi="Times New Roman" w:cs="Times New Roman"/>
          <w:lang w:val="uk-UA"/>
        </w:rPr>
        <w:t xml:space="preserve"> </w:t>
      </w:r>
      <w:proofErr w:type="spellStart"/>
      <w:r w:rsidRPr="00360FF0">
        <w:rPr>
          <w:rFonts w:ascii="Times New Roman" w:hAnsi="Times New Roman" w:cs="Times New Roman"/>
          <w:lang w:val="uk-UA"/>
        </w:rPr>
        <w:t>Fight</w:t>
      </w:r>
      <w:proofErr w:type="spellEnd"/>
      <w:r w:rsidRPr="00360FF0">
        <w:rPr>
          <w:rFonts w:ascii="Times New Roman" w:hAnsi="Times New Roman" w:cs="Times New Roman"/>
          <w:lang w:val="uk-UA"/>
        </w:rPr>
        <w:t xml:space="preserve"> </w:t>
      </w:r>
      <w:r w:rsidRPr="00360FF0">
        <w:rPr>
          <w:rFonts w:ascii="Times New Roman" w:hAnsi="Times New Roman" w:cs="Times New Roman"/>
          <w:b/>
          <w:bCs/>
          <w:lang w:val="uk-UA"/>
        </w:rPr>
        <w:t xml:space="preserve">AIDS, </w:t>
      </w:r>
      <w:proofErr w:type="spellStart"/>
      <w:r w:rsidRPr="00360FF0">
        <w:rPr>
          <w:rFonts w:ascii="Times New Roman" w:hAnsi="Times New Roman" w:cs="Times New Roman"/>
          <w:lang w:val="uk-UA"/>
        </w:rPr>
        <w:t>Tuberculosis</w:t>
      </w:r>
      <w:proofErr w:type="spellEnd"/>
      <w:r w:rsidRPr="00360FF0">
        <w:rPr>
          <w:rFonts w:ascii="Times New Roman" w:hAnsi="Times New Roman" w:cs="Times New Roman"/>
          <w:lang w:val="uk-UA"/>
        </w:rPr>
        <w:t xml:space="preserve"> </w:t>
      </w:r>
      <w:proofErr w:type="spellStart"/>
      <w:r w:rsidRPr="00360FF0">
        <w:rPr>
          <w:rFonts w:ascii="Times New Roman" w:hAnsi="Times New Roman" w:cs="Times New Roman"/>
          <w:lang w:val="uk-UA"/>
        </w:rPr>
        <w:t>and</w:t>
      </w:r>
      <w:proofErr w:type="spellEnd"/>
      <w:r w:rsidRPr="00360FF0">
        <w:rPr>
          <w:rFonts w:ascii="Times New Roman" w:hAnsi="Times New Roman" w:cs="Times New Roman"/>
          <w:lang w:val="uk-UA"/>
        </w:rPr>
        <w:t xml:space="preserve"> </w:t>
      </w:r>
      <w:proofErr w:type="spellStart"/>
      <w:r w:rsidRPr="00360FF0">
        <w:rPr>
          <w:rFonts w:ascii="Times New Roman" w:hAnsi="Times New Roman" w:cs="Times New Roman"/>
          <w:lang w:val="uk-UA"/>
        </w:rPr>
        <w:t>Malaria</w:t>
      </w:r>
      <w:proofErr w:type="spellEnd"/>
      <w:r w:rsidRPr="00360FF0">
        <w:rPr>
          <w:rFonts w:ascii="Times New Roman" w:hAnsi="Times New Roman" w:cs="Times New Roman"/>
          <w:lang w:val="uk-UA"/>
        </w:rPr>
        <w:t xml:space="preserve">  </w:t>
      </w:r>
    </w:p>
    <w:p w14:paraId="4AFD455A" w14:textId="238AD5FF" w:rsidR="00295E76" w:rsidRPr="00360FF0" w:rsidRDefault="00295E76" w:rsidP="00330BF0">
      <w:pPr>
        <w:pStyle w:val="Default"/>
        <w:jc w:val="both"/>
        <w:rPr>
          <w:rFonts w:ascii="Times New Roman" w:hAnsi="Times New Roman" w:cs="Times New Roman"/>
          <w:lang w:val="uk-UA"/>
        </w:rPr>
      </w:pPr>
    </w:p>
    <w:p w14:paraId="4E4FCF11" w14:textId="77777777" w:rsidR="00CE6468" w:rsidRPr="00360FF0" w:rsidRDefault="00CE6468" w:rsidP="00104255">
      <w:pPr>
        <w:pStyle w:val="Default"/>
        <w:jc w:val="center"/>
        <w:rPr>
          <w:rFonts w:ascii="Times New Roman" w:hAnsi="Times New Roman" w:cs="Times New Roman"/>
          <w:b/>
          <w:lang w:val="uk-UA"/>
        </w:rPr>
      </w:pPr>
    </w:p>
    <w:p w14:paraId="1149773E" w14:textId="09B70BE4" w:rsidR="00104255" w:rsidRPr="00360FF0" w:rsidRDefault="00104255" w:rsidP="00104255">
      <w:pPr>
        <w:pStyle w:val="Default"/>
        <w:jc w:val="center"/>
        <w:rPr>
          <w:rFonts w:ascii="Times New Roman" w:hAnsi="Times New Roman" w:cs="Times New Roman"/>
          <w:b/>
          <w:lang w:val="uk-UA"/>
        </w:rPr>
      </w:pPr>
      <w:r w:rsidRPr="00360FF0">
        <w:rPr>
          <w:rFonts w:ascii="Times New Roman" w:hAnsi="Times New Roman" w:cs="Times New Roman"/>
          <w:b/>
          <w:lang w:val="uk-UA"/>
        </w:rPr>
        <w:t>КОДЕКС ПОВЕДІНКИ ПОСТАЧАЛЬНИКІВ*</w:t>
      </w:r>
    </w:p>
    <w:p w14:paraId="4A702E36" w14:textId="77777777" w:rsidR="00104255" w:rsidRPr="00360FF0" w:rsidRDefault="00104255" w:rsidP="00104255">
      <w:pPr>
        <w:pStyle w:val="Default"/>
        <w:jc w:val="both"/>
        <w:rPr>
          <w:rFonts w:ascii="Times New Roman" w:hAnsi="Times New Roman" w:cs="Times New Roman"/>
          <w:b/>
          <w:lang w:val="uk-UA"/>
        </w:rPr>
      </w:pPr>
    </w:p>
    <w:p w14:paraId="4CA9994B"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Вступ</w:t>
      </w:r>
    </w:p>
    <w:p w14:paraId="216ABD9F" w14:textId="77777777" w:rsidR="00104255" w:rsidRPr="00360FF0" w:rsidRDefault="00104255" w:rsidP="00104255">
      <w:pPr>
        <w:pStyle w:val="Default"/>
        <w:jc w:val="both"/>
        <w:rPr>
          <w:rFonts w:ascii="Times New Roman" w:hAnsi="Times New Roman" w:cs="Times New Roman"/>
          <w:lang w:val="uk-UA"/>
        </w:rPr>
      </w:pPr>
    </w:p>
    <w:p w14:paraId="16F93B6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60FF0" w:rsidRDefault="00104255" w:rsidP="00104255">
      <w:pPr>
        <w:pStyle w:val="Default"/>
        <w:jc w:val="both"/>
        <w:rPr>
          <w:rFonts w:ascii="Times New Roman" w:hAnsi="Times New Roman" w:cs="Times New Roman"/>
          <w:lang w:val="uk-UA"/>
        </w:rPr>
      </w:pPr>
    </w:p>
    <w:p w14:paraId="3597177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60FF0">
        <w:rPr>
          <w:rFonts w:ascii="Times New Roman" w:hAnsi="Times New Roman" w:cs="Times New Roman"/>
          <w:lang w:val="uk-UA"/>
        </w:rPr>
        <w:t>закупівлями</w:t>
      </w:r>
      <w:proofErr w:type="spellEnd"/>
      <w:r w:rsidRPr="00360FF0">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360FF0" w:rsidRDefault="00104255" w:rsidP="00104255">
      <w:pPr>
        <w:pStyle w:val="Default"/>
        <w:jc w:val="both"/>
        <w:rPr>
          <w:rFonts w:ascii="Times New Roman" w:hAnsi="Times New Roman" w:cs="Times New Roman"/>
          <w:lang w:val="uk-UA"/>
        </w:rPr>
      </w:pPr>
    </w:p>
    <w:p w14:paraId="5DF0553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60FF0">
        <w:rPr>
          <w:rFonts w:ascii="Times New Roman" w:hAnsi="Times New Roman" w:cs="Times New Roman"/>
          <w:lang w:val="uk-UA"/>
        </w:rPr>
        <w:t>закупівлях</w:t>
      </w:r>
      <w:proofErr w:type="spellEnd"/>
      <w:r w:rsidRPr="00360FF0">
        <w:rPr>
          <w:rFonts w:ascii="Times New Roman" w:hAnsi="Times New Roman" w:cs="Times New Roman"/>
          <w:lang w:val="uk-UA"/>
        </w:rPr>
        <w:t xml:space="preserve"> за кошти Глобального фонду. </w:t>
      </w:r>
    </w:p>
    <w:p w14:paraId="68022E51" w14:textId="77777777" w:rsidR="00104255" w:rsidRPr="00360FF0" w:rsidRDefault="00104255" w:rsidP="00104255">
      <w:pPr>
        <w:pStyle w:val="Default"/>
        <w:jc w:val="both"/>
        <w:rPr>
          <w:rFonts w:ascii="Times New Roman" w:hAnsi="Times New Roman" w:cs="Times New Roman"/>
          <w:lang w:val="uk-UA"/>
        </w:rPr>
      </w:pPr>
    </w:p>
    <w:p w14:paraId="36B7D116"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60FF0">
        <w:rPr>
          <w:rFonts w:ascii="Times New Roman" w:hAnsi="Times New Roman" w:cs="Times New Roman"/>
          <w:lang w:val="uk-UA"/>
        </w:rPr>
        <w:t>зворотнього</w:t>
      </w:r>
      <w:proofErr w:type="spellEnd"/>
      <w:r w:rsidRPr="00360FF0">
        <w:rPr>
          <w:rFonts w:ascii="Times New Roman" w:hAnsi="Times New Roman" w:cs="Times New Roman"/>
          <w:lang w:val="uk-UA"/>
        </w:rPr>
        <w:t xml:space="preserve"> зв’язку від партнерів.</w:t>
      </w:r>
    </w:p>
    <w:p w14:paraId="44DD15E7" w14:textId="77777777" w:rsidR="00104255" w:rsidRPr="00360FF0" w:rsidRDefault="00104255" w:rsidP="00104255">
      <w:pPr>
        <w:pStyle w:val="Default"/>
        <w:jc w:val="both"/>
        <w:rPr>
          <w:rFonts w:ascii="Times New Roman" w:hAnsi="Times New Roman" w:cs="Times New Roman"/>
          <w:lang w:val="uk-UA"/>
        </w:rPr>
      </w:pPr>
    </w:p>
    <w:p w14:paraId="709E21BF"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Мандат цього Кодексу </w:t>
      </w:r>
    </w:p>
    <w:p w14:paraId="7D818CA0" w14:textId="77777777" w:rsidR="00104255" w:rsidRPr="00360FF0" w:rsidRDefault="00104255" w:rsidP="00104255">
      <w:pPr>
        <w:pStyle w:val="Default"/>
        <w:jc w:val="both"/>
        <w:rPr>
          <w:rFonts w:ascii="Times New Roman" w:hAnsi="Times New Roman" w:cs="Times New Roman"/>
          <w:lang w:val="uk-UA"/>
        </w:rPr>
      </w:pPr>
    </w:p>
    <w:p w14:paraId="6DFCDA3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5. Цей Кодексу </w:t>
      </w:r>
      <w:r w:rsidRPr="00360FF0">
        <w:rPr>
          <w:rFonts w:ascii="Times New Roman" w:hAnsi="Times New Roman" w:cs="Times New Roman"/>
          <w:b/>
          <w:lang w:val="uk-UA"/>
        </w:rPr>
        <w:t>вимагає від</w:t>
      </w:r>
      <w:r w:rsidRPr="00360FF0">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60FF0">
        <w:rPr>
          <w:rFonts w:ascii="Times New Roman" w:hAnsi="Times New Roman" w:cs="Times New Roman"/>
          <w:i/>
          <w:lang w:val="uk-UA"/>
        </w:rPr>
        <w:t>постачальники</w:t>
      </w:r>
      <w:r w:rsidRPr="00360FF0">
        <w:rPr>
          <w:rFonts w:ascii="Times New Roman" w:hAnsi="Times New Roman" w:cs="Times New Roman"/>
          <w:lang w:val="uk-UA"/>
        </w:rPr>
        <w:t xml:space="preserve">»), включаючи всіх </w:t>
      </w:r>
    </w:p>
    <w:p w14:paraId="184C9F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60FF0" w:rsidRDefault="00104255" w:rsidP="00104255">
      <w:pPr>
        <w:pStyle w:val="Default"/>
        <w:jc w:val="both"/>
        <w:rPr>
          <w:rFonts w:ascii="Times New Roman" w:hAnsi="Times New Roman" w:cs="Times New Roman"/>
          <w:i/>
          <w:lang w:val="uk-UA"/>
        </w:rPr>
      </w:pPr>
      <w:r w:rsidRPr="00360FF0">
        <w:rPr>
          <w:rFonts w:ascii="Times New Roman" w:hAnsi="Times New Roman" w:cs="Times New Roman"/>
          <w:lang w:val="uk-UA"/>
        </w:rPr>
        <w:t>та посередників постачальних організацій (кожен з яких є «</w:t>
      </w:r>
      <w:r w:rsidRPr="00360FF0">
        <w:rPr>
          <w:rFonts w:ascii="Times New Roman" w:hAnsi="Times New Roman" w:cs="Times New Roman"/>
          <w:i/>
          <w:lang w:val="uk-UA"/>
        </w:rPr>
        <w:t>представником постачальника</w:t>
      </w:r>
      <w:r w:rsidRPr="00360FF0">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60FF0">
        <w:rPr>
          <w:rFonts w:ascii="Times New Roman" w:hAnsi="Times New Roman" w:cs="Times New Roman"/>
          <w:lang w:val="uk-UA"/>
        </w:rPr>
        <w:t>суб</w:t>
      </w:r>
      <w:proofErr w:type="spellEnd"/>
      <w:r w:rsidRPr="00360FF0">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60FF0" w:rsidRDefault="00104255" w:rsidP="00104255">
      <w:pPr>
        <w:pStyle w:val="Default"/>
        <w:jc w:val="both"/>
        <w:rPr>
          <w:rFonts w:ascii="Times New Roman" w:hAnsi="Times New Roman" w:cs="Times New Roman"/>
          <w:lang w:val="uk-UA"/>
        </w:rPr>
      </w:pPr>
    </w:p>
    <w:p w14:paraId="44B98E8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6. Основні реципієнти, </w:t>
      </w:r>
      <w:proofErr w:type="spellStart"/>
      <w:r w:rsidRPr="00360FF0">
        <w:rPr>
          <w:rFonts w:ascii="Times New Roman" w:hAnsi="Times New Roman" w:cs="Times New Roman"/>
          <w:lang w:val="uk-UA"/>
        </w:rPr>
        <w:t>суб</w:t>
      </w:r>
      <w:proofErr w:type="spellEnd"/>
      <w:r w:rsidRPr="00360FF0">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60FF0">
        <w:rPr>
          <w:rFonts w:ascii="Times New Roman" w:hAnsi="Times New Roman" w:cs="Times New Roman"/>
          <w:lang w:val="uk-UA"/>
        </w:rPr>
        <w:t>т.ч</w:t>
      </w:r>
      <w:proofErr w:type="spellEnd"/>
      <w:r w:rsidRPr="00360FF0">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60FF0" w:rsidRDefault="00104255" w:rsidP="00104255">
      <w:pPr>
        <w:pStyle w:val="Default"/>
        <w:jc w:val="both"/>
        <w:rPr>
          <w:rFonts w:ascii="Times New Roman" w:hAnsi="Times New Roman" w:cs="Times New Roman"/>
          <w:b/>
          <w:lang w:val="uk-UA"/>
        </w:rPr>
      </w:pPr>
    </w:p>
    <w:p w14:paraId="13DB4DE5" w14:textId="77777777" w:rsidR="00CE6468" w:rsidRPr="00360FF0" w:rsidRDefault="00CE6468" w:rsidP="00104255">
      <w:pPr>
        <w:pStyle w:val="Default"/>
        <w:jc w:val="both"/>
        <w:rPr>
          <w:rFonts w:ascii="Times New Roman" w:hAnsi="Times New Roman" w:cs="Times New Roman"/>
          <w:b/>
          <w:lang w:val="uk-UA"/>
        </w:rPr>
      </w:pPr>
    </w:p>
    <w:p w14:paraId="708A58C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Чесність та прозорість діяльності </w:t>
      </w:r>
    </w:p>
    <w:p w14:paraId="067BD15D" w14:textId="77777777" w:rsidR="00104255" w:rsidRPr="00360FF0" w:rsidRDefault="00104255" w:rsidP="00104255">
      <w:pPr>
        <w:pStyle w:val="Default"/>
        <w:jc w:val="both"/>
        <w:rPr>
          <w:rFonts w:ascii="Times New Roman" w:hAnsi="Times New Roman" w:cs="Times New Roman"/>
          <w:lang w:val="uk-UA"/>
        </w:rPr>
      </w:pPr>
    </w:p>
    <w:p w14:paraId="571B89F7"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7. Глобальний Фонд жорстко заперечує будь-яку корупційну, </w:t>
      </w:r>
      <w:proofErr w:type="spellStart"/>
      <w:r w:rsidRPr="00360FF0">
        <w:rPr>
          <w:rFonts w:ascii="Times New Roman" w:hAnsi="Times New Roman" w:cs="Times New Roman"/>
          <w:lang w:val="uk-UA"/>
        </w:rPr>
        <w:t>шахрайську,змовницьку</w:t>
      </w:r>
      <w:proofErr w:type="spellEnd"/>
      <w:r w:rsidRPr="00360FF0">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60FF0" w:rsidRDefault="00104255" w:rsidP="00104255">
      <w:pPr>
        <w:pStyle w:val="Default"/>
        <w:jc w:val="both"/>
        <w:rPr>
          <w:rFonts w:ascii="Times New Roman" w:hAnsi="Times New Roman" w:cs="Times New Roman"/>
          <w:lang w:val="uk-UA"/>
        </w:rPr>
      </w:pPr>
    </w:p>
    <w:p w14:paraId="55DC89A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60FF0">
        <w:rPr>
          <w:rFonts w:ascii="Times New Roman" w:hAnsi="Times New Roman" w:cs="Times New Roman"/>
          <w:lang w:val="uk-UA"/>
        </w:rPr>
        <w:t>підзвітно</w:t>
      </w:r>
      <w:proofErr w:type="spellEnd"/>
      <w:r w:rsidRPr="00360FF0">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60FF0">
        <w:rPr>
          <w:rFonts w:ascii="Times New Roman" w:hAnsi="Times New Roman" w:cs="Times New Roman"/>
          <w:lang w:val="uk-UA"/>
        </w:rPr>
        <w:t>правил,встановлених</w:t>
      </w:r>
      <w:proofErr w:type="spellEnd"/>
      <w:r w:rsidRPr="00360FF0">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60FF0" w:rsidRDefault="00104255" w:rsidP="00104255">
      <w:pPr>
        <w:pStyle w:val="Default"/>
        <w:jc w:val="both"/>
        <w:rPr>
          <w:rFonts w:ascii="Times New Roman" w:hAnsi="Times New Roman" w:cs="Times New Roman"/>
          <w:lang w:val="uk-UA"/>
        </w:rPr>
      </w:pPr>
    </w:p>
    <w:p w14:paraId="0ECDC2E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60FF0">
        <w:rPr>
          <w:rFonts w:ascii="Times New Roman" w:hAnsi="Times New Roman" w:cs="Times New Roman"/>
          <w:lang w:val="uk-UA"/>
        </w:rPr>
        <w:t>конкуретної</w:t>
      </w:r>
      <w:proofErr w:type="spellEnd"/>
      <w:r w:rsidRPr="00360FF0">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60FF0" w:rsidRDefault="00104255" w:rsidP="00104255">
      <w:pPr>
        <w:pStyle w:val="Default"/>
        <w:jc w:val="both"/>
        <w:rPr>
          <w:rFonts w:ascii="Times New Roman" w:hAnsi="Times New Roman" w:cs="Times New Roman"/>
          <w:lang w:val="uk-UA"/>
        </w:rPr>
      </w:pPr>
    </w:p>
    <w:p w14:paraId="3C12F25D"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«корупційна діяльність»</w:t>
      </w:r>
      <w:r w:rsidRPr="00360FF0">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60FF0" w:rsidRDefault="00104255" w:rsidP="00104255">
      <w:pPr>
        <w:pStyle w:val="Default"/>
        <w:jc w:val="both"/>
        <w:rPr>
          <w:rFonts w:ascii="Times New Roman" w:hAnsi="Times New Roman" w:cs="Times New Roman"/>
          <w:lang w:val="uk-UA"/>
        </w:rPr>
      </w:pPr>
    </w:p>
    <w:p w14:paraId="203D7575"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«шахрайська діяльність»</w:t>
      </w:r>
      <w:r w:rsidRPr="00360FF0">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60FF0" w:rsidRDefault="00104255" w:rsidP="00104255">
      <w:pPr>
        <w:pStyle w:val="Default"/>
        <w:jc w:val="both"/>
        <w:rPr>
          <w:rFonts w:ascii="Times New Roman" w:hAnsi="Times New Roman" w:cs="Times New Roman"/>
          <w:lang w:val="uk-UA"/>
        </w:rPr>
      </w:pPr>
    </w:p>
    <w:p w14:paraId="7109C762"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«насильницька діяльність»</w:t>
      </w:r>
      <w:r w:rsidRPr="00360FF0">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60FF0" w:rsidRDefault="00104255" w:rsidP="00104255">
      <w:pPr>
        <w:pStyle w:val="Default"/>
        <w:jc w:val="both"/>
        <w:rPr>
          <w:rFonts w:ascii="Times New Roman" w:hAnsi="Times New Roman" w:cs="Times New Roman"/>
          <w:lang w:val="uk-UA"/>
        </w:rPr>
      </w:pPr>
    </w:p>
    <w:p w14:paraId="7D65B546"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«змовницька діяльність»</w:t>
      </w:r>
      <w:r w:rsidRPr="00360FF0">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60FF0" w:rsidRDefault="00104255" w:rsidP="00104255">
      <w:pPr>
        <w:pStyle w:val="Default"/>
        <w:jc w:val="both"/>
        <w:rPr>
          <w:rFonts w:ascii="Times New Roman" w:hAnsi="Times New Roman" w:cs="Times New Roman"/>
          <w:lang w:val="uk-UA"/>
        </w:rPr>
      </w:pPr>
    </w:p>
    <w:p w14:paraId="0752AC2F"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"анти-конкурентна діяльність"</w:t>
      </w:r>
      <w:r w:rsidRPr="00360FF0">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60FF0" w:rsidRDefault="00104255" w:rsidP="00104255">
      <w:pPr>
        <w:pStyle w:val="Default"/>
        <w:jc w:val="both"/>
        <w:rPr>
          <w:rFonts w:ascii="Times New Roman" w:hAnsi="Times New Roman" w:cs="Times New Roman"/>
          <w:lang w:val="uk-UA"/>
        </w:rPr>
      </w:pPr>
    </w:p>
    <w:p w14:paraId="7C58A5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60FF0" w:rsidRDefault="00104255" w:rsidP="00104255">
      <w:pPr>
        <w:pStyle w:val="Default"/>
        <w:jc w:val="both"/>
        <w:rPr>
          <w:rFonts w:ascii="Times New Roman" w:hAnsi="Times New Roman" w:cs="Times New Roman"/>
          <w:lang w:val="uk-UA"/>
        </w:rPr>
      </w:pPr>
    </w:p>
    <w:p w14:paraId="21D9F75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60FF0">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60FF0" w:rsidRDefault="00104255" w:rsidP="00104255">
      <w:pPr>
        <w:pStyle w:val="Default"/>
        <w:jc w:val="both"/>
        <w:rPr>
          <w:rFonts w:ascii="Times New Roman" w:hAnsi="Times New Roman" w:cs="Times New Roman"/>
          <w:b/>
          <w:lang w:val="uk-UA"/>
        </w:rPr>
      </w:pPr>
    </w:p>
    <w:p w14:paraId="143F46E2" w14:textId="77777777" w:rsidR="00104255" w:rsidRPr="00360FF0" w:rsidRDefault="00104255" w:rsidP="00104255">
      <w:pPr>
        <w:pStyle w:val="Default"/>
        <w:jc w:val="both"/>
        <w:rPr>
          <w:rFonts w:ascii="Times New Roman" w:hAnsi="Times New Roman" w:cs="Times New Roman"/>
          <w:b/>
          <w:lang w:val="uk-UA"/>
        </w:rPr>
      </w:pPr>
    </w:p>
    <w:p w14:paraId="5A8EF92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Дотримання законодавства </w:t>
      </w:r>
    </w:p>
    <w:p w14:paraId="39F86D8F" w14:textId="77777777" w:rsidR="00104255" w:rsidRPr="00360FF0" w:rsidRDefault="00104255" w:rsidP="00104255">
      <w:pPr>
        <w:pStyle w:val="Default"/>
        <w:jc w:val="both"/>
        <w:rPr>
          <w:rFonts w:ascii="Times New Roman" w:hAnsi="Times New Roman" w:cs="Times New Roman"/>
          <w:lang w:val="uk-UA"/>
        </w:rPr>
      </w:pPr>
    </w:p>
    <w:p w14:paraId="0A8FE97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60FF0" w:rsidRDefault="00104255" w:rsidP="00104255">
      <w:pPr>
        <w:pStyle w:val="Default"/>
        <w:jc w:val="both"/>
        <w:rPr>
          <w:rFonts w:ascii="Times New Roman" w:hAnsi="Times New Roman" w:cs="Times New Roman"/>
          <w:lang w:val="uk-UA"/>
        </w:rPr>
      </w:pPr>
    </w:p>
    <w:p w14:paraId="7A5F28C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60FF0" w:rsidRDefault="00104255" w:rsidP="00104255">
      <w:pPr>
        <w:pStyle w:val="Default"/>
        <w:jc w:val="both"/>
        <w:rPr>
          <w:rFonts w:ascii="Times New Roman" w:hAnsi="Times New Roman" w:cs="Times New Roman"/>
          <w:lang w:val="uk-UA"/>
        </w:rPr>
      </w:pPr>
    </w:p>
    <w:p w14:paraId="125DB06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60FF0" w:rsidRDefault="00104255" w:rsidP="00104255">
      <w:pPr>
        <w:pStyle w:val="Default"/>
        <w:jc w:val="both"/>
        <w:rPr>
          <w:rFonts w:ascii="Times New Roman" w:hAnsi="Times New Roman" w:cs="Times New Roman"/>
          <w:lang w:val="uk-UA"/>
        </w:rPr>
      </w:pPr>
    </w:p>
    <w:p w14:paraId="20DD2DE4" w14:textId="77777777" w:rsidR="00104255" w:rsidRPr="00360FF0" w:rsidRDefault="00104255" w:rsidP="00104255">
      <w:pPr>
        <w:pStyle w:val="Default"/>
        <w:jc w:val="both"/>
        <w:rPr>
          <w:rFonts w:ascii="Times New Roman" w:hAnsi="Times New Roman" w:cs="Times New Roman"/>
          <w:lang w:val="uk-UA"/>
        </w:rPr>
      </w:pPr>
    </w:p>
    <w:p w14:paraId="60364F0E"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Доступ та співпраця </w:t>
      </w:r>
    </w:p>
    <w:p w14:paraId="1E83B404" w14:textId="77777777" w:rsidR="00104255" w:rsidRPr="00360FF0" w:rsidRDefault="00104255" w:rsidP="00104255">
      <w:pPr>
        <w:pStyle w:val="Default"/>
        <w:jc w:val="both"/>
        <w:rPr>
          <w:rFonts w:ascii="Times New Roman" w:hAnsi="Times New Roman" w:cs="Times New Roman"/>
          <w:lang w:val="uk-UA"/>
        </w:rPr>
      </w:pPr>
    </w:p>
    <w:p w14:paraId="3D9DAE7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60FF0" w:rsidRDefault="00104255" w:rsidP="00104255">
      <w:pPr>
        <w:pStyle w:val="Default"/>
        <w:jc w:val="both"/>
        <w:rPr>
          <w:rFonts w:ascii="Times New Roman" w:hAnsi="Times New Roman" w:cs="Times New Roman"/>
          <w:lang w:val="uk-UA"/>
        </w:rPr>
      </w:pPr>
    </w:p>
    <w:p w14:paraId="12C2875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60FF0" w:rsidRDefault="00104255" w:rsidP="00104255">
      <w:pPr>
        <w:pStyle w:val="Default"/>
        <w:jc w:val="both"/>
        <w:rPr>
          <w:rFonts w:ascii="Times New Roman" w:hAnsi="Times New Roman" w:cs="Times New Roman"/>
          <w:lang w:val="uk-UA"/>
        </w:rPr>
      </w:pPr>
    </w:p>
    <w:p w14:paraId="6A45BFD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60FF0" w:rsidRDefault="00104255" w:rsidP="00104255">
      <w:pPr>
        <w:pStyle w:val="Default"/>
        <w:jc w:val="both"/>
        <w:rPr>
          <w:rFonts w:ascii="Times New Roman" w:hAnsi="Times New Roman" w:cs="Times New Roman"/>
          <w:lang w:val="uk-UA"/>
        </w:rPr>
      </w:pPr>
    </w:p>
    <w:p w14:paraId="05F3EA6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60FF0">
        <w:rPr>
          <w:rFonts w:ascii="Times New Roman" w:hAnsi="Times New Roman" w:cs="Times New Roman"/>
          <w:lang w:val="uk-UA"/>
        </w:rPr>
        <w:t>бенефіціаріїв</w:t>
      </w:r>
      <w:proofErr w:type="spellEnd"/>
      <w:r w:rsidRPr="00360FF0">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60FF0">
        <w:rPr>
          <w:rFonts w:ascii="Times New Roman" w:hAnsi="Times New Roman" w:cs="Times New Roman"/>
          <w:lang w:val="uk-UA"/>
        </w:rPr>
        <w:t>закупівлями</w:t>
      </w:r>
      <w:proofErr w:type="spellEnd"/>
      <w:r w:rsidRPr="00360FF0">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60FF0" w:rsidRDefault="00104255" w:rsidP="00104255">
      <w:pPr>
        <w:pStyle w:val="Default"/>
        <w:jc w:val="both"/>
        <w:rPr>
          <w:rFonts w:ascii="Times New Roman" w:hAnsi="Times New Roman" w:cs="Times New Roman"/>
          <w:b/>
          <w:lang w:val="uk-UA"/>
        </w:rPr>
      </w:pPr>
    </w:p>
    <w:p w14:paraId="6C443AC6"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Публікації та реклама </w:t>
      </w:r>
    </w:p>
    <w:p w14:paraId="108FAD5A" w14:textId="77777777" w:rsidR="00104255" w:rsidRPr="00360FF0" w:rsidRDefault="00104255" w:rsidP="00104255">
      <w:pPr>
        <w:pStyle w:val="Default"/>
        <w:jc w:val="both"/>
        <w:rPr>
          <w:rFonts w:ascii="Times New Roman" w:hAnsi="Times New Roman" w:cs="Times New Roman"/>
          <w:lang w:val="uk-UA"/>
        </w:rPr>
      </w:pPr>
    </w:p>
    <w:p w14:paraId="72FA0D1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4F0CBEE2" w14:textId="77777777" w:rsidR="00104255" w:rsidRPr="00360FF0" w:rsidRDefault="00104255" w:rsidP="00104255">
      <w:pPr>
        <w:pStyle w:val="Default"/>
        <w:jc w:val="both"/>
        <w:rPr>
          <w:rFonts w:ascii="Times New Roman" w:hAnsi="Times New Roman" w:cs="Times New Roman"/>
          <w:lang w:val="uk-UA"/>
        </w:rPr>
      </w:pPr>
    </w:p>
    <w:p w14:paraId="3703D3D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60FF0" w:rsidRDefault="00104255" w:rsidP="00104255">
      <w:pPr>
        <w:pStyle w:val="Default"/>
        <w:jc w:val="both"/>
        <w:rPr>
          <w:rFonts w:ascii="Times New Roman" w:hAnsi="Times New Roman" w:cs="Times New Roman"/>
          <w:lang w:val="uk-UA"/>
        </w:rPr>
      </w:pPr>
    </w:p>
    <w:p w14:paraId="7F1F642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60FF0" w:rsidRDefault="00104255" w:rsidP="00104255">
      <w:pPr>
        <w:pStyle w:val="Default"/>
        <w:jc w:val="both"/>
        <w:rPr>
          <w:rFonts w:ascii="Times New Roman" w:hAnsi="Times New Roman" w:cs="Times New Roman"/>
          <w:lang w:val="uk-UA"/>
        </w:rPr>
      </w:pPr>
    </w:p>
    <w:p w14:paraId="69E3FF32"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60FF0" w:rsidRDefault="00104255" w:rsidP="00104255">
      <w:pPr>
        <w:pStyle w:val="Default"/>
        <w:jc w:val="both"/>
        <w:rPr>
          <w:rFonts w:ascii="Times New Roman" w:hAnsi="Times New Roman" w:cs="Times New Roman"/>
          <w:lang w:val="uk-UA"/>
        </w:rPr>
      </w:pPr>
    </w:p>
    <w:p w14:paraId="2283C89D"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360FF0">
          <w:rPr>
            <w:rStyle w:val="a7"/>
            <w:rFonts w:ascii="Times New Roman" w:hAnsi="Times New Roman" w:cs="Times New Roman"/>
            <w:lang w:val="uk-UA"/>
          </w:rPr>
          <w:t>https://www.theglobalfund.org/media/6016/core_ethicsandconflictofinterest_policy_en.pdf</w:t>
        </w:r>
      </w:hyperlink>
      <w:r w:rsidRPr="00360FF0">
        <w:rPr>
          <w:rFonts w:ascii="Times New Roman" w:hAnsi="Times New Roman" w:cs="Times New Roman"/>
          <w:lang w:val="uk-UA"/>
        </w:rPr>
        <w:t>)</w:t>
      </w:r>
    </w:p>
    <w:p w14:paraId="782A3D8A" w14:textId="77777777" w:rsidR="00104255" w:rsidRPr="00360FF0" w:rsidRDefault="00104255" w:rsidP="00104255">
      <w:pPr>
        <w:pStyle w:val="Default"/>
        <w:jc w:val="both"/>
        <w:rPr>
          <w:rFonts w:ascii="Times New Roman" w:hAnsi="Times New Roman" w:cs="Times New Roman"/>
          <w:lang w:val="uk-UA"/>
        </w:rPr>
      </w:pPr>
    </w:p>
    <w:p w14:paraId="0787BE6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360FF0">
          <w:rPr>
            <w:rStyle w:val="a7"/>
            <w:rFonts w:ascii="Times New Roman" w:hAnsi="Times New Roman" w:cs="Times New Roman"/>
            <w:lang w:val="uk-UA"/>
          </w:rPr>
          <w:t>https://www.ispeakoutnow.org/home-page/</w:t>
        </w:r>
      </w:hyperlink>
      <w:r w:rsidRPr="00360FF0">
        <w:rPr>
          <w:rFonts w:ascii="Times New Roman" w:hAnsi="Times New Roman" w:cs="Times New Roman"/>
          <w:lang w:val="uk-UA"/>
        </w:rPr>
        <w:t xml:space="preserve"> </w:t>
      </w:r>
    </w:p>
    <w:p w14:paraId="6F0F1F8C" w14:textId="5F47F799"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323A20B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60FF0" w:rsidRDefault="00104255" w:rsidP="00104255">
      <w:pPr>
        <w:pStyle w:val="Default"/>
        <w:jc w:val="both"/>
        <w:rPr>
          <w:rFonts w:ascii="Times New Roman" w:hAnsi="Times New Roman" w:cs="Times New Roman"/>
          <w:lang w:val="uk-UA"/>
        </w:rPr>
      </w:pPr>
    </w:p>
    <w:p w14:paraId="0781D22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60FF0">
        <w:rPr>
          <w:rFonts w:ascii="Times New Roman" w:hAnsi="Times New Roman" w:cs="Times New Roman"/>
          <w:color w:val="0000FF"/>
          <w:u w:val="single"/>
          <w:lang w:val="uk-UA"/>
        </w:rPr>
        <w:t>www.unglobalcompact.org</w:t>
      </w:r>
      <w:r w:rsidRPr="00360FF0">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60FF0" w:rsidRDefault="00104255" w:rsidP="00104255">
      <w:pPr>
        <w:pStyle w:val="Default"/>
        <w:jc w:val="both"/>
        <w:rPr>
          <w:rFonts w:ascii="Times New Roman" w:hAnsi="Times New Roman" w:cs="Times New Roman"/>
          <w:lang w:val="uk-UA"/>
        </w:rPr>
      </w:pPr>
    </w:p>
    <w:p w14:paraId="37E1B10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60FF0" w:rsidRDefault="00104255" w:rsidP="00104255">
      <w:pPr>
        <w:pStyle w:val="Default"/>
        <w:jc w:val="both"/>
        <w:rPr>
          <w:rFonts w:ascii="Times New Roman" w:hAnsi="Times New Roman" w:cs="Times New Roman"/>
          <w:lang w:val="uk-UA"/>
        </w:rPr>
      </w:pPr>
    </w:p>
    <w:p w14:paraId="3B78BE93"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зі скасування дитячої праці; </w:t>
      </w:r>
    </w:p>
    <w:p w14:paraId="1C669BE6"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60FF0" w:rsidRDefault="00104255" w:rsidP="00104255">
      <w:pPr>
        <w:pStyle w:val="Default"/>
        <w:jc w:val="both"/>
        <w:rPr>
          <w:rFonts w:ascii="Times New Roman" w:hAnsi="Times New Roman" w:cs="Times New Roman"/>
          <w:lang w:val="uk-UA"/>
        </w:rPr>
      </w:pPr>
    </w:p>
    <w:p w14:paraId="37254809" w14:textId="77777777" w:rsidR="00104255" w:rsidRPr="00360FF0" w:rsidRDefault="00104255" w:rsidP="00104255">
      <w:pPr>
        <w:pStyle w:val="Default"/>
        <w:jc w:val="both"/>
        <w:rPr>
          <w:rFonts w:ascii="Times New Roman" w:hAnsi="Times New Roman" w:cs="Times New Roman"/>
          <w:lang w:val="uk-UA"/>
        </w:rPr>
      </w:pPr>
    </w:p>
    <w:p w14:paraId="2C494199"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Захист дітей </w:t>
      </w:r>
    </w:p>
    <w:p w14:paraId="11664EEB" w14:textId="77777777" w:rsidR="00104255" w:rsidRPr="00360FF0" w:rsidRDefault="00104255" w:rsidP="00104255">
      <w:pPr>
        <w:pStyle w:val="Default"/>
        <w:jc w:val="both"/>
        <w:rPr>
          <w:rFonts w:ascii="Times New Roman" w:hAnsi="Times New Roman" w:cs="Times New Roman"/>
          <w:b/>
          <w:lang w:val="uk-UA"/>
        </w:rPr>
      </w:pPr>
    </w:p>
    <w:p w14:paraId="1CEE5A06"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60FF0" w:rsidRDefault="00104255" w:rsidP="00104255">
      <w:pPr>
        <w:pStyle w:val="Default"/>
        <w:jc w:val="both"/>
        <w:rPr>
          <w:rFonts w:ascii="Times New Roman" w:hAnsi="Times New Roman" w:cs="Times New Roman"/>
          <w:color w:val="auto"/>
          <w:lang w:val="uk-UA"/>
        </w:rPr>
      </w:pPr>
    </w:p>
    <w:p w14:paraId="4E17A784"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360FF0">
          <w:rPr>
            <w:rStyle w:val="a7"/>
            <w:rFonts w:ascii="Times New Roman" w:hAnsi="Times New Roman" w:cs="Times New Roman"/>
            <w:lang w:val="uk-UA"/>
          </w:rPr>
          <w:t>http://childrenandbusiness.org/</w:t>
        </w:r>
      </w:hyperlink>
      <w:r w:rsidRPr="00360FF0">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60FF0" w:rsidRDefault="00104255" w:rsidP="00104255">
      <w:pPr>
        <w:pStyle w:val="Default"/>
        <w:jc w:val="both"/>
        <w:rPr>
          <w:rFonts w:ascii="Times New Roman" w:hAnsi="Times New Roman" w:cs="Times New Roman"/>
          <w:color w:val="auto"/>
          <w:lang w:val="uk-UA"/>
        </w:rPr>
      </w:pPr>
    </w:p>
    <w:p w14:paraId="2DAC1AB6"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60FF0" w:rsidRDefault="00104255" w:rsidP="00104255">
      <w:pPr>
        <w:pStyle w:val="Default"/>
        <w:ind w:left="720"/>
        <w:jc w:val="both"/>
        <w:rPr>
          <w:rFonts w:ascii="Times New Roman" w:hAnsi="Times New Roman" w:cs="Times New Roman"/>
          <w:color w:val="auto"/>
          <w:lang w:val="uk-UA"/>
        </w:rPr>
      </w:pPr>
    </w:p>
    <w:p w14:paraId="3F0D318A"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60FF0" w:rsidRDefault="00104255" w:rsidP="00104255">
      <w:pPr>
        <w:pStyle w:val="a3"/>
        <w:rPr>
          <w:rFonts w:ascii="Times New Roman" w:hAnsi="Times New Roman"/>
          <w:sz w:val="24"/>
          <w:szCs w:val="24"/>
          <w:lang w:val="uk-UA"/>
        </w:rPr>
      </w:pPr>
    </w:p>
    <w:p w14:paraId="3B5D83E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60FF0" w:rsidRDefault="00104255" w:rsidP="00104255">
      <w:pPr>
        <w:pStyle w:val="a3"/>
        <w:rPr>
          <w:rFonts w:ascii="Times New Roman" w:hAnsi="Times New Roman"/>
          <w:sz w:val="24"/>
          <w:szCs w:val="24"/>
          <w:lang w:val="uk-UA"/>
        </w:rPr>
      </w:pPr>
    </w:p>
    <w:p w14:paraId="40365DD4"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60FF0" w:rsidRDefault="00104255" w:rsidP="00104255">
      <w:pPr>
        <w:pStyle w:val="a3"/>
        <w:rPr>
          <w:rFonts w:ascii="Times New Roman" w:hAnsi="Times New Roman"/>
          <w:sz w:val="24"/>
          <w:szCs w:val="24"/>
          <w:lang w:val="uk-UA"/>
        </w:rPr>
      </w:pPr>
    </w:p>
    <w:p w14:paraId="08B95F0C"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60FF0" w:rsidRDefault="00104255" w:rsidP="00104255">
      <w:pPr>
        <w:pStyle w:val="a3"/>
        <w:rPr>
          <w:rFonts w:ascii="Times New Roman" w:hAnsi="Times New Roman"/>
          <w:sz w:val="24"/>
          <w:szCs w:val="24"/>
          <w:lang w:val="uk-UA"/>
        </w:rPr>
      </w:pPr>
    </w:p>
    <w:p w14:paraId="2BB4AC05"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60FF0" w:rsidRDefault="00104255" w:rsidP="00104255">
      <w:pPr>
        <w:pStyle w:val="a3"/>
        <w:rPr>
          <w:rFonts w:ascii="Times New Roman" w:hAnsi="Times New Roman"/>
          <w:sz w:val="24"/>
          <w:szCs w:val="24"/>
          <w:lang w:val="uk-UA"/>
        </w:rPr>
      </w:pPr>
    </w:p>
    <w:p w14:paraId="7B560331"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60FF0" w:rsidRDefault="00104255" w:rsidP="00104255">
      <w:pPr>
        <w:pStyle w:val="a3"/>
        <w:rPr>
          <w:rFonts w:ascii="Times New Roman" w:hAnsi="Times New Roman"/>
          <w:sz w:val="24"/>
          <w:szCs w:val="24"/>
          <w:lang w:val="uk-UA"/>
        </w:rPr>
      </w:pPr>
    </w:p>
    <w:p w14:paraId="099C728F"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60FF0" w:rsidRDefault="00104255" w:rsidP="00104255">
      <w:pPr>
        <w:pStyle w:val="a3"/>
        <w:rPr>
          <w:rFonts w:ascii="Times New Roman" w:hAnsi="Times New Roman"/>
          <w:sz w:val="24"/>
          <w:szCs w:val="24"/>
          <w:lang w:val="uk-UA"/>
        </w:rPr>
      </w:pPr>
    </w:p>
    <w:p w14:paraId="242326D8"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60FF0" w:rsidRDefault="00104255" w:rsidP="00104255">
      <w:pPr>
        <w:pStyle w:val="a3"/>
        <w:rPr>
          <w:rFonts w:ascii="Times New Roman" w:hAnsi="Times New Roman"/>
          <w:sz w:val="24"/>
          <w:szCs w:val="24"/>
          <w:lang w:val="uk-UA"/>
        </w:rPr>
      </w:pPr>
    </w:p>
    <w:p w14:paraId="5CD33E0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60FF0" w:rsidRDefault="00104255" w:rsidP="00104255">
      <w:pPr>
        <w:pStyle w:val="Default"/>
        <w:jc w:val="both"/>
        <w:rPr>
          <w:rFonts w:ascii="Times New Roman" w:hAnsi="Times New Roman" w:cs="Times New Roman"/>
          <w:color w:val="auto"/>
          <w:lang w:val="uk-UA"/>
        </w:rPr>
      </w:pPr>
    </w:p>
    <w:p w14:paraId="7192770C"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360FF0">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60FF0" w:rsidRDefault="00104255" w:rsidP="00104255">
      <w:pPr>
        <w:pStyle w:val="Default"/>
        <w:jc w:val="both"/>
        <w:rPr>
          <w:rFonts w:ascii="Times New Roman" w:hAnsi="Times New Roman" w:cs="Times New Roman"/>
          <w:color w:val="auto"/>
          <w:lang w:val="uk-UA"/>
        </w:rPr>
      </w:pPr>
    </w:p>
    <w:p w14:paraId="384EB4F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60FF0" w:rsidRDefault="00104255" w:rsidP="00104255">
      <w:pPr>
        <w:pStyle w:val="Default"/>
        <w:jc w:val="both"/>
        <w:rPr>
          <w:rFonts w:ascii="Times New Roman" w:hAnsi="Times New Roman" w:cs="Times New Roman"/>
          <w:color w:val="auto"/>
          <w:lang w:val="uk-UA"/>
        </w:rPr>
      </w:pPr>
    </w:p>
    <w:p w14:paraId="59C0E538" w14:textId="77777777" w:rsidR="00104255" w:rsidRPr="00360FF0" w:rsidRDefault="00104255" w:rsidP="00104255">
      <w:pPr>
        <w:pStyle w:val="Default"/>
        <w:jc w:val="both"/>
        <w:rPr>
          <w:rFonts w:ascii="Times New Roman" w:hAnsi="Times New Roman" w:cs="Times New Roman"/>
          <w:color w:val="auto"/>
          <w:lang w:val="uk-UA"/>
        </w:rPr>
      </w:pPr>
    </w:p>
    <w:p w14:paraId="58267E64" w14:textId="77777777" w:rsidR="00104255" w:rsidRPr="00360FF0" w:rsidRDefault="00104255" w:rsidP="00736BD6">
      <w:pPr>
        <w:pStyle w:val="Default"/>
        <w:numPr>
          <w:ilvl w:val="0"/>
          <w:numId w:val="5"/>
        </w:numPr>
        <w:jc w:val="both"/>
        <w:rPr>
          <w:rFonts w:ascii="Times New Roman" w:hAnsi="Times New Roman" w:cs="Times New Roman"/>
          <w:b/>
          <w:color w:val="auto"/>
          <w:lang w:val="uk-UA"/>
        </w:rPr>
      </w:pPr>
      <w:r w:rsidRPr="00360FF0">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60FF0" w:rsidRDefault="00104255" w:rsidP="00104255">
      <w:pPr>
        <w:pStyle w:val="Default"/>
        <w:ind w:left="720"/>
        <w:jc w:val="both"/>
        <w:rPr>
          <w:rFonts w:ascii="Times New Roman" w:hAnsi="Times New Roman" w:cs="Times New Roman"/>
          <w:b/>
          <w:color w:val="auto"/>
          <w:lang w:val="uk-UA"/>
        </w:rPr>
      </w:pPr>
    </w:p>
    <w:p w14:paraId="3CFE8395"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60FF0" w:rsidRDefault="00104255" w:rsidP="00104255">
      <w:pPr>
        <w:pStyle w:val="Default"/>
        <w:jc w:val="both"/>
        <w:rPr>
          <w:rFonts w:ascii="Times New Roman" w:hAnsi="Times New Roman" w:cs="Times New Roman"/>
          <w:color w:val="auto"/>
          <w:lang w:val="uk-UA"/>
        </w:rPr>
      </w:pPr>
    </w:p>
    <w:p w14:paraId="355BC4FA"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сексуальна експлуатація</w:t>
      </w:r>
      <w:r w:rsidRPr="00360FF0">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60FF0" w:rsidRDefault="00104255" w:rsidP="00104255">
      <w:pPr>
        <w:pStyle w:val="Default"/>
        <w:ind w:left="720"/>
        <w:jc w:val="both"/>
        <w:rPr>
          <w:rFonts w:ascii="Times New Roman" w:hAnsi="Times New Roman" w:cs="Times New Roman"/>
          <w:color w:val="auto"/>
          <w:lang w:val="uk-UA"/>
        </w:rPr>
      </w:pPr>
    </w:p>
    <w:p w14:paraId="52C9733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сексуальне насильство</w:t>
      </w:r>
      <w:r w:rsidRPr="00360FF0">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60FF0" w:rsidRDefault="00104255" w:rsidP="00104255">
      <w:pPr>
        <w:pStyle w:val="a3"/>
        <w:rPr>
          <w:rFonts w:ascii="Times New Roman" w:hAnsi="Times New Roman"/>
          <w:sz w:val="24"/>
          <w:szCs w:val="24"/>
          <w:lang w:val="uk-UA"/>
        </w:rPr>
      </w:pPr>
    </w:p>
    <w:p w14:paraId="760791F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сексуальні домагання</w:t>
      </w:r>
      <w:r w:rsidRPr="00360FF0">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60FF0" w:rsidRDefault="00104255" w:rsidP="00104255">
      <w:pPr>
        <w:pStyle w:val="Default"/>
        <w:jc w:val="both"/>
        <w:rPr>
          <w:rFonts w:ascii="Times New Roman" w:hAnsi="Times New Roman" w:cs="Times New Roman"/>
          <w:color w:val="auto"/>
          <w:lang w:val="uk-UA"/>
        </w:rPr>
      </w:pPr>
    </w:p>
    <w:p w14:paraId="32901670"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 </w:t>
      </w:r>
    </w:p>
    <w:p w14:paraId="55732DB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60FF0" w:rsidRDefault="00104255" w:rsidP="00104255">
      <w:pPr>
        <w:pStyle w:val="Default"/>
        <w:jc w:val="both"/>
        <w:rPr>
          <w:rFonts w:ascii="Times New Roman" w:hAnsi="Times New Roman" w:cs="Times New Roman"/>
          <w:color w:val="auto"/>
          <w:lang w:val="uk-UA"/>
        </w:rPr>
      </w:pPr>
    </w:p>
    <w:p w14:paraId="383A2B41" w14:textId="1F226647" w:rsidR="001C4024" w:rsidRPr="00360FF0" w:rsidRDefault="00104255" w:rsidP="0034656E">
      <w:pPr>
        <w:pStyle w:val="Default"/>
        <w:jc w:val="both"/>
        <w:rPr>
          <w:rFonts w:ascii="Times New Roman" w:hAnsi="Times New Roman"/>
        </w:rPr>
      </w:pPr>
      <w:r w:rsidRPr="00360FF0">
        <w:rPr>
          <w:rFonts w:ascii="Times New Roman" w:hAnsi="Times New Roman" w:cs="Times New Roman"/>
          <w:color w:val="auto"/>
          <w:lang w:val="uk-UA"/>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sectPr w:rsidR="001C4024" w:rsidRPr="00360FF0"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766DB" w14:textId="77777777" w:rsidR="009553B8" w:rsidRDefault="009553B8" w:rsidP="00295E76">
      <w:pPr>
        <w:spacing w:after="0" w:line="240" w:lineRule="auto"/>
      </w:pPr>
      <w:r>
        <w:separator/>
      </w:r>
    </w:p>
  </w:endnote>
  <w:endnote w:type="continuationSeparator" w:id="0">
    <w:p w14:paraId="43A6FBC1" w14:textId="77777777" w:rsidR="009553B8" w:rsidRDefault="009553B8"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C792" w14:textId="77777777" w:rsidR="009553B8" w:rsidRDefault="009553B8" w:rsidP="00295E76">
      <w:pPr>
        <w:spacing w:after="0" w:line="240" w:lineRule="auto"/>
      </w:pPr>
      <w:r>
        <w:separator/>
      </w:r>
    </w:p>
  </w:footnote>
  <w:footnote w:type="continuationSeparator" w:id="0">
    <w:p w14:paraId="4016AE46" w14:textId="77777777" w:rsidR="009553B8" w:rsidRDefault="009553B8"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E7C39C8"/>
    <w:multiLevelType w:val="hybridMultilevel"/>
    <w:tmpl w:val="DF48918A"/>
    <w:lvl w:ilvl="0" w:tplc="EC449E90">
      <w:start w:val="1"/>
      <w:numFmt w:val="decimal"/>
      <w:lvlText w:val="%1."/>
      <w:lvlJc w:val="left"/>
      <w:pPr>
        <w:ind w:left="360" w:hanging="360"/>
      </w:pPr>
      <w:rPr>
        <w:rFonts w:eastAsia="Calibri"/>
        <w:b w:val="0"/>
        <w:bCs/>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8"/>
  </w:num>
  <w:num w:numId="2" w16cid:durableId="551118474">
    <w:abstractNumId w:val="9"/>
  </w:num>
  <w:num w:numId="3" w16cid:durableId="2127843808">
    <w:abstractNumId w:val="0"/>
  </w:num>
  <w:num w:numId="4" w16cid:durableId="822307643">
    <w:abstractNumId w:val="12"/>
  </w:num>
  <w:num w:numId="5" w16cid:durableId="1321738131">
    <w:abstractNumId w:val="2"/>
  </w:num>
  <w:num w:numId="6" w16cid:durableId="723721786">
    <w:abstractNumId w:val="4"/>
  </w:num>
  <w:num w:numId="7" w16cid:durableId="1061563204">
    <w:abstractNumId w:val="11"/>
  </w:num>
  <w:num w:numId="8" w16cid:durableId="480078590">
    <w:abstractNumId w:val="6"/>
  </w:num>
  <w:num w:numId="9" w16cid:durableId="1553537714">
    <w:abstractNumId w:val="5"/>
  </w:num>
  <w:num w:numId="10" w16cid:durableId="714040272">
    <w:abstractNumId w:val="10"/>
  </w:num>
  <w:num w:numId="11" w16cid:durableId="624165991">
    <w:abstractNumId w:val="1"/>
  </w:num>
  <w:num w:numId="12" w16cid:durableId="1639258928">
    <w:abstractNumId w:val="3"/>
  </w:num>
  <w:num w:numId="13" w16cid:durableId="1035420734">
    <w:abstractNumId w:val="14"/>
  </w:num>
  <w:num w:numId="14" w16cid:durableId="1122649341">
    <w:abstractNumId w:val="13"/>
  </w:num>
  <w:num w:numId="15" w16cid:durableId="1861628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F4D"/>
    <w:rsid w:val="00002B68"/>
    <w:rsid w:val="00002D70"/>
    <w:rsid w:val="00003430"/>
    <w:rsid w:val="00011311"/>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270F"/>
    <w:rsid w:val="0005589E"/>
    <w:rsid w:val="00056E80"/>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288"/>
    <w:rsid w:val="00205ADF"/>
    <w:rsid w:val="0020772B"/>
    <w:rsid w:val="0021191A"/>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C4C13"/>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4B9"/>
    <w:rsid w:val="00324CA0"/>
    <w:rsid w:val="00327D39"/>
    <w:rsid w:val="00330BF0"/>
    <w:rsid w:val="00331128"/>
    <w:rsid w:val="003337A3"/>
    <w:rsid w:val="00335093"/>
    <w:rsid w:val="00336E85"/>
    <w:rsid w:val="0034656E"/>
    <w:rsid w:val="00346DEC"/>
    <w:rsid w:val="00350782"/>
    <w:rsid w:val="0035081D"/>
    <w:rsid w:val="00353CCC"/>
    <w:rsid w:val="003557C3"/>
    <w:rsid w:val="00356C92"/>
    <w:rsid w:val="00360FF0"/>
    <w:rsid w:val="00362071"/>
    <w:rsid w:val="00370A12"/>
    <w:rsid w:val="003713D9"/>
    <w:rsid w:val="003737E1"/>
    <w:rsid w:val="0037542B"/>
    <w:rsid w:val="00376977"/>
    <w:rsid w:val="00380993"/>
    <w:rsid w:val="0038192A"/>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50C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7359"/>
    <w:rsid w:val="004620B9"/>
    <w:rsid w:val="004635EC"/>
    <w:rsid w:val="00464E8B"/>
    <w:rsid w:val="00464FC7"/>
    <w:rsid w:val="00466569"/>
    <w:rsid w:val="004708EC"/>
    <w:rsid w:val="004710AB"/>
    <w:rsid w:val="004743B9"/>
    <w:rsid w:val="00477748"/>
    <w:rsid w:val="004849BE"/>
    <w:rsid w:val="00486136"/>
    <w:rsid w:val="0048664A"/>
    <w:rsid w:val="004874CA"/>
    <w:rsid w:val="0049121B"/>
    <w:rsid w:val="00492793"/>
    <w:rsid w:val="00495109"/>
    <w:rsid w:val="00496841"/>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4F6CC7"/>
    <w:rsid w:val="005028B6"/>
    <w:rsid w:val="00503FF9"/>
    <w:rsid w:val="00505529"/>
    <w:rsid w:val="00512CCF"/>
    <w:rsid w:val="00515E27"/>
    <w:rsid w:val="00522953"/>
    <w:rsid w:val="0052568D"/>
    <w:rsid w:val="00525874"/>
    <w:rsid w:val="005374BC"/>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5B1A"/>
    <w:rsid w:val="005B7F08"/>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A56A6"/>
    <w:rsid w:val="006B6B51"/>
    <w:rsid w:val="006C035B"/>
    <w:rsid w:val="006C044A"/>
    <w:rsid w:val="006C109C"/>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3A9D"/>
    <w:rsid w:val="007F41AC"/>
    <w:rsid w:val="007F58A6"/>
    <w:rsid w:val="007F5AC8"/>
    <w:rsid w:val="007F7A68"/>
    <w:rsid w:val="0080045A"/>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905FD"/>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16FFB"/>
    <w:rsid w:val="0093227F"/>
    <w:rsid w:val="00934B16"/>
    <w:rsid w:val="00934CC1"/>
    <w:rsid w:val="00940202"/>
    <w:rsid w:val="00940F26"/>
    <w:rsid w:val="00941886"/>
    <w:rsid w:val="009423A1"/>
    <w:rsid w:val="00943C8B"/>
    <w:rsid w:val="009454E7"/>
    <w:rsid w:val="00951C3A"/>
    <w:rsid w:val="009534AC"/>
    <w:rsid w:val="009553B8"/>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492D"/>
    <w:rsid w:val="00A2639D"/>
    <w:rsid w:val="00A2743A"/>
    <w:rsid w:val="00A27ABC"/>
    <w:rsid w:val="00A27E4B"/>
    <w:rsid w:val="00A317E5"/>
    <w:rsid w:val="00A31C05"/>
    <w:rsid w:val="00A32936"/>
    <w:rsid w:val="00A332FA"/>
    <w:rsid w:val="00A33A53"/>
    <w:rsid w:val="00A37417"/>
    <w:rsid w:val="00A40BC5"/>
    <w:rsid w:val="00A437E8"/>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D0623"/>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42B0"/>
    <w:rsid w:val="00B65085"/>
    <w:rsid w:val="00B65459"/>
    <w:rsid w:val="00B658DB"/>
    <w:rsid w:val="00B66BBA"/>
    <w:rsid w:val="00B768FD"/>
    <w:rsid w:val="00B76D26"/>
    <w:rsid w:val="00B80663"/>
    <w:rsid w:val="00B82DED"/>
    <w:rsid w:val="00B940A0"/>
    <w:rsid w:val="00B94700"/>
    <w:rsid w:val="00B96CEF"/>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6B2D"/>
    <w:rsid w:val="00BE0E43"/>
    <w:rsid w:val="00BE1EFB"/>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731F2"/>
    <w:rsid w:val="00C7689D"/>
    <w:rsid w:val="00C7788D"/>
    <w:rsid w:val="00C80BEC"/>
    <w:rsid w:val="00C8788E"/>
    <w:rsid w:val="00C87DAE"/>
    <w:rsid w:val="00C9081A"/>
    <w:rsid w:val="00C91F35"/>
    <w:rsid w:val="00C934E3"/>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28B0"/>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39A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C6E"/>
    <w:rsid w:val="00D93F90"/>
    <w:rsid w:val="00D941B6"/>
    <w:rsid w:val="00D9579B"/>
    <w:rsid w:val="00D959D7"/>
    <w:rsid w:val="00D96EF5"/>
    <w:rsid w:val="00D977B0"/>
    <w:rsid w:val="00DA356B"/>
    <w:rsid w:val="00DA508C"/>
    <w:rsid w:val="00DA6CDC"/>
    <w:rsid w:val="00DA6F4F"/>
    <w:rsid w:val="00DA7423"/>
    <w:rsid w:val="00DB2E4D"/>
    <w:rsid w:val="00DB5AF2"/>
    <w:rsid w:val="00DD1743"/>
    <w:rsid w:val="00DD2659"/>
    <w:rsid w:val="00DD31AF"/>
    <w:rsid w:val="00DD328B"/>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7197"/>
    <w:rsid w:val="00E7166D"/>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05FEC"/>
    <w:rsid w:val="00F14A93"/>
    <w:rsid w:val="00F20BB7"/>
    <w:rsid w:val="00F20C49"/>
    <w:rsid w:val="00F25464"/>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96AF4"/>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30644</Words>
  <Characters>17468</Characters>
  <Application>Microsoft Office Word</Application>
  <DocSecurity>0</DocSecurity>
  <Lines>145</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14</cp:revision>
  <cp:lastPrinted>2023-07-24T14:49:00Z</cp:lastPrinted>
  <dcterms:created xsi:type="dcterms:W3CDTF">2023-07-21T12:31:00Z</dcterms:created>
  <dcterms:modified xsi:type="dcterms:W3CDTF">2023-07-24T14:50:00Z</dcterms:modified>
</cp:coreProperties>
</file>