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 xml:space="preserve">вул. Ярославська, 41, м. Київ,  04071, </w:t>
      </w:r>
      <w:proofErr w:type="spellStart"/>
      <w:r w:rsidRPr="00360FF0">
        <w:rPr>
          <w:rFonts w:ascii="Times New Roman" w:hAnsi="Times New Roman"/>
          <w:sz w:val="24"/>
          <w:szCs w:val="24"/>
        </w:rPr>
        <w:t>тел</w:t>
      </w:r>
      <w:proofErr w:type="spellEnd"/>
      <w:r w:rsidRPr="00360FF0">
        <w:rPr>
          <w:rFonts w:ascii="Times New Roman" w:hAnsi="Times New Roman"/>
          <w:sz w:val="24"/>
          <w:szCs w:val="24"/>
        </w:rPr>
        <w:t>.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w:t>
      </w:r>
      <w:proofErr w:type="spellStart"/>
      <w:r w:rsidRPr="00360FF0">
        <w:rPr>
          <w:rFonts w:ascii="Times New Roman" w:hAnsi="Times New Roman"/>
          <w:sz w:val="24"/>
          <w:szCs w:val="24"/>
        </w:rPr>
        <w:t>mail</w:t>
      </w:r>
      <w:proofErr w:type="spellEnd"/>
      <w:r w:rsidRPr="00360FF0">
        <w:rPr>
          <w:rFonts w:ascii="Times New Roman" w:hAnsi="Times New Roman"/>
          <w:sz w:val="24"/>
          <w:szCs w:val="24"/>
        </w:rPr>
        <w:t>: info@phc.org.ua, код ЄДРПОУ 40524109</w:t>
      </w: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20C5E7F0" w:rsidR="006D5ACB" w:rsidRPr="00AD3F71" w:rsidRDefault="006D5ACB" w:rsidP="006D5ACB">
      <w:pPr>
        <w:spacing w:after="0" w:line="240" w:lineRule="auto"/>
        <w:ind w:left="5553"/>
        <w:rPr>
          <w:rFonts w:ascii="Times New Roman" w:hAnsi="Times New Roman"/>
          <w:iCs/>
          <w:sz w:val="24"/>
          <w:szCs w:val="24"/>
          <w:lang w:val="ru-RU"/>
        </w:rPr>
      </w:pPr>
      <w:r w:rsidRPr="00360FF0">
        <w:rPr>
          <w:rFonts w:ascii="Times New Roman" w:hAnsi="Times New Roman"/>
          <w:iCs/>
          <w:sz w:val="24"/>
          <w:szCs w:val="24"/>
        </w:rPr>
        <w:t>від "</w:t>
      </w:r>
      <w:r w:rsidR="00F358E9" w:rsidRPr="00F358E9">
        <w:rPr>
          <w:rFonts w:ascii="Times New Roman" w:hAnsi="Times New Roman"/>
          <w:iCs/>
          <w:sz w:val="24"/>
          <w:szCs w:val="24"/>
          <w:lang w:val="ru-RU"/>
        </w:rPr>
        <w:t>16</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0420E9">
        <w:rPr>
          <w:rFonts w:ascii="Times New Roman" w:hAnsi="Times New Roman"/>
          <w:iCs/>
          <w:sz w:val="24"/>
          <w:szCs w:val="24"/>
        </w:rPr>
        <w:t xml:space="preserve">серпня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F358E9" w:rsidRPr="00AD3F71">
        <w:rPr>
          <w:rFonts w:ascii="Times New Roman" w:hAnsi="Times New Roman"/>
          <w:iCs/>
          <w:sz w:val="24"/>
          <w:szCs w:val="24"/>
          <w:lang w:val="ru-RU"/>
        </w:rPr>
        <w:t>82</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69F9B302" w:rsidR="00E3530D" w:rsidRPr="00AD3F71"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F358E9" w:rsidRPr="00AD3F71">
        <w:rPr>
          <w:rFonts w:ascii="Times New Roman" w:hAnsi="Times New Roman"/>
          <w:b/>
          <w:sz w:val="24"/>
          <w:szCs w:val="24"/>
          <w:lang w:val="ru-RU"/>
        </w:rPr>
        <w:t>82</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5E6DA57E"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ДК 021:2015:</w:t>
      </w:r>
      <w:r w:rsidR="00AD0623" w:rsidRPr="00AD0623">
        <w:t xml:space="preserve"> </w:t>
      </w:r>
      <w:r w:rsidR="00AD0623" w:rsidRPr="00AD0623">
        <w:rPr>
          <w:rFonts w:ascii="Times New Roman" w:hAnsi="Times New Roman"/>
          <w:b/>
          <w:color w:val="000000"/>
          <w:sz w:val="24"/>
          <w:szCs w:val="24"/>
        </w:rPr>
        <w:t xml:space="preserve">33190000-8 </w:t>
      </w:r>
      <w:r w:rsidR="00AD0623">
        <w:rPr>
          <w:rFonts w:ascii="Times New Roman" w:hAnsi="Times New Roman"/>
          <w:b/>
          <w:color w:val="000000"/>
          <w:sz w:val="24"/>
          <w:szCs w:val="24"/>
        </w:rPr>
        <w:t xml:space="preserve">- </w:t>
      </w:r>
      <w:r w:rsidR="00AD0623" w:rsidRPr="00AD0623">
        <w:rPr>
          <w:rFonts w:ascii="Times New Roman" w:hAnsi="Times New Roman"/>
          <w:b/>
          <w:color w:val="000000"/>
          <w:sz w:val="24"/>
          <w:szCs w:val="24"/>
        </w:rPr>
        <w:t xml:space="preserve">Медичне обладнання та вироби медичного призначення різні </w:t>
      </w:r>
      <w:r w:rsidR="003244B9" w:rsidRPr="003244B9">
        <w:rPr>
          <w:rFonts w:ascii="Times New Roman" w:hAnsi="Times New Roman"/>
          <w:b/>
          <w:color w:val="000000"/>
          <w:sz w:val="24"/>
          <w:szCs w:val="24"/>
        </w:rPr>
        <w:t>(</w:t>
      </w:r>
      <w:r w:rsidR="00AD0623" w:rsidRPr="00AD0623">
        <w:rPr>
          <w:rFonts w:ascii="Times New Roman" w:hAnsi="Times New Roman"/>
          <w:b/>
          <w:color w:val="000000"/>
          <w:sz w:val="24"/>
          <w:szCs w:val="24"/>
        </w:rPr>
        <w:t xml:space="preserve">Витратні матеріали та реагенти для </w:t>
      </w:r>
      <w:proofErr w:type="spellStart"/>
      <w:r w:rsidR="00AD0623" w:rsidRPr="00AD0623">
        <w:rPr>
          <w:rFonts w:ascii="Times New Roman" w:hAnsi="Times New Roman"/>
          <w:b/>
          <w:color w:val="000000"/>
          <w:sz w:val="24"/>
          <w:szCs w:val="24"/>
        </w:rPr>
        <w:t>секвенування</w:t>
      </w:r>
      <w:proofErr w:type="spellEnd"/>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360FF0">
        <w:rPr>
          <w:rFonts w:ascii="Times New Roman" w:hAnsi="Times New Roman"/>
          <w:color w:val="000000"/>
          <w:sz w:val="24"/>
          <w:szCs w:val="24"/>
        </w:rPr>
        <w:t>Grain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momentum</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reducing</w:t>
      </w:r>
      <w:proofErr w:type="spellEnd"/>
      <w:r w:rsidR="007D2C94" w:rsidRPr="00360FF0">
        <w:rPr>
          <w:rFonts w:ascii="Times New Roman" w:hAnsi="Times New Roman"/>
          <w:color w:val="000000"/>
          <w:sz w:val="24"/>
          <w:szCs w:val="24"/>
        </w:rPr>
        <w:t xml:space="preserve"> TB/HIV </w:t>
      </w:r>
      <w:proofErr w:type="spellStart"/>
      <w:r w:rsidR="007D2C94" w:rsidRPr="00360FF0">
        <w:rPr>
          <w:rFonts w:ascii="Times New Roman" w:hAnsi="Times New Roman"/>
          <w:color w:val="000000"/>
          <w:sz w:val="24"/>
          <w:szCs w:val="24"/>
        </w:rPr>
        <w:t>burden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Ukraine</w:t>
      </w:r>
      <w:proofErr w:type="spellEnd"/>
      <w:r w:rsidR="007D2C94" w:rsidRPr="00360FF0">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47EFDF57"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AD0623">
        <w:rPr>
          <w:rFonts w:ascii="Times New Roman" w:eastAsia="Times New Roman" w:hAnsi="Times New Roman"/>
          <w:bCs/>
          <w:iCs/>
          <w:sz w:val="24"/>
          <w:szCs w:val="24"/>
          <w:lang w:val="uk-UA"/>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eastAsia="Times New Roman" w:hAnsi="Times New Roman"/>
          <w:bCs/>
          <w:iCs/>
          <w:sz w:val="24"/>
          <w:szCs w:val="24"/>
          <w:lang w:val="uk-UA"/>
        </w:rPr>
        <w:t>секвенування</w:t>
      </w:r>
      <w:proofErr w:type="spellEnd"/>
      <w:r w:rsidR="00AD0623">
        <w:rPr>
          <w:rFonts w:ascii="Times New Roman" w:eastAsia="Times New Roman" w:hAnsi="Times New Roman"/>
          <w:bCs/>
          <w:iCs/>
          <w:sz w:val="24"/>
          <w:szCs w:val="24"/>
          <w:lang w:val="uk-UA"/>
        </w:rPr>
        <w:t>)</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505CFE54"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0420E9">
        <w:rPr>
          <w:rFonts w:ascii="Times New Roman" w:eastAsia="Calibri" w:hAnsi="Times New Roman"/>
          <w:bCs/>
          <w:sz w:val="24"/>
          <w:szCs w:val="24"/>
          <w:lang w:eastAsia="ru-RU"/>
        </w:rPr>
        <w:t>25</w:t>
      </w:r>
      <w:r w:rsidRPr="00360FF0">
        <w:rPr>
          <w:rFonts w:ascii="Times New Roman" w:hAnsi="Times New Roman"/>
          <w:bCs/>
          <w:sz w:val="24"/>
          <w:szCs w:val="24"/>
          <w:lang w:eastAsia="ru-RU"/>
        </w:rPr>
        <w:t xml:space="preserve"> </w:t>
      </w:r>
      <w:r w:rsidR="003244B9">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500964A9"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AD0623" w:rsidRPr="00AD0623">
        <w:rPr>
          <w:rFonts w:ascii="Times New Roman" w:hAnsi="Times New Roman"/>
          <w:bCs/>
          <w:iCs/>
          <w:sz w:val="24"/>
          <w:szCs w:val="24"/>
          <w:lang w:val="uk-UA"/>
        </w:rPr>
        <w:t>1 128</w:t>
      </w:r>
      <w:r w:rsidR="00AD0623">
        <w:rPr>
          <w:rFonts w:ascii="Times New Roman" w:hAnsi="Times New Roman"/>
          <w:bCs/>
          <w:iCs/>
          <w:sz w:val="24"/>
          <w:szCs w:val="24"/>
          <w:lang w:val="uk-UA"/>
        </w:rPr>
        <w:t> </w:t>
      </w:r>
      <w:r w:rsidR="00AD0623" w:rsidRPr="00AD0623">
        <w:rPr>
          <w:rFonts w:ascii="Times New Roman" w:hAnsi="Times New Roman"/>
          <w:bCs/>
          <w:iCs/>
          <w:sz w:val="24"/>
          <w:szCs w:val="24"/>
          <w:lang w:val="uk-UA"/>
        </w:rPr>
        <w:t>799</w:t>
      </w:r>
      <w:r w:rsidR="00AD0623">
        <w:rPr>
          <w:rFonts w:ascii="Times New Roman" w:hAnsi="Times New Roman"/>
          <w:bCs/>
          <w:iCs/>
          <w:sz w:val="24"/>
          <w:szCs w:val="24"/>
          <w:lang w:val="uk-UA"/>
        </w:rPr>
        <w:t>,</w:t>
      </w:r>
      <w:r w:rsidR="00AD0623" w:rsidRPr="00AD0623">
        <w:rPr>
          <w:rFonts w:ascii="Times New Roman" w:hAnsi="Times New Roman"/>
          <w:bCs/>
          <w:iCs/>
          <w:sz w:val="24"/>
          <w:szCs w:val="24"/>
          <w:lang w:val="uk-UA"/>
        </w:rPr>
        <w:t>54</w:t>
      </w:r>
      <w:r w:rsidR="00A437E8" w:rsidRPr="00A437E8">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0EAABBE0"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B966F7">
        <w:rPr>
          <w:rFonts w:ascii="Times New Roman" w:eastAsia="Tahoma" w:hAnsi="Times New Roman"/>
          <w:bCs/>
          <w:sz w:val="24"/>
          <w:szCs w:val="24"/>
          <w:lang w:val="uk-UA" w:eastAsia="ru-RU"/>
        </w:rPr>
        <w:t>до 15.12.2023 року</w:t>
      </w:r>
      <w:r w:rsidR="00B66BBA" w:rsidRPr="00360FF0">
        <w:rPr>
          <w:rFonts w:ascii="Times New Roman" w:eastAsia="Tahoma" w:hAnsi="Times New Roman"/>
          <w:sz w:val="24"/>
          <w:szCs w:val="24"/>
          <w:lang w:val="uk-UA" w:eastAsia="ru-RU"/>
        </w:rPr>
        <w:t>.</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Поставка Товару </w:t>
      </w:r>
      <w:proofErr w:type="spellStart"/>
      <w:r w:rsidRPr="00360FF0">
        <w:rPr>
          <w:rFonts w:ascii="Times New Roman" w:hAnsi="Times New Roman"/>
          <w:sz w:val="24"/>
          <w:szCs w:val="24"/>
        </w:rPr>
        <w:t>вiдбуватиметься</w:t>
      </w:r>
      <w:proofErr w:type="spellEnd"/>
      <w:r w:rsidRPr="00360FF0">
        <w:rPr>
          <w:rFonts w:ascii="Times New Roman" w:hAnsi="Times New Roman"/>
          <w:sz w:val="24"/>
          <w:szCs w:val="24"/>
        </w:rPr>
        <w:t xml:space="preserve"> з урахуванням норм чинного законодавства України, вимог та </w:t>
      </w:r>
      <w:proofErr w:type="spellStart"/>
      <w:r w:rsidRPr="00360FF0">
        <w:rPr>
          <w:rFonts w:ascii="Times New Roman" w:hAnsi="Times New Roman"/>
          <w:sz w:val="24"/>
          <w:szCs w:val="24"/>
        </w:rPr>
        <w:t>стандартiв</w:t>
      </w:r>
      <w:proofErr w:type="spellEnd"/>
      <w:r w:rsidRPr="00360FF0">
        <w:rPr>
          <w:rFonts w:ascii="Times New Roman" w:hAnsi="Times New Roman"/>
          <w:sz w:val="24"/>
          <w:szCs w:val="24"/>
        </w:rPr>
        <w:t xml:space="preserve"> на умовах DDP (за правилами </w:t>
      </w:r>
      <w:proofErr w:type="spellStart"/>
      <w:r w:rsidRPr="00360FF0">
        <w:rPr>
          <w:rFonts w:ascii="Times New Roman" w:hAnsi="Times New Roman"/>
          <w:sz w:val="24"/>
          <w:szCs w:val="24"/>
        </w:rPr>
        <w:t>Iнкотермс</w:t>
      </w:r>
      <w:proofErr w:type="spellEnd"/>
      <w:r w:rsidRPr="00360FF0">
        <w:rPr>
          <w:rFonts w:ascii="Times New Roman" w:hAnsi="Times New Roman"/>
          <w:sz w:val="24"/>
          <w:szCs w:val="24"/>
        </w:rPr>
        <w:t xml:space="preserve">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36CC3BD7"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AD0623">
        <w:rPr>
          <w:rFonts w:ascii="Times New Roman" w:hAnsi="Times New Roman"/>
          <w:sz w:val="24"/>
          <w:szCs w:val="24"/>
          <w:lang w:val="uk-UA"/>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sz w:val="24"/>
          <w:szCs w:val="24"/>
          <w:lang w:val="uk-UA"/>
        </w:rPr>
        <w:t>секвенування</w:t>
      </w:r>
      <w:proofErr w:type="spellEnd"/>
      <w:r w:rsidR="00AD0623">
        <w:rPr>
          <w:rFonts w:ascii="Times New Roman" w:hAnsi="Times New Roman"/>
          <w:sz w:val="24"/>
          <w:szCs w:val="24"/>
          <w:lang w:val="uk-UA"/>
        </w:rPr>
        <w:t>)</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proofErr w:type="spellStart"/>
      <w:r w:rsidR="00003430" w:rsidRPr="00360FF0">
        <w:rPr>
          <w:rFonts w:ascii="Times New Roman" w:hAnsi="Times New Roman"/>
          <w:sz w:val="24"/>
          <w:szCs w:val="24"/>
          <w:lang w:val="uk-UA" w:eastAsia="ru-RU"/>
        </w:rPr>
        <w:t>тел</w:t>
      </w:r>
      <w:proofErr w:type="spellEnd"/>
      <w:r w:rsidR="00003430" w:rsidRPr="00360FF0">
        <w:rPr>
          <w:rFonts w:ascii="Times New Roman" w:hAnsi="Times New Roman"/>
          <w:sz w:val="24"/>
          <w:szCs w:val="24"/>
          <w:lang w:val="uk-UA" w:eastAsia="ru-RU"/>
        </w:rPr>
        <w:t>.: (099) 272 01 89</w:t>
      </w:r>
      <w:r w:rsidR="003B52DF" w:rsidRPr="00360FF0">
        <w:rPr>
          <w:rFonts w:ascii="Times New Roman" w:hAnsi="Times New Roman"/>
          <w:sz w:val="24"/>
          <w:szCs w:val="24"/>
          <w:lang w:val="uk-UA" w:eastAsia="ru-RU"/>
        </w:rPr>
        <w:t>, е-</w:t>
      </w:r>
      <w:proofErr w:type="spellStart"/>
      <w:r w:rsidR="003B52DF" w:rsidRPr="00360FF0">
        <w:rPr>
          <w:rFonts w:ascii="Times New Roman" w:hAnsi="Times New Roman"/>
          <w:sz w:val="24"/>
          <w:szCs w:val="24"/>
          <w:lang w:val="uk-UA" w:eastAsia="ru-RU"/>
        </w:rPr>
        <w:t>mail</w:t>
      </w:r>
      <w:proofErr w:type="spellEnd"/>
      <w:r w:rsidR="003B52DF" w:rsidRPr="00360FF0">
        <w:rPr>
          <w:rFonts w:ascii="Times New Roman" w:hAnsi="Times New Roman"/>
          <w:sz w:val="24"/>
          <w:szCs w:val="24"/>
          <w:lang w:val="uk-UA" w:eastAsia="ru-RU"/>
        </w:rPr>
        <w:t xml:space="preserve">: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lastRenderedPageBreak/>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056E80">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B7BB28D"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00056E80">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AD0623">
        <w:rPr>
          <w:rFonts w:ascii="Times New Roman" w:eastAsia="Times New Roman" w:hAnsi="Times New Roman"/>
          <w:iCs/>
          <w:sz w:val="24"/>
          <w:szCs w:val="24"/>
          <w:lang w:val="uk-UA"/>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eastAsia="Times New Roman" w:hAnsi="Times New Roman"/>
          <w:iCs/>
          <w:sz w:val="24"/>
          <w:szCs w:val="24"/>
          <w:lang w:val="uk-UA"/>
        </w:rPr>
        <w:t>секвенування</w:t>
      </w:r>
      <w:proofErr w:type="spellEnd"/>
      <w:r w:rsidR="00AD0623">
        <w:rPr>
          <w:rFonts w:ascii="Times New Roman" w:eastAsia="Times New Roman" w:hAnsi="Times New Roman"/>
          <w:iCs/>
          <w:sz w:val="24"/>
          <w:szCs w:val="24"/>
          <w:lang w:val="uk-UA"/>
        </w:rPr>
        <w:t>)</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lang w:val="uk-UA"/>
        </w:rPr>
        <w:t>субгрантів</w:t>
      </w:r>
      <w:proofErr w:type="spellEnd"/>
      <w:r w:rsidRPr="00360FF0">
        <w:rPr>
          <w:rFonts w:ascii="Times New Roman" w:hAnsi="Times New Roman"/>
          <w:sz w:val="24"/>
          <w:szCs w:val="24"/>
          <w:lang w:val="uk-UA"/>
        </w:rPr>
        <w:t>)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60FF0">
        <w:rPr>
          <w:rFonts w:ascii="Times New Roman" w:hAnsi="Times New Roman"/>
          <w:sz w:val="24"/>
          <w:szCs w:val="24"/>
          <w:lang w:val="uk-UA"/>
        </w:rPr>
        <w:t>правомірно</w:t>
      </w:r>
      <w:proofErr w:type="spellEnd"/>
      <w:r w:rsidRPr="00360FF0">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7F7111F2" w:rsidR="0038200E" w:rsidRPr="00AD3F71" w:rsidRDefault="0038200E" w:rsidP="0038200E">
      <w:pPr>
        <w:spacing w:after="0" w:line="240" w:lineRule="auto"/>
        <w:ind w:firstLine="5103"/>
        <w:rPr>
          <w:rFonts w:ascii="Times New Roman" w:hAnsi="Times New Roman"/>
          <w:bCs/>
          <w:sz w:val="24"/>
          <w:szCs w:val="24"/>
          <w:lang w:val="ru-RU"/>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358E9" w:rsidRPr="00AD3F71">
        <w:rPr>
          <w:rFonts w:ascii="Times New Roman" w:hAnsi="Times New Roman"/>
          <w:bCs/>
          <w:sz w:val="24"/>
          <w:szCs w:val="24"/>
          <w:lang w:val="ru-RU"/>
        </w:rPr>
        <w:t>82</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5EC3769F" w14:textId="4CC1F935" w:rsidR="003244B9" w:rsidRPr="00AD0623"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AD0623" w:rsidRPr="00AD0623">
              <w:rPr>
                <w:rFonts w:ascii="Times New Roman" w:hAnsi="Times New Roman"/>
                <w:b/>
                <w:bCs/>
                <w:color w:val="000000"/>
                <w:sz w:val="24"/>
                <w:szCs w:val="24"/>
              </w:rPr>
              <w:t>витратні матеріали т</w:t>
            </w:r>
            <w:r w:rsidR="00AD0623">
              <w:rPr>
                <w:rFonts w:ascii="Times New Roman" w:hAnsi="Times New Roman"/>
                <w:b/>
                <w:bCs/>
                <w:color w:val="000000"/>
                <w:sz w:val="24"/>
                <w:szCs w:val="24"/>
              </w:rPr>
              <w:t>а</w:t>
            </w:r>
            <w:r w:rsidR="00AD0623" w:rsidRPr="00AD0623">
              <w:rPr>
                <w:rFonts w:ascii="Times New Roman" w:hAnsi="Times New Roman"/>
                <w:b/>
                <w:bCs/>
                <w:color w:val="000000"/>
                <w:sz w:val="24"/>
                <w:szCs w:val="24"/>
              </w:rPr>
              <w:t xml:space="preserve"> реагенти для </w:t>
            </w:r>
            <w:proofErr w:type="spellStart"/>
            <w:r w:rsidR="00AD0623" w:rsidRPr="00AD0623">
              <w:rPr>
                <w:rFonts w:ascii="Times New Roman" w:hAnsi="Times New Roman"/>
                <w:b/>
                <w:bCs/>
                <w:color w:val="000000"/>
                <w:sz w:val="24"/>
                <w:szCs w:val="24"/>
              </w:rPr>
              <w:t>секвенування</w:t>
            </w:r>
            <w:proofErr w:type="spellEnd"/>
            <w:r w:rsidR="00AD0623" w:rsidRPr="00AD0623">
              <w:rPr>
                <w:rFonts w:ascii="Times New Roman" w:hAnsi="Times New Roman"/>
                <w:b/>
                <w:bCs/>
                <w:color w:val="000000"/>
                <w:sz w:val="24"/>
                <w:szCs w:val="24"/>
              </w:rPr>
              <w:t xml:space="preserve"> </w:t>
            </w:r>
          </w:p>
          <w:p w14:paraId="10FC8E7F" w14:textId="015427BC"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AD0623" w:rsidRPr="00AD0623">
              <w:rPr>
                <w:rFonts w:ascii="Times New Roman" w:hAnsi="Times New Roman"/>
                <w:b/>
                <w:bCs/>
                <w:color w:val="000000"/>
                <w:sz w:val="24"/>
                <w:szCs w:val="24"/>
              </w:rPr>
              <w:t>ДК 021:2015: 33190000-8 - Медичне обладнання та вироби медичного призначення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03AA65ED" w:rsidR="0038200E" w:rsidRPr="00AD3F71" w:rsidRDefault="0038200E" w:rsidP="00496841">
      <w:pPr>
        <w:spacing w:after="0" w:line="240" w:lineRule="auto"/>
        <w:ind w:firstLine="10348"/>
        <w:rPr>
          <w:rFonts w:ascii="Times New Roman" w:hAnsi="Times New Roman"/>
          <w:bCs/>
          <w:sz w:val="24"/>
          <w:szCs w:val="24"/>
          <w:lang w:val="ru-RU"/>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358E9" w:rsidRPr="00AD3F71">
        <w:rPr>
          <w:rFonts w:ascii="Times New Roman" w:hAnsi="Times New Roman"/>
          <w:bCs/>
          <w:sz w:val="24"/>
          <w:szCs w:val="24"/>
          <w:lang w:val="ru-RU"/>
        </w:rPr>
        <w:t>82</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047576D1" w14:textId="77777777" w:rsidR="00234327" w:rsidRPr="00360FF0" w:rsidRDefault="00234327" w:rsidP="00234327">
      <w:pPr>
        <w:widowControl w:val="0"/>
        <w:suppressAutoHyphens/>
        <w:autoSpaceDE w:val="0"/>
        <w:spacing w:after="0" w:line="264" w:lineRule="auto"/>
        <w:jc w:val="center"/>
        <w:rPr>
          <w:rFonts w:ascii="Times New Roman" w:hAnsi="Times New Roman"/>
          <w:b/>
          <w:u w:val="single"/>
          <w:lang w:eastAsia="ar-SA"/>
        </w:rPr>
      </w:pPr>
      <w:r w:rsidRPr="00360FF0">
        <w:rPr>
          <w:rFonts w:ascii="Times New Roman" w:hAnsi="Times New Roman"/>
          <w:b/>
          <w:u w:val="single"/>
          <w:lang w:eastAsia="ar-SA"/>
        </w:rPr>
        <w:t>ЗАГАЛЬНІ ВИМОГИ:</w:t>
      </w:r>
    </w:p>
    <w:p w14:paraId="4F639AF4" w14:textId="77777777" w:rsidR="00AD0623" w:rsidRDefault="00AD0623" w:rsidP="0038200E">
      <w:pPr>
        <w:spacing w:after="0" w:line="240" w:lineRule="auto"/>
        <w:jc w:val="center"/>
        <w:rPr>
          <w:rFonts w:ascii="Times New Roman" w:hAnsi="Times New Roman"/>
          <w:b/>
          <w:bCs/>
          <w:iCs/>
          <w:sz w:val="24"/>
          <w:szCs w:val="24"/>
        </w:rPr>
      </w:pPr>
      <w:r w:rsidRPr="00AD0623">
        <w:rPr>
          <w:rFonts w:ascii="Times New Roman" w:hAnsi="Times New Roman"/>
          <w:b/>
          <w:bCs/>
          <w:iCs/>
          <w:sz w:val="24"/>
          <w:szCs w:val="24"/>
        </w:rPr>
        <w:t xml:space="preserve">ДК 021:2015: 33190000-8 - Медичне обладнання та вироби медичного призначення різні </w:t>
      </w:r>
    </w:p>
    <w:p w14:paraId="459462E2" w14:textId="06719B68" w:rsidR="0038200E" w:rsidRDefault="00AD0623" w:rsidP="0038200E">
      <w:pPr>
        <w:spacing w:after="0" w:line="240" w:lineRule="auto"/>
        <w:jc w:val="center"/>
        <w:rPr>
          <w:rFonts w:ascii="Times New Roman" w:hAnsi="Times New Roman"/>
          <w:b/>
          <w:bCs/>
          <w:iCs/>
          <w:sz w:val="24"/>
          <w:szCs w:val="24"/>
        </w:rPr>
      </w:pPr>
      <w:r w:rsidRPr="00AD0623">
        <w:rPr>
          <w:rFonts w:ascii="Times New Roman" w:hAnsi="Times New Roman"/>
          <w:b/>
          <w:bCs/>
          <w:iCs/>
          <w:sz w:val="24"/>
          <w:szCs w:val="24"/>
        </w:rPr>
        <w:t xml:space="preserve">(Витратні матеріали та реагенти для </w:t>
      </w:r>
      <w:proofErr w:type="spellStart"/>
      <w:r w:rsidRPr="00AD0623">
        <w:rPr>
          <w:rFonts w:ascii="Times New Roman" w:hAnsi="Times New Roman"/>
          <w:b/>
          <w:bCs/>
          <w:iCs/>
          <w:sz w:val="24"/>
          <w:szCs w:val="24"/>
        </w:rPr>
        <w:t>секвенування</w:t>
      </w:r>
      <w:proofErr w:type="spellEnd"/>
      <w:r w:rsidRPr="00AD0623">
        <w:rPr>
          <w:rFonts w:ascii="Times New Roman" w:hAnsi="Times New Roman"/>
          <w:b/>
          <w:bCs/>
          <w:iCs/>
          <w:sz w:val="24"/>
          <w:szCs w:val="24"/>
        </w:rPr>
        <w:t>)</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504"/>
        <w:gridCol w:w="2949"/>
        <w:gridCol w:w="3101"/>
        <w:gridCol w:w="1583"/>
        <w:gridCol w:w="1346"/>
        <w:gridCol w:w="1701"/>
      </w:tblGrid>
      <w:tr w:rsidR="002C4C13" w:rsidRPr="00496841" w14:paraId="1FBA53D6" w14:textId="77777777" w:rsidTr="002C4C13">
        <w:trPr>
          <w:trHeight w:val="630"/>
          <w:tblHeader/>
        </w:trPr>
        <w:tc>
          <w:tcPr>
            <w:tcW w:w="659" w:type="dxa"/>
            <w:shd w:val="clear" w:color="000000" w:fill="auto"/>
          </w:tcPr>
          <w:p w14:paraId="5D8F6D1D" w14:textId="31380C19" w:rsidR="002C4C13" w:rsidRDefault="002C4C13"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3504" w:type="dxa"/>
            <w:shd w:val="clear" w:color="000000" w:fill="auto"/>
            <w:vAlign w:val="center"/>
          </w:tcPr>
          <w:p w14:paraId="63088C50" w14:textId="33072307"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предмета закупівлі</w:t>
            </w:r>
          </w:p>
        </w:tc>
        <w:tc>
          <w:tcPr>
            <w:tcW w:w="2949" w:type="dxa"/>
            <w:shd w:val="clear" w:color="000000" w:fill="auto"/>
            <w:vAlign w:val="center"/>
          </w:tcPr>
          <w:p w14:paraId="1D490414" w14:textId="13F843F2"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101" w:type="dxa"/>
            <w:shd w:val="clear" w:color="000000" w:fill="auto"/>
            <w:vAlign w:val="center"/>
            <w:hideMark/>
          </w:tcPr>
          <w:p w14:paraId="59FBCDCD" w14:textId="04445D67"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83" w:type="dxa"/>
            <w:shd w:val="clear" w:color="000000" w:fill="auto"/>
            <w:vAlign w:val="center"/>
            <w:hideMark/>
          </w:tcPr>
          <w:p w14:paraId="2C130B2A" w14:textId="7BFE1F59"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46" w:type="dxa"/>
            <w:shd w:val="clear" w:color="000000" w:fill="auto"/>
          </w:tcPr>
          <w:p w14:paraId="722EEF28" w14:textId="77EB960E" w:rsidR="002C4C13"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Зразків на одиницю виміру </w:t>
            </w:r>
          </w:p>
        </w:tc>
        <w:tc>
          <w:tcPr>
            <w:tcW w:w="1701" w:type="dxa"/>
            <w:shd w:val="clear" w:color="000000" w:fill="auto"/>
            <w:vAlign w:val="center"/>
            <w:hideMark/>
          </w:tcPr>
          <w:p w14:paraId="2445AAE8" w14:textId="04169A6D"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2C4C13" w:rsidRPr="00496841" w14:paraId="7DEF81F0" w14:textId="77777777" w:rsidTr="002C4C13">
        <w:trPr>
          <w:trHeight w:val="945"/>
        </w:trPr>
        <w:tc>
          <w:tcPr>
            <w:tcW w:w="659" w:type="dxa"/>
            <w:shd w:val="clear" w:color="000000" w:fill="auto"/>
          </w:tcPr>
          <w:p w14:paraId="29E1B34A" w14:textId="4E34EA5B"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3504" w:type="dxa"/>
            <w:tcBorders>
              <w:top w:val="single" w:sz="4" w:space="0" w:color="auto"/>
              <w:left w:val="nil"/>
              <w:bottom w:val="single" w:sz="4" w:space="0" w:color="auto"/>
              <w:right w:val="single" w:sz="4" w:space="0" w:color="auto"/>
            </w:tcBorders>
            <w:shd w:val="clear" w:color="000000" w:fill="auto"/>
          </w:tcPr>
          <w:p w14:paraId="4A2EEC25" w14:textId="148CA470"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Precision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wipes</w:t>
            </w:r>
            <w:proofErr w:type="spellEnd"/>
            <w:r w:rsidRPr="008E4700">
              <w:rPr>
                <w:rFonts w:ascii="Times New Roman" w:hAnsi="Times New Roman"/>
                <w:color w:val="000000"/>
                <w:sz w:val="24"/>
                <w:szCs w:val="24"/>
              </w:rPr>
              <w:t xml:space="preserve">, KIMTECH SCIENCE, 1-ply, 115 x 215 mm, </w:t>
            </w:r>
            <w:proofErr w:type="spellStart"/>
            <w:r w:rsidRPr="008E4700">
              <w:rPr>
                <w:rFonts w:ascii="Times New Roman" w:hAnsi="Times New Roman"/>
                <w:color w:val="000000"/>
                <w:sz w:val="24"/>
                <w:szCs w:val="24"/>
              </w:rPr>
              <w:t>Box</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280 </w:t>
            </w:r>
            <w:proofErr w:type="spellStart"/>
            <w:r w:rsidRPr="008E4700">
              <w:rPr>
                <w:rFonts w:ascii="Times New Roman" w:hAnsi="Times New Roman"/>
                <w:color w:val="000000"/>
                <w:sz w:val="24"/>
                <w:szCs w:val="24"/>
              </w:rPr>
              <w:t>wipes</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25F8BF8D" w14:textId="4DE03EB2"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Special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tissue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wipes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critical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cleaning</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electronic</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optic</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and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precision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mechanics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industries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lint-free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highly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absorbent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anti-static</w:t>
            </w:r>
            <w:proofErr w:type="spellEnd"/>
          </w:p>
        </w:tc>
        <w:tc>
          <w:tcPr>
            <w:tcW w:w="3101" w:type="dxa"/>
            <w:shd w:val="clear" w:color="000000" w:fill="auto"/>
          </w:tcPr>
          <w:p w14:paraId="05261226" w14:textId="06E29F8D" w:rsidR="002C4C13" w:rsidRPr="00496841" w:rsidRDefault="002C4C13" w:rsidP="00AD0623">
            <w:pPr>
              <w:spacing w:after="0" w:line="240" w:lineRule="auto"/>
              <w:rPr>
                <w:rFonts w:ascii="Times New Roman" w:hAnsi="Times New Roman"/>
                <w:color w:val="000000"/>
                <w:sz w:val="24"/>
                <w:szCs w:val="24"/>
              </w:rPr>
            </w:pPr>
            <w:r w:rsidRPr="00AD0623">
              <w:rPr>
                <w:rFonts w:ascii="Times New Roman" w:hAnsi="Times New Roman"/>
                <w:color w:val="000000"/>
                <w:sz w:val="24"/>
                <w:szCs w:val="24"/>
              </w:rPr>
              <w:t xml:space="preserve">Спеціальні тканинні серветки для критичного прибирання в електронній, оптичній та точно-механічній промисловості, безворсові, </w:t>
            </w:r>
            <w:proofErr w:type="spellStart"/>
            <w:r w:rsidRPr="00AD0623">
              <w:rPr>
                <w:rFonts w:ascii="Times New Roman" w:hAnsi="Times New Roman"/>
                <w:color w:val="000000"/>
                <w:sz w:val="24"/>
                <w:szCs w:val="24"/>
              </w:rPr>
              <w:t>високоабсорбуючі</w:t>
            </w:r>
            <w:proofErr w:type="spellEnd"/>
            <w:r w:rsidRPr="00AD0623">
              <w:rPr>
                <w:rFonts w:ascii="Times New Roman" w:hAnsi="Times New Roman"/>
                <w:color w:val="000000"/>
                <w:sz w:val="24"/>
                <w:szCs w:val="24"/>
              </w:rPr>
              <w:t>, антистатичні.</w:t>
            </w:r>
          </w:p>
        </w:tc>
        <w:tc>
          <w:tcPr>
            <w:tcW w:w="1583" w:type="dxa"/>
            <w:shd w:val="clear" w:color="000000" w:fill="FFFFFF"/>
          </w:tcPr>
          <w:p w14:paraId="2092F2F4" w14:textId="47D1C62D"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6085F140" w14:textId="706A415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280</w:t>
            </w:r>
          </w:p>
        </w:tc>
        <w:tc>
          <w:tcPr>
            <w:tcW w:w="1701" w:type="dxa"/>
            <w:shd w:val="clear" w:color="auto" w:fill="auto"/>
            <w:noWrap/>
          </w:tcPr>
          <w:p w14:paraId="6E0CD90C" w14:textId="1605254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2C4C13" w:rsidRPr="00496841" w14:paraId="46212867" w14:textId="77777777" w:rsidTr="002C4C13">
        <w:trPr>
          <w:trHeight w:val="630"/>
        </w:trPr>
        <w:tc>
          <w:tcPr>
            <w:tcW w:w="659" w:type="dxa"/>
            <w:shd w:val="clear" w:color="000000" w:fill="auto"/>
          </w:tcPr>
          <w:p w14:paraId="0F89D4E2" w14:textId="5F0F85A4"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3504" w:type="dxa"/>
            <w:tcBorders>
              <w:top w:val="single" w:sz="4" w:space="0" w:color="auto"/>
              <w:left w:val="nil"/>
              <w:bottom w:val="single" w:sz="4" w:space="0" w:color="auto"/>
              <w:right w:val="single" w:sz="4" w:space="0" w:color="auto"/>
            </w:tcBorders>
            <w:shd w:val="clear" w:color="000000" w:fill="auto"/>
          </w:tcPr>
          <w:p w14:paraId="6858D9A2" w14:textId="728D1DA6"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 xml:space="preserve">0.2 </w:t>
            </w:r>
            <w:proofErr w:type="spellStart"/>
            <w:r w:rsidRPr="008E4700">
              <w:rPr>
                <w:rFonts w:ascii="Times New Roman" w:hAnsi="Times New Roman"/>
                <w:color w:val="000000"/>
                <w:sz w:val="24"/>
                <w:szCs w:val="24"/>
              </w:rPr>
              <w:t>mL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Individual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flat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cap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RT-PCR, 1000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625D290" w14:textId="2ED20A08" w:rsidR="002C4C13" w:rsidRPr="00496841" w:rsidRDefault="002C4C13" w:rsidP="00AD0623">
            <w:pPr>
              <w:spacing w:after="0" w:line="240" w:lineRule="auto"/>
              <w:rPr>
                <w:rFonts w:ascii="Times New Roman" w:eastAsia="Calibri" w:hAnsi="Times New Roman"/>
                <w:color w:val="000000"/>
                <w:sz w:val="24"/>
                <w:szCs w:val="24"/>
              </w:rPr>
            </w:pPr>
            <w:r w:rsidRPr="008E4700">
              <w:rPr>
                <w:rFonts w:ascii="Times New Roman" w:hAnsi="Times New Roman"/>
                <w:color w:val="000000"/>
                <w:sz w:val="24"/>
                <w:szCs w:val="24"/>
              </w:rPr>
              <w:t xml:space="preserve">0.2 </w:t>
            </w:r>
            <w:proofErr w:type="spellStart"/>
            <w:r w:rsidRPr="008E4700">
              <w:rPr>
                <w:rFonts w:ascii="Times New Roman" w:hAnsi="Times New Roman"/>
                <w:color w:val="000000"/>
                <w:sz w:val="24"/>
                <w:szCs w:val="24"/>
              </w:rPr>
              <w:t>mL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Individual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flat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cap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qPCR-compatible</w:t>
            </w:r>
            <w:proofErr w:type="spellEnd"/>
          </w:p>
        </w:tc>
        <w:tc>
          <w:tcPr>
            <w:tcW w:w="3101" w:type="dxa"/>
            <w:shd w:val="clear" w:color="000000" w:fill="auto"/>
          </w:tcPr>
          <w:p w14:paraId="33A20906" w14:textId="115DCD35" w:rsidR="002C4C13" w:rsidRPr="00496841" w:rsidRDefault="002C4C13" w:rsidP="00AD0623">
            <w:pPr>
              <w:spacing w:after="0" w:line="240" w:lineRule="auto"/>
              <w:rPr>
                <w:rFonts w:ascii="Times New Roman" w:hAnsi="Times New Roman"/>
                <w:color w:val="000000"/>
                <w:sz w:val="24"/>
                <w:szCs w:val="24"/>
              </w:rPr>
            </w:pPr>
            <w:r w:rsidRPr="00AD0623">
              <w:rPr>
                <w:rFonts w:ascii="Times New Roman" w:hAnsi="Times New Roman"/>
                <w:color w:val="000000"/>
                <w:sz w:val="24"/>
                <w:szCs w:val="24"/>
              </w:rPr>
              <w:t xml:space="preserve">Індивідуальні пробірки об'ємом 0,2 мл з плоскою кришкою, сумісні з </w:t>
            </w:r>
            <w:proofErr w:type="spellStart"/>
            <w:r w:rsidRPr="00AD0623">
              <w:rPr>
                <w:rFonts w:ascii="Times New Roman" w:hAnsi="Times New Roman"/>
                <w:color w:val="000000"/>
                <w:sz w:val="24"/>
                <w:szCs w:val="24"/>
              </w:rPr>
              <w:t>qPCR</w:t>
            </w:r>
            <w:proofErr w:type="spellEnd"/>
            <w:r w:rsidRPr="00AD0623">
              <w:rPr>
                <w:rFonts w:ascii="Times New Roman" w:hAnsi="Times New Roman"/>
                <w:color w:val="000000"/>
                <w:sz w:val="24"/>
                <w:szCs w:val="24"/>
              </w:rPr>
              <w:t>.</w:t>
            </w:r>
          </w:p>
        </w:tc>
        <w:tc>
          <w:tcPr>
            <w:tcW w:w="1583" w:type="dxa"/>
            <w:shd w:val="clear" w:color="000000" w:fill="FFFFFF"/>
          </w:tcPr>
          <w:p w14:paraId="6A40F79B" w14:textId="55CFFAAE"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43F4946E" w14:textId="082D915C"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701" w:type="dxa"/>
            <w:shd w:val="clear" w:color="auto" w:fill="auto"/>
            <w:noWrap/>
          </w:tcPr>
          <w:p w14:paraId="00152460" w14:textId="572E2A59"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C4C13" w:rsidRPr="00496841" w14:paraId="05B2D255" w14:textId="77777777" w:rsidTr="002C4C13">
        <w:trPr>
          <w:trHeight w:val="770"/>
        </w:trPr>
        <w:tc>
          <w:tcPr>
            <w:tcW w:w="659" w:type="dxa"/>
            <w:shd w:val="clear" w:color="000000" w:fill="auto"/>
          </w:tcPr>
          <w:p w14:paraId="07E442B2" w14:textId="7186C396"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3504" w:type="dxa"/>
            <w:tcBorders>
              <w:top w:val="single" w:sz="4" w:space="0" w:color="auto"/>
              <w:left w:val="nil"/>
              <w:bottom w:val="single" w:sz="4" w:space="0" w:color="auto"/>
              <w:right w:val="single" w:sz="4" w:space="0" w:color="auto"/>
            </w:tcBorders>
            <w:shd w:val="clear" w:color="000000" w:fill="auto"/>
          </w:tcPr>
          <w:p w14:paraId="0117D3BC" w14:textId="2AB755A7"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Optical</w:t>
            </w:r>
            <w:proofErr w:type="spellEnd"/>
            <w:r w:rsidRPr="008E4700">
              <w:rPr>
                <w:rFonts w:ascii="Times New Roman" w:hAnsi="Times New Roman"/>
                <w:color w:val="000000"/>
                <w:sz w:val="24"/>
                <w:szCs w:val="24"/>
              </w:rPr>
              <w:t xml:space="preserve"> 8-Tube </w:t>
            </w:r>
            <w:proofErr w:type="spellStart"/>
            <w:r w:rsidRPr="008E4700">
              <w:rPr>
                <w:rFonts w:ascii="Times New Roman" w:hAnsi="Times New Roman"/>
                <w:color w:val="000000"/>
                <w:sz w:val="24"/>
                <w:szCs w:val="24"/>
              </w:rPr>
              <w:t>Strip</w:t>
            </w:r>
            <w:proofErr w:type="spellEnd"/>
            <w:r w:rsidRPr="008E4700">
              <w:rPr>
                <w:rFonts w:ascii="Times New Roman" w:hAnsi="Times New Roman"/>
                <w:color w:val="000000"/>
                <w:sz w:val="24"/>
                <w:szCs w:val="24"/>
              </w:rPr>
              <w:t xml:space="preserve">, 0.2 </w:t>
            </w:r>
            <w:proofErr w:type="spellStart"/>
            <w:r w:rsidRPr="008E4700">
              <w:rPr>
                <w:rFonts w:ascii="Times New Roman" w:hAnsi="Times New Roman"/>
                <w:color w:val="000000"/>
                <w:sz w:val="24"/>
                <w:szCs w:val="24"/>
              </w:rPr>
              <w:t>mL</w:t>
            </w:r>
            <w:proofErr w:type="spellEnd"/>
            <w:r w:rsidRPr="008E4700">
              <w:rPr>
                <w:rFonts w:ascii="Times New Roman" w:hAnsi="Times New Roman"/>
                <w:color w:val="000000"/>
                <w:sz w:val="24"/>
                <w:szCs w:val="24"/>
              </w:rPr>
              <w:t xml:space="preserve">, 125 </w:t>
            </w:r>
            <w:proofErr w:type="spellStart"/>
            <w:r w:rsidRPr="008E4700">
              <w:rPr>
                <w:rFonts w:ascii="Times New Roman" w:hAnsi="Times New Roman"/>
                <w:color w:val="000000"/>
                <w:sz w:val="24"/>
                <w:szCs w:val="24"/>
              </w:rPr>
              <w:t>strips</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3818102" w14:textId="4AD7A6CD" w:rsidR="002C4C13" w:rsidRPr="00496841" w:rsidRDefault="002C4C13" w:rsidP="00AD0623">
            <w:pPr>
              <w:spacing w:after="0" w:line="240" w:lineRule="auto"/>
              <w:rPr>
                <w:rFonts w:ascii="Times New Roman" w:eastAsia="Calibri" w:hAnsi="Times New Roman"/>
                <w:color w:val="000000"/>
                <w:sz w:val="24"/>
                <w:szCs w:val="24"/>
              </w:rPr>
            </w:pPr>
            <w:r w:rsidRPr="008E4700">
              <w:rPr>
                <w:rFonts w:ascii="Times New Roman" w:hAnsi="Times New Roman"/>
                <w:color w:val="000000"/>
                <w:sz w:val="24"/>
                <w:szCs w:val="24"/>
              </w:rPr>
              <w:t xml:space="preserve">8-tube </w:t>
            </w:r>
            <w:proofErr w:type="spellStart"/>
            <w:r w:rsidRPr="008E4700">
              <w:rPr>
                <w:rFonts w:ascii="Times New Roman" w:hAnsi="Times New Roman"/>
                <w:color w:val="000000"/>
                <w:sz w:val="24"/>
                <w:szCs w:val="24"/>
              </w:rPr>
              <w:t>strip</w:t>
            </w:r>
            <w:proofErr w:type="spellEnd"/>
          </w:p>
        </w:tc>
        <w:tc>
          <w:tcPr>
            <w:tcW w:w="3101" w:type="dxa"/>
            <w:shd w:val="clear" w:color="000000" w:fill="auto"/>
          </w:tcPr>
          <w:p w14:paraId="0A228C05" w14:textId="06121B07" w:rsidR="002C4C13" w:rsidRPr="00496841" w:rsidRDefault="002C4C13" w:rsidP="00AD0623">
            <w:pPr>
              <w:spacing w:after="0" w:line="240" w:lineRule="auto"/>
              <w:rPr>
                <w:rFonts w:ascii="Times New Roman" w:hAnsi="Times New Roman"/>
                <w:color w:val="000000"/>
                <w:sz w:val="24"/>
                <w:szCs w:val="24"/>
              </w:rPr>
            </w:pPr>
            <w:r w:rsidRPr="00AD0623">
              <w:rPr>
                <w:rFonts w:ascii="Times New Roman" w:hAnsi="Times New Roman"/>
                <w:color w:val="000000"/>
                <w:sz w:val="24"/>
                <w:szCs w:val="24"/>
              </w:rPr>
              <w:t>Пластина з 8 пробірками в ряд.</w:t>
            </w:r>
          </w:p>
        </w:tc>
        <w:tc>
          <w:tcPr>
            <w:tcW w:w="1583" w:type="dxa"/>
            <w:shd w:val="clear" w:color="000000" w:fill="FFFFFF"/>
          </w:tcPr>
          <w:p w14:paraId="6A62628C" w14:textId="26D0BCA7"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28057BEA" w14:textId="7F2B9E4E"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1701" w:type="dxa"/>
            <w:shd w:val="clear" w:color="auto" w:fill="auto"/>
            <w:noWrap/>
          </w:tcPr>
          <w:p w14:paraId="47EDB7D9" w14:textId="476519AF"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C4C13" w:rsidRPr="00496841" w14:paraId="13907AE9" w14:textId="77777777" w:rsidTr="002C4C13">
        <w:trPr>
          <w:trHeight w:val="623"/>
        </w:trPr>
        <w:tc>
          <w:tcPr>
            <w:tcW w:w="659" w:type="dxa"/>
            <w:shd w:val="clear" w:color="000000" w:fill="auto"/>
          </w:tcPr>
          <w:p w14:paraId="472FD620" w14:textId="5A0A379E"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3504" w:type="dxa"/>
            <w:tcBorders>
              <w:top w:val="single" w:sz="4" w:space="0" w:color="auto"/>
              <w:left w:val="nil"/>
              <w:bottom w:val="single" w:sz="4" w:space="0" w:color="auto"/>
              <w:right w:val="single" w:sz="4" w:space="0" w:color="auto"/>
            </w:tcBorders>
            <w:shd w:val="clear" w:color="000000" w:fill="auto"/>
          </w:tcPr>
          <w:p w14:paraId="383BB9D5" w14:textId="565DB452"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 xml:space="preserve"> 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SizeSelect</w:t>
            </w:r>
            <w:proofErr w:type="spellEnd"/>
            <w:r w:rsidRPr="008E4700">
              <w:rPr>
                <w:rFonts w:ascii="Times New Roman" w:hAnsi="Times New Roman"/>
                <w:color w:val="000000"/>
                <w:sz w:val="24"/>
                <w:szCs w:val="24"/>
              </w:rPr>
              <w:t xml:space="preserve">™ II </w:t>
            </w:r>
            <w:proofErr w:type="spellStart"/>
            <w:r w:rsidRPr="008E4700">
              <w:rPr>
                <w:rFonts w:ascii="Times New Roman" w:hAnsi="Times New Roman"/>
                <w:color w:val="000000"/>
                <w:sz w:val="24"/>
                <w:szCs w:val="24"/>
              </w:rPr>
              <w:t>Agarose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Gels</w:t>
            </w:r>
            <w:proofErr w:type="spellEnd"/>
            <w:r w:rsidRPr="008E4700">
              <w:rPr>
                <w:rFonts w:ascii="Times New Roman" w:hAnsi="Times New Roman"/>
                <w:color w:val="000000"/>
                <w:sz w:val="24"/>
                <w:szCs w:val="24"/>
              </w:rPr>
              <w:t>, 2%</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3FC03FF" w14:textId="4E26F4C4"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Agarose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gels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to</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the</w:t>
            </w:r>
            <w:proofErr w:type="spellEnd"/>
            <w:r w:rsidRPr="008E4700">
              <w:rPr>
                <w:rFonts w:ascii="Times New Roman" w:hAnsi="Times New Roman"/>
                <w:color w:val="000000"/>
                <w:sz w:val="24"/>
                <w:szCs w:val="24"/>
              </w:rPr>
              <w:t xml:space="preserve"> 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system</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quality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control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NGS </w:t>
            </w:r>
            <w:proofErr w:type="spellStart"/>
            <w:r w:rsidRPr="008E4700">
              <w:rPr>
                <w:rFonts w:ascii="Times New Roman" w:hAnsi="Times New Roman"/>
                <w:color w:val="000000"/>
                <w:sz w:val="24"/>
                <w:szCs w:val="24"/>
              </w:rPr>
              <w:t>libraries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by</w:t>
            </w:r>
            <w:proofErr w:type="spellEnd"/>
            <w:r w:rsidRPr="008E4700">
              <w:rPr>
                <w:rFonts w:ascii="Times New Roman" w:hAnsi="Times New Roman"/>
                <w:color w:val="000000"/>
                <w:sz w:val="24"/>
                <w:szCs w:val="24"/>
              </w:rPr>
              <w:t xml:space="preserve"> DNA </w:t>
            </w:r>
            <w:proofErr w:type="spellStart"/>
            <w:r w:rsidRPr="008E4700">
              <w:rPr>
                <w:rFonts w:ascii="Times New Roman" w:hAnsi="Times New Roman"/>
                <w:color w:val="000000"/>
                <w:sz w:val="24"/>
                <w:szCs w:val="24"/>
              </w:rPr>
              <w:t>electrophoresis</w:t>
            </w:r>
            <w:proofErr w:type="spellEnd"/>
          </w:p>
        </w:tc>
        <w:tc>
          <w:tcPr>
            <w:tcW w:w="3101" w:type="dxa"/>
            <w:shd w:val="clear" w:color="000000" w:fill="auto"/>
          </w:tcPr>
          <w:p w14:paraId="6654E7A2" w14:textId="29B4B5E8" w:rsidR="002C4C13" w:rsidRPr="00496841" w:rsidRDefault="002C4C13" w:rsidP="00AD0623">
            <w:pPr>
              <w:spacing w:after="0" w:line="240" w:lineRule="auto"/>
              <w:rPr>
                <w:rFonts w:ascii="Times New Roman" w:hAnsi="Times New Roman"/>
                <w:color w:val="000000"/>
                <w:sz w:val="24"/>
                <w:szCs w:val="24"/>
              </w:rPr>
            </w:pPr>
            <w:proofErr w:type="spellStart"/>
            <w:r w:rsidRPr="002C4C13">
              <w:rPr>
                <w:rFonts w:ascii="Times New Roman" w:hAnsi="Times New Roman"/>
                <w:color w:val="000000"/>
                <w:sz w:val="24"/>
                <w:szCs w:val="24"/>
              </w:rPr>
              <w:t>Агарозні</w:t>
            </w:r>
            <w:proofErr w:type="spellEnd"/>
            <w:r w:rsidRPr="002C4C13">
              <w:rPr>
                <w:rFonts w:ascii="Times New Roman" w:hAnsi="Times New Roman"/>
                <w:color w:val="000000"/>
                <w:sz w:val="24"/>
                <w:szCs w:val="24"/>
              </w:rPr>
              <w:t xml:space="preserve"> гелі до системи E-</w:t>
            </w:r>
            <w:proofErr w:type="spellStart"/>
            <w:r w:rsidRPr="002C4C13">
              <w:rPr>
                <w:rFonts w:ascii="Times New Roman" w:hAnsi="Times New Roman"/>
                <w:color w:val="000000"/>
                <w:sz w:val="24"/>
                <w:szCs w:val="24"/>
              </w:rPr>
              <w:t>Gel</w:t>
            </w:r>
            <w:proofErr w:type="spellEnd"/>
            <w:r w:rsidRPr="002C4C13">
              <w:rPr>
                <w:rFonts w:ascii="Times New Roman" w:hAnsi="Times New Roman"/>
                <w:color w:val="000000"/>
                <w:sz w:val="24"/>
                <w:szCs w:val="24"/>
              </w:rPr>
              <w:t xml:space="preserve"> для контролю якості бібліотек NGS за допомогою електрофорезу ДНК.</w:t>
            </w:r>
          </w:p>
        </w:tc>
        <w:tc>
          <w:tcPr>
            <w:tcW w:w="1583" w:type="dxa"/>
            <w:shd w:val="clear" w:color="000000" w:fill="FFFFFF"/>
          </w:tcPr>
          <w:p w14:paraId="62472816" w14:textId="73FD4DA9"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набір </w:t>
            </w:r>
          </w:p>
        </w:tc>
        <w:tc>
          <w:tcPr>
            <w:tcW w:w="1346" w:type="dxa"/>
          </w:tcPr>
          <w:p w14:paraId="516BB9AC" w14:textId="205D6082"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701" w:type="dxa"/>
            <w:shd w:val="clear" w:color="auto" w:fill="auto"/>
            <w:noWrap/>
          </w:tcPr>
          <w:p w14:paraId="638C2C68" w14:textId="394C0EB4"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2C4C13" w:rsidRPr="00496841" w14:paraId="1E82DA49" w14:textId="77777777" w:rsidTr="002C4C13">
        <w:trPr>
          <w:trHeight w:val="630"/>
        </w:trPr>
        <w:tc>
          <w:tcPr>
            <w:tcW w:w="659" w:type="dxa"/>
            <w:shd w:val="clear" w:color="000000" w:fill="auto"/>
          </w:tcPr>
          <w:p w14:paraId="718F3B80" w14:textId="5504986A"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3504" w:type="dxa"/>
            <w:tcBorders>
              <w:top w:val="single" w:sz="4" w:space="0" w:color="auto"/>
              <w:left w:val="nil"/>
              <w:bottom w:val="single" w:sz="4" w:space="0" w:color="auto"/>
              <w:right w:val="single" w:sz="4" w:space="0" w:color="auto"/>
            </w:tcBorders>
            <w:shd w:val="clear" w:color="000000" w:fill="auto"/>
          </w:tcPr>
          <w:p w14:paraId="28C7EA0E" w14:textId="63DB80A8"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Ethanol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Absolute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Molecular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Biology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Grade</w:t>
            </w:r>
            <w:proofErr w:type="spellEnd"/>
            <w:r w:rsidRPr="008E4700">
              <w:rPr>
                <w:rFonts w:ascii="Times New Roman" w:hAnsi="Times New Roman"/>
                <w:color w:val="000000"/>
                <w:sz w:val="24"/>
                <w:szCs w:val="24"/>
              </w:rPr>
              <w:t>, 500ml</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09F3CEB" w14:textId="4788EB6E"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Clean-up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reagent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library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preparation</w:t>
            </w:r>
            <w:proofErr w:type="spellEnd"/>
          </w:p>
        </w:tc>
        <w:tc>
          <w:tcPr>
            <w:tcW w:w="3101" w:type="dxa"/>
            <w:shd w:val="clear" w:color="000000" w:fill="auto"/>
          </w:tcPr>
          <w:p w14:paraId="186AD169" w14:textId="1F91F786"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Препарат для очищення (чи очищувальний реагент) для підготовки бібліотеки.</w:t>
            </w:r>
          </w:p>
        </w:tc>
        <w:tc>
          <w:tcPr>
            <w:tcW w:w="1583" w:type="dxa"/>
            <w:shd w:val="clear" w:color="000000" w:fill="FFFFFF"/>
          </w:tcPr>
          <w:p w14:paraId="54F07712" w14:textId="57993BBD"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1FECC53" w14:textId="11D6BBA7"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701" w:type="dxa"/>
            <w:shd w:val="clear" w:color="auto" w:fill="auto"/>
            <w:noWrap/>
          </w:tcPr>
          <w:p w14:paraId="3FA7AC1E" w14:textId="75E9C1B8"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29A3EA22" w14:textId="77777777" w:rsidTr="002C4C13">
        <w:trPr>
          <w:trHeight w:val="630"/>
        </w:trPr>
        <w:tc>
          <w:tcPr>
            <w:tcW w:w="659" w:type="dxa"/>
            <w:shd w:val="clear" w:color="000000" w:fill="auto"/>
          </w:tcPr>
          <w:p w14:paraId="26527AF0" w14:textId="2C58098E"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lastRenderedPageBreak/>
              <w:t>6</w:t>
            </w:r>
          </w:p>
        </w:tc>
        <w:tc>
          <w:tcPr>
            <w:tcW w:w="3504" w:type="dxa"/>
            <w:tcBorders>
              <w:top w:val="single" w:sz="4" w:space="0" w:color="auto"/>
              <w:left w:val="nil"/>
              <w:bottom w:val="single" w:sz="4" w:space="0" w:color="auto"/>
              <w:right w:val="single" w:sz="4" w:space="0" w:color="auto"/>
            </w:tcBorders>
            <w:shd w:val="clear" w:color="000000" w:fill="auto"/>
          </w:tcPr>
          <w:p w14:paraId="1CFCDEC4" w14:textId="76E3A92F"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Sizing</w:t>
            </w:r>
            <w:proofErr w:type="spellEnd"/>
            <w:r w:rsidRPr="008E4700">
              <w:rPr>
                <w:rFonts w:ascii="Times New Roman" w:hAnsi="Times New Roman"/>
                <w:color w:val="000000"/>
                <w:sz w:val="24"/>
                <w:szCs w:val="24"/>
              </w:rPr>
              <w:t xml:space="preserve"> DNA </w:t>
            </w:r>
            <w:proofErr w:type="spellStart"/>
            <w:r w:rsidRPr="008E4700">
              <w:rPr>
                <w:rFonts w:ascii="Times New Roman" w:hAnsi="Times New Roman"/>
                <w:color w:val="000000"/>
                <w:sz w:val="24"/>
                <w:szCs w:val="24"/>
              </w:rPr>
              <w:t>Ladder</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63CF93F9" w14:textId="6ABCA7D6" w:rsidR="002C4C13" w:rsidRPr="00496841" w:rsidRDefault="002C4C13" w:rsidP="00AD0623">
            <w:pPr>
              <w:spacing w:after="0" w:line="240" w:lineRule="auto"/>
              <w:rPr>
                <w:rFonts w:ascii="Times New Roman" w:eastAsia="Calibri" w:hAnsi="Times New Roman"/>
                <w:color w:val="000000"/>
                <w:sz w:val="24"/>
                <w:szCs w:val="24"/>
              </w:rPr>
            </w:pPr>
            <w:r w:rsidRPr="008E4700">
              <w:rPr>
                <w:rFonts w:ascii="Times New Roman" w:hAnsi="Times New Roman"/>
                <w:color w:val="000000"/>
                <w:sz w:val="24"/>
                <w:szCs w:val="24"/>
              </w:rPr>
              <w:t xml:space="preserve">DNA </w:t>
            </w:r>
            <w:proofErr w:type="spellStart"/>
            <w:r w:rsidRPr="008E4700">
              <w:rPr>
                <w:rFonts w:ascii="Times New Roman" w:hAnsi="Times New Roman"/>
                <w:color w:val="000000"/>
                <w:sz w:val="24"/>
                <w:szCs w:val="24"/>
              </w:rPr>
              <w:t>marker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the</w:t>
            </w:r>
            <w:proofErr w:type="spellEnd"/>
            <w:r w:rsidRPr="008E4700">
              <w:rPr>
                <w:rFonts w:ascii="Times New Roman" w:hAnsi="Times New Roman"/>
                <w:color w:val="000000"/>
                <w:sz w:val="24"/>
                <w:szCs w:val="24"/>
              </w:rPr>
              <w:t xml:space="preserve"> 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system</w:t>
            </w:r>
            <w:proofErr w:type="spellEnd"/>
          </w:p>
        </w:tc>
        <w:tc>
          <w:tcPr>
            <w:tcW w:w="3101" w:type="dxa"/>
            <w:shd w:val="clear" w:color="000000" w:fill="auto"/>
          </w:tcPr>
          <w:p w14:paraId="2BFABA2E" w14:textId="1152B3C0"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Маркер ДНК для системи E-</w:t>
            </w:r>
            <w:proofErr w:type="spellStart"/>
            <w:r w:rsidRPr="002C4C13">
              <w:rPr>
                <w:rFonts w:ascii="Times New Roman" w:hAnsi="Times New Roman"/>
                <w:color w:val="000000"/>
                <w:sz w:val="24"/>
                <w:szCs w:val="24"/>
              </w:rPr>
              <w:t>Gel</w:t>
            </w:r>
            <w:proofErr w:type="spellEnd"/>
            <w:r w:rsidRPr="002C4C13">
              <w:rPr>
                <w:rFonts w:ascii="Times New Roman" w:hAnsi="Times New Roman"/>
                <w:color w:val="000000"/>
                <w:sz w:val="24"/>
                <w:szCs w:val="24"/>
              </w:rPr>
              <w:t>.</w:t>
            </w:r>
          </w:p>
        </w:tc>
        <w:tc>
          <w:tcPr>
            <w:tcW w:w="1583" w:type="dxa"/>
            <w:shd w:val="clear" w:color="000000" w:fill="FFFFFF"/>
          </w:tcPr>
          <w:p w14:paraId="4CC53A4C" w14:textId="5EE73270"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набір</w:t>
            </w:r>
          </w:p>
        </w:tc>
        <w:tc>
          <w:tcPr>
            <w:tcW w:w="1346" w:type="dxa"/>
          </w:tcPr>
          <w:p w14:paraId="41D7C181" w14:textId="23B997B2"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shd w:val="clear" w:color="auto" w:fill="auto"/>
            <w:noWrap/>
          </w:tcPr>
          <w:p w14:paraId="33BB0B0E" w14:textId="21FD5837"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2C4C13" w:rsidRPr="00496841" w14:paraId="7D192853" w14:textId="77777777" w:rsidTr="002C4C13">
        <w:trPr>
          <w:trHeight w:val="315"/>
        </w:trPr>
        <w:tc>
          <w:tcPr>
            <w:tcW w:w="659" w:type="dxa"/>
            <w:shd w:val="clear" w:color="000000" w:fill="auto"/>
          </w:tcPr>
          <w:p w14:paraId="382B5D2D" w14:textId="48734768"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3504" w:type="dxa"/>
            <w:tcBorders>
              <w:top w:val="single" w:sz="4" w:space="0" w:color="auto"/>
              <w:left w:val="nil"/>
              <w:bottom w:val="single" w:sz="4" w:space="0" w:color="auto"/>
              <w:right w:val="single" w:sz="4" w:space="0" w:color="auto"/>
            </w:tcBorders>
            <w:shd w:val="clear" w:color="000000" w:fill="auto"/>
          </w:tcPr>
          <w:p w14:paraId="1059F039" w14:textId="16DE6F75"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3BBDE35F" w14:textId="627FA484"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65617453" w14:textId="05D5120D" w:rsidR="002C4C13" w:rsidRPr="00496841" w:rsidRDefault="002C4C13" w:rsidP="00AD062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Наконесники</w:t>
            </w:r>
            <w:proofErr w:type="spellEnd"/>
            <w:r>
              <w:rPr>
                <w:rFonts w:ascii="Times New Roman" w:hAnsi="Times New Roman"/>
                <w:color w:val="000000"/>
                <w:sz w:val="24"/>
                <w:szCs w:val="24"/>
              </w:rPr>
              <w:t xml:space="preserve"> з фільтром </w:t>
            </w:r>
            <w:r w:rsidRPr="002C4C13">
              <w:rPr>
                <w:rFonts w:ascii="Times New Roman" w:hAnsi="Times New Roman"/>
                <w:color w:val="000000"/>
                <w:sz w:val="24"/>
                <w:szCs w:val="24"/>
              </w:rPr>
              <w:t xml:space="preserve">об'ємом 100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960 штук у наборі.</w:t>
            </w:r>
          </w:p>
        </w:tc>
        <w:tc>
          <w:tcPr>
            <w:tcW w:w="1583" w:type="dxa"/>
            <w:shd w:val="clear" w:color="auto" w:fill="auto"/>
          </w:tcPr>
          <w:p w14:paraId="66B88824" w14:textId="6686EE8B"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59BE091" w14:textId="44A911F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c>
          <w:tcPr>
            <w:tcW w:w="1701" w:type="dxa"/>
            <w:shd w:val="clear" w:color="auto" w:fill="auto"/>
            <w:noWrap/>
          </w:tcPr>
          <w:p w14:paraId="0257CB26" w14:textId="5DAF8D08"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r>
      <w:tr w:rsidR="002C4C13" w:rsidRPr="00496841" w14:paraId="7A0DB944" w14:textId="77777777" w:rsidTr="002C4C13">
        <w:trPr>
          <w:trHeight w:val="630"/>
        </w:trPr>
        <w:tc>
          <w:tcPr>
            <w:tcW w:w="659" w:type="dxa"/>
            <w:shd w:val="clear" w:color="000000" w:fill="auto"/>
          </w:tcPr>
          <w:p w14:paraId="5B829415" w14:textId="09872AD0"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w:t>
            </w:r>
          </w:p>
        </w:tc>
        <w:tc>
          <w:tcPr>
            <w:tcW w:w="3504" w:type="dxa"/>
            <w:tcBorders>
              <w:top w:val="single" w:sz="4" w:space="0" w:color="auto"/>
              <w:left w:val="nil"/>
              <w:bottom w:val="single" w:sz="4" w:space="0" w:color="auto"/>
              <w:right w:val="single" w:sz="4" w:space="0" w:color="auto"/>
            </w:tcBorders>
            <w:shd w:val="clear" w:color="000000" w:fill="auto"/>
          </w:tcPr>
          <w:p w14:paraId="492CE8D9" w14:textId="6E6686E3"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0B2528B" w14:textId="55D74BBF"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5AED9E94" w14:textId="4BA66211" w:rsidR="002C4C13" w:rsidRPr="00496841" w:rsidRDefault="002C4C13" w:rsidP="00AD062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Наконесники</w:t>
            </w:r>
            <w:proofErr w:type="spellEnd"/>
            <w:r>
              <w:rPr>
                <w:rFonts w:ascii="Times New Roman" w:hAnsi="Times New Roman"/>
                <w:color w:val="000000"/>
                <w:sz w:val="24"/>
                <w:szCs w:val="24"/>
              </w:rPr>
              <w:t xml:space="preserve"> з фільтром </w:t>
            </w:r>
            <w:r w:rsidRPr="002C4C13">
              <w:rPr>
                <w:rFonts w:ascii="Times New Roman" w:hAnsi="Times New Roman"/>
                <w:color w:val="000000"/>
                <w:sz w:val="24"/>
                <w:szCs w:val="24"/>
              </w:rPr>
              <w:t xml:space="preserve">об'ємом 10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960 штук у наборі.</w:t>
            </w:r>
          </w:p>
        </w:tc>
        <w:tc>
          <w:tcPr>
            <w:tcW w:w="1583" w:type="dxa"/>
            <w:shd w:val="clear" w:color="000000" w:fill="FFFFFF"/>
          </w:tcPr>
          <w:p w14:paraId="68E9741F" w14:textId="617A2E00"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6293D2D5" w14:textId="250B9218"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c>
          <w:tcPr>
            <w:tcW w:w="1701" w:type="dxa"/>
            <w:shd w:val="clear" w:color="auto" w:fill="auto"/>
            <w:noWrap/>
          </w:tcPr>
          <w:p w14:paraId="529A070F" w14:textId="6D6C0833"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r>
      <w:tr w:rsidR="002C4C13" w:rsidRPr="00496841" w14:paraId="2E565DBD" w14:textId="77777777" w:rsidTr="002C4C13">
        <w:trPr>
          <w:trHeight w:val="315"/>
        </w:trPr>
        <w:tc>
          <w:tcPr>
            <w:tcW w:w="659" w:type="dxa"/>
            <w:shd w:val="clear" w:color="000000" w:fill="auto"/>
          </w:tcPr>
          <w:p w14:paraId="7C92A443" w14:textId="218232B9"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3504" w:type="dxa"/>
            <w:tcBorders>
              <w:top w:val="single" w:sz="4" w:space="0" w:color="auto"/>
              <w:left w:val="nil"/>
              <w:bottom w:val="single" w:sz="4" w:space="0" w:color="auto"/>
              <w:right w:val="single" w:sz="4" w:space="0" w:color="auto"/>
            </w:tcBorders>
            <w:shd w:val="clear" w:color="000000" w:fill="auto"/>
          </w:tcPr>
          <w:p w14:paraId="7B895857" w14:textId="6E5192D2"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200uL,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4AB59EF3" w14:textId="3F81B887"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200uL,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5F0EFE82" w14:textId="2DC2A5C0" w:rsidR="002C4C13" w:rsidRPr="00496841" w:rsidRDefault="002C4C13" w:rsidP="00AD062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Наконесники</w:t>
            </w:r>
            <w:proofErr w:type="spellEnd"/>
            <w:r>
              <w:rPr>
                <w:rFonts w:ascii="Times New Roman" w:hAnsi="Times New Roman"/>
                <w:color w:val="000000"/>
                <w:sz w:val="24"/>
                <w:szCs w:val="24"/>
              </w:rPr>
              <w:t xml:space="preserve"> з фільтром </w:t>
            </w:r>
            <w:r w:rsidRPr="002C4C13">
              <w:rPr>
                <w:rFonts w:ascii="Times New Roman" w:hAnsi="Times New Roman"/>
                <w:color w:val="000000"/>
                <w:sz w:val="24"/>
                <w:szCs w:val="24"/>
              </w:rPr>
              <w:t xml:space="preserve">об'ємом </w:t>
            </w:r>
            <w:r>
              <w:rPr>
                <w:rFonts w:ascii="Times New Roman" w:hAnsi="Times New Roman"/>
                <w:color w:val="000000"/>
                <w:sz w:val="24"/>
                <w:szCs w:val="24"/>
              </w:rPr>
              <w:t>2</w:t>
            </w:r>
            <w:r w:rsidRPr="002C4C13">
              <w:rPr>
                <w:rFonts w:ascii="Times New Roman" w:hAnsi="Times New Roman"/>
                <w:color w:val="000000"/>
                <w:sz w:val="24"/>
                <w:szCs w:val="24"/>
              </w:rPr>
              <w:t xml:space="preserve">00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960 штук у наборі.</w:t>
            </w:r>
          </w:p>
        </w:tc>
        <w:tc>
          <w:tcPr>
            <w:tcW w:w="1583" w:type="dxa"/>
            <w:shd w:val="clear" w:color="000000" w:fill="FFFFFF"/>
          </w:tcPr>
          <w:p w14:paraId="5D46B9A3" w14:textId="2743983C"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592BC0EC" w14:textId="264D9BE6"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c>
          <w:tcPr>
            <w:tcW w:w="1701" w:type="dxa"/>
            <w:shd w:val="clear" w:color="auto" w:fill="auto"/>
            <w:noWrap/>
          </w:tcPr>
          <w:p w14:paraId="79A79D9C" w14:textId="00E48014"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r>
      <w:tr w:rsidR="002C4C13" w:rsidRPr="00496841" w14:paraId="4EEE0901" w14:textId="77777777" w:rsidTr="002C4C13">
        <w:trPr>
          <w:trHeight w:val="630"/>
        </w:trPr>
        <w:tc>
          <w:tcPr>
            <w:tcW w:w="659" w:type="dxa"/>
            <w:shd w:val="clear" w:color="000000" w:fill="auto"/>
          </w:tcPr>
          <w:p w14:paraId="4C21CD05" w14:textId="38C47DEC"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10</w:t>
            </w:r>
          </w:p>
        </w:tc>
        <w:tc>
          <w:tcPr>
            <w:tcW w:w="3504" w:type="dxa"/>
            <w:tcBorders>
              <w:top w:val="single" w:sz="4" w:space="0" w:color="auto"/>
              <w:left w:val="nil"/>
              <w:bottom w:val="single" w:sz="4" w:space="0" w:color="auto"/>
              <w:right w:val="single" w:sz="4" w:space="0" w:color="auto"/>
            </w:tcBorders>
            <w:shd w:val="clear" w:color="000000" w:fill="auto"/>
          </w:tcPr>
          <w:p w14:paraId="4256DD13" w14:textId="4A7A72E8"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Clear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Adhesive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Film</w:t>
            </w:r>
            <w:proofErr w:type="spellEnd"/>
            <w:r w:rsidRPr="008E4700">
              <w:rPr>
                <w:rFonts w:ascii="Times New Roman" w:hAnsi="Times New Roman"/>
                <w:color w:val="000000"/>
                <w:sz w:val="24"/>
                <w:szCs w:val="24"/>
              </w:rPr>
              <w:t xml:space="preserve"> (4306311)</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6BE3B75A" w14:textId="6E90DA39"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Clear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Adhesive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Film</w:t>
            </w:r>
            <w:proofErr w:type="spellEnd"/>
          </w:p>
        </w:tc>
        <w:tc>
          <w:tcPr>
            <w:tcW w:w="3101" w:type="dxa"/>
            <w:shd w:val="clear" w:color="000000" w:fill="auto"/>
          </w:tcPr>
          <w:p w14:paraId="196BEB56" w14:textId="5EBF63FF"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 xml:space="preserve">Прозора самоклеюча плівка </w:t>
            </w:r>
            <w:proofErr w:type="spellStart"/>
            <w:r w:rsidRPr="002C4C13">
              <w:rPr>
                <w:rFonts w:ascii="Times New Roman" w:hAnsi="Times New Roman"/>
                <w:color w:val="000000"/>
                <w:sz w:val="24"/>
                <w:szCs w:val="24"/>
              </w:rPr>
              <w:t>MicroAmp</w:t>
            </w:r>
            <w:proofErr w:type="spellEnd"/>
            <w:r w:rsidRPr="002C4C13">
              <w:rPr>
                <w:rFonts w:ascii="Times New Roman" w:hAnsi="Times New Roman"/>
                <w:color w:val="000000"/>
                <w:sz w:val="24"/>
                <w:szCs w:val="24"/>
              </w:rPr>
              <w:t>™.</w:t>
            </w:r>
          </w:p>
        </w:tc>
        <w:tc>
          <w:tcPr>
            <w:tcW w:w="1583" w:type="dxa"/>
            <w:shd w:val="clear" w:color="000000" w:fill="FFFFFF"/>
          </w:tcPr>
          <w:p w14:paraId="5C2FF604" w14:textId="6733EE4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7DE668D" w14:textId="79EA46E4"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701" w:type="dxa"/>
            <w:shd w:val="clear" w:color="auto" w:fill="auto"/>
            <w:noWrap/>
          </w:tcPr>
          <w:p w14:paraId="4546F9E8" w14:textId="2BAE8CD2"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6546311E" w14:textId="77777777" w:rsidTr="002C4C13">
        <w:trPr>
          <w:trHeight w:val="630"/>
        </w:trPr>
        <w:tc>
          <w:tcPr>
            <w:tcW w:w="659" w:type="dxa"/>
            <w:shd w:val="clear" w:color="000000" w:fill="auto"/>
          </w:tcPr>
          <w:p w14:paraId="4B00C8C0" w14:textId="6C676BF2"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11</w:t>
            </w:r>
          </w:p>
        </w:tc>
        <w:tc>
          <w:tcPr>
            <w:tcW w:w="3504" w:type="dxa"/>
            <w:tcBorders>
              <w:top w:val="single" w:sz="4" w:space="0" w:color="auto"/>
              <w:left w:val="nil"/>
              <w:bottom w:val="single" w:sz="4" w:space="0" w:color="auto"/>
              <w:right w:val="single" w:sz="4" w:space="0" w:color="auto"/>
            </w:tcBorders>
            <w:shd w:val="clear" w:color="000000" w:fill="auto"/>
          </w:tcPr>
          <w:p w14:paraId="78224B55" w14:textId="5697086B"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Microcentrifuge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PP, 1.5 ml, </w:t>
            </w:r>
            <w:proofErr w:type="spellStart"/>
            <w:r w:rsidRPr="008E4700">
              <w:rPr>
                <w:rFonts w:ascii="Times New Roman" w:hAnsi="Times New Roman"/>
                <w:color w:val="000000"/>
                <w:sz w:val="24"/>
                <w:szCs w:val="24"/>
              </w:rPr>
              <w:t>natural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RNase</w:t>
            </w:r>
            <w:proofErr w:type="spellEnd"/>
            <w:r w:rsidRPr="008E4700">
              <w:rPr>
                <w:rFonts w:ascii="Times New Roman" w:hAnsi="Times New Roman"/>
                <w:color w:val="000000"/>
                <w:sz w:val="24"/>
                <w:szCs w:val="24"/>
              </w:rPr>
              <w:t>-/</w:t>
            </w:r>
            <w:proofErr w:type="spellStart"/>
            <w:r w:rsidRPr="008E4700">
              <w:rPr>
                <w:rFonts w:ascii="Times New Roman" w:hAnsi="Times New Roman"/>
                <w:color w:val="000000"/>
                <w:sz w:val="24"/>
                <w:szCs w:val="24"/>
              </w:rPr>
              <w:t>DNase</w:t>
            </w:r>
            <w:proofErr w:type="spellEnd"/>
            <w:r w:rsidRPr="008E4700">
              <w:rPr>
                <w:rFonts w:ascii="Times New Roman" w:hAnsi="Times New Roman"/>
                <w:color w:val="000000"/>
                <w:sz w:val="24"/>
                <w:szCs w:val="24"/>
              </w:rPr>
              <w:t>-/DNA-/</w:t>
            </w:r>
            <w:proofErr w:type="spellStart"/>
            <w:r w:rsidRPr="008E4700">
              <w:rPr>
                <w:rFonts w:ascii="Times New Roman" w:hAnsi="Times New Roman"/>
                <w:color w:val="000000"/>
                <w:sz w:val="24"/>
                <w:szCs w:val="24"/>
              </w:rPr>
              <w:t>endotoxins-free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sterile</w:t>
            </w:r>
            <w:proofErr w:type="spellEnd"/>
            <w:r w:rsidRPr="008E4700">
              <w:rPr>
                <w:rFonts w:ascii="Times New Roman" w:hAnsi="Times New Roman"/>
                <w:color w:val="000000"/>
                <w:sz w:val="24"/>
                <w:szCs w:val="24"/>
              </w:rPr>
              <w:t xml:space="preserve">, 1000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56B0F70F" w14:textId="4610ABFA"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Microcentrifuge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PP, 1.5 ml, </w:t>
            </w:r>
            <w:proofErr w:type="spellStart"/>
            <w:r w:rsidRPr="008E4700">
              <w:rPr>
                <w:rFonts w:ascii="Times New Roman" w:hAnsi="Times New Roman"/>
                <w:color w:val="000000"/>
                <w:sz w:val="24"/>
                <w:szCs w:val="24"/>
              </w:rPr>
              <w:t>natural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RNase</w:t>
            </w:r>
            <w:proofErr w:type="spellEnd"/>
            <w:r w:rsidRPr="008E4700">
              <w:rPr>
                <w:rFonts w:ascii="Times New Roman" w:hAnsi="Times New Roman"/>
                <w:color w:val="000000"/>
                <w:sz w:val="24"/>
                <w:szCs w:val="24"/>
              </w:rPr>
              <w:t>-/</w:t>
            </w:r>
            <w:proofErr w:type="spellStart"/>
            <w:r w:rsidRPr="008E4700">
              <w:rPr>
                <w:rFonts w:ascii="Times New Roman" w:hAnsi="Times New Roman"/>
                <w:color w:val="000000"/>
                <w:sz w:val="24"/>
                <w:szCs w:val="24"/>
              </w:rPr>
              <w:t>DNase</w:t>
            </w:r>
            <w:proofErr w:type="spellEnd"/>
            <w:r w:rsidRPr="008E4700">
              <w:rPr>
                <w:rFonts w:ascii="Times New Roman" w:hAnsi="Times New Roman"/>
                <w:color w:val="000000"/>
                <w:sz w:val="24"/>
                <w:szCs w:val="24"/>
              </w:rPr>
              <w:t>-/DNA-/</w:t>
            </w:r>
            <w:proofErr w:type="spellStart"/>
            <w:r w:rsidRPr="008E4700">
              <w:rPr>
                <w:rFonts w:ascii="Times New Roman" w:hAnsi="Times New Roman"/>
                <w:color w:val="000000"/>
                <w:sz w:val="24"/>
                <w:szCs w:val="24"/>
              </w:rPr>
              <w:t>endotoxins-free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sterile</w:t>
            </w:r>
            <w:proofErr w:type="spellEnd"/>
            <w:r w:rsidRPr="008E4700">
              <w:rPr>
                <w:rFonts w:ascii="Times New Roman" w:hAnsi="Times New Roman"/>
                <w:color w:val="000000"/>
                <w:sz w:val="24"/>
                <w:szCs w:val="24"/>
              </w:rPr>
              <w:t xml:space="preserve">, 1000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5E02EBF7" w14:textId="2695C44A" w:rsidR="002C4C13" w:rsidRPr="00496841" w:rsidRDefault="002C4C13" w:rsidP="00AD0623">
            <w:pPr>
              <w:spacing w:after="0" w:line="240" w:lineRule="auto"/>
              <w:rPr>
                <w:rFonts w:ascii="Times New Roman" w:hAnsi="Times New Roman"/>
                <w:color w:val="000000"/>
                <w:sz w:val="24"/>
                <w:szCs w:val="24"/>
              </w:rPr>
            </w:pPr>
            <w:proofErr w:type="spellStart"/>
            <w:r w:rsidRPr="002C4C13">
              <w:rPr>
                <w:rFonts w:ascii="Times New Roman" w:hAnsi="Times New Roman"/>
                <w:color w:val="000000"/>
                <w:sz w:val="24"/>
                <w:szCs w:val="24"/>
              </w:rPr>
              <w:t>Мікроцентрифужні</w:t>
            </w:r>
            <w:proofErr w:type="spellEnd"/>
            <w:r w:rsidRPr="002C4C13">
              <w:rPr>
                <w:rFonts w:ascii="Times New Roman" w:hAnsi="Times New Roman"/>
                <w:color w:val="000000"/>
                <w:sz w:val="24"/>
                <w:szCs w:val="24"/>
              </w:rPr>
              <w:t xml:space="preserve"> </w:t>
            </w:r>
            <w:r>
              <w:rPr>
                <w:rFonts w:ascii="Times New Roman" w:hAnsi="Times New Roman"/>
                <w:color w:val="000000"/>
                <w:sz w:val="24"/>
                <w:szCs w:val="24"/>
              </w:rPr>
              <w:t>пробірки</w:t>
            </w:r>
            <w:r w:rsidRPr="002C4C13">
              <w:rPr>
                <w:rFonts w:ascii="Times New Roman" w:hAnsi="Times New Roman"/>
                <w:color w:val="000000"/>
                <w:sz w:val="24"/>
                <w:szCs w:val="24"/>
              </w:rPr>
              <w:t xml:space="preserve">, ПП (поліпропілен), 1,5 мл, </w:t>
            </w:r>
            <w:r>
              <w:rPr>
                <w:rFonts w:ascii="Times New Roman" w:hAnsi="Times New Roman"/>
                <w:color w:val="000000"/>
                <w:sz w:val="24"/>
                <w:szCs w:val="24"/>
              </w:rPr>
              <w:t>прозорі</w:t>
            </w:r>
            <w:r w:rsidRPr="002C4C13">
              <w:rPr>
                <w:rFonts w:ascii="Times New Roman" w:hAnsi="Times New Roman"/>
                <w:color w:val="000000"/>
                <w:sz w:val="24"/>
                <w:szCs w:val="24"/>
              </w:rPr>
              <w:t>, вільні від РНК-ази/ДНК-ази/ДНК/ендотоксинів, стерильні, 1000 штук у наборі.</w:t>
            </w:r>
          </w:p>
        </w:tc>
        <w:tc>
          <w:tcPr>
            <w:tcW w:w="1583" w:type="dxa"/>
            <w:shd w:val="clear" w:color="000000" w:fill="FFFFFF"/>
          </w:tcPr>
          <w:p w14:paraId="312343B0" w14:textId="4E498B70"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2B9DF097" w14:textId="002567B6"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701" w:type="dxa"/>
            <w:shd w:val="clear" w:color="auto" w:fill="auto"/>
            <w:noWrap/>
          </w:tcPr>
          <w:p w14:paraId="30E8926D" w14:textId="36085515"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2C4C13" w:rsidRPr="00496841" w14:paraId="243AD236" w14:textId="77777777" w:rsidTr="002C4C13">
        <w:trPr>
          <w:trHeight w:val="630"/>
        </w:trPr>
        <w:tc>
          <w:tcPr>
            <w:tcW w:w="659" w:type="dxa"/>
            <w:shd w:val="clear" w:color="000000" w:fill="auto"/>
          </w:tcPr>
          <w:p w14:paraId="78C2767D" w14:textId="1607E141"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12</w:t>
            </w:r>
          </w:p>
        </w:tc>
        <w:tc>
          <w:tcPr>
            <w:tcW w:w="3504" w:type="dxa"/>
            <w:tcBorders>
              <w:top w:val="single" w:sz="4" w:space="0" w:color="auto"/>
              <w:left w:val="nil"/>
              <w:bottom w:val="single" w:sz="4" w:space="0" w:color="auto"/>
              <w:right w:val="single" w:sz="4" w:space="0" w:color="auto"/>
            </w:tcBorders>
            <w:shd w:val="clear" w:color="000000" w:fill="auto"/>
          </w:tcPr>
          <w:p w14:paraId="57488681" w14:textId="7B2ADE6A"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 xml:space="preserve">10 N </w:t>
            </w:r>
            <w:proofErr w:type="spellStart"/>
            <w:r w:rsidRPr="008E4700">
              <w:rPr>
                <w:rFonts w:ascii="Times New Roman" w:hAnsi="Times New Roman"/>
                <w:color w:val="000000"/>
                <w:sz w:val="24"/>
                <w:szCs w:val="24"/>
              </w:rPr>
              <w:t>NaOH</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145CEEB0" w14:textId="08A2659F"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Reagent</w:t>
            </w:r>
            <w:proofErr w:type="spellEnd"/>
            <w:r w:rsidRPr="008E4700">
              <w:rPr>
                <w:rFonts w:ascii="Times New Roman" w:hAnsi="Times New Roman"/>
                <w:color w:val="000000"/>
                <w:sz w:val="24"/>
                <w:szCs w:val="24"/>
              </w:rPr>
              <w:t xml:space="preserve"> 10 N </w:t>
            </w:r>
            <w:proofErr w:type="spellStart"/>
            <w:r w:rsidRPr="008E4700">
              <w:rPr>
                <w:rFonts w:ascii="Times New Roman" w:hAnsi="Times New Roman"/>
                <w:color w:val="000000"/>
                <w:sz w:val="24"/>
                <w:szCs w:val="24"/>
              </w:rPr>
              <w:t>NaOH</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t>Appointment</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use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molecular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biology</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t>Packing</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Not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less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than</w:t>
            </w:r>
            <w:proofErr w:type="spellEnd"/>
            <w:r w:rsidRPr="008E4700">
              <w:rPr>
                <w:rFonts w:ascii="Times New Roman" w:hAnsi="Times New Roman"/>
                <w:color w:val="000000"/>
                <w:sz w:val="24"/>
                <w:szCs w:val="24"/>
              </w:rPr>
              <w:t xml:space="preserve"> 100 ml</w:t>
            </w:r>
          </w:p>
        </w:tc>
        <w:tc>
          <w:tcPr>
            <w:tcW w:w="3101" w:type="dxa"/>
            <w:shd w:val="clear" w:color="000000" w:fill="auto"/>
          </w:tcPr>
          <w:p w14:paraId="3769FEAD"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 xml:space="preserve">Реагент 10% </w:t>
            </w:r>
            <w:proofErr w:type="spellStart"/>
            <w:r w:rsidRPr="002C4C13">
              <w:rPr>
                <w:rFonts w:ascii="Times New Roman" w:hAnsi="Times New Roman"/>
                <w:color w:val="000000"/>
                <w:sz w:val="24"/>
                <w:szCs w:val="24"/>
              </w:rPr>
              <w:t>НаOH</w:t>
            </w:r>
            <w:proofErr w:type="spellEnd"/>
            <w:r w:rsidRPr="002C4C13">
              <w:rPr>
                <w:rFonts w:ascii="Times New Roman" w:hAnsi="Times New Roman"/>
                <w:color w:val="000000"/>
                <w:sz w:val="24"/>
                <w:szCs w:val="24"/>
              </w:rPr>
              <w:t xml:space="preserve"> (натрій гідроксид)</w:t>
            </w:r>
          </w:p>
          <w:p w14:paraId="785C0ABC"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Призначення - Для використання в молекулярній біології</w:t>
            </w:r>
          </w:p>
          <w:p w14:paraId="4C3D9806" w14:textId="7E14D0F8" w:rsidR="002C4C13" w:rsidRPr="00496841"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Упаковка - Не менше 100 мл.</w:t>
            </w:r>
          </w:p>
        </w:tc>
        <w:tc>
          <w:tcPr>
            <w:tcW w:w="1583" w:type="dxa"/>
            <w:shd w:val="clear" w:color="000000" w:fill="FFFFFF"/>
          </w:tcPr>
          <w:p w14:paraId="71FDFFF5" w14:textId="725DC48B"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 м</w:t>
            </w:r>
            <w:r w:rsidR="00931174">
              <w:rPr>
                <w:rFonts w:ascii="Times New Roman" w:hAnsi="Times New Roman"/>
                <w:color w:val="000000"/>
                <w:sz w:val="24"/>
                <w:szCs w:val="24"/>
              </w:rPr>
              <w:t>л</w:t>
            </w:r>
          </w:p>
        </w:tc>
        <w:tc>
          <w:tcPr>
            <w:tcW w:w="1346" w:type="dxa"/>
          </w:tcPr>
          <w:p w14:paraId="1F33BB92" w14:textId="78B4E7A9"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shd w:val="clear" w:color="auto" w:fill="auto"/>
            <w:noWrap/>
          </w:tcPr>
          <w:p w14:paraId="38515BC8" w14:textId="4F282F3C"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33AA29E7" w14:textId="77777777" w:rsidTr="002C4C13">
        <w:trPr>
          <w:trHeight w:val="630"/>
        </w:trPr>
        <w:tc>
          <w:tcPr>
            <w:tcW w:w="659" w:type="dxa"/>
            <w:shd w:val="clear" w:color="000000" w:fill="auto"/>
          </w:tcPr>
          <w:p w14:paraId="55FEB1B7" w14:textId="45D0BCEE"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13</w:t>
            </w:r>
          </w:p>
        </w:tc>
        <w:tc>
          <w:tcPr>
            <w:tcW w:w="3504" w:type="dxa"/>
            <w:tcBorders>
              <w:top w:val="single" w:sz="4" w:space="0" w:color="auto"/>
              <w:left w:val="nil"/>
              <w:bottom w:val="single" w:sz="4" w:space="0" w:color="auto"/>
              <w:right w:val="single" w:sz="4" w:space="0" w:color="auto"/>
            </w:tcBorders>
            <w:shd w:val="clear" w:color="000000" w:fill="auto"/>
          </w:tcPr>
          <w:p w14:paraId="26F498F1" w14:textId="36A377C7"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Nuclease-free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Water</w:t>
            </w:r>
            <w:proofErr w:type="spellEnd"/>
            <w:r w:rsidRPr="008E4700">
              <w:rPr>
                <w:rFonts w:ascii="Times New Roman" w:hAnsi="Times New Roman"/>
                <w:color w:val="000000"/>
                <w:sz w:val="24"/>
                <w:szCs w:val="24"/>
              </w:rPr>
              <w:t>, 500 ml</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109C18C4" w14:textId="59214965"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Reagent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purified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water</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t>Cleanliness</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Clean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nucleases</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lastRenderedPageBreak/>
              <w:t>Packing</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Not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less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than</w:t>
            </w:r>
            <w:proofErr w:type="spellEnd"/>
            <w:r w:rsidRPr="008E4700">
              <w:rPr>
                <w:rFonts w:ascii="Times New Roman" w:hAnsi="Times New Roman"/>
                <w:color w:val="000000"/>
                <w:sz w:val="24"/>
                <w:szCs w:val="24"/>
              </w:rPr>
              <w:t xml:space="preserve"> 500 ml</w:t>
            </w:r>
          </w:p>
        </w:tc>
        <w:tc>
          <w:tcPr>
            <w:tcW w:w="3101" w:type="dxa"/>
            <w:shd w:val="clear" w:color="000000" w:fill="auto"/>
          </w:tcPr>
          <w:p w14:paraId="44A278CF"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lastRenderedPageBreak/>
              <w:t>Очищена вода для реагентів</w:t>
            </w:r>
          </w:p>
          <w:p w14:paraId="280181AE"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lastRenderedPageBreak/>
              <w:t xml:space="preserve">Чистота - Відсутність </w:t>
            </w:r>
            <w:proofErr w:type="spellStart"/>
            <w:r w:rsidRPr="002C4C13">
              <w:rPr>
                <w:rFonts w:ascii="Times New Roman" w:hAnsi="Times New Roman"/>
                <w:color w:val="000000"/>
                <w:sz w:val="24"/>
                <w:szCs w:val="24"/>
              </w:rPr>
              <w:t>нуклеаз</w:t>
            </w:r>
            <w:proofErr w:type="spellEnd"/>
          </w:p>
          <w:p w14:paraId="4F6EC80E" w14:textId="5CD8B9F0" w:rsidR="002C4C13" w:rsidRPr="00496841"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Упаковка - Не менше 500 мл.</w:t>
            </w:r>
          </w:p>
        </w:tc>
        <w:tc>
          <w:tcPr>
            <w:tcW w:w="1583" w:type="dxa"/>
            <w:shd w:val="clear" w:color="000000" w:fill="FFFFFF"/>
          </w:tcPr>
          <w:p w14:paraId="67FDAB68" w14:textId="1CCA8546"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упаковка</w:t>
            </w:r>
          </w:p>
        </w:tc>
        <w:tc>
          <w:tcPr>
            <w:tcW w:w="1346" w:type="dxa"/>
          </w:tcPr>
          <w:p w14:paraId="4F692436" w14:textId="6BAA8E07"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shd w:val="clear" w:color="auto" w:fill="auto"/>
            <w:noWrap/>
          </w:tcPr>
          <w:p w14:paraId="09A5AB52" w14:textId="09178FF1"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2C4C13" w:rsidRPr="00496841" w14:paraId="432B1E7A" w14:textId="77777777" w:rsidTr="002C4C13">
        <w:trPr>
          <w:trHeight w:val="630"/>
        </w:trPr>
        <w:tc>
          <w:tcPr>
            <w:tcW w:w="659" w:type="dxa"/>
            <w:shd w:val="clear" w:color="000000" w:fill="auto"/>
          </w:tcPr>
          <w:p w14:paraId="680845BD" w14:textId="5DF497AC"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14</w:t>
            </w:r>
          </w:p>
        </w:tc>
        <w:tc>
          <w:tcPr>
            <w:tcW w:w="3504" w:type="dxa"/>
            <w:tcBorders>
              <w:top w:val="single" w:sz="4" w:space="0" w:color="auto"/>
              <w:left w:val="nil"/>
              <w:bottom w:val="single" w:sz="4" w:space="0" w:color="auto"/>
              <w:right w:val="single" w:sz="4" w:space="0" w:color="auto"/>
            </w:tcBorders>
            <w:shd w:val="clear" w:color="000000" w:fill="auto"/>
          </w:tcPr>
          <w:p w14:paraId="20684598" w14:textId="3836DD18"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TM </w:t>
            </w:r>
            <w:proofErr w:type="spellStart"/>
            <w:r w:rsidRPr="008E4700">
              <w:rPr>
                <w:rFonts w:ascii="Times New Roman" w:hAnsi="Times New Roman"/>
                <w:color w:val="000000"/>
                <w:sz w:val="24"/>
                <w:szCs w:val="24"/>
              </w:rPr>
              <w:t>Optical</w:t>
            </w:r>
            <w:proofErr w:type="spellEnd"/>
            <w:r w:rsidRPr="008E4700">
              <w:rPr>
                <w:rFonts w:ascii="Times New Roman" w:hAnsi="Times New Roman"/>
                <w:color w:val="000000"/>
                <w:sz w:val="24"/>
                <w:szCs w:val="24"/>
              </w:rPr>
              <w:t xml:space="preserve"> 8-Cap </w:t>
            </w:r>
            <w:proofErr w:type="spellStart"/>
            <w:r w:rsidRPr="008E4700">
              <w:rPr>
                <w:rFonts w:ascii="Times New Roman" w:hAnsi="Times New Roman"/>
                <w:color w:val="000000"/>
                <w:sz w:val="24"/>
                <w:szCs w:val="24"/>
              </w:rPr>
              <w:t>Strip</w:t>
            </w:r>
            <w:proofErr w:type="spellEnd"/>
            <w:r w:rsidRPr="008E4700">
              <w:rPr>
                <w:rFonts w:ascii="Times New Roman" w:hAnsi="Times New Roman"/>
                <w:color w:val="000000"/>
                <w:sz w:val="24"/>
                <w:szCs w:val="24"/>
              </w:rPr>
              <w:t xml:space="preserve">, 300 </w:t>
            </w:r>
            <w:proofErr w:type="spellStart"/>
            <w:r w:rsidRPr="008E4700">
              <w:rPr>
                <w:rFonts w:ascii="Times New Roman" w:hAnsi="Times New Roman"/>
                <w:color w:val="000000"/>
                <w:sz w:val="24"/>
                <w:szCs w:val="24"/>
              </w:rPr>
              <w:t>strips</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5B429B34" w14:textId="6D099037"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Strip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8 </w:t>
            </w:r>
            <w:proofErr w:type="spellStart"/>
            <w:r w:rsidRPr="008E4700">
              <w:rPr>
                <w:rFonts w:ascii="Times New Roman" w:hAnsi="Times New Roman"/>
                <w:color w:val="000000"/>
                <w:sz w:val="24"/>
                <w:szCs w:val="24"/>
              </w:rPr>
              <w:t>caps</w:t>
            </w:r>
            <w:proofErr w:type="spellEnd"/>
          </w:p>
        </w:tc>
        <w:tc>
          <w:tcPr>
            <w:tcW w:w="3101" w:type="dxa"/>
            <w:shd w:val="clear" w:color="000000" w:fill="auto"/>
          </w:tcPr>
          <w:p w14:paraId="25490291" w14:textId="14C55C88"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Пластина з 8 кришками.</w:t>
            </w:r>
          </w:p>
        </w:tc>
        <w:tc>
          <w:tcPr>
            <w:tcW w:w="1583" w:type="dxa"/>
            <w:shd w:val="clear" w:color="000000" w:fill="FFFFFF"/>
          </w:tcPr>
          <w:p w14:paraId="7CF444FF" w14:textId="2067929E"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60C400A4" w14:textId="5662FE6F"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c>
          <w:tcPr>
            <w:tcW w:w="1701" w:type="dxa"/>
            <w:shd w:val="clear" w:color="auto" w:fill="auto"/>
            <w:noWrap/>
          </w:tcPr>
          <w:p w14:paraId="4207E00D" w14:textId="2EC7DC17"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3B4D79DA" w14:textId="77777777" w:rsidTr="002C4C13">
        <w:trPr>
          <w:trHeight w:val="630"/>
        </w:trPr>
        <w:tc>
          <w:tcPr>
            <w:tcW w:w="659" w:type="dxa"/>
            <w:shd w:val="clear" w:color="000000" w:fill="auto"/>
          </w:tcPr>
          <w:p w14:paraId="102B7B21" w14:textId="354A321E"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15</w:t>
            </w:r>
          </w:p>
        </w:tc>
        <w:tc>
          <w:tcPr>
            <w:tcW w:w="3504" w:type="dxa"/>
            <w:tcBorders>
              <w:top w:val="single" w:sz="4" w:space="0" w:color="auto"/>
              <w:left w:val="nil"/>
              <w:bottom w:val="single" w:sz="4" w:space="0" w:color="auto"/>
              <w:right w:val="single" w:sz="4" w:space="0" w:color="auto"/>
            </w:tcBorders>
            <w:shd w:val="clear" w:color="000000" w:fill="auto"/>
          </w:tcPr>
          <w:p w14:paraId="6F1F50B7" w14:textId="2BCCA65B"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Thin-walled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polypropylene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a </w:t>
            </w:r>
            <w:proofErr w:type="spellStart"/>
            <w:r w:rsidRPr="008E4700">
              <w:rPr>
                <w:rFonts w:ascii="Times New Roman" w:hAnsi="Times New Roman"/>
                <w:color w:val="000000"/>
                <w:sz w:val="24"/>
                <w:szCs w:val="24"/>
              </w:rPr>
              <w:t>volume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500 </w:t>
            </w:r>
            <w:proofErr w:type="spellStart"/>
            <w:r w:rsidRPr="008E4700">
              <w:rPr>
                <w:rFonts w:ascii="Times New Roman" w:hAnsi="Times New Roman"/>
                <w:color w:val="000000"/>
                <w:sz w:val="24"/>
                <w:szCs w:val="24"/>
              </w:rPr>
              <w:t>pl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Qubit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Assay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(Q32856)</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1F68715F" w14:textId="22EE76BB"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Thin-walled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polypropylene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a </w:t>
            </w:r>
            <w:proofErr w:type="spellStart"/>
            <w:r w:rsidRPr="008E4700">
              <w:rPr>
                <w:rFonts w:ascii="Times New Roman" w:hAnsi="Times New Roman"/>
                <w:color w:val="000000"/>
                <w:sz w:val="24"/>
                <w:szCs w:val="24"/>
              </w:rPr>
              <w:t>volume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500 </w:t>
            </w:r>
            <w:proofErr w:type="spellStart"/>
            <w:r w:rsidRPr="008E4700">
              <w:rPr>
                <w:rFonts w:ascii="Times New Roman" w:hAnsi="Times New Roman"/>
                <w:color w:val="000000"/>
                <w:sz w:val="24"/>
                <w:szCs w:val="24"/>
              </w:rPr>
              <w:t>μl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compatible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a </w:t>
            </w:r>
            <w:proofErr w:type="spellStart"/>
            <w:r w:rsidRPr="008E4700">
              <w:rPr>
                <w:rFonts w:ascii="Times New Roman" w:hAnsi="Times New Roman"/>
                <w:color w:val="000000"/>
                <w:sz w:val="24"/>
                <w:szCs w:val="24"/>
              </w:rPr>
              <w:t>Qubit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fluorometer</w:t>
            </w:r>
            <w:proofErr w:type="spellEnd"/>
          </w:p>
        </w:tc>
        <w:tc>
          <w:tcPr>
            <w:tcW w:w="3101" w:type="dxa"/>
            <w:shd w:val="clear" w:color="000000" w:fill="auto"/>
          </w:tcPr>
          <w:p w14:paraId="04D20AC7" w14:textId="0C4D7B36"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 xml:space="preserve">Тонкостінні поліпропіленові </w:t>
            </w:r>
            <w:r>
              <w:rPr>
                <w:rFonts w:ascii="Times New Roman" w:hAnsi="Times New Roman"/>
                <w:color w:val="000000"/>
                <w:sz w:val="24"/>
                <w:szCs w:val="24"/>
              </w:rPr>
              <w:t xml:space="preserve">пробірки </w:t>
            </w:r>
            <w:r w:rsidRPr="002C4C13">
              <w:rPr>
                <w:rFonts w:ascii="Times New Roman" w:hAnsi="Times New Roman"/>
                <w:color w:val="000000"/>
                <w:sz w:val="24"/>
                <w:szCs w:val="24"/>
              </w:rPr>
              <w:t xml:space="preserve">об'ємом 500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xml:space="preserve">, сумісні з флуорометром </w:t>
            </w:r>
            <w:proofErr w:type="spellStart"/>
            <w:r w:rsidRPr="002C4C13">
              <w:rPr>
                <w:rFonts w:ascii="Times New Roman" w:hAnsi="Times New Roman"/>
                <w:color w:val="000000"/>
                <w:sz w:val="24"/>
                <w:szCs w:val="24"/>
              </w:rPr>
              <w:t>Qubit</w:t>
            </w:r>
            <w:proofErr w:type="spellEnd"/>
            <w:r w:rsidRPr="002C4C13">
              <w:rPr>
                <w:rFonts w:ascii="Times New Roman" w:hAnsi="Times New Roman"/>
                <w:color w:val="000000"/>
                <w:sz w:val="24"/>
                <w:szCs w:val="24"/>
              </w:rPr>
              <w:t>.</w:t>
            </w:r>
          </w:p>
        </w:tc>
        <w:tc>
          <w:tcPr>
            <w:tcW w:w="1583" w:type="dxa"/>
            <w:shd w:val="clear" w:color="000000" w:fill="FFFFFF"/>
          </w:tcPr>
          <w:p w14:paraId="08F42FCA" w14:textId="4070761D"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87EBD3A" w14:textId="45873C94"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701" w:type="dxa"/>
            <w:shd w:val="clear" w:color="auto" w:fill="auto"/>
            <w:noWrap/>
          </w:tcPr>
          <w:p w14:paraId="1ADA1467" w14:textId="5BA3FB84"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bl>
    <w:p w14:paraId="19C47479" w14:textId="77777777"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proofErr w:type="spellStart"/>
      <w:r w:rsidRPr="0021191A">
        <w:rPr>
          <w:rFonts w:ascii="Times New Roman" w:hAnsi="Times New Roman"/>
          <w:color w:val="000000"/>
          <w:sz w:val="24"/>
          <w:szCs w:val="24"/>
          <w:lang w:val="ru-RU" w:eastAsia="ru-RU"/>
        </w:rPr>
        <w:t>Учасник</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право подати </w:t>
      </w:r>
      <w:proofErr w:type="spellStart"/>
      <w:r w:rsidRPr="0021191A">
        <w:rPr>
          <w:rFonts w:ascii="Times New Roman" w:hAnsi="Times New Roman"/>
          <w:color w:val="000000"/>
          <w:sz w:val="24"/>
          <w:szCs w:val="24"/>
          <w:lang w:val="ru-RU" w:eastAsia="ru-RU"/>
        </w:rPr>
        <w:t>еквівалент</w:t>
      </w:r>
      <w:proofErr w:type="spellEnd"/>
      <w:r w:rsidRPr="0021191A">
        <w:rPr>
          <w:rFonts w:ascii="Times New Roman" w:hAnsi="Times New Roman"/>
          <w:color w:val="000000"/>
          <w:sz w:val="24"/>
          <w:szCs w:val="24"/>
          <w:lang w:val="ru-RU" w:eastAsia="ru-RU"/>
        </w:rPr>
        <w:t xml:space="preserve"> товару </w:t>
      </w:r>
      <w:proofErr w:type="spellStart"/>
      <w:r w:rsidRPr="0021191A">
        <w:rPr>
          <w:rFonts w:ascii="Times New Roman" w:hAnsi="Times New Roman"/>
          <w:color w:val="000000"/>
          <w:sz w:val="24"/>
          <w:szCs w:val="24"/>
          <w:lang w:val="ru-RU" w:eastAsia="ru-RU"/>
        </w:rPr>
        <w:t>запропонованого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Замовником</w:t>
      </w:r>
      <w:proofErr w:type="spellEnd"/>
      <w:r w:rsidRPr="0021191A">
        <w:rPr>
          <w:rFonts w:ascii="Times New Roman" w:hAnsi="Times New Roman"/>
          <w:color w:val="000000"/>
          <w:sz w:val="24"/>
          <w:szCs w:val="24"/>
          <w:lang w:val="ru-RU" w:eastAsia="ru-RU"/>
        </w:rPr>
        <w:t xml:space="preserve"> у медико-</w:t>
      </w:r>
      <w:proofErr w:type="spellStart"/>
      <w:r w:rsidRPr="0021191A">
        <w:rPr>
          <w:rFonts w:ascii="Times New Roman" w:hAnsi="Times New Roman"/>
          <w:color w:val="000000"/>
          <w:sz w:val="24"/>
          <w:szCs w:val="24"/>
          <w:lang w:val="ru-RU" w:eastAsia="ru-RU"/>
        </w:rPr>
        <w:t>технічних</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вимогах</w:t>
      </w:r>
      <w:proofErr w:type="spellEnd"/>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proofErr w:type="spellStart"/>
            <w:r w:rsidRPr="0021191A">
              <w:rPr>
                <w:rFonts w:ascii="Times New Roman" w:eastAsia="Calibri" w:hAnsi="Times New Roman"/>
                <w:color w:val="000000"/>
                <w:sz w:val="20"/>
                <w:szCs w:val="20"/>
              </w:rPr>
              <w:t>Відпо</w:t>
            </w:r>
            <w:proofErr w:type="spellEnd"/>
            <w:r w:rsidRPr="0021191A">
              <w:rPr>
                <w:rFonts w:ascii="Times New Roman" w:eastAsia="Calibri" w:hAnsi="Times New Roman"/>
                <w:color w:val="000000"/>
                <w:sz w:val="20"/>
                <w:szCs w:val="20"/>
              </w:rPr>
              <w:t>-</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proofErr w:type="spellStart"/>
            <w:r w:rsidRPr="0021191A">
              <w:rPr>
                <w:rFonts w:ascii="Times New Roman" w:eastAsia="Calibri" w:hAnsi="Times New Roman"/>
                <w:color w:val="000000"/>
                <w:sz w:val="20"/>
                <w:szCs w:val="20"/>
              </w:rPr>
              <w:t>відність</w:t>
            </w:r>
            <w:proofErr w:type="spellEnd"/>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5172A274"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w:t>
      </w:r>
      <w:proofErr w:type="spellStart"/>
      <w:r w:rsidRPr="0021191A">
        <w:rPr>
          <w:rFonts w:ascii="Times New Roman" w:hAnsi="Times New Roman"/>
          <w:color w:val="000000"/>
          <w:spacing w:val="-4"/>
          <w:sz w:val="24"/>
          <w:szCs w:val="24"/>
          <w:lang w:eastAsia="ru-RU"/>
        </w:rPr>
        <w:t>ів</w:t>
      </w:r>
      <w:proofErr w:type="spellEnd"/>
      <w:r w:rsidRPr="0021191A">
        <w:rPr>
          <w:rFonts w:ascii="Times New Roman" w:hAnsi="Times New Roman"/>
          <w:color w:val="000000"/>
          <w:spacing w:val="-4"/>
          <w:sz w:val="24"/>
          <w:szCs w:val="24"/>
          <w:lang w:eastAsia="ru-RU"/>
        </w:rPr>
        <w:t xml:space="preserve">), що підтверджують проведення оцінки відповідності запропонованого товару вимогам технічного регламенту, затвердженого </w:t>
      </w:r>
      <w:r w:rsidR="00F20C49" w:rsidRPr="00F20C49">
        <w:rPr>
          <w:rFonts w:ascii="Times New Roman" w:hAnsi="Times New Roman"/>
          <w:color w:val="000000"/>
          <w:spacing w:val="-4"/>
          <w:sz w:val="24"/>
          <w:szCs w:val="24"/>
          <w:lang w:eastAsia="ru-RU"/>
        </w:rPr>
        <w:t xml:space="preserve">Постановою КМУ від 02.10.2013 р. № 753 «Про </w:t>
      </w:r>
      <w:r w:rsidR="00F20C49" w:rsidRPr="00F20C49">
        <w:rPr>
          <w:rFonts w:ascii="Times New Roman" w:hAnsi="Times New Roman"/>
          <w:color w:val="000000"/>
          <w:spacing w:val="-4"/>
          <w:sz w:val="24"/>
          <w:szCs w:val="24"/>
          <w:lang w:eastAsia="ru-RU"/>
        </w:rPr>
        <w:lastRenderedPageBreak/>
        <w:t xml:space="preserve">затвердження Технічного регламенту щодо медичних виробів» або </w:t>
      </w:r>
      <w:r w:rsidRPr="0021191A">
        <w:rPr>
          <w:rFonts w:ascii="Times New Roman" w:hAnsi="Times New Roman"/>
          <w:color w:val="000000"/>
          <w:spacing w:val="-4"/>
          <w:sz w:val="24"/>
          <w:szCs w:val="24"/>
          <w:lang w:eastAsia="ru-RU"/>
        </w:rPr>
        <w:t xml:space="preserve">Постановою КМУ від 02.10.2013 р. № 754 «Про затвердження Технічного регламенту щодо медичних виробів для діагностики </w:t>
      </w:r>
      <w:proofErr w:type="spellStart"/>
      <w:r w:rsidRPr="0021191A">
        <w:rPr>
          <w:rFonts w:ascii="Times New Roman" w:hAnsi="Times New Roman"/>
          <w:color w:val="000000"/>
          <w:spacing w:val="-4"/>
          <w:sz w:val="24"/>
          <w:szCs w:val="24"/>
          <w:lang w:eastAsia="ru-RU"/>
        </w:rPr>
        <w:t>in</w:t>
      </w:r>
      <w:proofErr w:type="spellEnd"/>
      <w:r w:rsidRPr="0021191A">
        <w:rPr>
          <w:rFonts w:ascii="Times New Roman" w:hAnsi="Times New Roman"/>
          <w:color w:val="000000"/>
          <w:spacing w:val="-4"/>
          <w:sz w:val="24"/>
          <w:szCs w:val="24"/>
          <w:lang w:eastAsia="ru-RU"/>
        </w:rPr>
        <w:t xml:space="preserve"> </w:t>
      </w:r>
      <w:proofErr w:type="spellStart"/>
      <w:r w:rsidRPr="0021191A">
        <w:rPr>
          <w:rFonts w:ascii="Times New Roman" w:hAnsi="Times New Roman"/>
          <w:color w:val="000000"/>
          <w:spacing w:val="-4"/>
          <w:sz w:val="24"/>
          <w:szCs w:val="24"/>
          <w:lang w:eastAsia="ru-RU"/>
        </w:rPr>
        <w:t>vitro</w:t>
      </w:r>
      <w:proofErr w:type="spellEnd"/>
      <w:r w:rsidRPr="0021191A">
        <w:rPr>
          <w:rFonts w:ascii="Times New Roman" w:hAnsi="Times New Roman"/>
          <w:color w:val="000000"/>
          <w:spacing w:val="-4"/>
          <w:sz w:val="24"/>
          <w:szCs w:val="24"/>
          <w:lang w:eastAsia="ru-RU"/>
        </w:rPr>
        <w:t xml:space="preserve">» (декларації відповідності та, в разі необхідності, сертифікатів та/або </w:t>
      </w:r>
      <w:proofErr w:type="spellStart"/>
      <w:r w:rsidRPr="0021191A">
        <w:rPr>
          <w:rFonts w:ascii="Times New Roman" w:hAnsi="Times New Roman"/>
          <w:color w:val="000000"/>
          <w:spacing w:val="-4"/>
          <w:sz w:val="24"/>
          <w:szCs w:val="24"/>
          <w:lang w:eastAsia="ru-RU"/>
        </w:rPr>
        <w:t>свідоцтв</w:t>
      </w:r>
      <w:proofErr w:type="spellEnd"/>
      <w:r w:rsidRPr="0021191A">
        <w:rPr>
          <w:rFonts w:ascii="Times New Roman" w:hAnsi="Times New Roman"/>
          <w:color w:val="000000"/>
          <w:spacing w:val="-4"/>
          <w:sz w:val="24"/>
          <w:szCs w:val="24"/>
          <w:lang w:eastAsia="ru-RU"/>
        </w:rPr>
        <w:t xml:space="preserve">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77777777"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Тара та упаковка товару повинна </w:t>
      </w:r>
      <w:proofErr w:type="spellStart"/>
      <w:r w:rsidRPr="0021191A">
        <w:rPr>
          <w:rFonts w:ascii="Times New Roman" w:hAnsi="Times New Roman"/>
          <w:color w:val="000000"/>
          <w:sz w:val="24"/>
          <w:szCs w:val="24"/>
          <w:lang w:val="ru-RU" w:eastAsia="ru-RU"/>
        </w:rPr>
        <w:t>відповідати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вимогам</w:t>
      </w:r>
      <w:proofErr w:type="spellEnd"/>
      <w:r w:rsidRPr="0021191A">
        <w:rPr>
          <w:rFonts w:ascii="Times New Roman" w:hAnsi="Times New Roman"/>
          <w:color w:val="000000"/>
          <w:sz w:val="24"/>
          <w:szCs w:val="24"/>
          <w:lang w:eastAsia="ru-RU"/>
        </w:rPr>
        <w:t xml:space="preserve">, </w:t>
      </w:r>
      <w:proofErr w:type="spellStart"/>
      <w:r w:rsidRPr="0021191A">
        <w:rPr>
          <w:rFonts w:ascii="Times New Roman" w:hAnsi="Times New Roman"/>
          <w:color w:val="000000"/>
          <w:sz w:val="24"/>
          <w:szCs w:val="24"/>
          <w:lang w:val="ru-RU" w:eastAsia="ru-RU"/>
        </w:rPr>
        <w:t>встановленним</w:t>
      </w:r>
      <w:proofErr w:type="spellEnd"/>
      <w:r w:rsidRPr="0021191A">
        <w:rPr>
          <w:rFonts w:ascii="Times New Roman" w:hAnsi="Times New Roman"/>
          <w:color w:val="000000"/>
          <w:sz w:val="24"/>
          <w:szCs w:val="24"/>
          <w:lang w:val="ru-RU" w:eastAsia="ru-RU"/>
        </w:rPr>
        <w:t xml:space="preserve"> до </w:t>
      </w:r>
      <w:proofErr w:type="spellStart"/>
      <w:r w:rsidRPr="0021191A">
        <w:rPr>
          <w:rFonts w:ascii="Times New Roman" w:hAnsi="Times New Roman"/>
          <w:color w:val="000000"/>
          <w:sz w:val="24"/>
          <w:szCs w:val="24"/>
          <w:lang w:val="ru-RU" w:eastAsia="ru-RU"/>
        </w:rPr>
        <w:t>даного</w:t>
      </w:r>
      <w:proofErr w:type="spellEnd"/>
      <w:r w:rsidRPr="0021191A">
        <w:rPr>
          <w:rFonts w:ascii="Times New Roman" w:hAnsi="Times New Roman"/>
          <w:color w:val="000000"/>
          <w:sz w:val="24"/>
          <w:szCs w:val="24"/>
          <w:lang w:val="ru-RU" w:eastAsia="ru-RU"/>
        </w:rPr>
        <w:t xml:space="preserve"> виду товару і </w:t>
      </w:r>
      <w:proofErr w:type="spellStart"/>
      <w:r w:rsidRPr="0021191A">
        <w:rPr>
          <w:rFonts w:ascii="Times New Roman" w:hAnsi="Times New Roman"/>
          <w:color w:val="000000"/>
          <w:sz w:val="24"/>
          <w:szCs w:val="24"/>
          <w:lang w:val="ru-RU" w:eastAsia="ru-RU"/>
        </w:rPr>
        <w:t>захищати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його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пошкоджень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або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псування</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під</w:t>
      </w:r>
      <w:proofErr w:type="spellEnd"/>
      <w:r w:rsidRPr="0021191A">
        <w:rPr>
          <w:rFonts w:ascii="Times New Roman" w:hAnsi="Times New Roman"/>
          <w:color w:val="000000"/>
          <w:sz w:val="24"/>
          <w:szCs w:val="24"/>
          <w:lang w:val="ru-RU" w:eastAsia="ru-RU"/>
        </w:rPr>
        <w:t xml:space="preserve"> час </w:t>
      </w:r>
      <w:proofErr w:type="spellStart"/>
      <w:r w:rsidRPr="0021191A">
        <w:rPr>
          <w:rFonts w:ascii="Times New Roman" w:hAnsi="Times New Roman"/>
          <w:color w:val="000000"/>
          <w:sz w:val="24"/>
          <w:szCs w:val="24"/>
          <w:lang w:val="ru-RU" w:eastAsia="ru-RU"/>
        </w:rPr>
        <w:t>перевезення</w:t>
      </w:r>
      <w:proofErr w:type="spellEnd"/>
      <w:r w:rsidRPr="0021191A">
        <w:rPr>
          <w:rFonts w:ascii="Times New Roman" w:hAnsi="Times New Roman"/>
          <w:color w:val="000000"/>
          <w:sz w:val="24"/>
          <w:szCs w:val="24"/>
          <w:lang w:val="ru-RU" w:eastAsia="ru-RU"/>
        </w:rPr>
        <w:t xml:space="preserve"> (доставки). </w:t>
      </w:r>
      <w:proofErr w:type="spellStart"/>
      <w:r w:rsidRPr="0021191A">
        <w:rPr>
          <w:rFonts w:ascii="Times New Roman" w:hAnsi="Times New Roman"/>
          <w:color w:val="000000"/>
          <w:sz w:val="24"/>
          <w:szCs w:val="24"/>
          <w:lang w:val="ru-RU" w:eastAsia="ru-RU"/>
        </w:rPr>
        <w:t>Первинна</w:t>
      </w:r>
      <w:proofErr w:type="spellEnd"/>
      <w:r w:rsidRPr="0021191A">
        <w:rPr>
          <w:rFonts w:ascii="Times New Roman" w:hAnsi="Times New Roman"/>
          <w:color w:val="000000"/>
          <w:sz w:val="24"/>
          <w:szCs w:val="24"/>
          <w:lang w:val="ru-RU" w:eastAsia="ru-RU"/>
        </w:rPr>
        <w:t xml:space="preserve">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зберігати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якість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безпечність</w:t>
      </w:r>
      <w:proofErr w:type="spellEnd"/>
      <w:r w:rsidRPr="0021191A">
        <w:rPr>
          <w:rFonts w:ascii="Times New Roman" w:hAnsi="Times New Roman"/>
          <w:color w:val="000000"/>
          <w:sz w:val="24"/>
          <w:szCs w:val="24"/>
          <w:lang w:val="ru-RU" w:eastAsia="ru-RU"/>
        </w:rPr>
        <w:t xml:space="preserve"> та </w:t>
      </w:r>
      <w:proofErr w:type="spellStart"/>
      <w:r w:rsidRPr="0021191A">
        <w:rPr>
          <w:rFonts w:ascii="Times New Roman" w:hAnsi="Times New Roman"/>
          <w:color w:val="000000"/>
          <w:sz w:val="24"/>
          <w:szCs w:val="24"/>
          <w:lang w:val="ru-RU" w:eastAsia="ru-RU"/>
        </w:rPr>
        <w:t>стабільність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медичних</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виробів</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які</w:t>
      </w:r>
      <w:proofErr w:type="spellEnd"/>
      <w:r w:rsidRPr="0021191A">
        <w:rPr>
          <w:rFonts w:ascii="Times New Roman" w:hAnsi="Times New Roman"/>
          <w:color w:val="000000"/>
          <w:sz w:val="24"/>
          <w:szCs w:val="24"/>
          <w:lang w:val="ru-RU" w:eastAsia="ru-RU"/>
        </w:rPr>
        <w:t xml:space="preserve"> вона </w:t>
      </w:r>
      <w:proofErr w:type="spellStart"/>
      <w:r w:rsidRPr="0021191A">
        <w:rPr>
          <w:rFonts w:ascii="Times New Roman" w:hAnsi="Times New Roman"/>
          <w:color w:val="000000"/>
          <w:sz w:val="24"/>
          <w:szCs w:val="24"/>
          <w:lang w:val="ru-RU" w:eastAsia="ru-RU"/>
        </w:rPr>
        <w:t>вміщує</w:t>
      </w:r>
      <w:proofErr w:type="spellEnd"/>
      <w:r w:rsidRPr="0021191A">
        <w:rPr>
          <w:rFonts w:ascii="Times New Roman" w:hAnsi="Times New Roman"/>
          <w:color w:val="000000"/>
          <w:sz w:val="24"/>
          <w:szCs w:val="24"/>
          <w:lang w:val="ru-RU" w:eastAsia="ru-RU"/>
        </w:rPr>
        <w:t xml:space="preserve">. Вся упаковка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бути </w:t>
      </w:r>
      <w:proofErr w:type="spellStart"/>
      <w:r w:rsidRPr="0021191A">
        <w:rPr>
          <w:rFonts w:ascii="Times New Roman" w:hAnsi="Times New Roman"/>
          <w:color w:val="000000"/>
          <w:sz w:val="24"/>
          <w:szCs w:val="24"/>
          <w:lang w:val="ru-RU" w:eastAsia="ru-RU"/>
        </w:rPr>
        <w:t>належним</w:t>
      </w:r>
      <w:proofErr w:type="spellEnd"/>
      <w:r w:rsidRPr="0021191A">
        <w:rPr>
          <w:rFonts w:ascii="Times New Roman" w:hAnsi="Times New Roman"/>
          <w:color w:val="000000"/>
          <w:sz w:val="24"/>
          <w:szCs w:val="24"/>
          <w:lang w:val="ru-RU" w:eastAsia="ru-RU"/>
        </w:rPr>
        <w:t xml:space="preserve"> чином запечатана та </w:t>
      </w:r>
      <w:proofErr w:type="spellStart"/>
      <w:r w:rsidRPr="0021191A">
        <w:rPr>
          <w:rFonts w:ascii="Times New Roman" w:hAnsi="Times New Roman"/>
          <w:color w:val="000000"/>
          <w:sz w:val="24"/>
          <w:szCs w:val="24"/>
          <w:lang w:val="ru-RU" w:eastAsia="ru-RU"/>
        </w:rPr>
        <w:t>захищена</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псування</w:t>
      </w:r>
      <w:proofErr w:type="spellEnd"/>
      <w:r w:rsidRPr="0021191A">
        <w:rPr>
          <w:rFonts w:ascii="Times New Roman" w:hAnsi="Times New Roman"/>
          <w:color w:val="000000"/>
          <w:sz w:val="24"/>
          <w:szCs w:val="24"/>
          <w:lang w:eastAsia="ru-RU"/>
        </w:rPr>
        <w:t>.</w:t>
      </w:r>
    </w:p>
    <w:p w14:paraId="7ED44C66" w14:textId="35CF2740" w:rsid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proofErr w:type="spellStart"/>
      <w:r w:rsidRPr="0021191A">
        <w:rPr>
          <w:rFonts w:ascii="Times New Roman" w:hAnsi="Times New Roman"/>
          <w:color w:val="000000"/>
          <w:sz w:val="24"/>
          <w:szCs w:val="24"/>
          <w:lang w:val="ru-RU" w:eastAsia="ru-RU"/>
        </w:rPr>
        <w:t>Зберігання</w:t>
      </w:r>
      <w:proofErr w:type="spellEnd"/>
      <w:r w:rsidRPr="0021191A">
        <w:rPr>
          <w:rFonts w:ascii="Times New Roman" w:hAnsi="Times New Roman"/>
          <w:color w:val="000000"/>
          <w:sz w:val="24"/>
          <w:szCs w:val="24"/>
          <w:lang w:val="ru-RU" w:eastAsia="ru-RU"/>
        </w:rPr>
        <w:t xml:space="preserve"> та </w:t>
      </w:r>
      <w:proofErr w:type="spellStart"/>
      <w:r w:rsidRPr="0021191A">
        <w:rPr>
          <w:rFonts w:ascii="Times New Roman" w:hAnsi="Times New Roman"/>
          <w:color w:val="000000"/>
          <w:sz w:val="24"/>
          <w:szCs w:val="24"/>
          <w:lang w:val="ru-RU" w:eastAsia="ru-RU"/>
        </w:rPr>
        <w:t>постачання</w:t>
      </w:r>
      <w:proofErr w:type="spellEnd"/>
      <w:r w:rsidRPr="0021191A">
        <w:rPr>
          <w:rFonts w:ascii="Times New Roman" w:hAnsi="Times New Roman"/>
          <w:color w:val="000000"/>
          <w:sz w:val="24"/>
          <w:szCs w:val="24"/>
          <w:lang w:val="ru-RU" w:eastAsia="ru-RU"/>
        </w:rPr>
        <w:t xml:space="preserve"> </w:t>
      </w:r>
      <w:r w:rsidR="00056E80">
        <w:rPr>
          <w:rFonts w:ascii="Times New Roman" w:hAnsi="Times New Roman"/>
          <w:color w:val="000000"/>
          <w:sz w:val="24"/>
          <w:szCs w:val="24"/>
          <w:lang w:val="ru-RU" w:eastAsia="ru-RU"/>
        </w:rPr>
        <w:t>товару</w:t>
      </w:r>
      <w:r w:rsidRPr="0021191A">
        <w:rPr>
          <w:rFonts w:ascii="Times New Roman" w:hAnsi="Times New Roman"/>
          <w:color w:val="000000"/>
          <w:sz w:val="24"/>
          <w:szCs w:val="24"/>
          <w:lang w:val="ru-RU" w:eastAsia="ru-RU"/>
        </w:rPr>
        <w:t xml:space="preserve"> повинно </w:t>
      </w:r>
      <w:proofErr w:type="spellStart"/>
      <w:r w:rsidRPr="0021191A">
        <w:rPr>
          <w:rFonts w:ascii="Times New Roman" w:hAnsi="Times New Roman"/>
          <w:color w:val="000000"/>
          <w:sz w:val="24"/>
          <w:szCs w:val="24"/>
          <w:lang w:val="ru-RU" w:eastAsia="ru-RU"/>
        </w:rPr>
        <w:t>здійснюватися</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відповідно</w:t>
      </w:r>
      <w:proofErr w:type="spellEnd"/>
      <w:r w:rsidRPr="0021191A">
        <w:rPr>
          <w:rFonts w:ascii="Times New Roman" w:hAnsi="Times New Roman"/>
          <w:color w:val="000000"/>
          <w:sz w:val="24"/>
          <w:szCs w:val="24"/>
          <w:lang w:val="ru-RU" w:eastAsia="ru-RU"/>
        </w:rPr>
        <w:t xml:space="preserve"> до </w:t>
      </w:r>
      <w:proofErr w:type="spellStart"/>
      <w:r w:rsidRPr="0021191A">
        <w:rPr>
          <w:rFonts w:ascii="Times New Roman" w:hAnsi="Times New Roman"/>
          <w:color w:val="000000"/>
          <w:sz w:val="24"/>
          <w:szCs w:val="24"/>
          <w:lang w:val="ru-RU" w:eastAsia="ru-RU"/>
        </w:rPr>
        <w:t>вимог</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інструкції</w:t>
      </w:r>
      <w:proofErr w:type="spellEnd"/>
      <w:r w:rsidRPr="0021191A">
        <w:rPr>
          <w:rFonts w:ascii="Times New Roman" w:hAnsi="Times New Roman"/>
          <w:color w:val="000000"/>
          <w:sz w:val="24"/>
          <w:szCs w:val="24"/>
          <w:lang w:val="ru-RU" w:eastAsia="ru-RU"/>
        </w:rPr>
        <w:t xml:space="preserve"> з </w:t>
      </w:r>
      <w:proofErr w:type="spellStart"/>
      <w:r w:rsidRPr="0021191A">
        <w:rPr>
          <w:rFonts w:ascii="Times New Roman" w:hAnsi="Times New Roman"/>
          <w:color w:val="000000"/>
          <w:sz w:val="24"/>
          <w:szCs w:val="24"/>
          <w:lang w:val="ru-RU" w:eastAsia="ru-RU"/>
        </w:rPr>
        <w:t>використання</w:t>
      </w:r>
      <w:proofErr w:type="spellEnd"/>
      <w:r w:rsidRPr="0021191A">
        <w:rPr>
          <w:rFonts w:ascii="Times New Roman" w:hAnsi="Times New Roman"/>
          <w:color w:val="000000"/>
          <w:sz w:val="24"/>
          <w:szCs w:val="24"/>
          <w:lang w:val="ru-RU" w:eastAsia="ru-RU"/>
        </w:rPr>
        <w:t xml:space="preserve">. </w:t>
      </w:r>
    </w:p>
    <w:p w14:paraId="4090B4D4" w14:textId="05DA7049" w:rsidR="0080045A" w:rsidRPr="0021191A" w:rsidRDefault="0080045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proofErr w:type="spellStart"/>
      <w:r w:rsidRPr="0080045A">
        <w:rPr>
          <w:rFonts w:ascii="Times New Roman" w:hAnsi="Times New Roman"/>
          <w:color w:val="000000"/>
          <w:sz w:val="24"/>
          <w:szCs w:val="24"/>
          <w:lang w:val="ru-RU" w:eastAsia="ru-RU"/>
        </w:rPr>
        <w:t>Термін</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придатності</w:t>
      </w:r>
      <w:proofErr w:type="spellEnd"/>
      <w:r w:rsidRPr="0080045A">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товару</w:t>
      </w:r>
      <w:r w:rsidRPr="0080045A">
        <w:rPr>
          <w:rFonts w:ascii="Times New Roman" w:hAnsi="Times New Roman"/>
          <w:color w:val="000000"/>
          <w:sz w:val="24"/>
          <w:szCs w:val="24"/>
          <w:lang w:val="ru-RU" w:eastAsia="ru-RU"/>
        </w:rPr>
        <w:t xml:space="preserve"> на момент поставки повинен </w:t>
      </w:r>
      <w:proofErr w:type="spellStart"/>
      <w:r w:rsidRPr="0080045A">
        <w:rPr>
          <w:rFonts w:ascii="Times New Roman" w:hAnsi="Times New Roman"/>
          <w:color w:val="000000"/>
          <w:sz w:val="24"/>
          <w:szCs w:val="24"/>
          <w:lang w:val="ru-RU" w:eastAsia="ru-RU"/>
        </w:rPr>
        <w:t>становити</w:t>
      </w:r>
      <w:proofErr w:type="spellEnd"/>
      <w:r w:rsidRPr="0080045A">
        <w:rPr>
          <w:rFonts w:ascii="Times New Roman" w:hAnsi="Times New Roman"/>
          <w:color w:val="000000"/>
          <w:sz w:val="24"/>
          <w:szCs w:val="24"/>
          <w:lang w:val="ru-RU" w:eastAsia="ru-RU"/>
        </w:rPr>
        <w:t xml:space="preserve"> не </w:t>
      </w:r>
      <w:proofErr w:type="spellStart"/>
      <w:r w:rsidRPr="0080045A">
        <w:rPr>
          <w:rFonts w:ascii="Times New Roman" w:hAnsi="Times New Roman"/>
          <w:color w:val="000000"/>
          <w:sz w:val="24"/>
          <w:szCs w:val="24"/>
          <w:lang w:val="ru-RU" w:eastAsia="ru-RU"/>
        </w:rPr>
        <w:t>менше</w:t>
      </w:r>
      <w:proofErr w:type="spellEnd"/>
      <w:r w:rsidRPr="0080045A">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7</w:t>
      </w:r>
      <w:r w:rsidRPr="0080045A">
        <w:rPr>
          <w:rFonts w:ascii="Times New Roman" w:hAnsi="Times New Roman"/>
          <w:color w:val="000000"/>
          <w:sz w:val="24"/>
          <w:szCs w:val="24"/>
          <w:lang w:val="ru-RU" w:eastAsia="ru-RU"/>
        </w:rPr>
        <w:t xml:space="preserve">0% </w:t>
      </w:r>
      <w:proofErr w:type="spellStart"/>
      <w:r w:rsidRPr="0080045A">
        <w:rPr>
          <w:rFonts w:ascii="Times New Roman" w:hAnsi="Times New Roman"/>
          <w:color w:val="000000"/>
          <w:sz w:val="24"/>
          <w:szCs w:val="24"/>
          <w:lang w:val="ru-RU" w:eastAsia="ru-RU"/>
        </w:rPr>
        <w:t>від</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загального</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терміну</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придатності</w:t>
      </w:r>
      <w:proofErr w:type="spellEnd"/>
      <w:r>
        <w:rPr>
          <w:rFonts w:ascii="Times New Roman" w:hAnsi="Times New Roman"/>
          <w:color w:val="000000"/>
          <w:sz w:val="24"/>
          <w:szCs w:val="24"/>
          <w:lang w:val="ru-RU" w:eastAsia="ru-RU"/>
        </w:rPr>
        <w:t>.</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2C6D3E1A" w:rsidR="00BC7B4D" w:rsidRPr="00F358E9" w:rsidRDefault="00BC7B4D" w:rsidP="00BC7B4D">
      <w:pPr>
        <w:pStyle w:val="a3"/>
        <w:tabs>
          <w:tab w:val="left" w:pos="180"/>
          <w:tab w:val="left" w:pos="993"/>
        </w:tabs>
        <w:ind w:left="0" w:firstLine="5529"/>
        <w:rPr>
          <w:rFonts w:ascii="Times New Roman" w:eastAsia="Times New Roman" w:hAnsi="Times New Roman"/>
          <w:bCs/>
          <w:sz w:val="24"/>
          <w:szCs w:val="24"/>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F358E9">
        <w:rPr>
          <w:rFonts w:ascii="Times New Roman" w:eastAsia="Times New Roman" w:hAnsi="Times New Roman"/>
          <w:bCs/>
          <w:sz w:val="24"/>
          <w:szCs w:val="24"/>
        </w:rPr>
        <w:t>82</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5D455F7B"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1" w:name="_Hlk139903314"/>
      <w:r w:rsidR="00AD0623">
        <w:rPr>
          <w:rFonts w:ascii="Times New Roman" w:hAnsi="Times New Roman"/>
          <w:bCs/>
          <w:iCs/>
          <w:sz w:val="24"/>
          <w:szCs w:val="24"/>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bCs/>
          <w:iCs/>
          <w:sz w:val="24"/>
          <w:szCs w:val="24"/>
        </w:rPr>
        <w:t>секвенування</w:t>
      </w:r>
      <w:proofErr w:type="spellEnd"/>
      <w:r w:rsidR="00AD0623">
        <w:rPr>
          <w:rFonts w:ascii="Times New Roman" w:hAnsi="Times New Roman"/>
          <w:bCs/>
          <w:iCs/>
          <w:sz w:val="24"/>
          <w:szCs w:val="24"/>
        </w:rPr>
        <w:t>)</w:t>
      </w:r>
      <w:r w:rsidRPr="00360FF0">
        <w:rPr>
          <w:rFonts w:ascii="Times New Roman" w:hAnsi="Times New Roman"/>
          <w:sz w:val="24"/>
          <w:szCs w:val="24"/>
        </w:rPr>
        <w:t xml:space="preserve"> </w:t>
      </w:r>
      <w:bookmarkEnd w:id="11"/>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8"/>
        <w:gridCol w:w="2192"/>
        <w:gridCol w:w="1303"/>
        <w:gridCol w:w="1575"/>
        <w:gridCol w:w="1701"/>
        <w:gridCol w:w="1276"/>
        <w:gridCol w:w="1702"/>
      </w:tblGrid>
      <w:tr w:rsidR="0034656E" w:rsidRPr="00360FF0" w14:paraId="59758D0B" w14:textId="77777777" w:rsidTr="00916FFB">
        <w:trPr>
          <w:trHeight w:val="1206"/>
        </w:trPr>
        <w:tc>
          <w:tcPr>
            <w:tcW w:w="458"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2"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2"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F20C49" w:rsidRPr="00360FF0" w14:paraId="023D0AF4" w14:textId="77777777" w:rsidTr="00F20C49">
        <w:trPr>
          <w:trHeight w:val="1266"/>
        </w:trPr>
        <w:tc>
          <w:tcPr>
            <w:tcW w:w="458" w:type="dxa"/>
            <w:tcBorders>
              <w:top w:val="single" w:sz="4" w:space="0" w:color="auto"/>
              <w:left w:val="single" w:sz="4" w:space="0" w:color="auto"/>
              <w:right w:val="single" w:sz="4" w:space="0" w:color="auto"/>
            </w:tcBorders>
            <w:vAlign w:val="center"/>
          </w:tcPr>
          <w:p w14:paraId="0DB0D683"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nil"/>
              <w:bottom w:val="single" w:sz="4" w:space="0" w:color="auto"/>
              <w:right w:val="single" w:sz="4" w:space="0" w:color="auto"/>
            </w:tcBorders>
            <w:shd w:val="clear" w:color="000000" w:fill="auto"/>
          </w:tcPr>
          <w:p w14:paraId="54220833" w14:textId="435AF319" w:rsidR="00F20C49" w:rsidRPr="00360FF0" w:rsidRDefault="00F20C49" w:rsidP="00F20C49">
            <w:pPr>
              <w:tabs>
                <w:tab w:val="left" w:pos="1834"/>
                <w:tab w:val="left" w:pos="1976"/>
              </w:tabs>
              <w:spacing w:after="0" w:line="240" w:lineRule="auto"/>
              <w:ind w:right="-91"/>
              <w:rPr>
                <w:rFonts w:ascii="Times New Roman" w:hAnsi="Times New Roman"/>
                <w:bCs/>
                <w:color w:val="000000"/>
                <w:sz w:val="24"/>
                <w:szCs w:val="24"/>
                <w:lang w:val="uk-UA" w:eastAsia="ru-RU"/>
              </w:rPr>
            </w:pPr>
            <w:r w:rsidRPr="00F20C49">
              <w:rPr>
                <w:rFonts w:ascii="Times New Roman" w:hAnsi="Times New Roman"/>
                <w:color w:val="000000"/>
                <w:sz w:val="24"/>
                <w:szCs w:val="24"/>
                <w:lang w:val="en-US"/>
              </w:rPr>
              <w:t>Precision wipes, KIMTECH SCIENCE, 1-ply, 115 x 215 mm, Box of 280 wipes</w:t>
            </w:r>
          </w:p>
        </w:tc>
        <w:tc>
          <w:tcPr>
            <w:tcW w:w="1303" w:type="dxa"/>
            <w:shd w:val="clear" w:color="auto" w:fill="FFFF00"/>
            <w:vAlign w:val="center"/>
          </w:tcPr>
          <w:p w14:paraId="25761814" w14:textId="77777777" w:rsidR="00F20C49" w:rsidRPr="00360FF0" w:rsidRDefault="00F20C49" w:rsidP="00F20C49">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shd w:val="clear" w:color="000000" w:fill="FFFFFF"/>
            <w:vAlign w:val="center"/>
          </w:tcPr>
          <w:p w14:paraId="3E867588" w14:textId="136D4661"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4757BA12" w14:textId="4A2720C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11</w:t>
            </w:r>
          </w:p>
        </w:tc>
        <w:tc>
          <w:tcPr>
            <w:tcW w:w="1276" w:type="dxa"/>
            <w:shd w:val="clear" w:color="auto" w:fill="FFFF00"/>
            <w:vAlign w:val="center"/>
          </w:tcPr>
          <w:p w14:paraId="0B8A3250" w14:textId="77777777" w:rsidR="00F20C49" w:rsidRPr="00360FF0" w:rsidRDefault="00F20C49" w:rsidP="00F20C49">
            <w:pPr>
              <w:tabs>
                <w:tab w:val="left" w:pos="1134"/>
              </w:tabs>
              <w:spacing w:after="0" w:line="240" w:lineRule="auto"/>
              <w:ind w:right="-91"/>
              <w:jc w:val="center"/>
              <w:rPr>
                <w:rFonts w:ascii="Times New Roman" w:eastAsia="Garamond" w:hAnsi="Times New Roman"/>
                <w:b/>
                <w:sz w:val="24"/>
                <w:szCs w:val="24"/>
                <w:lang w:val="uk-UA" w:eastAsia="en-US"/>
              </w:rPr>
            </w:pPr>
          </w:p>
        </w:tc>
        <w:tc>
          <w:tcPr>
            <w:tcW w:w="1702" w:type="dxa"/>
            <w:shd w:val="clear" w:color="auto" w:fill="FFFF00"/>
            <w:vAlign w:val="center"/>
          </w:tcPr>
          <w:p w14:paraId="4FB8DE82" w14:textId="77777777" w:rsidR="00F20C49" w:rsidRPr="00360FF0" w:rsidRDefault="00F20C49" w:rsidP="00F20C49">
            <w:pPr>
              <w:tabs>
                <w:tab w:val="left" w:pos="1134"/>
              </w:tabs>
              <w:spacing w:after="0" w:line="240" w:lineRule="auto"/>
              <w:ind w:right="-91"/>
              <w:jc w:val="center"/>
              <w:rPr>
                <w:rFonts w:ascii="Times New Roman" w:eastAsia="Garamond" w:hAnsi="Times New Roman"/>
                <w:b/>
                <w:sz w:val="24"/>
                <w:szCs w:val="24"/>
                <w:lang w:val="uk-UA" w:eastAsia="en-US"/>
              </w:rPr>
            </w:pPr>
          </w:p>
        </w:tc>
      </w:tr>
      <w:tr w:rsidR="00F20C49" w:rsidRPr="00360FF0" w14:paraId="0DC740DC" w14:textId="77777777" w:rsidTr="00F20C49">
        <w:trPr>
          <w:trHeight w:val="1117"/>
        </w:trPr>
        <w:tc>
          <w:tcPr>
            <w:tcW w:w="458" w:type="dxa"/>
            <w:tcBorders>
              <w:top w:val="single" w:sz="4" w:space="0" w:color="auto"/>
              <w:left w:val="single" w:sz="4" w:space="0" w:color="auto"/>
              <w:right w:val="single" w:sz="4" w:space="0" w:color="auto"/>
            </w:tcBorders>
            <w:vAlign w:val="center"/>
          </w:tcPr>
          <w:p w14:paraId="02C6388D" w14:textId="02A6EB79"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tcBorders>
              <w:top w:val="single" w:sz="4" w:space="0" w:color="auto"/>
              <w:left w:val="nil"/>
              <w:bottom w:val="single" w:sz="4" w:space="0" w:color="auto"/>
              <w:right w:val="single" w:sz="4" w:space="0" w:color="auto"/>
            </w:tcBorders>
            <w:shd w:val="clear" w:color="000000" w:fill="auto"/>
          </w:tcPr>
          <w:p w14:paraId="09742A28" w14:textId="132CE83E"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r w:rsidRPr="00F20C49">
              <w:rPr>
                <w:rFonts w:ascii="Times New Roman" w:hAnsi="Times New Roman"/>
                <w:color w:val="000000"/>
                <w:sz w:val="24"/>
                <w:szCs w:val="24"/>
                <w:lang w:val="en-US"/>
              </w:rPr>
              <w:t>0.2 mL Individual Tubes with flat cap, for RT-PCR, 1000 per pack</w:t>
            </w:r>
          </w:p>
        </w:tc>
        <w:tc>
          <w:tcPr>
            <w:tcW w:w="1303" w:type="dxa"/>
            <w:shd w:val="clear" w:color="auto" w:fill="FFFF00"/>
            <w:vAlign w:val="center"/>
          </w:tcPr>
          <w:p w14:paraId="3A3ED321"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1736687D" w14:textId="6231BE7E"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1D535289" w14:textId="5A215486"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3</w:t>
            </w:r>
          </w:p>
        </w:tc>
        <w:tc>
          <w:tcPr>
            <w:tcW w:w="1276" w:type="dxa"/>
            <w:shd w:val="clear" w:color="auto" w:fill="FFFF00"/>
            <w:vAlign w:val="center"/>
          </w:tcPr>
          <w:p w14:paraId="2092246B"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218BDDC3"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473629FB" w14:textId="77777777" w:rsidTr="00F20C49">
        <w:trPr>
          <w:trHeight w:val="868"/>
        </w:trPr>
        <w:tc>
          <w:tcPr>
            <w:tcW w:w="458" w:type="dxa"/>
            <w:tcBorders>
              <w:top w:val="single" w:sz="4" w:space="0" w:color="auto"/>
              <w:left w:val="single" w:sz="4" w:space="0" w:color="auto"/>
              <w:right w:val="single" w:sz="4" w:space="0" w:color="auto"/>
            </w:tcBorders>
            <w:vAlign w:val="center"/>
          </w:tcPr>
          <w:p w14:paraId="4446CDEC" w14:textId="58A42BD1"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tcBorders>
              <w:top w:val="single" w:sz="4" w:space="0" w:color="auto"/>
              <w:left w:val="nil"/>
              <w:bottom w:val="single" w:sz="4" w:space="0" w:color="auto"/>
              <w:right w:val="single" w:sz="4" w:space="0" w:color="auto"/>
            </w:tcBorders>
            <w:shd w:val="clear" w:color="000000" w:fill="auto"/>
          </w:tcPr>
          <w:p w14:paraId="6B56C1E1" w14:textId="3CD6440D"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proofErr w:type="spellStart"/>
            <w:r w:rsidRPr="00F20C49">
              <w:rPr>
                <w:rFonts w:ascii="Times New Roman" w:hAnsi="Times New Roman"/>
                <w:color w:val="000000"/>
                <w:sz w:val="24"/>
                <w:szCs w:val="24"/>
                <w:lang w:val="en-US"/>
              </w:rPr>
              <w:t>MicroAmp</w:t>
            </w:r>
            <w:proofErr w:type="spellEnd"/>
            <w:r w:rsidRPr="00F20C49">
              <w:rPr>
                <w:rFonts w:ascii="Times New Roman" w:hAnsi="Times New Roman"/>
                <w:color w:val="000000"/>
                <w:sz w:val="24"/>
                <w:szCs w:val="24"/>
                <w:lang w:val="en-US"/>
              </w:rPr>
              <w:t>™ Optical 8-Tube Strip, 0.2 mL, 125 strips</w:t>
            </w:r>
          </w:p>
        </w:tc>
        <w:tc>
          <w:tcPr>
            <w:tcW w:w="1303" w:type="dxa"/>
            <w:shd w:val="clear" w:color="auto" w:fill="FFFF00"/>
            <w:vAlign w:val="center"/>
          </w:tcPr>
          <w:p w14:paraId="3B78441C"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0FD9C542" w14:textId="2965DE03"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30713BB6" w14:textId="4BB4778A"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5</w:t>
            </w:r>
          </w:p>
        </w:tc>
        <w:tc>
          <w:tcPr>
            <w:tcW w:w="1276" w:type="dxa"/>
            <w:shd w:val="clear" w:color="auto" w:fill="FFFF00"/>
            <w:vAlign w:val="center"/>
          </w:tcPr>
          <w:p w14:paraId="030C7A94"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0C741DB"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1D1AF94F" w14:textId="77777777" w:rsidTr="00F20C49">
        <w:trPr>
          <w:trHeight w:val="1523"/>
        </w:trPr>
        <w:tc>
          <w:tcPr>
            <w:tcW w:w="458" w:type="dxa"/>
            <w:tcBorders>
              <w:top w:val="single" w:sz="4" w:space="0" w:color="auto"/>
              <w:left w:val="single" w:sz="4" w:space="0" w:color="auto"/>
              <w:right w:val="single" w:sz="4" w:space="0" w:color="auto"/>
            </w:tcBorders>
            <w:vAlign w:val="center"/>
          </w:tcPr>
          <w:p w14:paraId="721E49CB" w14:textId="2D31C6DF"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tcBorders>
              <w:top w:val="single" w:sz="4" w:space="0" w:color="auto"/>
              <w:left w:val="nil"/>
              <w:bottom w:val="single" w:sz="4" w:space="0" w:color="auto"/>
              <w:right w:val="single" w:sz="4" w:space="0" w:color="auto"/>
            </w:tcBorders>
            <w:shd w:val="clear" w:color="000000" w:fill="auto"/>
          </w:tcPr>
          <w:p w14:paraId="0F01E1E4" w14:textId="02FD830A"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r w:rsidRPr="00F20C49">
              <w:rPr>
                <w:rFonts w:ascii="Times New Roman" w:hAnsi="Times New Roman"/>
                <w:color w:val="000000"/>
                <w:sz w:val="24"/>
                <w:szCs w:val="24"/>
                <w:lang w:val="en-US"/>
              </w:rPr>
              <w:t xml:space="preserve"> E-Gel™ </w:t>
            </w:r>
            <w:proofErr w:type="spellStart"/>
            <w:r w:rsidRPr="00F20C49">
              <w:rPr>
                <w:rFonts w:ascii="Times New Roman" w:hAnsi="Times New Roman"/>
                <w:color w:val="000000"/>
                <w:sz w:val="24"/>
                <w:szCs w:val="24"/>
                <w:lang w:val="en-US"/>
              </w:rPr>
              <w:t>SizeSelect</w:t>
            </w:r>
            <w:proofErr w:type="spellEnd"/>
            <w:r w:rsidRPr="00F20C49">
              <w:rPr>
                <w:rFonts w:ascii="Times New Roman" w:hAnsi="Times New Roman"/>
                <w:color w:val="000000"/>
                <w:sz w:val="24"/>
                <w:szCs w:val="24"/>
                <w:lang w:val="en-US"/>
              </w:rPr>
              <w:t>™ II Agarose Gels, 2%</w:t>
            </w:r>
          </w:p>
        </w:tc>
        <w:tc>
          <w:tcPr>
            <w:tcW w:w="1303" w:type="dxa"/>
            <w:shd w:val="clear" w:color="auto" w:fill="FFFF00"/>
            <w:vAlign w:val="center"/>
          </w:tcPr>
          <w:p w14:paraId="7C47BE62"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75FA35F" w14:textId="4402E4B1"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hAnsi="Times New Roman"/>
                <w:color w:val="000000"/>
                <w:sz w:val="24"/>
                <w:szCs w:val="24"/>
              </w:rPr>
              <w:t>набір</w:t>
            </w:r>
            <w:proofErr w:type="spellEnd"/>
            <w:r>
              <w:rPr>
                <w:rFonts w:ascii="Times New Roman" w:hAnsi="Times New Roman"/>
                <w:color w:val="000000"/>
                <w:sz w:val="24"/>
                <w:szCs w:val="24"/>
              </w:rPr>
              <w:t xml:space="preserve"> </w:t>
            </w:r>
          </w:p>
        </w:tc>
        <w:tc>
          <w:tcPr>
            <w:tcW w:w="1701" w:type="dxa"/>
            <w:shd w:val="clear" w:color="auto" w:fill="auto"/>
            <w:vAlign w:val="center"/>
          </w:tcPr>
          <w:p w14:paraId="5B0B5165" w14:textId="655AC152"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6</w:t>
            </w:r>
          </w:p>
        </w:tc>
        <w:tc>
          <w:tcPr>
            <w:tcW w:w="1276" w:type="dxa"/>
            <w:shd w:val="clear" w:color="auto" w:fill="FFFF00"/>
            <w:vAlign w:val="center"/>
          </w:tcPr>
          <w:p w14:paraId="5C3E8062"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64D010A2"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6C9A474F" w14:textId="77777777" w:rsidTr="00F20C49">
        <w:trPr>
          <w:trHeight w:val="1523"/>
        </w:trPr>
        <w:tc>
          <w:tcPr>
            <w:tcW w:w="458" w:type="dxa"/>
            <w:tcBorders>
              <w:top w:val="single" w:sz="4" w:space="0" w:color="auto"/>
              <w:left w:val="single" w:sz="4" w:space="0" w:color="auto"/>
              <w:right w:val="single" w:sz="4" w:space="0" w:color="auto"/>
            </w:tcBorders>
            <w:vAlign w:val="center"/>
          </w:tcPr>
          <w:p w14:paraId="4B8BAF97" w14:textId="69A7309A"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tcBorders>
              <w:top w:val="single" w:sz="4" w:space="0" w:color="auto"/>
              <w:left w:val="nil"/>
              <w:bottom w:val="single" w:sz="4" w:space="0" w:color="auto"/>
              <w:right w:val="single" w:sz="4" w:space="0" w:color="auto"/>
            </w:tcBorders>
            <w:shd w:val="clear" w:color="000000" w:fill="auto"/>
          </w:tcPr>
          <w:p w14:paraId="48DC059A" w14:textId="5298C1B7"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r w:rsidRPr="00F20C49">
              <w:rPr>
                <w:rFonts w:ascii="Times New Roman" w:hAnsi="Times New Roman"/>
                <w:color w:val="000000"/>
                <w:sz w:val="24"/>
                <w:szCs w:val="24"/>
                <w:lang w:val="en-US"/>
              </w:rPr>
              <w:t>Ethanol, Absolute, Molecular Biology Grade, 500ml</w:t>
            </w:r>
          </w:p>
        </w:tc>
        <w:tc>
          <w:tcPr>
            <w:tcW w:w="1303" w:type="dxa"/>
            <w:shd w:val="clear" w:color="auto" w:fill="FFFF00"/>
            <w:vAlign w:val="center"/>
          </w:tcPr>
          <w:p w14:paraId="2CD10B71"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AB0BA2D" w14:textId="3E0C3EB5"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18E33F2B" w14:textId="65B75EF9"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2</w:t>
            </w:r>
          </w:p>
        </w:tc>
        <w:tc>
          <w:tcPr>
            <w:tcW w:w="1276" w:type="dxa"/>
            <w:shd w:val="clear" w:color="auto" w:fill="FFFF00"/>
            <w:vAlign w:val="center"/>
          </w:tcPr>
          <w:p w14:paraId="60FB20E5"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D29EDF3"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60697CA6" w14:textId="77777777" w:rsidTr="00F20C49">
        <w:trPr>
          <w:trHeight w:val="1523"/>
        </w:trPr>
        <w:tc>
          <w:tcPr>
            <w:tcW w:w="458" w:type="dxa"/>
            <w:tcBorders>
              <w:top w:val="single" w:sz="4" w:space="0" w:color="auto"/>
              <w:left w:val="single" w:sz="4" w:space="0" w:color="auto"/>
              <w:right w:val="single" w:sz="4" w:space="0" w:color="auto"/>
            </w:tcBorders>
            <w:vAlign w:val="center"/>
          </w:tcPr>
          <w:p w14:paraId="5B394EFF" w14:textId="49DFD714"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tcBorders>
              <w:top w:val="single" w:sz="4" w:space="0" w:color="auto"/>
              <w:left w:val="nil"/>
              <w:bottom w:val="single" w:sz="4" w:space="0" w:color="auto"/>
              <w:right w:val="single" w:sz="4" w:space="0" w:color="auto"/>
            </w:tcBorders>
            <w:shd w:val="clear" w:color="000000" w:fill="auto"/>
          </w:tcPr>
          <w:p w14:paraId="409876CF" w14:textId="494C7455"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E-Gel™ Sizing DNA Ladder</w:t>
            </w:r>
          </w:p>
        </w:tc>
        <w:tc>
          <w:tcPr>
            <w:tcW w:w="1303" w:type="dxa"/>
            <w:shd w:val="clear" w:color="auto" w:fill="FFFF00"/>
            <w:vAlign w:val="center"/>
          </w:tcPr>
          <w:p w14:paraId="502140D4"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6C0D830" w14:textId="76CE6883"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roofErr w:type="spellStart"/>
            <w:r>
              <w:rPr>
                <w:rFonts w:ascii="Times New Roman" w:hAnsi="Times New Roman"/>
                <w:color w:val="000000"/>
                <w:sz w:val="24"/>
                <w:szCs w:val="24"/>
              </w:rPr>
              <w:t>набір</w:t>
            </w:r>
            <w:proofErr w:type="spellEnd"/>
          </w:p>
        </w:tc>
        <w:tc>
          <w:tcPr>
            <w:tcW w:w="1701" w:type="dxa"/>
            <w:shd w:val="clear" w:color="auto" w:fill="auto"/>
            <w:vAlign w:val="center"/>
          </w:tcPr>
          <w:p w14:paraId="4F3274BD" w14:textId="46C35DC8"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6</w:t>
            </w:r>
          </w:p>
        </w:tc>
        <w:tc>
          <w:tcPr>
            <w:tcW w:w="1276" w:type="dxa"/>
            <w:shd w:val="clear" w:color="auto" w:fill="FFFF00"/>
            <w:vAlign w:val="center"/>
          </w:tcPr>
          <w:p w14:paraId="5DB5658D"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305CBD6"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16CFD78C" w14:textId="77777777" w:rsidTr="00F20C49">
        <w:trPr>
          <w:trHeight w:val="1523"/>
        </w:trPr>
        <w:tc>
          <w:tcPr>
            <w:tcW w:w="458" w:type="dxa"/>
            <w:tcBorders>
              <w:top w:val="single" w:sz="4" w:space="0" w:color="auto"/>
              <w:left w:val="single" w:sz="4" w:space="0" w:color="auto"/>
              <w:right w:val="single" w:sz="4" w:space="0" w:color="auto"/>
            </w:tcBorders>
            <w:vAlign w:val="center"/>
          </w:tcPr>
          <w:p w14:paraId="25CA9E63" w14:textId="2B4AEDE3"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7</w:t>
            </w:r>
          </w:p>
        </w:tc>
        <w:tc>
          <w:tcPr>
            <w:tcW w:w="2192" w:type="dxa"/>
            <w:tcBorders>
              <w:top w:val="single" w:sz="4" w:space="0" w:color="auto"/>
              <w:left w:val="nil"/>
              <w:bottom w:val="single" w:sz="4" w:space="0" w:color="auto"/>
              <w:right w:val="single" w:sz="4" w:space="0" w:color="auto"/>
            </w:tcBorders>
            <w:shd w:val="clear" w:color="000000" w:fill="auto"/>
          </w:tcPr>
          <w:p w14:paraId="692B0E89" w14:textId="1517AC1C"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Filtered pipette tips 100uL, 960 per pack</w:t>
            </w:r>
          </w:p>
        </w:tc>
        <w:tc>
          <w:tcPr>
            <w:tcW w:w="1303" w:type="dxa"/>
            <w:shd w:val="clear" w:color="auto" w:fill="FFFF00"/>
            <w:vAlign w:val="center"/>
          </w:tcPr>
          <w:p w14:paraId="39C5A239"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auto" w:fill="auto"/>
            <w:vAlign w:val="center"/>
          </w:tcPr>
          <w:p w14:paraId="6DED34F4" w14:textId="678C63B9"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40156316" w14:textId="4FF1AE00"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48</w:t>
            </w:r>
          </w:p>
        </w:tc>
        <w:tc>
          <w:tcPr>
            <w:tcW w:w="1276" w:type="dxa"/>
            <w:shd w:val="clear" w:color="auto" w:fill="FFFF00"/>
            <w:vAlign w:val="center"/>
          </w:tcPr>
          <w:p w14:paraId="0F8712F2"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BEE7A1F"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1ED946F2" w14:textId="77777777" w:rsidTr="00F20C49">
        <w:trPr>
          <w:trHeight w:val="1523"/>
        </w:trPr>
        <w:tc>
          <w:tcPr>
            <w:tcW w:w="458" w:type="dxa"/>
            <w:tcBorders>
              <w:top w:val="single" w:sz="4" w:space="0" w:color="auto"/>
              <w:left w:val="single" w:sz="4" w:space="0" w:color="auto"/>
              <w:right w:val="single" w:sz="4" w:space="0" w:color="auto"/>
            </w:tcBorders>
            <w:vAlign w:val="center"/>
          </w:tcPr>
          <w:p w14:paraId="30359EC6" w14:textId="7494EC36"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8</w:t>
            </w:r>
          </w:p>
        </w:tc>
        <w:tc>
          <w:tcPr>
            <w:tcW w:w="2192" w:type="dxa"/>
            <w:tcBorders>
              <w:top w:val="single" w:sz="4" w:space="0" w:color="auto"/>
              <w:left w:val="nil"/>
              <w:bottom w:val="single" w:sz="4" w:space="0" w:color="auto"/>
              <w:right w:val="single" w:sz="4" w:space="0" w:color="auto"/>
            </w:tcBorders>
            <w:shd w:val="clear" w:color="000000" w:fill="auto"/>
          </w:tcPr>
          <w:p w14:paraId="1418CF26" w14:textId="48326FBC" w:rsidR="00F20C49" w:rsidRPr="00000F4D"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Filtered pipette tips 10uL, 960 per pack</w:t>
            </w:r>
          </w:p>
        </w:tc>
        <w:tc>
          <w:tcPr>
            <w:tcW w:w="1303" w:type="dxa"/>
            <w:shd w:val="clear" w:color="auto" w:fill="FFFF00"/>
            <w:vAlign w:val="center"/>
          </w:tcPr>
          <w:p w14:paraId="375F1951" w14:textId="77777777" w:rsidR="00F20C49" w:rsidRPr="00000F4D"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565B10FD" w14:textId="0FDA8D0C"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7EA7AE92" w14:textId="05AD28DE"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68</w:t>
            </w:r>
          </w:p>
        </w:tc>
        <w:tc>
          <w:tcPr>
            <w:tcW w:w="1276" w:type="dxa"/>
            <w:shd w:val="clear" w:color="auto" w:fill="FFFF00"/>
            <w:vAlign w:val="center"/>
          </w:tcPr>
          <w:p w14:paraId="01E11021" w14:textId="77777777"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3234637B" w14:textId="77777777"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53152CE9" w14:textId="77777777" w:rsidTr="00F20C49">
        <w:trPr>
          <w:trHeight w:val="1523"/>
        </w:trPr>
        <w:tc>
          <w:tcPr>
            <w:tcW w:w="458" w:type="dxa"/>
            <w:tcBorders>
              <w:top w:val="single" w:sz="4" w:space="0" w:color="auto"/>
              <w:left w:val="single" w:sz="4" w:space="0" w:color="auto"/>
              <w:right w:val="single" w:sz="4" w:space="0" w:color="auto"/>
            </w:tcBorders>
            <w:vAlign w:val="center"/>
          </w:tcPr>
          <w:p w14:paraId="03487059" w14:textId="1036D02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tcBorders>
              <w:top w:val="single" w:sz="4" w:space="0" w:color="auto"/>
              <w:left w:val="nil"/>
              <w:bottom w:val="single" w:sz="4" w:space="0" w:color="auto"/>
              <w:right w:val="single" w:sz="4" w:space="0" w:color="auto"/>
            </w:tcBorders>
            <w:shd w:val="clear" w:color="000000" w:fill="auto"/>
          </w:tcPr>
          <w:p w14:paraId="0D0AA787" w14:textId="51F556AA"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Filtered pipette tips 200uL, 960 per pack</w:t>
            </w:r>
          </w:p>
        </w:tc>
        <w:tc>
          <w:tcPr>
            <w:tcW w:w="1303" w:type="dxa"/>
            <w:shd w:val="clear" w:color="auto" w:fill="FFFF00"/>
            <w:vAlign w:val="center"/>
          </w:tcPr>
          <w:p w14:paraId="0FC26D14"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0DF3F9B" w14:textId="4E61BADC"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7F97DEA4" w14:textId="5F059195"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68</w:t>
            </w:r>
          </w:p>
        </w:tc>
        <w:tc>
          <w:tcPr>
            <w:tcW w:w="1276" w:type="dxa"/>
            <w:shd w:val="clear" w:color="auto" w:fill="FFFF00"/>
            <w:vAlign w:val="center"/>
          </w:tcPr>
          <w:p w14:paraId="004548C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7D056589"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29CC79D5" w14:textId="77777777" w:rsidTr="00F20C49">
        <w:trPr>
          <w:trHeight w:val="1523"/>
        </w:trPr>
        <w:tc>
          <w:tcPr>
            <w:tcW w:w="458" w:type="dxa"/>
            <w:tcBorders>
              <w:top w:val="single" w:sz="4" w:space="0" w:color="auto"/>
              <w:left w:val="single" w:sz="4" w:space="0" w:color="auto"/>
              <w:right w:val="single" w:sz="4" w:space="0" w:color="auto"/>
            </w:tcBorders>
            <w:vAlign w:val="center"/>
          </w:tcPr>
          <w:p w14:paraId="6AB24023" w14:textId="137C61DC"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tcBorders>
              <w:top w:val="single" w:sz="4" w:space="0" w:color="auto"/>
              <w:left w:val="nil"/>
              <w:bottom w:val="single" w:sz="4" w:space="0" w:color="auto"/>
              <w:right w:val="single" w:sz="4" w:space="0" w:color="auto"/>
            </w:tcBorders>
            <w:shd w:val="clear" w:color="000000" w:fill="auto"/>
          </w:tcPr>
          <w:p w14:paraId="53536E35" w14:textId="4C0A89A7"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Clear </w:t>
            </w:r>
            <w:proofErr w:type="spellStart"/>
            <w:r w:rsidRPr="008E4700">
              <w:rPr>
                <w:rFonts w:ascii="Times New Roman" w:hAnsi="Times New Roman"/>
                <w:color w:val="000000"/>
                <w:sz w:val="24"/>
                <w:szCs w:val="24"/>
              </w:rPr>
              <w:t>Adhesive</w:t>
            </w:r>
            <w:proofErr w:type="spellEnd"/>
            <w:r w:rsidRPr="008E4700">
              <w:rPr>
                <w:rFonts w:ascii="Times New Roman" w:hAnsi="Times New Roman"/>
                <w:color w:val="000000"/>
                <w:sz w:val="24"/>
                <w:szCs w:val="24"/>
              </w:rPr>
              <w:t xml:space="preserve"> Film (4306311)</w:t>
            </w:r>
          </w:p>
        </w:tc>
        <w:tc>
          <w:tcPr>
            <w:tcW w:w="1303" w:type="dxa"/>
            <w:shd w:val="clear" w:color="auto" w:fill="FFFF00"/>
            <w:vAlign w:val="center"/>
          </w:tcPr>
          <w:p w14:paraId="201574C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22D70F8" w14:textId="164A57ED"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5453DE44" w14:textId="73AEDF29"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2</w:t>
            </w:r>
          </w:p>
        </w:tc>
        <w:tc>
          <w:tcPr>
            <w:tcW w:w="1276" w:type="dxa"/>
            <w:shd w:val="clear" w:color="auto" w:fill="FFFF00"/>
            <w:vAlign w:val="center"/>
          </w:tcPr>
          <w:p w14:paraId="3082C06E"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231CFAC1"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6934CB08" w14:textId="77777777" w:rsidTr="00F20C49">
        <w:trPr>
          <w:trHeight w:val="1523"/>
        </w:trPr>
        <w:tc>
          <w:tcPr>
            <w:tcW w:w="458" w:type="dxa"/>
            <w:tcBorders>
              <w:top w:val="single" w:sz="4" w:space="0" w:color="auto"/>
              <w:left w:val="single" w:sz="4" w:space="0" w:color="auto"/>
              <w:right w:val="single" w:sz="4" w:space="0" w:color="auto"/>
            </w:tcBorders>
            <w:vAlign w:val="center"/>
          </w:tcPr>
          <w:p w14:paraId="13337139" w14:textId="5F93550A"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11</w:t>
            </w:r>
          </w:p>
        </w:tc>
        <w:tc>
          <w:tcPr>
            <w:tcW w:w="2192" w:type="dxa"/>
            <w:tcBorders>
              <w:top w:val="single" w:sz="4" w:space="0" w:color="auto"/>
              <w:left w:val="nil"/>
              <w:bottom w:val="single" w:sz="4" w:space="0" w:color="auto"/>
              <w:right w:val="single" w:sz="4" w:space="0" w:color="auto"/>
            </w:tcBorders>
            <w:shd w:val="clear" w:color="000000" w:fill="auto"/>
          </w:tcPr>
          <w:p w14:paraId="378B40FE" w14:textId="4B4FB9F6" w:rsidR="00F20C49" w:rsidRPr="00F20C49" w:rsidRDefault="00F20C49" w:rsidP="00F20C49">
            <w:pPr>
              <w:tabs>
                <w:tab w:val="left" w:pos="1834"/>
                <w:tab w:val="left" w:pos="1976"/>
              </w:tabs>
              <w:spacing w:after="0" w:line="240" w:lineRule="auto"/>
              <w:ind w:right="-91"/>
              <w:rPr>
                <w:rFonts w:ascii="Times New Roman" w:hAnsi="Times New Roman"/>
                <w:color w:val="000000"/>
                <w:sz w:val="24"/>
                <w:szCs w:val="24"/>
                <w:lang w:val="en-US"/>
              </w:rPr>
            </w:pPr>
            <w:r w:rsidRPr="00F20C49">
              <w:rPr>
                <w:rFonts w:ascii="Times New Roman" w:hAnsi="Times New Roman"/>
                <w:color w:val="000000"/>
                <w:sz w:val="24"/>
                <w:szCs w:val="24"/>
                <w:lang w:val="en-US"/>
              </w:rPr>
              <w:t>Microcentrifuge Tubes, PP, 1.5 ml, natural, RNase-/DNase-/DNA-/endotoxins-free, sterile, 1000 per pack</w:t>
            </w:r>
          </w:p>
        </w:tc>
        <w:tc>
          <w:tcPr>
            <w:tcW w:w="1303" w:type="dxa"/>
            <w:shd w:val="clear" w:color="auto" w:fill="FFFF00"/>
            <w:vAlign w:val="center"/>
          </w:tcPr>
          <w:p w14:paraId="74492D5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65D06A6" w14:textId="3D1BD5F2"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упаковка</w:t>
            </w:r>
          </w:p>
        </w:tc>
        <w:tc>
          <w:tcPr>
            <w:tcW w:w="1701" w:type="dxa"/>
            <w:shd w:val="clear" w:color="auto" w:fill="auto"/>
            <w:vAlign w:val="center"/>
          </w:tcPr>
          <w:p w14:paraId="29D4D005" w14:textId="16B42687"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9</w:t>
            </w:r>
          </w:p>
        </w:tc>
        <w:tc>
          <w:tcPr>
            <w:tcW w:w="1276" w:type="dxa"/>
            <w:shd w:val="clear" w:color="auto" w:fill="FFFF00"/>
            <w:vAlign w:val="center"/>
          </w:tcPr>
          <w:p w14:paraId="643D0EC1"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56BF222"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3353B00F" w14:textId="77777777" w:rsidTr="00F20C49">
        <w:trPr>
          <w:trHeight w:val="1523"/>
        </w:trPr>
        <w:tc>
          <w:tcPr>
            <w:tcW w:w="458" w:type="dxa"/>
            <w:tcBorders>
              <w:top w:val="single" w:sz="4" w:space="0" w:color="auto"/>
              <w:left w:val="single" w:sz="4" w:space="0" w:color="auto"/>
              <w:right w:val="single" w:sz="4" w:space="0" w:color="auto"/>
            </w:tcBorders>
            <w:vAlign w:val="center"/>
          </w:tcPr>
          <w:p w14:paraId="00E5C57D" w14:textId="4B928A49"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12</w:t>
            </w:r>
          </w:p>
        </w:tc>
        <w:tc>
          <w:tcPr>
            <w:tcW w:w="2192" w:type="dxa"/>
            <w:tcBorders>
              <w:top w:val="single" w:sz="4" w:space="0" w:color="auto"/>
              <w:left w:val="nil"/>
              <w:bottom w:val="single" w:sz="4" w:space="0" w:color="auto"/>
              <w:right w:val="single" w:sz="4" w:space="0" w:color="auto"/>
            </w:tcBorders>
            <w:shd w:val="clear" w:color="000000" w:fill="auto"/>
          </w:tcPr>
          <w:p w14:paraId="09D60F06" w14:textId="4C9DFA98" w:rsidR="00F20C49" w:rsidRPr="00A537F4" w:rsidRDefault="00F20C49" w:rsidP="00F20C49">
            <w:pPr>
              <w:tabs>
                <w:tab w:val="left" w:pos="1834"/>
                <w:tab w:val="left" w:pos="1976"/>
              </w:tabs>
              <w:spacing w:after="0" w:line="240" w:lineRule="auto"/>
              <w:ind w:right="-91"/>
              <w:rPr>
                <w:rFonts w:ascii="Times New Roman" w:hAnsi="Times New Roman"/>
                <w:color w:val="000000"/>
                <w:sz w:val="24"/>
                <w:szCs w:val="24"/>
              </w:rPr>
            </w:pPr>
            <w:r w:rsidRPr="008E4700">
              <w:rPr>
                <w:rFonts w:ascii="Times New Roman" w:hAnsi="Times New Roman"/>
                <w:color w:val="000000"/>
                <w:sz w:val="24"/>
                <w:szCs w:val="24"/>
              </w:rPr>
              <w:t xml:space="preserve">10 N </w:t>
            </w:r>
            <w:proofErr w:type="spellStart"/>
            <w:r w:rsidRPr="008E4700">
              <w:rPr>
                <w:rFonts w:ascii="Times New Roman" w:hAnsi="Times New Roman"/>
                <w:color w:val="000000"/>
                <w:sz w:val="24"/>
                <w:szCs w:val="24"/>
              </w:rPr>
              <w:t>NaOH</w:t>
            </w:r>
            <w:proofErr w:type="spellEnd"/>
          </w:p>
        </w:tc>
        <w:tc>
          <w:tcPr>
            <w:tcW w:w="1303" w:type="dxa"/>
            <w:shd w:val="clear" w:color="auto" w:fill="FFFF00"/>
            <w:vAlign w:val="center"/>
          </w:tcPr>
          <w:p w14:paraId="740B1F03"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69B1A684" w14:textId="6CA44DD5"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100 м</w:t>
            </w:r>
            <w:r w:rsidR="00AD3F71">
              <w:rPr>
                <w:rFonts w:ascii="Times New Roman" w:hAnsi="Times New Roman"/>
                <w:color w:val="000000"/>
                <w:sz w:val="24"/>
                <w:szCs w:val="24"/>
              </w:rPr>
              <w:t>л</w:t>
            </w:r>
          </w:p>
        </w:tc>
        <w:tc>
          <w:tcPr>
            <w:tcW w:w="1701" w:type="dxa"/>
            <w:shd w:val="clear" w:color="auto" w:fill="auto"/>
            <w:vAlign w:val="center"/>
          </w:tcPr>
          <w:p w14:paraId="5F4E1840" w14:textId="1836BB9F"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2</w:t>
            </w:r>
          </w:p>
        </w:tc>
        <w:tc>
          <w:tcPr>
            <w:tcW w:w="1276" w:type="dxa"/>
            <w:shd w:val="clear" w:color="auto" w:fill="FFFF00"/>
            <w:vAlign w:val="center"/>
          </w:tcPr>
          <w:p w14:paraId="52054A9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300B0F38"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234661BB" w14:textId="77777777" w:rsidTr="00F20C49">
        <w:trPr>
          <w:trHeight w:val="1523"/>
        </w:trPr>
        <w:tc>
          <w:tcPr>
            <w:tcW w:w="458" w:type="dxa"/>
            <w:tcBorders>
              <w:top w:val="single" w:sz="4" w:space="0" w:color="auto"/>
              <w:left w:val="single" w:sz="4" w:space="0" w:color="auto"/>
              <w:right w:val="single" w:sz="4" w:space="0" w:color="auto"/>
            </w:tcBorders>
            <w:vAlign w:val="center"/>
          </w:tcPr>
          <w:p w14:paraId="28423AFA" w14:textId="75D6A0A9"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13</w:t>
            </w:r>
          </w:p>
        </w:tc>
        <w:tc>
          <w:tcPr>
            <w:tcW w:w="2192" w:type="dxa"/>
            <w:tcBorders>
              <w:top w:val="single" w:sz="4" w:space="0" w:color="auto"/>
              <w:left w:val="nil"/>
              <w:bottom w:val="single" w:sz="4" w:space="0" w:color="auto"/>
              <w:right w:val="single" w:sz="4" w:space="0" w:color="auto"/>
            </w:tcBorders>
            <w:shd w:val="clear" w:color="000000" w:fill="auto"/>
          </w:tcPr>
          <w:p w14:paraId="0FDD5686" w14:textId="63A36618" w:rsidR="00F20C49" w:rsidRPr="00A537F4" w:rsidRDefault="00F20C49" w:rsidP="00F20C49">
            <w:pPr>
              <w:tabs>
                <w:tab w:val="left" w:pos="1834"/>
                <w:tab w:val="left" w:pos="1976"/>
              </w:tabs>
              <w:spacing w:after="0" w:line="240" w:lineRule="auto"/>
              <w:ind w:right="-91"/>
              <w:rPr>
                <w:rFonts w:ascii="Times New Roman" w:hAnsi="Times New Roman"/>
                <w:color w:val="000000"/>
                <w:sz w:val="24"/>
                <w:szCs w:val="24"/>
              </w:rPr>
            </w:pPr>
            <w:proofErr w:type="spellStart"/>
            <w:r w:rsidRPr="008E4700">
              <w:rPr>
                <w:rFonts w:ascii="Times New Roman" w:hAnsi="Times New Roman"/>
                <w:color w:val="000000"/>
                <w:sz w:val="24"/>
                <w:szCs w:val="24"/>
              </w:rPr>
              <w:t>Nuclease-free</w:t>
            </w:r>
            <w:proofErr w:type="spellEnd"/>
            <w:r w:rsidRPr="008E4700">
              <w:rPr>
                <w:rFonts w:ascii="Times New Roman" w:hAnsi="Times New Roman"/>
                <w:color w:val="000000"/>
                <w:sz w:val="24"/>
                <w:szCs w:val="24"/>
              </w:rPr>
              <w:t xml:space="preserve"> Water, 500 </w:t>
            </w:r>
            <w:proofErr w:type="spellStart"/>
            <w:r w:rsidRPr="008E4700">
              <w:rPr>
                <w:rFonts w:ascii="Times New Roman" w:hAnsi="Times New Roman"/>
                <w:color w:val="000000"/>
                <w:sz w:val="24"/>
                <w:szCs w:val="24"/>
              </w:rPr>
              <w:t>ml</w:t>
            </w:r>
            <w:proofErr w:type="spellEnd"/>
          </w:p>
        </w:tc>
        <w:tc>
          <w:tcPr>
            <w:tcW w:w="1303" w:type="dxa"/>
            <w:shd w:val="clear" w:color="auto" w:fill="FFFF00"/>
            <w:vAlign w:val="center"/>
          </w:tcPr>
          <w:p w14:paraId="394D140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5D05C647" w14:textId="3831065F"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упаковка</w:t>
            </w:r>
          </w:p>
        </w:tc>
        <w:tc>
          <w:tcPr>
            <w:tcW w:w="1701" w:type="dxa"/>
            <w:shd w:val="clear" w:color="auto" w:fill="auto"/>
            <w:vAlign w:val="center"/>
          </w:tcPr>
          <w:p w14:paraId="4194700E" w14:textId="06C88D8B"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6</w:t>
            </w:r>
          </w:p>
        </w:tc>
        <w:tc>
          <w:tcPr>
            <w:tcW w:w="1276" w:type="dxa"/>
            <w:shd w:val="clear" w:color="auto" w:fill="FFFF00"/>
            <w:vAlign w:val="center"/>
          </w:tcPr>
          <w:p w14:paraId="769B8FE4"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8EC109E"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6AA926BD" w14:textId="77777777" w:rsidTr="00F20C49">
        <w:trPr>
          <w:trHeight w:val="1523"/>
        </w:trPr>
        <w:tc>
          <w:tcPr>
            <w:tcW w:w="458" w:type="dxa"/>
            <w:tcBorders>
              <w:top w:val="single" w:sz="4" w:space="0" w:color="auto"/>
              <w:left w:val="single" w:sz="4" w:space="0" w:color="auto"/>
              <w:right w:val="single" w:sz="4" w:space="0" w:color="auto"/>
            </w:tcBorders>
            <w:vAlign w:val="center"/>
          </w:tcPr>
          <w:p w14:paraId="532EB205" w14:textId="01A98A79"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14</w:t>
            </w:r>
          </w:p>
        </w:tc>
        <w:tc>
          <w:tcPr>
            <w:tcW w:w="2192" w:type="dxa"/>
            <w:tcBorders>
              <w:top w:val="single" w:sz="4" w:space="0" w:color="auto"/>
              <w:left w:val="nil"/>
              <w:bottom w:val="single" w:sz="4" w:space="0" w:color="auto"/>
              <w:right w:val="single" w:sz="4" w:space="0" w:color="auto"/>
            </w:tcBorders>
            <w:shd w:val="clear" w:color="000000" w:fill="auto"/>
          </w:tcPr>
          <w:p w14:paraId="41704527" w14:textId="0E908E7F" w:rsidR="00F20C49" w:rsidRPr="00F20C49" w:rsidRDefault="00F20C49" w:rsidP="00F20C49">
            <w:pPr>
              <w:tabs>
                <w:tab w:val="left" w:pos="1834"/>
                <w:tab w:val="left" w:pos="1976"/>
              </w:tabs>
              <w:spacing w:after="0" w:line="240" w:lineRule="auto"/>
              <w:ind w:right="-91"/>
              <w:rPr>
                <w:rFonts w:ascii="Times New Roman" w:hAnsi="Times New Roman"/>
                <w:color w:val="000000"/>
                <w:sz w:val="24"/>
                <w:szCs w:val="24"/>
                <w:lang w:val="en-US"/>
              </w:rPr>
            </w:pPr>
            <w:proofErr w:type="spellStart"/>
            <w:r w:rsidRPr="00F20C49">
              <w:rPr>
                <w:rFonts w:ascii="Times New Roman" w:hAnsi="Times New Roman"/>
                <w:color w:val="000000"/>
                <w:sz w:val="24"/>
                <w:szCs w:val="24"/>
                <w:lang w:val="en-US"/>
              </w:rPr>
              <w:t>MicroAmp</w:t>
            </w:r>
            <w:proofErr w:type="spellEnd"/>
            <w:r w:rsidRPr="00F20C49">
              <w:rPr>
                <w:rFonts w:ascii="Times New Roman" w:hAnsi="Times New Roman"/>
                <w:color w:val="000000"/>
                <w:sz w:val="24"/>
                <w:szCs w:val="24"/>
                <w:lang w:val="en-US"/>
              </w:rPr>
              <w:t xml:space="preserve"> TM Optical 8-Cap Strip, 300 strips</w:t>
            </w:r>
          </w:p>
        </w:tc>
        <w:tc>
          <w:tcPr>
            <w:tcW w:w="1303" w:type="dxa"/>
            <w:shd w:val="clear" w:color="auto" w:fill="FFFF00"/>
            <w:vAlign w:val="center"/>
          </w:tcPr>
          <w:p w14:paraId="0B19D31F"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8C4F997" w14:textId="4BCE49BF"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упаковка</w:t>
            </w:r>
          </w:p>
        </w:tc>
        <w:tc>
          <w:tcPr>
            <w:tcW w:w="1701" w:type="dxa"/>
            <w:shd w:val="clear" w:color="auto" w:fill="auto"/>
            <w:vAlign w:val="center"/>
          </w:tcPr>
          <w:p w14:paraId="37A811F0" w14:textId="56EACB9C"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2</w:t>
            </w:r>
          </w:p>
        </w:tc>
        <w:tc>
          <w:tcPr>
            <w:tcW w:w="1276" w:type="dxa"/>
            <w:shd w:val="clear" w:color="auto" w:fill="FFFF00"/>
            <w:vAlign w:val="center"/>
          </w:tcPr>
          <w:p w14:paraId="45C4F63C"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302731AA"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421B9B65" w14:textId="77777777" w:rsidTr="00F20C49">
        <w:trPr>
          <w:trHeight w:val="1523"/>
        </w:trPr>
        <w:tc>
          <w:tcPr>
            <w:tcW w:w="458" w:type="dxa"/>
            <w:tcBorders>
              <w:top w:val="single" w:sz="4" w:space="0" w:color="auto"/>
              <w:left w:val="single" w:sz="4" w:space="0" w:color="auto"/>
              <w:right w:val="single" w:sz="4" w:space="0" w:color="auto"/>
            </w:tcBorders>
            <w:vAlign w:val="center"/>
          </w:tcPr>
          <w:p w14:paraId="63020789" w14:textId="75AC68FD"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15</w:t>
            </w:r>
          </w:p>
        </w:tc>
        <w:tc>
          <w:tcPr>
            <w:tcW w:w="2192" w:type="dxa"/>
            <w:tcBorders>
              <w:top w:val="single" w:sz="4" w:space="0" w:color="auto"/>
              <w:left w:val="nil"/>
              <w:bottom w:val="single" w:sz="4" w:space="0" w:color="auto"/>
              <w:right w:val="single" w:sz="4" w:space="0" w:color="auto"/>
            </w:tcBorders>
            <w:shd w:val="clear" w:color="000000" w:fill="auto"/>
          </w:tcPr>
          <w:p w14:paraId="5FE807BB" w14:textId="5AB76791" w:rsidR="00F20C49" w:rsidRPr="00F20C49" w:rsidRDefault="00F20C49" w:rsidP="00F20C49">
            <w:pPr>
              <w:tabs>
                <w:tab w:val="left" w:pos="1834"/>
                <w:tab w:val="left" w:pos="1976"/>
              </w:tabs>
              <w:spacing w:after="0" w:line="240" w:lineRule="auto"/>
              <w:ind w:right="-91"/>
              <w:rPr>
                <w:rFonts w:ascii="Times New Roman" w:hAnsi="Times New Roman"/>
                <w:color w:val="000000"/>
                <w:sz w:val="24"/>
                <w:szCs w:val="24"/>
                <w:lang w:val="en-US"/>
              </w:rPr>
            </w:pPr>
            <w:r w:rsidRPr="00F20C49">
              <w:rPr>
                <w:rFonts w:ascii="Times New Roman" w:hAnsi="Times New Roman"/>
                <w:color w:val="000000"/>
                <w:sz w:val="24"/>
                <w:szCs w:val="24"/>
                <w:lang w:val="en-US"/>
              </w:rPr>
              <w:t>Thin-walled polypropylene tubes with a volume of 500 pl Qubit™ Assay Tubes (Q32856)</w:t>
            </w:r>
          </w:p>
        </w:tc>
        <w:tc>
          <w:tcPr>
            <w:tcW w:w="1303" w:type="dxa"/>
            <w:shd w:val="clear" w:color="auto" w:fill="FFFF00"/>
            <w:vAlign w:val="center"/>
          </w:tcPr>
          <w:p w14:paraId="637D7F87"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60923BC7" w14:textId="43EFF90E"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упаковка</w:t>
            </w:r>
          </w:p>
        </w:tc>
        <w:tc>
          <w:tcPr>
            <w:tcW w:w="1701" w:type="dxa"/>
            <w:shd w:val="clear" w:color="auto" w:fill="auto"/>
            <w:vAlign w:val="center"/>
          </w:tcPr>
          <w:p w14:paraId="650C240C" w14:textId="08920FC5"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14</w:t>
            </w:r>
          </w:p>
        </w:tc>
        <w:tc>
          <w:tcPr>
            <w:tcW w:w="1276" w:type="dxa"/>
            <w:shd w:val="clear" w:color="auto" w:fill="FFFF00"/>
            <w:vAlign w:val="center"/>
          </w:tcPr>
          <w:p w14:paraId="1DCFC9A3"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7772D8F"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916FFB" w:rsidRPr="00360FF0" w14:paraId="7BB8ECEB" w14:textId="4D9F218E" w:rsidTr="00916FFB">
        <w:trPr>
          <w:trHeight w:val="58"/>
        </w:trPr>
        <w:tc>
          <w:tcPr>
            <w:tcW w:w="8505" w:type="dxa"/>
            <w:gridSpan w:val="6"/>
            <w:shd w:val="clear" w:color="auto" w:fill="FFFF00"/>
          </w:tcPr>
          <w:p w14:paraId="160FEB0C" w14:textId="5D727A3D" w:rsidR="00916FFB" w:rsidRPr="00360FF0" w:rsidRDefault="00916FFB" w:rsidP="00916FFB">
            <w:pPr>
              <w:tabs>
                <w:tab w:val="left" w:pos="1134"/>
              </w:tabs>
              <w:spacing w:after="0" w:line="240" w:lineRule="auto"/>
              <w:ind w:right="-91"/>
              <w:jc w:val="right"/>
              <w:rPr>
                <w:rFonts w:ascii="Times New Roman" w:eastAsia="Garamond" w:hAnsi="Times New Roman"/>
                <w:b/>
                <w:sz w:val="24"/>
                <w:szCs w:val="24"/>
                <w:lang w:val="uk-UA" w:eastAsia="en-US"/>
              </w:rPr>
            </w:pPr>
            <w:r>
              <w:rPr>
                <w:rFonts w:ascii="Times New Roman" w:eastAsia="Garamond" w:hAnsi="Times New Roman"/>
                <w:b/>
                <w:sz w:val="24"/>
                <w:szCs w:val="24"/>
                <w:lang w:val="uk-UA" w:eastAsia="en-US"/>
              </w:rPr>
              <w:t>Всього, грн</w:t>
            </w:r>
          </w:p>
        </w:tc>
        <w:tc>
          <w:tcPr>
            <w:tcW w:w="1702" w:type="dxa"/>
            <w:shd w:val="clear" w:color="auto" w:fill="FFFF00"/>
          </w:tcPr>
          <w:p w14:paraId="6CD72A43" w14:textId="77777777" w:rsidR="00916FFB" w:rsidRPr="00360FF0" w:rsidRDefault="00916FFB" w:rsidP="00916FFB">
            <w:pPr>
              <w:tabs>
                <w:tab w:val="left" w:pos="1134"/>
              </w:tabs>
              <w:spacing w:after="0" w:line="240" w:lineRule="auto"/>
              <w:ind w:right="-91"/>
              <w:jc w:val="center"/>
              <w:rPr>
                <w:rFonts w:ascii="Times New Roman" w:eastAsia="Garamond" w:hAnsi="Times New Roman"/>
                <w:b/>
                <w:sz w:val="24"/>
                <w:szCs w:val="24"/>
                <w:lang w:eastAsia="en-US"/>
              </w:rPr>
            </w:pPr>
          </w:p>
        </w:tc>
      </w:tr>
    </w:tbl>
    <w:bookmarkEnd w:id="12"/>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001C4024" w:rsidRPr="00360FF0">
        <w:rPr>
          <w:rFonts w:ascii="Times New Roman" w:hAnsi="Times New Roman"/>
          <w:sz w:val="24"/>
          <w:szCs w:val="24"/>
        </w:rPr>
        <w:t>пропорційно</w:t>
      </w:r>
      <w:proofErr w:type="spellEnd"/>
      <w:r w:rsidR="001C4024" w:rsidRPr="00360FF0">
        <w:rPr>
          <w:rFonts w:ascii="Times New Roman" w:hAnsi="Times New Roman"/>
          <w:sz w:val="24"/>
          <w:szCs w:val="24"/>
        </w:rPr>
        <w:t xml:space="preserve">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 xml:space="preserve">Номер </w:t>
            </w:r>
            <w:proofErr w:type="spellStart"/>
            <w:r w:rsidRPr="00360FF0">
              <w:rPr>
                <w:rFonts w:ascii="Times New Roman" w:hAnsi="Times New Roman"/>
                <w:color w:val="000000"/>
                <w:sz w:val="24"/>
                <w:szCs w:val="24"/>
                <w:lang w:val="uk-UA"/>
              </w:rPr>
              <w:t>моб</w:t>
            </w:r>
            <w:proofErr w:type="spellEnd"/>
            <w:r w:rsidRPr="00360FF0">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4B37B05F"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AD0623">
        <w:rPr>
          <w:rFonts w:ascii="Times New Roman" w:hAnsi="Times New Roman"/>
          <w:bCs/>
          <w:iCs/>
          <w:sz w:val="24"/>
          <w:szCs w:val="24"/>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bCs/>
          <w:iCs/>
          <w:sz w:val="24"/>
          <w:szCs w:val="24"/>
        </w:rPr>
        <w:t>секвенування</w:t>
      </w:r>
      <w:proofErr w:type="spellEnd"/>
      <w:r w:rsidR="00AD0623">
        <w:rPr>
          <w:rFonts w:ascii="Times New Roman" w:hAnsi="Times New Roman"/>
          <w:bCs/>
          <w:iCs/>
          <w:sz w:val="24"/>
          <w:szCs w:val="24"/>
        </w:rPr>
        <w:t>)</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344CD323" w:rsidR="00A00630" w:rsidRPr="00F358E9" w:rsidRDefault="00A00630" w:rsidP="00A00630">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358E9">
        <w:rPr>
          <w:rFonts w:ascii="Times New Roman" w:hAnsi="Times New Roman"/>
          <w:bCs/>
          <w:sz w:val="24"/>
          <w:szCs w:val="24"/>
          <w:lang w:val="en-US"/>
        </w:rPr>
        <w:t>82</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77BE5B42"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AD0623">
        <w:rPr>
          <w:rFonts w:ascii="Times New Roman" w:hAnsi="Times New Roman"/>
          <w:bCs/>
          <w:iCs/>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bCs/>
          <w:iCs/>
        </w:rPr>
        <w:t>секвенування</w:t>
      </w:r>
      <w:proofErr w:type="spellEnd"/>
      <w:r w:rsidR="00AD0623">
        <w:rPr>
          <w:rFonts w:ascii="Times New Roman" w:hAnsi="Times New Roman"/>
          <w:bCs/>
          <w:iCs/>
        </w:rPr>
        <w:t>)</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60FF0">
              <w:rPr>
                <w:rFonts w:ascii="Times New Roman" w:hAnsi="Times New Roman" w:cs="Times New Roman"/>
                <w:color w:val="000000"/>
              </w:rPr>
              <w:t>бенефіціар</w:t>
            </w:r>
            <w:proofErr w:type="spellEnd"/>
            <w:r w:rsidRPr="00360FF0">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60FF0">
              <w:rPr>
                <w:rFonts w:ascii="Times New Roman" w:hAnsi="Times New Roman" w:cs="Times New Roman"/>
                <w:color w:val="000000"/>
              </w:rPr>
              <w:t>т.п</w:t>
            </w:r>
            <w:proofErr w:type="spellEnd"/>
            <w:r w:rsidRPr="00360FF0">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60FF0">
              <w:rPr>
                <w:rFonts w:ascii="Times New Roman" w:hAnsi="Times New Roman" w:cs="Times New Roman"/>
                <w:color w:val="000000"/>
              </w:rPr>
              <w:t>сприйнято</w:t>
            </w:r>
            <w:proofErr w:type="spellEnd"/>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360FF0">
        <w:rPr>
          <w:rFonts w:ascii="Times New Roman" w:hAnsi="Times New Roman" w:cs="Times New Roman"/>
          <w:color w:val="000000"/>
          <w:shd w:val="clear" w:color="auto" w:fill="FFFFFF"/>
        </w:rPr>
        <w:t>субгрантів</w:t>
      </w:r>
      <w:proofErr w:type="spellEnd"/>
      <w:r w:rsidRPr="00360FF0">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 xml:space="preserve">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60FF0">
        <w:rPr>
          <w:rFonts w:ascii="Times New Roman" w:hAnsi="Times New Roman" w:cs="Times New Roman"/>
          <w:color w:val="000000"/>
          <w:shd w:val="clear" w:color="auto" w:fill="FFFFFF"/>
        </w:rPr>
        <w:t>усиновлювач</w:t>
      </w:r>
      <w:proofErr w:type="spellEnd"/>
      <w:r w:rsidRPr="00360FF0">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52A01BD0" w:rsidR="003B4E72" w:rsidRPr="00F358E9" w:rsidRDefault="003B4E72" w:rsidP="003B4E72">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358E9">
        <w:rPr>
          <w:rFonts w:ascii="Times New Roman" w:hAnsi="Times New Roman"/>
          <w:bCs/>
          <w:sz w:val="24"/>
          <w:szCs w:val="24"/>
          <w:lang w:val="en-US"/>
        </w:rPr>
        <w:t>82</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360FF0">
        <w:rPr>
          <w:rFonts w:ascii="Times New Roman" w:hAnsi="Times New Roman"/>
          <w:b/>
          <w:bCs/>
        </w:rPr>
        <w:t>The</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Global</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Fund</w:t>
      </w:r>
      <w:proofErr w:type="spellEnd"/>
    </w:p>
    <w:p w14:paraId="5F4090BB" w14:textId="70E29F94" w:rsidR="00295E76" w:rsidRPr="00360FF0" w:rsidRDefault="00295E76" w:rsidP="00330BF0">
      <w:pPr>
        <w:pStyle w:val="Default"/>
        <w:rPr>
          <w:rFonts w:ascii="Times New Roman" w:hAnsi="Times New Roman" w:cs="Times New Roman"/>
          <w:lang w:val="uk-UA"/>
        </w:rPr>
      </w:pPr>
      <w:proofErr w:type="spellStart"/>
      <w:r w:rsidRPr="00360FF0">
        <w:rPr>
          <w:rFonts w:ascii="Times New Roman" w:hAnsi="Times New Roman" w:cs="Times New Roman"/>
          <w:lang w:val="uk-UA"/>
        </w:rPr>
        <w:t>To</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Fight</w:t>
      </w:r>
      <w:proofErr w:type="spellEnd"/>
      <w:r w:rsidRPr="00360FF0">
        <w:rPr>
          <w:rFonts w:ascii="Times New Roman" w:hAnsi="Times New Roman" w:cs="Times New Roman"/>
          <w:lang w:val="uk-UA"/>
        </w:rPr>
        <w:t xml:space="preserve"> </w:t>
      </w:r>
      <w:r w:rsidRPr="00360FF0">
        <w:rPr>
          <w:rFonts w:ascii="Times New Roman" w:hAnsi="Times New Roman" w:cs="Times New Roman"/>
          <w:b/>
          <w:bCs/>
          <w:lang w:val="uk-UA"/>
        </w:rPr>
        <w:t xml:space="preserve">AIDS, </w:t>
      </w:r>
      <w:proofErr w:type="spellStart"/>
      <w:r w:rsidRPr="00360FF0">
        <w:rPr>
          <w:rFonts w:ascii="Times New Roman" w:hAnsi="Times New Roman" w:cs="Times New Roman"/>
          <w:lang w:val="uk-UA"/>
        </w:rPr>
        <w:t>Tuberculosis</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and</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Malaria</w:t>
      </w:r>
      <w:proofErr w:type="spellEnd"/>
      <w:r w:rsidRPr="00360FF0">
        <w:rPr>
          <w:rFonts w:ascii="Times New Roman" w:hAnsi="Times New Roman" w:cs="Times New Roman"/>
          <w:lang w:val="uk-UA"/>
        </w:rPr>
        <w:t xml:space="preserve">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60FF0">
        <w:rPr>
          <w:rFonts w:ascii="Times New Roman" w:hAnsi="Times New Roman" w:cs="Times New Roman"/>
          <w:lang w:val="uk-UA"/>
        </w:rPr>
        <w:t>закупівлях</w:t>
      </w:r>
      <w:proofErr w:type="spellEnd"/>
      <w:r w:rsidRPr="00360FF0">
        <w:rPr>
          <w:rFonts w:ascii="Times New Roman" w:hAnsi="Times New Roman" w:cs="Times New Roman"/>
          <w:lang w:val="uk-UA"/>
        </w:rPr>
        <w:t xml:space="preserve">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60FF0">
        <w:rPr>
          <w:rFonts w:ascii="Times New Roman" w:hAnsi="Times New Roman" w:cs="Times New Roman"/>
          <w:lang w:val="uk-UA"/>
        </w:rPr>
        <w:t>зворотнього</w:t>
      </w:r>
      <w:proofErr w:type="spellEnd"/>
      <w:r w:rsidRPr="00360FF0">
        <w:rPr>
          <w:rFonts w:ascii="Times New Roman" w:hAnsi="Times New Roman" w:cs="Times New Roman"/>
          <w:lang w:val="uk-UA"/>
        </w:rPr>
        <w:t xml:space="preserve">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60FF0">
        <w:rPr>
          <w:rFonts w:ascii="Times New Roman" w:hAnsi="Times New Roman" w:cs="Times New Roman"/>
          <w:lang w:val="uk-UA"/>
        </w:rPr>
        <w:t>т.ч</w:t>
      </w:r>
      <w:proofErr w:type="spellEnd"/>
      <w:r w:rsidRPr="00360FF0">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w:t>
      </w:r>
      <w:proofErr w:type="spellStart"/>
      <w:r w:rsidRPr="00360FF0">
        <w:rPr>
          <w:rFonts w:ascii="Times New Roman" w:hAnsi="Times New Roman" w:cs="Times New Roman"/>
          <w:lang w:val="uk-UA"/>
        </w:rPr>
        <w:t>шахрайську,змовницьку</w:t>
      </w:r>
      <w:proofErr w:type="spellEnd"/>
      <w:r w:rsidRPr="00360FF0">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60FF0">
        <w:rPr>
          <w:rFonts w:ascii="Times New Roman" w:hAnsi="Times New Roman" w:cs="Times New Roman"/>
          <w:lang w:val="uk-UA"/>
        </w:rPr>
        <w:t>підзвітно</w:t>
      </w:r>
      <w:proofErr w:type="spellEnd"/>
      <w:r w:rsidRPr="00360FF0">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60FF0">
        <w:rPr>
          <w:rFonts w:ascii="Times New Roman" w:hAnsi="Times New Roman" w:cs="Times New Roman"/>
          <w:lang w:val="uk-UA"/>
        </w:rPr>
        <w:t>правил,встановлених</w:t>
      </w:r>
      <w:proofErr w:type="spellEnd"/>
      <w:r w:rsidRPr="00360FF0">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60FF0">
        <w:rPr>
          <w:rFonts w:ascii="Times New Roman" w:hAnsi="Times New Roman" w:cs="Times New Roman"/>
          <w:lang w:val="uk-UA"/>
        </w:rPr>
        <w:t>конкуретної</w:t>
      </w:r>
      <w:proofErr w:type="spellEnd"/>
      <w:r w:rsidRPr="00360FF0">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60FF0">
        <w:rPr>
          <w:rFonts w:ascii="Times New Roman" w:hAnsi="Times New Roman" w:cs="Times New Roman"/>
          <w:lang w:val="uk-UA"/>
        </w:rPr>
        <w:t>бенефіціаріїв</w:t>
      </w:r>
      <w:proofErr w:type="spellEnd"/>
      <w:r w:rsidRPr="00360FF0">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6E62" w14:textId="77777777" w:rsidR="008840B1" w:rsidRDefault="008840B1" w:rsidP="00295E76">
      <w:pPr>
        <w:spacing w:after="0" w:line="240" w:lineRule="auto"/>
      </w:pPr>
      <w:r>
        <w:separator/>
      </w:r>
    </w:p>
  </w:endnote>
  <w:endnote w:type="continuationSeparator" w:id="0">
    <w:p w14:paraId="0ECAB2EE" w14:textId="77777777" w:rsidR="008840B1" w:rsidRDefault="008840B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44F4" w14:textId="77777777" w:rsidR="008840B1" w:rsidRDefault="008840B1" w:rsidP="00295E76">
      <w:pPr>
        <w:spacing w:after="0" w:line="240" w:lineRule="auto"/>
      </w:pPr>
      <w:r>
        <w:separator/>
      </w:r>
    </w:p>
  </w:footnote>
  <w:footnote w:type="continuationSeparator" w:id="0">
    <w:p w14:paraId="389E6374" w14:textId="77777777" w:rsidR="008840B1" w:rsidRDefault="008840B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4"/>
  </w:num>
  <w:num w:numId="7" w16cid:durableId="1061563204">
    <w:abstractNumId w:val="11"/>
  </w:num>
  <w:num w:numId="8" w16cid:durableId="480078590">
    <w:abstractNumId w:val="6"/>
  </w:num>
  <w:num w:numId="9" w16cid:durableId="1553537714">
    <w:abstractNumId w:val="5"/>
  </w:num>
  <w:num w:numId="10" w16cid:durableId="714040272">
    <w:abstractNumId w:val="10"/>
  </w:num>
  <w:num w:numId="11" w16cid:durableId="624165991">
    <w:abstractNumId w:val="1"/>
  </w:num>
  <w:num w:numId="12" w16cid:durableId="1639258928">
    <w:abstractNumId w:val="3"/>
  </w:num>
  <w:num w:numId="13" w16cid:durableId="1035420734">
    <w:abstractNumId w:val="14"/>
  </w:num>
  <w:num w:numId="14" w16cid:durableId="1122649341">
    <w:abstractNumId w:val="13"/>
  </w:num>
  <w:num w:numId="15" w16cid:durableId="1861628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F4D"/>
    <w:rsid w:val="00002B68"/>
    <w:rsid w:val="00002D70"/>
    <w:rsid w:val="00003430"/>
    <w:rsid w:val="00011311"/>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20E9"/>
    <w:rsid w:val="000437AE"/>
    <w:rsid w:val="0004383A"/>
    <w:rsid w:val="00044720"/>
    <w:rsid w:val="00044ED1"/>
    <w:rsid w:val="000462C0"/>
    <w:rsid w:val="0005270F"/>
    <w:rsid w:val="0005589E"/>
    <w:rsid w:val="00056E80"/>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288"/>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C4C13"/>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192A"/>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50C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4F6CC7"/>
    <w:rsid w:val="005028B6"/>
    <w:rsid w:val="00503FF9"/>
    <w:rsid w:val="00505529"/>
    <w:rsid w:val="00512CCF"/>
    <w:rsid w:val="00515E27"/>
    <w:rsid w:val="00522953"/>
    <w:rsid w:val="0052568D"/>
    <w:rsid w:val="00525874"/>
    <w:rsid w:val="005374BC"/>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B1A"/>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B6B51"/>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3A9D"/>
    <w:rsid w:val="007F41AC"/>
    <w:rsid w:val="007F58A6"/>
    <w:rsid w:val="007F5AC8"/>
    <w:rsid w:val="007F7A68"/>
    <w:rsid w:val="0080045A"/>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840B1"/>
    <w:rsid w:val="008905FD"/>
    <w:rsid w:val="00892699"/>
    <w:rsid w:val="008932CE"/>
    <w:rsid w:val="008941D5"/>
    <w:rsid w:val="00894E7C"/>
    <w:rsid w:val="008957FB"/>
    <w:rsid w:val="00896350"/>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16FFB"/>
    <w:rsid w:val="00931174"/>
    <w:rsid w:val="0093227F"/>
    <w:rsid w:val="00934B16"/>
    <w:rsid w:val="00934CC1"/>
    <w:rsid w:val="00940202"/>
    <w:rsid w:val="00940F26"/>
    <w:rsid w:val="00941886"/>
    <w:rsid w:val="009423A1"/>
    <w:rsid w:val="00943C8B"/>
    <w:rsid w:val="009454E7"/>
    <w:rsid w:val="00951C3A"/>
    <w:rsid w:val="009534AC"/>
    <w:rsid w:val="009553B8"/>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492D"/>
    <w:rsid w:val="00A2639D"/>
    <w:rsid w:val="00A2743A"/>
    <w:rsid w:val="00A27ABC"/>
    <w:rsid w:val="00A27E4B"/>
    <w:rsid w:val="00A317E5"/>
    <w:rsid w:val="00A31C05"/>
    <w:rsid w:val="00A32936"/>
    <w:rsid w:val="00A332FA"/>
    <w:rsid w:val="00A33A53"/>
    <w:rsid w:val="00A37417"/>
    <w:rsid w:val="00A40BC5"/>
    <w:rsid w:val="00A437E8"/>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D0623"/>
    <w:rsid w:val="00AD3F71"/>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039D"/>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2B0"/>
    <w:rsid w:val="00B65085"/>
    <w:rsid w:val="00B65459"/>
    <w:rsid w:val="00B658DB"/>
    <w:rsid w:val="00B66BBA"/>
    <w:rsid w:val="00B768FD"/>
    <w:rsid w:val="00B76D26"/>
    <w:rsid w:val="00B80663"/>
    <w:rsid w:val="00B82DED"/>
    <w:rsid w:val="00B940A0"/>
    <w:rsid w:val="00B94700"/>
    <w:rsid w:val="00B966F7"/>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4ECC"/>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28B0"/>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2DB9"/>
    <w:rsid w:val="00D853F0"/>
    <w:rsid w:val="00D8707F"/>
    <w:rsid w:val="00D87C64"/>
    <w:rsid w:val="00D87DA8"/>
    <w:rsid w:val="00D900FD"/>
    <w:rsid w:val="00D91B01"/>
    <w:rsid w:val="00D91BD2"/>
    <w:rsid w:val="00D92881"/>
    <w:rsid w:val="00D92C6E"/>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7166D"/>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05FEC"/>
    <w:rsid w:val="00F14A93"/>
    <w:rsid w:val="00F20BB7"/>
    <w:rsid w:val="00F20C49"/>
    <w:rsid w:val="00F25464"/>
    <w:rsid w:val="00F26E01"/>
    <w:rsid w:val="00F27755"/>
    <w:rsid w:val="00F31A29"/>
    <w:rsid w:val="00F358E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96AF4"/>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30587</Words>
  <Characters>17436</Characters>
  <Application>Microsoft Office Word</Application>
  <DocSecurity>0</DocSecurity>
  <Lines>145</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19</cp:revision>
  <cp:lastPrinted>2023-08-16T10:49:00Z</cp:lastPrinted>
  <dcterms:created xsi:type="dcterms:W3CDTF">2023-07-21T12:31:00Z</dcterms:created>
  <dcterms:modified xsi:type="dcterms:W3CDTF">2023-08-16T10:51:00Z</dcterms:modified>
</cp:coreProperties>
</file>