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807B4" w14:textId="2E10F84A"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DD31B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DD31BA">
        <w:rPr>
          <w:rFonts w:ascii="Times New Roman" w:eastAsia="Calibri" w:hAnsi="Times New Roman" w:cs="Calibri"/>
          <w:color w:val="000000"/>
          <w:sz w:val="20"/>
          <w:szCs w:val="20"/>
          <w:u w:color="000000"/>
          <w:bdr w:val="nil"/>
        </w:rPr>
        <w:t>вул. Ярославська, 41, м. Київ, 04071, тел. (044) 334-56-89</w:t>
      </w:r>
    </w:p>
    <w:p w14:paraId="639DC783"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DD31BA">
        <w:rPr>
          <w:rFonts w:ascii="Times New Roman" w:eastAsia="Calibri" w:hAnsi="Times New Roman" w:cs="Calibri"/>
          <w:color w:val="000000"/>
          <w:sz w:val="20"/>
          <w:szCs w:val="20"/>
          <w:u w:color="000000"/>
          <w:bdr w:val="nil"/>
        </w:rPr>
        <w:t>E-mail: info@phc.org</w:t>
      </w:r>
      <w:r w:rsidRPr="00DD31BA">
        <w:rPr>
          <w:rFonts w:ascii="Times New Roman" w:eastAsia="Calibri" w:hAnsi="Times New Roman" w:cs="Calibri"/>
          <w:color w:val="000000"/>
          <w:sz w:val="20"/>
          <w:szCs w:val="20"/>
          <w:u w:color="000000"/>
          <w:bdr w:val="nil"/>
          <w:lang w:val="en-US"/>
        </w:rPr>
        <w:t xml:space="preserve">.ua, </w:t>
      </w:r>
      <w:r w:rsidRPr="00DD31BA">
        <w:rPr>
          <w:rFonts w:ascii="Times New Roman" w:eastAsia="Calibri" w:hAnsi="Times New Roman" w:cs="Calibri"/>
          <w:color w:val="000000"/>
          <w:sz w:val="20"/>
          <w:szCs w:val="20"/>
          <w:u w:color="000000"/>
          <w:bdr w:val="nil"/>
          <w:lang w:val="ru-RU"/>
        </w:rPr>
        <w:t>код</w:t>
      </w:r>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ЄДРПОУ</w:t>
      </w:r>
      <w:r w:rsidRPr="00DD31BA">
        <w:rPr>
          <w:rFonts w:ascii="Times New Roman" w:eastAsia="Calibri" w:hAnsi="Times New Roman" w:cs="Calibri"/>
          <w:color w:val="000000"/>
          <w:sz w:val="20"/>
          <w:szCs w:val="20"/>
          <w:u w:color="000000"/>
          <w:bdr w:val="nil"/>
          <w:lang w:val="en-US"/>
        </w:rPr>
        <w:t xml:space="preserve"> 40524109</w:t>
      </w:r>
    </w:p>
    <w:p w14:paraId="2279D0DF" w14:textId="68EA560A" w:rsidR="004A2E11" w:rsidRPr="00DD31B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36992"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236992" w:rsidRDefault="00541841" w:rsidP="00541841">
            <w:pPr>
              <w:spacing w:after="0" w:line="240" w:lineRule="auto"/>
              <w:ind w:left="5553"/>
              <w:rPr>
                <w:rFonts w:ascii="Times New Roman" w:hAnsi="Times New Roman"/>
                <w:iCs/>
                <w:sz w:val="24"/>
                <w:szCs w:val="24"/>
              </w:rPr>
            </w:pPr>
            <w:r w:rsidRPr="00236992">
              <w:rPr>
                <w:rFonts w:ascii="Times New Roman" w:hAnsi="Times New Roman"/>
                <w:iCs/>
                <w:sz w:val="24"/>
                <w:szCs w:val="24"/>
              </w:rPr>
              <w:t>ЗАТВЕРДЖЕНО</w:t>
            </w:r>
          </w:p>
          <w:p w14:paraId="0BAF83F4" w14:textId="77777777" w:rsidR="00541841" w:rsidRPr="00236992" w:rsidRDefault="00541841" w:rsidP="00541841">
            <w:pPr>
              <w:spacing w:after="0" w:line="240" w:lineRule="auto"/>
              <w:ind w:left="5553"/>
              <w:rPr>
                <w:rFonts w:ascii="Times New Roman" w:hAnsi="Times New Roman"/>
                <w:iCs/>
                <w:sz w:val="24"/>
                <w:szCs w:val="24"/>
              </w:rPr>
            </w:pPr>
            <w:r w:rsidRPr="00236992">
              <w:rPr>
                <w:rFonts w:ascii="Times New Roman" w:hAnsi="Times New Roman"/>
                <w:iCs/>
                <w:sz w:val="24"/>
                <w:szCs w:val="24"/>
              </w:rPr>
              <w:t>Рішенням тендерного комітету</w:t>
            </w:r>
          </w:p>
          <w:p w14:paraId="6765DD36" w14:textId="3A4ECF08" w:rsidR="00541841" w:rsidRPr="00236992" w:rsidRDefault="00541841" w:rsidP="00541841">
            <w:pPr>
              <w:spacing w:after="0" w:line="240" w:lineRule="auto"/>
              <w:ind w:left="5553"/>
              <w:rPr>
                <w:rFonts w:ascii="Times New Roman" w:hAnsi="Times New Roman"/>
                <w:iCs/>
                <w:sz w:val="24"/>
                <w:szCs w:val="24"/>
              </w:rPr>
            </w:pPr>
            <w:r w:rsidRPr="00236992">
              <w:rPr>
                <w:rFonts w:ascii="Times New Roman" w:hAnsi="Times New Roman"/>
                <w:iCs/>
                <w:sz w:val="24"/>
                <w:szCs w:val="24"/>
              </w:rPr>
              <w:t>від "</w:t>
            </w:r>
            <w:r w:rsidR="00E238B5">
              <w:rPr>
                <w:rFonts w:ascii="Times New Roman" w:hAnsi="Times New Roman"/>
                <w:iCs/>
                <w:sz w:val="24"/>
                <w:szCs w:val="24"/>
              </w:rPr>
              <w:t>18</w:t>
            </w:r>
            <w:r w:rsidRPr="00236992">
              <w:rPr>
                <w:rFonts w:ascii="Times New Roman" w:hAnsi="Times New Roman"/>
                <w:iCs/>
                <w:sz w:val="24"/>
                <w:szCs w:val="24"/>
              </w:rPr>
              <w:t>"</w:t>
            </w:r>
            <w:r w:rsidR="00114CA7" w:rsidRPr="00236992">
              <w:rPr>
                <w:rFonts w:ascii="Times New Roman" w:hAnsi="Times New Roman"/>
                <w:iCs/>
                <w:sz w:val="24"/>
                <w:szCs w:val="24"/>
              </w:rPr>
              <w:t xml:space="preserve"> </w:t>
            </w:r>
            <w:r w:rsidR="009B2200">
              <w:rPr>
                <w:rFonts w:ascii="Times New Roman" w:hAnsi="Times New Roman"/>
                <w:iCs/>
                <w:sz w:val="24"/>
                <w:szCs w:val="24"/>
              </w:rPr>
              <w:t>січ</w:t>
            </w:r>
            <w:r w:rsidR="00210C12" w:rsidRPr="00236992">
              <w:rPr>
                <w:rFonts w:ascii="Times New Roman" w:hAnsi="Times New Roman"/>
                <w:iCs/>
                <w:sz w:val="24"/>
                <w:szCs w:val="24"/>
              </w:rPr>
              <w:t>ня</w:t>
            </w:r>
            <w:r w:rsidR="00910CAC" w:rsidRPr="00236992">
              <w:rPr>
                <w:rFonts w:ascii="Times New Roman" w:hAnsi="Times New Roman"/>
                <w:iCs/>
                <w:sz w:val="24"/>
                <w:szCs w:val="24"/>
              </w:rPr>
              <w:t xml:space="preserve"> </w:t>
            </w:r>
            <w:r w:rsidRPr="00236992">
              <w:rPr>
                <w:rFonts w:ascii="Times New Roman" w:hAnsi="Times New Roman"/>
                <w:iCs/>
                <w:sz w:val="24"/>
                <w:szCs w:val="24"/>
              </w:rPr>
              <w:t>20</w:t>
            </w:r>
            <w:r w:rsidR="00EC68FD" w:rsidRPr="00236992">
              <w:rPr>
                <w:rFonts w:ascii="Times New Roman" w:hAnsi="Times New Roman"/>
                <w:iCs/>
                <w:sz w:val="24"/>
                <w:szCs w:val="24"/>
              </w:rPr>
              <w:t>2</w:t>
            </w:r>
            <w:r w:rsidR="009B2200">
              <w:rPr>
                <w:rFonts w:ascii="Times New Roman" w:hAnsi="Times New Roman"/>
                <w:iCs/>
                <w:sz w:val="24"/>
                <w:szCs w:val="24"/>
              </w:rPr>
              <w:t>4</w:t>
            </w:r>
            <w:r w:rsidRPr="00236992">
              <w:rPr>
                <w:rFonts w:ascii="Times New Roman" w:hAnsi="Times New Roman"/>
                <w:iCs/>
                <w:sz w:val="24"/>
                <w:szCs w:val="24"/>
              </w:rPr>
              <w:t xml:space="preserve"> року № </w:t>
            </w:r>
            <w:r w:rsidR="00E238B5">
              <w:rPr>
                <w:rFonts w:ascii="Times New Roman" w:hAnsi="Times New Roman"/>
                <w:iCs/>
                <w:sz w:val="24"/>
                <w:szCs w:val="24"/>
              </w:rPr>
              <w:t>6</w:t>
            </w:r>
          </w:p>
          <w:p w14:paraId="00BB11D8" w14:textId="77777777" w:rsidR="009B2200" w:rsidRPr="00A43BAB" w:rsidRDefault="009B2200" w:rsidP="009B2200">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Голова тендерного комітету</w:t>
            </w:r>
          </w:p>
          <w:p w14:paraId="23A84B4F" w14:textId="77777777" w:rsidR="009B2200" w:rsidRPr="00A43BAB" w:rsidRDefault="009B2200" w:rsidP="009B2200">
            <w:pPr>
              <w:spacing w:after="0" w:line="240" w:lineRule="auto"/>
              <w:ind w:left="5553"/>
              <w:rPr>
                <w:rFonts w:ascii="Times New Roman" w:hAnsi="Times New Roman"/>
                <w:iCs/>
                <w:sz w:val="24"/>
                <w:szCs w:val="24"/>
              </w:rPr>
            </w:pPr>
          </w:p>
          <w:p w14:paraId="0A5DE640" w14:textId="77777777" w:rsidR="009B2200" w:rsidRPr="00A43BAB" w:rsidRDefault="009B2200" w:rsidP="009B2200">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_____________  О.Ю. Вовченко</w:t>
            </w:r>
          </w:p>
          <w:p w14:paraId="5B252928" w14:textId="2582E171" w:rsidR="009F5EF2" w:rsidRPr="00236992" w:rsidRDefault="009F5EF2" w:rsidP="00541841">
            <w:pPr>
              <w:spacing w:after="0" w:line="240" w:lineRule="auto"/>
              <w:ind w:left="5978" w:hanging="425"/>
              <w:jc w:val="right"/>
              <w:rPr>
                <w:rFonts w:ascii="Times New Roman" w:hAnsi="Times New Roman"/>
                <w:iCs/>
                <w:sz w:val="24"/>
                <w:szCs w:val="24"/>
              </w:rPr>
            </w:pPr>
          </w:p>
        </w:tc>
      </w:tr>
    </w:tbl>
    <w:p w14:paraId="6D39AE9A" w14:textId="77777777" w:rsidR="009B2200" w:rsidRDefault="009B2200" w:rsidP="002B4FB9">
      <w:pPr>
        <w:spacing w:after="0" w:line="240" w:lineRule="auto"/>
        <w:jc w:val="center"/>
        <w:rPr>
          <w:rFonts w:ascii="Times New Roman" w:hAnsi="Times New Roman"/>
          <w:b/>
          <w:sz w:val="24"/>
          <w:szCs w:val="24"/>
        </w:rPr>
      </w:pPr>
    </w:p>
    <w:p w14:paraId="56A069B7" w14:textId="7C693BFF" w:rsidR="002B4FB9" w:rsidRPr="00236992" w:rsidRDefault="002B4FB9" w:rsidP="002B4FB9">
      <w:pPr>
        <w:spacing w:after="0" w:line="240" w:lineRule="auto"/>
        <w:jc w:val="center"/>
        <w:rPr>
          <w:rFonts w:ascii="Times New Roman" w:hAnsi="Times New Roman"/>
          <w:b/>
          <w:sz w:val="24"/>
          <w:szCs w:val="24"/>
          <w:lang w:val="ru-RU"/>
        </w:rPr>
      </w:pPr>
      <w:r w:rsidRPr="00236992">
        <w:rPr>
          <w:rFonts w:ascii="Times New Roman" w:hAnsi="Times New Roman"/>
          <w:b/>
          <w:sz w:val="24"/>
          <w:szCs w:val="24"/>
        </w:rPr>
        <w:t xml:space="preserve">ОГОЛОШЕННЯ № </w:t>
      </w:r>
      <w:r w:rsidR="00E238B5">
        <w:rPr>
          <w:rFonts w:ascii="Times New Roman" w:hAnsi="Times New Roman"/>
          <w:b/>
          <w:sz w:val="24"/>
          <w:szCs w:val="24"/>
        </w:rPr>
        <w:t>6</w:t>
      </w:r>
    </w:p>
    <w:p w14:paraId="63047CED" w14:textId="6F566C67" w:rsidR="002B4FB9" w:rsidRDefault="002B4FB9" w:rsidP="002B4FB9">
      <w:pPr>
        <w:spacing w:after="0" w:line="240" w:lineRule="auto"/>
        <w:jc w:val="center"/>
        <w:rPr>
          <w:rFonts w:ascii="Times New Roman" w:hAnsi="Times New Roman"/>
          <w:b/>
          <w:sz w:val="24"/>
          <w:szCs w:val="24"/>
        </w:rPr>
      </w:pPr>
      <w:r w:rsidRPr="00236992">
        <w:rPr>
          <w:rFonts w:ascii="Times New Roman" w:hAnsi="Times New Roman"/>
          <w:b/>
          <w:sz w:val="24"/>
          <w:szCs w:val="24"/>
        </w:rPr>
        <w:t xml:space="preserve">про проведення </w:t>
      </w:r>
      <w:r w:rsidR="003D0AD2" w:rsidRPr="00236992">
        <w:rPr>
          <w:rFonts w:ascii="Times New Roman" w:hAnsi="Times New Roman"/>
          <w:b/>
          <w:sz w:val="24"/>
          <w:szCs w:val="24"/>
        </w:rPr>
        <w:t>запиту цінових пропозицій</w:t>
      </w:r>
    </w:p>
    <w:p w14:paraId="58EC4820" w14:textId="77777777" w:rsidR="009B2200" w:rsidRPr="00236992" w:rsidRDefault="009B2200" w:rsidP="002B4FB9">
      <w:pPr>
        <w:spacing w:after="0" w:line="240" w:lineRule="auto"/>
        <w:jc w:val="center"/>
        <w:rPr>
          <w:rFonts w:ascii="Times New Roman" w:hAnsi="Times New Roman"/>
          <w:b/>
          <w:sz w:val="24"/>
          <w:szCs w:val="24"/>
        </w:rPr>
      </w:pPr>
    </w:p>
    <w:p w14:paraId="61899AD6" w14:textId="77777777" w:rsidR="00B16C04" w:rsidRPr="00236992" w:rsidRDefault="00B16C04" w:rsidP="002B4FB9">
      <w:pPr>
        <w:spacing w:after="0" w:line="240" w:lineRule="auto"/>
        <w:jc w:val="center"/>
        <w:rPr>
          <w:rFonts w:ascii="Times New Roman" w:hAnsi="Times New Roman"/>
          <w:b/>
          <w:sz w:val="24"/>
          <w:szCs w:val="24"/>
        </w:rPr>
      </w:pPr>
    </w:p>
    <w:p w14:paraId="3E598E90" w14:textId="12EF7C2E"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23699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236992">
        <w:rPr>
          <w:rFonts w:ascii="Times New Roman" w:hAnsi="Times New Roman"/>
          <w:sz w:val="24"/>
          <w:szCs w:val="24"/>
        </w:rPr>
        <w:t xml:space="preserve">(далі – Замовник) </w:t>
      </w:r>
      <w:r w:rsidR="003D0AD2" w:rsidRPr="00236992">
        <w:rPr>
          <w:rFonts w:ascii="Times New Roman" w:hAnsi="Times New Roman"/>
          <w:sz w:val="24"/>
          <w:szCs w:val="24"/>
        </w:rPr>
        <w:t xml:space="preserve">оголошує </w:t>
      </w:r>
      <w:r w:rsidR="007A1B98">
        <w:rPr>
          <w:rFonts w:ascii="Times New Roman" w:hAnsi="Times New Roman"/>
          <w:sz w:val="24"/>
          <w:szCs w:val="24"/>
        </w:rPr>
        <w:t>закупівлю</w:t>
      </w:r>
      <w:r w:rsidR="003D0AD2" w:rsidRPr="00236992">
        <w:rPr>
          <w:rFonts w:ascii="Times New Roman" w:hAnsi="Times New Roman"/>
          <w:sz w:val="24"/>
          <w:szCs w:val="24"/>
        </w:rPr>
        <w:t xml:space="preserve"> за процедурою «запит цінових пропозицій» </w:t>
      </w:r>
      <w:bookmarkStart w:id="1" w:name="_Hlk4689719"/>
      <w:bookmarkStart w:id="2" w:name="_Hlk534728636"/>
      <w:bookmarkStart w:id="3" w:name="_Hlk532227308"/>
      <w:r w:rsidR="007A1B98">
        <w:rPr>
          <w:rFonts w:ascii="Times New Roman" w:hAnsi="Times New Roman"/>
          <w:sz w:val="24"/>
          <w:szCs w:val="24"/>
        </w:rPr>
        <w:t xml:space="preserve">згідно </w:t>
      </w:r>
      <w:r w:rsidR="005E59D7" w:rsidRPr="00236992">
        <w:rPr>
          <w:rFonts w:ascii="Times New Roman" w:hAnsi="Times New Roman"/>
          <w:sz w:val="24"/>
          <w:szCs w:val="24"/>
        </w:rPr>
        <w:t>код</w:t>
      </w:r>
      <w:r w:rsidR="007A1B98">
        <w:rPr>
          <w:rFonts w:ascii="Times New Roman" w:hAnsi="Times New Roman"/>
          <w:sz w:val="24"/>
          <w:szCs w:val="24"/>
        </w:rPr>
        <w:t>у</w:t>
      </w:r>
      <w:r w:rsidR="005E59D7" w:rsidRPr="00236992">
        <w:rPr>
          <w:rFonts w:ascii="Times New Roman" w:hAnsi="Times New Roman"/>
          <w:sz w:val="24"/>
          <w:szCs w:val="24"/>
        </w:rPr>
        <w:t xml:space="preserve"> </w:t>
      </w:r>
      <w:bookmarkEnd w:id="1"/>
      <w:r w:rsidR="007D3080" w:rsidRPr="00236992">
        <w:rPr>
          <w:rFonts w:ascii="Times New Roman" w:hAnsi="Times New Roman"/>
          <w:b/>
          <w:sz w:val="24"/>
          <w:szCs w:val="24"/>
        </w:rPr>
        <w:t xml:space="preserve">ДК </w:t>
      </w:r>
      <w:r w:rsidR="00255BEE" w:rsidRPr="00236992">
        <w:rPr>
          <w:rFonts w:ascii="Times New Roman" w:hAnsi="Times New Roman"/>
          <w:b/>
          <w:sz w:val="24"/>
          <w:szCs w:val="24"/>
        </w:rPr>
        <w:t>021:2015 – 64120000-3 Кур’єрські послуги (</w:t>
      </w:r>
      <w:r w:rsidR="00031922" w:rsidRPr="00236992">
        <w:rPr>
          <w:rFonts w:ascii="Times New Roman" w:hAnsi="Times New Roman"/>
          <w:b/>
          <w:sz w:val="24"/>
          <w:szCs w:val="24"/>
        </w:rPr>
        <w:t>П</w:t>
      </w:r>
      <w:r w:rsidR="00255BEE" w:rsidRPr="00236992">
        <w:rPr>
          <w:rFonts w:ascii="Times New Roman" w:hAnsi="Times New Roman"/>
          <w:b/>
          <w:sz w:val="24"/>
          <w:szCs w:val="24"/>
        </w:rPr>
        <w:t>ослуги з кур’єрської доставки відправлень)</w:t>
      </w:r>
      <w:r w:rsidR="007D3080" w:rsidRPr="00236992">
        <w:rPr>
          <w:rFonts w:ascii="Times New Roman" w:hAnsi="Times New Roman"/>
          <w:b/>
          <w:sz w:val="24"/>
          <w:szCs w:val="24"/>
        </w:rPr>
        <w:t xml:space="preserve"> </w:t>
      </w:r>
      <w:r w:rsidRPr="00236992">
        <w:rPr>
          <w:rFonts w:ascii="Times New Roman" w:hAnsi="Times New Roman"/>
          <w:sz w:val="24"/>
          <w:szCs w:val="24"/>
        </w:rPr>
        <w:t>в рамках реалізації про</w:t>
      </w:r>
      <w:r w:rsidR="004E2743" w:rsidRPr="00236992">
        <w:rPr>
          <w:rFonts w:ascii="Times New Roman" w:hAnsi="Times New Roman"/>
          <w:sz w:val="24"/>
          <w:szCs w:val="24"/>
        </w:rPr>
        <w:t>грами</w:t>
      </w:r>
      <w:r w:rsidRPr="00236992">
        <w:rPr>
          <w:rFonts w:ascii="Times New Roman" w:hAnsi="Times New Roman"/>
          <w:sz w:val="24"/>
          <w:szCs w:val="24"/>
        </w:rPr>
        <w:t xml:space="preserve"> Глобальн</w:t>
      </w:r>
      <w:r w:rsidRPr="00791A27">
        <w:rPr>
          <w:rFonts w:ascii="Times New Roman" w:hAnsi="Times New Roman"/>
          <w:sz w:val="24"/>
          <w:szCs w:val="24"/>
        </w:rPr>
        <w:t xml:space="preserve">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ED7DBCD" w14:textId="0ABDEEFA" w:rsidR="00BA290A" w:rsidRDefault="00BA290A" w:rsidP="00BA290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Закупівля здійснюється </w:t>
      </w:r>
      <w:r w:rsidR="007A1B98" w:rsidRPr="007A1B98">
        <w:rPr>
          <w:rFonts w:ascii="Times New Roman" w:hAnsi="Times New Roman"/>
          <w:sz w:val="24"/>
          <w:szCs w:val="24"/>
        </w:rPr>
        <w:t xml:space="preserve">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w:t>
      </w:r>
      <w:r w:rsidR="007A1B98">
        <w:rPr>
          <w:rFonts w:ascii="Times New Roman" w:hAnsi="Times New Roman"/>
          <w:sz w:val="24"/>
          <w:szCs w:val="24"/>
        </w:rPr>
        <w:t xml:space="preserve">          </w:t>
      </w:r>
      <w:r w:rsidR="007A1B98" w:rsidRPr="007A1B98">
        <w:rPr>
          <w:rFonts w:ascii="Times New Roman" w:hAnsi="Times New Roman"/>
          <w:sz w:val="24"/>
          <w:szCs w:val="24"/>
        </w:rPr>
        <w:t>№ 3645 від 19.12.2023 року.</w:t>
      </w:r>
    </w:p>
    <w:p w14:paraId="7961440E" w14:textId="77777777" w:rsidR="00EC34A9" w:rsidRDefault="00EC34A9" w:rsidP="00BA290A">
      <w:pPr>
        <w:spacing w:after="0" w:line="240" w:lineRule="auto"/>
        <w:ind w:firstLine="709"/>
        <w:jc w:val="both"/>
        <w:rPr>
          <w:rFonts w:ascii="Times New Roman" w:hAnsi="Times New Roman"/>
          <w:sz w:val="24"/>
          <w:szCs w:val="24"/>
        </w:rPr>
      </w:pPr>
    </w:p>
    <w:p w14:paraId="00DEF2F0" w14:textId="0905A7A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r w:rsidR="009B2200">
        <w:rPr>
          <w:rFonts w:ascii="Times New Roman" w:hAnsi="Times New Roman"/>
          <w:b/>
          <w:sz w:val="24"/>
          <w:szCs w:val="24"/>
          <w:lang w:val="ru-RU"/>
        </w:rPr>
        <w:t xml:space="preserve">- </w:t>
      </w:r>
      <w:r w:rsidR="00255BEE" w:rsidRPr="00255BEE">
        <w:rPr>
          <w:rFonts w:ascii="Times New Roman" w:hAnsi="Times New Roman"/>
          <w:b/>
          <w:sz w:val="24"/>
          <w:szCs w:val="24"/>
          <w:lang w:val="ru-RU"/>
        </w:rPr>
        <w:t>Кур’єрські послуги (</w:t>
      </w:r>
      <w:r w:rsidR="00031922">
        <w:rPr>
          <w:rFonts w:ascii="Times New Roman" w:hAnsi="Times New Roman"/>
          <w:b/>
          <w:sz w:val="24"/>
          <w:szCs w:val="24"/>
          <w:lang w:val="ru-RU"/>
        </w:rPr>
        <w:t>П</w:t>
      </w:r>
      <w:r w:rsidR="00255BEE" w:rsidRPr="00255BEE">
        <w:rPr>
          <w:rFonts w:ascii="Times New Roman" w:hAnsi="Times New Roman"/>
          <w:b/>
          <w:sz w:val="24"/>
          <w:szCs w:val="24"/>
          <w:lang w:val="ru-RU"/>
        </w:rPr>
        <w:t>ослуги з кур’єрської доставки відправлень)</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9B220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 xml:space="preserve">технічні, якісні, кількісні та інші </w:t>
      </w:r>
      <w:r w:rsidRPr="009B2200">
        <w:rPr>
          <w:rFonts w:ascii="Times New Roman" w:hAnsi="Times New Roman"/>
          <w:b/>
          <w:sz w:val="24"/>
          <w:szCs w:val="24"/>
          <w:lang w:val="uk-UA"/>
        </w:rPr>
        <w:t>параметри</w:t>
      </w:r>
      <w:bookmarkEnd w:id="5"/>
      <w:r w:rsidRPr="009B2200">
        <w:rPr>
          <w:rFonts w:ascii="Times New Roman" w:hAnsi="Times New Roman"/>
          <w:b/>
          <w:sz w:val="24"/>
          <w:szCs w:val="24"/>
          <w:lang w:val="uk-UA"/>
        </w:rPr>
        <w:t>:</w:t>
      </w:r>
      <w:r w:rsidRPr="009B2200">
        <w:rPr>
          <w:rFonts w:ascii="Times New Roman" w:hAnsi="Times New Roman"/>
          <w:sz w:val="24"/>
          <w:szCs w:val="24"/>
          <w:lang w:val="uk-UA"/>
        </w:rPr>
        <w:t xml:space="preserve"> визначені в Додатку № </w:t>
      </w:r>
      <w:r w:rsidR="006158AE" w:rsidRPr="009B2200">
        <w:rPr>
          <w:rFonts w:ascii="Times New Roman" w:hAnsi="Times New Roman"/>
          <w:sz w:val="24"/>
          <w:szCs w:val="24"/>
          <w:lang w:val="uk-UA"/>
        </w:rPr>
        <w:t xml:space="preserve">1 </w:t>
      </w:r>
      <w:r w:rsidR="00194FD5" w:rsidRPr="009B2200">
        <w:rPr>
          <w:rFonts w:ascii="Times New Roman" w:hAnsi="Times New Roman"/>
          <w:sz w:val="24"/>
          <w:szCs w:val="24"/>
          <w:lang w:val="uk-UA"/>
        </w:rPr>
        <w:t>«Технічне завдання»</w:t>
      </w:r>
      <w:r w:rsidRPr="009B2200">
        <w:rPr>
          <w:rFonts w:ascii="Times New Roman" w:hAnsi="Times New Roman"/>
          <w:sz w:val="24"/>
          <w:szCs w:val="24"/>
          <w:lang w:val="uk-UA"/>
        </w:rPr>
        <w:t>.</w:t>
      </w:r>
    </w:p>
    <w:p w14:paraId="092870FC" w14:textId="77777777" w:rsidR="002B4FB9" w:rsidRPr="009B2200" w:rsidRDefault="002B4FB9" w:rsidP="002B4FB9">
      <w:pPr>
        <w:pStyle w:val="a8"/>
        <w:jc w:val="both"/>
        <w:rPr>
          <w:rStyle w:val="apple-converted-space"/>
          <w:rFonts w:ascii="Times New Roman" w:hAnsi="Times New Roman"/>
          <w:bCs/>
          <w:iCs/>
          <w:sz w:val="24"/>
          <w:szCs w:val="24"/>
          <w:lang w:val="uk-UA"/>
        </w:rPr>
      </w:pPr>
    </w:p>
    <w:p w14:paraId="6F832D98" w14:textId="578E0844" w:rsidR="002B4FB9" w:rsidRPr="009B220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B2200">
        <w:rPr>
          <w:rFonts w:ascii="Times New Roman" w:hAnsi="Times New Roman"/>
          <w:b/>
          <w:sz w:val="24"/>
          <w:szCs w:val="24"/>
          <w:lang w:val="uk-UA"/>
        </w:rPr>
        <w:t xml:space="preserve">Кінцевий термін подання </w:t>
      </w:r>
      <w:r w:rsidR="00EB0112" w:rsidRPr="009B2200">
        <w:rPr>
          <w:rFonts w:ascii="Times New Roman" w:hAnsi="Times New Roman"/>
          <w:b/>
          <w:sz w:val="24"/>
          <w:szCs w:val="24"/>
          <w:lang w:val="uk-UA"/>
        </w:rPr>
        <w:t>цінов</w:t>
      </w:r>
      <w:r w:rsidRPr="009B2200">
        <w:rPr>
          <w:rFonts w:ascii="Times New Roman" w:hAnsi="Times New Roman"/>
          <w:b/>
          <w:sz w:val="24"/>
          <w:szCs w:val="24"/>
          <w:lang w:val="uk-UA"/>
        </w:rPr>
        <w:t xml:space="preserve">их пропозицій: </w:t>
      </w:r>
      <w:r w:rsidRPr="009B2200">
        <w:rPr>
          <w:rFonts w:ascii="Times New Roman" w:eastAsia="Times New Roman" w:hAnsi="Times New Roman"/>
          <w:sz w:val="24"/>
          <w:szCs w:val="24"/>
          <w:lang w:val="uk-UA" w:eastAsia="ru-RU"/>
        </w:rPr>
        <w:t xml:space="preserve"> </w:t>
      </w:r>
      <w:r w:rsidRPr="009B2200">
        <w:rPr>
          <w:rFonts w:ascii="Times New Roman" w:hAnsi="Times New Roman"/>
          <w:b/>
          <w:sz w:val="24"/>
          <w:szCs w:val="24"/>
          <w:lang w:val="uk-UA" w:eastAsia="ru-RU"/>
        </w:rPr>
        <w:t>«</w:t>
      </w:r>
      <w:r w:rsidR="00E238B5">
        <w:rPr>
          <w:rFonts w:ascii="Times New Roman" w:hAnsi="Times New Roman"/>
          <w:b/>
          <w:sz w:val="24"/>
          <w:szCs w:val="24"/>
          <w:lang w:val="uk-UA" w:eastAsia="ru-RU"/>
        </w:rPr>
        <w:t>30</w:t>
      </w:r>
      <w:bookmarkStart w:id="6" w:name="_GoBack"/>
      <w:bookmarkEnd w:id="6"/>
      <w:r w:rsidRPr="009B2200">
        <w:rPr>
          <w:rFonts w:ascii="Times New Roman" w:hAnsi="Times New Roman"/>
          <w:b/>
          <w:sz w:val="24"/>
          <w:szCs w:val="24"/>
          <w:lang w:val="uk-UA" w:eastAsia="ru-RU"/>
        </w:rPr>
        <w:t>»</w:t>
      </w:r>
      <w:r w:rsidR="004535B8" w:rsidRPr="009B2200">
        <w:rPr>
          <w:rFonts w:ascii="Times New Roman" w:hAnsi="Times New Roman"/>
          <w:b/>
          <w:sz w:val="24"/>
          <w:szCs w:val="24"/>
          <w:lang w:val="uk-UA" w:eastAsia="ru-RU"/>
        </w:rPr>
        <w:t xml:space="preserve"> </w:t>
      </w:r>
      <w:r w:rsidR="009B2200">
        <w:rPr>
          <w:rFonts w:ascii="Times New Roman" w:hAnsi="Times New Roman"/>
          <w:b/>
          <w:sz w:val="24"/>
          <w:szCs w:val="24"/>
          <w:lang w:val="uk-UA" w:eastAsia="ru-RU"/>
        </w:rPr>
        <w:t>січня</w:t>
      </w:r>
      <w:r w:rsidRPr="009B2200">
        <w:rPr>
          <w:rFonts w:ascii="Times New Roman" w:eastAsia="Times New Roman" w:hAnsi="Times New Roman"/>
          <w:b/>
          <w:sz w:val="24"/>
          <w:szCs w:val="24"/>
          <w:lang w:val="uk-UA" w:eastAsia="ru-RU"/>
        </w:rPr>
        <w:t xml:space="preserve"> 20</w:t>
      </w:r>
      <w:r w:rsidR="006E36B1" w:rsidRPr="009B2200">
        <w:rPr>
          <w:rFonts w:ascii="Times New Roman" w:eastAsia="Times New Roman" w:hAnsi="Times New Roman"/>
          <w:b/>
          <w:sz w:val="24"/>
          <w:szCs w:val="24"/>
          <w:lang w:val="uk-UA" w:eastAsia="ru-RU"/>
        </w:rPr>
        <w:t>2</w:t>
      </w:r>
      <w:r w:rsidR="009B2200">
        <w:rPr>
          <w:rFonts w:ascii="Times New Roman" w:eastAsia="Times New Roman" w:hAnsi="Times New Roman"/>
          <w:b/>
          <w:sz w:val="24"/>
          <w:szCs w:val="24"/>
          <w:lang w:val="uk-UA" w:eastAsia="ru-RU"/>
        </w:rPr>
        <w:t>4</w:t>
      </w:r>
      <w:r w:rsidRPr="009B2200">
        <w:rPr>
          <w:rFonts w:ascii="Times New Roman" w:eastAsia="Times New Roman" w:hAnsi="Times New Roman"/>
          <w:b/>
          <w:sz w:val="24"/>
          <w:szCs w:val="24"/>
          <w:lang w:val="uk-UA" w:eastAsia="ru-RU"/>
        </w:rPr>
        <w:t xml:space="preserve"> року</w:t>
      </w:r>
      <w:r w:rsidRPr="009B2200">
        <w:rPr>
          <w:rFonts w:ascii="Times New Roman" w:eastAsia="Times New Roman" w:hAnsi="Times New Roman"/>
          <w:sz w:val="24"/>
          <w:szCs w:val="24"/>
          <w:lang w:val="uk-UA" w:eastAsia="ru-RU"/>
        </w:rPr>
        <w:t xml:space="preserve"> до 1</w:t>
      </w:r>
      <w:r w:rsidR="009B2200">
        <w:rPr>
          <w:rFonts w:ascii="Times New Roman" w:eastAsia="Times New Roman" w:hAnsi="Times New Roman"/>
          <w:sz w:val="24"/>
          <w:szCs w:val="24"/>
          <w:lang w:val="uk-UA" w:eastAsia="ru-RU"/>
        </w:rPr>
        <w:t>3</w:t>
      </w:r>
      <w:r w:rsidRPr="009B2200">
        <w:rPr>
          <w:rFonts w:ascii="Times New Roman" w:eastAsia="Times New Roman" w:hAnsi="Times New Roman"/>
          <w:sz w:val="24"/>
          <w:szCs w:val="24"/>
          <w:lang w:val="uk-UA" w:eastAsia="ru-RU"/>
        </w:rPr>
        <w:t>:00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5A9AB7CD" w:rsidR="004E2743" w:rsidRPr="00953058"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7A1B98">
        <w:rPr>
          <w:rFonts w:ascii="Times New Roman" w:hAnsi="Times New Roman"/>
          <w:b/>
          <w:bCs/>
          <w:iCs/>
          <w:sz w:val="24"/>
          <w:szCs w:val="24"/>
          <w:lang w:val="uk-UA"/>
        </w:rPr>
        <w:t>255 630</w:t>
      </w:r>
      <w:r w:rsidRPr="00953058">
        <w:rPr>
          <w:rFonts w:ascii="Times New Roman" w:hAnsi="Times New Roman"/>
          <w:b/>
          <w:bCs/>
          <w:iCs/>
          <w:sz w:val="24"/>
          <w:szCs w:val="24"/>
          <w:lang w:val="uk-UA"/>
        </w:rPr>
        <w:t>,00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5BE4A8F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 xml:space="preserve">а пропозиція повинна бути дійсна протягом 90 </w:t>
      </w:r>
      <w:r w:rsidR="008C60C3" w:rsidRPr="00D85AB9">
        <w:rPr>
          <w:rFonts w:ascii="Times New Roman" w:hAnsi="Times New Roman"/>
          <w:sz w:val="24"/>
          <w:szCs w:val="24"/>
          <w:lang w:val="uk-UA" w:eastAsia="ru-RU"/>
        </w:rPr>
        <w:t>(дев’яносто)</w:t>
      </w:r>
      <w:r w:rsidR="008C60C3">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008C60C3" w:rsidRPr="008C60C3">
        <w:rPr>
          <w:rFonts w:ascii="Times New Roman" w:hAnsi="Times New Roman"/>
          <w:sz w:val="24"/>
          <w:szCs w:val="24"/>
          <w:lang w:val="uk-UA" w:eastAsia="ru-RU"/>
        </w:rPr>
        <w:t xml:space="preserve"> </w:t>
      </w:r>
      <w:r w:rsidR="008C60C3" w:rsidRPr="00D85AB9">
        <w:rPr>
          <w:rFonts w:ascii="Times New Roman" w:hAnsi="Times New Roman"/>
          <w:sz w:val="24"/>
          <w:szCs w:val="24"/>
          <w:lang w:val="uk-UA" w:eastAsia="ru-RU"/>
        </w:rPr>
        <w:t>з дня ї</w:t>
      </w:r>
      <w:r w:rsidR="008C60C3">
        <w:rPr>
          <w:rFonts w:ascii="Times New Roman" w:hAnsi="Times New Roman"/>
          <w:sz w:val="24"/>
          <w:szCs w:val="24"/>
          <w:lang w:val="uk-UA" w:eastAsia="ru-RU"/>
        </w:rPr>
        <w:t>ї</w:t>
      </w:r>
      <w:r w:rsidR="008C60C3" w:rsidRPr="00D85AB9">
        <w:rPr>
          <w:rFonts w:ascii="Times New Roman" w:hAnsi="Times New Roman"/>
          <w:sz w:val="24"/>
          <w:szCs w:val="24"/>
          <w:lang w:val="uk-UA" w:eastAsia="ru-RU"/>
        </w:rPr>
        <w:t xml:space="preserve"> </w:t>
      </w:r>
      <w:r w:rsidR="008C60C3">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7"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7"/>
    <w:p w14:paraId="32D947F1" w14:textId="77777777" w:rsidR="009B2200" w:rsidRPr="00854BE7" w:rsidRDefault="002B4FB9" w:rsidP="009B2200">
      <w:pPr>
        <w:pStyle w:val="a8"/>
        <w:numPr>
          <w:ilvl w:val="0"/>
          <w:numId w:val="1"/>
        </w:numPr>
        <w:tabs>
          <w:tab w:val="left" w:pos="1134"/>
        </w:tabs>
        <w:ind w:left="0" w:firstLine="709"/>
        <w:jc w:val="both"/>
        <w:rPr>
          <w:rFonts w:ascii="Times New Roman" w:hAnsi="Times New Roman"/>
          <w:sz w:val="24"/>
          <w:szCs w:val="24"/>
          <w:lang w:val="ru-RU"/>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9B2200" w:rsidRPr="009B2200">
          <w:rPr>
            <w:rFonts w:ascii="Times New Roman" w:hAnsi="Times New Roman"/>
            <w:color w:val="0000FF"/>
            <w:sz w:val="24"/>
            <w:szCs w:val="24"/>
            <w:u w:val="single"/>
            <w:lang w:val="ru-RU"/>
          </w:rPr>
          <w:t>v.klevtsova@phc.org.ua</w:t>
        </w:r>
      </w:hyperlink>
      <w:r w:rsidR="009B2200" w:rsidRPr="009B2200">
        <w:rPr>
          <w:rFonts w:ascii="Times New Roman" w:hAnsi="Times New Roman"/>
          <w:sz w:val="24"/>
          <w:szCs w:val="24"/>
          <w:lang w:val="ru-RU"/>
        </w:rPr>
        <w:t xml:space="preserve"> з зазначенням у темі листа: «</w:t>
      </w:r>
      <w:r w:rsidR="009B2200" w:rsidRPr="009B2200">
        <w:rPr>
          <w:rFonts w:ascii="Times New Roman" w:hAnsi="Times New Roman"/>
          <w:b/>
          <w:sz w:val="24"/>
          <w:szCs w:val="24"/>
          <w:lang w:val="ru-RU"/>
        </w:rPr>
        <w:t xml:space="preserve">Тендер на закупівлю </w:t>
      </w:r>
      <w:r w:rsidR="009B2200" w:rsidRPr="00854BE7">
        <w:rPr>
          <w:rFonts w:ascii="Times New Roman" w:hAnsi="Times New Roman"/>
          <w:b/>
          <w:sz w:val="24"/>
          <w:szCs w:val="24"/>
          <w:lang w:val="ru-RU"/>
        </w:rPr>
        <w:t xml:space="preserve">ДК 021:2015 – 64120000-3 Кур’єрські послуги (послуги з кур’єрської доставки відправлень)»  </w:t>
      </w:r>
    </w:p>
    <w:p w14:paraId="54A9B4AD" w14:textId="77777777" w:rsidR="009B2200" w:rsidRPr="009B2200" w:rsidRDefault="009B2200" w:rsidP="009B2200">
      <w:pPr>
        <w:tabs>
          <w:tab w:val="left" w:pos="1134"/>
        </w:tabs>
        <w:spacing w:after="0" w:line="240" w:lineRule="auto"/>
        <w:ind w:left="709"/>
        <w:contextualSpacing/>
        <w:jc w:val="both"/>
        <w:rPr>
          <w:rFonts w:ascii="Times New Roman" w:hAnsi="Times New Roman"/>
          <w:sz w:val="24"/>
          <w:szCs w:val="24"/>
        </w:rPr>
      </w:pPr>
      <w:r w:rsidRPr="009B2200">
        <w:rPr>
          <w:rFonts w:ascii="Times New Roman" w:hAnsi="Times New Roman"/>
          <w:sz w:val="24"/>
          <w:szCs w:val="24"/>
        </w:rPr>
        <w:t xml:space="preserve">до уваги: головного </w:t>
      </w:r>
      <w:r w:rsidRPr="009B2200">
        <w:rPr>
          <w:rFonts w:ascii="Times New Roman" w:hAnsi="Times New Roman"/>
          <w:sz w:val="24"/>
          <w:szCs w:val="24"/>
          <w:lang w:eastAsia="ru-RU"/>
        </w:rPr>
        <w:t xml:space="preserve">фахівця відділу закупівель та постачань Клєвцової Вікторії, </w:t>
      </w:r>
      <w:r w:rsidRPr="009B2200">
        <w:rPr>
          <w:rFonts w:ascii="Times New Roman" w:hAnsi="Times New Roman"/>
          <w:sz w:val="24"/>
          <w:szCs w:val="24"/>
        </w:rPr>
        <w:t>тел.: (</w:t>
      </w:r>
      <w:hyperlink r:id="rId12" w:history="1">
        <w:r w:rsidRPr="009B2200">
          <w:rPr>
            <w:rFonts w:ascii="Times New Roman" w:hAnsi="Times New Roman"/>
            <w:color w:val="0000FF"/>
            <w:sz w:val="24"/>
            <w:szCs w:val="24"/>
            <w:u w:val="single"/>
          </w:rPr>
          <w:t>050) 508-62-46</w:t>
        </w:r>
      </w:hyperlink>
      <w:r w:rsidRPr="009B2200">
        <w:rPr>
          <w:rFonts w:ascii="Times New Roman" w:hAnsi="Times New Roman"/>
          <w:sz w:val="24"/>
          <w:szCs w:val="24"/>
        </w:rPr>
        <w:t>.</w:t>
      </w:r>
    </w:p>
    <w:p w14:paraId="2C120BED" w14:textId="2A3AD273" w:rsidR="002B4FB9" w:rsidRPr="00B42431" w:rsidRDefault="002B4FB9" w:rsidP="00854BE7">
      <w:pPr>
        <w:pStyle w:val="a8"/>
        <w:tabs>
          <w:tab w:val="left" w:pos="1134"/>
        </w:tabs>
        <w:ind w:left="709"/>
        <w:jc w:val="both"/>
        <w:rPr>
          <w:rFonts w:ascii="Times New Roman" w:eastAsia="Times New Roman" w:hAnsi="Times New Roman"/>
          <w:sz w:val="24"/>
          <w:szCs w:val="24"/>
          <w:lang w:val="uk-UA"/>
        </w:rPr>
      </w:pPr>
    </w:p>
    <w:p w14:paraId="460ECC15" w14:textId="77777777" w:rsidR="002B4FB9" w:rsidRPr="000D1572" w:rsidRDefault="002B4FB9" w:rsidP="00654ED5">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F84024">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F84024">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F84024">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4DD6F00A" w:rsidR="000233F4" w:rsidRPr="000E0044" w:rsidRDefault="000233F4" w:rsidP="00F84024">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ц</w:t>
      </w:r>
      <w:r w:rsidR="002B4FB9" w:rsidRPr="000E0044">
        <w:rPr>
          <w:rFonts w:ascii="Times New Roman" w:hAnsi="Times New Roman"/>
          <w:sz w:val="24"/>
          <w:szCs w:val="24"/>
          <w:lang w:val="uk-UA" w:eastAsia="ru-RU"/>
        </w:rPr>
        <w:t xml:space="preserve">інову пропозицію: заповнений та підписаний Додаток № </w:t>
      </w:r>
      <w:r w:rsidR="006158AE" w:rsidRPr="000E0044">
        <w:rPr>
          <w:rFonts w:ascii="Times New Roman" w:hAnsi="Times New Roman"/>
          <w:sz w:val="24"/>
          <w:szCs w:val="24"/>
          <w:lang w:val="uk-UA" w:eastAsia="ru-RU"/>
        </w:rPr>
        <w:t>2</w:t>
      </w:r>
      <w:r w:rsidR="002B4FB9" w:rsidRPr="000E0044">
        <w:rPr>
          <w:rFonts w:ascii="Times New Roman" w:hAnsi="Times New Roman"/>
          <w:sz w:val="24"/>
          <w:szCs w:val="24"/>
          <w:lang w:val="uk-UA" w:eastAsia="ru-RU"/>
        </w:rPr>
        <w:t xml:space="preserve"> </w:t>
      </w:r>
      <w:r w:rsidR="000E0044" w:rsidRPr="000E0044">
        <w:rPr>
          <w:rFonts w:ascii="Times New Roman" w:hAnsi="Times New Roman"/>
          <w:sz w:val="24"/>
          <w:szCs w:val="24"/>
          <w:lang w:val="uk-UA" w:eastAsia="ru-RU"/>
        </w:rPr>
        <w:t xml:space="preserve">до Оголошення </w:t>
      </w:r>
      <w:r w:rsidR="000E0044" w:rsidRPr="000E0044">
        <w:rPr>
          <w:rFonts w:ascii="Times New Roman" w:hAnsi="Times New Roman"/>
          <w:sz w:val="24"/>
          <w:szCs w:val="24"/>
          <w:lang w:val="ru-RU" w:eastAsia="ru-RU"/>
        </w:rPr>
        <w:t>про проведення запиту цінових пропозицій</w:t>
      </w:r>
      <w:r w:rsidR="000E0044">
        <w:rPr>
          <w:rFonts w:ascii="Times New Roman" w:hAnsi="Times New Roman"/>
          <w:sz w:val="24"/>
          <w:szCs w:val="24"/>
          <w:lang w:val="ru-RU" w:eastAsia="ru-RU"/>
        </w:rPr>
        <w:t xml:space="preserve"> </w:t>
      </w:r>
      <w:r w:rsidR="002B4FB9" w:rsidRPr="000E0044">
        <w:rPr>
          <w:rFonts w:ascii="Times New Roman" w:hAnsi="Times New Roman"/>
          <w:sz w:val="24"/>
          <w:szCs w:val="24"/>
          <w:lang w:val="uk-UA" w:eastAsia="ru-RU"/>
        </w:rPr>
        <w:t>«Форма цінової пропозиції»</w:t>
      </w:r>
      <w:r w:rsidRPr="000E0044">
        <w:rPr>
          <w:rFonts w:ascii="Times New Roman" w:hAnsi="Times New Roman"/>
          <w:sz w:val="24"/>
          <w:szCs w:val="24"/>
          <w:lang w:val="uk-UA" w:eastAsia="ru-RU"/>
        </w:rPr>
        <w:t>;</w:t>
      </w:r>
    </w:p>
    <w:p w14:paraId="09587725" w14:textId="0629A9F9" w:rsidR="00A610A4" w:rsidRPr="00A1583D" w:rsidRDefault="00F54A4C" w:rsidP="00F84024">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0E0044" w:rsidRPr="000E0044">
        <w:rPr>
          <w:rFonts w:ascii="Times New Roman" w:hAnsi="Times New Roman"/>
          <w:bCs/>
          <w:sz w:val="24"/>
          <w:szCs w:val="24"/>
          <w:lang w:val="uk-UA"/>
        </w:rPr>
        <w:t xml:space="preserve">до </w:t>
      </w:r>
      <w:r w:rsidR="000E0044" w:rsidRPr="00A1583D">
        <w:rPr>
          <w:rFonts w:ascii="Times New Roman" w:hAnsi="Times New Roman"/>
          <w:bCs/>
          <w:sz w:val="24"/>
          <w:szCs w:val="24"/>
          <w:lang w:val="uk-UA"/>
        </w:rPr>
        <w:t xml:space="preserve">Оголошення про проведення запиту цінових пропозицій </w:t>
      </w:r>
      <w:r w:rsidR="00A610A4" w:rsidRPr="00A1583D">
        <w:rPr>
          <w:rFonts w:ascii="Times New Roman" w:hAnsi="Times New Roman"/>
          <w:bCs/>
          <w:sz w:val="24"/>
          <w:szCs w:val="24"/>
          <w:lang w:val="uk-UA"/>
        </w:rPr>
        <w:t>«Технічне завдання»;</w:t>
      </w:r>
    </w:p>
    <w:p w14:paraId="157A5C5D" w14:textId="456BB816" w:rsidR="00DD3BA4" w:rsidRPr="00A1583D" w:rsidRDefault="00F54A4C" w:rsidP="00F84024">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w:t>
      </w:r>
      <w:r w:rsidR="00DD3BA4" w:rsidRPr="00A1583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A1583D">
        <w:rPr>
          <w:rFonts w:ascii="Times New Roman" w:hAnsi="Times New Roman"/>
          <w:sz w:val="24"/>
          <w:szCs w:val="24"/>
          <w:lang w:val="uk-UA" w:eastAsia="ru-RU"/>
        </w:rPr>
        <w:t>;</w:t>
      </w:r>
    </w:p>
    <w:p w14:paraId="484A3875" w14:textId="329A093D" w:rsidR="00CE70E2" w:rsidRPr="00A1583D" w:rsidRDefault="00CE70E2" w:rsidP="00F84024">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r w:rsidR="00DD3BA4" w:rsidRPr="00A1583D">
        <w:rPr>
          <w:rFonts w:ascii="Times New Roman" w:hAnsi="Times New Roman"/>
          <w:sz w:val="24"/>
          <w:szCs w:val="24"/>
          <w:lang w:val="ru-RU" w:eastAsia="ru-RU"/>
        </w:rPr>
        <w:t>татут або інший установчий документ (для юридичних осіб)</w:t>
      </w:r>
      <w:r w:rsidRPr="00A1583D">
        <w:rPr>
          <w:rFonts w:ascii="Times New Roman" w:hAnsi="Times New Roman"/>
          <w:sz w:val="24"/>
          <w:szCs w:val="24"/>
          <w:lang w:val="ru-RU" w:eastAsia="ru-RU"/>
        </w:rPr>
        <w:t xml:space="preserve"> та/або опис з кодом, необхідним для доступу до електронних документів Учасника (виписка, статут);</w:t>
      </w:r>
    </w:p>
    <w:p w14:paraId="425B47D3" w14:textId="01C3A704" w:rsidR="006158AE" w:rsidRPr="00A1583D" w:rsidRDefault="00F54A4C" w:rsidP="00F84024">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w:t>
      </w:r>
      <w:r w:rsidR="006158AE" w:rsidRPr="00A1583D">
        <w:rPr>
          <w:rFonts w:ascii="Times New Roman" w:hAnsi="Times New Roman"/>
          <w:sz w:val="24"/>
          <w:szCs w:val="24"/>
          <w:lang w:val="uk-UA" w:eastAsia="ru-RU"/>
        </w:rPr>
        <w:t>ідписаний Додаток № 3</w:t>
      </w:r>
      <w:r w:rsidR="003446A4" w:rsidRPr="00A1583D">
        <w:rPr>
          <w:rFonts w:ascii="Times New Roman" w:eastAsia="Times New Roman" w:hAnsi="Times New Roman"/>
          <w:bCs/>
          <w:sz w:val="24"/>
          <w:szCs w:val="24"/>
          <w:lang w:val="uk-UA"/>
        </w:rPr>
        <w:t xml:space="preserve"> </w:t>
      </w:r>
      <w:bookmarkStart w:id="8" w:name="_Hlk125466622"/>
      <w:r w:rsidR="003446A4" w:rsidRPr="00A1583D">
        <w:rPr>
          <w:rFonts w:ascii="Times New Roman" w:hAnsi="Times New Roman"/>
          <w:bCs/>
          <w:sz w:val="24"/>
          <w:szCs w:val="24"/>
          <w:lang w:val="uk-UA" w:eastAsia="ru-RU"/>
        </w:rPr>
        <w:t>до Оголошення про проведення запиту цінових пропозицій</w:t>
      </w:r>
      <w:bookmarkEnd w:id="8"/>
      <w:r w:rsidR="006158AE"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84024">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7DFF950E" w14:textId="77777777" w:rsidR="00854BE7" w:rsidRPr="000233F4" w:rsidRDefault="00854BE7" w:rsidP="00854BE7">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hAnsi="Times New Roman"/>
          <w:sz w:val="24"/>
          <w:szCs w:val="24"/>
          <w:lang w:val="uk-UA" w:eastAsia="ru-RU"/>
        </w:rPr>
        <w:t xml:space="preserve">, е-mail: </w:t>
      </w:r>
      <w:r>
        <w:rPr>
          <w:rFonts w:ascii="Times New Roman" w:hAnsi="Times New Roman"/>
          <w:sz w:val="24"/>
          <w:szCs w:val="24"/>
          <w:lang w:val="uk-UA" w:eastAsia="ru-RU"/>
        </w:rPr>
        <w:t xml:space="preserve"> </w:t>
      </w:r>
      <w:hyperlink r:id="rId14" w:history="1">
        <w:r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106283B" w14:textId="77777777" w:rsidR="00854BE7" w:rsidRPr="000233F4" w:rsidRDefault="00854BE7" w:rsidP="00854BE7">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2FC8F329" w:rsidR="007B5695" w:rsidRPr="00F54A4C" w:rsidRDefault="00F54A4C" w:rsidP="00854BE7">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854BE7" w:rsidRPr="009C5E17">
          <w:rPr>
            <w:rStyle w:val="a4"/>
            <w:rFonts w:ascii="Times New Roman" w:hAnsi="Times New Roman"/>
            <w:sz w:val="24"/>
            <w:szCs w:val="24"/>
            <w:lang w:val="uk-UA" w:eastAsia="ru-RU"/>
          </w:rPr>
          <w:t>v.klevtsova@phc.org.u</w:t>
        </w:r>
      </w:hyperlink>
      <w:r w:rsidR="00854BE7">
        <w:rPr>
          <w:rFonts w:ascii="Times New Roman" w:hAnsi="Times New Roman"/>
          <w:sz w:val="24"/>
          <w:szCs w:val="24"/>
          <w:lang w:val="uk-UA" w:eastAsia="ru-RU"/>
        </w:rPr>
        <w:t xml:space="preserve"> з зазн</w:t>
      </w:r>
      <w:r w:rsidR="00917B86" w:rsidRPr="00F54A4C">
        <w:rPr>
          <w:rFonts w:ascii="Times New Roman" w:hAnsi="Times New Roman"/>
          <w:sz w:val="24"/>
          <w:szCs w:val="24"/>
          <w:lang w:val="uk-UA" w:eastAsia="ru-RU"/>
        </w:rPr>
        <w:t>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ДК 021:2015 – 64120000-3 Кур’єрські послуги (</w:t>
      </w:r>
      <w:r w:rsidR="005E32BB">
        <w:rPr>
          <w:rFonts w:ascii="Times New Roman" w:hAnsi="Times New Roman"/>
          <w:b/>
          <w:sz w:val="24"/>
          <w:szCs w:val="24"/>
          <w:lang w:val="ru-RU"/>
        </w:rPr>
        <w:t>П</w:t>
      </w:r>
      <w:r w:rsidR="005A6836" w:rsidRPr="005A6836">
        <w:rPr>
          <w:rFonts w:ascii="Times New Roman" w:hAnsi="Times New Roman"/>
          <w:b/>
          <w:sz w:val="24"/>
          <w:szCs w:val="24"/>
          <w:lang w:val="ru-RU"/>
        </w:rPr>
        <w:t>ослуги з кур’єрської доставки відправлень)</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0CCD0B9B"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9" w:name="_Hlk125464930"/>
      <w:r w:rsidRPr="00D85AB9">
        <w:rPr>
          <w:rFonts w:ascii="Times New Roman" w:hAnsi="Times New Roman"/>
          <w:sz w:val="24"/>
          <w:szCs w:val="24"/>
          <w:lang w:val="uk-UA" w:eastAsia="ru-RU"/>
        </w:rPr>
        <w:t>(дев’яносто)</w:t>
      </w:r>
      <w:bookmarkEnd w:id="9"/>
      <w:r w:rsidRPr="00D85AB9">
        <w:rPr>
          <w:rFonts w:ascii="Times New Roman" w:hAnsi="Times New Roman"/>
          <w:sz w:val="24"/>
          <w:szCs w:val="24"/>
          <w:lang w:val="uk-UA" w:eastAsia="ru-RU"/>
        </w:rPr>
        <w:t xml:space="preserve"> календарних днів з дня їх </w:t>
      </w:r>
      <w:r w:rsidR="009871BE">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59CC226E" w14:textId="6C2E090A" w:rsidR="002B4FB9" w:rsidRPr="00C231D1"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w:t>
      </w:r>
      <w:r w:rsidR="008B6C8C">
        <w:rPr>
          <w:rFonts w:ascii="Times New Roman" w:hAnsi="Times New Roman"/>
          <w:sz w:val="24"/>
          <w:szCs w:val="24"/>
          <w:lang w:val="uk-UA" w:eastAsia="ru-RU"/>
        </w:rPr>
        <w:t>формі «Ц</w:t>
      </w:r>
      <w:r w:rsidR="002A1FA5">
        <w:rPr>
          <w:rFonts w:ascii="Times New Roman" w:hAnsi="Times New Roman"/>
          <w:sz w:val="24"/>
          <w:szCs w:val="24"/>
          <w:lang w:val="uk-UA" w:eastAsia="ru-RU"/>
        </w:rPr>
        <w:t>інов</w:t>
      </w:r>
      <w:r w:rsidR="008B6C8C">
        <w:rPr>
          <w:rFonts w:ascii="Times New Roman" w:hAnsi="Times New Roman"/>
          <w:sz w:val="24"/>
          <w:szCs w:val="24"/>
          <w:lang w:val="uk-UA" w:eastAsia="ru-RU"/>
        </w:rPr>
        <w:t>а</w:t>
      </w:r>
      <w:r w:rsidR="002A1FA5">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пропозиці</w:t>
      </w:r>
      <w:r w:rsidR="008B6C8C">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w:t>
      </w:r>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751BCD7" w14:textId="10CF7972"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26D55">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07A8D4F9"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sidR="006158AE">
        <w:rPr>
          <w:rFonts w:ascii="Times New Roman" w:hAnsi="Times New Roman"/>
          <w:sz w:val="24"/>
          <w:szCs w:val="24"/>
          <w:lang w:val="uk-UA"/>
        </w:rPr>
        <w:t>4</w:t>
      </w:r>
      <w:r w:rsidR="0088181E" w:rsidRPr="0088181E">
        <w:rPr>
          <w:rFonts w:ascii="Times New Roman" w:hAnsi="Times New Roman"/>
          <w:bCs/>
          <w:sz w:val="24"/>
          <w:szCs w:val="24"/>
          <w:lang w:val="uk-UA" w:eastAsia="ru-RU"/>
        </w:rPr>
        <w:t xml:space="preserve"> </w:t>
      </w:r>
      <w:r w:rsidR="0088181E"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901A21">
        <w:rPr>
          <w:rFonts w:ascii="Times New Roman" w:hAnsi="Times New Roman"/>
          <w:sz w:val="24"/>
          <w:szCs w:val="24"/>
          <w:lang w:val="uk-UA"/>
        </w:rPr>
        <w:t>закупівлю</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69965102" w:rsidR="002B4FB9" w:rsidRPr="007826D2"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800151" w:rsidRPr="007826D2">
        <w:rPr>
          <w:rFonts w:ascii="Times New Roman" w:hAnsi="Times New Roman"/>
          <w:i/>
          <w:iCs/>
          <w:sz w:val="24"/>
          <w:szCs w:val="24"/>
          <w:lang w:val="uk-UA"/>
        </w:rPr>
        <w:t>закупівлю</w:t>
      </w:r>
      <w:r w:rsidRPr="007826D2">
        <w:rPr>
          <w:rFonts w:ascii="Times New Roman" w:hAnsi="Times New Roman"/>
          <w:i/>
          <w:iCs/>
          <w:sz w:val="24"/>
          <w:szCs w:val="24"/>
          <w:lang w:val="uk-UA"/>
        </w:rPr>
        <w:t>.</w:t>
      </w:r>
    </w:p>
    <w:p w14:paraId="44B232EC" w14:textId="3FBFC94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sidR="0083187C">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sidR="000E03AB">
        <w:rPr>
          <w:rFonts w:ascii="Times New Roman" w:hAnsi="Times New Roman"/>
          <w:i/>
          <w:iCs/>
          <w:sz w:val="24"/>
          <w:szCs w:val="24"/>
          <w:lang w:val="uk-UA"/>
        </w:rPr>
        <w:t xml:space="preserve"> закупівлі</w:t>
      </w:r>
      <w:r w:rsidR="006247AD">
        <w:rPr>
          <w:rFonts w:ascii="Times New Roman" w:hAnsi="Times New Roman"/>
          <w:i/>
          <w:iCs/>
          <w:sz w:val="24"/>
          <w:szCs w:val="24"/>
          <w:lang w:val="uk-UA"/>
        </w:rPr>
        <w:t xml:space="preserve">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D73545">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sidR="005240D3">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32395FF1" w14:textId="5D00475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sidR="0007434F">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654ED5">
          <w:pgSz w:w="11906" w:h="16838"/>
          <w:pgMar w:top="567" w:right="1133" w:bottom="851" w:left="1134" w:header="708" w:footer="708" w:gutter="0"/>
          <w:cols w:space="708"/>
          <w:docGrid w:linePitch="360"/>
        </w:sectPr>
      </w:pPr>
    </w:p>
    <w:p w14:paraId="67E59105" w14:textId="77777777" w:rsidR="00F1100B" w:rsidRPr="00854BE7" w:rsidRDefault="002B4FB9" w:rsidP="00F1100B">
      <w:pPr>
        <w:tabs>
          <w:tab w:val="left" w:pos="993"/>
        </w:tabs>
        <w:spacing w:after="0" w:line="240" w:lineRule="auto"/>
        <w:ind w:left="5954"/>
        <w:jc w:val="right"/>
        <w:rPr>
          <w:sz w:val="24"/>
          <w:szCs w:val="24"/>
        </w:rPr>
      </w:pPr>
      <w:bookmarkStart w:id="10" w:name="_Hlk125463888"/>
      <w:r w:rsidRPr="00854BE7">
        <w:rPr>
          <w:rFonts w:ascii="Times New Roman" w:hAnsi="Times New Roman"/>
          <w:sz w:val="24"/>
          <w:szCs w:val="24"/>
        </w:rPr>
        <w:lastRenderedPageBreak/>
        <w:t>Додаток № 1</w:t>
      </w:r>
      <w:r w:rsidR="00F1100B" w:rsidRPr="00854BE7">
        <w:rPr>
          <w:sz w:val="24"/>
          <w:szCs w:val="24"/>
        </w:rPr>
        <w:t xml:space="preserve"> </w:t>
      </w:r>
      <w:r w:rsidR="00F1100B" w:rsidRPr="00854BE7">
        <w:rPr>
          <w:rFonts w:ascii="Times New Roman" w:hAnsi="Times New Roman"/>
          <w:sz w:val="24"/>
          <w:szCs w:val="24"/>
        </w:rPr>
        <w:t>до Оголошення</w:t>
      </w:r>
      <w:r w:rsidR="00F1100B" w:rsidRPr="00854BE7">
        <w:rPr>
          <w:sz w:val="24"/>
          <w:szCs w:val="24"/>
        </w:rPr>
        <w:t xml:space="preserve"> </w:t>
      </w:r>
    </w:p>
    <w:p w14:paraId="07920E55" w14:textId="1D0BC732" w:rsidR="002B4FB9" w:rsidRDefault="00F1100B" w:rsidP="00F1100B">
      <w:pPr>
        <w:tabs>
          <w:tab w:val="left" w:pos="993"/>
        </w:tabs>
        <w:spacing w:after="0" w:line="240" w:lineRule="auto"/>
        <w:ind w:left="5954"/>
        <w:jc w:val="right"/>
        <w:rPr>
          <w:rFonts w:ascii="Times New Roman" w:hAnsi="Times New Roman"/>
          <w:sz w:val="24"/>
          <w:szCs w:val="24"/>
        </w:rPr>
      </w:pPr>
      <w:bookmarkStart w:id="11" w:name="_Hlk125465952"/>
      <w:r w:rsidRPr="00854BE7">
        <w:rPr>
          <w:rFonts w:ascii="Times New Roman" w:hAnsi="Times New Roman"/>
          <w:sz w:val="24"/>
          <w:szCs w:val="24"/>
        </w:rPr>
        <w:t>про проведення запиту цінових пропозицій</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12" w:name="_Hlk12010026"/>
      <w:bookmarkStart w:id="13" w:name="_Hlk10454009"/>
      <w:bookmarkEnd w:id="10"/>
      <w:bookmarkEnd w:id="11"/>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151617B"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w:t>
      </w:r>
      <w:r w:rsidR="00A72B10">
        <w:rPr>
          <w:rFonts w:ascii="Times New Roman" w:hAnsi="Times New Roman"/>
          <w:b/>
          <w:bCs/>
          <w:sz w:val="24"/>
          <w:szCs w:val="24"/>
          <w:lang w:eastAsia="ru-RU"/>
        </w:rPr>
        <w:t>П</w:t>
      </w:r>
      <w:r w:rsidRPr="00427F1D">
        <w:rPr>
          <w:rFonts w:ascii="Times New Roman" w:hAnsi="Times New Roman"/>
          <w:b/>
          <w:bCs/>
          <w:sz w:val="24"/>
          <w:szCs w:val="24"/>
          <w:lang w:eastAsia="ru-RU"/>
        </w:rPr>
        <w:t>ослуги з кур’єрської доставки відправлень)</w:t>
      </w:r>
    </w:p>
    <w:p w14:paraId="781F68D1" w14:textId="77777777" w:rsidR="008D33A9" w:rsidRDefault="008D33A9" w:rsidP="009B2200">
      <w:pPr>
        <w:spacing w:after="0" w:line="240" w:lineRule="auto"/>
        <w:jc w:val="both"/>
        <w:rPr>
          <w:rFonts w:ascii="Times New Roman" w:hAnsi="Times New Roman"/>
          <w:b/>
          <w:color w:val="000000"/>
          <w:sz w:val="24"/>
          <w:szCs w:val="24"/>
          <w:lang w:eastAsia="ru-RU"/>
        </w:rPr>
      </w:pPr>
      <w:bookmarkStart w:id="14" w:name="_Hlk5743264"/>
    </w:p>
    <w:p w14:paraId="41EA7783" w14:textId="77777777" w:rsidR="00DC41CC" w:rsidRPr="00427F1D" w:rsidRDefault="00DC41CC" w:rsidP="00DC41CC">
      <w:pPr>
        <w:spacing w:after="0" w:line="240" w:lineRule="auto"/>
        <w:ind w:left="142"/>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5AF7BFF2" w14:textId="77777777" w:rsidR="00DC41CC" w:rsidRPr="00427F1D" w:rsidRDefault="00DC41CC" w:rsidP="00DC41CC">
      <w:pPr>
        <w:spacing w:after="0" w:line="240" w:lineRule="auto"/>
        <w:ind w:left="142"/>
        <w:jc w:val="both"/>
        <w:rPr>
          <w:rFonts w:ascii="Times New Roman" w:hAnsi="Times New Roman"/>
          <w:color w:val="000000"/>
          <w:sz w:val="24"/>
          <w:szCs w:val="24"/>
          <w:lang w:eastAsia="ru-RU"/>
        </w:rPr>
      </w:pPr>
    </w:p>
    <w:p w14:paraId="6D8B7B35" w14:textId="77777777" w:rsidR="00DC41CC" w:rsidRDefault="00DC41CC" w:rsidP="00DC41CC">
      <w:pPr>
        <w:spacing w:after="0" w:line="240" w:lineRule="auto"/>
        <w:ind w:left="142"/>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3DB25994" w14:textId="77777777" w:rsidR="007A1B98" w:rsidRDefault="007A1B98" w:rsidP="00DC41CC">
      <w:pPr>
        <w:spacing w:after="0" w:line="240" w:lineRule="auto"/>
        <w:ind w:left="142"/>
        <w:jc w:val="both"/>
        <w:rPr>
          <w:rFonts w:ascii="Times New Roman" w:hAnsi="Times New Roman"/>
          <w:b/>
          <w:color w:val="000000"/>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1"/>
      </w:tblGrid>
      <w:tr w:rsidR="007A1B98" w:rsidRPr="007A1B98" w14:paraId="58690D28" w14:textId="77777777" w:rsidTr="007A1B98">
        <w:tc>
          <w:tcPr>
            <w:tcW w:w="2694" w:type="dxa"/>
            <w:shd w:val="clear" w:color="auto" w:fill="auto"/>
          </w:tcPr>
          <w:p w14:paraId="4BCFF63F"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7A1B98">
              <w:rPr>
                <w:rFonts w:ascii="Times New Roman" w:eastAsia="Calibri" w:hAnsi="Times New Roman"/>
                <w:b/>
                <w:color w:val="000000"/>
                <w:sz w:val="24"/>
                <w:szCs w:val="24"/>
                <w:shd w:val="clear" w:color="auto" w:fill="FFFFFF"/>
                <w:lang w:eastAsia="ru-RU"/>
              </w:rPr>
              <w:t xml:space="preserve">Категорія Послуг </w:t>
            </w:r>
          </w:p>
        </w:tc>
        <w:tc>
          <w:tcPr>
            <w:tcW w:w="6661" w:type="dxa"/>
            <w:shd w:val="clear" w:color="auto" w:fill="auto"/>
          </w:tcPr>
          <w:p w14:paraId="04269D31" w14:textId="77777777" w:rsidR="007A1B98" w:rsidRPr="007A1B98" w:rsidRDefault="007A1B98" w:rsidP="007A1B98">
            <w:pPr>
              <w:widowControl w:val="0"/>
              <w:tabs>
                <w:tab w:val="left" w:pos="755"/>
                <w:tab w:val="left" w:pos="1418"/>
              </w:tabs>
              <w:spacing w:after="0" w:line="310" w:lineRule="exact"/>
              <w:jc w:val="center"/>
              <w:rPr>
                <w:rFonts w:ascii="Times New Roman" w:eastAsia="Calibri" w:hAnsi="Times New Roman"/>
                <w:b/>
                <w:color w:val="000000"/>
                <w:sz w:val="24"/>
                <w:szCs w:val="24"/>
                <w:shd w:val="clear" w:color="auto" w:fill="FFFFFF"/>
                <w:lang w:eastAsia="ru-RU"/>
              </w:rPr>
            </w:pPr>
            <w:r w:rsidRPr="007A1B98">
              <w:rPr>
                <w:rFonts w:ascii="Times New Roman" w:eastAsia="Calibri" w:hAnsi="Times New Roman"/>
                <w:b/>
                <w:color w:val="000000"/>
                <w:sz w:val="24"/>
                <w:szCs w:val="24"/>
                <w:shd w:val="clear" w:color="auto" w:fill="FFFFFF"/>
                <w:lang w:eastAsia="ru-RU"/>
              </w:rPr>
              <w:t>Умови та терміни надання Послуги</w:t>
            </w:r>
          </w:p>
        </w:tc>
      </w:tr>
      <w:tr w:rsidR="007A1B98" w:rsidRPr="007A1B98" w14:paraId="21152E80" w14:textId="77777777" w:rsidTr="007A1B98">
        <w:tc>
          <w:tcPr>
            <w:tcW w:w="2694" w:type="dxa"/>
            <w:shd w:val="clear" w:color="auto" w:fill="auto"/>
            <w:vAlign w:val="center"/>
          </w:tcPr>
          <w:p w14:paraId="512AA5C0"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7A1B98">
              <w:rPr>
                <w:rFonts w:ascii="Times New Roman" w:eastAsia="Calibri" w:hAnsi="Times New Roman"/>
                <w:b/>
                <w:color w:val="000000"/>
                <w:sz w:val="24"/>
                <w:szCs w:val="24"/>
                <w:shd w:val="clear" w:color="auto" w:fill="FFFFFF"/>
                <w:lang w:eastAsia="ru-RU"/>
              </w:rPr>
              <w:t xml:space="preserve">Категорія 1 </w:t>
            </w:r>
          </w:p>
          <w:p w14:paraId="6C259801"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6661" w:type="dxa"/>
            <w:shd w:val="clear" w:color="auto" w:fill="auto"/>
          </w:tcPr>
          <w:p w14:paraId="794555B9"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val="ru-RU" w:eastAsia="ru-RU"/>
              </w:rPr>
              <w:t xml:space="preserve">Доставка в межах одного </w:t>
            </w:r>
            <w:r w:rsidRPr="007A1B98">
              <w:rPr>
                <w:rFonts w:ascii="Times New Roman" w:eastAsia="Calibri" w:hAnsi="Times New Roman"/>
                <w:color w:val="000000"/>
                <w:sz w:val="24"/>
                <w:szCs w:val="24"/>
                <w:shd w:val="clear" w:color="auto" w:fill="FFFFFF"/>
                <w:lang w:eastAsia="ru-RU"/>
              </w:rPr>
              <w:t>міста протягом 2-х робочих днів</w:t>
            </w:r>
          </w:p>
          <w:p w14:paraId="73F681AE"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 xml:space="preserve">Доставка </w:t>
            </w:r>
            <w:r w:rsidRPr="007A1B98">
              <w:rPr>
                <w:rFonts w:ascii="Times New Roman" w:eastAsia="Calibri" w:hAnsi="Times New Roman"/>
                <w:color w:val="000000"/>
                <w:sz w:val="24"/>
                <w:szCs w:val="24"/>
                <w:shd w:val="clear" w:color="auto" w:fill="FFFFFF"/>
                <w:lang w:val="ru-RU" w:eastAsia="ru-RU"/>
              </w:rPr>
              <w:t xml:space="preserve">в межах одного </w:t>
            </w:r>
            <w:r w:rsidRPr="007A1B98">
              <w:rPr>
                <w:rFonts w:ascii="Times New Roman" w:eastAsia="Calibri" w:hAnsi="Times New Roman"/>
                <w:color w:val="000000"/>
                <w:sz w:val="24"/>
                <w:szCs w:val="24"/>
                <w:shd w:val="clear" w:color="auto" w:fill="FFFFFF"/>
                <w:lang w:eastAsia="ru-RU"/>
              </w:rPr>
              <w:t>міста протягом 1 дня – за потребою</w:t>
            </w:r>
          </w:p>
          <w:p w14:paraId="52D9EA91"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Доставка особисто в руки – за потребою.</w:t>
            </w:r>
          </w:p>
          <w:p w14:paraId="0D08AE58"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7A1B98" w:rsidRPr="007A1B98" w14:paraId="35900FDB" w14:textId="77777777" w:rsidTr="007A1B98">
        <w:tc>
          <w:tcPr>
            <w:tcW w:w="2694" w:type="dxa"/>
            <w:shd w:val="clear" w:color="auto" w:fill="auto"/>
            <w:vAlign w:val="center"/>
          </w:tcPr>
          <w:p w14:paraId="44A5B7BF"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7A1B98">
              <w:rPr>
                <w:rFonts w:ascii="Times New Roman" w:eastAsia="Calibri" w:hAnsi="Times New Roman"/>
                <w:b/>
                <w:color w:val="000000"/>
                <w:sz w:val="24"/>
                <w:szCs w:val="24"/>
                <w:shd w:val="clear" w:color="auto" w:fill="FFFFFF"/>
                <w:lang w:eastAsia="ru-RU"/>
              </w:rPr>
              <w:t xml:space="preserve">Категорія 2 </w:t>
            </w:r>
          </w:p>
          <w:p w14:paraId="2486ECA9"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6661" w:type="dxa"/>
            <w:shd w:val="clear" w:color="auto" w:fill="auto"/>
          </w:tcPr>
          <w:p w14:paraId="6731D3CD"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val="ru-RU" w:eastAsia="ru-RU"/>
              </w:rPr>
              <w:t>Доставка між містами – обласними центрами</w:t>
            </w:r>
            <w:r w:rsidRPr="007A1B98">
              <w:rPr>
                <w:rFonts w:ascii="Times New Roman" w:eastAsia="Calibri" w:hAnsi="Times New Roman"/>
                <w:color w:val="000000"/>
                <w:sz w:val="24"/>
                <w:szCs w:val="24"/>
                <w:shd w:val="clear" w:color="auto" w:fill="FFFFFF"/>
                <w:lang w:eastAsia="ru-RU"/>
              </w:rPr>
              <w:t xml:space="preserve"> протягом 2-х робочих днів</w:t>
            </w:r>
          </w:p>
          <w:p w14:paraId="7D975974"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Доставка особисто в руки – за потребою.</w:t>
            </w:r>
          </w:p>
          <w:p w14:paraId="324FAC41"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7A1B98" w:rsidRPr="007A1B98" w14:paraId="715F775C" w14:textId="77777777" w:rsidTr="007A1B98">
        <w:tc>
          <w:tcPr>
            <w:tcW w:w="2694" w:type="dxa"/>
            <w:shd w:val="clear" w:color="auto" w:fill="auto"/>
            <w:vAlign w:val="center"/>
          </w:tcPr>
          <w:p w14:paraId="72BD2104"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7A1B98">
              <w:rPr>
                <w:rFonts w:ascii="Times New Roman" w:eastAsia="Calibri" w:hAnsi="Times New Roman"/>
                <w:b/>
                <w:color w:val="000000"/>
                <w:sz w:val="24"/>
                <w:szCs w:val="24"/>
                <w:shd w:val="clear" w:color="auto" w:fill="FFFFFF"/>
                <w:lang w:eastAsia="ru-RU"/>
              </w:rPr>
              <w:t>Категорія 3</w:t>
            </w:r>
          </w:p>
          <w:p w14:paraId="5CA89C33"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6661" w:type="dxa"/>
            <w:shd w:val="clear" w:color="auto" w:fill="auto"/>
          </w:tcPr>
          <w:p w14:paraId="4B7D3335"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val="ru-RU" w:eastAsia="ru-RU"/>
              </w:rPr>
              <w:t>Доставка в/з міст районних центрів</w:t>
            </w:r>
            <w:r w:rsidRPr="007A1B98">
              <w:rPr>
                <w:rFonts w:ascii="Times New Roman" w:eastAsia="Calibri" w:hAnsi="Times New Roman"/>
                <w:color w:val="000000"/>
                <w:sz w:val="24"/>
                <w:szCs w:val="24"/>
                <w:shd w:val="clear" w:color="auto" w:fill="FFFFFF"/>
                <w:lang w:eastAsia="ru-RU"/>
              </w:rPr>
              <w:t xml:space="preserve"> протягом 3-х робочих днів</w:t>
            </w:r>
          </w:p>
          <w:p w14:paraId="1D225A90"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Доставка особисто в руки – за потребою.</w:t>
            </w:r>
          </w:p>
          <w:p w14:paraId="49F905C7"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7A1B98">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7A1B98" w:rsidRPr="007A1B98" w14:paraId="732B3C51" w14:textId="77777777" w:rsidTr="007A1B98">
        <w:tc>
          <w:tcPr>
            <w:tcW w:w="2694" w:type="dxa"/>
            <w:shd w:val="clear" w:color="auto" w:fill="auto"/>
            <w:vAlign w:val="center"/>
          </w:tcPr>
          <w:p w14:paraId="7672FCFA"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7A1B98">
              <w:rPr>
                <w:rFonts w:ascii="Times New Roman" w:eastAsia="Calibri" w:hAnsi="Times New Roman"/>
                <w:b/>
                <w:color w:val="000000"/>
                <w:sz w:val="24"/>
                <w:szCs w:val="24"/>
                <w:shd w:val="clear" w:color="auto" w:fill="FFFFFF"/>
                <w:lang w:eastAsia="ru-RU"/>
              </w:rPr>
              <w:t>Категорія 4</w:t>
            </w:r>
          </w:p>
          <w:p w14:paraId="34600D10"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6661" w:type="dxa"/>
            <w:shd w:val="clear" w:color="auto" w:fill="auto"/>
          </w:tcPr>
          <w:p w14:paraId="63E1FD98"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val="ru-RU" w:eastAsia="ru-RU"/>
              </w:rPr>
              <w:t xml:space="preserve">Доставка в/з інших міст </w:t>
            </w:r>
            <w:r w:rsidRPr="007A1B98">
              <w:rPr>
                <w:rFonts w:ascii="Times New Roman" w:eastAsia="Calibri" w:hAnsi="Times New Roman"/>
                <w:color w:val="000000"/>
                <w:sz w:val="24"/>
                <w:szCs w:val="24"/>
                <w:shd w:val="clear" w:color="auto" w:fill="FFFFFF"/>
                <w:lang w:eastAsia="ru-RU"/>
              </w:rPr>
              <w:t>протягом 3-х робочих днів</w:t>
            </w:r>
          </w:p>
          <w:p w14:paraId="6FCAA7CD"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7A1B98">
              <w:rPr>
                <w:rFonts w:ascii="Times New Roman" w:eastAsia="Calibri" w:hAnsi="Times New Roman"/>
                <w:color w:val="000000"/>
                <w:sz w:val="24"/>
                <w:szCs w:val="24"/>
                <w:shd w:val="clear" w:color="auto" w:fill="FFFFFF"/>
                <w:lang w:eastAsia="ru-RU"/>
              </w:rPr>
              <w:t>Доставка особисто в руки – за потребою.</w:t>
            </w:r>
          </w:p>
          <w:p w14:paraId="4C945FC7" w14:textId="77777777" w:rsidR="007A1B98" w:rsidRPr="007A1B98" w:rsidRDefault="007A1B98" w:rsidP="007A1B98">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7A1B98">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bl>
    <w:p w14:paraId="7E2361FF" w14:textId="77777777" w:rsidR="007A1B98" w:rsidRPr="007A1B98" w:rsidRDefault="007A1B98" w:rsidP="00DC41CC">
      <w:pPr>
        <w:spacing w:after="0" w:line="240" w:lineRule="auto"/>
        <w:ind w:left="142"/>
        <w:jc w:val="both"/>
        <w:rPr>
          <w:rFonts w:ascii="Times New Roman" w:hAnsi="Times New Roman"/>
          <w:b/>
          <w:color w:val="000000"/>
          <w:sz w:val="24"/>
          <w:szCs w:val="24"/>
          <w:lang w:val="ru-RU" w:eastAsia="ru-RU"/>
        </w:rPr>
      </w:pPr>
    </w:p>
    <w:p w14:paraId="7D3AD088" w14:textId="77777777" w:rsidR="00DC41CC" w:rsidRPr="00871C9D" w:rsidRDefault="00DC41CC" w:rsidP="00DC41CC">
      <w:pPr>
        <w:jc w:val="both"/>
        <w:rPr>
          <w:rFonts w:ascii="Times New Roman" w:hAnsi="Times New Roman"/>
          <w:b/>
          <w:color w:val="000000"/>
          <w:sz w:val="24"/>
          <w:szCs w:val="24"/>
          <w:highlight w:val="yellow"/>
        </w:rPr>
      </w:pPr>
    </w:p>
    <w:tbl>
      <w:tblPr>
        <w:tblW w:w="9629" w:type="dxa"/>
        <w:tblInd w:w="118" w:type="dxa"/>
        <w:tblLook w:val="04A0" w:firstRow="1" w:lastRow="0" w:firstColumn="1" w:lastColumn="0" w:noHBand="0" w:noVBand="1"/>
      </w:tblPr>
      <w:tblGrid>
        <w:gridCol w:w="2089"/>
        <w:gridCol w:w="2413"/>
        <w:gridCol w:w="5127"/>
      </w:tblGrid>
      <w:tr w:rsidR="00DC41CC" w:rsidRPr="002E76C0" w14:paraId="40A9B099" w14:textId="77777777" w:rsidTr="007A1B98">
        <w:trPr>
          <w:trHeight w:val="681"/>
        </w:trPr>
        <w:tc>
          <w:tcPr>
            <w:tcW w:w="20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5EF8A7" w14:textId="77777777" w:rsidR="00DC41CC" w:rsidRPr="002E76C0" w:rsidRDefault="00DC41CC" w:rsidP="008D117A">
            <w:pPr>
              <w:ind w:left="48"/>
              <w:jc w:val="center"/>
              <w:rPr>
                <w:rFonts w:ascii="Times New Roman" w:hAnsi="Times New Roman"/>
                <w:b/>
                <w:bCs/>
                <w:color w:val="000000"/>
              </w:rPr>
            </w:pPr>
            <w:r w:rsidRPr="002E76C0">
              <w:rPr>
                <w:rFonts w:ascii="Times New Roman" w:hAnsi="Times New Roman"/>
                <w:b/>
                <w:bCs/>
                <w:color w:val="000000"/>
              </w:rPr>
              <w:t>Категорія Послуг</w:t>
            </w:r>
          </w:p>
        </w:tc>
        <w:tc>
          <w:tcPr>
            <w:tcW w:w="24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75F343" w14:textId="77777777" w:rsidR="00DC41CC" w:rsidRPr="002E76C0" w:rsidRDefault="00DC41CC" w:rsidP="007A1B98">
            <w:pPr>
              <w:jc w:val="center"/>
              <w:rPr>
                <w:rFonts w:ascii="Times New Roman" w:hAnsi="Times New Roman"/>
                <w:b/>
                <w:bCs/>
                <w:color w:val="000000"/>
              </w:rPr>
            </w:pPr>
            <w:r w:rsidRPr="002E76C0">
              <w:rPr>
                <w:rFonts w:ascii="Times New Roman" w:hAnsi="Times New Roman"/>
                <w:b/>
                <w:bCs/>
                <w:color w:val="000000"/>
              </w:rPr>
              <w:t>Вага, кг</w:t>
            </w:r>
          </w:p>
        </w:tc>
        <w:tc>
          <w:tcPr>
            <w:tcW w:w="5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22DF3" w14:textId="77777777" w:rsidR="00DC41CC" w:rsidRPr="002E76C0" w:rsidRDefault="00DC41CC" w:rsidP="007A1B98">
            <w:pPr>
              <w:jc w:val="center"/>
              <w:rPr>
                <w:rFonts w:ascii="Times New Roman" w:hAnsi="Times New Roman"/>
                <w:b/>
                <w:bCs/>
                <w:color w:val="000000"/>
              </w:rPr>
            </w:pPr>
            <w:r w:rsidRPr="002E76C0">
              <w:rPr>
                <w:rFonts w:ascii="Times New Roman" w:hAnsi="Times New Roman"/>
                <w:b/>
                <w:bCs/>
                <w:color w:val="000000"/>
              </w:rPr>
              <w:t>Орієнтована кількість Послуг (Відправлень) протягом дії договору</w:t>
            </w:r>
          </w:p>
        </w:tc>
      </w:tr>
      <w:tr w:rsidR="00DC41CC" w:rsidRPr="002E76C0" w14:paraId="6A6BB254" w14:textId="77777777" w:rsidTr="00452A96">
        <w:trPr>
          <w:trHeight w:val="491"/>
        </w:trPr>
        <w:tc>
          <w:tcPr>
            <w:tcW w:w="2089" w:type="dxa"/>
            <w:vMerge/>
            <w:tcBorders>
              <w:top w:val="single" w:sz="8" w:space="0" w:color="auto"/>
              <w:left w:val="single" w:sz="8" w:space="0" w:color="auto"/>
              <w:bottom w:val="single" w:sz="8" w:space="0" w:color="000000"/>
              <w:right w:val="single" w:sz="8" w:space="0" w:color="auto"/>
            </w:tcBorders>
            <w:vAlign w:val="center"/>
            <w:hideMark/>
          </w:tcPr>
          <w:p w14:paraId="48E8B805" w14:textId="77777777" w:rsidR="00DC41CC" w:rsidRPr="002E76C0" w:rsidRDefault="00DC41CC" w:rsidP="007A1B98">
            <w:pPr>
              <w:rPr>
                <w:rFonts w:ascii="Times New Roman" w:hAnsi="Times New Roman"/>
                <w:b/>
                <w:bCs/>
                <w:color w:val="000000"/>
              </w:rPr>
            </w:pPr>
          </w:p>
        </w:tc>
        <w:tc>
          <w:tcPr>
            <w:tcW w:w="2413" w:type="dxa"/>
            <w:vMerge/>
            <w:tcBorders>
              <w:top w:val="single" w:sz="8" w:space="0" w:color="auto"/>
              <w:left w:val="single" w:sz="8" w:space="0" w:color="auto"/>
              <w:bottom w:val="single" w:sz="8" w:space="0" w:color="000000"/>
              <w:right w:val="single" w:sz="8" w:space="0" w:color="auto"/>
            </w:tcBorders>
            <w:vAlign w:val="center"/>
            <w:hideMark/>
          </w:tcPr>
          <w:p w14:paraId="22E87AE0" w14:textId="77777777" w:rsidR="00DC41CC" w:rsidRPr="002E76C0" w:rsidRDefault="00DC41CC" w:rsidP="007A1B98">
            <w:pPr>
              <w:rPr>
                <w:rFonts w:ascii="Times New Roman" w:hAnsi="Times New Roman"/>
                <w:b/>
                <w:bCs/>
                <w:color w:val="000000"/>
              </w:rPr>
            </w:pPr>
          </w:p>
        </w:tc>
        <w:tc>
          <w:tcPr>
            <w:tcW w:w="5127" w:type="dxa"/>
            <w:vMerge/>
            <w:tcBorders>
              <w:top w:val="single" w:sz="8" w:space="0" w:color="auto"/>
              <w:left w:val="single" w:sz="8" w:space="0" w:color="auto"/>
              <w:bottom w:val="single" w:sz="8" w:space="0" w:color="000000"/>
              <w:right w:val="single" w:sz="8" w:space="0" w:color="auto"/>
            </w:tcBorders>
            <w:vAlign w:val="center"/>
            <w:hideMark/>
          </w:tcPr>
          <w:p w14:paraId="4BBE9BCC" w14:textId="77777777" w:rsidR="00DC41CC" w:rsidRPr="002E76C0" w:rsidRDefault="00DC41CC" w:rsidP="007A1B98">
            <w:pPr>
              <w:rPr>
                <w:rFonts w:ascii="Times New Roman" w:hAnsi="Times New Roman"/>
                <w:b/>
                <w:bCs/>
                <w:color w:val="000000"/>
              </w:rPr>
            </w:pPr>
          </w:p>
        </w:tc>
      </w:tr>
      <w:tr w:rsidR="007A1B98" w:rsidRPr="002E76C0" w14:paraId="001EF4A7" w14:textId="77777777" w:rsidTr="007A1B98">
        <w:trPr>
          <w:trHeight w:val="330"/>
        </w:trPr>
        <w:tc>
          <w:tcPr>
            <w:tcW w:w="2089" w:type="dxa"/>
            <w:vMerge w:val="restart"/>
            <w:tcBorders>
              <w:top w:val="nil"/>
              <w:left w:val="single" w:sz="8" w:space="0" w:color="auto"/>
              <w:bottom w:val="single" w:sz="8" w:space="0" w:color="000000"/>
              <w:right w:val="single" w:sz="8" w:space="0" w:color="auto"/>
            </w:tcBorders>
            <w:shd w:val="clear" w:color="auto" w:fill="auto"/>
            <w:vAlign w:val="center"/>
            <w:hideMark/>
          </w:tcPr>
          <w:p w14:paraId="40A53CD2" w14:textId="77777777" w:rsidR="007A1B98" w:rsidRPr="002E76C0" w:rsidRDefault="007A1B98" w:rsidP="007A1B98">
            <w:pPr>
              <w:jc w:val="center"/>
              <w:rPr>
                <w:rFonts w:ascii="Times New Roman" w:hAnsi="Times New Roman"/>
                <w:b/>
                <w:bCs/>
                <w:color w:val="000000"/>
                <w:sz w:val="24"/>
                <w:szCs w:val="24"/>
              </w:rPr>
            </w:pPr>
            <w:r w:rsidRPr="002E76C0">
              <w:rPr>
                <w:rFonts w:ascii="Times New Roman" w:hAnsi="Times New Roman"/>
                <w:b/>
                <w:bCs/>
                <w:color w:val="000000"/>
                <w:sz w:val="24"/>
                <w:szCs w:val="24"/>
              </w:rPr>
              <w:t>Категорія 1</w:t>
            </w:r>
          </w:p>
        </w:tc>
        <w:tc>
          <w:tcPr>
            <w:tcW w:w="2413" w:type="dxa"/>
            <w:tcBorders>
              <w:top w:val="nil"/>
              <w:left w:val="nil"/>
              <w:bottom w:val="single" w:sz="8" w:space="0" w:color="auto"/>
              <w:right w:val="single" w:sz="8" w:space="0" w:color="auto"/>
            </w:tcBorders>
            <w:shd w:val="clear" w:color="auto" w:fill="auto"/>
            <w:vAlign w:val="center"/>
            <w:hideMark/>
          </w:tcPr>
          <w:p w14:paraId="1E1B2B3E" w14:textId="448745AC"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nil"/>
              <w:left w:val="nil"/>
              <w:bottom w:val="single" w:sz="8" w:space="0" w:color="auto"/>
              <w:right w:val="single" w:sz="8" w:space="0" w:color="auto"/>
            </w:tcBorders>
            <w:shd w:val="clear" w:color="auto" w:fill="auto"/>
            <w:vAlign w:val="center"/>
          </w:tcPr>
          <w:p w14:paraId="1356B308" w14:textId="5B102E6F"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130</w:t>
            </w:r>
          </w:p>
        </w:tc>
      </w:tr>
      <w:tr w:rsidR="007A1B98" w:rsidRPr="002E76C0" w14:paraId="3D700BAB" w14:textId="77777777" w:rsidTr="007A1B98">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3E9C6DBB"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122A6838" w14:textId="1CAF7AD5"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nil"/>
              <w:left w:val="nil"/>
              <w:bottom w:val="single" w:sz="8" w:space="0" w:color="auto"/>
              <w:right w:val="single" w:sz="8" w:space="0" w:color="auto"/>
            </w:tcBorders>
            <w:shd w:val="clear" w:color="auto" w:fill="auto"/>
            <w:vAlign w:val="center"/>
          </w:tcPr>
          <w:p w14:paraId="7FECE091" w14:textId="34BDDB91"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73</w:t>
            </w:r>
          </w:p>
        </w:tc>
      </w:tr>
      <w:tr w:rsidR="007A1B98" w:rsidRPr="002E76C0" w14:paraId="06BFFF7D" w14:textId="77777777" w:rsidTr="007A1B98">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0E7C75AB"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57BACCBA" w14:textId="0D8E5CFD"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8" w:space="0" w:color="auto"/>
              <w:right w:val="single" w:sz="8" w:space="0" w:color="auto"/>
            </w:tcBorders>
            <w:shd w:val="clear" w:color="auto" w:fill="auto"/>
            <w:vAlign w:val="center"/>
          </w:tcPr>
          <w:p w14:paraId="344CF0D6" w14:textId="618D7780"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65</w:t>
            </w:r>
          </w:p>
        </w:tc>
      </w:tr>
      <w:tr w:rsidR="007A1B98" w:rsidRPr="002E76C0" w14:paraId="6DC84B0B" w14:textId="77777777" w:rsidTr="007A1B98">
        <w:trPr>
          <w:trHeight w:val="330"/>
        </w:trPr>
        <w:tc>
          <w:tcPr>
            <w:tcW w:w="2089" w:type="dxa"/>
            <w:vMerge w:val="restart"/>
            <w:tcBorders>
              <w:top w:val="nil"/>
              <w:left w:val="single" w:sz="8" w:space="0" w:color="auto"/>
              <w:bottom w:val="single" w:sz="8" w:space="0" w:color="000000"/>
              <w:right w:val="single" w:sz="8" w:space="0" w:color="auto"/>
            </w:tcBorders>
            <w:shd w:val="clear" w:color="auto" w:fill="auto"/>
            <w:vAlign w:val="center"/>
            <w:hideMark/>
          </w:tcPr>
          <w:p w14:paraId="0EB9054D" w14:textId="77777777" w:rsidR="007A1B98" w:rsidRPr="002E76C0" w:rsidRDefault="007A1B98" w:rsidP="007A1B98">
            <w:pPr>
              <w:jc w:val="center"/>
              <w:rPr>
                <w:rFonts w:ascii="Times New Roman" w:hAnsi="Times New Roman"/>
                <w:b/>
                <w:bCs/>
                <w:color w:val="000000"/>
                <w:sz w:val="24"/>
                <w:szCs w:val="24"/>
              </w:rPr>
            </w:pPr>
            <w:r w:rsidRPr="002E76C0">
              <w:rPr>
                <w:rFonts w:ascii="Times New Roman" w:hAnsi="Times New Roman"/>
                <w:b/>
                <w:bCs/>
                <w:color w:val="000000"/>
                <w:sz w:val="24"/>
                <w:szCs w:val="24"/>
              </w:rPr>
              <w:t>Категорія 2</w:t>
            </w:r>
          </w:p>
        </w:tc>
        <w:tc>
          <w:tcPr>
            <w:tcW w:w="2413" w:type="dxa"/>
            <w:tcBorders>
              <w:top w:val="nil"/>
              <w:left w:val="nil"/>
              <w:bottom w:val="single" w:sz="8" w:space="0" w:color="auto"/>
              <w:right w:val="single" w:sz="8" w:space="0" w:color="auto"/>
            </w:tcBorders>
            <w:shd w:val="clear" w:color="auto" w:fill="auto"/>
            <w:vAlign w:val="center"/>
            <w:hideMark/>
          </w:tcPr>
          <w:p w14:paraId="6B0D18DC" w14:textId="08EB7181"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nil"/>
              <w:left w:val="nil"/>
              <w:bottom w:val="single" w:sz="8" w:space="0" w:color="auto"/>
              <w:right w:val="single" w:sz="8" w:space="0" w:color="auto"/>
            </w:tcBorders>
            <w:shd w:val="clear" w:color="auto" w:fill="auto"/>
            <w:vAlign w:val="center"/>
          </w:tcPr>
          <w:p w14:paraId="707FB178" w14:textId="5B2F6584"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130</w:t>
            </w:r>
          </w:p>
        </w:tc>
      </w:tr>
      <w:tr w:rsidR="007A1B98" w:rsidRPr="002E76C0" w14:paraId="2E0DC869" w14:textId="77777777" w:rsidTr="007A1B98">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37F3C7FA"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1E4B99B7" w14:textId="3F2BC1FD"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nil"/>
              <w:left w:val="nil"/>
              <w:bottom w:val="single" w:sz="8" w:space="0" w:color="auto"/>
              <w:right w:val="single" w:sz="8" w:space="0" w:color="auto"/>
            </w:tcBorders>
            <w:shd w:val="clear" w:color="auto" w:fill="auto"/>
            <w:vAlign w:val="center"/>
          </w:tcPr>
          <w:p w14:paraId="5554B76E" w14:textId="68619A14"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73</w:t>
            </w:r>
          </w:p>
        </w:tc>
      </w:tr>
      <w:tr w:rsidR="007A1B98" w:rsidRPr="002E76C0" w14:paraId="1A6007BC" w14:textId="77777777" w:rsidTr="007A1B98">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61CE28A1"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3CF98314" w14:textId="37D4A902"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8" w:space="0" w:color="auto"/>
              <w:right w:val="single" w:sz="8" w:space="0" w:color="auto"/>
            </w:tcBorders>
            <w:shd w:val="clear" w:color="auto" w:fill="auto"/>
            <w:vAlign w:val="center"/>
          </w:tcPr>
          <w:p w14:paraId="4B2660E5" w14:textId="51A3FBD4"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65</w:t>
            </w:r>
          </w:p>
        </w:tc>
      </w:tr>
      <w:tr w:rsidR="007A1B98" w:rsidRPr="002E76C0" w14:paraId="4E8B63DD" w14:textId="77777777" w:rsidTr="007A1B98">
        <w:trPr>
          <w:trHeight w:val="330"/>
        </w:trPr>
        <w:tc>
          <w:tcPr>
            <w:tcW w:w="2089" w:type="dxa"/>
            <w:vMerge w:val="restart"/>
            <w:tcBorders>
              <w:top w:val="nil"/>
              <w:left w:val="single" w:sz="8" w:space="0" w:color="auto"/>
              <w:bottom w:val="single" w:sz="8" w:space="0" w:color="000000"/>
              <w:right w:val="single" w:sz="8" w:space="0" w:color="auto"/>
            </w:tcBorders>
            <w:shd w:val="clear" w:color="auto" w:fill="auto"/>
            <w:vAlign w:val="center"/>
            <w:hideMark/>
          </w:tcPr>
          <w:p w14:paraId="71158944" w14:textId="77777777" w:rsidR="007A1B98" w:rsidRPr="002E76C0" w:rsidRDefault="007A1B98" w:rsidP="007A1B98">
            <w:pPr>
              <w:jc w:val="center"/>
              <w:rPr>
                <w:rFonts w:ascii="Times New Roman" w:hAnsi="Times New Roman"/>
                <w:b/>
                <w:bCs/>
                <w:color w:val="000000"/>
                <w:sz w:val="24"/>
                <w:szCs w:val="24"/>
              </w:rPr>
            </w:pPr>
            <w:r w:rsidRPr="002E76C0">
              <w:rPr>
                <w:rFonts w:ascii="Times New Roman" w:hAnsi="Times New Roman"/>
                <w:b/>
                <w:bCs/>
                <w:color w:val="000000"/>
                <w:sz w:val="24"/>
                <w:szCs w:val="24"/>
              </w:rPr>
              <w:t>Категорія 3</w:t>
            </w:r>
          </w:p>
        </w:tc>
        <w:tc>
          <w:tcPr>
            <w:tcW w:w="2413" w:type="dxa"/>
            <w:tcBorders>
              <w:top w:val="nil"/>
              <w:left w:val="nil"/>
              <w:bottom w:val="single" w:sz="8" w:space="0" w:color="auto"/>
              <w:right w:val="single" w:sz="8" w:space="0" w:color="auto"/>
            </w:tcBorders>
            <w:shd w:val="clear" w:color="auto" w:fill="auto"/>
            <w:vAlign w:val="center"/>
            <w:hideMark/>
          </w:tcPr>
          <w:p w14:paraId="623FEAF7" w14:textId="097B9582"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nil"/>
              <w:left w:val="nil"/>
              <w:bottom w:val="single" w:sz="8" w:space="0" w:color="auto"/>
              <w:right w:val="single" w:sz="8" w:space="0" w:color="auto"/>
            </w:tcBorders>
            <w:shd w:val="clear" w:color="auto" w:fill="auto"/>
            <w:vAlign w:val="center"/>
          </w:tcPr>
          <w:p w14:paraId="4925E9E9" w14:textId="1905A36D"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130</w:t>
            </w:r>
          </w:p>
        </w:tc>
      </w:tr>
      <w:tr w:rsidR="007A1B98" w:rsidRPr="002E76C0" w14:paraId="73F73841" w14:textId="77777777" w:rsidTr="007A1B98">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5482F56B"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3F0DE56F" w14:textId="2EE6F3E3"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nil"/>
              <w:left w:val="nil"/>
              <w:bottom w:val="single" w:sz="8" w:space="0" w:color="auto"/>
              <w:right w:val="single" w:sz="8" w:space="0" w:color="auto"/>
            </w:tcBorders>
            <w:shd w:val="clear" w:color="auto" w:fill="auto"/>
            <w:vAlign w:val="center"/>
          </w:tcPr>
          <w:p w14:paraId="1327ABD1" w14:textId="1036C560"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72</w:t>
            </w:r>
          </w:p>
        </w:tc>
      </w:tr>
      <w:tr w:rsidR="007A1B98" w:rsidRPr="002E76C0" w14:paraId="6FE6B255" w14:textId="77777777" w:rsidTr="00C77993">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6E3612D1"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4" w:space="0" w:color="auto"/>
              <w:right w:val="single" w:sz="8" w:space="0" w:color="auto"/>
            </w:tcBorders>
            <w:shd w:val="clear" w:color="auto" w:fill="auto"/>
            <w:vAlign w:val="center"/>
            <w:hideMark/>
          </w:tcPr>
          <w:p w14:paraId="2B7CC9D9" w14:textId="200B6955"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4" w:space="0" w:color="auto"/>
              <w:right w:val="single" w:sz="8" w:space="0" w:color="auto"/>
            </w:tcBorders>
            <w:shd w:val="clear" w:color="auto" w:fill="auto"/>
            <w:vAlign w:val="center"/>
          </w:tcPr>
          <w:p w14:paraId="6D584F4A" w14:textId="2A49A981"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65</w:t>
            </w:r>
          </w:p>
        </w:tc>
      </w:tr>
      <w:tr w:rsidR="007A1B98" w:rsidRPr="002E76C0" w14:paraId="74828D5E" w14:textId="77777777" w:rsidTr="00C77993">
        <w:trPr>
          <w:trHeight w:val="330"/>
        </w:trPr>
        <w:tc>
          <w:tcPr>
            <w:tcW w:w="2089" w:type="dxa"/>
            <w:vMerge w:val="restart"/>
            <w:tcBorders>
              <w:top w:val="nil"/>
              <w:left w:val="single" w:sz="8" w:space="0" w:color="auto"/>
              <w:bottom w:val="single" w:sz="8" w:space="0" w:color="000000"/>
              <w:right w:val="single" w:sz="4" w:space="0" w:color="auto"/>
            </w:tcBorders>
            <w:shd w:val="clear" w:color="auto" w:fill="auto"/>
            <w:vAlign w:val="center"/>
            <w:hideMark/>
          </w:tcPr>
          <w:p w14:paraId="005448D0" w14:textId="77777777" w:rsidR="007A1B98" w:rsidRPr="002E76C0" w:rsidRDefault="007A1B98" w:rsidP="007A1B98">
            <w:pPr>
              <w:jc w:val="center"/>
              <w:rPr>
                <w:rFonts w:ascii="Times New Roman" w:hAnsi="Times New Roman"/>
                <w:b/>
                <w:bCs/>
                <w:color w:val="000000"/>
                <w:sz w:val="24"/>
                <w:szCs w:val="24"/>
              </w:rPr>
            </w:pPr>
            <w:r w:rsidRPr="002E76C0">
              <w:rPr>
                <w:rFonts w:ascii="Times New Roman" w:hAnsi="Times New Roman"/>
                <w:b/>
                <w:bCs/>
                <w:color w:val="000000"/>
                <w:sz w:val="24"/>
                <w:szCs w:val="24"/>
              </w:rPr>
              <w:lastRenderedPageBreak/>
              <w:t>Категорія 4</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14:paraId="3C7A16A0" w14:textId="64F763B9"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14:paraId="32C2C168" w14:textId="47507041"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130</w:t>
            </w:r>
          </w:p>
        </w:tc>
      </w:tr>
      <w:tr w:rsidR="007A1B98" w:rsidRPr="002E76C0" w14:paraId="53257F32" w14:textId="77777777" w:rsidTr="00C77993">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4F764024" w14:textId="77777777" w:rsidR="007A1B98" w:rsidRPr="002E76C0" w:rsidRDefault="007A1B98" w:rsidP="007A1B98">
            <w:pPr>
              <w:rPr>
                <w:rFonts w:ascii="Times New Roman" w:hAnsi="Times New Roman"/>
                <w:b/>
                <w:bCs/>
                <w:color w:val="000000"/>
                <w:sz w:val="24"/>
                <w:szCs w:val="24"/>
              </w:rPr>
            </w:pPr>
          </w:p>
        </w:tc>
        <w:tc>
          <w:tcPr>
            <w:tcW w:w="2413" w:type="dxa"/>
            <w:tcBorders>
              <w:top w:val="single" w:sz="4" w:space="0" w:color="auto"/>
              <w:left w:val="nil"/>
              <w:bottom w:val="single" w:sz="8" w:space="0" w:color="auto"/>
              <w:right w:val="single" w:sz="8" w:space="0" w:color="auto"/>
            </w:tcBorders>
            <w:shd w:val="clear" w:color="auto" w:fill="auto"/>
            <w:vAlign w:val="center"/>
            <w:hideMark/>
          </w:tcPr>
          <w:p w14:paraId="06877BA0" w14:textId="3CE89D93"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single" w:sz="4" w:space="0" w:color="auto"/>
              <w:left w:val="nil"/>
              <w:bottom w:val="single" w:sz="8" w:space="0" w:color="auto"/>
              <w:right w:val="single" w:sz="8" w:space="0" w:color="auto"/>
            </w:tcBorders>
            <w:shd w:val="clear" w:color="auto" w:fill="auto"/>
            <w:vAlign w:val="center"/>
          </w:tcPr>
          <w:p w14:paraId="169E54BC" w14:textId="56D95101"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72</w:t>
            </w:r>
          </w:p>
        </w:tc>
      </w:tr>
      <w:tr w:rsidR="007A1B98" w:rsidRPr="002E76C0" w14:paraId="72B35665" w14:textId="77777777" w:rsidTr="007A1B98">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608D8544" w14:textId="77777777" w:rsidR="007A1B98" w:rsidRPr="002E76C0" w:rsidRDefault="007A1B98" w:rsidP="007A1B98">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303E7552" w14:textId="6D69337E" w:rsidR="007A1B98" w:rsidRPr="002E76C0" w:rsidRDefault="007A1B98" w:rsidP="007A1B98">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8" w:space="0" w:color="auto"/>
              <w:right w:val="single" w:sz="8" w:space="0" w:color="auto"/>
            </w:tcBorders>
            <w:shd w:val="clear" w:color="auto" w:fill="auto"/>
            <w:vAlign w:val="center"/>
          </w:tcPr>
          <w:p w14:paraId="672788AE" w14:textId="4C3A00EF" w:rsidR="007A1B98"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65</w:t>
            </w:r>
          </w:p>
        </w:tc>
      </w:tr>
      <w:tr w:rsidR="00DC41CC" w:rsidRPr="002E76C0" w14:paraId="1F34B082" w14:textId="77777777" w:rsidTr="007A1B98">
        <w:trPr>
          <w:trHeight w:val="330"/>
        </w:trPr>
        <w:tc>
          <w:tcPr>
            <w:tcW w:w="450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066311" w14:textId="77777777" w:rsidR="00DC41CC" w:rsidRPr="002E76C0" w:rsidRDefault="00DC41CC" w:rsidP="007A1B98">
            <w:pPr>
              <w:rPr>
                <w:rFonts w:ascii="Times New Roman" w:hAnsi="Times New Roman"/>
                <w:color w:val="000000"/>
                <w:sz w:val="24"/>
                <w:szCs w:val="24"/>
              </w:rPr>
            </w:pPr>
            <w:r w:rsidRPr="002E76C0">
              <w:rPr>
                <w:rFonts w:ascii="Times New Roman" w:hAnsi="Times New Roman"/>
                <w:color w:val="000000"/>
                <w:sz w:val="24"/>
                <w:szCs w:val="24"/>
              </w:rPr>
              <w:t>Всього Відправлень</w:t>
            </w:r>
          </w:p>
        </w:tc>
        <w:tc>
          <w:tcPr>
            <w:tcW w:w="5127" w:type="dxa"/>
            <w:tcBorders>
              <w:top w:val="nil"/>
              <w:left w:val="nil"/>
              <w:bottom w:val="single" w:sz="8" w:space="0" w:color="auto"/>
              <w:right w:val="single" w:sz="8" w:space="0" w:color="auto"/>
            </w:tcBorders>
            <w:shd w:val="clear" w:color="auto" w:fill="auto"/>
            <w:noWrap/>
            <w:vAlign w:val="center"/>
          </w:tcPr>
          <w:p w14:paraId="41135F1D" w14:textId="4781C92B" w:rsidR="00DC41CC" w:rsidRPr="002E76C0" w:rsidRDefault="007A1B98" w:rsidP="007A1B98">
            <w:pPr>
              <w:jc w:val="center"/>
              <w:rPr>
                <w:rFonts w:ascii="Times New Roman" w:hAnsi="Times New Roman"/>
                <w:color w:val="000000"/>
                <w:sz w:val="24"/>
                <w:szCs w:val="24"/>
              </w:rPr>
            </w:pPr>
            <w:r>
              <w:rPr>
                <w:rFonts w:ascii="Times New Roman" w:hAnsi="Times New Roman"/>
                <w:color w:val="000000"/>
                <w:sz w:val="24"/>
                <w:szCs w:val="24"/>
              </w:rPr>
              <w:t>1070</w:t>
            </w:r>
          </w:p>
        </w:tc>
      </w:tr>
    </w:tbl>
    <w:p w14:paraId="4E2947D1" w14:textId="77777777" w:rsidR="00452A96" w:rsidRDefault="00452A96" w:rsidP="00DC41CC">
      <w:pPr>
        <w:spacing w:after="100"/>
        <w:jc w:val="both"/>
        <w:rPr>
          <w:rFonts w:ascii="Times New Roman" w:hAnsi="Times New Roman"/>
          <w:b/>
          <w:color w:val="000000"/>
          <w:sz w:val="24"/>
          <w:szCs w:val="24"/>
        </w:rPr>
      </w:pPr>
      <w:r>
        <w:rPr>
          <w:rFonts w:ascii="Times New Roman" w:hAnsi="Times New Roman"/>
          <w:b/>
          <w:color w:val="000000"/>
          <w:sz w:val="24"/>
          <w:szCs w:val="24"/>
        </w:rPr>
        <w:t xml:space="preserve">    </w:t>
      </w:r>
    </w:p>
    <w:p w14:paraId="43641DF4" w14:textId="2A332BDE" w:rsidR="00DC41CC" w:rsidRPr="00871C9D" w:rsidRDefault="00452A96" w:rsidP="00DC41CC">
      <w:pPr>
        <w:spacing w:after="100"/>
        <w:jc w:val="both"/>
        <w:rPr>
          <w:rFonts w:ascii="Times New Roman" w:hAnsi="Times New Roman"/>
          <w:b/>
          <w:color w:val="000000"/>
          <w:sz w:val="24"/>
          <w:szCs w:val="24"/>
        </w:rPr>
      </w:pPr>
      <w:r>
        <w:rPr>
          <w:rFonts w:ascii="Times New Roman" w:hAnsi="Times New Roman"/>
          <w:b/>
          <w:color w:val="000000"/>
          <w:sz w:val="24"/>
          <w:szCs w:val="24"/>
        </w:rPr>
        <w:t xml:space="preserve">      </w:t>
      </w:r>
      <w:r w:rsidR="00DC41CC" w:rsidRPr="00871C9D">
        <w:rPr>
          <w:rFonts w:ascii="Times New Roman" w:hAnsi="Times New Roman"/>
          <w:b/>
          <w:color w:val="000000"/>
          <w:sz w:val="24"/>
          <w:szCs w:val="24"/>
        </w:rPr>
        <w:t>Вимоги до предмету закупівлі:</w:t>
      </w:r>
    </w:p>
    <w:p w14:paraId="72DDF25A" w14:textId="77777777" w:rsidR="00DC41CC" w:rsidRPr="00452A96" w:rsidRDefault="00DC41CC" w:rsidP="00DC41CC">
      <w:pPr>
        <w:numPr>
          <w:ilvl w:val="0"/>
          <w:numId w:val="6"/>
        </w:numPr>
        <w:spacing w:after="0" w:line="240" w:lineRule="auto"/>
        <w:rPr>
          <w:rFonts w:ascii="Times New Roman" w:hAnsi="Times New Roman"/>
          <w:color w:val="000000"/>
          <w:sz w:val="24"/>
          <w:szCs w:val="24"/>
        </w:rPr>
      </w:pPr>
      <w:r w:rsidRPr="00452A96">
        <w:rPr>
          <w:rFonts w:ascii="Times New Roman" w:hAnsi="Times New Roman"/>
          <w:color w:val="000000"/>
          <w:sz w:val="24"/>
          <w:szCs w:val="24"/>
        </w:rPr>
        <w:t>Відправленнями  є поштові листи, документи, періодичні видання, папір та інше.</w:t>
      </w:r>
    </w:p>
    <w:p w14:paraId="47A7694C" w14:textId="77777777" w:rsidR="00DC41CC" w:rsidRPr="00DC4B5D" w:rsidRDefault="00DC41CC" w:rsidP="00DC41CC">
      <w:pPr>
        <w:numPr>
          <w:ilvl w:val="0"/>
          <w:numId w:val="6"/>
        </w:numPr>
        <w:spacing w:after="0"/>
        <w:contextualSpacing/>
        <w:jc w:val="both"/>
        <w:rPr>
          <w:rFonts w:ascii="Times New Roman" w:hAnsi="Times New Roman"/>
          <w:color w:val="000000"/>
          <w:sz w:val="24"/>
          <w:szCs w:val="24"/>
          <w:lang w:eastAsia="en-US"/>
        </w:rPr>
      </w:pPr>
      <w:r w:rsidRPr="00DC4B5D">
        <w:rPr>
          <w:rFonts w:ascii="Times New Roman" w:hAnsi="Times New Roman"/>
          <w:color w:val="000000"/>
          <w:sz w:val="24"/>
          <w:szCs w:val="24"/>
          <w:lang w:eastAsia="en-US"/>
        </w:rPr>
        <w:t xml:space="preserve">Доставка відправлень здійснюється за </w:t>
      </w:r>
      <w:r>
        <w:rPr>
          <w:rFonts w:ascii="Times New Roman" w:hAnsi="Times New Roman"/>
          <w:color w:val="000000"/>
          <w:sz w:val="24"/>
          <w:szCs w:val="24"/>
          <w:lang w:eastAsia="en-US"/>
        </w:rPr>
        <w:t>регіонами</w:t>
      </w:r>
      <w:r w:rsidRPr="00DC4B5D">
        <w:rPr>
          <w:rFonts w:ascii="Times New Roman" w:hAnsi="Times New Roman"/>
          <w:color w:val="000000"/>
          <w:sz w:val="24"/>
          <w:szCs w:val="24"/>
          <w:lang w:eastAsia="en-US"/>
        </w:rPr>
        <w:t xml:space="preserve"> визначеними Замовником</w:t>
      </w:r>
      <w:r>
        <w:rPr>
          <w:rFonts w:ascii="Times New Roman" w:hAnsi="Times New Roman"/>
          <w:color w:val="000000"/>
          <w:sz w:val="24"/>
          <w:szCs w:val="24"/>
          <w:lang w:eastAsia="en-US"/>
        </w:rPr>
        <w:t>.</w:t>
      </w:r>
    </w:p>
    <w:p w14:paraId="7C7F5329" w14:textId="77777777" w:rsidR="00DC41CC" w:rsidRDefault="00DC41CC" w:rsidP="00DC41CC">
      <w:pPr>
        <w:numPr>
          <w:ilvl w:val="0"/>
          <w:numId w:val="6"/>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Послуги надаються за цінами визначеними в ціновій пропозиції Учасника </w:t>
      </w:r>
    </w:p>
    <w:p w14:paraId="3BA641D5"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З</w:t>
      </w:r>
      <w:r w:rsidRPr="00871C9D">
        <w:rPr>
          <w:rFonts w:ascii="Times New Roman" w:hAnsi="Times New Roman"/>
          <w:color w:val="000000"/>
          <w:sz w:val="24"/>
          <w:szCs w:val="24"/>
          <w:lang w:eastAsia="en-US"/>
        </w:rPr>
        <w:t>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74385E9E"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3192D639"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6931283D"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Доставляти відправлення за адресою, зміненою за узгодженням з Замовником, без повернення відправлення в пункт з якого він був відправлений.</w:t>
      </w:r>
    </w:p>
    <w:p w14:paraId="1DE19CB4"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повторну доставку  відправлення, якщо доставка не відбулась з першої спроби.</w:t>
      </w:r>
    </w:p>
    <w:p w14:paraId="7345787C"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4B2C17BF"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Узгоджувати з Замовником надання будь-яких додаткових послуг. </w:t>
      </w:r>
    </w:p>
    <w:p w14:paraId="7597C709"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p>
    <w:p w14:paraId="5ABB9D81" w14:textId="2D657CCD"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Послуги надаються з моменту укладання Договору </w:t>
      </w:r>
      <w:r w:rsidRPr="00803092">
        <w:rPr>
          <w:rFonts w:ascii="Times New Roman" w:hAnsi="Times New Roman"/>
          <w:b/>
          <w:color w:val="000000"/>
          <w:sz w:val="24"/>
          <w:szCs w:val="24"/>
          <w:lang w:eastAsia="en-US"/>
        </w:rPr>
        <w:t>до 3</w:t>
      </w:r>
      <w:r w:rsidR="007A1B98">
        <w:rPr>
          <w:rFonts w:ascii="Times New Roman" w:hAnsi="Times New Roman"/>
          <w:b/>
          <w:color w:val="000000"/>
          <w:sz w:val="24"/>
          <w:szCs w:val="24"/>
          <w:lang w:eastAsia="en-US"/>
        </w:rPr>
        <w:t>1 груд</w:t>
      </w:r>
      <w:r>
        <w:rPr>
          <w:rFonts w:ascii="Times New Roman" w:hAnsi="Times New Roman"/>
          <w:b/>
          <w:color w:val="000000"/>
          <w:sz w:val="24"/>
          <w:szCs w:val="24"/>
          <w:lang w:eastAsia="en-US"/>
        </w:rPr>
        <w:t>ня</w:t>
      </w:r>
      <w:r w:rsidRPr="00803092">
        <w:rPr>
          <w:rFonts w:ascii="Times New Roman" w:hAnsi="Times New Roman"/>
          <w:b/>
          <w:color w:val="000000"/>
          <w:sz w:val="24"/>
          <w:szCs w:val="24"/>
          <w:lang w:eastAsia="en-US"/>
        </w:rPr>
        <w:t xml:space="preserve"> 2024 року</w:t>
      </w:r>
      <w:r w:rsidRPr="009A7255">
        <w:rPr>
          <w:rFonts w:ascii="Times New Roman" w:hAnsi="Times New Roman"/>
          <w:color w:val="000000"/>
          <w:sz w:val="24"/>
          <w:szCs w:val="24"/>
          <w:lang w:eastAsia="en-US"/>
        </w:rPr>
        <w:t xml:space="preserve">. </w:t>
      </w:r>
    </w:p>
    <w:p w14:paraId="6A9633CE"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1F4E4CCA"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можливість прораховувати та відображати вартість відправлень у особистому кабінеті.</w:t>
      </w:r>
    </w:p>
    <w:p w14:paraId="042F6763" w14:textId="77777777" w:rsidR="00DC41CC" w:rsidRPr="00DC41CC" w:rsidRDefault="00DC41CC" w:rsidP="00DC41CC">
      <w:pPr>
        <w:pStyle w:val="a8"/>
        <w:numPr>
          <w:ilvl w:val="0"/>
          <w:numId w:val="6"/>
        </w:numPr>
        <w:rPr>
          <w:rFonts w:ascii="Times New Roman" w:eastAsia="Times New Roman" w:hAnsi="Times New Roman"/>
          <w:sz w:val="24"/>
          <w:szCs w:val="24"/>
          <w:lang w:val="uk-UA"/>
        </w:rPr>
      </w:pPr>
      <w:r w:rsidRPr="00DC41CC">
        <w:rPr>
          <w:rFonts w:ascii="Times New Roman" w:eastAsia="Times New Roman" w:hAnsi="Times New Roman"/>
          <w:sz w:val="24"/>
          <w:szCs w:val="24"/>
          <w:lang w:val="uk-UA"/>
        </w:rPr>
        <w:t>Оплата послуг відбувається за безготівковим рахунком, один раз на місяць згідно виставленого рахунку, Акту приймання - передачі наданих послуг та деталізації наданих послуг.</w:t>
      </w:r>
    </w:p>
    <w:p w14:paraId="747CA792" w14:textId="77777777" w:rsidR="00DC41CC" w:rsidRDefault="00DC41CC" w:rsidP="00DC41CC">
      <w:pPr>
        <w:numPr>
          <w:ilvl w:val="0"/>
          <w:numId w:val="6"/>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4B183EF1" w14:textId="77777777" w:rsidR="00DC41CC" w:rsidRPr="00DC41CC" w:rsidRDefault="00DC41CC" w:rsidP="00DC41CC">
      <w:pPr>
        <w:pStyle w:val="a8"/>
        <w:numPr>
          <w:ilvl w:val="0"/>
          <w:numId w:val="6"/>
        </w:numPr>
        <w:rPr>
          <w:rFonts w:ascii="Times New Roman" w:eastAsia="Times New Roman" w:hAnsi="Times New Roman"/>
          <w:color w:val="000000"/>
          <w:sz w:val="24"/>
          <w:szCs w:val="24"/>
          <w:lang w:val="uk-UA"/>
        </w:rPr>
      </w:pPr>
      <w:r w:rsidRPr="00DC41CC">
        <w:rPr>
          <w:rFonts w:ascii="Times New Roman" w:eastAsia="Times New Roman" w:hAnsi="Times New Roman"/>
          <w:color w:val="000000"/>
          <w:sz w:val="24"/>
          <w:szCs w:val="24"/>
          <w:lang w:val="uk-UA"/>
        </w:rPr>
        <w:t>Відомості про Учасника повинні бути внесені в Єдиний державний реєстр операторів поштового зв’язку як, оператор поштового зв'язку (відповідно до Закону України «Про поштовий зв’язок» від 03.11.2022 р.).</w:t>
      </w:r>
    </w:p>
    <w:p w14:paraId="6D357576" w14:textId="26DBD9BA" w:rsidR="00DC41CC" w:rsidRPr="0058448E" w:rsidRDefault="00DC41CC" w:rsidP="00DC41CC">
      <w:pPr>
        <w:spacing w:after="0"/>
        <w:ind w:left="1068"/>
        <w:contextualSpacing/>
        <w:jc w:val="both"/>
        <w:rPr>
          <w:rFonts w:ascii="Times New Roman" w:hAnsi="Times New Roman"/>
          <w:color w:val="000000"/>
          <w:sz w:val="24"/>
          <w:szCs w:val="24"/>
        </w:rPr>
      </w:pPr>
    </w:p>
    <w:p w14:paraId="36E81F96" w14:textId="77777777" w:rsidR="00DC41CC" w:rsidRPr="0058448E" w:rsidRDefault="00DC41CC" w:rsidP="00DC41CC">
      <w:pPr>
        <w:spacing w:after="100"/>
        <w:jc w:val="both"/>
        <w:rPr>
          <w:rFonts w:ascii="Times New Roman" w:hAnsi="Times New Roman"/>
          <w:color w:val="000000"/>
          <w:sz w:val="24"/>
          <w:szCs w:val="24"/>
        </w:rPr>
      </w:pPr>
    </w:p>
    <w:bookmarkEnd w:id="14"/>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12"/>
          <w:bookmarkEnd w:id="13"/>
          <w:p w14:paraId="3A1F8C7A" w14:textId="77777777" w:rsidR="00A610A4" w:rsidRPr="00452A96"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3"/>
                <w:szCs w:val="23"/>
              </w:rPr>
            </w:pPr>
            <w:r w:rsidRPr="00452A96">
              <w:rPr>
                <w:rFonts w:ascii="Times New Roman" w:hAnsi="Times New Roman"/>
                <w:color w:val="000000"/>
                <w:sz w:val="23"/>
                <w:szCs w:val="23"/>
              </w:rPr>
              <w:t xml:space="preserve">Керівник Учасника процедури закупівлі </w:t>
            </w:r>
          </w:p>
          <w:p w14:paraId="675D06ED" w14:textId="6779EE69" w:rsidR="00A610A4" w:rsidRPr="00452A96" w:rsidRDefault="00452A96"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4"/>
                <w:szCs w:val="24"/>
              </w:rPr>
            </w:pPr>
            <w:r>
              <w:rPr>
                <w:rFonts w:ascii="Times New Roman" w:hAnsi="Times New Roman"/>
                <w:color w:val="000000"/>
                <w:sz w:val="23"/>
                <w:szCs w:val="23"/>
              </w:rPr>
              <w:t xml:space="preserve">          </w:t>
            </w:r>
            <w:r w:rsidR="00A610A4" w:rsidRPr="00452A96">
              <w:rPr>
                <w:rFonts w:ascii="Times New Roman" w:hAnsi="Times New Roman"/>
                <w:color w:val="000000"/>
                <w:sz w:val="23"/>
                <w:szCs w:val="23"/>
              </w:rPr>
              <w:t>(або уповноважена особа)</w:t>
            </w:r>
            <w:r w:rsidR="00A610A4" w:rsidRPr="00452A96">
              <w:rPr>
                <w:rFonts w:ascii="Times New Roman" w:hAnsi="Times New Roman"/>
                <w:color w:val="000000"/>
                <w:sz w:val="24"/>
                <w:szCs w:val="24"/>
              </w:rPr>
              <w:t xml:space="preserve"> </w:t>
            </w:r>
          </w:p>
        </w:tc>
        <w:tc>
          <w:tcPr>
            <w:tcW w:w="2518" w:type="dxa"/>
          </w:tcPr>
          <w:p w14:paraId="76DF8D6F" w14:textId="77777777" w:rsidR="00A610A4" w:rsidRPr="00452A96"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23"/>
                <w:szCs w:val="23"/>
              </w:rPr>
            </w:pPr>
            <w:r w:rsidRPr="00452A96">
              <w:rPr>
                <w:rFonts w:ascii="Times New Roman" w:hAnsi="Times New Roman"/>
                <w:color w:val="000000"/>
                <w:sz w:val="23"/>
                <w:szCs w:val="23"/>
              </w:rPr>
              <w:t>підпис</w:t>
            </w:r>
          </w:p>
        </w:tc>
        <w:tc>
          <w:tcPr>
            <w:tcW w:w="2943" w:type="dxa"/>
          </w:tcPr>
          <w:p w14:paraId="7941C545" w14:textId="77777777" w:rsidR="00A610A4" w:rsidRPr="00452A96"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23"/>
                <w:szCs w:val="23"/>
              </w:rPr>
            </w:pPr>
            <w:r w:rsidRPr="00452A96">
              <w:rPr>
                <w:rFonts w:ascii="Times New Roman" w:hAnsi="Times New Roman"/>
                <w:color w:val="000000"/>
                <w:sz w:val="23"/>
                <w:szCs w:val="23"/>
              </w:rPr>
              <w:t>Прізвище,</w:t>
            </w:r>
          </w:p>
          <w:p w14:paraId="6B39E246" w14:textId="77777777" w:rsidR="00A610A4" w:rsidRPr="00452A96"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sz w:val="23"/>
                <w:szCs w:val="23"/>
              </w:rPr>
            </w:pPr>
            <w:r w:rsidRPr="00452A96">
              <w:rPr>
                <w:rFonts w:ascii="Times New Roman" w:hAnsi="Times New Roman"/>
                <w:color w:val="000000"/>
                <w:sz w:val="23"/>
                <w:szCs w:val="23"/>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17BB6837" w14:textId="12926B4B" w:rsidR="00F1100B" w:rsidRPr="00854BE7" w:rsidRDefault="00F1100B" w:rsidP="00F1100B">
      <w:pPr>
        <w:tabs>
          <w:tab w:val="left" w:pos="993"/>
        </w:tabs>
        <w:spacing w:after="0" w:line="240" w:lineRule="auto"/>
        <w:ind w:left="5954"/>
        <w:jc w:val="right"/>
        <w:rPr>
          <w:sz w:val="24"/>
          <w:szCs w:val="24"/>
        </w:rPr>
      </w:pPr>
      <w:r w:rsidRPr="00854BE7">
        <w:rPr>
          <w:rFonts w:ascii="Times New Roman" w:hAnsi="Times New Roman"/>
          <w:sz w:val="24"/>
          <w:szCs w:val="24"/>
        </w:rPr>
        <w:lastRenderedPageBreak/>
        <w:t>Додаток № 2</w:t>
      </w:r>
      <w:r w:rsidRPr="00854BE7">
        <w:rPr>
          <w:sz w:val="24"/>
          <w:szCs w:val="24"/>
        </w:rPr>
        <w:t xml:space="preserve"> </w:t>
      </w:r>
      <w:bookmarkStart w:id="15" w:name="_Hlk125464452"/>
      <w:r w:rsidRPr="00854BE7">
        <w:rPr>
          <w:rFonts w:ascii="Times New Roman" w:hAnsi="Times New Roman"/>
          <w:sz w:val="24"/>
          <w:szCs w:val="24"/>
        </w:rPr>
        <w:t>до Оголошення</w:t>
      </w:r>
      <w:r w:rsidRPr="00854BE7">
        <w:rPr>
          <w:sz w:val="24"/>
          <w:szCs w:val="24"/>
        </w:rPr>
        <w:t xml:space="preserve"> </w:t>
      </w:r>
    </w:p>
    <w:p w14:paraId="0B99C2AD" w14:textId="77777777" w:rsidR="00F1100B" w:rsidRPr="00854BE7" w:rsidRDefault="00F1100B" w:rsidP="00F1100B">
      <w:pPr>
        <w:tabs>
          <w:tab w:val="left" w:pos="993"/>
        </w:tabs>
        <w:spacing w:after="0" w:line="240" w:lineRule="auto"/>
        <w:ind w:left="5954"/>
        <w:jc w:val="right"/>
        <w:rPr>
          <w:rFonts w:ascii="Times New Roman" w:hAnsi="Times New Roman"/>
          <w:sz w:val="24"/>
          <w:szCs w:val="24"/>
        </w:rPr>
      </w:pPr>
      <w:r w:rsidRPr="00854BE7">
        <w:rPr>
          <w:rFonts w:ascii="Times New Roman" w:hAnsi="Times New Roman"/>
          <w:sz w:val="24"/>
          <w:szCs w:val="24"/>
        </w:rPr>
        <w:t>про проведення запиту цінових пропозицій</w:t>
      </w:r>
    </w:p>
    <w:bookmarkEnd w:id="15"/>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6DC647ED"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w:t>
      </w:r>
      <w:r w:rsidR="00854BE7">
        <w:rPr>
          <w:rFonts w:ascii="Times New Roman" w:hAnsi="Times New Roman"/>
          <w:b/>
          <w:bCs/>
          <w:sz w:val="24"/>
          <w:szCs w:val="24"/>
        </w:rPr>
        <w:t xml:space="preserve"> -</w:t>
      </w:r>
      <w:r w:rsidR="00F806BE" w:rsidRPr="00F806BE">
        <w:rPr>
          <w:rFonts w:ascii="Times New Roman" w:hAnsi="Times New Roman"/>
          <w:b/>
          <w:bCs/>
          <w:sz w:val="24"/>
          <w:szCs w:val="24"/>
        </w:rPr>
        <w:t xml:space="preserve"> Кур’єрські послуги (</w:t>
      </w:r>
      <w:r w:rsidR="000E49A9">
        <w:rPr>
          <w:rFonts w:ascii="Times New Roman" w:hAnsi="Times New Roman"/>
          <w:b/>
          <w:bCs/>
          <w:sz w:val="24"/>
          <w:szCs w:val="24"/>
        </w:rPr>
        <w:t>П</w:t>
      </w:r>
      <w:r w:rsidR="00F806BE" w:rsidRPr="00F806BE">
        <w:rPr>
          <w:rFonts w:ascii="Times New Roman" w:hAnsi="Times New Roman"/>
          <w:b/>
          <w:bCs/>
          <w:sz w:val="24"/>
          <w:szCs w:val="24"/>
        </w:rPr>
        <w:t>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5" w:type="dxa"/>
        <w:tblInd w:w="-5" w:type="dxa"/>
        <w:tblLook w:val="04A0" w:firstRow="1" w:lastRow="0" w:firstColumn="1" w:lastColumn="0" w:noHBand="0" w:noVBand="1"/>
      </w:tblPr>
      <w:tblGrid>
        <w:gridCol w:w="1844"/>
        <w:gridCol w:w="1417"/>
        <w:gridCol w:w="2551"/>
        <w:gridCol w:w="1985"/>
        <w:gridCol w:w="2268"/>
      </w:tblGrid>
      <w:tr w:rsidR="00427F1D" w:rsidRPr="001F37DB" w14:paraId="2F8BC902" w14:textId="2C144212" w:rsidTr="00452A96">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1985"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268"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1B5D1C" w:rsidRPr="006403E5" w14:paraId="4DAEDBCF" w14:textId="08935DCF"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1B5D1C" w:rsidRPr="00452A96" w:rsidRDefault="001B5D1C" w:rsidP="001B5D1C">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1</w:t>
            </w:r>
          </w:p>
        </w:tc>
        <w:tc>
          <w:tcPr>
            <w:tcW w:w="1417" w:type="dxa"/>
            <w:tcBorders>
              <w:top w:val="nil"/>
              <w:left w:val="nil"/>
              <w:bottom w:val="single" w:sz="8" w:space="0" w:color="auto"/>
              <w:right w:val="single" w:sz="8" w:space="0" w:color="auto"/>
            </w:tcBorders>
            <w:shd w:val="clear" w:color="auto" w:fill="auto"/>
            <w:vAlign w:val="center"/>
            <w:hideMark/>
          </w:tcPr>
          <w:p w14:paraId="619C2C61" w14:textId="3B43BD05"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0,5</w:t>
            </w:r>
          </w:p>
        </w:tc>
        <w:tc>
          <w:tcPr>
            <w:tcW w:w="2551" w:type="dxa"/>
            <w:tcBorders>
              <w:top w:val="nil"/>
              <w:left w:val="nil"/>
              <w:bottom w:val="single" w:sz="8" w:space="0" w:color="auto"/>
              <w:right w:val="single" w:sz="8" w:space="0" w:color="auto"/>
            </w:tcBorders>
            <w:shd w:val="clear" w:color="auto" w:fill="auto"/>
            <w:vAlign w:val="center"/>
            <w:hideMark/>
          </w:tcPr>
          <w:p w14:paraId="3F5F7F99" w14:textId="00852438"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130</w:t>
            </w:r>
          </w:p>
        </w:tc>
        <w:tc>
          <w:tcPr>
            <w:tcW w:w="1985" w:type="dxa"/>
            <w:tcBorders>
              <w:top w:val="single" w:sz="4" w:space="0" w:color="auto"/>
              <w:left w:val="nil"/>
              <w:bottom w:val="single" w:sz="4" w:space="0" w:color="auto"/>
              <w:right w:val="single" w:sz="4" w:space="0" w:color="auto"/>
            </w:tcBorders>
          </w:tcPr>
          <w:p w14:paraId="6086D51B" w14:textId="77777777" w:rsidR="001B5D1C" w:rsidRPr="006403E5" w:rsidRDefault="001B5D1C" w:rsidP="001B5D1C">
            <w:pPr>
              <w:jc w:val="center"/>
              <w:rPr>
                <w:rFonts w:ascii="Times New Roman" w:hAnsi="Times New Roman"/>
                <w:color w:val="000000"/>
                <w:sz w:val="24"/>
                <w:szCs w:val="24"/>
              </w:rPr>
            </w:pPr>
          </w:p>
        </w:tc>
        <w:tc>
          <w:tcPr>
            <w:tcW w:w="2268" w:type="dxa"/>
            <w:tcBorders>
              <w:top w:val="single" w:sz="4" w:space="0" w:color="auto"/>
              <w:left w:val="nil"/>
              <w:bottom w:val="single" w:sz="4" w:space="0" w:color="auto"/>
              <w:right w:val="single" w:sz="4" w:space="0" w:color="auto"/>
            </w:tcBorders>
          </w:tcPr>
          <w:p w14:paraId="18827EC1" w14:textId="77777777" w:rsidR="001B5D1C" w:rsidRPr="006403E5" w:rsidRDefault="001B5D1C" w:rsidP="001B5D1C">
            <w:pPr>
              <w:jc w:val="center"/>
              <w:rPr>
                <w:rFonts w:ascii="Times New Roman" w:hAnsi="Times New Roman"/>
                <w:color w:val="000000"/>
                <w:sz w:val="24"/>
                <w:szCs w:val="24"/>
              </w:rPr>
            </w:pPr>
          </w:p>
        </w:tc>
      </w:tr>
      <w:tr w:rsidR="001B5D1C" w:rsidRPr="006403E5" w14:paraId="036F17FF" w14:textId="61458090"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7A2DAEFD" w14:textId="20C4E6D7"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14:paraId="459F182C" w14:textId="58540403"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73</w:t>
            </w:r>
          </w:p>
        </w:tc>
        <w:tc>
          <w:tcPr>
            <w:tcW w:w="1985" w:type="dxa"/>
            <w:tcBorders>
              <w:top w:val="nil"/>
              <w:left w:val="nil"/>
              <w:bottom w:val="single" w:sz="4" w:space="0" w:color="auto"/>
              <w:right w:val="single" w:sz="4" w:space="0" w:color="auto"/>
            </w:tcBorders>
          </w:tcPr>
          <w:p w14:paraId="36BAAE0F"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4261F4F8" w14:textId="77777777" w:rsidR="001B5D1C" w:rsidRPr="006403E5" w:rsidRDefault="001B5D1C" w:rsidP="001B5D1C">
            <w:pPr>
              <w:jc w:val="center"/>
              <w:rPr>
                <w:rFonts w:ascii="Times New Roman" w:hAnsi="Times New Roman"/>
                <w:color w:val="000000"/>
                <w:sz w:val="24"/>
                <w:szCs w:val="24"/>
              </w:rPr>
            </w:pPr>
          </w:p>
        </w:tc>
      </w:tr>
      <w:tr w:rsidR="001B5D1C" w:rsidRPr="006403E5" w14:paraId="6A411F23" w14:textId="42FFB412"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67F3B890" w14:textId="445AE617"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14:paraId="0BFC5477" w14:textId="3DF2D0A3"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65</w:t>
            </w:r>
          </w:p>
        </w:tc>
        <w:tc>
          <w:tcPr>
            <w:tcW w:w="1985" w:type="dxa"/>
            <w:tcBorders>
              <w:top w:val="nil"/>
              <w:left w:val="nil"/>
              <w:bottom w:val="single" w:sz="4" w:space="0" w:color="auto"/>
              <w:right w:val="single" w:sz="4" w:space="0" w:color="auto"/>
            </w:tcBorders>
          </w:tcPr>
          <w:p w14:paraId="47953B1C"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66ABF88B" w14:textId="77777777" w:rsidR="001B5D1C" w:rsidRPr="006403E5" w:rsidRDefault="001B5D1C" w:rsidP="001B5D1C">
            <w:pPr>
              <w:jc w:val="center"/>
              <w:rPr>
                <w:rFonts w:ascii="Times New Roman" w:hAnsi="Times New Roman"/>
                <w:color w:val="000000"/>
                <w:sz w:val="24"/>
                <w:szCs w:val="24"/>
              </w:rPr>
            </w:pPr>
          </w:p>
        </w:tc>
      </w:tr>
      <w:tr w:rsidR="001B5D1C" w:rsidRPr="006403E5" w14:paraId="533B763D" w14:textId="6E6ADCD0"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1B5D1C" w:rsidRPr="00452A96" w:rsidRDefault="001B5D1C" w:rsidP="001B5D1C">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2</w:t>
            </w:r>
          </w:p>
        </w:tc>
        <w:tc>
          <w:tcPr>
            <w:tcW w:w="1417" w:type="dxa"/>
            <w:tcBorders>
              <w:top w:val="nil"/>
              <w:left w:val="nil"/>
              <w:bottom w:val="single" w:sz="8" w:space="0" w:color="auto"/>
              <w:right w:val="single" w:sz="8" w:space="0" w:color="auto"/>
            </w:tcBorders>
            <w:shd w:val="clear" w:color="auto" w:fill="auto"/>
            <w:vAlign w:val="center"/>
            <w:hideMark/>
          </w:tcPr>
          <w:p w14:paraId="44FDE917" w14:textId="15A4196B"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0,5</w:t>
            </w:r>
          </w:p>
        </w:tc>
        <w:tc>
          <w:tcPr>
            <w:tcW w:w="2551" w:type="dxa"/>
            <w:tcBorders>
              <w:top w:val="nil"/>
              <w:left w:val="nil"/>
              <w:bottom w:val="single" w:sz="8" w:space="0" w:color="auto"/>
              <w:right w:val="single" w:sz="8" w:space="0" w:color="auto"/>
            </w:tcBorders>
            <w:shd w:val="clear" w:color="auto" w:fill="auto"/>
            <w:vAlign w:val="center"/>
            <w:hideMark/>
          </w:tcPr>
          <w:p w14:paraId="5BE3F504" w14:textId="0590C00F"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130</w:t>
            </w:r>
          </w:p>
        </w:tc>
        <w:tc>
          <w:tcPr>
            <w:tcW w:w="1985" w:type="dxa"/>
            <w:tcBorders>
              <w:top w:val="nil"/>
              <w:left w:val="nil"/>
              <w:bottom w:val="single" w:sz="4" w:space="0" w:color="auto"/>
              <w:right w:val="single" w:sz="4" w:space="0" w:color="auto"/>
            </w:tcBorders>
          </w:tcPr>
          <w:p w14:paraId="5EE62692"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14A5FC1F" w14:textId="77777777" w:rsidR="001B5D1C" w:rsidRPr="006403E5" w:rsidRDefault="001B5D1C" w:rsidP="001B5D1C">
            <w:pPr>
              <w:jc w:val="center"/>
              <w:rPr>
                <w:rFonts w:ascii="Times New Roman" w:hAnsi="Times New Roman"/>
                <w:color w:val="000000"/>
                <w:sz w:val="24"/>
                <w:szCs w:val="24"/>
              </w:rPr>
            </w:pPr>
          </w:p>
        </w:tc>
      </w:tr>
      <w:tr w:rsidR="001B5D1C" w:rsidRPr="006403E5" w14:paraId="62DE4C86" w14:textId="3EC5DBBF"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0279FBEC" w14:textId="218F9B30"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14:paraId="1CC23E57" w14:textId="6DD2773D"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73</w:t>
            </w:r>
          </w:p>
        </w:tc>
        <w:tc>
          <w:tcPr>
            <w:tcW w:w="1985" w:type="dxa"/>
            <w:tcBorders>
              <w:top w:val="nil"/>
              <w:left w:val="nil"/>
              <w:bottom w:val="single" w:sz="4" w:space="0" w:color="auto"/>
              <w:right w:val="single" w:sz="4" w:space="0" w:color="auto"/>
            </w:tcBorders>
          </w:tcPr>
          <w:p w14:paraId="6557EF57"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478C07DA" w14:textId="77777777" w:rsidR="001B5D1C" w:rsidRPr="006403E5" w:rsidRDefault="001B5D1C" w:rsidP="001B5D1C">
            <w:pPr>
              <w:jc w:val="center"/>
              <w:rPr>
                <w:rFonts w:ascii="Times New Roman" w:hAnsi="Times New Roman"/>
                <w:color w:val="000000"/>
                <w:sz w:val="24"/>
                <w:szCs w:val="24"/>
              </w:rPr>
            </w:pPr>
          </w:p>
        </w:tc>
      </w:tr>
      <w:tr w:rsidR="001B5D1C" w:rsidRPr="006403E5" w14:paraId="6194B495" w14:textId="62160B63"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4DA34FE2" w14:textId="21223E54"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14:paraId="0D3C68FF" w14:textId="41F5340A"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65</w:t>
            </w:r>
          </w:p>
        </w:tc>
        <w:tc>
          <w:tcPr>
            <w:tcW w:w="1985" w:type="dxa"/>
            <w:tcBorders>
              <w:top w:val="nil"/>
              <w:left w:val="nil"/>
              <w:bottom w:val="single" w:sz="4" w:space="0" w:color="auto"/>
              <w:right w:val="single" w:sz="4" w:space="0" w:color="auto"/>
            </w:tcBorders>
          </w:tcPr>
          <w:p w14:paraId="1B41B33E"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2BFC2F7" w14:textId="77777777" w:rsidR="001B5D1C" w:rsidRPr="006403E5" w:rsidRDefault="001B5D1C" w:rsidP="001B5D1C">
            <w:pPr>
              <w:jc w:val="center"/>
              <w:rPr>
                <w:rFonts w:ascii="Times New Roman" w:hAnsi="Times New Roman"/>
                <w:color w:val="000000"/>
                <w:sz w:val="24"/>
                <w:szCs w:val="24"/>
              </w:rPr>
            </w:pPr>
          </w:p>
        </w:tc>
      </w:tr>
      <w:tr w:rsidR="001B5D1C" w:rsidRPr="006403E5" w14:paraId="033F268E" w14:textId="11A723B9"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1B5D1C" w:rsidRPr="00452A96" w:rsidRDefault="001B5D1C" w:rsidP="001B5D1C">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3</w:t>
            </w:r>
          </w:p>
        </w:tc>
        <w:tc>
          <w:tcPr>
            <w:tcW w:w="1417" w:type="dxa"/>
            <w:tcBorders>
              <w:top w:val="nil"/>
              <w:left w:val="nil"/>
              <w:bottom w:val="single" w:sz="8" w:space="0" w:color="auto"/>
              <w:right w:val="single" w:sz="8" w:space="0" w:color="auto"/>
            </w:tcBorders>
            <w:shd w:val="clear" w:color="auto" w:fill="auto"/>
            <w:vAlign w:val="center"/>
            <w:hideMark/>
          </w:tcPr>
          <w:p w14:paraId="66CA7508" w14:textId="2ED0ECFB"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0,5</w:t>
            </w:r>
          </w:p>
        </w:tc>
        <w:tc>
          <w:tcPr>
            <w:tcW w:w="2551" w:type="dxa"/>
            <w:tcBorders>
              <w:top w:val="nil"/>
              <w:left w:val="nil"/>
              <w:bottom w:val="single" w:sz="8" w:space="0" w:color="auto"/>
              <w:right w:val="single" w:sz="8" w:space="0" w:color="auto"/>
            </w:tcBorders>
            <w:shd w:val="clear" w:color="auto" w:fill="auto"/>
            <w:vAlign w:val="center"/>
            <w:hideMark/>
          </w:tcPr>
          <w:p w14:paraId="7FF8B4DB" w14:textId="0E46BF5F"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130</w:t>
            </w:r>
          </w:p>
        </w:tc>
        <w:tc>
          <w:tcPr>
            <w:tcW w:w="1985" w:type="dxa"/>
            <w:tcBorders>
              <w:top w:val="nil"/>
              <w:left w:val="nil"/>
              <w:bottom w:val="single" w:sz="4" w:space="0" w:color="auto"/>
              <w:right w:val="single" w:sz="4" w:space="0" w:color="auto"/>
            </w:tcBorders>
          </w:tcPr>
          <w:p w14:paraId="2B6C17CF"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54122735" w14:textId="77777777" w:rsidR="001B5D1C" w:rsidRPr="006403E5" w:rsidRDefault="001B5D1C" w:rsidP="001B5D1C">
            <w:pPr>
              <w:jc w:val="center"/>
              <w:rPr>
                <w:rFonts w:ascii="Times New Roman" w:hAnsi="Times New Roman"/>
                <w:color w:val="000000"/>
                <w:sz w:val="24"/>
                <w:szCs w:val="24"/>
              </w:rPr>
            </w:pPr>
          </w:p>
        </w:tc>
      </w:tr>
      <w:tr w:rsidR="001B5D1C" w:rsidRPr="006403E5" w14:paraId="59585849" w14:textId="5776F32B"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06CDC22E" w14:textId="676BA9E7"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14:paraId="1E9F1E41" w14:textId="531E8DEF"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72</w:t>
            </w:r>
          </w:p>
        </w:tc>
        <w:tc>
          <w:tcPr>
            <w:tcW w:w="1985" w:type="dxa"/>
            <w:tcBorders>
              <w:top w:val="nil"/>
              <w:left w:val="nil"/>
              <w:bottom w:val="single" w:sz="4" w:space="0" w:color="auto"/>
              <w:right w:val="single" w:sz="4" w:space="0" w:color="auto"/>
            </w:tcBorders>
          </w:tcPr>
          <w:p w14:paraId="0ABDA5A3"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95BAD70" w14:textId="77777777" w:rsidR="001B5D1C" w:rsidRPr="006403E5" w:rsidRDefault="001B5D1C" w:rsidP="001B5D1C">
            <w:pPr>
              <w:jc w:val="center"/>
              <w:rPr>
                <w:rFonts w:ascii="Times New Roman" w:hAnsi="Times New Roman"/>
                <w:color w:val="000000"/>
                <w:sz w:val="24"/>
                <w:szCs w:val="24"/>
              </w:rPr>
            </w:pPr>
          </w:p>
        </w:tc>
      </w:tr>
      <w:tr w:rsidR="001B5D1C" w:rsidRPr="006403E5" w14:paraId="1CEB1F62" w14:textId="1D195BFC" w:rsidTr="005C625B">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060C8730" w14:textId="39148335"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14:paraId="29AAEA4C" w14:textId="38759CB4"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65</w:t>
            </w:r>
          </w:p>
        </w:tc>
        <w:tc>
          <w:tcPr>
            <w:tcW w:w="1985" w:type="dxa"/>
            <w:tcBorders>
              <w:top w:val="nil"/>
              <w:left w:val="nil"/>
              <w:bottom w:val="single" w:sz="4" w:space="0" w:color="auto"/>
              <w:right w:val="single" w:sz="4" w:space="0" w:color="auto"/>
            </w:tcBorders>
          </w:tcPr>
          <w:p w14:paraId="06A88A26"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70EA9229" w14:textId="77777777" w:rsidR="001B5D1C" w:rsidRPr="006403E5" w:rsidRDefault="001B5D1C" w:rsidP="001B5D1C">
            <w:pPr>
              <w:jc w:val="center"/>
              <w:rPr>
                <w:rFonts w:ascii="Times New Roman" w:hAnsi="Times New Roman"/>
                <w:color w:val="000000"/>
                <w:sz w:val="24"/>
                <w:szCs w:val="24"/>
              </w:rPr>
            </w:pPr>
          </w:p>
        </w:tc>
      </w:tr>
      <w:tr w:rsidR="001B5D1C" w:rsidRPr="006403E5" w14:paraId="3DE265BC" w14:textId="71F610E6" w:rsidTr="005C625B">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1B5D1C" w:rsidRPr="00452A96" w:rsidRDefault="001B5D1C" w:rsidP="001B5D1C">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4</w:t>
            </w:r>
          </w:p>
        </w:tc>
        <w:tc>
          <w:tcPr>
            <w:tcW w:w="1417" w:type="dxa"/>
            <w:tcBorders>
              <w:top w:val="nil"/>
              <w:left w:val="nil"/>
              <w:bottom w:val="single" w:sz="8" w:space="0" w:color="auto"/>
              <w:right w:val="single" w:sz="8" w:space="0" w:color="auto"/>
            </w:tcBorders>
            <w:shd w:val="clear" w:color="auto" w:fill="auto"/>
            <w:vAlign w:val="center"/>
            <w:hideMark/>
          </w:tcPr>
          <w:p w14:paraId="70753BF6" w14:textId="6F70FFF2"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0,5</w:t>
            </w:r>
          </w:p>
        </w:tc>
        <w:tc>
          <w:tcPr>
            <w:tcW w:w="2551" w:type="dxa"/>
            <w:tcBorders>
              <w:top w:val="nil"/>
              <w:left w:val="nil"/>
              <w:bottom w:val="single" w:sz="8" w:space="0" w:color="auto"/>
              <w:right w:val="single" w:sz="8" w:space="0" w:color="auto"/>
            </w:tcBorders>
            <w:shd w:val="clear" w:color="auto" w:fill="auto"/>
            <w:vAlign w:val="center"/>
            <w:hideMark/>
          </w:tcPr>
          <w:p w14:paraId="5C8A3A10" w14:textId="786942E2"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130</w:t>
            </w:r>
          </w:p>
        </w:tc>
        <w:tc>
          <w:tcPr>
            <w:tcW w:w="1985" w:type="dxa"/>
            <w:tcBorders>
              <w:top w:val="nil"/>
              <w:left w:val="nil"/>
              <w:bottom w:val="single" w:sz="4" w:space="0" w:color="auto"/>
              <w:right w:val="single" w:sz="4" w:space="0" w:color="auto"/>
            </w:tcBorders>
          </w:tcPr>
          <w:p w14:paraId="4B9E53F2"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7F337E0" w14:textId="77777777" w:rsidR="001B5D1C" w:rsidRPr="006403E5" w:rsidRDefault="001B5D1C" w:rsidP="001B5D1C">
            <w:pPr>
              <w:jc w:val="center"/>
              <w:rPr>
                <w:rFonts w:ascii="Times New Roman" w:hAnsi="Times New Roman"/>
                <w:color w:val="000000"/>
                <w:sz w:val="24"/>
                <w:szCs w:val="24"/>
              </w:rPr>
            </w:pPr>
          </w:p>
        </w:tc>
      </w:tr>
      <w:tr w:rsidR="001B5D1C" w:rsidRPr="006403E5" w14:paraId="55B49FED" w14:textId="18B34AA5" w:rsidTr="005C625B">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231ECEB2" w14:textId="6F830DDE"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1</w:t>
            </w:r>
          </w:p>
        </w:tc>
        <w:tc>
          <w:tcPr>
            <w:tcW w:w="2551" w:type="dxa"/>
            <w:tcBorders>
              <w:top w:val="nil"/>
              <w:left w:val="nil"/>
              <w:bottom w:val="single" w:sz="8" w:space="0" w:color="auto"/>
              <w:right w:val="single" w:sz="8" w:space="0" w:color="auto"/>
            </w:tcBorders>
            <w:shd w:val="clear" w:color="auto" w:fill="auto"/>
            <w:vAlign w:val="center"/>
            <w:hideMark/>
          </w:tcPr>
          <w:p w14:paraId="6FEC4233" w14:textId="5B6CDC1D"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72</w:t>
            </w:r>
          </w:p>
        </w:tc>
        <w:tc>
          <w:tcPr>
            <w:tcW w:w="1985" w:type="dxa"/>
            <w:tcBorders>
              <w:top w:val="nil"/>
              <w:left w:val="nil"/>
              <w:bottom w:val="single" w:sz="4" w:space="0" w:color="auto"/>
              <w:right w:val="single" w:sz="4" w:space="0" w:color="auto"/>
            </w:tcBorders>
          </w:tcPr>
          <w:p w14:paraId="77A5DD9B"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31434D3F" w14:textId="77777777" w:rsidR="001B5D1C" w:rsidRPr="006403E5" w:rsidRDefault="001B5D1C" w:rsidP="001B5D1C">
            <w:pPr>
              <w:jc w:val="center"/>
              <w:rPr>
                <w:rFonts w:ascii="Times New Roman" w:hAnsi="Times New Roman"/>
                <w:color w:val="000000"/>
                <w:sz w:val="24"/>
                <w:szCs w:val="24"/>
              </w:rPr>
            </w:pPr>
          </w:p>
        </w:tc>
      </w:tr>
      <w:tr w:rsidR="001B5D1C" w:rsidRPr="006403E5" w14:paraId="6EE0E88B" w14:textId="7DF7314A"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1B5D1C" w:rsidRPr="00452A96" w:rsidRDefault="001B5D1C" w:rsidP="001B5D1C">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72C3BAD1" w14:textId="48B3BA29" w:rsidR="001B5D1C" w:rsidRPr="00452A96" w:rsidRDefault="001B5D1C" w:rsidP="001B5D1C">
            <w:pPr>
              <w:jc w:val="center"/>
              <w:rPr>
                <w:rFonts w:ascii="Times New Roman" w:hAnsi="Times New Roman"/>
                <w:color w:val="000000"/>
                <w:sz w:val="23"/>
                <w:szCs w:val="23"/>
              </w:rPr>
            </w:pPr>
            <w:r w:rsidRPr="002E76C0">
              <w:rPr>
                <w:rFonts w:ascii="Times New Roman" w:hAnsi="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14:paraId="59E2DA63" w14:textId="4C49A3F4" w:rsidR="001B5D1C" w:rsidRPr="00452A96" w:rsidRDefault="001B5D1C" w:rsidP="001B5D1C">
            <w:pPr>
              <w:jc w:val="center"/>
              <w:rPr>
                <w:rFonts w:ascii="Times New Roman" w:hAnsi="Times New Roman"/>
                <w:color w:val="000000"/>
                <w:sz w:val="23"/>
                <w:szCs w:val="23"/>
              </w:rPr>
            </w:pPr>
            <w:r>
              <w:rPr>
                <w:rFonts w:ascii="Times New Roman" w:hAnsi="Times New Roman"/>
                <w:color w:val="000000"/>
                <w:sz w:val="24"/>
                <w:szCs w:val="24"/>
              </w:rPr>
              <w:t>65</w:t>
            </w:r>
          </w:p>
        </w:tc>
        <w:tc>
          <w:tcPr>
            <w:tcW w:w="1985" w:type="dxa"/>
            <w:tcBorders>
              <w:top w:val="nil"/>
              <w:left w:val="nil"/>
              <w:bottom w:val="single" w:sz="4" w:space="0" w:color="auto"/>
              <w:right w:val="single" w:sz="4" w:space="0" w:color="auto"/>
            </w:tcBorders>
          </w:tcPr>
          <w:p w14:paraId="219C3B14" w14:textId="77777777" w:rsidR="001B5D1C" w:rsidRPr="006403E5" w:rsidRDefault="001B5D1C" w:rsidP="001B5D1C">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F2AE80F" w14:textId="77777777" w:rsidR="001B5D1C" w:rsidRPr="006403E5" w:rsidRDefault="001B5D1C" w:rsidP="001B5D1C">
            <w:pPr>
              <w:jc w:val="center"/>
              <w:rPr>
                <w:rFonts w:ascii="Times New Roman" w:hAnsi="Times New Roman"/>
                <w:color w:val="000000"/>
                <w:sz w:val="24"/>
                <w:szCs w:val="24"/>
              </w:rPr>
            </w:pPr>
          </w:p>
        </w:tc>
      </w:tr>
      <w:tr w:rsidR="003D7E5F" w:rsidRPr="006403E5" w14:paraId="1E98C6E0" w14:textId="7C154ACE" w:rsidTr="00452A96">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452A96" w:rsidRDefault="003D7E5F" w:rsidP="003D7E5F">
            <w:pPr>
              <w:rPr>
                <w:rFonts w:ascii="Times New Roman" w:hAnsi="Times New Roman"/>
                <w:color w:val="000000"/>
                <w:sz w:val="23"/>
                <w:szCs w:val="23"/>
              </w:rPr>
            </w:pPr>
            <w:r w:rsidRPr="00452A96">
              <w:rPr>
                <w:rFonts w:ascii="Times New Roman" w:hAnsi="Times New Roman"/>
                <w:color w:val="000000"/>
                <w:sz w:val="23"/>
                <w:szCs w:val="23"/>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2F45AD3C" w:rsidR="003D7E5F" w:rsidRPr="00452A96" w:rsidRDefault="001B5D1C" w:rsidP="003D7E5F">
            <w:pPr>
              <w:jc w:val="center"/>
              <w:rPr>
                <w:rFonts w:ascii="Times New Roman" w:hAnsi="Times New Roman"/>
                <w:color w:val="000000"/>
                <w:sz w:val="23"/>
                <w:szCs w:val="23"/>
              </w:rPr>
            </w:pPr>
            <w:r>
              <w:rPr>
                <w:rFonts w:ascii="Times New Roman" w:hAnsi="Times New Roman"/>
                <w:color w:val="000000"/>
                <w:sz w:val="23"/>
                <w:szCs w:val="23"/>
              </w:rPr>
              <w:t>1070</w:t>
            </w:r>
          </w:p>
        </w:tc>
        <w:tc>
          <w:tcPr>
            <w:tcW w:w="1985" w:type="dxa"/>
          </w:tcPr>
          <w:p w14:paraId="075986FB" w14:textId="77777777" w:rsidR="003D7E5F" w:rsidRPr="006403E5" w:rsidRDefault="003D7E5F" w:rsidP="003D7E5F">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452A96">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B2200">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B2200">
            <w:pPr>
              <w:jc w:val="center"/>
              <w:rPr>
                <w:rFonts w:ascii="Times New Roman" w:hAnsi="Times New Roman"/>
                <w:color w:val="000000"/>
                <w:sz w:val="24"/>
                <w:szCs w:val="24"/>
              </w:rPr>
            </w:pPr>
          </w:p>
        </w:tc>
        <w:tc>
          <w:tcPr>
            <w:tcW w:w="1985" w:type="dxa"/>
            <w:tcBorders>
              <w:top w:val="single" w:sz="4" w:space="0" w:color="auto"/>
              <w:left w:val="nil"/>
              <w:bottom w:val="single" w:sz="4" w:space="0" w:color="auto"/>
              <w:right w:val="single" w:sz="4" w:space="0" w:color="auto"/>
            </w:tcBorders>
          </w:tcPr>
          <w:p w14:paraId="5330DCC4" w14:textId="77777777" w:rsidR="00F806BE" w:rsidRPr="006403E5" w:rsidRDefault="00F806BE" w:rsidP="009B2200">
            <w:pPr>
              <w:jc w:val="center"/>
              <w:rPr>
                <w:rFonts w:ascii="Times New Roman" w:hAnsi="Times New Roman"/>
                <w:color w:val="000000"/>
                <w:sz w:val="24"/>
                <w:szCs w:val="24"/>
              </w:rPr>
            </w:pPr>
          </w:p>
        </w:tc>
        <w:tc>
          <w:tcPr>
            <w:tcW w:w="2268" w:type="dxa"/>
            <w:tcBorders>
              <w:top w:val="single" w:sz="4" w:space="0" w:color="auto"/>
              <w:left w:val="nil"/>
              <w:bottom w:val="single" w:sz="4" w:space="0" w:color="auto"/>
              <w:right w:val="single" w:sz="4" w:space="0" w:color="auto"/>
            </w:tcBorders>
          </w:tcPr>
          <w:p w14:paraId="14923D3F" w14:textId="77777777" w:rsidR="00F806BE" w:rsidRPr="006403E5" w:rsidRDefault="00F806BE" w:rsidP="009B2200">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6A349FC6" w14:textId="77777777" w:rsidR="00452A96" w:rsidRPr="00452A96" w:rsidRDefault="00452A96" w:rsidP="00452A96">
      <w:pPr>
        <w:numPr>
          <w:ilvl w:val="0"/>
          <w:numId w:val="7"/>
        </w:numPr>
        <w:spacing w:after="0" w:line="240" w:lineRule="auto"/>
        <w:rPr>
          <w:rFonts w:ascii="Times New Roman" w:hAnsi="Times New Roman"/>
          <w:color w:val="000000"/>
          <w:sz w:val="24"/>
          <w:szCs w:val="24"/>
        </w:rPr>
      </w:pPr>
      <w:r w:rsidRPr="00452A96">
        <w:rPr>
          <w:rFonts w:ascii="Times New Roman" w:hAnsi="Times New Roman"/>
          <w:color w:val="000000"/>
          <w:sz w:val="24"/>
          <w:szCs w:val="24"/>
        </w:rPr>
        <w:t>Відправленнями  є поштові листи, документи, періодичні видання, папір та інше.</w:t>
      </w:r>
    </w:p>
    <w:p w14:paraId="7FE264A3" w14:textId="77777777" w:rsidR="00452A96" w:rsidRPr="00DC4B5D" w:rsidRDefault="00452A96" w:rsidP="00452A96">
      <w:pPr>
        <w:numPr>
          <w:ilvl w:val="0"/>
          <w:numId w:val="7"/>
        </w:numPr>
        <w:spacing w:after="0"/>
        <w:contextualSpacing/>
        <w:jc w:val="both"/>
        <w:rPr>
          <w:rFonts w:ascii="Times New Roman" w:hAnsi="Times New Roman"/>
          <w:color w:val="000000"/>
          <w:sz w:val="24"/>
          <w:szCs w:val="24"/>
          <w:lang w:eastAsia="en-US"/>
        </w:rPr>
      </w:pPr>
      <w:r w:rsidRPr="00DC4B5D">
        <w:rPr>
          <w:rFonts w:ascii="Times New Roman" w:hAnsi="Times New Roman"/>
          <w:color w:val="000000"/>
          <w:sz w:val="24"/>
          <w:szCs w:val="24"/>
          <w:lang w:eastAsia="en-US"/>
        </w:rPr>
        <w:t xml:space="preserve">Доставка відправлень здійснюється за </w:t>
      </w:r>
      <w:r>
        <w:rPr>
          <w:rFonts w:ascii="Times New Roman" w:hAnsi="Times New Roman"/>
          <w:color w:val="000000"/>
          <w:sz w:val="24"/>
          <w:szCs w:val="24"/>
          <w:lang w:eastAsia="en-US"/>
        </w:rPr>
        <w:t>регіонами</w:t>
      </w:r>
      <w:r w:rsidRPr="00DC4B5D">
        <w:rPr>
          <w:rFonts w:ascii="Times New Roman" w:hAnsi="Times New Roman"/>
          <w:color w:val="000000"/>
          <w:sz w:val="24"/>
          <w:szCs w:val="24"/>
          <w:lang w:eastAsia="en-US"/>
        </w:rPr>
        <w:t xml:space="preserve"> визначеними Замовником</w:t>
      </w:r>
      <w:r>
        <w:rPr>
          <w:rFonts w:ascii="Times New Roman" w:hAnsi="Times New Roman"/>
          <w:color w:val="000000"/>
          <w:sz w:val="24"/>
          <w:szCs w:val="24"/>
          <w:lang w:eastAsia="en-US"/>
        </w:rPr>
        <w:t>.</w:t>
      </w:r>
    </w:p>
    <w:p w14:paraId="2B3BCF21" w14:textId="77777777" w:rsidR="00452A96" w:rsidRDefault="00452A96" w:rsidP="00452A96">
      <w:pPr>
        <w:numPr>
          <w:ilvl w:val="0"/>
          <w:numId w:val="7"/>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Послуги надаються за цінами визначеними в ціновій пропозиції Учасника </w:t>
      </w:r>
    </w:p>
    <w:p w14:paraId="30860007"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З</w:t>
      </w:r>
      <w:r w:rsidRPr="00871C9D">
        <w:rPr>
          <w:rFonts w:ascii="Times New Roman" w:hAnsi="Times New Roman"/>
          <w:color w:val="000000"/>
          <w:sz w:val="24"/>
          <w:szCs w:val="24"/>
          <w:lang w:eastAsia="en-US"/>
        </w:rPr>
        <w:t>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1FBBDA9F"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04BEC395"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2561D8FD"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lastRenderedPageBreak/>
        <w:t>Доставляти відправлення за адресою, зміненою за узгодженням з Замовником, без повернення відправлення в пункт з якого він був відправлений.</w:t>
      </w:r>
    </w:p>
    <w:p w14:paraId="35CE1BAE"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повторну доставку  відправлення, якщо доставка не відбулась з першої спроби.</w:t>
      </w:r>
    </w:p>
    <w:p w14:paraId="3F08BDC6"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4D652D6B"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Узгоджувати з Замовником надання будь-яких додаткових послуг. </w:t>
      </w:r>
    </w:p>
    <w:p w14:paraId="3D8C4F91"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p>
    <w:p w14:paraId="4AD54484" w14:textId="2DA321FC"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Послуги надаються з моменту укладання Договору </w:t>
      </w:r>
      <w:r w:rsidR="001B5D1C">
        <w:rPr>
          <w:rFonts w:ascii="Times New Roman" w:hAnsi="Times New Roman"/>
          <w:b/>
          <w:color w:val="000000"/>
          <w:sz w:val="24"/>
          <w:szCs w:val="24"/>
          <w:lang w:eastAsia="en-US"/>
        </w:rPr>
        <w:t>до 31</w:t>
      </w:r>
      <w:r w:rsidRPr="00803092">
        <w:rPr>
          <w:rFonts w:ascii="Times New Roman" w:hAnsi="Times New Roman"/>
          <w:b/>
          <w:color w:val="000000"/>
          <w:sz w:val="24"/>
          <w:szCs w:val="24"/>
          <w:lang w:eastAsia="en-US"/>
        </w:rPr>
        <w:t xml:space="preserve"> </w:t>
      </w:r>
      <w:r w:rsidR="001B5D1C">
        <w:rPr>
          <w:rFonts w:ascii="Times New Roman" w:hAnsi="Times New Roman"/>
          <w:b/>
          <w:color w:val="000000"/>
          <w:sz w:val="24"/>
          <w:szCs w:val="24"/>
          <w:lang w:eastAsia="en-US"/>
        </w:rPr>
        <w:t>груд</w:t>
      </w:r>
      <w:r>
        <w:rPr>
          <w:rFonts w:ascii="Times New Roman" w:hAnsi="Times New Roman"/>
          <w:b/>
          <w:color w:val="000000"/>
          <w:sz w:val="24"/>
          <w:szCs w:val="24"/>
          <w:lang w:eastAsia="en-US"/>
        </w:rPr>
        <w:t>ня</w:t>
      </w:r>
      <w:r w:rsidRPr="00803092">
        <w:rPr>
          <w:rFonts w:ascii="Times New Roman" w:hAnsi="Times New Roman"/>
          <w:b/>
          <w:color w:val="000000"/>
          <w:sz w:val="24"/>
          <w:szCs w:val="24"/>
          <w:lang w:eastAsia="en-US"/>
        </w:rPr>
        <w:t xml:space="preserve"> 2024 року</w:t>
      </w:r>
      <w:r w:rsidRPr="009A7255">
        <w:rPr>
          <w:rFonts w:ascii="Times New Roman" w:hAnsi="Times New Roman"/>
          <w:color w:val="000000"/>
          <w:sz w:val="24"/>
          <w:szCs w:val="24"/>
          <w:lang w:eastAsia="en-US"/>
        </w:rPr>
        <w:t xml:space="preserve">. </w:t>
      </w:r>
    </w:p>
    <w:p w14:paraId="72B269CC"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41919BE3"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можливість прораховувати та відображати вартість відправлень у особистому кабінеті.</w:t>
      </w:r>
    </w:p>
    <w:p w14:paraId="0A163925" w14:textId="77777777" w:rsidR="00452A96" w:rsidRPr="00DC41CC" w:rsidRDefault="00452A96" w:rsidP="00452A96">
      <w:pPr>
        <w:pStyle w:val="a8"/>
        <w:numPr>
          <w:ilvl w:val="0"/>
          <w:numId w:val="7"/>
        </w:numPr>
        <w:rPr>
          <w:rFonts w:ascii="Times New Roman" w:eastAsia="Times New Roman" w:hAnsi="Times New Roman"/>
          <w:sz w:val="24"/>
          <w:szCs w:val="24"/>
          <w:lang w:val="uk-UA"/>
        </w:rPr>
      </w:pPr>
      <w:r w:rsidRPr="00DC41CC">
        <w:rPr>
          <w:rFonts w:ascii="Times New Roman" w:eastAsia="Times New Roman" w:hAnsi="Times New Roman"/>
          <w:sz w:val="24"/>
          <w:szCs w:val="24"/>
          <w:lang w:val="uk-UA"/>
        </w:rPr>
        <w:t>Оплата послуг відбувається за безготівковим рахунком, один раз на місяць згідно виставленого рахунку, Акту приймання - передачі наданих послуг та деталізації наданих послуг.</w:t>
      </w:r>
    </w:p>
    <w:p w14:paraId="119B0694" w14:textId="77777777" w:rsidR="00452A96" w:rsidRDefault="00452A96" w:rsidP="00452A96">
      <w:pPr>
        <w:numPr>
          <w:ilvl w:val="0"/>
          <w:numId w:val="7"/>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03580FD8" w14:textId="77777777" w:rsidR="00452A96" w:rsidRPr="00DC41CC" w:rsidRDefault="00452A96" w:rsidP="00452A96">
      <w:pPr>
        <w:pStyle w:val="a8"/>
        <w:numPr>
          <w:ilvl w:val="0"/>
          <w:numId w:val="7"/>
        </w:numPr>
        <w:rPr>
          <w:rFonts w:ascii="Times New Roman" w:eastAsia="Times New Roman" w:hAnsi="Times New Roman"/>
          <w:color w:val="000000"/>
          <w:sz w:val="24"/>
          <w:szCs w:val="24"/>
          <w:lang w:val="uk-UA"/>
        </w:rPr>
      </w:pPr>
      <w:r w:rsidRPr="00DC41CC">
        <w:rPr>
          <w:rFonts w:ascii="Times New Roman" w:eastAsia="Times New Roman" w:hAnsi="Times New Roman"/>
          <w:color w:val="000000"/>
          <w:sz w:val="24"/>
          <w:szCs w:val="24"/>
          <w:lang w:val="uk-UA"/>
        </w:rPr>
        <w:t>Відомості про Учасника повинні бути внесені в Єдиний державний реєстр операторів поштового зв’язку як, оператор поштового зв'язку (відповідно до Закону України «Про поштовий зв’язок» від 03.11.2022 р.).</w:t>
      </w:r>
    </w:p>
    <w:p w14:paraId="41675970" w14:textId="77777777" w:rsidR="008F205A" w:rsidRDefault="008F205A" w:rsidP="008F205A">
      <w:pPr>
        <w:spacing w:after="0" w:line="240" w:lineRule="auto"/>
        <w:jc w:val="center"/>
        <w:rPr>
          <w:rFonts w:ascii="Times New Roman" w:hAnsi="Times New Roman"/>
          <w:b/>
          <w:bCs/>
          <w:spacing w:val="7"/>
          <w:sz w:val="24"/>
          <w:szCs w:val="24"/>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CE3797" w:rsidRDefault="00AF765A" w:rsidP="00AF765A">
            <w:pPr>
              <w:spacing w:after="0" w:line="240" w:lineRule="auto"/>
              <w:jc w:val="center"/>
              <w:rPr>
                <w:rFonts w:ascii="Times New Roman" w:hAnsi="Times New Roman"/>
                <w:b/>
                <w:bCs/>
                <w:color w:val="000000"/>
                <w:sz w:val="24"/>
                <w:szCs w:val="24"/>
              </w:rPr>
            </w:pPr>
            <w:r w:rsidRPr="00CE3797">
              <w:rPr>
                <w:rFonts w:ascii="Times New Roman" w:hAnsi="Times New Roman"/>
                <w:b/>
                <w:bCs/>
                <w:color w:val="000000"/>
                <w:sz w:val="24"/>
                <w:szCs w:val="24"/>
              </w:rPr>
              <w:t>Відповідність вимогам / згода</w:t>
            </w:r>
            <w:r w:rsidRPr="00CE3797">
              <w:rPr>
                <w:rFonts w:ascii="Times New Roman" w:hAnsi="Times New Roman"/>
                <w:b/>
                <w:bCs/>
                <w:color w:val="000000"/>
                <w:sz w:val="24"/>
                <w:szCs w:val="24"/>
              </w:rPr>
              <w:br/>
              <w:t>(ТАК / НІ)</w:t>
            </w:r>
          </w:p>
        </w:tc>
      </w:tr>
      <w:tr w:rsidR="00AF765A" w:rsidRPr="00CE3797" w14:paraId="409EBDFF" w14:textId="77777777" w:rsidTr="00CE3797">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shd w:val="clear" w:color="auto" w:fill="auto"/>
            <w:hideMark/>
          </w:tcPr>
          <w:p w14:paraId="265FB490" w14:textId="7ED9435C" w:rsidR="00AF765A" w:rsidRPr="00CE3797" w:rsidRDefault="00AF765A" w:rsidP="001B5D1C">
            <w:pPr>
              <w:spacing w:after="0" w:line="240" w:lineRule="auto"/>
              <w:jc w:val="center"/>
              <w:rPr>
                <w:rFonts w:ascii="Times New Roman" w:hAnsi="Times New Roman"/>
                <w:sz w:val="24"/>
                <w:szCs w:val="24"/>
              </w:rPr>
            </w:pPr>
            <w:r w:rsidRPr="00CE3797">
              <w:rPr>
                <w:rFonts w:ascii="Times New Roman" w:hAnsi="Times New Roman"/>
                <w:sz w:val="24"/>
                <w:szCs w:val="24"/>
              </w:rPr>
              <w:t xml:space="preserve">кінець: </w:t>
            </w:r>
            <w:r w:rsidR="0053746A" w:rsidRPr="00CE3797">
              <w:rPr>
                <w:rFonts w:ascii="Times New Roman" w:hAnsi="Times New Roman"/>
                <w:sz w:val="24"/>
                <w:szCs w:val="24"/>
              </w:rPr>
              <w:t>3</w:t>
            </w:r>
            <w:r w:rsidR="001B5D1C">
              <w:rPr>
                <w:rFonts w:ascii="Times New Roman" w:hAnsi="Times New Roman"/>
                <w:sz w:val="24"/>
                <w:szCs w:val="24"/>
              </w:rPr>
              <w:t>1</w:t>
            </w:r>
            <w:r w:rsidRPr="00CE3797">
              <w:rPr>
                <w:rFonts w:ascii="Times New Roman" w:hAnsi="Times New Roman"/>
                <w:sz w:val="24"/>
                <w:szCs w:val="24"/>
              </w:rPr>
              <w:t>.</w:t>
            </w:r>
            <w:r w:rsidR="001B5D1C">
              <w:rPr>
                <w:rFonts w:ascii="Times New Roman" w:hAnsi="Times New Roman"/>
                <w:sz w:val="24"/>
                <w:szCs w:val="24"/>
              </w:rPr>
              <w:t>12</w:t>
            </w:r>
            <w:r w:rsidRPr="00CE3797">
              <w:rPr>
                <w:rFonts w:ascii="Times New Roman" w:hAnsi="Times New Roman"/>
                <w:sz w:val="24"/>
                <w:szCs w:val="24"/>
              </w:rPr>
              <w:t>.202</w:t>
            </w:r>
            <w:r w:rsidR="00854BE7">
              <w:rPr>
                <w:rFonts w:ascii="Times New Roman" w:hAnsi="Times New Roman"/>
                <w:sz w:val="24"/>
                <w:szCs w:val="24"/>
              </w:rPr>
              <w:t>4</w:t>
            </w:r>
          </w:p>
        </w:tc>
      </w:tr>
      <w:tr w:rsidR="00AF765A" w:rsidRPr="00CE3797" w14:paraId="7CC6F047" w14:textId="77777777" w:rsidTr="00CE3797">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auto" w:fill="auto"/>
            <w:noWrap/>
            <w:hideMark/>
          </w:tcPr>
          <w:p w14:paraId="51E94348" w14:textId="77777777" w:rsidR="00AF765A" w:rsidRPr="00CE3797" w:rsidRDefault="00AF765A" w:rsidP="00AF765A">
            <w:pPr>
              <w:spacing w:after="0" w:line="240" w:lineRule="auto"/>
              <w:jc w:val="center"/>
              <w:rPr>
                <w:rFonts w:ascii="Times New Roman" w:hAnsi="Times New Roman"/>
                <w:sz w:val="24"/>
                <w:szCs w:val="24"/>
              </w:rPr>
            </w:pPr>
          </w:p>
        </w:tc>
      </w:tr>
      <w:tr w:rsidR="00AF765A" w:rsidRPr="00CE3797" w14:paraId="5AAAF18D" w14:textId="77777777" w:rsidTr="00CE3797">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auto" w:fill="auto"/>
            <w:noWrap/>
            <w:hideMark/>
          </w:tcPr>
          <w:p w14:paraId="0F94CDE1" w14:textId="77777777"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 xml:space="preserve">*Розрахунки за надані послуги звільненні від оподаткування податком на додану вартість на </w:t>
      </w:r>
      <w:r w:rsidRPr="007C317F">
        <w:rPr>
          <w:rFonts w:ascii="Times New Roman" w:hAnsi="Times New Roman"/>
          <w:snapToGrid w:val="0"/>
          <w:sz w:val="24"/>
          <w:szCs w:val="24"/>
        </w:rPr>
        <w:t>підставі</w:t>
      </w:r>
      <w:r w:rsidRPr="007C317F">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5357"/>
        <w:gridCol w:w="4395"/>
      </w:tblGrid>
      <w:tr w:rsidR="00D447B1" w:rsidRPr="008A1783" w14:paraId="0CBEBE60" w14:textId="77777777" w:rsidTr="00984CA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984CA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984CA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984CA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3</w:t>
            </w:r>
          </w:p>
        </w:tc>
        <w:tc>
          <w:tcPr>
            <w:tcW w:w="5357" w:type="dxa"/>
          </w:tcPr>
          <w:p w14:paraId="7232532B" w14:textId="0C55A535"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984CA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07FBAE01"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984CA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984CA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635DB9D"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w:t>
            </w:r>
            <w:r w:rsidR="00503EB9">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984CA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984CA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984CA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984CA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984CA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66EB2CAA"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 xml:space="preserve">ДК 021:2015 – 64120000-3 </w:t>
      </w:r>
      <w:r w:rsidR="001B5D1C">
        <w:rPr>
          <w:rFonts w:ascii="Times New Roman" w:hAnsi="Times New Roman"/>
          <w:b/>
          <w:sz w:val="24"/>
          <w:szCs w:val="24"/>
        </w:rPr>
        <w:t xml:space="preserve">- </w:t>
      </w:r>
      <w:r w:rsidR="00F806BE" w:rsidRPr="00F806BE">
        <w:rPr>
          <w:rFonts w:ascii="Times New Roman" w:hAnsi="Times New Roman"/>
          <w:b/>
          <w:sz w:val="24"/>
          <w:szCs w:val="24"/>
        </w:rPr>
        <w:t>Кур’єрські послуги (</w:t>
      </w:r>
      <w:r w:rsidR="00503EB9">
        <w:rPr>
          <w:rFonts w:ascii="Times New Roman" w:hAnsi="Times New Roman"/>
          <w:b/>
          <w:sz w:val="24"/>
          <w:szCs w:val="24"/>
        </w:rPr>
        <w:t>П</w:t>
      </w:r>
      <w:r w:rsidR="00F806BE" w:rsidRPr="00F806BE">
        <w:rPr>
          <w:rFonts w:ascii="Times New Roman" w:hAnsi="Times New Roman"/>
          <w:b/>
          <w:sz w:val="24"/>
          <w:szCs w:val="24"/>
        </w:rPr>
        <w:t>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37F78DBE" w:rsidR="00D447B1" w:rsidRPr="00BF6ABB"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w:t>
      </w:r>
      <w:r w:rsidRPr="00BF6ABB">
        <w:rPr>
          <w:rFonts w:ascii="Times New Roman" w:hAnsi="Times New Roman"/>
          <w:sz w:val="24"/>
          <w:szCs w:val="24"/>
        </w:rPr>
        <w:t xml:space="preserve">даної пропозиції складає 90 календарних днів з дня </w:t>
      </w:r>
      <w:r w:rsidR="00503EB9" w:rsidRPr="00BF6ABB">
        <w:rPr>
          <w:rFonts w:ascii="Times New Roman" w:hAnsi="Times New Roman"/>
          <w:sz w:val="24"/>
          <w:szCs w:val="24"/>
        </w:rPr>
        <w:t>розкриття</w:t>
      </w:r>
      <w:r w:rsidRPr="00BF6ABB">
        <w:rPr>
          <w:rFonts w:ascii="Times New Roman" w:hAnsi="Times New Roman"/>
          <w:sz w:val="24"/>
          <w:szCs w:val="24"/>
        </w:rPr>
        <w:t xml:space="preserve">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BF6ABB">
        <w:rPr>
          <w:rFonts w:ascii="Times New Roman" w:hAnsi="Times New Roman"/>
          <w:bCs/>
          <w:iCs/>
          <w:sz w:val="24"/>
          <w:szCs w:val="24"/>
        </w:rPr>
        <w:t xml:space="preserve">Повідомляємо, що </w:t>
      </w:r>
      <w:r w:rsidRPr="00BF6ABB">
        <w:rPr>
          <w:rFonts w:ascii="Times New Roman" w:hAnsi="Times New Roman"/>
          <w:b/>
          <w:bCs/>
          <w:iCs/>
          <w:sz w:val="24"/>
          <w:szCs w:val="24"/>
        </w:rPr>
        <w:t>ми ознайомлені</w:t>
      </w:r>
      <w:r w:rsidRPr="00BF6ABB">
        <w:rPr>
          <w:rFonts w:ascii="Times New Roman" w:hAnsi="Times New Roman"/>
          <w:bCs/>
          <w:iCs/>
          <w:sz w:val="24"/>
          <w:szCs w:val="24"/>
        </w:rPr>
        <w:t xml:space="preserve"> з </w:t>
      </w:r>
      <w:r w:rsidRPr="00BF6ABB">
        <w:rPr>
          <w:rFonts w:ascii="Times New Roman" w:hAnsi="Times New Roman"/>
          <w:sz w:val="24"/>
          <w:szCs w:val="24"/>
        </w:rPr>
        <w:t xml:space="preserve">Постановою  Кабінету Міністрів України </w:t>
      </w:r>
      <w:r w:rsidRPr="00BF6ABB">
        <w:rPr>
          <w:rFonts w:ascii="Times New Roman" w:eastAsia="Arial" w:hAnsi="Times New Roman"/>
          <w:sz w:val="24"/>
          <w:szCs w:val="24"/>
        </w:rPr>
        <w:t xml:space="preserve">від 17 квітня 2013 р. № 284 </w:t>
      </w:r>
      <w:r w:rsidRPr="00BF6AB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ABB">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5AC3231B"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Pr="000B26B5">
        <w:rPr>
          <w:rFonts w:ascii="Times New Roman" w:hAnsi="Times New Roman"/>
          <w:sz w:val="24"/>
          <w:szCs w:val="24"/>
        </w:rPr>
        <w:t>«____»_____________ 20</w:t>
      </w:r>
      <w:r w:rsidR="00243C22" w:rsidRPr="000B26B5">
        <w:rPr>
          <w:rFonts w:ascii="Times New Roman" w:hAnsi="Times New Roman"/>
          <w:sz w:val="24"/>
          <w:szCs w:val="24"/>
        </w:rPr>
        <w:t>2</w:t>
      </w:r>
      <w:r w:rsidR="00854BE7">
        <w:rPr>
          <w:rFonts w:ascii="Times New Roman" w:hAnsi="Times New Roman"/>
          <w:sz w:val="24"/>
          <w:szCs w:val="24"/>
        </w:rPr>
        <w:t>4</w:t>
      </w:r>
      <w:r w:rsidRPr="000B26B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84CAC">
          <w:pgSz w:w="11906" w:h="16838"/>
          <w:pgMar w:top="567" w:right="707" w:bottom="851" w:left="1134" w:header="709" w:footer="709" w:gutter="0"/>
          <w:cols w:space="708"/>
          <w:docGrid w:linePitch="360"/>
        </w:sectPr>
      </w:pPr>
    </w:p>
    <w:p w14:paraId="53BEE466" w14:textId="7FB7FB28" w:rsidR="008979D1" w:rsidRPr="00854BE7" w:rsidRDefault="00D447B1" w:rsidP="008979D1">
      <w:pPr>
        <w:tabs>
          <w:tab w:val="left" w:pos="993"/>
        </w:tabs>
        <w:spacing w:after="0" w:line="240" w:lineRule="auto"/>
        <w:ind w:left="5954"/>
        <w:jc w:val="right"/>
        <w:rPr>
          <w:sz w:val="24"/>
          <w:szCs w:val="24"/>
        </w:rPr>
      </w:pPr>
      <w:r w:rsidRPr="00854BE7">
        <w:rPr>
          <w:rFonts w:ascii="Times New Roman" w:hAnsi="Times New Roman"/>
          <w:bCs/>
          <w:sz w:val="24"/>
          <w:szCs w:val="24"/>
        </w:rPr>
        <w:lastRenderedPageBreak/>
        <w:t>Д</w:t>
      </w:r>
      <w:r w:rsidRPr="00854BE7">
        <w:rPr>
          <w:rFonts w:ascii="Times New Roman" w:hAnsi="Times New Roman"/>
          <w:sz w:val="24"/>
          <w:szCs w:val="24"/>
        </w:rPr>
        <w:t>одаток № 3</w:t>
      </w:r>
      <w:r w:rsidR="008979D1" w:rsidRPr="00854BE7">
        <w:rPr>
          <w:rFonts w:ascii="Times New Roman" w:hAnsi="Times New Roman"/>
          <w:sz w:val="24"/>
          <w:szCs w:val="24"/>
        </w:rPr>
        <w:t xml:space="preserve"> до Оголошення</w:t>
      </w:r>
      <w:r w:rsidR="008979D1" w:rsidRPr="00854BE7">
        <w:rPr>
          <w:sz w:val="24"/>
          <w:szCs w:val="24"/>
        </w:rPr>
        <w:t xml:space="preserve"> </w:t>
      </w:r>
    </w:p>
    <w:p w14:paraId="5D4CF89E" w14:textId="77777777" w:rsidR="008979D1" w:rsidRPr="00854BE7" w:rsidRDefault="008979D1" w:rsidP="008979D1">
      <w:pPr>
        <w:tabs>
          <w:tab w:val="left" w:pos="993"/>
        </w:tabs>
        <w:spacing w:after="0" w:line="240" w:lineRule="auto"/>
        <w:ind w:left="5954"/>
        <w:jc w:val="right"/>
        <w:rPr>
          <w:rFonts w:ascii="Times New Roman" w:hAnsi="Times New Roman"/>
          <w:sz w:val="24"/>
          <w:szCs w:val="24"/>
        </w:rPr>
      </w:pPr>
      <w:r w:rsidRPr="00854BE7">
        <w:rPr>
          <w:rFonts w:ascii="Times New Roman" w:hAnsi="Times New Roman"/>
          <w:sz w:val="24"/>
          <w:szCs w:val="24"/>
        </w:rPr>
        <w:t>про проведення запиту цінових пропозицій</w:t>
      </w:r>
    </w:p>
    <w:p w14:paraId="4D566AE9" w14:textId="77777777" w:rsidR="008979D1" w:rsidRPr="00D85AB9" w:rsidRDefault="008979D1" w:rsidP="00D447B1">
      <w:pPr>
        <w:spacing w:after="0" w:line="240" w:lineRule="auto"/>
        <w:ind w:left="4820"/>
        <w:rPr>
          <w:rFonts w:ascii="Times New Roman" w:hAnsi="Times New Roman"/>
          <w:sz w:val="24"/>
          <w:szCs w:val="24"/>
        </w:rPr>
      </w:pPr>
    </w:p>
    <w:p w14:paraId="159A0F9A" w14:textId="4210FF9A" w:rsidR="00D447B1" w:rsidRPr="00D85AB9" w:rsidRDefault="00D447B1" w:rsidP="00854BE7">
      <w:pPr>
        <w:spacing w:after="0" w:line="240" w:lineRule="auto"/>
        <w:ind w:left="5387"/>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 xml:space="preserve">Учасника </w:t>
      </w:r>
      <w:r w:rsidR="00231A9F">
        <w:rPr>
          <w:rFonts w:ascii="Times New Roman" w:hAnsi="Times New Roman" w:cs="Times New Roman"/>
          <w:color w:val="000000"/>
        </w:rPr>
        <w:t>закупівлі за запитом цін</w:t>
      </w:r>
      <w:r w:rsidR="00C80D25">
        <w:rPr>
          <w:rFonts w:ascii="Times New Roman" w:hAnsi="Times New Roman" w:cs="Times New Roman"/>
          <w:color w:val="000000"/>
        </w:rPr>
        <w:t>ових</w:t>
      </w:r>
      <w:r w:rsidR="00231A9F">
        <w:rPr>
          <w:rFonts w:ascii="Times New Roman" w:hAnsi="Times New Roman" w:cs="Times New Roman"/>
          <w:color w:val="000000"/>
        </w:rPr>
        <w:t xml:space="preserve"> пропозицій</w:t>
      </w:r>
    </w:p>
    <w:p w14:paraId="269E1DB9" w14:textId="01907697" w:rsidR="00D447B1" w:rsidRPr="000233F4" w:rsidRDefault="00854BE7" w:rsidP="00D447B1">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D447B1" w:rsidRPr="000233F4">
        <w:rPr>
          <w:rFonts w:ascii="Times New Roman" w:hAnsi="Times New Roman" w:cs="Times New Roman"/>
          <w:color w:val="000000"/>
        </w:rPr>
        <w:t xml:space="preserve">Щодо </w:t>
      </w:r>
      <w:r w:rsidR="00231A9F">
        <w:rPr>
          <w:rFonts w:ascii="Times New Roman" w:hAnsi="Times New Roman" w:cs="Times New Roman"/>
          <w:color w:val="000000"/>
        </w:rPr>
        <w:t>закупівлі</w:t>
      </w:r>
      <w:r w:rsidR="00D447B1" w:rsidRPr="000233F4">
        <w:rPr>
          <w:rFonts w:ascii="Times New Roman" w:hAnsi="Times New Roman" w:cs="Times New Roman"/>
          <w:color w:val="000000"/>
        </w:rPr>
        <w:t xml:space="preserve"> за процедурою</w:t>
      </w:r>
      <w:r w:rsidR="00D447B1"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00D447B1" w:rsidRPr="000233F4">
        <w:rPr>
          <w:rFonts w:ascii="Times New Roman" w:hAnsi="Times New Roman" w:cs="Times New Roman"/>
          <w:color w:val="000000"/>
        </w:rPr>
        <w:t xml:space="preserve">» </w:t>
      </w:r>
      <w:r w:rsidR="00F806BE" w:rsidRPr="00F806BE">
        <w:rPr>
          <w:rFonts w:ascii="Times New Roman" w:hAnsi="Times New Roman" w:cs="Times New Roman"/>
          <w:b/>
          <w:color w:val="000000"/>
        </w:rPr>
        <w:t>ДК 021:2015 – 64120000-3 Кур’єрськ</w:t>
      </w:r>
      <w:r>
        <w:rPr>
          <w:rFonts w:ascii="Times New Roman" w:hAnsi="Times New Roman" w:cs="Times New Roman"/>
          <w:b/>
          <w:color w:val="000000"/>
        </w:rPr>
        <w:t>их послуг</w:t>
      </w:r>
      <w:r w:rsidR="00F806BE" w:rsidRPr="00F806BE">
        <w:rPr>
          <w:rFonts w:ascii="Times New Roman" w:hAnsi="Times New Roman" w:cs="Times New Roman"/>
          <w:b/>
          <w:color w:val="000000"/>
        </w:rPr>
        <w:t xml:space="preserve"> (</w:t>
      </w:r>
      <w:r w:rsidR="00F87488">
        <w:rPr>
          <w:rFonts w:ascii="Times New Roman" w:hAnsi="Times New Roman" w:cs="Times New Roman"/>
          <w:b/>
          <w:color w:val="000000"/>
        </w:rPr>
        <w:t>П</w:t>
      </w:r>
      <w:r w:rsidR="00F806BE" w:rsidRPr="00F806BE">
        <w:rPr>
          <w:rFonts w:ascii="Times New Roman" w:hAnsi="Times New Roman" w:cs="Times New Roman"/>
          <w:b/>
          <w:color w:val="000000"/>
        </w:rPr>
        <w:t>ослуги з кур’єрської доставки відправлень</w:t>
      </w:r>
      <w:r w:rsidR="00F806BE" w:rsidRPr="008F6903">
        <w:rPr>
          <w:rFonts w:ascii="Times New Roman" w:hAnsi="Times New Roman" w:cs="Times New Roman"/>
          <w:b/>
          <w:color w:val="000000"/>
        </w:rPr>
        <w:t>)</w:t>
      </w:r>
      <w:r w:rsidR="00D447B1" w:rsidRPr="008F6903">
        <w:rPr>
          <w:rFonts w:ascii="Times New Roman" w:hAnsi="Times New Roman" w:cs="Times New Roman"/>
          <w:color w:val="000000"/>
        </w:rPr>
        <w:t xml:space="preserve"> в рамках реалізації про</w:t>
      </w:r>
      <w:r w:rsidR="004E2743" w:rsidRPr="008F6903">
        <w:rPr>
          <w:rFonts w:ascii="Times New Roman" w:hAnsi="Times New Roman" w:cs="Times New Roman"/>
          <w:color w:val="000000"/>
        </w:rPr>
        <w:t>грами</w:t>
      </w:r>
      <w:r w:rsidR="00D447B1" w:rsidRPr="008F6903">
        <w:rPr>
          <w:rFonts w:ascii="Times New Roman" w:hAnsi="Times New Roman" w:cs="Times New Roman"/>
          <w:color w:val="000000"/>
        </w:rPr>
        <w:t xml:space="preserve"> Глобального фонду для боротьби зі СНІДом, туберкульозом та малярією</w:t>
      </w:r>
      <w:r w:rsidR="00D447B1" w:rsidRPr="000233F4">
        <w:rPr>
          <w:rFonts w:ascii="Times New Roman" w:hAnsi="Times New Roman" w:cs="Times New Roman"/>
          <w:color w:val="000000"/>
        </w:rPr>
        <w:t xml:space="preserve">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6796B"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Pr="00F6796B"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54455DD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07F75EE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66FC0140" w14:textId="1F43B3AC" w:rsidR="00984CAC" w:rsidRPr="00984CAC" w:rsidRDefault="00261435" w:rsidP="00984CAC">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r w:rsidR="00984CAC" w:rsidRPr="00984CAC">
        <w:rPr>
          <w:rFonts w:ascii="Times New Roman" w:hAnsi="Times New Roman"/>
        </w:rPr>
        <w:t xml:space="preserve"> </w:t>
      </w:r>
      <w:r w:rsidR="00984CAC" w:rsidRPr="00984CAC">
        <w:rPr>
          <w:rFonts w:ascii="Times New Roman" w:hAnsi="Times New Roman"/>
          <w:bCs/>
          <w:sz w:val="24"/>
          <w:szCs w:val="24"/>
        </w:rPr>
        <w:t xml:space="preserve">до Оголошення </w:t>
      </w:r>
    </w:p>
    <w:p w14:paraId="6CC8F1C1" w14:textId="5C329001" w:rsidR="00984CAC" w:rsidRPr="00984CAC" w:rsidRDefault="00984CAC" w:rsidP="00984CAC">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01972CC2" w14:textId="6F95D705" w:rsidR="00AF6B09" w:rsidRPr="00AF6B09" w:rsidRDefault="00AF6B09" w:rsidP="00AF6B09">
      <w:pPr>
        <w:spacing w:after="0" w:line="240" w:lineRule="auto"/>
        <w:rPr>
          <w:sz w:val="24"/>
          <w:szCs w:val="24"/>
          <w:lang w:val="ru-RU"/>
        </w:rPr>
      </w:pPr>
      <w:r w:rsidRPr="00AF6B09">
        <w:rPr>
          <w:b/>
          <w:bCs/>
          <w:noProof/>
          <w:lang w:val="ru-RU" w:eastAsia="ru-RU"/>
        </w:rPr>
        <w:drawing>
          <wp:anchor distT="0" distB="0" distL="114300" distR="114300" simplePos="0" relativeHeight="251659264" behindDoc="0" locked="0" layoutInCell="1" allowOverlap="1" wp14:anchorId="59345D0F" wp14:editId="48E2E21A">
            <wp:simplePos x="0" y="0"/>
            <wp:positionH relativeFrom="margin">
              <wp:align>left</wp:align>
            </wp:positionH>
            <wp:positionV relativeFrom="margin">
              <wp:posOffset>295275</wp:posOffset>
            </wp:positionV>
            <wp:extent cx="657225" cy="65214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AF6B09">
        <w:rPr>
          <w:b/>
          <w:bCs/>
          <w:sz w:val="24"/>
          <w:szCs w:val="24"/>
          <w:lang w:val="en-US"/>
        </w:rPr>
        <w:t>The</w:t>
      </w:r>
      <w:r w:rsidRPr="00AF6B09">
        <w:rPr>
          <w:b/>
          <w:bCs/>
          <w:sz w:val="24"/>
          <w:szCs w:val="24"/>
          <w:lang w:val="ru-RU"/>
        </w:rPr>
        <w:t xml:space="preserve"> </w:t>
      </w:r>
      <w:r w:rsidRPr="00AF6B09">
        <w:rPr>
          <w:b/>
          <w:bCs/>
          <w:sz w:val="24"/>
          <w:szCs w:val="24"/>
          <w:lang w:val="en-US"/>
        </w:rPr>
        <w:t>Global</w:t>
      </w:r>
      <w:r w:rsidRPr="00AF6B09">
        <w:rPr>
          <w:b/>
          <w:bCs/>
          <w:sz w:val="24"/>
          <w:szCs w:val="24"/>
          <w:lang w:val="ru-RU"/>
        </w:rPr>
        <w:t xml:space="preserve"> </w:t>
      </w:r>
      <w:r w:rsidRPr="00AF6B09">
        <w:rPr>
          <w:b/>
          <w:bCs/>
          <w:sz w:val="24"/>
          <w:szCs w:val="24"/>
          <w:lang w:val="en-US"/>
        </w:rPr>
        <w:t>Fund</w:t>
      </w:r>
    </w:p>
    <w:p w14:paraId="1F9CB0B9" w14:textId="77777777" w:rsidR="00AF6B09" w:rsidRPr="00AF6B09" w:rsidRDefault="00AF6B09" w:rsidP="00AF6B09">
      <w:pPr>
        <w:autoSpaceDE w:val="0"/>
        <w:autoSpaceDN w:val="0"/>
        <w:adjustRightInd w:val="0"/>
        <w:spacing w:after="0" w:line="240" w:lineRule="auto"/>
        <w:rPr>
          <w:rFonts w:eastAsiaTheme="minorHAnsi" w:cs="Calibri"/>
          <w:color w:val="000000"/>
          <w:sz w:val="24"/>
          <w:szCs w:val="24"/>
          <w:lang w:val="en-US" w:eastAsia="en-US"/>
        </w:rPr>
      </w:pPr>
      <w:r w:rsidRPr="00AF6B09">
        <w:rPr>
          <w:rFonts w:eastAsiaTheme="minorHAnsi" w:cs="Calibri"/>
          <w:color w:val="000000"/>
          <w:sz w:val="24"/>
          <w:szCs w:val="24"/>
          <w:lang w:val="en-US" w:eastAsia="en-US"/>
        </w:rPr>
        <w:t xml:space="preserve">To Fight </w:t>
      </w:r>
      <w:r w:rsidRPr="00AF6B09">
        <w:rPr>
          <w:rFonts w:ascii="Trebuchet MS" w:eastAsiaTheme="minorHAnsi" w:hAnsi="Trebuchet MS" w:cs="Trebuchet MS"/>
          <w:b/>
          <w:bCs/>
          <w:color w:val="000000"/>
          <w:sz w:val="24"/>
          <w:szCs w:val="24"/>
          <w:lang w:val="en-US" w:eastAsia="en-US"/>
        </w:rPr>
        <w:t xml:space="preserve">AIDS, </w:t>
      </w:r>
      <w:r w:rsidRPr="00AF6B09">
        <w:rPr>
          <w:rFonts w:eastAsiaTheme="minorHAnsi" w:cs="Calibri"/>
          <w:color w:val="000000"/>
          <w:sz w:val="24"/>
          <w:szCs w:val="24"/>
          <w:lang w:val="en-US" w:eastAsia="en-US"/>
        </w:rPr>
        <w:t xml:space="preserve">Tuberculosis and Malaria </w:t>
      </w:r>
      <w:r w:rsidRPr="00AF6B09">
        <w:rPr>
          <w:rFonts w:eastAsiaTheme="minorHAnsi" w:cs="Calibri"/>
          <w:color w:val="000000"/>
          <w:sz w:val="24"/>
          <w:szCs w:val="24"/>
          <w:lang w:eastAsia="en-US"/>
        </w:rPr>
        <w:t xml:space="preserve"> </w:t>
      </w:r>
    </w:p>
    <w:p w14:paraId="70F3A62E" w14:textId="52046476" w:rsidR="00261435" w:rsidRPr="00AF6B09" w:rsidRDefault="00261435" w:rsidP="00261435">
      <w:pPr>
        <w:spacing w:after="0"/>
        <w:ind w:left="5812"/>
        <w:jc w:val="right"/>
        <w:rPr>
          <w:rFonts w:ascii="Times New Roman" w:hAnsi="Times New Roman"/>
          <w:bCs/>
          <w:sz w:val="24"/>
          <w:szCs w:val="24"/>
          <w:lang w:val="en-US"/>
        </w:rPr>
      </w:pPr>
    </w:p>
    <w:p w14:paraId="7F7D2A4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4FC658D" w14:textId="77777777" w:rsidR="00AF6B09" w:rsidRPr="00AF6B09" w:rsidRDefault="00AF6B09" w:rsidP="00AF6B09">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КОДЕКС ПОВЕДІНКИ ПОСТАЧАЛЬНИКІВ*</w:t>
      </w:r>
    </w:p>
    <w:p w14:paraId="51D0AD8F"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4D9F30E6"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Вступ</w:t>
      </w:r>
    </w:p>
    <w:p w14:paraId="6F23BB3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8D35B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F7C0B2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04C439F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6EFD90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A667CE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8D3425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BA63224"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1DE843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208221F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Мандат цього Кодексу </w:t>
      </w:r>
    </w:p>
    <w:p w14:paraId="3B5DFC96"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FAFEA0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5. Цей Кодексу </w:t>
      </w:r>
      <w:r w:rsidRPr="00AF6B09">
        <w:rPr>
          <w:rFonts w:ascii="Arial" w:eastAsiaTheme="minorHAnsi" w:hAnsi="Arial" w:cs="Arial"/>
          <w:b/>
          <w:color w:val="000000"/>
          <w:sz w:val="24"/>
          <w:szCs w:val="24"/>
          <w:lang w:eastAsia="en-US"/>
        </w:rPr>
        <w:t>вимагає від</w:t>
      </w:r>
      <w:r w:rsidRPr="00AF6B09">
        <w:rPr>
          <w:rFonts w:ascii="Arial" w:eastAsiaTheme="minorHAnsi" w:hAnsi="Arial" w:cs="Arial"/>
          <w:color w:val="000000"/>
          <w:sz w:val="24"/>
          <w:szCs w:val="24"/>
          <w:lang w:eastAsia="en-US"/>
        </w:rPr>
        <w:t xml:space="preserve"> усіх учасників тендерів, постачальників, агентів, посередників, консультантів та підрядників («</w:t>
      </w:r>
      <w:r w:rsidRPr="00AF6B09">
        <w:rPr>
          <w:rFonts w:ascii="Arial" w:eastAsiaTheme="minorHAnsi" w:hAnsi="Arial" w:cs="Arial"/>
          <w:i/>
          <w:color w:val="000000"/>
          <w:sz w:val="24"/>
          <w:szCs w:val="24"/>
          <w:lang w:eastAsia="en-US"/>
        </w:rPr>
        <w:t>постачальники</w:t>
      </w:r>
      <w:r w:rsidRPr="00AF6B09">
        <w:rPr>
          <w:rFonts w:ascii="Arial" w:eastAsiaTheme="minorHAnsi" w:hAnsi="Arial" w:cs="Arial"/>
          <w:color w:val="000000"/>
          <w:sz w:val="24"/>
          <w:szCs w:val="24"/>
          <w:lang w:eastAsia="en-US"/>
        </w:rPr>
        <w:t xml:space="preserve">»), включаючи всіх </w:t>
      </w:r>
    </w:p>
    <w:p w14:paraId="3AB0BDD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асоційованих членів, співробітників, найманих працівників, підрядників, агентів </w:t>
      </w:r>
    </w:p>
    <w:p w14:paraId="2970CC82" w14:textId="77777777" w:rsidR="00AF6B09" w:rsidRPr="00AF6B09" w:rsidRDefault="00AF6B09" w:rsidP="00AF6B09">
      <w:pPr>
        <w:autoSpaceDE w:val="0"/>
        <w:autoSpaceDN w:val="0"/>
        <w:adjustRightInd w:val="0"/>
        <w:spacing w:after="0" w:line="240" w:lineRule="auto"/>
        <w:jc w:val="both"/>
        <w:rPr>
          <w:rFonts w:ascii="Arial" w:eastAsiaTheme="minorHAnsi" w:hAnsi="Arial" w:cs="Arial"/>
          <w:i/>
          <w:color w:val="000000"/>
          <w:sz w:val="24"/>
          <w:szCs w:val="24"/>
          <w:lang w:eastAsia="en-US"/>
        </w:rPr>
      </w:pPr>
      <w:r w:rsidRPr="00AF6B09">
        <w:rPr>
          <w:rFonts w:ascii="Arial" w:eastAsiaTheme="minorHAnsi" w:hAnsi="Arial" w:cs="Arial"/>
          <w:color w:val="000000"/>
          <w:sz w:val="24"/>
          <w:szCs w:val="24"/>
          <w:lang w:eastAsia="en-US"/>
        </w:rPr>
        <w:t>та посередників постачальних організацій (кожен з яких є «</w:t>
      </w:r>
      <w:r w:rsidRPr="00AF6B09">
        <w:rPr>
          <w:rFonts w:ascii="Arial" w:eastAsiaTheme="minorHAnsi" w:hAnsi="Arial" w:cs="Arial"/>
          <w:i/>
          <w:color w:val="000000"/>
          <w:sz w:val="24"/>
          <w:szCs w:val="24"/>
          <w:lang w:eastAsia="en-US"/>
        </w:rPr>
        <w:t>представником постачальника</w:t>
      </w:r>
      <w:r w:rsidRPr="00AF6B09">
        <w:rPr>
          <w:rFonts w:ascii="Arial" w:eastAsiaTheme="minorHAnsi" w:hAnsi="Arial" w:cs="Arial"/>
          <w:color w:val="000000"/>
          <w:sz w:val="24"/>
          <w:szCs w:val="24"/>
          <w:lang w:eastAsia="en-US"/>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7626F6A"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6592DB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63AC6A0"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77E2D47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Чесність та прозорість діяльності </w:t>
      </w:r>
    </w:p>
    <w:p w14:paraId="53FDF27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04B5DE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65D3F6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255406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B93C8D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8CC6D4"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6B4B45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775B3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6F38FF2"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«корупційна діяльність»</w:t>
      </w:r>
      <w:r w:rsidRPr="00AF6B09">
        <w:rPr>
          <w:rFonts w:ascii="Arial" w:eastAsiaTheme="minorHAnsi" w:hAnsi="Arial" w:cs="Arial"/>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8E602A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012619"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«шахрайська діяльність»</w:t>
      </w:r>
      <w:r w:rsidRPr="00AF6B09">
        <w:rPr>
          <w:rFonts w:ascii="Arial" w:eastAsiaTheme="minorHAnsi" w:hAnsi="Arial" w:cs="Arial"/>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61F6D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ECA713F"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«насильницька діяльність»</w:t>
      </w:r>
      <w:r w:rsidRPr="00AF6B09">
        <w:rPr>
          <w:rFonts w:ascii="Arial" w:eastAsiaTheme="minorHAnsi" w:hAnsi="Arial" w:cs="Arial"/>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76779E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7BC1159"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«змовницька діяльність»</w:t>
      </w:r>
      <w:r w:rsidRPr="00AF6B09">
        <w:rPr>
          <w:rFonts w:ascii="Arial" w:eastAsiaTheme="minorHAnsi" w:hAnsi="Arial" w:cs="Arial"/>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4F23DE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C3E8895"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"анти-конкурентна діяльність"</w:t>
      </w:r>
      <w:r w:rsidRPr="00AF6B09">
        <w:rPr>
          <w:rFonts w:ascii="Arial" w:eastAsiaTheme="minorHAnsi" w:hAnsi="Arial" w:cs="Arial"/>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60AB40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3A8C8E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D3042B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F7D8AC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AF6B09">
        <w:rPr>
          <w:rFonts w:ascii="Arial" w:eastAsiaTheme="minorHAnsi" w:hAnsi="Arial" w:cs="Arial"/>
          <w:color w:val="000000"/>
          <w:sz w:val="24"/>
          <w:szCs w:val="24"/>
          <w:lang w:eastAsia="en-US"/>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40E123"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20E2B6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Дотримання законодавства </w:t>
      </w:r>
    </w:p>
    <w:p w14:paraId="64A3E0E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DF84A5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948196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E03A11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C47E84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DA73F2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42F17C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6DFD0A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Доступ та співпраця </w:t>
      </w:r>
    </w:p>
    <w:p w14:paraId="4354667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7EBCE3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C536F9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7ED02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A97BB6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9FC8FE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929103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761026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FA4ED6D"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15352C31"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Публікації та реклама </w:t>
      </w:r>
    </w:p>
    <w:p w14:paraId="33ED131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29032C0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AF6B09">
        <w:rPr>
          <w:rFonts w:ascii="Arial" w:eastAsiaTheme="minorHAnsi" w:hAnsi="Arial" w:cs="Arial"/>
          <w:color w:val="000000"/>
          <w:sz w:val="24"/>
          <w:szCs w:val="24"/>
          <w:lang w:eastAsia="en-US"/>
        </w:rPr>
        <w:lastRenderedPageBreak/>
        <w:t>здійснювати будь-яке представництво або заяви замість або від імені Глобального Фонду.</w:t>
      </w:r>
    </w:p>
    <w:p w14:paraId="79BD095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2E69BD1D"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Повне і відкрите надання інформації і конфлікти інтересів </w:t>
      </w:r>
    </w:p>
    <w:p w14:paraId="2988E0B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0320DA5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66097D"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86C2E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BEEDA4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538938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680BC0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23. Постачальники не можуть впливати або шукати важелі впливу на процеси </w:t>
      </w:r>
    </w:p>
    <w:p w14:paraId="53B9F01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AF6B09">
          <w:rPr>
            <w:rFonts w:ascii="Arial" w:eastAsiaTheme="minorHAnsi" w:hAnsi="Arial" w:cs="Arial"/>
            <w:color w:val="0000FF"/>
            <w:sz w:val="24"/>
            <w:szCs w:val="24"/>
            <w:u w:val="single"/>
            <w:lang w:eastAsia="en-US"/>
          </w:rPr>
          <w:t>https://www.theglobalfund.org/media/6016/core_ethicsandconflictofinterest_policy_en.pdf</w:t>
        </w:r>
      </w:hyperlink>
      <w:r w:rsidRPr="00AF6B09">
        <w:rPr>
          <w:rFonts w:ascii="Arial" w:eastAsiaTheme="minorHAnsi" w:hAnsi="Arial" w:cs="Arial"/>
          <w:color w:val="000000"/>
          <w:sz w:val="24"/>
          <w:szCs w:val="24"/>
          <w:lang w:eastAsia="en-US"/>
        </w:rPr>
        <w:t>)</w:t>
      </w:r>
    </w:p>
    <w:p w14:paraId="1F3BBDB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1EA649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AF6B09">
          <w:rPr>
            <w:rFonts w:ascii="Arial" w:eastAsiaTheme="minorHAnsi" w:hAnsi="Arial" w:cs="Arial"/>
            <w:color w:val="0000FF"/>
            <w:sz w:val="24"/>
            <w:szCs w:val="24"/>
            <w:u w:val="single"/>
            <w:lang w:eastAsia="en-US"/>
          </w:rPr>
          <w:t>https://www.ispeakoutnow.org/home-page/</w:t>
        </w:r>
      </w:hyperlink>
      <w:r w:rsidRPr="00AF6B09">
        <w:rPr>
          <w:rFonts w:ascii="Arial" w:eastAsiaTheme="minorHAnsi" w:hAnsi="Arial" w:cs="Arial"/>
          <w:color w:val="000000"/>
          <w:sz w:val="24"/>
          <w:szCs w:val="24"/>
          <w:lang w:eastAsia="en-US"/>
        </w:rPr>
        <w:t xml:space="preserve"> </w:t>
      </w:r>
    </w:p>
    <w:p w14:paraId="2821841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74D3458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Глобальний Договір ООН про корпоративну соціальну відповідальність </w:t>
      </w:r>
    </w:p>
    <w:p w14:paraId="681F4B1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391C08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F6B09">
        <w:rPr>
          <w:rFonts w:ascii="Arial" w:eastAsiaTheme="minorHAnsi" w:hAnsi="Arial" w:cs="Arial"/>
          <w:color w:val="0000FF"/>
          <w:sz w:val="24"/>
          <w:szCs w:val="24"/>
          <w:u w:val="single"/>
          <w:lang w:eastAsia="en-US"/>
        </w:rPr>
        <w:t>www.unglobalcompact.org</w:t>
      </w:r>
      <w:r w:rsidRPr="00AF6B09">
        <w:rPr>
          <w:rFonts w:ascii="Arial" w:eastAsiaTheme="minorHAnsi" w:hAnsi="Arial" w:cs="Arial"/>
          <w:color w:val="000000"/>
          <w:sz w:val="24"/>
          <w:szCs w:val="24"/>
          <w:lang w:eastAsia="en-US"/>
        </w:rPr>
        <w:t xml:space="preserve">). Глобальний Фонд заохочує всіх Постачальників до активної участі в даному Договорі. </w:t>
      </w:r>
    </w:p>
    <w:p w14:paraId="5992B8FA"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CCF3DC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6582489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227E3BB"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підтримка та повага захисту загальновизнаних у світі прав людини;</w:t>
      </w:r>
    </w:p>
    <w:p w14:paraId="5F586814"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утримання від діяльності або участі в процесах порушення прав людини; </w:t>
      </w:r>
    </w:p>
    <w:p w14:paraId="5D9DBDBA"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дотримання свободи спілкування та визнання права на колективні переговори; </w:t>
      </w:r>
    </w:p>
    <w:p w14:paraId="07846915"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боротьби з будь-якими формами примусової праці; </w:t>
      </w:r>
    </w:p>
    <w:p w14:paraId="7DBFFC4E"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дій зі скасування дитячої праці; </w:t>
      </w:r>
    </w:p>
    <w:p w14:paraId="493F2696"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підтримка дій, направлених на зменшення дискримінації при працевлаштуванні та на робочих місцях; </w:t>
      </w:r>
    </w:p>
    <w:p w14:paraId="16B811DA"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запобіжних заходів зі збереження навколишнього середовища; </w:t>
      </w:r>
    </w:p>
    <w:p w14:paraId="2E918501"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ініціатив пропагування відповідальності за стан навколишнього середовища; </w:t>
      </w:r>
    </w:p>
    <w:p w14:paraId="1FA842AB"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151262A8"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протидія корупції у всіх її проявах, включаючи вимагання та хабарництво.</w:t>
      </w:r>
    </w:p>
    <w:p w14:paraId="7D5F73E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C0750B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Захист дітей </w:t>
      </w:r>
    </w:p>
    <w:p w14:paraId="4FB05E09"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C146C24"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68577FE"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79594015"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28. Принципи Прав Дітей та ведення підприємницької діяльності (див. </w:t>
      </w:r>
      <w:hyperlink r:id="rId20" w:history="1">
        <w:r w:rsidRPr="00AF6B09">
          <w:rPr>
            <w:rFonts w:ascii="Arial" w:eastAsiaTheme="minorHAnsi" w:hAnsi="Arial" w:cs="Arial"/>
            <w:color w:val="0000FF"/>
            <w:sz w:val="24"/>
            <w:szCs w:val="24"/>
            <w:u w:val="single"/>
            <w:lang w:eastAsia="en-US"/>
          </w:rPr>
          <w:t>http://childrenandbusiness.org/</w:t>
        </w:r>
      </w:hyperlink>
      <w:r w:rsidRPr="00AF6B09">
        <w:rPr>
          <w:rFonts w:ascii="Arial" w:eastAsiaTheme="minorHAnsi" w:hAnsi="Arial" w:cs="Arial"/>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FFC6CB9"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1E3E23A"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нести відповідальність за дотримання прав дітей та сприяти дотриманню прав людини по відношенню до дітей;</w:t>
      </w:r>
    </w:p>
    <w:p w14:paraId="5E6AAFFF"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sz w:val="24"/>
          <w:szCs w:val="24"/>
          <w:lang w:eastAsia="en-US"/>
        </w:rPr>
      </w:pPr>
    </w:p>
    <w:p w14:paraId="3DEEBD2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сприяти ліквідації дитячої праці, в тому числі в підприємницькій діяльності та в ділових відносинах;</w:t>
      </w:r>
    </w:p>
    <w:p w14:paraId="0ADC44A3" w14:textId="77777777" w:rsidR="00AF6B09" w:rsidRPr="00AF6B09" w:rsidRDefault="00AF6B09" w:rsidP="00AF6B09">
      <w:pPr>
        <w:spacing w:after="0" w:line="240" w:lineRule="auto"/>
        <w:ind w:left="720"/>
        <w:contextualSpacing/>
        <w:rPr>
          <w:rFonts w:ascii="Arial" w:eastAsia="Calibri" w:hAnsi="Arial" w:cs="Arial"/>
        </w:rPr>
      </w:pPr>
    </w:p>
    <w:p w14:paraId="3F41DA29"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забезпечити захист та безпеку дітей у всіх видах підприємницької діяльності та на всіх видах підприємств;</w:t>
      </w:r>
    </w:p>
    <w:p w14:paraId="5C5B3288" w14:textId="77777777" w:rsidR="00AF6B09" w:rsidRPr="00AF6B09" w:rsidRDefault="00AF6B09" w:rsidP="00AF6B09">
      <w:pPr>
        <w:spacing w:after="0" w:line="240" w:lineRule="auto"/>
        <w:ind w:left="720"/>
        <w:contextualSpacing/>
        <w:rPr>
          <w:rFonts w:ascii="Arial" w:eastAsia="Calibri" w:hAnsi="Arial" w:cs="Arial"/>
        </w:rPr>
      </w:pPr>
    </w:p>
    <w:p w14:paraId="31AE6ADE"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забезпечувати молодих робітників, батьків та опікунів гідною працею;</w:t>
      </w:r>
    </w:p>
    <w:p w14:paraId="0B4689DD" w14:textId="77777777" w:rsidR="00AF6B09" w:rsidRPr="00AF6B09" w:rsidRDefault="00AF6B09" w:rsidP="00AF6B09">
      <w:pPr>
        <w:spacing w:after="0" w:line="240" w:lineRule="auto"/>
        <w:ind w:left="720"/>
        <w:contextualSpacing/>
        <w:rPr>
          <w:rFonts w:ascii="Arial" w:eastAsia="Calibri" w:hAnsi="Arial" w:cs="Arial"/>
        </w:rPr>
      </w:pPr>
    </w:p>
    <w:p w14:paraId="2C239424"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6BF6ED09" w14:textId="77777777" w:rsidR="00AF6B09" w:rsidRPr="00AF6B09" w:rsidRDefault="00AF6B09" w:rsidP="00AF6B09">
      <w:pPr>
        <w:spacing w:after="0" w:line="240" w:lineRule="auto"/>
        <w:ind w:left="720"/>
        <w:contextualSpacing/>
        <w:rPr>
          <w:rFonts w:ascii="Arial" w:eastAsia="Calibri" w:hAnsi="Arial" w:cs="Arial"/>
        </w:rPr>
      </w:pPr>
    </w:p>
    <w:p w14:paraId="7AF068CE"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використовувати ті засоби маркетингу та реклами, які не порушують права дітей;</w:t>
      </w:r>
    </w:p>
    <w:p w14:paraId="73F18E75" w14:textId="77777777" w:rsidR="00AF6B09" w:rsidRPr="00AF6B09" w:rsidRDefault="00AF6B09" w:rsidP="00AF6B09">
      <w:pPr>
        <w:spacing w:after="0" w:line="240" w:lineRule="auto"/>
        <w:ind w:left="720"/>
        <w:contextualSpacing/>
        <w:rPr>
          <w:rFonts w:ascii="Arial" w:eastAsia="Calibri" w:hAnsi="Arial" w:cs="Arial"/>
        </w:rPr>
      </w:pPr>
    </w:p>
    <w:p w14:paraId="14F326C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F244988" w14:textId="77777777" w:rsidR="00AF6B09" w:rsidRPr="00AF6B09" w:rsidRDefault="00AF6B09" w:rsidP="00AF6B09">
      <w:pPr>
        <w:spacing w:after="0" w:line="240" w:lineRule="auto"/>
        <w:ind w:left="720"/>
        <w:contextualSpacing/>
        <w:rPr>
          <w:rFonts w:ascii="Arial" w:eastAsia="Calibri" w:hAnsi="Arial" w:cs="Arial"/>
        </w:rPr>
      </w:pPr>
    </w:p>
    <w:p w14:paraId="3E25D60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заходах безпеки;</w:t>
      </w:r>
    </w:p>
    <w:p w14:paraId="4C917CED" w14:textId="77777777" w:rsidR="00AF6B09" w:rsidRPr="00AF6B09" w:rsidRDefault="00AF6B09" w:rsidP="00AF6B09">
      <w:pPr>
        <w:spacing w:after="0" w:line="240" w:lineRule="auto"/>
        <w:ind w:left="720"/>
        <w:contextualSpacing/>
        <w:rPr>
          <w:rFonts w:ascii="Arial" w:eastAsia="Calibri" w:hAnsi="Arial" w:cs="Arial"/>
        </w:rPr>
      </w:pPr>
    </w:p>
    <w:p w14:paraId="04725F87"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допомагати надавати захист дітям, які постраждалі внаслідок надзвичайних ситуацій;</w:t>
      </w:r>
    </w:p>
    <w:p w14:paraId="32C75FD6" w14:textId="77777777" w:rsidR="00AF6B09" w:rsidRPr="00AF6B09" w:rsidRDefault="00AF6B09" w:rsidP="00AF6B09">
      <w:pPr>
        <w:spacing w:after="0" w:line="240" w:lineRule="auto"/>
        <w:ind w:left="720"/>
        <w:contextualSpacing/>
        <w:rPr>
          <w:rFonts w:ascii="Arial" w:eastAsia="Calibri" w:hAnsi="Arial" w:cs="Arial"/>
        </w:rPr>
      </w:pPr>
    </w:p>
    <w:p w14:paraId="25B46B83"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посилити зусилля на рівні громад та уряду, спрямовані на захист та дотримання прав дітей.</w:t>
      </w:r>
    </w:p>
    <w:p w14:paraId="158D411B"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67076B58"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w:t>
      </w:r>
      <w:r w:rsidRPr="00AF6B09">
        <w:rPr>
          <w:rFonts w:ascii="Arial" w:eastAsiaTheme="minorHAnsi" w:hAnsi="Arial" w:cs="Arial"/>
          <w:sz w:val="24"/>
          <w:szCs w:val="24"/>
          <w:lang w:eastAsia="en-US"/>
        </w:rPr>
        <w:lastRenderedPageBreak/>
        <w:t>наркотиків; а також працю, яка може заподіяти шкоди здоров’ю, безпеці та благополуччю дітей.</w:t>
      </w:r>
    </w:p>
    <w:p w14:paraId="22ADF433"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067E0B38"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D611E76"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1DA88C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sz w:val="24"/>
          <w:szCs w:val="24"/>
          <w:lang w:eastAsia="en-US"/>
        </w:rPr>
      </w:pPr>
      <w:r w:rsidRPr="00AF6B09">
        <w:rPr>
          <w:rFonts w:ascii="Arial" w:eastAsiaTheme="minorHAnsi" w:hAnsi="Arial" w:cs="Arial"/>
          <w:b/>
          <w:sz w:val="24"/>
          <w:szCs w:val="24"/>
          <w:lang w:eastAsia="en-US"/>
        </w:rPr>
        <w:t xml:space="preserve">Захист від сексуальної експлуатації, сексуального насильства і сексуальних домагань </w:t>
      </w:r>
    </w:p>
    <w:p w14:paraId="77BE3A7E"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b/>
          <w:sz w:val="24"/>
          <w:szCs w:val="24"/>
          <w:lang w:eastAsia="en-US"/>
        </w:rPr>
      </w:pPr>
    </w:p>
    <w:p w14:paraId="57D6EBCF"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B213DB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754A57D2"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сексуальна експлуатація</w:t>
      </w:r>
      <w:r w:rsidRPr="00AF6B09">
        <w:rPr>
          <w:rFonts w:ascii="Arial" w:eastAsiaTheme="minorHAnsi" w:hAnsi="Arial" w:cs="Arial"/>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4017FD50"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sz w:val="24"/>
          <w:szCs w:val="24"/>
          <w:lang w:eastAsia="en-US"/>
        </w:rPr>
      </w:pPr>
    </w:p>
    <w:p w14:paraId="735DC0CC"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сексуальне насильство</w:t>
      </w:r>
      <w:r w:rsidRPr="00AF6B09">
        <w:rPr>
          <w:rFonts w:ascii="Arial" w:eastAsiaTheme="minorHAnsi" w:hAnsi="Arial" w:cs="Arial"/>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EBA5109" w14:textId="77777777" w:rsidR="00AF6B09" w:rsidRPr="00AF6B09" w:rsidRDefault="00AF6B09" w:rsidP="00AF6B09">
      <w:pPr>
        <w:spacing w:after="0" w:line="240" w:lineRule="auto"/>
        <w:ind w:left="720"/>
        <w:contextualSpacing/>
        <w:rPr>
          <w:rFonts w:ascii="Arial" w:eastAsia="Calibri" w:hAnsi="Arial" w:cs="Arial"/>
        </w:rPr>
      </w:pPr>
    </w:p>
    <w:p w14:paraId="7CC3BB14"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сексуальні домагання</w:t>
      </w:r>
      <w:r w:rsidRPr="00AF6B09">
        <w:rPr>
          <w:rFonts w:ascii="Arial" w:eastAsiaTheme="minorHAnsi" w:hAnsi="Arial" w:cs="Arial"/>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BECF55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C8DB771"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3C34EFA"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 </w:t>
      </w:r>
    </w:p>
    <w:p w14:paraId="26B9C05D"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F1566D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3317CCCE"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318CE3B" w14:textId="77777777" w:rsidR="00AF6B09" w:rsidRPr="00AF6B09" w:rsidRDefault="00AF6B09" w:rsidP="00AF6B09">
      <w:pPr>
        <w:spacing w:after="0"/>
        <w:ind w:left="5812"/>
        <w:jc w:val="right"/>
        <w:rPr>
          <w:rFonts w:ascii="Times New Roman" w:hAnsi="Times New Roman"/>
          <w:bCs/>
          <w:sz w:val="24"/>
          <w:szCs w:val="24"/>
        </w:rPr>
      </w:pPr>
    </w:p>
    <w:p w14:paraId="691815EE" w14:textId="77777777" w:rsidR="000F7766" w:rsidRPr="00BD6067" w:rsidRDefault="000F7766" w:rsidP="00AF6B09">
      <w:pPr>
        <w:spacing w:after="0" w:line="240" w:lineRule="auto"/>
        <w:rPr>
          <w:rFonts w:ascii="Times New Roman" w:hAnsi="Times New Roman"/>
          <w:b/>
          <w:lang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74063" w14:textId="77777777" w:rsidR="00DD363C" w:rsidRDefault="00DD363C" w:rsidP="00495E36">
      <w:pPr>
        <w:spacing w:after="0" w:line="240" w:lineRule="auto"/>
      </w:pPr>
      <w:r>
        <w:separator/>
      </w:r>
    </w:p>
  </w:endnote>
  <w:endnote w:type="continuationSeparator" w:id="0">
    <w:p w14:paraId="239252C5" w14:textId="77777777" w:rsidR="00DD363C" w:rsidRDefault="00DD363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3C6E3" w14:textId="77777777" w:rsidR="00DD363C" w:rsidRDefault="00DD363C" w:rsidP="00495E36">
      <w:pPr>
        <w:spacing w:after="0" w:line="240" w:lineRule="auto"/>
      </w:pPr>
      <w:r>
        <w:separator/>
      </w:r>
    </w:p>
  </w:footnote>
  <w:footnote w:type="continuationSeparator" w:id="0">
    <w:p w14:paraId="5EE50F01" w14:textId="77777777" w:rsidR="00DD363C" w:rsidRDefault="00DD363C"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10"/>
  </w:num>
  <w:num w:numId="6">
    <w:abstractNumId w:val="9"/>
  </w:num>
  <w:num w:numId="7">
    <w:abstractNumId w:val="11"/>
  </w:num>
  <w:num w:numId="8">
    <w:abstractNumId w:val="4"/>
  </w:num>
  <w:num w:numId="9">
    <w:abstractNumId w:val="2"/>
  </w:num>
  <w:num w:numId="10">
    <w:abstractNumId w:val="12"/>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8"/>
    <w:rsid w:val="00001C9F"/>
    <w:rsid w:val="00002FDC"/>
    <w:rsid w:val="00003D82"/>
    <w:rsid w:val="0000516D"/>
    <w:rsid w:val="00005F78"/>
    <w:rsid w:val="00010A85"/>
    <w:rsid w:val="00014099"/>
    <w:rsid w:val="00015A19"/>
    <w:rsid w:val="00020AF7"/>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51AF"/>
    <w:rsid w:val="00056BCE"/>
    <w:rsid w:val="00060740"/>
    <w:rsid w:val="00064A97"/>
    <w:rsid w:val="00064C3C"/>
    <w:rsid w:val="00066FD7"/>
    <w:rsid w:val="00067608"/>
    <w:rsid w:val="00071BB8"/>
    <w:rsid w:val="0007243B"/>
    <w:rsid w:val="00073874"/>
    <w:rsid w:val="00073CD9"/>
    <w:rsid w:val="0007434F"/>
    <w:rsid w:val="00074F7A"/>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03B"/>
    <w:rsid w:val="000B10B7"/>
    <w:rsid w:val="000B14AC"/>
    <w:rsid w:val="000B24B8"/>
    <w:rsid w:val="000B26B5"/>
    <w:rsid w:val="000B5F15"/>
    <w:rsid w:val="000B60A6"/>
    <w:rsid w:val="000C24FA"/>
    <w:rsid w:val="000C5F7D"/>
    <w:rsid w:val="000C7838"/>
    <w:rsid w:val="000D1572"/>
    <w:rsid w:val="000D1E61"/>
    <w:rsid w:val="000D2621"/>
    <w:rsid w:val="000D2F14"/>
    <w:rsid w:val="000D62F4"/>
    <w:rsid w:val="000D7CE7"/>
    <w:rsid w:val="000E0044"/>
    <w:rsid w:val="000E03AB"/>
    <w:rsid w:val="000E2BEF"/>
    <w:rsid w:val="000E40F1"/>
    <w:rsid w:val="000E49A9"/>
    <w:rsid w:val="000E52AD"/>
    <w:rsid w:val="000E6654"/>
    <w:rsid w:val="000F0958"/>
    <w:rsid w:val="000F0F8D"/>
    <w:rsid w:val="000F1CDA"/>
    <w:rsid w:val="000F237C"/>
    <w:rsid w:val="000F4B7C"/>
    <w:rsid w:val="000F7766"/>
    <w:rsid w:val="00101777"/>
    <w:rsid w:val="001110B6"/>
    <w:rsid w:val="00112EE4"/>
    <w:rsid w:val="0011434D"/>
    <w:rsid w:val="00114968"/>
    <w:rsid w:val="00114CA7"/>
    <w:rsid w:val="00116976"/>
    <w:rsid w:val="00116BA4"/>
    <w:rsid w:val="00117E93"/>
    <w:rsid w:val="00121EDA"/>
    <w:rsid w:val="00121FE5"/>
    <w:rsid w:val="00121FED"/>
    <w:rsid w:val="00122CC0"/>
    <w:rsid w:val="00124918"/>
    <w:rsid w:val="00124B2C"/>
    <w:rsid w:val="00126E5C"/>
    <w:rsid w:val="0013277A"/>
    <w:rsid w:val="00135727"/>
    <w:rsid w:val="00137350"/>
    <w:rsid w:val="00141156"/>
    <w:rsid w:val="001411ED"/>
    <w:rsid w:val="00141A8F"/>
    <w:rsid w:val="00142EE2"/>
    <w:rsid w:val="0014569D"/>
    <w:rsid w:val="00146492"/>
    <w:rsid w:val="00146B19"/>
    <w:rsid w:val="00150888"/>
    <w:rsid w:val="0015257D"/>
    <w:rsid w:val="001525EF"/>
    <w:rsid w:val="00152D7A"/>
    <w:rsid w:val="00153C64"/>
    <w:rsid w:val="00155F9E"/>
    <w:rsid w:val="00160DD8"/>
    <w:rsid w:val="00164DB4"/>
    <w:rsid w:val="00170C7E"/>
    <w:rsid w:val="0017151B"/>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5D1C"/>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C12"/>
    <w:rsid w:val="00211CD9"/>
    <w:rsid w:val="0021210B"/>
    <w:rsid w:val="00213250"/>
    <w:rsid w:val="002167F0"/>
    <w:rsid w:val="00221EB6"/>
    <w:rsid w:val="00222EA0"/>
    <w:rsid w:val="00222EAC"/>
    <w:rsid w:val="00223235"/>
    <w:rsid w:val="002247AE"/>
    <w:rsid w:val="00224AD6"/>
    <w:rsid w:val="0023052F"/>
    <w:rsid w:val="002319DE"/>
    <w:rsid w:val="00231A9F"/>
    <w:rsid w:val="00231B24"/>
    <w:rsid w:val="002338A7"/>
    <w:rsid w:val="00234AC8"/>
    <w:rsid w:val="00236992"/>
    <w:rsid w:val="00237A99"/>
    <w:rsid w:val="0024062F"/>
    <w:rsid w:val="0024093A"/>
    <w:rsid w:val="0024146F"/>
    <w:rsid w:val="00243C22"/>
    <w:rsid w:val="00252439"/>
    <w:rsid w:val="00253BC4"/>
    <w:rsid w:val="00254302"/>
    <w:rsid w:val="002545A0"/>
    <w:rsid w:val="00254C9F"/>
    <w:rsid w:val="00255BEE"/>
    <w:rsid w:val="00261435"/>
    <w:rsid w:val="00261C2F"/>
    <w:rsid w:val="002623A6"/>
    <w:rsid w:val="0026420C"/>
    <w:rsid w:val="0026524D"/>
    <w:rsid w:val="00265BBA"/>
    <w:rsid w:val="00266E0D"/>
    <w:rsid w:val="00266F6D"/>
    <w:rsid w:val="00267293"/>
    <w:rsid w:val="00270363"/>
    <w:rsid w:val="002703FC"/>
    <w:rsid w:val="00270CBA"/>
    <w:rsid w:val="0027104E"/>
    <w:rsid w:val="002712F7"/>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1FA5"/>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4926"/>
    <w:rsid w:val="00316174"/>
    <w:rsid w:val="00316BCB"/>
    <w:rsid w:val="00317748"/>
    <w:rsid w:val="003208AD"/>
    <w:rsid w:val="00321029"/>
    <w:rsid w:val="00321BB3"/>
    <w:rsid w:val="00323302"/>
    <w:rsid w:val="00331D57"/>
    <w:rsid w:val="003343D5"/>
    <w:rsid w:val="003367E5"/>
    <w:rsid w:val="00337CCF"/>
    <w:rsid w:val="003446A4"/>
    <w:rsid w:val="00345840"/>
    <w:rsid w:val="00350678"/>
    <w:rsid w:val="003538C1"/>
    <w:rsid w:val="003569B7"/>
    <w:rsid w:val="00357976"/>
    <w:rsid w:val="00362E48"/>
    <w:rsid w:val="00363736"/>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6A94"/>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78FE"/>
    <w:rsid w:val="0044043E"/>
    <w:rsid w:val="004415F4"/>
    <w:rsid w:val="00443560"/>
    <w:rsid w:val="00445C4E"/>
    <w:rsid w:val="00452A96"/>
    <w:rsid w:val="004530C9"/>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0C98"/>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E95"/>
    <w:rsid w:val="004D5A3B"/>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3EB9"/>
    <w:rsid w:val="00505E5E"/>
    <w:rsid w:val="0051170D"/>
    <w:rsid w:val="005138E2"/>
    <w:rsid w:val="00516466"/>
    <w:rsid w:val="00517005"/>
    <w:rsid w:val="00520383"/>
    <w:rsid w:val="005204B0"/>
    <w:rsid w:val="00522541"/>
    <w:rsid w:val="005240D3"/>
    <w:rsid w:val="0053021A"/>
    <w:rsid w:val="00530660"/>
    <w:rsid w:val="00530703"/>
    <w:rsid w:val="00535E12"/>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634DD"/>
    <w:rsid w:val="005635A6"/>
    <w:rsid w:val="00570FCE"/>
    <w:rsid w:val="005737C9"/>
    <w:rsid w:val="005767ED"/>
    <w:rsid w:val="0057783F"/>
    <w:rsid w:val="005805D9"/>
    <w:rsid w:val="005838BD"/>
    <w:rsid w:val="00583EA5"/>
    <w:rsid w:val="00583F8F"/>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0462"/>
    <w:rsid w:val="005D13E9"/>
    <w:rsid w:val="005E228B"/>
    <w:rsid w:val="005E32BB"/>
    <w:rsid w:val="005E59D7"/>
    <w:rsid w:val="005E7E9E"/>
    <w:rsid w:val="005F03F0"/>
    <w:rsid w:val="005F35B6"/>
    <w:rsid w:val="005F4BB7"/>
    <w:rsid w:val="005F7AF0"/>
    <w:rsid w:val="0060072F"/>
    <w:rsid w:val="006032C7"/>
    <w:rsid w:val="00604BB8"/>
    <w:rsid w:val="00605AA3"/>
    <w:rsid w:val="00606560"/>
    <w:rsid w:val="00610003"/>
    <w:rsid w:val="006100EC"/>
    <w:rsid w:val="0061191A"/>
    <w:rsid w:val="00613FF9"/>
    <w:rsid w:val="006158AE"/>
    <w:rsid w:val="00621599"/>
    <w:rsid w:val="00621FB0"/>
    <w:rsid w:val="0062201F"/>
    <w:rsid w:val="00623235"/>
    <w:rsid w:val="00623E01"/>
    <w:rsid w:val="006247AD"/>
    <w:rsid w:val="006256F7"/>
    <w:rsid w:val="006271BB"/>
    <w:rsid w:val="0063183F"/>
    <w:rsid w:val="00632B5A"/>
    <w:rsid w:val="00633700"/>
    <w:rsid w:val="00634AF9"/>
    <w:rsid w:val="0064311C"/>
    <w:rsid w:val="00643755"/>
    <w:rsid w:val="00646F70"/>
    <w:rsid w:val="00650F8E"/>
    <w:rsid w:val="00651C92"/>
    <w:rsid w:val="00654ED5"/>
    <w:rsid w:val="00656E16"/>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651A"/>
    <w:rsid w:val="00693992"/>
    <w:rsid w:val="00695875"/>
    <w:rsid w:val="00697BDD"/>
    <w:rsid w:val="00697F9B"/>
    <w:rsid w:val="006A1885"/>
    <w:rsid w:val="006A18D4"/>
    <w:rsid w:val="006A3BED"/>
    <w:rsid w:val="006A4631"/>
    <w:rsid w:val="006B0B41"/>
    <w:rsid w:val="006B52BE"/>
    <w:rsid w:val="006C0A85"/>
    <w:rsid w:val="006C14EA"/>
    <w:rsid w:val="006C1FAE"/>
    <w:rsid w:val="006C7602"/>
    <w:rsid w:val="006D090F"/>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5D60"/>
    <w:rsid w:val="00716B0E"/>
    <w:rsid w:val="007170F1"/>
    <w:rsid w:val="0071725D"/>
    <w:rsid w:val="00721011"/>
    <w:rsid w:val="0072161A"/>
    <w:rsid w:val="0072565B"/>
    <w:rsid w:val="00725877"/>
    <w:rsid w:val="00725D8B"/>
    <w:rsid w:val="00725FC4"/>
    <w:rsid w:val="00726D55"/>
    <w:rsid w:val="00734237"/>
    <w:rsid w:val="007354CE"/>
    <w:rsid w:val="0073554E"/>
    <w:rsid w:val="00741122"/>
    <w:rsid w:val="007414AA"/>
    <w:rsid w:val="00746BAD"/>
    <w:rsid w:val="00756456"/>
    <w:rsid w:val="007576F2"/>
    <w:rsid w:val="007578A5"/>
    <w:rsid w:val="00757AC6"/>
    <w:rsid w:val="00760329"/>
    <w:rsid w:val="00761986"/>
    <w:rsid w:val="00761E23"/>
    <w:rsid w:val="00763481"/>
    <w:rsid w:val="0076395E"/>
    <w:rsid w:val="00770C8D"/>
    <w:rsid w:val="00777997"/>
    <w:rsid w:val="007826D2"/>
    <w:rsid w:val="00784184"/>
    <w:rsid w:val="007908FC"/>
    <w:rsid w:val="00791A27"/>
    <w:rsid w:val="00791EEC"/>
    <w:rsid w:val="0079241D"/>
    <w:rsid w:val="0079245A"/>
    <w:rsid w:val="00796FEA"/>
    <w:rsid w:val="007A0225"/>
    <w:rsid w:val="007A1B98"/>
    <w:rsid w:val="007A3989"/>
    <w:rsid w:val="007A5460"/>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F0638"/>
    <w:rsid w:val="007F085A"/>
    <w:rsid w:val="007F1132"/>
    <w:rsid w:val="007F22C1"/>
    <w:rsid w:val="007F41E1"/>
    <w:rsid w:val="007F49DC"/>
    <w:rsid w:val="007F5C2D"/>
    <w:rsid w:val="007F7D7F"/>
    <w:rsid w:val="00800151"/>
    <w:rsid w:val="008029BD"/>
    <w:rsid w:val="00802BFE"/>
    <w:rsid w:val="00804F60"/>
    <w:rsid w:val="00805F6E"/>
    <w:rsid w:val="0080757D"/>
    <w:rsid w:val="00811C3C"/>
    <w:rsid w:val="00812801"/>
    <w:rsid w:val="0081658F"/>
    <w:rsid w:val="00821520"/>
    <w:rsid w:val="00821804"/>
    <w:rsid w:val="00821DF4"/>
    <w:rsid w:val="0082439A"/>
    <w:rsid w:val="0083187C"/>
    <w:rsid w:val="00837E40"/>
    <w:rsid w:val="008449BB"/>
    <w:rsid w:val="00845BE2"/>
    <w:rsid w:val="00845DEC"/>
    <w:rsid w:val="00852D75"/>
    <w:rsid w:val="00854BE7"/>
    <w:rsid w:val="00856582"/>
    <w:rsid w:val="00862B45"/>
    <w:rsid w:val="00867E7B"/>
    <w:rsid w:val="0087039E"/>
    <w:rsid w:val="00871320"/>
    <w:rsid w:val="0087482E"/>
    <w:rsid w:val="0087501E"/>
    <w:rsid w:val="0087668B"/>
    <w:rsid w:val="00877901"/>
    <w:rsid w:val="00880FFD"/>
    <w:rsid w:val="0088181E"/>
    <w:rsid w:val="00882F38"/>
    <w:rsid w:val="008846C1"/>
    <w:rsid w:val="008863CF"/>
    <w:rsid w:val="00887BC4"/>
    <w:rsid w:val="00890133"/>
    <w:rsid w:val="00894C8B"/>
    <w:rsid w:val="00895C9F"/>
    <w:rsid w:val="008979D1"/>
    <w:rsid w:val="008A02B0"/>
    <w:rsid w:val="008A125C"/>
    <w:rsid w:val="008A1783"/>
    <w:rsid w:val="008A3273"/>
    <w:rsid w:val="008A53AB"/>
    <w:rsid w:val="008A6438"/>
    <w:rsid w:val="008A7D16"/>
    <w:rsid w:val="008B2CF3"/>
    <w:rsid w:val="008B5C47"/>
    <w:rsid w:val="008B6C8C"/>
    <w:rsid w:val="008B7AF1"/>
    <w:rsid w:val="008C3B18"/>
    <w:rsid w:val="008C60C3"/>
    <w:rsid w:val="008D117A"/>
    <w:rsid w:val="008D33A9"/>
    <w:rsid w:val="008D5992"/>
    <w:rsid w:val="008E0A52"/>
    <w:rsid w:val="008E10CC"/>
    <w:rsid w:val="008E1CEC"/>
    <w:rsid w:val="008E6C01"/>
    <w:rsid w:val="008E7E30"/>
    <w:rsid w:val="008F0316"/>
    <w:rsid w:val="008F205A"/>
    <w:rsid w:val="008F39F9"/>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541F"/>
    <w:rsid w:val="00916AF9"/>
    <w:rsid w:val="00917B86"/>
    <w:rsid w:val="00920C25"/>
    <w:rsid w:val="00921998"/>
    <w:rsid w:val="0092433F"/>
    <w:rsid w:val="00924345"/>
    <w:rsid w:val="00925FA6"/>
    <w:rsid w:val="0093035F"/>
    <w:rsid w:val="0093307D"/>
    <w:rsid w:val="009356F0"/>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2974"/>
    <w:rsid w:val="00972A56"/>
    <w:rsid w:val="009739F5"/>
    <w:rsid w:val="00974649"/>
    <w:rsid w:val="009756CD"/>
    <w:rsid w:val="00981970"/>
    <w:rsid w:val="00984CAC"/>
    <w:rsid w:val="009871BE"/>
    <w:rsid w:val="00990ABF"/>
    <w:rsid w:val="009A0A3E"/>
    <w:rsid w:val="009A15EE"/>
    <w:rsid w:val="009A228E"/>
    <w:rsid w:val="009A39B3"/>
    <w:rsid w:val="009A4672"/>
    <w:rsid w:val="009A5482"/>
    <w:rsid w:val="009A5B64"/>
    <w:rsid w:val="009B037A"/>
    <w:rsid w:val="009B18B9"/>
    <w:rsid w:val="009B1A25"/>
    <w:rsid w:val="009B2200"/>
    <w:rsid w:val="009B31FB"/>
    <w:rsid w:val="009B64C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EF8"/>
    <w:rsid w:val="00A13384"/>
    <w:rsid w:val="00A1412E"/>
    <w:rsid w:val="00A14D08"/>
    <w:rsid w:val="00A157F8"/>
    <w:rsid w:val="00A1583D"/>
    <w:rsid w:val="00A225EB"/>
    <w:rsid w:val="00A3215F"/>
    <w:rsid w:val="00A33E34"/>
    <w:rsid w:val="00A35128"/>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B10"/>
    <w:rsid w:val="00A72FB7"/>
    <w:rsid w:val="00A7345B"/>
    <w:rsid w:val="00A73632"/>
    <w:rsid w:val="00A7528D"/>
    <w:rsid w:val="00A75490"/>
    <w:rsid w:val="00A75BD9"/>
    <w:rsid w:val="00A7779B"/>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6B09"/>
    <w:rsid w:val="00AF765A"/>
    <w:rsid w:val="00B00632"/>
    <w:rsid w:val="00B0420D"/>
    <w:rsid w:val="00B04CF0"/>
    <w:rsid w:val="00B123CD"/>
    <w:rsid w:val="00B131C7"/>
    <w:rsid w:val="00B14A96"/>
    <w:rsid w:val="00B15C50"/>
    <w:rsid w:val="00B16C04"/>
    <w:rsid w:val="00B16D75"/>
    <w:rsid w:val="00B214EB"/>
    <w:rsid w:val="00B251A1"/>
    <w:rsid w:val="00B273A9"/>
    <w:rsid w:val="00B3019D"/>
    <w:rsid w:val="00B35152"/>
    <w:rsid w:val="00B353F3"/>
    <w:rsid w:val="00B378C7"/>
    <w:rsid w:val="00B42431"/>
    <w:rsid w:val="00B42B53"/>
    <w:rsid w:val="00B43432"/>
    <w:rsid w:val="00B44AF5"/>
    <w:rsid w:val="00B473D6"/>
    <w:rsid w:val="00B5197E"/>
    <w:rsid w:val="00B552B9"/>
    <w:rsid w:val="00B5564C"/>
    <w:rsid w:val="00B609C5"/>
    <w:rsid w:val="00B61C7B"/>
    <w:rsid w:val="00B736B8"/>
    <w:rsid w:val="00B7523D"/>
    <w:rsid w:val="00B7587D"/>
    <w:rsid w:val="00B77396"/>
    <w:rsid w:val="00B80652"/>
    <w:rsid w:val="00B82229"/>
    <w:rsid w:val="00B82721"/>
    <w:rsid w:val="00B87F1A"/>
    <w:rsid w:val="00B9120F"/>
    <w:rsid w:val="00BA290A"/>
    <w:rsid w:val="00BA2B4A"/>
    <w:rsid w:val="00BA38B4"/>
    <w:rsid w:val="00BA4A34"/>
    <w:rsid w:val="00BA60F1"/>
    <w:rsid w:val="00BB3B6E"/>
    <w:rsid w:val="00BB6625"/>
    <w:rsid w:val="00BC0D82"/>
    <w:rsid w:val="00BC53F2"/>
    <w:rsid w:val="00BD2721"/>
    <w:rsid w:val="00BD2BBE"/>
    <w:rsid w:val="00BD2E86"/>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5E3F"/>
    <w:rsid w:val="00C37267"/>
    <w:rsid w:val="00C41300"/>
    <w:rsid w:val="00C43342"/>
    <w:rsid w:val="00C43F92"/>
    <w:rsid w:val="00C4483E"/>
    <w:rsid w:val="00C4551C"/>
    <w:rsid w:val="00C56567"/>
    <w:rsid w:val="00C609C0"/>
    <w:rsid w:val="00C6162E"/>
    <w:rsid w:val="00C63E16"/>
    <w:rsid w:val="00C64A71"/>
    <w:rsid w:val="00C64BE6"/>
    <w:rsid w:val="00C73B93"/>
    <w:rsid w:val="00C75214"/>
    <w:rsid w:val="00C77993"/>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A74B5"/>
    <w:rsid w:val="00CB4089"/>
    <w:rsid w:val="00CB78C3"/>
    <w:rsid w:val="00CC00A9"/>
    <w:rsid w:val="00CC1112"/>
    <w:rsid w:val="00CC1637"/>
    <w:rsid w:val="00CC6B80"/>
    <w:rsid w:val="00CD06B7"/>
    <w:rsid w:val="00CD3132"/>
    <w:rsid w:val="00CD6A3D"/>
    <w:rsid w:val="00CE2CCE"/>
    <w:rsid w:val="00CE3797"/>
    <w:rsid w:val="00CE4C6D"/>
    <w:rsid w:val="00CE70E2"/>
    <w:rsid w:val="00CE77B0"/>
    <w:rsid w:val="00CF1577"/>
    <w:rsid w:val="00CF4D1A"/>
    <w:rsid w:val="00CF7524"/>
    <w:rsid w:val="00D00A57"/>
    <w:rsid w:val="00D02BB8"/>
    <w:rsid w:val="00D11367"/>
    <w:rsid w:val="00D116E1"/>
    <w:rsid w:val="00D139C4"/>
    <w:rsid w:val="00D170D8"/>
    <w:rsid w:val="00D26749"/>
    <w:rsid w:val="00D377C1"/>
    <w:rsid w:val="00D4089E"/>
    <w:rsid w:val="00D40FBD"/>
    <w:rsid w:val="00D42922"/>
    <w:rsid w:val="00D447B1"/>
    <w:rsid w:val="00D4488F"/>
    <w:rsid w:val="00D4506C"/>
    <w:rsid w:val="00D460D7"/>
    <w:rsid w:val="00D47F81"/>
    <w:rsid w:val="00D504F0"/>
    <w:rsid w:val="00D5635B"/>
    <w:rsid w:val="00D60E75"/>
    <w:rsid w:val="00D61164"/>
    <w:rsid w:val="00D66475"/>
    <w:rsid w:val="00D67492"/>
    <w:rsid w:val="00D72168"/>
    <w:rsid w:val="00D73545"/>
    <w:rsid w:val="00D74D59"/>
    <w:rsid w:val="00D751ED"/>
    <w:rsid w:val="00D761D5"/>
    <w:rsid w:val="00D7663F"/>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C41CC"/>
    <w:rsid w:val="00DC4A38"/>
    <w:rsid w:val="00DD17CE"/>
    <w:rsid w:val="00DD31BA"/>
    <w:rsid w:val="00DD363C"/>
    <w:rsid w:val="00DD3BA4"/>
    <w:rsid w:val="00DD7184"/>
    <w:rsid w:val="00DE03E8"/>
    <w:rsid w:val="00DE11A6"/>
    <w:rsid w:val="00DE5F42"/>
    <w:rsid w:val="00DF22A5"/>
    <w:rsid w:val="00DF2FA7"/>
    <w:rsid w:val="00DF49EB"/>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38B5"/>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33F"/>
    <w:rsid w:val="00E66766"/>
    <w:rsid w:val="00E716DA"/>
    <w:rsid w:val="00E73907"/>
    <w:rsid w:val="00E74331"/>
    <w:rsid w:val="00E77C39"/>
    <w:rsid w:val="00E80143"/>
    <w:rsid w:val="00E81A9D"/>
    <w:rsid w:val="00E830BF"/>
    <w:rsid w:val="00E83968"/>
    <w:rsid w:val="00E9061A"/>
    <w:rsid w:val="00E90B48"/>
    <w:rsid w:val="00E91304"/>
    <w:rsid w:val="00E944CD"/>
    <w:rsid w:val="00E947D7"/>
    <w:rsid w:val="00EA0960"/>
    <w:rsid w:val="00EA23B9"/>
    <w:rsid w:val="00EA25A8"/>
    <w:rsid w:val="00EA2F7E"/>
    <w:rsid w:val="00EA33EC"/>
    <w:rsid w:val="00EA3A42"/>
    <w:rsid w:val="00EA3E1F"/>
    <w:rsid w:val="00EA4174"/>
    <w:rsid w:val="00EA77F5"/>
    <w:rsid w:val="00EB0112"/>
    <w:rsid w:val="00EB0200"/>
    <w:rsid w:val="00EB0B32"/>
    <w:rsid w:val="00EB13C0"/>
    <w:rsid w:val="00EB31EA"/>
    <w:rsid w:val="00EB6FCB"/>
    <w:rsid w:val="00EB72E0"/>
    <w:rsid w:val="00EB7EC4"/>
    <w:rsid w:val="00EC0A28"/>
    <w:rsid w:val="00EC1906"/>
    <w:rsid w:val="00EC34A9"/>
    <w:rsid w:val="00EC68FD"/>
    <w:rsid w:val="00ED2D8F"/>
    <w:rsid w:val="00EE5DB3"/>
    <w:rsid w:val="00EE78A4"/>
    <w:rsid w:val="00EE78CE"/>
    <w:rsid w:val="00EE7CB5"/>
    <w:rsid w:val="00EF74F9"/>
    <w:rsid w:val="00F00B10"/>
    <w:rsid w:val="00F01139"/>
    <w:rsid w:val="00F0696B"/>
    <w:rsid w:val="00F07B80"/>
    <w:rsid w:val="00F1100B"/>
    <w:rsid w:val="00F115CF"/>
    <w:rsid w:val="00F2173B"/>
    <w:rsid w:val="00F229B8"/>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0FA"/>
    <w:rsid w:val="00F61806"/>
    <w:rsid w:val="00F6796B"/>
    <w:rsid w:val="00F72420"/>
    <w:rsid w:val="00F73858"/>
    <w:rsid w:val="00F760BA"/>
    <w:rsid w:val="00F76503"/>
    <w:rsid w:val="00F776F6"/>
    <w:rsid w:val="00F7796B"/>
    <w:rsid w:val="00F806BE"/>
    <w:rsid w:val="00F8176D"/>
    <w:rsid w:val="00F82BD3"/>
    <w:rsid w:val="00F83E49"/>
    <w:rsid w:val="00F84024"/>
    <w:rsid w:val="00F84E28"/>
    <w:rsid w:val="00F85981"/>
    <w:rsid w:val="00F85EC8"/>
    <w:rsid w:val="00F8748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4A11"/>
    <w:rsid w:val="00FE7339"/>
    <w:rsid w:val="00FF260D"/>
    <w:rsid w:val="00FF267C"/>
    <w:rsid w:val="00FF2AFF"/>
    <w:rsid w:val="00FF2F5E"/>
    <w:rsid w:val="00FF4941"/>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A96"/>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и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и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EC34A9"/>
    <w:pPr>
      <w:suppressAutoHyphens/>
      <w:spacing w:after="160" w:line="240" w:lineRule="exact"/>
    </w:pPr>
    <w:rPr>
      <w:rFonts w:ascii="Verdana" w:hAnsi="Verdana"/>
      <w:sz w:val="20"/>
      <w:szCs w:val="20"/>
      <w:lang w:val="en-US" w:eastAsia="en-US"/>
    </w:rPr>
  </w:style>
  <w:style w:type="paragraph" w:styleId="afe">
    <w:name w:val="No Spacing"/>
    <w:uiPriority w:val="1"/>
    <w:qFormat/>
    <w:rsid w:val="00DC41CC"/>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772EC-6BFF-460F-930B-CFE80FDE3364}">
  <ds:schemaRefs>
    <ds:schemaRef ds:uri="http://schemas.openxmlformats.org/officeDocument/2006/bibliography"/>
  </ds:schemaRefs>
</ds:datastoreItem>
</file>

<file path=customXml/itemProps2.xml><?xml version="1.0" encoding="utf-8"?>
<ds:datastoreItem xmlns:ds="http://schemas.openxmlformats.org/officeDocument/2006/customXml" ds:itemID="{1055165C-BFCD-447E-8EE8-88D477CD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5883</Words>
  <Characters>33535</Characters>
  <Application>Microsoft Office Word</Application>
  <DocSecurity>0</DocSecurity>
  <Lines>279</Lines>
  <Paragraphs>78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39340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crespo179</cp:lastModifiedBy>
  <cp:revision>9</cp:revision>
  <cp:lastPrinted>2022-01-18T14:14:00Z</cp:lastPrinted>
  <dcterms:created xsi:type="dcterms:W3CDTF">2024-01-17T13:08:00Z</dcterms:created>
  <dcterms:modified xsi:type="dcterms:W3CDTF">2024-01-18T14:06:00Z</dcterms:modified>
</cp:coreProperties>
</file>