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807B4" w14:textId="2E10F84A"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imes New Roman" w:eastAsia="Calibri" w:hAnsi="Times New Roman" w:cs="Calibri"/>
          <w:color w:val="000000"/>
          <w:sz w:val="28"/>
          <w:szCs w:val="28"/>
          <w:u w:color="000000"/>
          <w:bdr w:val="nil"/>
          <w:lang w:val="ru-RU"/>
        </w:rPr>
      </w:pPr>
      <w:r w:rsidRPr="00DD31BA">
        <w:rPr>
          <w:rFonts w:ascii="Times New Roman" w:eastAsia="Calibri" w:hAnsi="Times New Roman" w:cs="Calibri"/>
          <w:noProof/>
          <w:color w:val="000000"/>
          <w:sz w:val="28"/>
          <w:szCs w:val="28"/>
          <w:u w:color="000000"/>
          <w:bdr w:val="nil"/>
          <w:lang w:val="ru-RU" w:eastAsia="ru-RU"/>
        </w:rPr>
        <w:drawing>
          <wp:inline distT="0" distB="0" distL="0" distR="0" wp14:anchorId="00F3AE08" wp14:editId="2D082F72">
            <wp:extent cx="419100" cy="609600"/>
            <wp:effectExtent l="0" t="0" r="0" b="0"/>
            <wp:docPr id="81909346" name="Рисунок 1"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14:paraId="74FC50F7"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ДЕРЖАВНА УСТАНОВА</w:t>
      </w:r>
    </w:p>
    <w:p w14:paraId="0EBB1180"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 xml:space="preserve">«ЦЕНТР ГРОМАДСЬКОГО ЗДОРОВ’Я </w:t>
      </w:r>
    </w:p>
    <w:p w14:paraId="399B1DD0"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hAnsi="Times New Roman"/>
          <w:b/>
          <w:bCs/>
          <w:color w:val="000000"/>
          <w:sz w:val="28"/>
          <w:szCs w:val="28"/>
          <w:u w:color="000000"/>
          <w:bdr w:val="nil"/>
          <w:lang w:val="ru-RU"/>
        </w:rPr>
      </w:pPr>
      <w:r w:rsidRPr="00DD31BA">
        <w:rPr>
          <w:rFonts w:ascii="Times New Roman" w:eastAsia="Calibri" w:hAnsi="Times New Roman" w:cs="Calibri"/>
          <w:b/>
          <w:bCs/>
          <w:color w:val="000000"/>
          <w:sz w:val="28"/>
          <w:szCs w:val="28"/>
          <w:u w:color="000000"/>
          <w:bdr w:val="nil"/>
          <w:lang w:val="ru-RU"/>
        </w:rPr>
        <w:t>МІНІСТЕРСТВА ОХОРОНИ ЗДОРОВ’Я УКРАЇНИ»</w:t>
      </w:r>
    </w:p>
    <w:p w14:paraId="0ED384E4"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rPr>
      </w:pPr>
      <w:r w:rsidRPr="00DD31BA">
        <w:rPr>
          <w:rFonts w:ascii="Times New Roman" w:eastAsia="Calibri" w:hAnsi="Times New Roman" w:cs="Calibri"/>
          <w:color w:val="000000"/>
          <w:sz w:val="20"/>
          <w:szCs w:val="20"/>
          <w:u w:color="000000"/>
          <w:bdr w:val="nil"/>
        </w:rPr>
        <w:t xml:space="preserve">вул. Ярославська, 41, м. Київ, 04071, </w:t>
      </w:r>
      <w:proofErr w:type="spellStart"/>
      <w:r w:rsidRPr="00DD31BA">
        <w:rPr>
          <w:rFonts w:ascii="Times New Roman" w:eastAsia="Calibri" w:hAnsi="Times New Roman" w:cs="Calibri"/>
          <w:color w:val="000000"/>
          <w:sz w:val="20"/>
          <w:szCs w:val="20"/>
          <w:u w:color="000000"/>
          <w:bdr w:val="nil"/>
        </w:rPr>
        <w:t>тел</w:t>
      </w:r>
      <w:proofErr w:type="spellEnd"/>
      <w:r w:rsidRPr="00DD31BA">
        <w:rPr>
          <w:rFonts w:ascii="Times New Roman" w:eastAsia="Calibri" w:hAnsi="Times New Roman" w:cs="Calibri"/>
          <w:color w:val="000000"/>
          <w:sz w:val="20"/>
          <w:szCs w:val="20"/>
          <w:u w:color="000000"/>
          <w:bdr w:val="nil"/>
        </w:rPr>
        <w:t>. (044) 334-56-89</w:t>
      </w:r>
    </w:p>
    <w:p w14:paraId="639DC783" w14:textId="77777777" w:rsidR="00DD31BA" w:rsidRPr="00DD31BA" w:rsidRDefault="00DD31BA" w:rsidP="00DD31B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jc w:val="center"/>
        <w:rPr>
          <w:rFonts w:ascii="Times New Roman" w:eastAsia="Calibri" w:hAnsi="Times New Roman" w:cs="Calibri"/>
          <w:color w:val="000000"/>
          <w:sz w:val="20"/>
          <w:szCs w:val="20"/>
          <w:u w:color="000000"/>
          <w:bdr w:val="nil"/>
          <w:lang w:val="en-US"/>
        </w:rPr>
      </w:pPr>
      <w:r w:rsidRPr="00DD31BA">
        <w:rPr>
          <w:rFonts w:ascii="Times New Roman" w:eastAsia="Calibri" w:hAnsi="Times New Roman" w:cs="Calibri"/>
          <w:color w:val="000000"/>
          <w:sz w:val="20"/>
          <w:szCs w:val="20"/>
          <w:u w:color="000000"/>
          <w:bdr w:val="nil"/>
        </w:rPr>
        <w:t>E-</w:t>
      </w:r>
      <w:proofErr w:type="spellStart"/>
      <w:r w:rsidRPr="00DD31BA">
        <w:rPr>
          <w:rFonts w:ascii="Times New Roman" w:eastAsia="Calibri" w:hAnsi="Times New Roman" w:cs="Calibri"/>
          <w:color w:val="000000"/>
          <w:sz w:val="20"/>
          <w:szCs w:val="20"/>
          <w:u w:color="000000"/>
          <w:bdr w:val="nil"/>
        </w:rPr>
        <w:t>mail</w:t>
      </w:r>
      <w:proofErr w:type="spellEnd"/>
      <w:r w:rsidRPr="00DD31BA">
        <w:rPr>
          <w:rFonts w:ascii="Times New Roman" w:eastAsia="Calibri" w:hAnsi="Times New Roman" w:cs="Calibri"/>
          <w:color w:val="000000"/>
          <w:sz w:val="20"/>
          <w:szCs w:val="20"/>
          <w:u w:color="000000"/>
          <w:bdr w:val="nil"/>
        </w:rPr>
        <w:t>: info@phc.org</w:t>
      </w:r>
      <w:r w:rsidRPr="00DD31BA">
        <w:rPr>
          <w:rFonts w:ascii="Times New Roman" w:eastAsia="Calibri" w:hAnsi="Times New Roman" w:cs="Calibri"/>
          <w:color w:val="000000"/>
          <w:sz w:val="20"/>
          <w:szCs w:val="20"/>
          <w:u w:color="000000"/>
          <w:bdr w:val="nil"/>
          <w:lang w:val="en-US"/>
        </w:rPr>
        <w:t>.</w:t>
      </w:r>
      <w:proofErr w:type="spellStart"/>
      <w:r w:rsidRPr="00DD31BA">
        <w:rPr>
          <w:rFonts w:ascii="Times New Roman" w:eastAsia="Calibri" w:hAnsi="Times New Roman" w:cs="Calibri"/>
          <w:color w:val="000000"/>
          <w:sz w:val="20"/>
          <w:szCs w:val="20"/>
          <w:u w:color="000000"/>
          <w:bdr w:val="nil"/>
          <w:lang w:val="en-US"/>
        </w:rPr>
        <w:t>ua</w:t>
      </w:r>
      <w:proofErr w:type="spellEnd"/>
      <w:r w:rsidRPr="00DD31BA">
        <w:rPr>
          <w:rFonts w:ascii="Times New Roman" w:eastAsia="Calibri" w:hAnsi="Times New Roman" w:cs="Calibri"/>
          <w:color w:val="000000"/>
          <w:sz w:val="20"/>
          <w:szCs w:val="20"/>
          <w:u w:color="000000"/>
          <w:bdr w:val="nil"/>
          <w:lang w:val="en-US"/>
        </w:rPr>
        <w:t xml:space="preserve">, </w:t>
      </w:r>
      <w:r w:rsidRPr="00DD31BA">
        <w:rPr>
          <w:rFonts w:ascii="Times New Roman" w:eastAsia="Calibri" w:hAnsi="Times New Roman" w:cs="Calibri"/>
          <w:color w:val="000000"/>
          <w:sz w:val="20"/>
          <w:szCs w:val="20"/>
          <w:u w:color="000000"/>
          <w:bdr w:val="nil"/>
          <w:lang w:val="ru-RU"/>
        </w:rPr>
        <w:t>код</w:t>
      </w:r>
      <w:r w:rsidRPr="00DD31BA">
        <w:rPr>
          <w:rFonts w:ascii="Times New Roman" w:eastAsia="Calibri" w:hAnsi="Times New Roman" w:cs="Calibri"/>
          <w:color w:val="000000"/>
          <w:sz w:val="20"/>
          <w:szCs w:val="20"/>
          <w:u w:color="000000"/>
          <w:bdr w:val="nil"/>
          <w:lang w:val="en-US"/>
        </w:rPr>
        <w:t xml:space="preserve"> </w:t>
      </w:r>
      <w:r w:rsidRPr="00DD31BA">
        <w:rPr>
          <w:rFonts w:ascii="Times New Roman" w:eastAsia="Calibri" w:hAnsi="Times New Roman" w:cs="Calibri"/>
          <w:color w:val="000000"/>
          <w:sz w:val="20"/>
          <w:szCs w:val="20"/>
          <w:u w:color="000000"/>
          <w:bdr w:val="nil"/>
          <w:lang w:val="ru-RU"/>
        </w:rPr>
        <w:t>ЄДРПОУ</w:t>
      </w:r>
      <w:r w:rsidRPr="00DD31BA">
        <w:rPr>
          <w:rFonts w:ascii="Times New Roman" w:eastAsia="Calibri" w:hAnsi="Times New Roman" w:cs="Calibri"/>
          <w:color w:val="000000"/>
          <w:sz w:val="20"/>
          <w:szCs w:val="20"/>
          <w:u w:color="000000"/>
          <w:bdr w:val="nil"/>
          <w:lang w:val="en-US"/>
        </w:rPr>
        <w:t xml:space="preserve"> 40524109</w:t>
      </w:r>
    </w:p>
    <w:p w14:paraId="2279D0DF" w14:textId="68EA560A" w:rsidR="004A2E11" w:rsidRPr="00DD31BA" w:rsidRDefault="004A2E11" w:rsidP="004A2E11">
      <w:pPr>
        <w:pBdr>
          <w:bottom w:val="single" w:sz="12" w:space="1" w:color="auto"/>
        </w:pBdr>
        <w:spacing w:after="0" w:line="240" w:lineRule="auto"/>
        <w:jc w:val="center"/>
        <w:rPr>
          <w:rFonts w:ascii="Times New Roman" w:hAnsi="Times New Roman"/>
          <w:sz w:val="24"/>
          <w:szCs w:val="24"/>
          <w:lang w:val="en-US"/>
        </w:rPr>
      </w:pP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236992"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236992" w:rsidRDefault="00541841" w:rsidP="00541841">
            <w:pPr>
              <w:spacing w:after="0" w:line="240" w:lineRule="auto"/>
              <w:ind w:left="5553"/>
              <w:rPr>
                <w:rFonts w:ascii="Times New Roman" w:hAnsi="Times New Roman"/>
                <w:iCs/>
                <w:sz w:val="24"/>
                <w:szCs w:val="24"/>
              </w:rPr>
            </w:pPr>
            <w:r w:rsidRPr="00236992">
              <w:rPr>
                <w:rFonts w:ascii="Times New Roman" w:hAnsi="Times New Roman"/>
                <w:iCs/>
                <w:sz w:val="24"/>
                <w:szCs w:val="24"/>
              </w:rPr>
              <w:t>ЗАТВЕРДЖЕНО</w:t>
            </w:r>
          </w:p>
          <w:p w14:paraId="0BAF83F4" w14:textId="77777777" w:rsidR="00541841" w:rsidRPr="00236992" w:rsidRDefault="00541841" w:rsidP="00541841">
            <w:pPr>
              <w:spacing w:after="0" w:line="240" w:lineRule="auto"/>
              <w:ind w:left="5553"/>
              <w:rPr>
                <w:rFonts w:ascii="Times New Roman" w:hAnsi="Times New Roman"/>
                <w:iCs/>
                <w:sz w:val="24"/>
                <w:szCs w:val="24"/>
              </w:rPr>
            </w:pPr>
            <w:r w:rsidRPr="00236992">
              <w:rPr>
                <w:rFonts w:ascii="Times New Roman" w:hAnsi="Times New Roman"/>
                <w:iCs/>
                <w:sz w:val="24"/>
                <w:szCs w:val="24"/>
              </w:rPr>
              <w:t>Рішенням тендерного комітету</w:t>
            </w:r>
          </w:p>
          <w:p w14:paraId="6765DD36" w14:textId="356F5391" w:rsidR="00541841" w:rsidRPr="00236992" w:rsidRDefault="00541841" w:rsidP="00541841">
            <w:pPr>
              <w:spacing w:after="0" w:line="240" w:lineRule="auto"/>
              <w:ind w:left="5553"/>
              <w:rPr>
                <w:rFonts w:ascii="Times New Roman" w:hAnsi="Times New Roman"/>
                <w:iCs/>
                <w:sz w:val="24"/>
                <w:szCs w:val="24"/>
              </w:rPr>
            </w:pPr>
            <w:r w:rsidRPr="00236992">
              <w:rPr>
                <w:rFonts w:ascii="Times New Roman" w:hAnsi="Times New Roman"/>
                <w:iCs/>
                <w:sz w:val="24"/>
                <w:szCs w:val="24"/>
              </w:rPr>
              <w:t>від "</w:t>
            </w:r>
            <w:r w:rsidR="005D7109">
              <w:rPr>
                <w:rFonts w:ascii="Times New Roman" w:hAnsi="Times New Roman"/>
                <w:iCs/>
                <w:sz w:val="24"/>
                <w:szCs w:val="24"/>
              </w:rPr>
              <w:t>18</w:t>
            </w:r>
            <w:r w:rsidRPr="00236992">
              <w:rPr>
                <w:rFonts w:ascii="Times New Roman" w:hAnsi="Times New Roman"/>
                <w:iCs/>
                <w:sz w:val="24"/>
                <w:szCs w:val="24"/>
              </w:rPr>
              <w:t>"</w:t>
            </w:r>
            <w:r w:rsidR="00114CA7" w:rsidRPr="00236992">
              <w:rPr>
                <w:rFonts w:ascii="Times New Roman" w:hAnsi="Times New Roman"/>
                <w:iCs/>
                <w:sz w:val="24"/>
                <w:szCs w:val="24"/>
              </w:rPr>
              <w:t xml:space="preserve"> </w:t>
            </w:r>
            <w:r w:rsidR="009B2200">
              <w:rPr>
                <w:rFonts w:ascii="Times New Roman" w:hAnsi="Times New Roman"/>
                <w:iCs/>
                <w:sz w:val="24"/>
                <w:szCs w:val="24"/>
              </w:rPr>
              <w:t>січ</w:t>
            </w:r>
            <w:r w:rsidR="00210C12" w:rsidRPr="00236992">
              <w:rPr>
                <w:rFonts w:ascii="Times New Roman" w:hAnsi="Times New Roman"/>
                <w:iCs/>
                <w:sz w:val="24"/>
                <w:szCs w:val="24"/>
              </w:rPr>
              <w:t>ня</w:t>
            </w:r>
            <w:r w:rsidR="00910CAC" w:rsidRPr="00236992">
              <w:rPr>
                <w:rFonts w:ascii="Times New Roman" w:hAnsi="Times New Roman"/>
                <w:iCs/>
                <w:sz w:val="24"/>
                <w:szCs w:val="24"/>
              </w:rPr>
              <w:t xml:space="preserve"> </w:t>
            </w:r>
            <w:r w:rsidRPr="00236992">
              <w:rPr>
                <w:rFonts w:ascii="Times New Roman" w:hAnsi="Times New Roman"/>
                <w:iCs/>
                <w:sz w:val="24"/>
                <w:szCs w:val="24"/>
              </w:rPr>
              <w:t>20</w:t>
            </w:r>
            <w:r w:rsidR="00EC68FD" w:rsidRPr="00236992">
              <w:rPr>
                <w:rFonts w:ascii="Times New Roman" w:hAnsi="Times New Roman"/>
                <w:iCs/>
                <w:sz w:val="24"/>
                <w:szCs w:val="24"/>
              </w:rPr>
              <w:t>2</w:t>
            </w:r>
            <w:r w:rsidR="009B2200">
              <w:rPr>
                <w:rFonts w:ascii="Times New Roman" w:hAnsi="Times New Roman"/>
                <w:iCs/>
                <w:sz w:val="24"/>
                <w:szCs w:val="24"/>
              </w:rPr>
              <w:t>4</w:t>
            </w:r>
            <w:r w:rsidRPr="00236992">
              <w:rPr>
                <w:rFonts w:ascii="Times New Roman" w:hAnsi="Times New Roman"/>
                <w:iCs/>
                <w:sz w:val="24"/>
                <w:szCs w:val="24"/>
              </w:rPr>
              <w:t xml:space="preserve"> року № </w:t>
            </w:r>
            <w:r w:rsidR="005D7109">
              <w:rPr>
                <w:rFonts w:ascii="Times New Roman" w:hAnsi="Times New Roman"/>
                <w:iCs/>
                <w:sz w:val="24"/>
                <w:szCs w:val="24"/>
              </w:rPr>
              <w:t>5</w:t>
            </w:r>
          </w:p>
          <w:p w14:paraId="00BB11D8" w14:textId="77777777" w:rsidR="009B2200" w:rsidRPr="00A43BAB" w:rsidRDefault="009B2200" w:rsidP="009B2200">
            <w:pPr>
              <w:spacing w:after="0" w:line="240" w:lineRule="auto"/>
              <w:ind w:left="5553"/>
              <w:rPr>
                <w:rFonts w:ascii="Times New Roman" w:hAnsi="Times New Roman"/>
                <w:color w:val="000000"/>
                <w:sz w:val="24"/>
                <w:szCs w:val="24"/>
              </w:rPr>
            </w:pPr>
            <w:r w:rsidRPr="00A43BAB">
              <w:rPr>
                <w:rFonts w:ascii="Times New Roman" w:hAnsi="Times New Roman"/>
                <w:color w:val="000000"/>
                <w:sz w:val="24"/>
                <w:szCs w:val="24"/>
              </w:rPr>
              <w:t>Голова тендерного комітету</w:t>
            </w:r>
          </w:p>
          <w:p w14:paraId="23A84B4F" w14:textId="77777777" w:rsidR="009B2200" w:rsidRPr="00A43BAB" w:rsidRDefault="009B2200" w:rsidP="009B2200">
            <w:pPr>
              <w:spacing w:after="0" w:line="240" w:lineRule="auto"/>
              <w:ind w:left="5553"/>
              <w:rPr>
                <w:rFonts w:ascii="Times New Roman" w:hAnsi="Times New Roman"/>
                <w:iCs/>
                <w:sz w:val="24"/>
                <w:szCs w:val="24"/>
              </w:rPr>
            </w:pPr>
          </w:p>
          <w:p w14:paraId="0A5DE640" w14:textId="77777777" w:rsidR="009B2200" w:rsidRPr="00A43BAB" w:rsidRDefault="009B2200" w:rsidP="009B2200">
            <w:pPr>
              <w:spacing w:after="0" w:line="240" w:lineRule="auto"/>
              <w:ind w:left="5553"/>
              <w:rPr>
                <w:rFonts w:ascii="Times New Roman" w:hAnsi="Times New Roman"/>
                <w:iCs/>
                <w:sz w:val="24"/>
                <w:szCs w:val="24"/>
              </w:rPr>
            </w:pPr>
            <w:r w:rsidRPr="00A43BAB">
              <w:rPr>
                <w:rFonts w:ascii="Times New Roman" w:hAnsi="Times New Roman"/>
                <w:iCs/>
                <w:sz w:val="24"/>
                <w:szCs w:val="24"/>
              </w:rPr>
              <w:softHyphen/>
            </w:r>
            <w:r w:rsidRPr="00A43BAB">
              <w:rPr>
                <w:rFonts w:ascii="Times New Roman" w:hAnsi="Times New Roman"/>
                <w:iCs/>
                <w:sz w:val="24"/>
                <w:szCs w:val="24"/>
              </w:rPr>
              <w:softHyphen/>
              <w:t>_____________  О.Ю. Вовченко</w:t>
            </w:r>
          </w:p>
          <w:p w14:paraId="5B252928" w14:textId="2582E171" w:rsidR="009F5EF2" w:rsidRPr="00236992" w:rsidRDefault="009F5EF2" w:rsidP="00541841">
            <w:pPr>
              <w:spacing w:after="0" w:line="240" w:lineRule="auto"/>
              <w:ind w:left="5978" w:hanging="425"/>
              <w:jc w:val="right"/>
              <w:rPr>
                <w:rFonts w:ascii="Times New Roman" w:hAnsi="Times New Roman"/>
                <w:iCs/>
                <w:sz w:val="24"/>
                <w:szCs w:val="24"/>
              </w:rPr>
            </w:pPr>
          </w:p>
        </w:tc>
      </w:tr>
    </w:tbl>
    <w:p w14:paraId="6D39AE9A" w14:textId="77777777" w:rsidR="009B2200" w:rsidRDefault="009B2200" w:rsidP="002B4FB9">
      <w:pPr>
        <w:spacing w:after="0" w:line="240" w:lineRule="auto"/>
        <w:jc w:val="center"/>
        <w:rPr>
          <w:rFonts w:ascii="Times New Roman" w:hAnsi="Times New Roman"/>
          <w:b/>
          <w:sz w:val="24"/>
          <w:szCs w:val="24"/>
        </w:rPr>
      </w:pPr>
    </w:p>
    <w:p w14:paraId="56A069B7" w14:textId="0B121C76" w:rsidR="002B4FB9" w:rsidRPr="00236992" w:rsidRDefault="002B4FB9" w:rsidP="002B4FB9">
      <w:pPr>
        <w:spacing w:after="0" w:line="240" w:lineRule="auto"/>
        <w:jc w:val="center"/>
        <w:rPr>
          <w:rFonts w:ascii="Times New Roman" w:hAnsi="Times New Roman"/>
          <w:b/>
          <w:sz w:val="24"/>
          <w:szCs w:val="24"/>
          <w:lang w:val="ru-RU"/>
        </w:rPr>
      </w:pPr>
      <w:r w:rsidRPr="00236992">
        <w:rPr>
          <w:rFonts w:ascii="Times New Roman" w:hAnsi="Times New Roman"/>
          <w:b/>
          <w:sz w:val="24"/>
          <w:szCs w:val="24"/>
        </w:rPr>
        <w:t xml:space="preserve">ОГОЛОШЕННЯ № </w:t>
      </w:r>
      <w:r w:rsidR="005D7109">
        <w:rPr>
          <w:rFonts w:ascii="Times New Roman" w:hAnsi="Times New Roman"/>
          <w:b/>
          <w:sz w:val="24"/>
          <w:szCs w:val="24"/>
        </w:rPr>
        <w:t>5</w:t>
      </w:r>
    </w:p>
    <w:p w14:paraId="63047CED" w14:textId="6F566C67" w:rsidR="002B4FB9" w:rsidRDefault="002B4FB9" w:rsidP="002B4FB9">
      <w:pPr>
        <w:spacing w:after="0" w:line="240" w:lineRule="auto"/>
        <w:jc w:val="center"/>
        <w:rPr>
          <w:rFonts w:ascii="Times New Roman" w:hAnsi="Times New Roman"/>
          <w:b/>
          <w:sz w:val="24"/>
          <w:szCs w:val="24"/>
        </w:rPr>
      </w:pPr>
      <w:r w:rsidRPr="00236992">
        <w:rPr>
          <w:rFonts w:ascii="Times New Roman" w:hAnsi="Times New Roman"/>
          <w:b/>
          <w:sz w:val="24"/>
          <w:szCs w:val="24"/>
        </w:rPr>
        <w:t xml:space="preserve">про проведення </w:t>
      </w:r>
      <w:r w:rsidR="003D0AD2" w:rsidRPr="00236992">
        <w:rPr>
          <w:rFonts w:ascii="Times New Roman" w:hAnsi="Times New Roman"/>
          <w:b/>
          <w:sz w:val="24"/>
          <w:szCs w:val="24"/>
        </w:rPr>
        <w:t>запиту цінових пропозицій</w:t>
      </w:r>
    </w:p>
    <w:p w14:paraId="58EC4820" w14:textId="77777777" w:rsidR="009B2200" w:rsidRPr="00236992" w:rsidRDefault="009B2200" w:rsidP="002B4FB9">
      <w:pPr>
        <w:spacing w:after="0" w:line="240" w:lineRule="auto"/>
        <w:jc w:val="center"/>
        <w:rPr>
          <w:rFonts w:ascii="Times New Roman" w:hAnsi="Times New Roman"/>
          <w:b/>
          <w:sz w:val="24"/>
          <w:szCs w:val="24"/>
        </w:rPr>
      </w:pPr>
    </w:p>
    <w:p w14:paraId="61899AD6" w14:textId="77777777" w:rsidR="00B16C04" w:rsidRPr="00236992" w:rsidRDefault="00B16C04" w:rsidP="002B4FB9">
      <w:pPr>
        <w:spacing w:after="0" w:line="240" w:lineRule="auto"/>
        <w:jc w:val="center"/>
        <w:rPr>
          <w:rFonts w:ascii="Times New Roman" w:hAnsi="Times New Roman"/>
          <w:b/>
          <w:sz w:val="24"/>
          <w:szCs w:val="24"/>
        </w:rPr>
      </w:pPr>
    </w:p>
    <w:p w14:paraId="3E598E90" w14:textId="5C9BF022"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236992">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236992">
        <w:rPr>
          <w:rFonts w:ascii="Times New Roman" w:hAnsi="Times New Roman"/>
          <w:sz w:val="24"/>
          <w:szCs w:val="24"/>
        </w:rPr>
        <w:t xml:space="preserve">(далі – Замовник) </w:t>
      </w:r>
      <w:r w:rsidR="003D0AD2" w:rsidRPr="00236992">
        <w:rPr>
          <w:rFonts w:ascii="Times New Roman" w:hAnsi="Times New Roman"/>
          <w:sz w:val="24"/>
          <w:szCs w:val="24"/>
        </w:rPr>
        <w:t xml:space="preserve">оголошує </w:t>
      </w:r>
      <w:r w:rsidR="004D6A18" w:rsidRPr="00236992">
        <w:rPr>
          <w:rFonts w:ascii="Times New Roman" w:hAnsi="Times New Roman"/>
          <w:sz w:val="24"/>
          <w:szCs w:val="24"/>
        </w:rPr>
        <w:t>тендер</w:t>
      </w:r>
      <w:r w:rsidR="003D0AD2" w:rsidRPr="00236992">
        <w:rPr>
          <w:rFonts w:ascii="Times New Roman" w:hAnsi="Times New Roman"/>
          <w:sz w:val="24"/>
          <w:szCs w:val="24"/>
        </w:rPr>
        <w:t xml:space="preserve"> за процедурою «запит цінових пропозицій» на закупівлю</w:t>
      </w:r>
      <w:bookmarkStart w:id="1" w:name="_Hlk4689719"/>
      <w:bookmarkStart w:id="2" w:name="_Hlk534728636"/>
      <w:bookmarkStart w:id="3" w:name="_Hlk532227308"/>
      <w:r w:rsidR="00EA3E1F" w:rsidRPr="00236992">
        <w:rPr>
          <w:rFonts w:ascii="Times New Roman" w:hAnsi="Times New Roman"/>
          <w:sz w:val="24"/>
          <w:szCs w:val="24"/>
        </w:rPr>
        <w:t xml:space="preserve"> </w:t>
      </w:r>
      <w:r w:rsidR="005E59D7" w:rsidRPr="00236992">
        <w:rPr>
          <w:rFonts w:ascii="Times New Roman" w:hAnsi="Times New Roman"/>
          <w:sz w:val="24"/>
          <w:szCs w:val="24"/>
        </w:rPr>
        <w:t xml:space="preserve">код </w:t>
      </w:r>
      <w:bookmarkEnd w:id="1"/>
      <w:r w:rsidR="007D3080" w:rsidRPr="00236992">
        <w:rPr>
          <w:rFonts w:ascii="Times New Roman" w:hAnsi="Times New Roman"/>
          <w:b/>
          <w:sz w:val="24"/>
          <w:szCs w:val="24"/>
        </w:rPr>
        <w:t xml:space="preserve">ДК </w:t>
      </w:r>
      <w:r w:rsidR="00255BEE" w:rsidRPr="00236992">
        <w:rPr>
          <w:rFonts w:ascii="Times New Roman" w:hAnsi="Times New Roman"/>
          <w:b/>
          <w:sz w:val="24"/>
          <w:szCs w:val="24"/>
        </w:rPr>
        <w:t>021:2015 – 64120000-3 Кур’єрські послуги (</w:t>
      </w:r>
      <w:r w:rsidR="00031922" w:rsidRPr="00236992">
        <w:rPr>
          <w:rFonts w:ascii="Times New Roman" w:hAnsi="Times New Roman"/>
          <w:b/>
          <w:sz w:val="24"/>
          <w:szCs w:val="24"/>
        </w:rPr>
        <w:t>П</w:t>
      </w:r>
      <w:r w:rsidR="00255BEE" w:rsidRPr="00236992">
        <w:rPr>
          <w:rFonts w:ascii="Times New Roman" w:hAnsi="Times New Roman"/>
          <w:b/>
          <w:sz w:val="24"/>
          <w:szCs w:val="24"/>
        </w:rPr>
        <w:t>ослуги з кур’єрської доставки відправлень)</w:t>
      </w:r>
      <w:r w:rsidR="007D3080" w:rsidRPr="00236992">
        <w:rPr>
          <w:rFonts w:ascii="Times New Roman" w:hAnsi="Times New Roman"/>
          <w:b/>
          <w:sz w:val="24"/>
          <w:szCs w:val="24"/>
        </w:rPr>
        <w:t xml:space="preserve"> </w:t>
      </w:r>
      <w:r w:rsidRPr="00236992">
        <w:rPr>
          <w:rFonts w:ascii="Times New Roman" w:hAnsi="Times New Roman"/>
          <w:sz w:val="24"/>
          <w:szCs w:val="24"/>
        </w:rPr>
        <w:t>в рамках реалізації про</w:t>
      </w:r>
      <w:r w:rsidR="004E2743" w:rsidRPr="00236992">
        <w:rPr>
          <w:rFonts w:ascii="Times New Roman" w:hAnsi="Times New Roman"/>
          <w:sz w:val="24"/>
          <w:szCs w:val="24"/>
        </w:rPr>
        <w:t>грами</w:t>
      </w:r>
      <w:r w:rsidRPr="00236992">
        <w:rPr>
          <w:rFonts w:ascii="Times New Roman" w:hAnsi="Times New Roman"/>
          <w:sz w:val="24"/>
          <w:szCs w:val="24"/>
        </w:rPr>
        <w:t xml:space="preserve"> Глобальн</w:t>
      </w:r>
      <w:r w:rsidRPr="00791A27">
        <w:rPr>
          <w:rFonts w:ascii="Times New Roman" w:hAnsi="Times New Roman"/>
          <w:sz w:val="24"/>
          <w:szCs w:val="24"/>
        </w:rPr>
        <w:t xml:space="preserve">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02AD5">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4ED7DBCD" w14:textId="049B7FCC" w:rsidR="00BA290A" w:rsidRDefault="00BA290A" w:rsidP="00BA290A">
      <w:pPr>
        <w:spacing w:after="0" w:line="240" w:lineRule="auto"/>
        <w:ind w:firstLine="709"/>
        <w:jc w:val="both"/>
        <w:rPr>
          <w:rFonts w:ascii="Times New Roman" w:hAnsi="Times New Roman"/>
          <w:sz w:val="24"/>
          <w:szCs w:val="24"/>
        </w:rPr>
      </w:pPr>
      <w:r>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7961440E" w14:textId="77777777" w:rsidR="00EC34A9" w:rsidRDefault="00EC34A9" w:rsidP="00BA290A">
      <w:pPr>
        <w:spacing w:after="0" w:line="240" w:lineRule="auto"/>
        <w:ind w:firstLine="709"/>
        <w:jc w:val="both"/>
        <w:rPr>
          <w:rFonts w:ascii="Times New Roman" w:hAnsi="Times New Roman"/>
          <w:sz w:val="24"/>
          <w:szCs w:val="24"/>
        </w:rPr>
      </w:pPr>
    </w:p>
    <w:p w14:paraId="00DEF2F0" w14:textId="0905A7AA"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r w:rsidR="005E59D7">
        <w:rPr>
          <w:rFonts w:ascii="Times New Roman" w:hAnsi="Times New Roman"/>
          <w:b/>
          <w:sz w:val="24"/>
          <w:szCs w:val="24"/>
          <w:lang w:val="ru-RU"/>
        </w:rPr>
        <w:t xml:space="preserve">код </w:t>
      </w:r>
      <w:r w:rsidR="00255BEE" w:rsidRPr="00255BEE">
        <w:rPr>
          <w:rFonts w:ascii="Times New Roman" w:hAnsi="Times New Roman"/>
          <w:b/>
          <w:sz w:val="24"/>
          <w:szCs w:val="24"/>
          <w:lang w:val="ru-RU"/>
        </w:rPr>
        <w:t xml:space="preserve">ДК 021:2015 – 64120000-3 </w:t>
      </w:r>
      <w:r w:rsidR="009B2200">
        <w:rPr>
          <w:rFonts w:ascii="Times New Roman" w:hAnsi="Times New Roman"/>
          <w:b/>
          <w:sz w:val="24"/>
          <w:szCs w:val="24"/>
          <w:lang w:val="ru-RU"/>
        </w:rPr>
        <w:t xml:space="preserve">- </w:t>
      </w:r>
      <w:proofErr w:type="spellStart"/>
      <w:r w:rsidR="00255BEE" w:rsidRPr="00255BEE">
        <w:rPr>
          <w:rFonts w:ascii="Times New Roman" w:hAnsi="Times New Roman"/>
          <w:b/>
          <w:sz w:val="24"/>
          <w:szCs w:val="24"/>
          <w:lang w:val="ru-RU"/>
        </w:rPr>
        <w:t>Кур’єрські</w:t>
      </w:r>
      <w:proofErr w:type="spellEnd"/>
      <w:r w:rsidR="00255BEE" w:rsidRPr="00255BEE">
        <w:rPr>
          <w:rFonts w:ascii="Times New Roman" w:hAnsi="Times New Roman"/>
          <w:b/>
          <w:sz w:val="24"/>
          <w:szCs w:val="24"/>
          <w:lang w:val="ru-RU"/>
        </w:rPr>
        <w:t xml:space="preserve"> </w:t>
      </w:r>
      <w:proofErr w:type="spellStart"/>
      <w:r w:rsidR="00255BEE" w:rsidRPr="00255BEE">
        <w:rPr>
          <w:rFonts w:ascii="Times New Roman" w:hAnsi="Times New Roman"/>
          <w:b/>
          <w:sz w:val="24"/>
          <w:szCs w:val="24"/>
          <w:lang w:val="ru-RU"/>
        </w:rPr>
        <w:t>послуги</w:t>
      </w:r>
      <w:proofErr w:type="spellEnd"/>
      <w:r w:rsidR="00255BEE" w:rsidRPr="00255BEE">
        <w:rPr>
          <w:rFonts w:ascii="Times New Roman" w:hAnsi="Times New Roman"/>
          <w:b/>
          <w:sz w:val="24"/>
          <w:szCs w:val="24"/>
          <w:lang w:val="ru-RU"/>
        </w:rPr>
        <w:t xml:space="preserve"> (</w:t>
      </w:r>
      <w:proofErr w:type="spellStart"/>
      <w:r w:rsidR="00031922">
        <w:rPr>
          <w:rFonts w:ascii="Times New Roman" w:hAnsi="Times New Roman"/>
          <w:b/>
          <w:sz w:val="24"/>
          <w:szCs w:val="24"/>
          <w:lang w:val="ru-RU"/>
        </w:rPr>
        <w:t>П</w:t>
      </w:r>
      <w:r w:rsidR="00255BEE" w:rsidRPr="00255BEE">
        <w:rPr>
          <w:rFonts w:ascii="Times New Roman" w:hAnsi="Times New Roman"/>
          <w:b/>
          <w:sz w:val="24"/>
          <w:szCs w:val="24"/>
          <w:lang w:val="ru-RU"/>
        </w:rPr>
        <w:t>ослуги</w:t>
      </w:r>
      <w:proofErr w:type="spellEnd"/>
      <w:r w:rsidR="00255BEE" w:rsidRPr="00255BEE">
        <w:rPr>
          <w:rFonts w:ascii="Times New Roman" w:hAnsi="Times New Roman"/>
          <w:b/>
          <w:sz w:val="24"/>
          <w:szCs w:val="24"/>
          <w:lang w:val="ru-RU"/>
        </w:rPr>
        <w:t xml:space="preserve"> з </w:t>
      </w:r>
      <w:proofErr w:type="spellStart"/>
      <w:r w:rsidR="00255BEE" w:rsidRPr="00255BEE">
        <w:rPr>
          <w:rFonts w:ascii="Times New Roman" w:hAnsi="Times New Roman"/>
          <w:b/>
          <w:sz w:val="24"/>
          <w:szCs w:val="24"/>
          <w:lang w:val="ru-RU"/>
        </w:rPr>
        <w:t>кур’єрської</w:t>
      </w:r>
      <w:proofErr w:type="spellEnd"/>
      <w:r w:rsidR="00255BEE" w:rsidRPr="00255BEE">
        <w:rPr>
          <w:rFonts w:ascii="Times New Roman" w:hAnsi="Times New Roman"/>
          <w:b/>
          <w:sz w:val="24"/>
          <w:szCs w:val="24"/>
          <w:lang w:val="ru-RU"/>
        </w:rPr>
        <w:t xml:space="preserve"> доставки </w:t>
      </w:r>
      <w:proofErr w:type="spellStart"/>
      <w:r w:rsidR="00255BEE" w:rsidRPr="00255BEE">
        <w:rPr>
          <w:rFonts w:ascii="Times New Roman" w:hAnsi="Times New Roman"/>
          <w:b/>
          <w:sz w:val="24"/>
          <w:szCs w:val="24"/>
          <w:lang w:val="ru-RU"/>
        </w:rPr>
        <w:t>відправлень</w:t>
      </w:r>
      <w:proofErr w:type="spellEnd"/>
      <w:r w:rsidR="00255BEE" w:rsidRPr="00255BEE">
        <w:rPr>
          <w:rFonts w:ascii="Times New Roman" w:hAnsi="Times New Roman"/>
          <w:b/>
          <w:sz w:val="24"/>
          <w:szCs w:val="24"/>
          <w:lang w:val="ru-RU"/>
        </w:rPr>
        <w:t>)</w:t>
      </w:r>
      <w:r w:rsidRPr="00791A27">
        <w:rPr>
          <w:rFonts w:ascii="Times New Roman" w:hAnsi="Times New Roman"/>
          <w:sz w:val="24"/>
          <w:szCs w:val="24"/>
          <w:lang w:val="uk-UA"/>
        </w:rPr>
        <w:t>.</w:t>
      </w:r>
    </w:p>
    <w:bookmarkEnd w:id="4"/>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9B220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eastAsia="ru-RU"/>
        </w:rPr>
        <w:t xml:space="preserve">Характеристика предмету закупівлі, </w:t>
      </w:r>
      <w:r w:rsidRPr="00E35A17">
        <w:rPr>
          <w:rFonts w:ascii="Times New Roman" w:hAnsi="Times New Roman"/>
          <w:b/>
          <w:sz w:val="24"/>
          <w:szCs w:val="24"/>
          <w:lang w:val="uk-UA"/>
        </w:rPr>
        <w:t xml:space="preserve">у тому числі необхідні </w:t>
      </w:r>
      <w:bookmarkStart w:id="5" w:name="_Hlk534733452"/>
      <w:r w:rsidRPr="00E35A17">
        <w:rPr>
          <w:rFonts w:ascii="Times New Roman" w:hAnsi="Times New Roman"/>
          <w:b/>
          <w:sz w:val="24"/>
          <w:szCs w:val="24"/>
          <w:lang w:val="uk-UA"/>
        </w:rPr>
        <w:t xml:space="preserve">технічні, якісні, кількісні та інші </w:t>
      </w:r>
      <w:r w:rsidRPr="009B2200">
        <w:rPr>
          <w:rFonts w:ascii="Times New Roman" w:hAnsi="Times New Roman"/>
          <w:b/>
          <w:sz w:val="24"/>
          <w:szCs w:val="24"/>
          <w:lang w:val="uk-UA"/>
        </w:rPr>
        <w:t>параметри</w:t>
      </w:r>
      <w:bookmarkEnd w:id="5"/>
      <w:r w:rsidRPr="009B2200">
        <w:rPr>
          <w:rFonts w:ascii="Times New Roman" w:hAnsi="Times New Roman"/>
          <w:b/>
          <w:sz w:val="24"/>
          <w:szCs w:val="24"/>
          <w:lang w:val="uk-UA"/>
        </w:rPr>
        <w:t>:</w:t>
      </w:r>
      <w:r w:rsidRPr="009B2200">
        <w:rPr>
          <w:rFonts w:ascii="Times New Roman" w:hAnsi="Times New Roman"/>
          <w:sz w:val="24"/>
          <w:szCs w:val="24"/>
          <w:lang w:val="uk-UA"/>
        </w:rPr>
        <w:t xml:space="preserve"> визначені в Додатку № </w:t>
      </w:r>
      <w:r w:rsidR="006158AE" w:rsidRPr="009B2200">
        <w:rPr>
          <w:rFonts w:ascii="Times New Roman" w:hAnsi="Times New Roman"/>
          <w:sz w:val="24"/>
          <w:szCs w:val="24"/>
          <w:lang w:val="uk-UA"/>
        </w:rPr>
        <w:t xml:space="preserve">1 </w:t>
      </w:r>
      <w:r w:rsidR="00194FD5" w:rsidRPr="009B2200">
        <w:rPr>
          <w:rFonts w:ascii="Times New Roman" w:hAnsi="Times New Roman"/>
          <w:sz w:val="24"/>
          <w:szCs w:val="24"/>
          <w:lang w:val="uk-UA"/>
        </w:rPr>
        <w:t>«Технічне завдання»</w:t>
      </w:r>
      <w:r w:rsidRPr="009B2200">
        <w:rPr>
          <w:rFonts w:ascii="Times New Roman" w:hAnsi="Times New Roman"/>
          <w:sz w:val="24"/>
          <w:szCs w:val="24"/>
          <w:lang w:val="uk-UA"/>
        </w:rPr>
        <w:t>.</w:t>
      </w:r>
    </w:p>
    <w:p w14:paraId="092870FC" w14:textId="77777777" w:rsidR="002B4FB9" w:rsidRPr="009B2200" w:rsidRDefault="002B4FB9" w:rsidP="002B4FB9">
      <w:pPr>
        <w:pStyle w:val="a8"/>
        <w:jc w:val="both"/>
        <w:rPr>
          <w:rStyle w:val="apple-converted-space"/>
          <w:rFonts w:ascii="Times New Roman" w:hAnsi="Times New Roman"/>
          <w:bCs/>
          <w:iCs/>
          <w:sz w:val="24"/>
          <w:szCs w:val="24"/>
          <w:lang w:val="uk-UA"/>
        </w:rPr>
      </w:pPr>
    </w:p>
    <w:p w14:paraId="6F832D98" w14:textId="2A3BFA55" w:rsidR="002B4FB9" w:rsidRPr="009B2200"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B2200">
        <w:rPr>
          <w:rFonts w:ascii="Times New Roman" w:hAnsi="Times New Roman"/>
          <w:b/>
          <w:sz w:val="24"/>
          <w:szCs w:val="24"/>
          <w:lang w:val="uk-UA"/>
        </w:rPr>
        <w:t xml:space="preserve">Кінцевий термін подання </w:t>
      </w:r>
      <w:r w:rsidR="00EB0112" w:rsidRPr="009B2200">
        <w:rPr>
          <w:rFonts w:ascii="Times New Roman" w:hAnsi="Times New Roman"/>
          <w:b/>
          <w:sz w:val="24"/>
          <w:szCs w:val="24"/>
          <w:lang w:val="uk-UA"/>
        </w:rPr>
        <w:t>цінов</w:t>
      </w:r>
      <w:r w:rsidRPr="009B2200">
        <w:rPr>
          <w:rFonts w:ascii="Times New Roman" w:hAnsi="Times New Roman"/>
          <w:b/>
          <w:sz w:val="24"/>
          <w:szCs w:val="24"/>
          <w:lang w:val="uk-UA"/>
        </w:rPr>
        <w:t xml:space="preserve">их пропозицій: </w:t>
      </w:r>
      <w:r w:rsidRPr="009B2200">
        <w:rPr>
          <w:rFonts w:ascii="Times New Roman" w:eastAsia="Times New Roman" w:hAnsi="Times New Roman"/>
          <w:sz w:val="24"/>
          <w:szCs w:val="24"/>
          <w:lang w:val="uk-UA" w:eastAsia="ru-RU"/>
        </w:rPr>
        <w:t xml:space="preserve"> </w:t>
      </w:r>
      <w:r w:rsidRPr="009B2200">
        <w:rPr>
          <w:rFonts w:ascii="Times New Roman" w:hAnsi="Times New Roman"/>
          <w:b/>
          <w:sz w:val="24"/>
          <w:szCs w:val="24"/>
          <w:lang w:val="uk-UA" w:eastAsia="ru-RU"/>
        </w:rPr>
        <w:t>«</w:t>
      </w:r>
      <w:r w:rsidR="005D7109">
        <w:rPr>
          <w:rFonts w:ascii="Times New Roman" w:hAnsi="Times New Roman"/>
          <w:b/>
          <w:sz w:val="24"/>
          <w:szCs w:val="24"/>
          <w:lang w:val="uk-UA" w:eastAsia="ru-RU"/>
        </w:rPr>
        <w:t>29</w:t>
      </w:r>
      <w:bookmarkStart w:id="6" w:name="_GoBack"/>
      <w:bookmarkEnd w:id="6"/>
      <w:r w:rsidRPr="009B2200">
        <w:rPr>
          <w:rFonts w:ascii="Times New Roman" w:hAnsi="Times New Roman"/>
          <w:b/>
          <w:sz w:val="24"/>
          <w:szCs w:val="24"/>
          <w:lang w:val="uk-UA" w:eastAsia="ru-RU"/>
        </w:rPr>
        <w:t>»</w:t>
      </w:r>
      <w:r w:rsidR="004535B8" w:rsidRPr="009B2200">
        <w:rPr>
          <w:rFonts w:ascii="Times New Roman" w:hAnsi="Times New Roman"/>
          <w:b/>
          <w:sz w:val="24"/>
          <w:szCs w:val="24"/>
          <w:lang w:val="uk-UA" w:eastAsia="ru-RU"/>
        </w:rPr>
        <w:t xml:space="preserve"> </w:t>
      </w:r>
      <w:r w:rsidR="009B2200">
        <w:rPr>
          <w:rFonts w:ascii="Times New Roman" w:hAnsi="Times New Roman"/>
          <w:b/>
          <w:sz w:val="24"/>
          <w:szCs w:val="24"/>
          <w:lang w:val="uk-UA" w:eastAsia="ru-RU"/>
        </w:rPr>
        <w:t>січня</w:t>
      </w:r>
      <w:r w:rsidRPr="009B2200">
        <w:rPr>
          <w:rFonts w:ascii="Times New Roman" w:eastAsia="Times New Roman" w:hAnsi="Times New Roman"/>
          <w:b/>
          <w:sz w:val="24"/>
          <w:szCs w:val="24"/>
          <w:lang w:val="uk-UA" w:eastAsia="ru-RU"/>
        </w:rPr>
        <w:t xml:space="preserve"> 20</w:t>
      </w:r>
      <w:r w:rsidR="006E36B1" w:rsidRPr="009B2200">
        <w:rPr>
          <w:rFonts w:ascii="Times New Roman" w:eastAsia="Times New Roman" w:hAnsi="Times New Roman"/>
          <w:b/>
          <w:sz w:val="24"/>
          <w:szCs w:val="24"/>
          <w:lang w:val="uk-UA" w:eastAsia="ru-RU"/>
        </w:rPr>
        <w:t>2</w:t>
      </w:r>
      <w:r w:rsidR="009B2200">
        <w:rPr>
          <w:rFonts w:ascii="Times New Roman" w:eastAsia="Times New Roman" w:hAnsi="Times New Roman"/>
          <w:b/>
          <w:sz w:val="24"/>
          <w:szCs w:val="24"/>
          <w:lang w:val="uk-UA" w:eastAsia="ru-RU"/>
        </w:rPr>
        <w:t>4</w:t>
      </w:r>
      <w:r w:rsidRPr="009B2200">
        <w:rPr>
          <w:rFonts w:ascii="Times New Roman" w:eastAsia="Times New Roman" w:hAnsi="Times New Roman"/>
          <w:b/>
          <w:sz w:val="24"/>
          <w:szCs w:val="24"/>
          <w:lang w:val="uk-UA" w:eastAsia="ru-RU"/>
        </w:rPr>
        <w:t xml:space="preserve"> року</w:t>
      </w:r>
      <w:r w:rsidRPr="009B2200">
        <w:rPr>
          <w:rFonts w:ascii="Times New Roman" w:eastAsia="Times New Roman" w:hAnsi="Times New Roman"/>
          <w:sz w:val="24"/>
          <w:szCs w:val="24"/>
          <w:lang w:val="uk-UA" w:eastAsia="ru-RU"/>
        </w:rPr>
        <w:t xml:space="preserve"> до 1</w:t>
      </w:r>
      <w:r w:rsidR="009B2200">
        <w:rPr>
          <w:rFonts w:ascii="Times New Roman" w:eastAsia="Times New Roman" w:hAnsi="Times New Roman"/>
          <w:sz w:val="24"/>
          <w:szCs w:val="24"/>
          <w:lang w:val="uk-UA" w:eastAsia="ru-RU"/>
        </w:rPr>
        <w:t>3</w:t>
      </w:r>
      <w:r w:rsidRPr="009B2200">
        <w:rPr>
          <w:rFonts w:ascii="Times New Roman" w:eastAsia="Times New Roman" w:hAnsi="Times New Roman"/>
          <w:sz w:val="24"/>
          <w:szCs w:val="24"/>
          <w:lang w:val="uk-UA" w:eastAsia="ru-RU"/>
        </w:rPr>
        <w:t>:00 (включно) за київським часом.</w:t>
      </w:r>
    </w:p>
    <w:p w14:paraId="16791F82" w14:textId="77777777" w:rsidR="002B4FB9" w:rsidRPr="00E35A17" w:rsidRDefault="002B4FB9" w:rsidP="002B4FB9">
      <w:pPr>
        <w:pStyle w:val="a8"/>
        <w:jc w:val="both"/>
        <w:rPr>
          <w:rFonts w:ascii="Times New Roman" w:hAnsi="Times New Roman"/>
          <w:bCs/>
          <w:iCs/>
          <w:sz w:val="24"/>
          <w:szCs w:val="24"/>
          <w:lang w:val="uk-UA"/>
        </w:rPr>
      </w:pPr>
    </w:p>
    <w:p w14:paraId="3FBA6A82" w14:textId="77777777" w:rsidR="002B4FB9" w:rsidRPr="00E35A1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35A17">
          <w:rPr>
            <w:rStyle w:val="a4"/>
            <w:rFonts w:ascii="Times New Roman" w:hAnsi="Times New Roman"/>
            <w:bCs/>
            <w:iCs/>
            <w:sz w:val="24"/>
            <w:szCs w:val="24"/>
            <w:lang w:val="uk-UA"/>
          </w:rPr>
          <w:t>https://phc.org.ua</w:t>
        </w:r>
      </w:hyperlink>
      <w:r w:rsidRPr="00E35A17">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15B82A22" w14:textId="00612E68" w:rsidR="004E2743" w:rsidRPr="00953058" w:rsidRDefault="004E2743" w:rsidP="004E2743">
      <w:pPr>
        <w:pStyle w:val="a8"/>
        <w:numPr>
          <w:ilvl w:val="0"/>
          <w:numId w:val="1"/>
        </w:numPr>
        <w:rPr>
          <w:rFonts w:ascii="Times New Roman" w:hAnsi="Times New Roman"/>
          <w:b/>
          <w:bCs/>
          <w:iCs/>
          <w:sz w:val="24"/>
          <w:szCs w:val="24"/>
          <w:lang w:val="uk-UA"/>
        </w:rPr>
      </w:pPr>
      <w:r w:rsidRPr="004E2743">
        <w:rPr>
          <w:rFonts w:ascii="Times New Roman" w:hAnsi="Times New Roman"/>
          <w:b/>
          <w:bCs/>
          <w:iCs/>
          <w:sz w:val="24"/>
          <w:szCs w:val="24"/>
          <w:lang w:val="uk-UA"/>
        </w:rPr>
        <w:t>Очікувана вартість закупівлі</w:t>
      </w:r>
      <w:r w:rsidRPr="00953058">
        <w:rPr>
          <w:rFonts w:ascii="Times New Roman" w:hAnsi="Times New Roman"/>
          <w:b/>
          <w:bCs/>
          <w:iCs/>
          <w:sz w:val="24"/>
          <w:szCs w:val="24"/>
          <w:lang w:val="uk-UA"/>
        </w:rPr>
        <w:t xml:space="preserve">: </w:t>
      </w:r>
      <w:r w:rsidR="00DC41CC">
        <w:rPr>
          <w:rFonts w:ascii="Times New Roman" w:hAnsi="Times New Roman"/>
          <w:b/>
          <w:bCs/>
          <w:iCs/>
          <w:sz w:val="24"/>
          <w:szCs w:val="24"/>
          <w:lang w:val="uk-UA"/>
        </w:rPr>
        <w:t>405 960</w:t>
      </w:r>
      <w:r w:rsidRPr="00953058">
        <w:rPr>
          <w:rFonts w:ascii="Times New Roman" w:hAnsi="Times New Roman"/>
          <w:b/>
          <w:bCs/>
          <w:iCs/>
          <w:sz w:val="24"/>
          <w:szCs w:val="24"/>
          <w:lang w:val="uk-UA"/>
        </w:rPr>
        <w:t>,00 грн.</w:t>
      </w:r>
    </w:p>
    <w:p w14:paraId="67180F5D" w14:textId="77777777" w:rsidR="005E59D7" w:rsidRPr="005E59D7" w:rsidRDefault="005E59D7" w:rsidP="005E59D7">
      <w:pPr>
        <w:pStyle w:val="a8"/>
        <w:rPr>
          <w:rFonts w:ascii="Times New Roman" w:hAnsi="Times New Roman"/>
          <w:b/>
          <w:bCs/>
          <w:iCs/>
          <w:sz w:val="24"/>
          <w:szCs w:val="24"/>
          <w:lang w:val="uk-UA"/>
        </w:rPr>
      </w:pPr>
    </w:p>
    <w:p w14:paraId="040E01B4" w14:textId="5BE4A8F9"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 xml:space="preserve">а пропозиція повинна бути дійсна протягом 90 </w:t>
      </w:r>
      <w:r w:rsidR="008C60C3" w:rsidRPr="00D85AB9">
        <w:rPr>
          <w:rFonts w:ascii="Times New Roman" w:hAnsi="Times New Roman"/>
          <w:sz w:val="24"/>
          <w:szCs w:val="24"/>
          <w:lang w:val="uk-UA" w:eastAsia="ru-RU"/>
        </w:rPr>
        <w:t>(дев’яносто)</w:t>
      </w:r>
      <w:r w:rsidR="008C60C3">
        <w:rPr>
          <w:rFonts w:ascii="Times New Roman" w:hAnsi="Times New Roman"/>
          <w:sz w:val="24"/>
          <w:szCs w:val="24"/>
          <w:lang w:val="uk-UA" w:eastAsia="ru-RU"/>
        </w:rPr>
        <w:t xml:space="preserve"> </w:t>
      </w:r>
      <w:r w:rsidRPr="000D1572">
        <w:rPr>
          <w:rFonts w:ascii="Times New Roman" w:hAnsi="Times New Roman"/>
          <w:bCs/>
          <w:iCs/>
          <w:sz w:val="24"/>
          <w:szCs w:val="24"/>
          <w:lang w:val="uk-UA"/>
        </w:rPr>
        <w:t>календарних днів</w:t>
      </w:r>
      <w:r w:rsidR="008C60C3" w:rsidRPr="008C60C3">
        <w:rPr>
          <w:rFonts w:ascii="Times New Roman" w:hAnsi="Times New Roman"/>
          <w:sz w:val="24"/>
          <w:szCs w:val="24"/>
          <w:lang w:val="uk-UA" w:eastAsia="ru-RU"/>
        </w:rPr>
        <w:t xml:space="preserve"> </w:t>
      </w:r>
      <w:r w:rsidR="008C60C3" w:rsidRPr="00D85AB9">
        <w:rPr>
          <w:rFonts w:ascii="Times New Roman" w:hAnsi="Times New Roman"/>
          <w:sz w:val="24"/>
          <w:szCs w:val="24"/>
          <w:lang w:val="uk-UA" w:eastAsia="ru-RU"/>
        </w:rPr>
        <w:t>з дня ї</w:t>
      </w:r>
      <w:r w:rsidR="008C60C3">
        <w:rPr>
          <w:rFonts w:ascii="Times New Roman" w:hAnsi="Times New Roman"/>
          <w:sz w:val="24"/>
          <w:szCs w:val="24"/>
          <w:lang w:val="uk-UA" w:eastAsia="ru-RU"/>
        </w:rPr>
        <w:t>ї</w:t>
      </w:r>
      <w:r w:rsidR="008C60C3" w:rsidRPr="00D85AB9">
        <w:rPr>
          <w:rFonts w:ascii="Times New Roman" w:hAnsi="Times New Roman"/>
          <w:sz w:val="24"/>
          <w:szCs w:val="24"/>
          <w:lang w:val="uk-UA" w:eastAsia="ru-RU"/>
        </w:rPr>
        <w:t xml:space="preserve"> </w:t>
      </w:r>
      <w:r w:rsidR="008C60C3">
        <w:rPr>
          <w:rFonts w:ascii="Times New Roman" w:hAnsi="Times New Roman"/>
          <w:sz w:val="24"/>
          <w:szCs w:val="24"/>
          <w:lang w:val="uk-UA" w:eastAsia="ru-RU"/>
        </w:rPr>
        <w:t>розкриття</w:t>
      </w:r>
      <w:r w:rsidRPr="000D1572">
        <w:rPr>
          <w:rFonts w:ascii="Times New Roman" w:hAnsi="Times New Roman"/>
          <w:bCs/>
          <w:iCs/>
          <w:sz w:val="24"/>
          <w:szCs w:val="24"/>
          <w:lang w:val="uk-UA"/>
        </w:rPr>
        <w:t>.</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54AC0AA5" w:rsidR="00AF765A" w:rsidRPr="00725FC4" w:rsidRDefault="002B4FB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AF765A">
        <w:rPr>
          <w:rFonts w:ascii="Times New Roman" w:eastAsia="Tahoma" w:hAnsi="Times New Roman"/>
          <w:b/>
          <w:sz w:val="24"/>
          <w:szCs w:val="24"/>
          <w:lang w:val="uk-UA" w:eastAsia="ru-RU"/>
        </w:rPr>
        <w:lastRenderedPageBreak/>
        <w:t xml:space="preserve">Термін </w:t>
      </w:r>
      <w:r w:rsidR="00B82721" w:rsidRPr="00AF765A">
        <w:rPr>
          <w:rFonts w:ascii="Times New Roman" w:eastAsia="Tahoma" w:hAnsi="Times New Roman"/>
          <w:b/>
          <w:sz w:val="24"/>
          <w:szCs w:val="24"/>
          <w:lang w:val="uk-UA" w:eastAsia="ru-RU"/>
        </w:rPr>
        <w:t>над</w:t>
      </w:r>
      <w:r w:rsidR="00B42431" w:rsidRPr="00AF765A">
        <w:rPr>
          <w:rFonts w:ascii="Times New Roman" w:eastAsia="Tahoma" w:hAnsi="Times New Roman"/>
          <w:b/>
          <w:sz w:val="24"/>
          <w:szCs w:val="24"/>
          <w:lang w:val="uk-UA" w:eastAsia="ru-RU"/>
        </w:rPr>
        <w:t xml:space="preserve">ання </w:t>
      </w:r>
      <w:r w:rsidR="00B82721" w:rsidRPr="00AF765A">
        <w:rPr>
          <w:rFonts w:ascii="Times New Roman" w:eastAsia="Tahoma" w:hAnsi="Times New Roman"/>
          <w:b/>
          <w:sz w:val="24"/>
          <w:szCs w:val="24"/>
          <w:lang w:val="uk-UA" w:eastAsia="ru-RU"/>
        </w:rPr>
        <w:t>послуг</w:t>
      </w:r>
      <w:r w:rsidRPr="00AF765A">
        <w:rPr>
          <w:rFonts w:ascii="Times New Roman" w:eastAsia="Tahoma" w:hAnsi="Times New Roman"/>
          <w:b/>
          <w:sz w:val="24"/>
          <w:szCs w:val="24"/>
          <w:lang w:val="uk-UA" w:eastAsia="ru-RU"/>
        </w:rPr>
        <w:t xml:space="preserve">: </w:t>
      </w:r>
      <w:bookmarkStart w:id="7" w:name="_Hlk12010228"/>
      <w:r w:rsidR="00670D1B">
        <w:rPr>
          <w:rFonts w:ascii="Times New Roman" w:eastAsia="Times New Roman" w:hAnsi="Times New Roman"/>
          <w:sz w:val="24"/>
          <w:szCs w:val="24"/>
          <w:lang w:val="uk-UA" w:eastAsia="ru-RU"/>
        </w:rPr>
        <w:t>2 робоч</w:t>
      </w:r>
      <w:r w:rsidR="00CC1637">
        <w:rPr>
          <w:rFonts w:ascii="Times New Roman" w:eastAsia="Times New Roman" w:hAnsi="Times New Roman"/>
          <w:sz w:val="24"/>
          <w:szCs w:val="24"/>
          <w:lang w:val="uk-UA" w:eastAsia="ru-RU"/>
        </w:rPr>
        <w:t>і</w:t>
      </w:r>
      <w:r w:rsidR="00670D1B">
        <w:rPr>
          <w:rFonts w:ascii="Times New Roman" w:eastAsia="Times New Roman" w:hAnsi="Times New Roman"/>
          <w:sz w:val="24"/>
          <w:szCs w:val="24"/>
          <w:lang w:val="uk-UA" w:eastAsia="ru-RU"/>
        </w:rPr>
        <w:t xml:space="preserve"> дні з </w:t>
      </w:r>
      <w:r w:rsidR="00670D1B" w:rsidRPr="00670D1B">
        <w:rPr>
          <w:rFonts w:ascii="Times New Roman" w:eastAsia="Times New Roman" w:hAnsi="Times New Roman"/>
          <w:sz w:val="24"/>
          <w:szCs w:val="24"/>
          <w:lang w:val="uk-UA" w:eastAsia="ru-RU"/>
        </w:rPr>
        <w:t>моменту надання замовлення на електронну пошту виконавця</w:t>
      </w:r>
      <w:r w:rsidR="00AF765A" w:rsidRPr="00AF765A">
        <w:rPr>
          <w:rFonts w:ascii="Times New Roman" w:eastAsia="Times New Roman" w:hAnsi="Times New Roman"/>
          <w:sz w:val="24"/>
          <w:szCs w:val="24"/>
          <w:lang w:val="uk-UA" w:eastAsia="ru-RU"/>
        </w:rPr>
        <w:t>.</w:t>
      </w:r>
    </w:p>
    <w:p w14:paraId="3DC22A91" w14:textId="77777777" w:rsidR="00725FC4" w:rsidRPr="00725FC4" w:rsidRDefault="00725FC4" w:rsidP="00725FC4">
      <w:pPr>
        <w:pStyle w:val="a8"/>
        <w:rPr>
          <w:rFonts w:ascii="Times New Roman" w:eastAsia="Times New Roman" w:hAnsi="Times New Roman"/>
          <w:bCs/>
          <w:iCs/>
          <w:sz w:val="24"/>
          <w:szCs w:val="24"/>
          <w:lang w:val="uk-UA"/>
        </w:rPr>
      </w:pPr>
    </w:p>
    <w:bookmarkEnd w:id="7"/>
    <w:p w14:paraId="32D947F1" w14:textId="77777777" w:rsidR="009B2200" w:rsidRPr="00854BE7" w:rsidRDefault="002B4FB9" w:rsidP="009B2200">
      <w:pPr>
        <w:pStyle w:val="a8"/>
        <w:numPr>
          <w:ilvl w:val="0"/>
          <w:numId w:val="1"/>
        </w:numPr>
        <w:tabs>
          <w:tab w:val="left" w:pos="1134"/>
        </w:tabs>
        <w:ind w:left="0" w:firstLine="709"/>
        <w:jc w:val="both"/>
        <w:rPr>
          <w:rFonts w:ascii="Times New Roman" w:hAnsi="Times New Roman"/>
          <w:sz w:val="24"/>
          <w:szCs w:val="24"/>
          <w:lang w:val="ru-RU"/>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hyperlink r:id="rId11" w:history="1">
        <w:r w:rsidR="009B2200" w:rsidRPr="009B2200">
          <w:rPr>
            <w:rFonts w:ascii="Times New Roman" w:hAnsi="Times New Roman"/>
            <w:color w:val="0000FF"/>
            <w:sz w:val="24"/>
            <w:szCs w:val="24"/>
            <w:u w:val="single"/>
            <w:lang w:val="ru-RU"/>
          </w:rPr>
          <w:t>v.klevtsova@phc.org.ua</w:t>
        </w:r>
      </w:hyperlink>
      <w:r w:rsidR="009B2200" w:rsidRPr="009B2200">
        <w:rPr>
          <w:rFonts w:ascii="Times New Roman" w:hAnsi="Times New Roman"/>
          <w:sz w:val="24"/>
          <w:szCs w:val="24"/>
          <w:lang w:val="ru-RU"/>
        </w:rPr>
        <w:t xml:space="preserve"> з </w:t>
      </w:r>
      <w:proofErr w:type="spellStart"/>
      <w:r w:rsidR="009B2200" w:rsidRPr="009B2200">
        <w:rPr>
          <w:rFonts w:ascii="Times New Roman" w:hAnsi="Times New Roman"/>
          <w:sz w:val="24"/>
          <w:szCs w:val="24"/>
          <w:lang w:val="ru-RU"/>
        </w:rPr>
        <w:t>зазначенням</w:t>
      </w:r>
      <w:proofErr w:type="spellEnd"/>
      <w:r w:rsidR="009B2200" w:rsidRPr="009B2200">
        <w:rPr>
          <w:rFonts w:ascii="Times New Roman" w:hAnsi="Times New Roman"/>
          <w:sz w:val="24"/>
          <w:szCs w:val="24"/>
          <w:lang w:val="ru-RU"/>
        </w:rPr>
        <w:t xml:space="preserve"> у </w:t>
      </w:r>
      <w:proofErr w:type="spellStart"/>
      <w:r w:rsidR="009B2200" w:rsidRPr="009B2200">
        <w:rPr>
          <w:rFonts w:ascii="Times New Roman" w:hAnsi="Times New Roman"/>
          <w:sz w:val="24"/>
          <w:szCs w:val="24"/>
          <w:lang w:val="ru-RU"/>
        </w:rPr>
        <w:t>темі</w:t>
      </w:r>
      <w:proofErr w:type="spellEnd"/>
      <w:r w:rsidR="009B2200" w:rsidRPr="009B2200">
        <w:rPr>
          <w:rFonts w:ascii="Times New Roman" w:hAnsi="Times New Roman"/>
          <w:sz w:val="24"/>
          <w:szCs w:val="24"/>
          <w:lang w:val="ru-RU"/>
        </w:rPr>
        <w:t xml:space="preserve"> листа: «</w:t>
      </w:r>
      <w:r w:rsidR="009B2200" w:rsidRPr="009B2200">
        <w:rPr>
          <w:rFonts w:ascii="Times New Roman" w:hAnsi="Times New Roman"/>
          <w:b/>
          <w:sz w:val="24"/>
          <w:szCs w:val="24"/>
          <w:lang w:val="ru-RU"/>
        </w:rPr>
        <w:t xml:space="preserve">Тендер на </w:t>
      </w:r>
      <w:proofErr w:type="spellStart"/>
      <w:r w:rsidR="009B2200" w:rsidRPr="009B2200">
        <w:rPr>
          <w:rFonts w:ascii="Times New Roman" w:hAnsi="Times New Roman"/>
          <w:b/>
          <w:sz w:val="24"/>
          <w:szCs w:val="24"/>
          <w:lang w:val="ru-RU"/>
        </w:rPr>
        <w:t>закупівлю</w:t>
      </w:r>
      <w:proofErr w:type="spellEnd"/>
      <w:r w:rsidR="009B2200" w:rsidRPr="009B2200">
        <w:rPr>
          <w:rFonts w:ascii="Times New Roman" w:hAnsi="Times New Roman"/>
          <w:b/>
          <w:sz w:val="24"/>
          <w:szCs w:val="24"/>
          <w:lang w:val="ru-RU"/>
        </w:rPr>
        <w:t xml:space="preserve"> </w:t>
      </w:r>
      <w:r w:rsidR="009B2200" w:rsidRPr="00854BE7">
        <w:rPr>
          <w:rFonts w:ascii="Times New Roman" w:hAnsi="Times New Roman"/>
          <w:b/>
          <w:sz w:val="24"/>
          <w:szCs w:val="24"/>
          <w:lang w:val="ru-RU"/>
        </w:rPr>
        <w:t xml:space="preserve">ДК 021:2015 – 64120000-3 </w:t>
      </w:r>
      <w:proofErr w:type="spellStart"/>
      <w:r w:rsidR="009B2200" w:rsidRPr="00854BE7">
        <w:rPr>
          <w:rFonts w:ascii="Times New Roman" w:hAnsi="Times New Roman"/>
          <w:b/>
          <w:sz w:val="24"/>
          <w:szCs w:val="24"/>
          <w:lang w:val="ru-RU"/>
        </w:rPr>
        <w:t>Кур’єрські</w:t>
      </w:r>
      <w:proofErr w:type="spellEnd"/>
      <w:r w:rsidR="009B2200" w:rsidRPr="00854BE7">
        <w:rPr>
          <w:rFonts w:ascii="Times New Roman" w:hAnsi="Times New Roman"/>
          <w:b/>
          <w:sz w:val="24"/>
          <w:szCs w:val="24"/>
          <w:lang w:val="ru-RU"/>
        </w:rPr>
        <w:t xml:space="preserve"> </w:t>
      </w:r>
      <w:proofErr w:type="spellStart"/>
      <w:r w:rsidR="009B2200" w:rsidRPr="00854BE7">
        <w:rPr>
          <w:rFonts w:ascii="Times New Roman" w:hAnsi="Times New Roman"/>
          <w:b/>
          <w:sz w:val="24"/>
          <w:szCs w:val="24"/>
          <w:lang w:val="ru-RU"/>
        </w:rPr>
        <w:t>послуги</w:t>
      </w:r>
      <w:proofErr w:type="spellEnd"/>
      <w:r w:rsidR="009B2200" w:rsidRPr="00854BE7">
        <w:rPr>
          <w:rFonts w:ascii="Times New Roman" w:hAnsi="Times New Roman"/>
          <w:b/>
          <w:sz w:val="24"/>
          <w:szCs w:val="24"/>
          <w:lang w:val="ru-RU"/>
        </w:rPr>
        <w:t xml:space="preserve"> (</w:t>
      </w:r>
      <w:proofErr w:type="spellStart"/>
      <w:r w:rsidR="009B2200" w:rsidRPr="00854BE7">
        <w:rPr>
          <w:rFonts w:ascii="Times New Roman" w:hAnsi="Times New Roman"/>
          <w:b/>
          <w:sz w:val="24"/>
          <w:szCs w:val="24"/>
          <w:lang w:val="ru-RU"/>
        </w:rPr>
        <w:t>послуги</w:t>
      </w:r>
      <w:proofErr w:type="spellEnd"/>
      <w:r w:rsidR="009B2200" w:rsidRPr="00854BE7">
        <w:rPr>
          <w:rFonts w:ascii="Times New Roman" w:hAnsi="Times New Roman"/>
          <w:b/>
          <w:sz w:val="24"/>
          <w:szCs w:val="24"/>
          <w:lang w:val="ru-RU"/>
        </w:rPr>
        <w:t xml:space="preserve"> з </w:t>
      </w:r>
      <w:proofErr w:type="spellStart"/>
      <w:r w:rsidR="009B2200" w:rsidRPr="00854BE7">
        <w:rPr>
          <w:rFonts w:ascii="Times New Roman" w:hAnsi="Times New Roman"/>
          <w:b/>
          <w:sz w:val="24"/>
          <w:szCs w:val="24"/>
          <w:lang w:val="ru-RU"/>
        </w:rPr>
        <w:t>кур’єрської</w:t>
      </w:r>
      <w:proofErr w:type="spellEnd"/>
      <w:r w:rsidR="009B2200" w:rsidRPr="00854BE7">
        <w:rPr>
          <w:rFonts w:ascii="Times New Roman" w:hAnsi="Times New Roman"/>
          <w:b/>
          <w:sz w:val="24"/>
          <w:szCs w:val="24"/>
          <w:lang w:val="ru-RU"/>
        </w:rPr>
        <w:t xml:space="preserve"> доставки </w:t>
      </w:r>
      <w:proofErr w:type="spellStart"/>
      <w:r w:rsidR="009B2200" w:rsidRPr="00854BE7">
        <w:rPr>
          <w:rFonts w:ascii="Times New Roman" w:hAnsi="Times New Roman"/>
          <w:b/>
          <w:sz w:val="24"/>
          <w:szCs w:val="24"/>
          <w:lang w:val="ru-RU"/>
        </w:rPr>
        <w:t>відправлень</w:t>
      </w:r>
      <w:proofErr w:type="spellEnd"/>
      <w:r w:rsidR="009B2200" w:rsidRPr="00854BE7">
        <w:rPr>
          <w:rFonts w:ascii="Times New Roman" w:hAnsi="Times New Roman"/>
          <w:b/>
          <w:sz w:val="24"/>
          <w:szCs w:val="24"/>
          <w:lang w:val="ru-RU"/>
        </w:rPr>
        <w:t xml:space="preserve">)»  </w:t>
      </w:r>
    </w:p>
    <w:p w14:paraId="54A9B4AD" w14:textId="77777777" w:rsidR="009B2200" w:rsidRPr="009B2200" w:rsidRDefault="009B2200" w:rsidP="009B2200">
      <w:pPr>
        <w:tabs>
          <w:tab w:val="left" w:pos="1134"/>
        </w:tabs>
        <w:spacing w:after="0" w:line="240" w:lineRule="auto"/>
        <w:ind w:left="709"/>
        <w:contextualSpacing/>
        <w:jc w:val="both"/>
        <w:rPr>
          <w:rFonts w:ascii="Times New Roman" w:hAnsi="Times New Roman"/>
          <w:sz w:val="24"/>
          <w:szCs w:val="24"/>
        </w:rPr>
      </w:pPr>
      <w:r w:rsidRPr="009B2200">
        <w:rPr>
          <w:rFonts w:ascii="Times New Roman" w:hAnsi="Times New Roman"/>
          <w:sz w:val="24"/>
          <w:szCs w:val="24"/>
        </w:rPr>
        <w:t xml:space="preserve">до уваги: головного </w:t>
      </w:r>
      <w:r w:rsidRPr="009B2200">
        <w:rPr>
          <w:rFonts w:ascii="Times New Roman" w:hAnsi="Times New Roman"/>
          <w:sz w:val="24"/>
          <w:szCs w:val="24"/>
          <w:lang w:eastAsia="ru-RU"/>
        </w:rPr>
        <w:t xml:space="preserve">фахівця відділу закупівель та постачань Клєвцової Вікторії, </w:t>
      </w:r>
      <w:proofErr w:type="spellStart"/>
      <w:r w:rsidRPr="009B2200">
        <w:rPr>
          <w:rFonts w:ascii="Times New Roman" w:hAnsi="Times New Roman"/>
          <w:sz w:val="24"/>
          <w:szCs w:val="24"/>
        </w:rPr>
        <w:t>тел</w:t>
      </w:r>
      <w:proofErr w:type="spellEnd"/>
      <w:r w:rsidRPr="009B2200">
        <w:rPr>
          <w:rFonts w:ascii="Times New Roman" w:hAnsi="Times New Roman"/>
          <w:sz w:val="24"/>
          <w:szCs w:val="24"/>
        </w:rPr>
        <w:t>.: (</w:t>
      </w:r>
      <w:hyperlink r:id="rId12" w:history="1">
        <w:r w:rsidRPr="009B2200">
          <w:rPr>
            <w:rFonts w:ascii="Times New Roman" w:hAnsi="Times New Roman"/>
            <w:color w:val="0000FF"/>
            <w:sz w:val="24"/>
            <w:szCs w:val="24"/>
            <w:u w:val="single"/>
          </w:rPr>
          <w:t>050) 508-62-46</w:t>
        </w:r>
      </w:hyperlink>
      <w:r w:rsidRPr="009B2200">
        <w:rPr>
          <w:rFonts w:ascii="Times New Roman" w:hAnsi="Times New Roman"/>
          <w:sz w:val="24"/>
          <w:szCs w:val="24"/>
        </w:rPr>
        <w:t>.</w:t>
      </w:r>
    </w:p>
    <w:p w14:paraId="2C120BED" w14:textId="2A3AD273" w:rsidR="002B4FB9" w:rsidRPr="00B42431" w:rsidRDefault="002B4FB9" w:rsidP="00854BE7">
      <w:pPr>
        <w:pStyle w:val="a8"/>
        <w:tabs>
          <w:tab w:val="left" w:pos="1134"/>
        </w:tabs>
        <w:ind w:left="709"/>
        <w:jc w:val="both"/>
        <w:rPr>
          <w:rFonts w:ascii="Times New Roman" w:eastAsia="Times New Roman" w:hAnsi="Times New Roman"/>
          <w:sz w:val="24"/>
          <w:szCs w:val="24"/>
          <w:lang w:val="uk-UA"/>
        </w:rPr>
      </w:pPr>
    </w:p>
    <w:p w14:paraId="460ECC15" w14:textId="77777777" w:rsidR="002B4FB9" w:rsidRPr="000D1572" w:rsidRDefault="002B4FB9" w:rsidP="00654ED5">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7DF0D83B" w14:textId="77777777" w:rsidR="004E2743" w:rsidRDefault="002B4FB9" w:rsidP="00F84024">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0B81600" w14:textId="073CECA9" w:rsidR="002B4FB9" w:rsidRDefault="002B4FB9" w:rsidP="00F84024">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sidR="00B82721">
        <w:rPr>
          <w:rFonts w:ascii="Times New Roman" w:hAnsi="Times New Roman"/>
          <w:sz w:val="24"/>
          <w:szCs w:val="24"/>
          <w:lang w:val="uk-UA"/>
        </w:rPr>
        <w:t>надані послуги</w:t>
      </w:r>
      <w:r w:rsidRPr="000D1572">
        <w:rPr>
          <w:rFonts w:ascii="Times New Roman" w:hAnsi="Times New Roman"/>
          <w:sz w:val="24"/>
          <w:szCs w:val="24"/>
          <w:lang w:val="uk-UA"/>
        </w:rPr>
        <w:t xml:space="preserve"> відбуватиметься виключно без ПДВ та за фактом </w:t>
      </w:r>
      <w:r w:rsidR="00B82721">
        <w:rPr>
          <w:rFonts w:ascii="Times New Roman" w:hAnsi="Times New Roman"/>
          <w:sz w:val="24"/>
          <w:szCs w:val="24"/>
          <w:lang w:val="uk-UA"/>
        </w:rPr>
        <w:t>над</w:t>
      </w:r>
      <w:r w:rsidR="00917B86" w:rsidRPr="00917B86">
        <w:rPr>
          <w:rFonts w:ascii="Times New Roman" w:hAnsi="Times New Roman"/>
          <w:sz w:val="24"/>
          <w:szCs w:val="24"/>
          <w:lang w:val="uk-UA"/>
        </w:rPr>
        <w:t xml:space="preserve">ання </w:t>
      </w:r>
      <w:r w:rsidR="00B82721">
        <w:rPr>
          <w:rFonts w:ascii="Times New Roman" w:hAnsi="Times New Roman"/>
          <w:sz w:val="24"/>
          <w:szCs w:val="24"/>
          <w:lang w:val="uk-UA"/>
        </w:rPr>
        <w:t xml:space="preserve">послуг </w:t>
      </w:r>
      <w:r w:rsidR="00917B86" w:rsidRPr="00917B86">
        <w:rPr>
          <w:rFonts w:ascii="Times New Roman" w:hAnsi="Times New Roman"/>
          <w:sz w:val="24"/>
          <w:szCs w:val="24"/>
          <w:lang w:val="uk-UA"/>
        </w:rPr>
        <w:t>протягом 5 робочих днів на підставі підписан</w:t>
      </w:r>
      <w:r w:rsidR="001F1B01">
        <w:rPr>
          <w:rFonts w:ascii="Times New Roman" w:hAnsi="Times New Roman"/>
          <w:sz w:val="24"/>
          <w:szCs w:val="24"/>
          <w:lang w:val="uk-UA"/>
        </w:rPr>
        <w:t xml:space="preserve">их </w:t>
      </w:r>
      <w:r w:rsidR="00B82721">
        <w:rPr>
          <w:rFonts w:ascii="Times New Roman" w:hAnsi="Times New Roman"/>
          <w:sz w:val="24"/>
          <w:szCs w:val="24"/>
          <w:lang w:val="uk-UA"/>
        </w:rPr>
        <w:t>Актів</w:t>
      </w:r>
      <w:r w:rsidR="001F1B01">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F84024">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ED2D594" w14:textId="4DD6F00A" w:rsidR="000233F4" w:rsidRPr="000E0044" w:rsidRDefault="000233F4" w:rsidP="00F84024">
      <w:pPr>
        <w:pStyle w:val="a8"/>
        <w:numPr>
          <w:ilvl w:val="0"/>
          <w:numId w:val="5"/>
        </w:numPr>
        <w:tabs>
          <w:tab w:val="left" w:pos="1134"/>
        </w:tabs>
        <w:ind w:left="0" w:firstLine="709"/>
        <w:jc w:val="both"/>
        <w:rPr>
          <w:rFonts w:ascii="Times New Roman" w:hAnsi="Times New Roman"/>
          <w:b/>
          <w:sz w:val="24"/>
          <w:szCs w:val="24"/>
          <w:lang w:val="uk-UA" w:eastAsia="ru-RU"/>
        </w:rPr>
      </w:pPr>
      <w:r w:rsidRPr="000E0044">
        <w:rPr>
          <w:rFonts w:ascii="Times New Roman" w:hAnsi="Times New Roman"/>
          <w:sz w:val="24"/>
          <w:szCs w:val="24"/>
          <w:lang w:val="uk-UA" w:eastAsia="ru-RU"/>
        </w:rPr>
        <w:t>ц</w:t>
      </w:r>
      <w:r w:rsidR="002B4FB9" w:rsidRPr="000E0044">
        <w:rPr>
          <w:rFonts w:ascii="Times New Roman" w:hAnsi="Times New Roman"/>
          <w:sz w:val="24"/>
          <w:szCs w:val="24"/>
          <w:lang w:val="uk-UA" w:eastAsia="ru-RU"/>
        </w:rPr>
        <w:t xml:space="preserve">інову пропозицію: заповнений та підписаний Додаток № </w:t>
      </w:r>
      <w:r w:rsidR="006158AE" w:rsidRPr="000E0044">
        <w:rPr>
          <w:rFonts w:ascii="Times New Roman" w:hAnsi="Times New Roman"/>
          <w:sz w:val="24"/>
          <w:szCs w:val="24"/>
          <w:lang w:val="uk-UA" w:eastAsia="ru-RU"/>
        </w:rPr>
        <w:t>2</w:t>
      </w:r>
      <w:r w:rsidR="002B4FB9" w:rsidRPr="000E0044">
        <w:rPr>
          <w:rFonts w:ascii="Times New Roman" w:hAnsi="Times New Roman"/>
          <w:sz w:val="24"/>
          <w:szCs w:val="24"/>
          <w:lang w:val="uk-UA" w:eastAsia="ru-RU"/>
        </w:rPr>
        <w:t xml:space="preserve"> </w:t>
      </w:r>
      <w:r w:rsidR="000E0044" w:rsidRPr="000E0044">
        <w:rPr>
          <w:rFonts w:ascii="Times New Roman" w:hAnsi="Times New Roman"/>
          <w:sz w:val="24"/>
          <w:szCs w:val="24"/>
          <w:lang w:val="uk-UA" w:eastAsia="ru-RU"/>
        </w:rPr>
        <w:t xml:space="preserve">до Оголошення </w:t>
      </w:r>
      <w:r w:rsidR="000E0044" w:rsidRPr="000E0044">
        <w:rPr>
          <w:rFonts w:ascii="Times New Roman" w:hAnsi="Times New Roman"/>
          <w:sz w:val="24"/>
          <w:szCs w:val="24"/>
          <w:lang w:val="ru-RU" w:eastAsia="ru-RU"/>
        </w:rPr>
        <w:t xml:space="preserve">про </w:t>
      </w:r>
      <w:proofErr w:type="spellStart"/>
      <w:r w:rsidR="000E0044" w:rsidRPr="000E0044">
        <w:rPr>
          <w:rFonts w:ascii="Times New Roman" w:hAnsi="Times New Roman"/>
          <w:sz w:val="24"/>
          <w:szCs w:val="24"/>
          <w:lang w:val="ru-RU" w:eastAsia="ru-RU"/>
        </w:rPr>
        <w:t>проведення</w:t>
      </w:r>
      <w:proofErr w:type="spellEnd"/>
      <w:r w:rsidR="000E0044" w:rsidRPr="000E0044">
        <w:rPr>
          <w:rFonts w:ascii="Times New Roman" w:hAnsi="Times New Roman"/>
          <w:sz w:val="24"/>
          <w:szCs w:val="24"/>
          <w:lang w:val="ru-RU" w:eastAsia="ru-RU"/>
        </w:rPr>
        <w:t xml:space="preserve"> </w:t>
      </w:r>
      <w:proofErr w:type="spellStart"/>
      <w:r w:rsidR="000E0044" w:rsidRPr="000E0044">
        <w:rPr>
          <w:rFonts w:ascii="Times New Roman" w:hAnsi="Times New Roman"/>
          <w:sz w:val="24"/>
          <w:szCs w:val="24"/>
          <w:lang w:val="ru-RU" w:eastAsia="ru-RU"/>
        </w:rPr>
        <w:t>запиту</w:t>
      </w:r>
      <w:proofErr w:type="spellEnd"/>
      <w:r w:rsidR="000E0044" w:rsidRPr="000E0044">
        <w:rPr>
          <w:rFonts w:ascii="Times New Roman" w:hAnsi="Times New Roman"/>
          <w:sz w:val="24"/>
          <w:szCs w:val="24"/>
          <w:lang w:val="ru-RU" w:eastAsia="ru-RU"/>
        </w:rPr>
        <w:t xml:space="preserve"> </w:t>
      </w:r>
      <w:proofErr w:type="spellStart"/>
      <w:r w:rsidR="000E0044" w:rsidRPr="000E0044">
        <w:rPr>
          <w:rFonts w:ascii="Times New Roman" w:hAnsi="Times New Roman"/>
          <w:sz w:val="24"/>
          <w:szCs w:val="24"/>
          <w:lang w:val="ru-RU" w:eastAsia="ru-RU"/>
        </w:rPr>
        <w:t>цінових</w:t>
      </w:r>
      <w:proofErr w:type="spellEnd"/>
      <w:r w:rsidR="000E0044" w:rsidRPr="000E0044">
        <w:rPr>
          <w:rFonts w:ascii="Times New Roman" w:hAnsi="Times New Roman"/>
          <w:sz w:val="24"/>
          <w:szCs w:val="24"/>
          <w:lang w:val="ru-RU" w:eastAsia="ru-RU"/>
        </w:rPr>
        <w:t xml:space="preserve"> </w:t>
      </w:r>
      <w:proofErr w:type="spellStart"/>
      <w:r w:rsidR="000E0044" w:rsidRPr="000E0044">
        <w:rPr>
          <w:rFonts w:ascii="Times New Roman" w:hAnsi="Times New Roman"/>
          <w:sz w:val="24"/>
          <w:szCs w:val="24"/>
          <w:lang w:val="ru-RU" w:eastAsia="ru-RU"/>
        </w:rPr>
        <w:t>пропозицій</w:t>
      </w:r>
      <w:proofErr w:type="spellEnd"/>
      <w:r w:rsidR="000E0044">
        <w:rPr>
          <w:rFonts w:ascii="Times New Roman" w:hAnsi="Times New Roman"/>
          <w:sz w:val="24"/>
          <w:szCs w:val="24"/>
          <w:lang w:val="ru-RU" w:eastAsia="ru-RU"/>
        </w:rPr>
        <w:t xml:space="preserve"> </w:t>
      </w:r>
      <w:r w:rsidR="002B4FB9" w:rsidRPr="000E0044">
        <w:rPr>
          <w:rFonts w:ascii="Times New Roman" w:hAnsi="Times New Roman"/>
          <w:sz w:val="24"/>
          <w:szCs w:val="24"/>
          <w:lang w:val="uk-UA" w:eastAsia="ru-RU"/>
        </w:rPr>
        <w:t>«Форма цінової пропозиції»</w:t>
      </w:r>
      <w:r w:rsidRPr="000E0044">
        <w:rPr>
          <w:rFonts w:ascii="Times New Roman" w:hAnsi="Times New Roman"/>
          <w:sz w:val="24"/>
          <w:szCs w:val="24"/>
          <w:lang w:val="uk-UA" w:eastAsia="ru-RU"/>
        </w:rPr>
        <w:t>;</w:t>
      </w:r>
    </w:p>
    <w:p w14:paraId="09587725" w14:textId="0629A9F9" w:rsidR="00A610A4" w:rsidRPr="00A1583D" w:rsidRDefault="00F54A4C" w:rsidP="00F84024">
      <w:pPr>
        <w:pStyle w:val="a8"/>
        <w:numPr>
          <w:ilvl w:val="0"/>
          <w:numId w:val="5"/>
        </w:numPr>
        <w:tabs>
          <w:tab w:val="left" w:pos="1134"/>
        </w:tabs>
        <w:ind w:left="0" w:firstLine="709"/>
        <w:jc w:val="both"/>
        <w:rPr>
          <w:rFonts w:ascii="Times New Roman" w:hAnsi="Times New Roman"/>
          <w:bCs/>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0E0044" w:rsidRPr="000E0044">
        <w:rPr>
          <w:rFonts w:ascii="Times New Roman" w:hAnsi="Times New Roman"/>
          <w:bCs/>
          <w:sz w:val="24"/>
          <w:szCs w:val="24"/>
          <w:lang w:val="uk-UA"/>
        </w:rPr>
        <w:t xml:space="preserve">до </w:t>
      </w:r>
      <w:r w:rsidR="000E0044" w:rsidRPr="00A1583D">
        <w:rPr>
          <w:rFonts w:ascii="Times New Roman" w:hAnsi="Times New Roman"/>
          <w:bCs/>
          <w:sz w:val="24"/>
          <w:szCs w:val="24"/>
          <w:lang w:val="uk-UA"/>
        </w:rPr>
        <w:t xml:space="preserve">Оголошення про проведення запиту цінових пропозицій </w:t>
      </w:r>
      <w:r w:rsidR="00A610A4" w:rsidRPr="00A1583D">
        <w:rPr>
          <w:rFonts w:ascii="Times New Roman" w:hAnsi="Times New Roman"/>
          <w:bCs/>
          <w:sz w:val="24"/>
          <w:szCs w:val="24"/>
          <w:lang w:val="uk-UA"/>
        </w:rPr>
        <w:t>«Технічне завдання»;</w:t>
      </w:r>
    </w:p>
    <w:p w14:paraId="157A5C5D" w14:textId="456BB816" w:rsidR="00DD3BA4" w:rsidRPr="00A1583D" w:rsidRDefault="00F54A4C" w:rsidP="00F84024">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в</w:t>
      </w:r>
      <w:r w:rsidR="00DD3BA4" w:rsidRPr="00A1583D">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A1583D">
        <w:rPr>
          <w:rFonts w:ascii="Times New Roman" w:hAnsi="Times New Roman"/>
          <w:sz w:val="24"/>
          <w:szCs w:val="24"/>
          <w:lang w:val="uk-UA" w:eastAsia="ru-RU"/>
        </w:rPr>
        <w:t>;</w:t>
      </w:r>
    </w:p>
    <w:p w14:paraId="484A3875" w14:textId="329A093D" w:rsidR="00CE70E2" w:rsidRPr="00A1583D" w:rsidRDefault="00CE70E2" w:rsidP="00F84024">
      <w:pPr>
        <w:pStyle w:val="a8"/>
        <w:numPr>
          <w:ilvl w:val="0"/>
          <w:numId w:val="5"/>
        </w:numPr>
        <w:tabs>
          <w:tab w:val="left" w:pos="709"/>
          <w:tab w:val="left" w:pos="1134"/>
        </w:tabs>
        <w:ind w:left="0" w:firstLine="709"/>
        <w:jc w:val="both"/>
        <w:rPr>
          <w:rFonts w:ascii="Times New Roman" w:hAnsi="Times New Roman"/>
          <w:sz w:val="24"/>
          <w:szCs w:val="24"/>
          <w:lang w:val="ru-RU" w:eastAsia="ru-RU"/>
        </w:rPr>
      </w:pPr>
      <w:r w:rsidRPr="00A1583D">
        <w:rPr>
          <w:rFonts w:ascii="Times New Roman" w:hAnsi="Times New Roman"/>
          <w:sz w:val="24"/>
          <w:szCs w:val="24"/>
          <w:lang w:val="uk-UA" w:eastAsia="ru-RU"/>
        </w:rPr>
        <w:t>С</w:t>
      </w:r>
      <w:proofErr w:type="spellStart"/>
      <w:r w:rsidR="00DD3BA4" w:rsidRPr="00A1583D">
        <w:rPr>
          <w:rFonts w:ascii="Times New Roman" w:hAnsi="Times New Roman"/>
          <w:sz w:val="24"/>
          <w:szCs w:val="24"/>
          <w:lang w:val="ru-RU" w:eastAsia="ru-RU"/>
        </w:rPr>
        <w:t>татут</w:t>
      </w:r>
      <w:proofErr w:type="spellEnd"/>
      <w:r w:rsidR="00DD3BA4" w:rsidRPr="00A1583D">
        <w:rPr>
          <w:rFonts w:ascii="Times New Roman" w:hAnsi="Times New Roman"/>
          <w:sz w:val="24"/>
          <w:szCs w:val="24"/>
          <w:lang w:val="ru-RU" w:eastAsia="ru-RU"/>
        </w:rPr>
        <w:t xml:space="preserve"> </w:t>
      </w:r>
      <w:proofErr w:type="spellStart"/>
      <w:r w:rsidR="00DD3BA4" w:rsidRPr="00A1583D">
        <w:rPr>
          <w:rFonts w:ascii="Times New Roman" w:hAnsi="Times New Roman"/>
          <w:sz w:val="24"/>
          <w:szCs w:val="24"/>
          <w:lang w:val="ru-RU" w:eastAsia="ru-RU"/>
        </w:rPr>
        <w:t>або</w:t>
      </w:r>
      <w:proofErr w:type="spellEnd"/>
      <w:r w:rsidR="00DD3BA4" w:rsidRPr="00A1583D">
        <w:rPr>
          <w:rFonts w:ascii="Times New Roman" w:hAnsi="Times New Roman"/>
          <w:sz w:val="24"/>
          <w:szCs w:val="24"/>
          <w:lang w:val="ru-RU" w:eastAsia="ru-RU"/>
        </w:rPr>
        <w:t xml:space="preserve"> </w:t>
      </w:r>
      <w:proofErr w:type="spellStart"/>
      <w:r w:rsidR="00DD3BA4" w:rsidRPr="00A1583D">
        <w:rPr>
          <w:rFonts w:ascii="Times New Roman" w:hAnsi="Times New Roman"/>
          <w:sz w:val="24"/>
          <w:szCs w:val="24"/>
          <w:lang w:val="ru-RU" w:eastAsia="ru-RU"/>
        </w:rPr>
        <w:t>інший</w:t>
      </w:r>
      <w:proofErr w:type="spellEnd"/>
      <w:r w:rsidR="00DD3BA4" w:rsidRPr="00A1583D">
        <w:rPr>
          <w:rFonts w:ascii="Times New Roman" w:hAnsi="Times New Roman"/>
          <w:sz w:val="24"/>
          <w:szCs w:val="24"/>
          <w:lang w:val="ru-RU" w:eastAsia="ru-RU"/>
        </w:rPr>
        <w:t xml:space="preserve"> </w:t>
      </w:r>
      <w:proofErr w:type="spellStart"/>
      <w:r w:rsidR="00DD3BA4" w:rsidRPr="00A1583D">
        <w:rPr>
          <w:rFonts w:ascii="Times New Roman" w:hAnsi="Times New Roman"/>
          <w:sz w:val="24"/>
          <w:szCs w:val="24"/>
          <w:lang w:val="ru-RU" w:eastAsia="ru-RU"/>
        </w:rPr>
        <w:t>установчий</w:t>
      </w:r>
      <w:proofErr w:type="spellEnd"/>
      <w:r w:rsidR="00DD3BA4" w:rsidRPr="00A1583D">
        <w:rPr>
          <w:rFonts w:ascii="Times New Roman" w:hAnsi="Times New Roman"/>
          <w:sz w:val="24"/>
          <w:szCs w:val="24"/>
          <w:lang w:val="ru-RU" w:eastAsia="ru-RU"/>
        </w:rPr>
        <w:t xml:space="preserve"> документ (для </w:t>
      </w:r>
      <w:proofErr w:type="spellStart"/>
      <w:r w:rsidR="00DD3BA4" w:rsidRPr="00A1583D">
        <w:rPr>
          <w:rFonts w:ascii="Times New Roman" w:hAnsi="Times New Roman"/>
          <w:sz w:val="24"/>
          <w:szCs w:val="24"/>
          <w:lang w:val="ru-RU" w:eastAsia="ru-RU"/>
        </w:rPr>
        <w:t>юридичних</w:t>
      </w:r>
      <w:proofErr w:type="spellEnd"/>
      <w:r w:rsidR="00DD3BA4" w:rsidRPr="00A1583D">
        <w:rPr>
          <w:rFonts w:ascii="Times New Roman" w:hAnsi="Times New Roman"/>
          <w:sz w:val="24"/>
          <w:szCs w:val="24"/>
          <w:lang w:val="ru-RU" w:eastAsia="ru-RU"/>
        </w:rPr>
        <w:t xml:space="preserve"> </w:t>
      </w:r>
      <w:proofErr w:type="spellStart"/>
      <w:r w:rsidR="00DD3BA4" w:rsidRPr="00A1583D">
        <w:rPr>
          <w:rFonts w:ascii="Times New Roman" w:hAnsi="Times New Roman"/>
          <w:sz w:val="24"/>
          <w:szCs w:val="24"/>
          <w:lang w:val="ru-RU" w:eastAsia="ru-RU"/>
        </w:rPr>
        <w:t>осіб</w:t>
      </w:r>
      <w:proofErr w:type="spellEnd"/>
      <w:r w:rsidR="00DD3BA4" w:rsidRPr="00A1583D">
        <w:rPr>
          <w:rFonts w:ascii="Times New Roman" w:hAnsi="Times New Roman"/>
          <w:sz w:val="24"/>
          <w:szCs w:val="24"/>
          <w:lang w:val="ru-RU" w:eastAsia="ru-RU"/>
        </w:rPr>
        <w:t>)</w:t>
      </w:r>
      <w:r w:rsidRPr="00A1583D">
        <w:rPr>
          <w:rFonts w:ascii="Times New Roman" w:hAnsi="Times New Roman"/>
          <w:sz w:val="24"/>
          <w:szCs w:val="24"/>
          <w:lang w:val="ru-RU" w:eastAsia="ru-RU"/>
        </w:rPr>
        <w:t xml:space="preserve"> та/</w:t>
      </w:r>
      <w:proofErr w:type="spellStart"/>
      <w:r w:rsidRPr="00A1583D">
        <w:rPr>
          <w:rFonts w:ascii="Times New Roman" w:hAnsi="Times New Roman"/>
          <w:sz w:val="24"/>
          <w:szCs w:val="24"/>
          <w:lang w:val="ru-RU" w:eastAsia="ru-RU"/>
        </w:rPr>
        <w:t>або</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опис</w:t>
      </w:r>
      <w:proofErr w:type="spellEnd"/>
      <w:r w:rsidRPr="00A1583D">
        <w:rPr>
          <w:rFonts w:ascii="Times New Roman" w:hAnsi="Times New Roman"/>
          <w:sz w:val="24"/>
          <w:szCs w:val="24"/>
          <w:lang w:val="ru-RU" w:eastAsia="ru-RU"/>
        </w:rPr>
        <w:t xml:space="preserve"> з кодом, </w:t>
      </w:r>
      <w:proofErr w:type="spellStart"/>
      <w:r w:rsidRPr="00A1583D">
        <w:rPr>
          <w:rFonts w:ascii="Times New Roman" w:hAnsi="Times New Roman"/>
          <w:sz w:val="24"/>
          <w:szCs w:val="24"/>
          <w:lang w:val="ru-RU" w:eastAsia="ru-RU"/>
        </w:rPr>
        <w:t>необхідним</w:t>
      </w:r>
      <w:proofErr w:type="spellEnd"/>
      <w:r w:rsidRPr="00A1583D">
        <w:rPr>
          <w:rFonts w:ascii="Times New Roman" w:hAnsi="Times New Roman"/>
          <w:sz w:val="24"/>
          <w:szCs w:val="24"/>
          <w:lang w:val="ru-RU" w:eastAsia="ru-RU"/>
        </w:rPr>
        <w:t xml:space="preserve"> для доступу до </w:t>
      </w:r>
      <w:proofErr w:type="spellStart"/>
      <w:r w:rsidRPr="00A1583D">
        <w:rPr>
          <w:rFonts w:ascii="Times New Roman" w:hAnsi="Times New Roman"/>
          <w:sz w:val="24"/>
          <w:szCs w:val="24"/>
          <w:lang w:val="ru-RU" w:eastAsia="ru-RU"/>
        </w:rPr>
        <w:t>електронних</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документів</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Учасника</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виписка</w:t>
      </w:r>
      <w:proofErr w:type="spellEnd"/>
      <w:r w:rsidRPr="00A1583D">
        <w:rPr>
          <w:rFonts w:ascii="Times New Roman" w:hAnsi="Times New Roman"/>
          <w:sz w:val="24"/>
          <w:szCs w:val="24"/>
          <w:lang w:val="ru-RU" w:eastAsia="ru-RU"/>
        </w:rPr>
        <w:t>, статут);</w:t>
      </w:r>
    </w:p>
    <w:p w14:paraId="425B47D3" w14:textId="01C3A704" w:rsidR="006158AE" w:rsidRPr="00A1583D" w:rsidRDefault="00F54A4C" w:rsidP="00F84024">
      <w:pPr>
        <w:pStyle w:val="a8"/>
        <w:numPr>
          <w:ilvl w:val="0"/>
          <w:numId w:val="5"/>
        </w:numPr>
        <w:tabs>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п</w:t>
      </w:r>
      <w:r w:rsidR="006158AE" w:rsidRPr="00A1583D">
        <w:rPr>
          <w:rFonts w:ascii="Times New Roman" w:hAnsi="Times New Roman"/>
          <w:sz w:val="24"/>
          <w:szCs w:val="24"/>
          <w:lang w:val="uk-UA" w:eastAsia="ru-RU"/>
        </w:rPr>
        <w:t>ідписаний Додаток № 3</w:t>
      </w:r>
      <w:r w:rsidR="003446A4" w:rsidRPr="00A1583D">
        <w:rPr>
          <w:rFonts w:ascii="Times New Roman" w:eastAsia="Times New Roman" w:hAnsi="Times New Roman"/>
          <w:bCs/>
          <w:sz w:val="24"/>
          <w:szCs w:val="24"/>
          <w:lang w:val="uk-UA"/>
        </w:rPr>
        <w:t xml:space="preserve"> </w:t>
      </w:r>
      <w:bookmarkStart w:id="8" w:name="_Hlk125466622"/>
      <w:r w:rsidR="003446A4" w:rsidRPr="00A1583D">
        <w:rPr>
          <w:rFonts w:ascii="Times New Roman" w:hAnsi="Times New Roman"/>
          <w:bCs/>
          <w:sz w:val="24"/>
          <w:szCs w:val="24"/>
          <w:lang w:val="uk-UA" w:eastAsia="ru-RU"/>
        </w:rPr>
        <w:t>до Оголошення про проведення запиту цінових пропозицій</w:t>
      </w:r>
      <w:bookmarkEnd w:id="8"/>
      <w:r w:rsidR="006158AE" w:rsidRPr="00A1583D">
        <w:rPr>
          <w:rFonts w:ascii="Times New Roman" w:hAnsi="Times New Roman"/>
          <w:sz w:val="24"/>
          <w:szCs w:val="24"/>
          <w:lang w:val="uk-UA" w:eastAsia="ru-RU"/>
        </w:rPr>
        <w:t xml:space="preserve"> «Декларація конфлікту інтересів учасника тендерної процедури»;</w:t>
      </w:r>
    </w:p>
    <w:p w14:paraId="42DF545A" w14:textId="77777777" w:rsidR="000233F4" w:rsidRPr="000233F4" w:rsidRDefault="000233F4" w:rsidP="00F84024">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7DFF950E" w14:textId="77777777" w:rsidR="00854BE7" w:rsidRPr="000233F4" w:rsidRDefault="00854BE7" w:rsidP="00854BE7">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hAnsi="Times New Roman"/>
          <w:sz w:val="24"/>
          <w:szCs w:val="24"/>
          <w:lang w:val="uk-UA" w:eastAsia="ru-RU"/>
        </w:rPr>
        <w:t>, е-</w:t>
      </w:r>
      <w:proofErr w:type="spellStart"/>
      <w:r w:rsidRPr="000233F4">
        <w:rPr>
          <w:rFonts w:ascii="Times New Roman" w:hAnsi="Times New Roman"/>
          <w:sz w:val="24"/>
          <w:szCs w:val="24"/>
          <w:lang w:val="uk-UA" w:eastAsia="ru-RU"/>
        </w:rPr>
        <w:t>mail</w:t>
      </w:r>
      <w:proofErr w:type="spellEnd"/>
      <w:r w:rsidRPr="000233F4">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hyperlink r:id="rId14" w:history="1">
        <w:r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106283B" w14:textId="77777777" w:rsidR="00854BE7" w:rsidRPr="000233F4" w:rsidRDefault="00854BE7" w:rsidP="00854BE7">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77777777" w:rsidR="002B4FB9" w:rsidRPr="006158AE" w:rsidRDefault="002B4FB9" w:rsidP="00F84024">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24037B9D" w14:textId="77777777" w:rsidR="002B4FB9" w:rsidRPr="00D85AB9" w:rsidRDefault="002B4FB9" w:rsidP="00F84024">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9EA30" w14:textId="77777777" w:rsidR="002B4FB9" w:rsidRPr="00D85AB9" w:rsidRDefault="002B4FB9" w:rsidP="00F84024">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D85AB9" w:rsidRDefault="002B4FB9" w:rsidP="00F84024">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2FC8F329" w:rsidR="007B5695" w:rsidRPr="00F54A4C" w:rsidRDefault="00F54A4C" w:rsidP="00854BE7">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5E59D7">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854BE7" w:rsidRPr="009C5E17">
          <w:rPr>
            <w:rStyle w:val="a4"/>
            <w:rFonts w:ascii="Times New Roman" w:hAnsi="Times New Roman"/>
            <w:sz w:val="24"/>
            <w:szCs w:val="24"/>
            <w:lang w:val="uk-UA" w:eastAsia="ru-RU"/>
          </w:rPr>
          <w:t>v.klevtsova@phc.org.u</w:t>
        </w:r>
      </w:hyperlink>
      <w:r w:rsidR="00854BE7">
        <w:rPr>
          <w:rFonts w:ascii="Times New Roman" w:hAnsi="Times New Roman"/>
          <w:sz w:val="24"/>
          <w:szCs w:val="24"/>
          <w:lang w:val="uk-UA" w:eastAsia="ru-RU"/>
        </w:rPr>
        <w:t xml:space="preserve"> з зазн</w:t>
      </w:r>
      <w:r w:rsidR="00917B86" w:rsidRPr="00F54A4C">
        <w:rPr>
          <w:rFonts w:ascii="Times New Roman" w:hAnsi="Times New Roman"/>
          <w:sz w:val="24"/>
          <w:szCs w:val="24"/>
          <w:lang w:val="uk-UA" w:eastAsia="ru-RU"/>
        </w:rPr>
        <w:t>аченням у темі листа: «</w:t>
      </w:r>
      <w:r w:rsidR="004D6A18">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5A6836" w:rsidRPr="005A6836">
        <w:rPr>
          <w:rFonts w:ascii="Times New Roman" w:hAnsi="Times New Roman"/>
          <w:b/>
          <w:sz w:val="24"/>
          <w:szCs w:val="24"/>
          <w:lang w:val="ru-RU"/>
        </w:rPr>
        <w:t xml:space="preserve">ДК 021:2015 – 64120000-3 </w:t>
      </w:r>
      <w:proofErr w:type="spellStart"/>
      <w:r w:rsidR="005A6836" w:rsidRPr="005A6836">
        <w:rPr>
          <w:rFonts w:ascii="Times New Roman" w:hAnsi="Times New Roman"/>
          <w:b/>
          <w:sz w:val="24"/>
          <w:szCs w:val="24"/>
          <w:lang w:val="ru-RU"/>
        </w:rPr>
        <w:t>Кур’єрські</w:t>
      </w:r>
      <w:proofErr w:type="spellEnd"/>
      <w:r w:rsidR="005A6836" w:rsidRPr="005A6836">
        <w:rPr>
          <w:rFonts w:ascii="Times New Roman" w:hAnsi="Times New Roman"/>
          <w:b/>
          <w:sz w:val="24"/>
          <w:szCs w:val="24"/>
          <w:lang w:val="ru-RU"/>
        </w:rPr>
        <w:t xml:space="preserve"> </w:t>
      </w:r>
      <w:proofErr w:type="spellStart"/>
      <w:r w:rsidR="005A6836" w:rsidRPr="005A6836">
        <w:rPr>
          <w:rFonts w:ascii="Times New Roman" w:hAnsi="Times New Roman"/>
          <w:b/>
          <w:sz w:val="24"/>
          <w:szCs w:val="24"/>
          <w:lang w:val="ru-RU"/>
        </w:rPr>
        <w:t>послуги</w:t>
      </w:r>
      <w:proofErr w:type="spellEnd"/>
      <w:r w:rsidR="005A6836" w:rsidRPr="005A6836">
        <w:rPr>
          <w:rFonts w:ascii="Times New Roman" w:hAnsi="Times New Roman"/>
          <w:b/>
          <w:sz w:val="24"/>
          <w:szCs w:val="24"/>
          <w:lang w:val="ru-RU"/>
        </w:rPr>
        <w:t xml:space="preserve"> (</w:t>
      </w:r>
      <w:proofErr w:type="spellStart"/>
      <w:r w:rsidR="005E32BB">
        <w:rPr>
          <w:rFonts w:ascii="Times New Roman" w:hAnsi="Times New Roman"/>
          <w:b/>
          <w:sz w:val="24"/>
          <w:szCs w:val="24"/>
          <w:lang w:val="ru-RU"/>
        </w:rPr>
        <w:t>П</w:t>
      </w:r>
      <w:r w:rsidR="005A6836" w:rsidRPr="005A6836">
        <w:rPr>
          <w:rFonts w:ascii="Times New Roman" w:hAnsi="Times New Roman"/>
          <w:b/>
          <w:sz w:val="24"/>
          <w:szCs w:val="24"/>
          <w:lang w:val="ru-RU"/>
        </w:rPr>
        <w:t>ослуги</w:t>
      </w:r>
      <w:proofErr w:type="spellEnd"/>
      <w:r w:rsidR="005A6836" w:rsidRPr="005A6836">
        <w:rPr>
          <w:rFonts w:ascii="Times New Roman" w:hAnsi="Times New Roman"/>
          <w:b/>
          <w:sz w:val="24"/>
          <w:szCs w:val="24"/>
          <w:lang w:val="ru-RU"/>
        </w:rPr>
        <w:t xml:space="preserve"> з </w:t>
      </w:r>
      <w:proofErr w:type="spellStart"/>
      <w:r w:rsidR="005A6836" w:rsidRPr="005A6836">
        <w:rPr>
          <w:rFonts w:ascii="Times New Roman" w:hAnsi="Times New Roman"/>
          <w:b/>
          <w:sz w:val="24"/>
          <w:szCs w:val="24"/>
          <w:lang w:val="ru-RU"/>
        </w:rPr>
        <w:t>кур’єрської</w:t>
      </w:r>
      <w:proofErr w:type="spellEnd"/>
      <w:r w:rsidR="005A6836" w:rsidRPr="005A6836">
        <w:rPr>
          <w:rFonts w:ascii="Times New Roman" w:hAnsi="Times New Roman"/>
          <w:b/>
          <w:sz w:val="24"/>
          <w:szCs w:val="24"/>
          <w:lang w:val="ru-RU"/>
        </w:rPr>
        <w:t xml:space="preserve"> доставки </w:t>
      </w:r>
      <w:proofErr w:type="spellStart"/>
      <w:r w:rsidR="005A6836" w:rsidRPr="005A6836">
        <w:rPr>
          <w:rFonts w:ascii="Times New Roman" w:hAnsi="Times New Roman"/>
          <w:b/>
          <w:sz w:val="24"/>
          <w:szCs w:val="24"/>
          <w:lang w:val="ru-RU"/>
        </w:rPr>
        <w:t>відправлень</w:t>
      </w:r>
      <w:proofErr w:type="spellEnd"/>
      <w:r w:rsidR="005A6836" w:rsidRPr="005A6836">
        <w:rPr>
          <w:rFonts w:ascii="Times New Roman" w:hAnsi="Times New Roman"/>
          <w:b/>
          <w:sz w:val="24"/>
          <w:szCs w:val="24"/>
          <w:lang w:val="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0CCD0B9B"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 xml:space="preserve">і пропозиції мають бути дійсними без змін впродовж не менш ніж 90 </w:t>
      </w:r>
      <w:bookmarkStart w:id="9" w:name="_Hlk125464930"/>
      <w:r w:rsidRPr="00D85AB9">
        <w:rPr>
          <w:rFonts w:ascii="Times New Roman" w:hAnsi="Times New Roman"/>
          <w:sz w:val="24"/>
          <w:szCs w:val="24"/>
          <w:lang w:val="uk-UA" w:eastAsia="ru-RU"/>
        </w:rPr>
        <w:t>(дев’яносто)</w:t>
      </w:r>
      <w:bookmarkEnd w:id="9"/>
      <w:r w:rsidRPr="00D85AB9">
        <w:rPr>
          <w:rFonts w:ascii="Times New Roman" w:hAnsi="Times New Roman"/>
          <w:sz w:val="24"/>
          <w:szCs w:val="24"/>
          <w:lang w:val="uk-UA" w:eastAsia="ru-RU"/>
        </w:rPr>
        <w:t xml:space="preserve"> календарних днів з дня їх </w:t>
      </w:r>
      <w:r w:rsidR="009871BE">
        <w:rPr>
          <w:rFonts w:ascii="Times New Roman" w:hAnsi="Times New Roman"/>
          <w:sz w:val="24"/>
          <w:szCs w:val="24"/>
          <w:lang w:val="uk-UA" w:eastAsia="ru-RU"/>
        </w:rPr>
        <w:t>розкриття</w:t>
      </w:r>
      <w:r w:rsidRPr="00D85AB9">
        <w:rPr>
          <w:rFonts w:ascii="Times New Roman" w:hAnsi="Times New Roman"/>
          <w:sz w:val="24"/>
          <w:szCs w:val="24"/>
          <w:lang w:val="uk-UA" w:eastAsia="ru-RU"/>
        </w:rPr>
        <w:t>.</w:t>
      </w:r>
    </w:p>
    <w:p w14:paraId="59CC226E" w14:textId="6C2E090A" w:rsidR="002B4FB9" w:rsidRPr="00C231D1"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w:t>
      </w:r>
      <w:r w:rsidR="008B6C8C">
        <w:rPr>
          <w:rFonts w:ascii="Times New Roman" w:hAnsi="Times New Roman"/>
          <w:sz w:val="24"/>
          <w:szCs w:val="24"/>
          <w:lang w:val="uk-UA" w:eastAsia="ru-RU"/>
        </w:rPr>
        <w:t>формі «Ц</w:t>
      </w:r>
      <w:r w:rsidR="002A1FA5">
        <w:rPr>
          <w:rFonts w:ascii="Times New Roman" w:hAnsi="Times New Roman"/>
          <w:sz w:val="24"/>
          <w:szCs w:val="24"/>
          <w:lang w:val="uk-UA" w:eastAsia="ru-RU"/>
        </w:rPr>
        <w:t>інов</w:t>
      </w:r>
      <w:r w:rsidR="008B6C8C">
        <w:rPr>
          <w:rFonts w:ascii="Times New Roman" w:hAnsi="Times New Roman"/>
          <w:sz w:val="24"/>
          <w:szCs w:val="24"/>
          <w:lang w:val="uk-UA" w:eastAsia="ru-RU"/>
        </w:rPr>
        <w:t>а</w:t>
      </w:r>
      <w:r w:rsidR="002A1FA5">
        <w:rPr>
          <w:rFonts w:ascii="Times New Roman" w:hAnsi="Times New Roman"/>
          <w:sz w:val="24"/>
          <w:szCs w:val="24"/>
          <w:lang w:val="uk-UA" w:eastAsia="ru-RU"/>
        </w:rPr>
        <w:t xml:space="preserve"> </w:t>
      </w:r>
      <w:r w:rsidRPr="00D85AB9">
        <w:rPr>
          <w:rFonts w:ascii="Times New Roman" w:hAnsi="Times New Roman"/>
          <w:sz w:val="24"/>
          <w:szCs w:val="24"/>
          <w:lang w:val="uk-UA" w:eastAsia="ru-RU"/>
        </w:rPr>
        <w:t>пропозиці</w:t>
      </w:r>
      <w:r w:rsidR="008B6C8C">
        <w:rPr>
          <w:rFonts w:ascii="Times New Roman" w:hAnsi="Times New Roman"/>
          <w:sz w:val="24"/>
          <w:szCs w:val="24"/>
          <w:lang w:val="uk-UA" w:eastAsia="ru-RU"/>
        </w:rPr>
        <w:t>я»</w:t>
      </w:r>
      <w:r w:rsidRPr="00D85AB9">
        <w:rPr>
          <w:rFonts w:ascii="Times New Roman" w:hAnsi="Times New Roman"/>
          <w:sz w:val="24"/>
          <w:szCs w:val="24"/>
          <w:lang w:val="uk-UA" w:eastAsia="ru-RU"/>
        </w:rPr>
        <w:t xml:space="preserve">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w:t>
      </w:r>
      <w:r w:rsidRPr="00C231D1">
        <w:rPr>
          <w:rFonts w:ascii="Times New Roman" w:hAnsi="Times New Roman"/>
          <w:sz w:val="24"/>
          <w:szCs w:val="24"/>
          <w:lang w:val="uk-UA"/>
        </w:rPr>
        <w:t>) Глобального фонду для боротьби із СНІДом, туберкульозом та малярією в Україні»</w:t>
      </w:r>
    </w:p>
    <w:p w14:paraId="0751BCD7" w14:textId="10CF7972"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 xml:space="preserve">До участі у оцінці пропозицій </w:t>
      </w:r>
      <w:r w:rsidR="00726D55">
        <w:rPr>
          <w:rFonts w:ascii="Times New Roman" w:eastAsia="Times New Roman" w:hAnsi="Times New Roman"/>
          <w:sz w:val="24"/>
          <w:szCs w:val="24"/>
          <w:lang w:val="uk-UA" w:eastAsia="ru-RU"/>
        </w:rPr>
        <w:t>Тендерним к</w:t>
      </w:r>
      <w:r w:rsidRPr="00FF564D">
        <w:rPr>
          <w:rFonts w:ascii="Times New Roman" w:eastAsia="Times New Roman" w:hAnsi="Times New Roman"/>
          <w:sz w:val="24"/>
          <w:szCs w:val="24"/>
          <w:lang w:val="uk-UA" w:eastAsia="ru-RU"/>
        </w:rPr>
        <w:t>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07A8D4F9"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Додатку № </w:t>
      </w:r>
      <w:r w:rsidR="006158AE">
        <w:rPr>
          <w:rFonts w:ascii="Times New Roman" w:hAnsi="Times New Roman"/>
          <w:sz w:val="24"/>
          <w:szCs w:val="24"/>
          <w:lang w:val="uk-UA"/>
        </w:rPr>
        <w:t>4</w:t>
      </w:r>
      <w:r w:rsidR="0088181E" w:rsidRPr="0088181E">
        <w:rPr>
          <w:rFonts w:ascii="Times New Roman" w:hAnsi="Times New Roman"/>
          <w:bCs/>
          <w:sz w:val="24"/>
          <w:szCs w:val="24"/>
          <w:lang w:val="uk-UA" w:eastAsia="ru-RU"/>
        </w:rPr>
        <w:t xml:space="preserve"> </w:t>
      </w:r>
      <w:r w:rsidR="0088181E" w:rsidRPr="003446A4">
        <w:rPr>
          <w:rFonts w:ascii="Times New Roman" w:hAnsi="Times New Roman"/>
          <w:bCs/>
          <w:sz w:val="24"/>
          <w:szCs w:val="24"/>
          <w:lang w:val="uk-UA" w:eastAsia="ru-RU"/>
        </w:rPr>
        <w:t>до Оголошення про проведення запиту цінових пропозицій</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7A8B3734"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901A21">
        <w:rPr>
          <w:rFonts w:ascii="Times New Roman" w:hAnsi="Times New Roman"/>
          <w:sz w:val="24"/>
          <w:szCs w:val="24"/>
          <w:lang w:val="uk-UA"/>
        </w:rPr>
        <w:t>закупівлю</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39EB7FC5"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2C0290">
        <w:rPr>
          <w:rFonts w:ascii="Times New Roman" w:hAnsi="Times New Roman"/>
          <w:i/>
          <w:sz w:val="24"/>
          <w:szCs w:val="24"/>
          <w:lang w:val="uk-UA"/>
        </w:rPr>
        <w:t>тендер</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0140B39C"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у.</w:t>
      </w:r>
    </w:p>
    <w:p w14:paraId="46F1C8D3" w14:textId="69965102" w:rsidR="002B4FB9" w:rsidRPr="007826D2"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455088" w:rsidRPr="00455088">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приймає Замовник. Замовник має право відмінити </w:t>
      </w:r>
      <w:r w:rsidR="00800151" w:rsidRPr="007826D2">
        <w:rPr>
          <w:rFonts w:ascii="Times New Roman" w:hAnsi="Times New Roman"/>
          <w:i/>
          <w:iCs/>
          <w:sz w:val="24"/>
          <w:szCs w:val="24"/>
          <w:lang w:val="uk-UA"/>
        </w:rPr>
        <w:t>закупівлю</w:t>
      </w:r>
      <w:r w:rsidRPr="007826D2">
        <w:rPr>
          <w:rFonts w:ascii="Times New Roman" w:hAnsi="Times New Roman"/>
          <w:i/>
          <w:iCs/>
          <w:sz w:val="24"/>
          <w:szCs w:val="24"/>
          <w:lang w:val="uk-UA"/>
        </w:rPr>
        <w:t>.</w:t>
      </w:r>
    </w:p>
    <w:p w14:paraId="44B232EC" w14:textId="3FBFC94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7826D2">
        <w:rPr>
          <w:rFonts w:ascii="Times New Roman" w:hAnsi="Times New Roman"/>
          <w:i/>
          <w:iCs/>
          <w:sz w:val="24"/>
          <w:szCs w:val="24"/>
          <w:lang w:val="uk-UA"/>
        </w:rPr>
        <w:t>Замовник не несе відповідальності</w:t>
      </w:r>
      <w:r w:rsidRPr="00D85AB9">
        <w:rPr>
          <w:rFonts w:ascii="Times New Roman" w:hAnsi="Times New Roman"/>
          <w:i/>
          <w:iCs/>
          <w:sz w:val="24"/>
          <w:szCs w:val="24"/>
          <w:lang w:val="uk-UA"/>
        </w:rPr>
        <w:t xml:space="preserve"> за роботу пошти, за будь-які поштові помилки, внаслідок яких матеріали (цінова пропозиція, бюджет чи будь-які інші документи, необхідні для участі у</w:t>
      </w:r>
      <w:r w:rsidR="0083187C">
        <w:rPr>
          <w:rFonts w:ascii="Times New Roman" w:hAnsi="Times New Roman"/>
          <w:i/>
          <w:iCs/>
          <w:sz w:val="24"/>
          <w:szCs w:val="24"/>
          <w:lang w:val="uk-UA"/>
        </w:rPr>
        <w:t xml:space="preserve"> закупівлі</w:t>
      </w:r>
      <w:r w:rsidRPr="00D85AB9">
        <w:rPr>
          <w:rFonts w:ascii="Times New Roman" w:hAnsi="Times New Roman"/>
          <w:i/>
          <w:iCs/>
          <w:sz w:val="24"/>
          <w:szCs w:val="24"/>
          <w:lang w:val="uk-UA"/>
        </w:rPr>
        <w:t xml:space="preserve">) учасників </w:t>
      </w:r>
      <w:r w:rsidR="0083187C">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2B277D55"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6C14EA">
        <w:rPr>
          <w:rFonts w:ascii="Times New Roman" w:hAnsi="Times New Roman"/>
          <w:i/>
          <w:iCs/>
          <w:sz w:val="24"/>
          <w:szCs w:val="24"/>
          <w:lang w:val="uk-UA"/>
        </w:rPr>
        <w:t>закупівлі</w:t>
      </w:r>
      <w:r w:rsidRPr="00D85AB9">
        <w:rPr>
          <w:rFonts w:ascii="Times New Roman" w:hAnsi="Times New Roman"/>
          <w:i/>
          <w:iCs/>
          <w:sz w:val="24"/>
          <w:szCs w:val="24"/>
          <w:lang w:val="uk-UA"/>
        </w:rPr>
        <w:t>, якщо будь-яка інформація про учасника</w:t>
      </w:r>
      <w:r w:rsidR="000E03AB">
        <w:rPr>
          <w:rFonts w:ascii="Times New Roman" w:hAnsi="Times New Roman"/>
          <w:i/>
          <w:iCs/>
          <w:sz w:val="24"/>
          <w:szCs w:val="24"/>
          <w:lang w:val="uk-UA"/>
        </w:rPr>
        <w:t xml:space="preserve"> закупівлі</w:t>
      </w:r>
      <w:r w:rsidR="006247AD">
        <w:rPr>
          <w:rFonts w:ascii="Times New Roman" w:hAnsi="Times New Roman"/>
          <w:i/>
          <w:iCs/>
          <w:sz w:val="24"/>
          <w:szCs w:val="24"/>
          <w:lang w:val="uk-UA"/>
        </w:rPr>
        <w:t xml:space="preserve"> </w:t>
      </w:r>
      <w:r w:rsidRPr="00D85AB9">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7358D6E7" w14:textId="2BEE5F9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D73545">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учасник безумовно погоджується з усіма умовами </w:t>
      </w:r>
      <w:r w:rsidR="005240D3">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та бере на себе обов’язок їх належно виконувати.</w:t>
      </w:r>
    </w:p>
    <w:p w14:paraId="32395FF1" w14:textId="5D00475B"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0331D6">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та/або питань, не врегульованих умовами </w:t>
      </w:r>
      <w:r w:rsidR="0007434F">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654ED5">
          <w:pgSz w:w="11906" w:h="16838"/>
          <w:pgMar w:top="567" w:right="1133" w:bottom="851" w:left="1134" w:header="708" w:footer="708" w:gutter="0"/>
          <w:cols w:space="708"/>
          <w:docGrid w:linePitch="360"/>
        </w:sectPr>
      </w:pPr>
    </w:p>
    <w:p w14:paraId="67E59105" w14:textId="77777777" w:rsidR="00F1100B" w:rsidRPr="00854BE7" w:rsidRDefault="002B4FB9" w:rsidP="00F1100B">
      <w:pPr>
        <w:tabs>
          <w:tab w:val="left" w:pos="993"/>
        </w:tabs>
        <w:spacing w:after="0" w:line="240" w:lineRule="auto"/>
        <w:ind w:left="5954"/>
        <w:jc w:val="right"/>
        <w:rPr>
          <w:sz w:val="24"/>
          <w:szCs w:val="24"/>
        </w:rPr>
      </w:pPr>
      <w:bookmarkStart w:id="10" w:name="_Hlk125463888"/>
      <w:r w:rsidRPr="00854BE7">
        <w:rPr>
          <w:rFonts w:ascii="Times New Roman" w:hAnsi="Times New Roman"/>
          <w:sz w:val="24"/>
          <w:szCs w:val="24"/>
        </w:rPr>
        <w:lastRenderedPageBreak/>
        <w:t>Додаток № 1</w:t>
      </w:r>
      <w:r w:rsidR="00F1100B" w:rsidRPr="00854BE7">
        <w:rPr>
          <w:sz w:val="24"/>
          <w:szCs w:val="24"/>
        </w:rPr>
        <w:t xml:space="preserve"> </w:t>
      </w:r>
      <w:r w:rsidR="00F1100B" w:rsidRPr="00854BE7">
        <w:rPr>
          <w:rFonts w:ascii="Times New Roman" w:hAnsi="Times New Roman"/>
          <w:sz w:val="24"/>
          <w:szCs w:val="24"/>
        </w:rPr>
        <w:t>до Оголошення</w:t>
      </w:r>
      <w:r w:rsidR="00F1100B" w:rsidRPr="00854BE7">
        <w:rPr>
          <w:sz w:val="24"/>
          <w:szCs w:val="24"/>
        </w:rPr>
        <w:t xml:space="preserve"> </w:t>
      </w:r>
    </w:p>
    <w:p w14:paraId="07920E55" w14:textId="1D0BC732" w:rsidR="002B4FB9" w:rsidRDefault="00F1100B" w:rsidP="00F1100B">
      <w:pPr>
        <w:tabs>
          <w:tab w:val="left" w:pos="993"/>
        </w:tabs>
        <w:spacing w:after="0" w:line="240" w:lineRule="auto"/>
        <w:ind w:left="5954"/>
        <w:jc w:val="right"/>
        <w:rPr>
          <w:rFonts w:ascii="Times New Roman" w:hAnsi="Times New Roman"/>
          <w:sz w:val="24"/>
          <w:szCs w:val="24"/>
        </w:rPr>
      </w:pPr>
      <w:bookmarkStart w:id="11" w:name="_Hlk125465952"/>
      <w:r w:rsidRPr="00854BE7">
        <w:rPr>
          <w:rFonts w:ascii="Times New Roman" w:hAnsi="Times New Roman"/>
          <w:sz w:val="24"/>
          <w:szCs w:val="24"/>
        </w:rPr>
        <w:t>про проведення запиту цінових пропозицій</w:t>
      </w:r>
    </w:p>
    <w:p w14:paraId="1CE27E6C" w14:textId="78C2E3EB" w:rsidR="00427F1D" w:rsidRPr="00427F1D" w:rsidRDefault="00427F1D" w:rsidP="00427F1D">
      <w:pPr>
        <w:spacing w:after="0" w:line="240" w:lineRule="auto"/>
        <w:jc w:val="center"/>
        <w:rPr>
          <w:rFonts w:ascii="Times New Roman" w:hAnsi="Times New Roman"/>
          <w:b/>
          <w:sz w:val="24"/>
          <w:szCs w:val="24"/>
          <w:highlight w:val="white"/>
          <w:lang w:eastAsia="ru-RU"/>
        </w:rPr>
      </w:pPr>
      <w:bookmarkStart w:id="12" w:name="_Hlk12010026"/>
      <w:bookmarkStart w:id="13" w:name="_Hlk10454009"/>
      <w:bookmarkEnd w:id="10"/>
      <w:bookmarkEnd w:id="11"/>
      <w:r w:rsidRPr="00427F1D">
        <w:rPr>
          <w:rFonts w:ascii="Times New Roman" w:hAnsi="Times New Roman"/>
          <w:b/>
          <w:sz w:val="24"/>
          <w:szCs w:val="24"/>
          <w:highlight w:val="white"/>
          <w:lang w:eastAsia="ru-RU"/>
        </w:rPr>
        <w:t>ТЕХНІЧНА СПЕЦИФІКАЦІЯ</w:t>
      </w:r>
    </w:p>
    <w:p w14:paraId="3818B274" w14:textId="77777777" w:rsidR="00427F1D" w:rsidRPr="00427F1D"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2682CEFB" w14:textId="7151617B" w:rsidR="00427F1D" w:rsidRPr="00427F1D" w:rsidRDefault="00427F1D" w:rsidP="00427F1D">
      <w:pPr>
        <w:spacing w:after="0" w:line="240" w:lineRule="auto"/>
        <w:ind w:firstLine="320"/>
        <w:jc w:val="center"/>
        <w:rPr>
          <w:rFonts w:ascii="Times New Roman" w:hAnsi="Times New Roman"/>
          <w:sz w:val="24"/>
          <w:szCs w:val="24"/>
          <w:lang w:eastAsia="ru-RU"/>
        </w:rPr>
      </w:pPr>
      <w:r w:rsidRPr="00427F1D">
        <w:rPr>
          <w:rFonts w:ascii="Times New Roman" w:hAnsi="Times New Roman"/>
          <w:b/>
          <w:bCs/>
          <w:sz w:val="24"/>
          <w:szCs w:val="24"/>
          <w:lang w:eastAsia="ru-RU"/>
        </w:rPr>
        <w:t>ДК 021:2015 – 64120000-3 Кур’єрські послуги (</w:t>
      </w:r>
      <w:r w:rsidR="00A72B10">
        <w:rPr>
          <w:rFonts w:ascii="Times New Roman" w:hAnsi="Times New Roman"/>
          <w:b/>
          <w:bCs/>
          <w:sz w:val="24"/>
          <w:szCs w:val="24"/>
          <w:lang w:eastAsia="ru-RU"/>
        </w:rPr>
        <w:t>П</w:t>
      </w:r>
      <w:r w:rsidRPr="00427F1D">
        <w:rPr>
          <w:rFonts w:ascii="Times New Roman" w:hAnsi="Times New Roman"/>
          <w:b/>
          <w:bCs/>
          <w:sz w:val="24"/>
          <w:szCs w:val="24"/>
          <w:lang w:eastAsia="ru-RU"/>
        </w:rPr>
        <w:t>ослуги з кур’єрської доставки відправлень)</w:t>
      </w:r>
    </w:p>
    <w:p w14:paraId="781F68D1" w14:textId="77777777" w:rsidR="008D33A9" w:rsidRDefault="008D33A9" w:rsidP="009B2200">
      <w:pPr>
        <w:spacing w:after="0" w:line="240" w:lineRule="auto"/>
        <w:jc w:val="both"/>
        <w:rPr>
          <w:rFonts w:ascii="Times New Roman" w:hAnsi="Times New Roman"/>
          <w:b/>
          <w:color w:val="000000"/>
          <w:sz w:val="24"/>
          <w:szCs w:val="24"/>
          <w:lang w:eastAsia="ru-RU"/>
        </w:rPr>
      </w:pPr>
      <w:bookmarkStart w:id="14" w:name="_Hlk5743264"/>
    </w:p>
    <w:p w14:paraId="41EA7783" w14:textId="77777777" w:rsidR="00DC41CC" w:rsidRPr="00427F1D" w:rsidRDefault="00DC41CC" w:rsidP="00DC41CC">
      <w:pPr>
        <w:spacing w:after="0" w:line="240" w:lineRule="auto"/>
        <w:ind w:left="142"/>
        <w:jc w:val="both"/>
        <w:rPr>
          <w:rFonts w:ascii="Times New Roman" w:hAnsi="Times New Roman"/>
          <w:color w:val="000000"/>
          <w:sz w:val="24"/>
          <w:szCs w:val="24"/>
          <w:lang w:eastAsia="ru-RU"/>
        </w:rPr>
      </w:pPr>
      <w:r w:rsidRPr="00427F1D">
        <w:rPr>
          <w:rFonts w:ascii="Times New Roman" w:hAnsi="Times New Roman"/>
          <w:b/>
          <w:color w:val="000000"/>
          <w:sz w:val="24"/>
          <w:szCs w:val="24"/>
          <w:lang w:eastAsia="ru-RU"/>
        </w:rPr>
        <w:t>Місце надання Послуг:</w:t>
      </w:r>
      <w:r w:rsidRPr="00427F1D">
        <w:rPr>
          <w:rFonts w:ascii="Times New Roman" w:hAnsi="Times New Roman"/>
          <w:color w:val="000000"/>
          <w:sz w:val="24"/>
          <w:szCs w:val="24"/>
          <w:lang w:eastAsia="ru-RU"/>
        </w:rPr>
        <w:t xml:space="preserve"> територія України</w:t>
      </w:r>
    </w:p>
    <w:p w14:paraId="5AF7BFF2" w14:textId="77777777" w:rsidR="00DC41CC" w:rsidRPr="00427F1D" w:rsidRDefault="00DC41CC" w:rsidP="00DC41CC">
      <w:pPr>
        <w:spacing w:after="0" w:line="240" w:lineRule="auto"/>
        <w:ind w:left="142"/>
        <w:jc w:val="both"/>
        <w:rPr>
          <w:rFonts w:ascii="Times New Roman" w:hAnsi="Times New Roman"/>
          <w:color w:val="000000"/>
          <w:sz w:val="24"/>
          <w:szCs w:val="24"/>
          <w:lang w:eastAsia="ru-RU"/>
        </w:rPr>
      </w:pPr>
    </w:p>
    <w:p w14:paraId="6D8B7B35" w14:textId="77777777" w:rsidR="00DC41CC" w:rsidRPr="00427F1D" w:rsidRDefault="00DC41CC" w:rsidP="00DC41CC">
      <w:pPr>
        <w:spacing w:after="0" w:line="240" w:lineRule="auto"/>
        <w:ind w:left="142"/>
        <w:jc w:val="both"/>
        <w:rPr>
          <w:rFonts w:ascii="Times New Roman" w:hAnsi="Times New Roman"/>
          <w:b/>
          <w:color w:val="000000"/>
          <w:sz w:val="24"/>
          <w:szCs w:val="24"/>
          <w:lang w:eastAsia="ru-RU"/>
        </w:rPr>
      </w:pPr>
      <w:r w:rsidRPr="00427F1D">
        <w:rPr>
          <w:rFonts w:ascii="Times New Roman" w:hAnsi="Times New Roman"/>
          <w:b/>
          <w:color w:val="000000"/>
          <w:sz w:val="24"/>
          <w:szCs w:val="24"/>
          <w:lang w:eastAsia="ru-RU"/>
        </w:rPr>
        <w:t>Обсяги і характеристики Відправлень</w:t>
      </w:r>
    </w:p>
    <w:p w14:paraId="292052F9" w14:textId="77777777" w:rsidR="00DC41CC" w:rsidRPr="00F34E10" w:rsidRDefault="00DC41CC" w:rsidP="00DC41CC">
      <w:pPr>
        <w:jc w:val="both"/>
        <w:rPr>
          <w:rFonts w:ascii="Times New Roman" w:hAnsi="Times New Roman"/>
          <w:color w:val="000000"/>
          <w:sz w:val="16"/>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1"/>
      </w:tblGrid>
      <w:tr w:rsidR="00DC41CC" w:rsidRPr="00EE7457" w14:paraId="090942D1" w14:textId="77777777" w:rsidTr="006217F1">
        <w:tc>
          <w:tcPr>
            <w:tcW w:w="2694" w:type="dxa"/>
            <w:shd w:val="clear" w:color="auto" w:fill="auto"/>
          </w:tcPr>
          <w:p w14:paraId="0A1E6F58" w14:textId="77777777" w:rsidR="00DC41CC" w:rsidRPr="00DC41CC" w:rsidRDefault="00DC41CC" w:rsidP="006217F1">
            <w:pPr>
              <w:widowControl w:val="0"/>
              <w:tabs>
                <w:tab w:val="left" w:pos="755"/>
                <w:tab w:val="left" w:pos="1418"/>
              </w:tabs>
              <w:spacing w:line="310" w:lineRule="exact"/>
              <w:jc w:val="both"/>
              <w:rPr>
                <w:rFonts w:ascii="Times New Roman" w:hAnsi="Times New Roman"/>
                <w:b/>
                <w:color w:val="000000"/>
                <w:sz w:val="23"/>
                <w:szCs w:val="23"/>
                <w:shd w:val="clear" w:color="auto" w:fill="FFFFFF"/>
              </w:rPr>
            </w:pPr>
            <w:r w:rsidRPr="00DC41CC">
              <w:rPr>
                <w:rFonts w:ascii="Times New Roman" w:hAnsi="Times New Roman"/>
                <w:b/>
                <w:color w:val="000000"/>
                <w:sz w:val="23"/>
                <w:szCs w:val="23"/>
                <w:shd w:val="clear" w:color="auto" w:fill="FFFFFF"/>
              </w:rPr>
              <w:t xml:space="preserve">Категорія Послуг </w:t>
            </w:r>
          </w:p>
        </w:tc>
        <w:tc>
          <w:tcPr>
            <w:tcW w:w="6661" w:type="dxa"/>
            <w:shd w:val="clear" w:color="auto" w:fill="auto"/>
          </w:tcPr>
          <w:p w14:paraId="4CA24A4D" w14:textId="77777777" w:rsidR="00DC41CC" w:rsidRPr="00DC41CC" w:rsidRDefault="00DC41CC" w:rsidP="006217F1">
            <w:pPr>
              <w:widowControl w:val="0"/>
              <w:tabs>
                <w:tab w:val="left" w:pos="755"/>
                <w:tab w:val="left" w:pos="1418"/>
              </w:tabs>
              <w:spacing w:line="310" w:lineRule="exact"/>
              <w:jc w:val="center"/>
              <w:rPr>
                <w:rFonts w:ascii="Times New Roman" w:hAnsi="Times New Roman"/>
                <w:b/>
                <w:color w:val="000000"/>
                <w:sz w:val="23"/>
                <w:szCs w:val="23"/>
                <w:shd w:val="clear" w:color="auto" w:fill="FFFFFF"/>
              </w:rPr>
            </w:pPr>
            <w:r w:rsidRPr="00DC41CC">
              <w:rPr>
                <w:rFonts w:ascii="Times New Roman" w:hAnsi="Times New Roman"/>
                <w:b/>
                <w:color w:val="000000"/>
                <w:sz w:val="23"/>
                <w:szCs w:val="23"/>
                <w:shd w:val="clear" w:color="auto" w:fill="FFFFFF"/>
              </w:rPr>
              <w:t>Умови та терміни надання Послуги</w:t>
            </w:r>
          </w:p>
        </w:tc>
      </w:tr>
      <w:tr w:rsidR="00DC41CC" w:rsidRPr="00EE7457" w14:paraId="71CB129E" w14:textId="77777777" w:rsidTr="006217F1">
        <w:tc>
          <w:tcPr>
            <w:tcW w:w="2694" w:type="dxa"/>
            <w:shd w:val="clear" w:color="auto" w:fill="auto"/>
            <w:vAlign w:val="center"/>
          </w:tcPr>
          <w:p w14:paraId="43551368" w14:textId="77777777" w:rsidR="00DC41CC" w:rsidRPr="00DC41CC" w:rsidRDefault="00DC41CC" w:rsidP="006217F1">
            <w:pPr>
              <w:widowControl w:val="0"/>
              <w:tabs>
                <w:tab w:val="left" w:pos="755"/>
                <w:tab w:val="left" w:pos="1418"/>
              </w:tabs>
              <w:spacing w:line="310" w:lineRule="exact"/>
              <w:jc w:val="both"/>
              <w:rPr>
                <w:rFonts w:ascii="Times New Roman" w:hAnsi="Times New Roman"/>
                <w:b/>
                <w:color w:val="000000"/>
                <w:sz w:val="23"/>
                <w:szCs w:val="23"/>
                <w:shd w:val="clear" w:color="auto" w:fill="FFFFFF"/>
              </w:rPr>
            </w:pPr>
            <w:r w:rsidRPr="00DC41CC">
              <w:rPr>
                <w:rFonts w:ascii="Times New Roman" w:hAnsi="Times New Roman"/>
                <w:b/>
                <w:color w:val="000000"/>
                <w:sz w:val="23"/>
                <w:szCs w:val="23"/>
                <w:shd w:val="clear" w:color="auto" w:fill="FFFFFF"/>
              </w:rPr>
              <w:t xml:space="preserve">Категорія 1 </w:t>
            </w:r>
          </w:p>
          <w:p w14:paraId="31D66190" w14:textId="77777777" w:rsidR="00DC41CC" w:rsidRPr="00DC41CC" w:rsidRDefault="00DC41CC" w:rsidP="006217F1">
            <w:pPr>
              <w:widowControl w:val="0"/>
              <w:tabs>
                <w:tab w:val="left" w:pos="755"/>
                <w:tab w:val="left" w:pos="1418"/>
              </w:tabs>
              <w:spacing w:line="310" w:lineRule="exact"/>
              <w:jc w:val="both"/>
              <w:rPr>
                <w:rFonts w:ascii="Times New Roman" w:hAnsi="Times New Roman"/>
                <w:b/>
                <w:color w:val="000000"/>
                <w:sz w:val="23"/>
                <w:szCs w:val="23"/>
                <w:shd w:val="clear" w:color="auto" w:fill="FFFFFF"/>
              </w:rPr>
            </w:pPr>
          </w:p>
        </w:tc>
        <w:tc>
          <w:tcPr>
            <w:tcW w:w="6661" w:type="dxa"/>
            <w:shd w:val="clear" w:color="auto" w:fill="auto"/>
          </w:tcPr>
          <w:p w14:paraId="0869908E" w14:textId="77777777" w:rsidR="00DC41CC" w:rsidRPr="00DC41CC" w:rsidRDefault="00DC41CC" w:rsidP="00DC41CC">
            <w:pPr>
              <w:pStyle w:val="13"/>
            </w:pPr>
            <w:r w:rsidRPr="00DC41CC">
              <w:t xml:space="preserve">Доставка в межах одного </w:t>
            </w:r>
            <w:proofErr w:type="spellStart"/>
            <w:r w:rsidRPr="00DC41CC">
              <w:t>міста</w:t>
            </w:r>
            <w:proofErr w:type="spellEnd"/>
            <w:r w:rsidRPr="00DC41CC">
              <w:t xml:space="preserve"> </w:t>
            </w:r>
            <w:proofErr w:type="spellStart"/>
            <w:r w:rsidRPr="00DC41CC">
              <w:t>протягом</w:t>
            </w:r>
            <w:proofErr w:type="spellEnd"/>
            <w:r w:rsidRPr="00DC41CC">
              <w:t xml:space="preserve"> 2-х </w:t>
            </w:r>
            <w:proofErr w:type="spellStart"/>
            <w:r w:rsidRPr="00DC41CC">
              <w:t>робочих</w:t>
            </w:r>
            <w:proofErr w:type="spellEnd"/>
            <w:r w:rsidRPr="00DC41CC">
              <w:t xml:space="preserve"> </w:t>
            </w:r>
            <w:proofErr w:type="spellStart"/>
            <w:r w:rsidRPr="00DC41CC">
              <w:t>днів</w:t>
            </w:r>
            <w:proofErr w:type="spellEnd"/>
          </w:p>
          <w:p w14:paraId="54DB56C0" w14:textId="77777777" w:rsidR="00DC41CC" w:rsidRPr="00DC41CC" w:rsidRDefault="00DC41CC" w:rsidP="00DC41CC">
            <w:pPr>
              <w:pStyle w:val="13"/>
            </w:pPr>
            <w:r w:rsidRPr="00DC41CC">
              <w:t xml:space="preserve">Доставка в межах одного </w:t>
            </w:r>
            <w:proofErr w:type="spellStart"/>
            <w:r w:rsidRPr="00DC41CC">
              <w:t>міста</w:t>
            </w:r>
            <w:proofErr w:type="spellEnd"/>
            <w:r w:rsidRPr="00DC41CC">
              <w:t xml:space="preserve"> </w:t>
            </w:r>
            <w:proofErr w:type="spellStart"/>
            <w:r w:rsidRPr="00DC41CC">
              <w:t>протягом</w:t>
            </w:r>
            <w:proofErr w:type="spellEnd"/>
            <w:r w:rsidRPr="00DC41CC">
              <w:t xml:space="preserve"> 1 дня – за потребою</w:t>
            </w:r>
          </w:p>
          <w:p w14:paraId="7D9BE24E" w14:textId="77777777" w:rsidR="00DC41CC" w:rsidRPr="00DC41CC" w:rsidRDefault="00DC41CC" w:rsidP="00DC41CC">
            <w:pPr>
              <w:pStyle w:val="13"/>
            </w:pPr>
            <w:r w:rsidRPr="00DC41CC">
              <w:t xml:space="preserve">Доставка </w:t>
            </w:r>
            <w:proofErr w:type="spellStart"/>
            <w:r w:rsidRPr="00DC41CC">
              <w:t>особисто</w:t>
            </w:r>
            <w:proofErr w:type="spellEnd"/>
            <w:r w:rsidRPr="00DC41CC">
              <w:t xml:space="preserve"> в руки – за потребою.</w:t>
            </w:r>
          </w:p>
          <w:p w14:paraId="6045D361" w14:textId="011E732F" w:rsidR="00DC41CC" w:rsidRPr="00DC41CC" w:rsidRDefault="00DC41CC" w:rsidP="00452A96">
            <w:pPr>
              <w:pStyle w:val="13"/>
              <w:rPr>
                <w:shd w:val="clear" w:color="auto" w:fill="FFFFFF"/>
              </w:rPr>
            </w:pPr>
            <w:r w:rsidRPr="00DC41CC">
              <w:t xml:space="preserve">Доставка в </w:t>
            </w:r>
            <w:proofErr w:type="spellStart"/>
            <w:r w:rsidRPr="00DC41CC">
              <w:t>неробочий</w:t>
            </w:r>
            <w:proofErr w:type="spellEnd"/>
            <w:r w:rsidRPr="00DC41CC">
              <w:t xml:space="preserve"> час і в </w:t>
            </w:r>
            <w:proofErr w:type="spellStart"/>
            <w:r w:rsidRPr="00DC41CC">
              <w:t>суботу</w:t>
            </w:r>
            <w:proofErr w:type="spellEnd"/>
            <w:r w:rsidRPr="00DC41CC">
              <w:t xml:space="preserve"> – за потребою.</w:t>
            </w:r>
          </w:p>
        </w:tc>
      </w:tr>
      <w:tr w:rsidR="00DC41CC" w:rsidRPr="00EE7457" w14:paraId="3C78D5CF" w14:textId="77777777" w:rsidTr="006217F1">
        <w:tc>
          <w:tcPr>
            <w:tcW w:w="2694" w:type="dxa"/>
            <w:shd w:val="clear" w:color="auto" w:fill="auto"/>
            <w:vAlign w:val="center"/>
          </w:tcPr>
          <w:p w14:paraId="16962432" w14:textId="77777777" w:rsidR="00DC41CC" w:rsidRPr="00DC41CC" w:rsidRDefault="00DC41CC" w:rsidP="006217F1">
            <w:pPr>
              <w:widowControl w:val="0"/>
              <w:tabs>
                <w:tab w:val="left" w:pos="755"/>
                <w:tab w:val="left" w:pos="1418"/>
              </w:tabs>
              <w:spacing w:line="310" w:lineRule="exact"/>
              <w:jc w:val="both"/>
              <w:rPr>
                <w:rFonts w:ascii="Times New Roman" w:hAnsi="Times New Roman"/>
                <w:b/>
                <w:color w:val="000000"/>
                <w:sz w:val="23"/>
                <w:szCs w:val="23"/>
                <w:shd w:val="clear" w:color="auto" w:fill="FFFFFF"/>
              </w:rPr>
            </w:pPr>
            <w:r w:rsidRPr="00DC41CC">
              <w:rPr>
                <w:rFonts w:ascii="Times New Roman" w:hAnsi="Times New Roman"/>
                <w:b/>
                <w:color w:val="000000"/>
                <w:sz w:val="23"/>
                <w:szCs w:val="23"/>
                <w:shd w:val="clear" w:color="auto" w:fill="FFFFFF"/>
              </w:rPr>
              <w:t xml:space="preserve">Категорія 2 </w:t>
            </w:r>
          </w:p>
          <w:p w14:paraId="18F7621E" w14:textId="77777777" w:rsidR="00DC41CC" w:rsidRPr="00DC41CC" w:rsidRDefault="00DC41CC" w:rsidP="006217F1">
            <w:pPr>
              <w:widowControl w:val="0"/>
              <w:tabs>
                <w:tab w:val="left" w:pos="755"/>
                <w:tab w:val="left" w:pos="1418"/>
              </w:tabs>
              <w:spacing w:line="310" w:lineRule="exact"/>
              <w:jc w:val="both"/>
              <w:rPr>
                <w:rFonts w:ascii="Times New Roman" w:hAnsi="Times New Roman"/>
                <w:b/>
                <w:color w:val="000000"/>
                <w:sz w:val="23"/>
                <w:szCs w:val="23"/>
                <w:shd w:val="clear" w:color="auto" w:fill="FFFFFF"/>
              </w:rPr>
            </w:pPr>
          </w:p>
        </w:tc>
        <w:tc>
          <w:tcPr>
            <w:tcW w:w="6661" w:type="dxa"/>
            <w:shd w:val="clear" w:color="auto" w:fill="auto"/>
          </w:tcPr>
          <w:p w14:paraId="657BC51B" w14:textId="77777777" w:rsidR="00DC41CC" w:rsidRPr="00DC41CC" w:rsidRDefault="00DC41CC" w:rsidP="00DC41CC">
            <w:pPr>
              <w:pStyle w:val="13"/>
              <w:rPr>
                <w:shd w:val="clear" w:color="auto" w:fill="FFFFFF"/>
              </w:rPr>
            </w:pPr>
            <w:r w:rsidRPr="00DC41CC">
              <w:rPr>
                <w:shd w:val="clear" w:color="auto" w:fill="FFFFFF"/>
              </w:rPr>
              <w:t xml:space="preserve">Доставка </w:t>
            </w:r>
            <w:proofErr w:type="spellStart"/>
            <w:r w:rsidRPr="00DC41CC">
              <w:rPr>
                <w:shd w:val="clear" w:color="auto" w:fill="FFFFFF"/>
              </w:rPr>
              <w:t>між</w:t>
            </w:r>
            <w:proofErr w:type="spellEnd"/>
            <w:r w:rsidRPr="00DC41CC">
              <w:rPr>
                <w:shd w:val="clear" w:color="auto" w:fill="FFFFFF"/>
              </w:rPr>
              <w:t xml:space="preserve"> </w:t>
            </w:r>
            <w:proofErr w:type="spellStart"/>
            <w:r w:rsidRPr="00DC41CC">
              <w:rPr>
                <w:shd w:val="clear" w:color="auto" w:fill="FFFFFF"/>
              </w:rPr>
              <w:t>містами</w:t>
            </w:r>
            <w:proofErr w:type="spellEnd"/>
            <w:r w:rsidRPr="00DC41CC">
              <w:rPr>
                <w:shd w:val="clear" w:color="auto" w:fill="FFFFFF"/>
              </w:rPr>
              <w:t xml:space="preserve"> – </w:t>
            </w:r>
            <w:proofErr w:type="spellStart"/>
            <w:r w:rsidRPr="00DC41CC">
              <w:rPr>
                <w:shd w:val="clear" w:color="auto" w:fill="FFFFFF"/>
              </w:rPr>
              <w:t>обласними</w:t>
            </w:r>
            <w:proofErr w:type="spellEnd"/>
            <w:r w:rsidRPr="00DC41CC">
              <w:rPr>
                <w:shd w:val="clear" w:color="auto" w:fill="FFFFFF"/>
              </w:rPr>
              <w:t xml:space="preserve"> центрами </w:t>
            </w:r>
            <w:proofErr w:type="spellStart"/>
            <w:r w:rsidRPr="00DC41CC">
              <w:rPr>
                <w:shd w:val="clear" w:color="auto" w:fill="FFFFFF"/>
              </w:rPr>
              <w:t>протягом</w:t>
            </w:r>
            <w:proofErr w:type="spellEnd"/>
            <w:r w:rsidRPr="00DC41CC">
              <w:rPr>
                <w:shd w:val="clear" w:color="auto" w:fill="FFFFFF"/>
              </w:rPr>
              <w:t xml:space="preserve"> 2-х </w:t>
            </w:r>
            <w:proofErr w:type="spellStart"/>
            <w:r w:rsidRPr="00DC41CC">
              <w:rPr>
                <w:shd w:val="clear" w:color="auto" w:fill="FFFFFF"/>
              </w:rPr>
              <w:t>робочих</w:t>
            </w:r>
            <w:proofErr w:type="spellEnd"/>
            <w:r w:rsidRPr="00DC41CC">
              <w:rPr>
                <w:shd w:val="clear" w:color="auto" w:fill="FFFFFF"/>
              </w:rPr>
              <w:t xml:space="preserve"> </w:t>
            </w:r>
            <w:proofErr w:type="spellStart"/>
            <w:r w:rsidRPr="00DC41CC">
              <w:rPr>
                <w:shd w:val="clear" w:color="auto" w:fill="FFFFFF"/>
              </w:rPr>
              <w:t>днів</w:t>
            </w:r>
            <w:proofErr w:type="spellEnd"/>
          </w:p>
          <w:p w14:paraId="58457D17" w14:textId="77777777" w:rsidR="00DC41CC" w:rsidRPr="00DC41CC" w:rsidRDefault="00DC41CC" w:rsidP="00DC41CC">
            <w:pPr>
              <w:pStyle w:val="13"/>
              <w:rPr>
                <w:shd w:val="clear" w:color="auto" w:fill="FFFFFF"/>
              </w:rPr>
            </w:pPr>
            <w:r w:rsidRPr="00DC41CC">
              <w:rPr>
                <w:shd w:val="clear" w:color="auto" w:fill="FFFFFF"/>
              </w:rPr>
              <w:t xml:space="preserve">Доставка </w:t>
            </w:r>
            <w:proofErr w:type="spellStart"/>
            <w:r w:rsidRPr="00DC41CC">
              <w:rPr>
                <w:shd w:val="clear" w:color="auto" w:fill="FFFFFF"/>
              </w:rPr>
              <w:t>особисто</w:t>
            </w:r>
            <w:proofErr w:type="spellEnd"/>
            <w:r w:rsidRPr="00DC41CC">
              <w:rPr>
                <w:shd w:val="clear" w:color="auto" w:fill="FFFFFF"/>
              </w:rPr>
              <w:t xml:space="preserve"> в руки – за потребою.</w:t>
            </w:r>
          </w:p>
          <w:p w14:paraId="7CDCC4DA" w14:textId="08359178" w:rsidR="00DC41CC" w:rsidRPr="00DC41CC" w:rsidRDefault="00DC41CC" w:rsidP="00452A96">
            <w:pPr>
              <w:pStyle w:val="13"/>
              <w:rPr>
                <w:shd w:val="clear" w:color="auto" w:fill="FFFFFF"/>
              </w:rPr>
            </w:pPr>
            <w:r w:rsidRPr="00DC41CC">
              <w:rPr>
                <w:shd w:val="clear" w:color="auto" w:fill="FFFFFF"/>
              </w:rPr>
              <w:t xml:space="preserve">Доставка в </w:t>
            </w:r>
            <w:proofErr w:type="spellStart"/>
            <w:r w:rsidRPr="00DC41CC">
              <w:rPr>
                <w:shd w:val="clear" w:color="auto" w:fill="FFFFFF"/>
              </w:rPr>
              <w:t>неробочий</w:t>
            </w:r>
            <w:proofErr w:type="spellEnd"/>
            <w:r w:rsidRPr="00DC41CC">
              <w:rPr>
                <w:shd w:val="clear" w:color="auto" w:fill="FFFFFF"/>
              </w:rPr>
              <w:t xml:space="preserve"> час і в </w:t>
            </w:r>
            <w:proofErr w:type="spellStart"/>
            <w:r w:rsidRPr="00DC41CC">
              <w:rPr>
                <w:shd w:val="clear" w:color="auto" w:fill="FFFFFF"/>
              </w:rPr>
              <w:t>суботу</w:t>
            </w:r>
            <w:proofErr w:type="spellEnd"/>
            <w:r w:rsidRPr="00DC41CC">
              <w:rPr>
                <w:shd w:val="clear" w:color="auto" w:fill="FFFFFF"/>
              </w:rPr>
              <w:t xml:space="preserve"> – за потребою.</w:t>
            </w:r>
          </w:p>
        </w:tc>
      </w:tr>
      <w:tr w:rsidR="00DC41CC" w:rsidRPr="00EE7457" w14:paraId="1D98E4C7" w14:textId="77777777" w:rsidTr="006217F1">
        <w:tc>
          <w:tcPr>
            <w:tcW w:w="2694" w:type="dxa"/>
            <w:shd w:val="clear" w:color="auto" w:fill="auto"/>
            <w:vAlign w:val="center"/>
          </w:tcPr>
          <w:p w14:paraId="02AF2E5C" w14:textId="77777777" w:rsidR="00DC41CC" w:rsidRPr="00DC41CC" w:rsidRDefault="00DC41CC" w:rsidP="006217F1">
            <w:pPr>
              <w:widowControl w:val="0"/>
              <w:tabs>
                <w:tab w:val="left" w:pos="755"/>
                <w:tab w:val="left" w:pos="1418"/>
              </w:tabs>
              <w:spacing w:line="310" w:lineRule="exact"/>
              <w:jc w:val="both"/>
              <w:rPr>
                <w:rFonts w:ascii="Times New Roman" w:hAnsi="Times New Roman"/>
                <w:b/>
                <w:color w:val="000000"/>
                <w:sz w:val="23"/>
                <w:szCs w:val="23"/>
                <w:shd w:val="clear" w:color="auto" w:fill="FFFFFF"/>
              </w:rPr>
            </w:pPr>
            <w:r w:rsidRPr="00DC41CC">
              <w:rPr>
                <w:rFonts w:ascii="Times New Roman" w:hAnsi="Times New Roman"/>
                <w:b/>
                <w:color w:val="000000"/>
                <w:sz w:val="23"/>
                <w:szCs w:val="23"/>
                <w:shd w:val="clear" w:color="auto" w:fill="FFFFFF"/>
              </w:rPr>
              <w:t>Категорія 3</w:t>
            </w:r>
          </w:p>
          <w:p w14:paraId="15922FD4" w14:textId="77777777" w:rsidR="00DC41CC" w:rsidRPr="00DC41CC" w:rsidRDefault="00DC41CC" w:rsidP="006217F1">
            <w:pPr>
              <w:widowControl w:val="0"/>
              <w:tabs>
                <w:tab w:val="left" w:pos="755"/>
                <w:tab w:val="left" w:pos="1418"/>
              </w:tabs>
              <w:spacing w:line="310" w:lineRule="exact"/>
              <w:jc w:val="both"/>
              <w:rPr>
                <w:rFonts w:ascii="Times New Roman" w:hAnsi="Times New Roman"/>
                <w:b/>
                <w:color w:val="000000"/>
                <w:sz w:val="23"/>
                <w:szCs w:val="23"/>
                <w:shd w:val="clear" w:color="auto" w:fill="FFFFFF"/>
              </w:rPr>
            </w:pPr>
          </w:p>
        </w:tc>
        <w:tc>
          <w:tcPr>
            <w:tcW w:w="6661" w:type="dxa"/>
            <w:shd w:val="clear" w:color="auto" w:fill="auto"/>
          </w:tcPr>
          <w:p w14:paraId="24419889" w14:textId="77777777" w:rsidR="00DC41CC" w:rsidRPr="00DC41CC" w:rsidRDefault="00DC41CC" w:rsidP="00DC41CC">
            <w:pPr>
              <w:pStyle w:val="13"/>
              <w:rPr>
                <w:shd w:val="clear" w:color="auto" w:fill="FFFFFF"/>
              </w:rPr>
            </w:pPr>
            <w:r w:rsidRPr="00DC41CC">
              <w:rPr>
                <w:shd w:val="clear" w:color="auto" w:fill="FFFFFF"/>
              </w:rPr>
              <w:t xml:space="preserve">Доставка в/з </w:t>
            </w:r>
            <w:proofErr w:type="spellStart"/>
            <w:r w:rsidRPr="00DC41CC">
              <w:rPr>
                <w:shd w:val="clear" w:color="auto" w:fill="FFFFFF"/>
              </w:rPr>
              <w:t>міст</w:t>
            </w:r>
            <w:proofErr w:type="spellEnd"/>
            <w:r w:rsidRPr="00DC41CC">
              <w:rPr>
                <w:shd w:val="clear" w:color="auto" w:fill="FFFFFF"/>
              </w:rPr>
              <w:t xml:space="preserve"> </w:t>
            </w:r>
            <w:proofErr w:type="spellStart"/>
            <w:r w:rsidRPr="00DC41CC">
              <w:rPr>
                <w:shd w:val="clear" w:color="auto" w:fill="FFFFFF"/>
              </w:rPr>
              <w:t>районних</w:t>
            </w:r>
            <w:proofErr w:type="spellEnd"/>
            <w:r w:rsidRPr="00DC41CC">
              <w:rPr>
                <w:shd w:val="clear" w:color="auto" w:fill="FFFFFF"/>
              </w:rPr>
              <w:t xml:space="preserve"> </w:t>
            </w:r>
            <w:proofErr w:type="spellStart"/>
            <w:r w:rsidRPr="00DC41CC">
              <w:rPr>
                <w:shd w:val="clear" w:color="auto" w:fill="FFFFFF"/>
              </w:rPr>
              <w:t>центрів</w:t>
            </w:r>
            <w:proofErr w:type="spellEnd"/>
            <w:r w:rsidRPr="00DC41CC">
              <w:rPr>
                <w:shd w:val="clear" w:color="auto" w:fill="FFFFFF"/>
              </w:rPr>
              <w:t xml:space="preserve"> </w:t>
            </w:r>
            <w:proofErr w:type="spellStart"/>
            <w:r w:rsidRPr="00DC41CC">
              <w:rPr>
                <w:shd w:val="clear" w:color="auto" w:fill="FFFFFF"/>
              </w:rPr>
              <w:t>протягом</w:t>
            </w:r>
            <w:proofErr w:type="spellEnd"/>
            <w:r w:rsidRPr="00DC41CC">
              <w:rPr>
                <w:shd w:val="clear" w:color="auto" w:fill="FFFFFF"/>
              </w:rPr>
              <w:t xml:space="preserve"> 3-х </w:t>
            </w:r>
            <w:proofErr w:type="spellStart"/>
            <w:r w:rsidRPr="00DC41CC">
              <w:rPr>
                <w:shd w:val="clear" w:color="auto" w:fill="FFFFFF"/>
              </w:rPr>
              <w:t>робочих</w:t>
            </w:r>
            <w:proofErr w:type="spellEnd"/>
            <w:r w:rsidRPr="00DC41CC">
              <w:rPr>
                <w:shd w:val="clear" w:color="auto" w:fill="FFFFFF"/>
              </w:rPr>
              <w:t xml:space="preserve"> </w:t>
            </w:r>
            <w:proofErr w:type="spellStart"/>
            <w:r w:rsidRPr="00DC41CC">
              <w:rPr>
                <w:shd w:val="clear" w:color="auto" w:fill="FFFFFF"/>
              </w:rPr>
              <w:t>днів</w:t>
            </w:r>
            <w:proofErr w:type="spellEnd"/>
          </w:p>
          <w:p w14:paraId="038572F3" w14:textId="77777777" w:rsidR="00DC41CC" w:rsidRPr="00DC41CC" w:rsidRDefault="00DC41CC" w:rsidP="00DC41CC">
            <w:pPr>
              <w:pStyle w:val="13"/>
              <w:rPr>
                <w:shd w:val="clear" w:color="auto" w:fill="FFFFFF"/>
              </w:rPr>
            </w:pPr>
            <w:r w:rsidRPr="00DC41CC">
              <w:rPr>
                <w:shd w:val="clear" w:color="auto" w:fill="FFFFFF"/>
              </w:rPr>
              <w:t xml:space="preserve">Доставка </w:t>
            </w:r>
            <w:proofErr w:type="spellStart"/>
            <w:r w:rsidRPr="00DC41CC">
              <w:rPr>
                <w:shd w:val="clear" w:color="auto" w:fill="FFFFFF"/>
              </w:rPr>
              <w:t>особисто</w:t>
            </w:r>
            <w:proofErr w:type="spellEnd"/>
            <w:r w:rsidRPr="00DC41CC">
              <w:rPr>
                <w:shd w:val="clear" w:color="auto" w:fill="FFFFFF"/>
              </w:rPr>
              <w:t xml:space="preserve"> в руки – за потребою.</w:t>
            </w:r>
          </w:p>
          <w:p w14:paraId="31978A14" w14:textId="0A1A4F56" w:rsidR="00DC41CC" w:rsidRPr="00DC41CC" w:rsidRDefault="00DC41CC" w:rsidP="00452A96">
            <w:pPr>
              <w:pStyle w:val="13"/>
              <w:rPr>
                <w:shd w:val="clear" w:color="auto" w:fill="FFFFFF"/>
              </w:rPr>
            </w:pPr>
            <w:r w:rsidRPr="00DC41CC">
              <w:rPr>
                <w:shd w:val="clear" w:color="auto" w:fill="FFFFFF"/>
              </w:rPr>
              <w:t xml:space="preserve">Доставка в </w:t>
            </w:r>
            <w:proofErr w:type="spellStart"/>
            <w:r w:rsidRPr="00DC41CC">
              <w:rPr>
                <w:shd w:val="clear" w:color="auto" w:fill="FFFFFF"/>
              </w:rPr>
              <w:t>неробочий</w:t>
            </w:r>
            <w:proofErr w:type="spellEnd"/>
            <w:r w:rsidRPr="00DC41CC">
              <w:rPr>
                <w:shd w:val="clear" w:color="auto" w:fill="FFFFFF"/>
              </w:rPr>
              <w:t xml:space="preserve"> час і в </w:t>
            </w:r>
            <w:proofErr w:type="spellStart"/>
            <w:r w:rsidRPr="00DC41CC">
              <w:rPr>
                <w:shd w:val="clear" w:color="auto" w:fill="FFFFFF"/>
              </w:rPr>
              <w:t>суботу</w:t>
            </w:r>
            <w:proofErr w:type="spellEnd"/>
            <w:r w:rsidRPr="00DC41CC">
              <w:rPr>
                <w:shd w:val="clear" w:color="auto" w:fill="FFFFFF"/>
              </w:rPr>
              <w:t xml:space="preserve"> – за потребою.</w:t>
            </w:r>
          </w:p>
        </w:tc>
      </w:tr>
      <w:tr w:rsidR="00DC41CC" w:rsidRPr="00EE7457" w14:paraId="0EA8CFDB" w14:textId="77777777" w:rsidTr="006217F1">
        <w:tc>
          <w:tcPr>
            <w:tcW w:w="2694" w:type="dxa"/>
            <w:shd w:val="clear" w:color="auto" w:fill="auto"/>
            <w:vAlign w:val="center"/>
          </w:tcPr>
          <w:p w14:paraId="0D8D7306" w14:textId="77777777" w:rsidR="00DC41CC" w:rsidRPr="00DC41CC" w:rsidRDefault="00DC41CC" w:rsidP="006217F1">
            <w:pPr>
              <w:widowControl w:val="0"/>
              <w:tabs>
                <w:tab w:val="left" w:pos="755"/>
                <w:tab w:val="left" w:pos="1418"/>
              </w:tabs>
              <w:spacing w:line="310" w:lineRule="exact"/>
              <w:jc w:val="both"/>
              <w:rPr>
                <w:rFonts w:ascii="Times New Roman" w:hAnsi="Times New Roman"/>
                <w:b/>
                <w:color w:val="000000"/>
                <w:sz w:val="23"/>
                <w:szCs w:val="23"/>
                <w:shd w:val="clear" w:color="auto" w:fill="FFFFFF"/>
              </w:rPr>
            </w:pPr>
            <w:r w:rsidRPr="00DC41CC">
              <w:rPr>
                <w:rFonts w:ascii="Times New Roman" w:hAnsi="Times New Roman"/>
                <w:b/>
                <w:color w:val="000000"/>
                <w:sz w:val="23"/>
                <w:szCs w:val="23"/>
                <w:shd w:val="clear" w:color="auto" w:fill="FFFFFF"/>
              </w:rPr>
              <w:t>Категорія 4</w:t>
            </w:r>
          </w:p>
          <w:p w14:paraId="068260A9" w14:textId="77777777" w:rsidR="00DC41CC" w:rsidRPr="00DC41CC" w:rsidRDefault="00DC41CC" w:rsidP="006217F1">
            <w:pPr>
              <w:widowControl w:val="0"/>
              <w:tabs>
                <w:tab w:val="left" w:pos="755"/>
                <w:tab w:val="left" w:pos="1418"/>
              </w:tabs>
              <w:spacing w:line="310" w:lineRule="exact"/>
              <w:jc w:val="both"/>
              <w:rPr>
                <w:rFonts w:ascii="Times New Roman" w:hAnsi="Times New Roman"/>
                <w:b/>
                <w:color w:val="000000"/>
                <w:sz w:val="23"/>
                <w:szCs w:val="23"/>
                <w:shd w:val="clear" w:color="auto" w:fill="FFFFFF"/>
              </w:rPr>
            </w:pPr>
          </w:p>
        </w:tc>
        <w:tc>
          <w:tcPr>
            <w:tcW w:w="6661" w:type="dxa"/>
            <w:shd w:val="clear" w:color="auto" w:fill="auto"/>
          </w:tcPr>
          <w:p w14:paraId="52C2DEB4" w14:textId="77777777" w:rsidR="00DC41CC" w:rsidRPr="00DC41CC" w:rsidRDefault="00DC41CC" w:rsidP="00DC41CC">
            <w:pPr>
              <w:pStyle w:val="13"/>
              <w:rPr>
                <w:shd w:val="clear" w:color="auto" w:fill="FFFFFF"/>
              </w:rPr>
            </w:pPr>
            <w:r w:rsidRPr="00DC41CC">
              <w:rPr>
                <w:shd w:val="clear" w:color="auto" w:fill="FFFFFF"/>
              </w:rPr>
              <w:t xml:space="preserve">Доставка в/з </w:t>
            </w:r>
            <w:proofErr w:type="spellStart"/>
            <w:r w:rsidRPr="00DC41CC">
              <w:rPr>
                <w:shd w:val="clear" w:color="auto" w:fill="FFFFFF"/>
              </w:rPr>
              <w:t>інших</w:t>
            </w:r>
            <w:proofErr w:type="spellEnd"/>
            <w:r w:rsidRPr="00DC41CC">
              <w:rPr>
                <w:shd w:val="clear" w:color="auto" w:fill="FFFFFF"/>
              </w:rPr>
              <w:t xml:space="preserve"> </w:t>
            </w:r>
            <w:proofErr w:type="spellStart"/>
            <w:r w:rsidRPr="00DC41CC">
              <w:rPr>
                <w:shd w:val="clear" w:color="auto" w:fill="FFFFFF"/>
              </w:rPr>
              <w:t>міст</w:t>
            </w:r>
            <w:proofErr w:type="spellEnd"/>
            <w:r w:rsidRPr="00DC41CC">
              <w:rPr>
                <w:shd w:val="clear" w:color="auto" w:fill="FFFFFF"/>
              </w:rPr>
              <w:t xml:space="preserve"> </w:t>
            </w:r>
            <w:proofErr w:type="spellStart"/>
            <w:r w:rsidRPr="00DC41CC">
              <w:rPr>
                <w:shd w:val="clear" w:color="auto" w:fill="FFFFFF"/>
              </w:rPr>
              <w:t>протягом</w:t>
            </w:r>
            <w:proofErr w:type="spellEnd"/>
            <w:r w:rsidRPr="00DC41CC">
              <w:rPr>
                <w:shd w:val="clear" w:color="auto" w:fill="FFFFFF"/>
              </w:rPr>
              <w:t xml:space="preserve"> 3-х </w:t>
            </w:r>
            <w:proofErr w:type="spellStart"/>
            <w:r w:rsidRPr="00DC41CC">
              <w:rPr>
                <w:shd w:val="clear" w:color="auto" w:fill="FFFFFF"/>
              </w:rPr>
              <w:t>робочих</w:t>
            </w:r>
            <w:proofErr w:type="spellEnd"/>
            <w:r w:rsidRPr="00DC41CC">
              <w:rPr>
                <w:shd w:val="clear" w:color="auto" w:fill="FFFFFF"/>
              </w:rPr>
              <w:t xml:space="preserve"> </w:t>
            </w:r>
            <w:proofErr w:type="spellStart"/>
            <w:r w:rsidRPr="00DC41CC">
              <w:rPr>
                <w:shd w:val="clear" w:color="auto" w:fill="FFFFFF"/>
              </w:rPr>
              <w:t>днів</w:t>
            </w:r>
            <w:proofErr w:type="spellEnd"/>
          </w:p>
          <w:p w14:paraId="18E678C8" w14:textId="77777777" w:rsidR="00DC41CC" w:rsidRPr="00DC41CC" w:rsidRDefault="00DC41CC" w:rsidP="00DC41CC">
            <w:pPr>
              <w:pStyle w:val="13"/>
              <w:rPr>
                <w:shd w:val="clear" w:color="auto" w:fill="FFFFFF"/>
              </w:rPr>
            </w:pPr>
            <w:r w:rsidRPr="00DC41CC">
              <w:rPr>
                <w:shd w:val="clear" w:color="auto" w:fill="FFFFFF"/>
              </w:rPr>
              <w:t xml:space="preserve">Доставка </w:t>
            </w:r>
            <w:proofErr w:type="spellStart"/>
            <w:r w:rsidRPr="00DC41CC">
              <w:rPr>
                <w:shd w:val="clear" w:color="auto" w:fill="FFFFFF"/>
              </w:rPr>
              <w:t>особисто</w:t>
            </w:r>
            <w:proofErr w:type="spellEnd"/>
            <w:r w:rsidRPr="00DC41CC">
              <w:rPr>
                <w:shd w:val="clear" w:color="auto" w:fill="FFFFFF"/>
              </w:rPr>
              <w:t xml:space="preserve"> в руки – за потребою.</w:t>
            </w:r>
          </w:p>
          <w:p w14:paraId="5CB45EE1" w14:textId="2E6251B3" w:rsidR="00DC41CC" w:rsidRPr="00DC41CC" w:rsidRDefault="00DC41CC" w:rsidP="00452A96">
            <w:pPr>
              <w:pStyle w:val="13"/>
              <w:rPr>
                <w:shd w:val="clear" w:color="auto" w:fill="FFFFFF"/>
              </w:rPr>
            </w:pPr>
            <w:r w:rsidRPr="00DC41CC">
              <w:rPr>
                <w:shd w:val="clear" w:color="auto" w:fill="FFFFFF"/>
              </w:rPr>
              <w:t xml:space="preserve">Доставка в </w:t>
            </w:r>
            <w:proofErr w:type="spellStart"/>
            <w:r w:rsidRPr="00DC41CC">
              <w:rPr>
                <w:shd w:val="clear" w:color="auto" w:fill="FFFFFF"/>
              </w:rPr>
              <w:t>неробочий</w:t>
            </w:r>
            <w:proofErr w:type="spellEnd"/>
            <w:r w:rsidRPr="00DC41CC">
              <w:rPr>
                <w:shd w:val="clear" w:color="auto" w:fill="FFFFFF"/>
              </w:rPr>
              <w:t xml:space="preserve"> час і в </w:t>
            </w:r>
            <w:proofErr w:type="spellStart"/>
            <w:r w:rsidRPr="00DC41CC">
              <w:rPr>
                <w:shd w:val="clear" w:color="auto" w:fill="FFFFFF"/>
              </w:rPr>
              <w:t>суботу</w:t>
            </w:r>
            <w:proofErr w:type="spellEnd"/>
            <w:r w:rsidRPr="00DC41CC">
              <w:rPr>
                <w:shd w:val="clear" w:color="auto" w:fill="FFFFFF"/>
              </w:rPr>
              <w:t xml:space="preserve"> – за потребою.</w:t>
            </w:r>
          </w:p>
        </w:tc>
      </w:tr>
    </w:tbl>
    <w:p w14:paraId="7D3AD088" w14:textId="77777777" w:rsidR="00DC41CC" w:rsidRPr="00871C9D" w:rsidRDefault="00DC41CC" w:rsidP="00DC41CC">
      <w:pPr>
        <w:jc w:val="both"/>
        <w:rPr>
          <w:rFonts w:ascii="Times New Roman" w:hAnsi="Times New Roman"/>
          <w:b/>
          <w:color w:val="000000"/>
          <w:sz w:val="24"/>
          <w:szCs w:val="24"/>
          <w:highlight w:val="yellow"/>
        </w:rPr>
      </w:pPr>
    </w:p>
    <w:tbl>
      <w:tblPr>
        <w:tblW w:w="9629" w:type="dxa"/>
        <w:tblInd w:w="118" w:type="dxa"/>
        <w:tblLook w:val="04A0" w:firstRow="1" w:lastRow="0" w:firstColumn="1" w:lastColumn="0" w:noHBand="0" w:noVBand="1"/>
      </w:tblPr>
      <w:tblGrid>
        <w:gridCol w:w="2089"/>
        <w:gridCol w:w="2413"/>
        <w:gridCol w:w="5127"/>
      </w:tblGrid>
      <w:tr w:rsidR="00DC41CC" w:rsidRPr="002E76C0" w14:paraId="40A9B099" w14:textId="77777777" w:rsidTr="006217F1">
        <w:trPr>
          <w:trHeight w:val="681"/>
        </w:trPr>
        <w:tc>
          <w:tcPr>
            <w:tcW w:w="20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5EF8A7" w14:textId="77777777" w:rsidR="00DC41CC" w:rsidRPr="002E76C0" w:rsidRDefault="00DC41CC" w:rsidP="008D117A">
            <w:pPr>
              <w:ind w:left="48"/>
              <w:jc w:val="center"/>
              <w:rPr>
                <w:rFonts w:ascii="Times New Roman" w:hAnsi="Times New Roman"/>
                <w:b/>
                <w:bCs/>
                <w:color w:val="000000"/>
              </w:rPr>
            </w:pPr>
            <w:r w:rsidRPr="002E76C0">
              <w:rPr>
                <w:rFonts w:ascii="Times New Roman" w:hAnsi="Times New Roman"/>
                <w:b/>
                <w:bCs/>
                <w:color w:val="000000"/>
              </w:rPr>
              <w:t>Категорія Послуг</w:t>
            </w:r>
          </w:p>
        </w:tc>
        <w:tc>
          <w:tcPr>
            <w:tcW w:w="24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75F343" w14:textId="77777777" w:rsidR="00DC41CC" w:rsidRPr="002E76C0" w:rsidRDefault="00DC41CC" w:rsidP="006217F1">
            <w:pPr>
              <w:jc w:val="center"/>
              <w:rPr>
                <w:rFonts w:ascii="Times New Roman" w:hAnsi="Times New Roman"/>
                <w:b/>
                <w:bCs/>
                <w:color w:val="000000"/>
              </w:rPr>
            </w:pPr>
            <w:r w:rsidRPr="002E76C0">
              <w:rPr>
                <w:rFonts w:ascii="Times New Roman" w:hAnsi="Times New Roman"/>
                <w:b/>
                <w:bCs/>
                <w:color w:val="000000"/>
              </w:rPr>
              <w:t>Вага, кг</w:t>
            </w:r>
          </w:p>
        </w:tc>
        <w:tc>
          <w:tcPr>
            <w:tcW w:w="5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022DF3" w14:textId="77777777" w:rsidR="00DC41CC" w:rsidRPr="002E76C0" w:rsidRDefault="00DC41CC" w:rsidP="006217F1">
            <w:pPr>
              <w:jc w:val="center"/>
              <w:rPr>
                <w:rFonts w:ascii="Times New Roman" w:hAnsi="Times New Roman"/>
                <w:b/>
                <w:bCs/>
                <w:color w:val="000000"/>
              </w:rPr>
            </w:pPr>
            <w:r w:rsidRPr="002E76C0">
              <w:rPr>
                <w:rFonts w:ascii="Times New Roman" w:hAnsi="Times New Roman"/>
                <w:b/>
                <w:bCs/>
                <w:color w:val="000000"/>
              </w:rPr>
              <w:t>Орієнтована кількість Послуг (Відправлень) протягом дії договору</w:t>
            </w:r>
          </w:p>
        </w:tc>
      </w:tr>
      <w:tr w:rsidR="00DC41CC" w:rsidRPr="002E76C0" w14:paraId="6A6BB254" w14:textId="77777777" w:rsidTr="00452A96">
        <w:trPr>
          <w:trHeight w:val="491"/>
        </w:trPr>
        <w:tc>
          <w:tcPr>
            <w:tcW w:w="2089" w:type="dxa"/>
            <w:vMerge/>
            <w:tcBorders>
              <w:top w:val="single" w:sz="8" w:space="0" w:color="auto"/>
              <w:left w:val="single" w:sz="8" w:space="0" w:color="auto"/>
              <w:bottom w:val="single" w:sz="8" w:space="0" w:color="000000"/>
              <w:right w:val="single" w:sz="8" w:space="0" w:color="auto"/>
            </w:tcBorders>
            <w:vAlign w:val="center"/>
            <w:hideMark/>
          </w:tcPr>
          <w:p w14:paraId="48E8B805" w14:textId="77777777" w:rsidR="00DC41CC" w:rsidRPr="002E76C0" w:rsidRDefault="00DC41CC" w:rsidP="006217F1">
            <w:pPr>
              <w:rPr>
                <w:rFonts w:ascii="Times New Roman" w:hAnsi="Times New Roman"/>
                <w:b/>
                <w:bCs/>
                <w:color w:val="000000"/>
              </w:rPr>
            </w:pPr>
          </w:p>
        </w:tc>
        <w:tc>
          <w:tcPr>
            <w:tcW w:w="2413" w:type="dxa"/>
            <w:vMerge/>
            <w:tcBorders>
              <w:top w:val="single" w:sz="8" w:space="0" w:color="auto"/>
              <w:left w:val="single" w:sz="8" w:space="0" w:color="auto"/>
              <w:bottom w:val="single" w:sz="8" w:space="0" w:color="000000"/>
              <w:right w:val="single" w:sz="8" w:space="0" w:color="auto"/>
            </w:tcBorders>
            <w:vAlign w:val="center"/>
            <w:hideMark/>
          </w:tcPr>
          <w:p w14:paraId="22E87AE0" w14:textId="77777777" w:rsidR="00DC41CC" w:rsidRPr="002E76C0" w:rsidRDefault="00DC41CC" w:rsidP="006217F1">
            <w:pPr>
              <w:rPr>
                <w:rFonts w:ascii="Times New Roman" w:hAnsi="Times New Roman"/>
                <w:b/>
                <w:bCs/>
                <w:color w:val="000000"/>
              </w:rPr>
            </w:pPr>
          </w:p>
        </w:tc>
        <w:tc>
          <w:tcPr>
            <w:tcW w:w="5127" w:type="dxa"/>
            <w:vMerge/>
            <w:tcBorders>
              <w:top w:val="single" w:sz="8" w:space="0" w:color="auto"/>
              <w:left w:val="single" w:sz="8" w:space="0" w:color="auto"/>
              <w:bottom w:val="single" w:sz="8" w:space="0" w:color="000000"/>
              <w:right w:val="single" w:sz="8" w:space="0" w:color="auto"/>
            </w:tcBorders>
            <w:vAlign w:val="center"/>
            <w:hideMark/>
          </w:tcPr>
          <w:p w14:paraId="4BBE9BCC" w14:textId="77777777" w:rsidR="00DC41CC" w:rsidRPr="002E76C0" w:rsidRDefault="00DC41CC" w:rsidP="006217F1">
            <w:pPr>
              <w:rPr>
                <w:rFonts w:ascii="Times New Roman" w:hAnsi="Times New Roman"/>
                <w:b/>
                <w:bCs/>
                <w:color w:val="000000"/>
              </w:rPr>
            </w:pPr>
          </w:p>
        </w:tc>
      </w:tr>
      <w:tr w:rsidR="00DC41CC" w:rsidRPr="002E76C0" w14:paraId="001EF4A7" w14:textId="77777777" w:rsidTr="006217F1">
        <w:trPr>
          <w:trHeight w:val="330"/>
        </w:trPr>
        <w:tc>
          <w:tcPr>
            <w:tcW w:w="2089" w:type="dxa"/>
            <w:vMerge w:val="restart"/>
            <w:tcBorders>
              <w:top w:val="nil"/>
              <w:left w:val="single" w:sz="8" w:space="0" w:color="auto"/>
              <w:bottom w:val="single" w:sz="8" w:space="0" w:color="000000"/>
              <w:right w:val="single" w:sz="8" w:space="0" w:color="auto"/>
            </w:tcBorders>
            <w:shd w:val="clear" w:color="auto" w:fill="auto"/>
            <w:vAlign w:val="center"/>
            <w:hideMark/>
          </w:tcPr>
          <w:p w14:paraId="40A53CD2" w14:textId="77777777" w:rsidR="00DC41CC" w:rsidRPr="002E76C0" w:rsidRDefault="00DC41CC" w:rsidP="006217F1">
            <w:pPr>
              <w:jc w:val="center"/>
              <w:rPr>
                <w:rFonts w:ascii="Times New Roman" w:hAnsi="Times New Roman"/>
                <w:b/>
                <w:bCs/>
                <w:color w:val="000000"/>
                <w:sz w:val="24"/>
                <w:szCs w:val="24"/>
              </w:rPr>
            </w:pPr>
            <w:r w:rsidRPr="002E76C0">
              <w:rPr>
                <w:rFonts w:ascii="Times New Roman" w:hAnsi="Times New Roman"/>
                <w:b/>
                <w:bCs/>
                <w:color w:val="000000"/>
                <w:sz w:val="24"/>
                <w:szCs w:val="24"/>
              </w:rPr>
              <w:t>Категорія 1</w:t>
            </w:r>
          </w:p>
        </w:tc>
        <w:tc>
          <w:tcPr>
            <w:tcW w:w="2413" w:type="dxa"/>
            <w:tcBorders>
              <w:top w:val="nil"/>
              <w:left w:val="nil"/>
              <w:bottom w:val="single" w:sz="8" w:space="0" w:color="auto"/>
              <w:right w:val="single" w:sz="8" w:space="0" w:color="auto"/>
            </w:tcBorders>
            <w:shd w:val="clear" w:color="auto" w:fill="auto"/>
            <w:vAlign w:val="center"/>
            <w:hideMark/>
          </w:tcPr>
          <w:p w14:paraId="1E1B2B3E" w14:textId="77777777" w:rsidR="00DC41CC" w:rsidRPr="002E76C0" w:rsidRDefault="00DC41CC" w:rsidP="006217F1">
            <w:pPr>
              <w:jc w:val="center"/>
              <w:rPr>
                <w:rFonts w:ascii="Times New Roman" w:hAnsi="Times New Roman"/>
                <w:color w:val="000000"/>
                <w:sz w:val="24"/>
                <w:szCs w:val="24"/>
              </w:rPr>
            </w:pPr>
            <w:r w:rsidRPr="002E76C0">
              <w:rPr>
                <w:rFonts w:ascii="Times New Roman" w:hAnsi="Times New Roman"/>
                <w:color w:val="000000"/>
                <w:sz w:val="24"/>
                <w:szCs w:val="24"/>
              </w:rPr>
              <w:t>0,5</w:t>
            </w:r>
          </w:p>
        </w:tc>
        <w:tc>
          <w:tcPr>
            <w:tcW w:w="5127" w:type="dxa"/>
            <w:tcBorders>
              <w:top w:val="nil"/>
              <w:left w:val="nil"/>
              <w:bottom w:val="single" w:sz="8" w:space="0" w:color="auto"/>
              <w:right w:val="single" w:sz="8" w:space="0" w:color="auto"/>
            </w:tcBorders>
            <w:shd w:val="clear" w:color="auto" w:fill="auto"/>
            <w:vAlign w:val="center"/>
          </w:tcPr>
          <w:p w14:paraId="1356B308" w14:textId="77777777" w:rsidR="00DC41CC" w:rsidRPr="002E76C0" w:rsidRDefault="00DC41CC" w:rsidP="006217F1">
            <w:pPr>
              <w:jc w:val="center"/>
              <w:rPr>
                <w:rFonts w:ascii="Times New Roman" w:hAnsi="Times New Roman"/>
                <w:color w:val="000000"/>
                <w:sz w:val="24"/>
                <w:szCs w:val="24"/>
              </w:rPr>
            </w:pPr>
            <w:r>
              <w:rPr>
                <w:rFonts w:ascii="Times New Roman" w:hAnsi="Times New Roman"/>
                <w:color w:val="000000"/>
                <w:sz w:val="24"/>
                <w:szCs w:val="24"/>
              </w:rPr>
              <w:t>260</w:t>
            </w:r>
          </w:p>
        </w:tc>
      </w:tr>
      <w:tr w:rsidR="00DC41CC" w:rsidRPr="002E76C0" w14:paraId="3D700BAB" w14:textId="77777777" w:rsidTr="006217F1">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3E9C6DBB" w14:textId="77777777" w:rsidR="00DC41CC" w:rsidRPr="002E76C0" w:rsidRDefault="00DC41CC" w:rsidP="006217F1">
            <w:pPr>
              <w:rPr>
                <w:rFonts w:ascii="Times New Roman" w:hAnsi="Times New Roman"/>
                <w:b/>
                <w:bCs/>
                <w:color w:val="000000"/>
                <w:sz w:val="24"/>
                <w:szCs w:val="24"/>
              </w:rPr>
            </w:pPr>
          </w:p>
        </w:tc>
        <w:tc>
          <w:tcPr>
            <w:tcW w:w="2413" w:type="dxa"/>
            <w:tcBorders>
              <w:top w:val="nil"/>
              <w:left w:val="nil"/>
              <w:bottom w:val="single" w:sz="8" w:space="0" w:color="auto"/>
              <w:right w:val="single" w:sz="8" w:space="0" w:color="auto"/>
            </w:tcBorders>
            <w:shd w:val="clear" w:color="auto" w:fill="auto"/>
            <w:vAlign w:val="center"/>
            <w:hideMark/>
          </w:tcPr>
          <w:p w14:paraId="122A6838" w14:textId="77777777" w:rsidR="00DC41CC" w:rsidRPr="002E76C0" w:rsidRDefault="00DC41CC" w:rsidP="006217F1">
            <w:pPr>
              <w:jc w:val="center"/>
              <w:rPr>
                <w:rFonts w:ascii="Times New Roman" w:hAnsi="Times New Roman"/>
                <w:color w:val="000000"/>
                <w:sz w:val="24"/>
                <w:szCs w:val="24"/>
              </w:rPr>
            </w:pPr>
            <w:r w:rsidRPr="002E76C0">
              <w:rPr>
                <w:rFonts w:ascii="Times New Roman" w:hAnsi="Times New Roman"/>
                <w:color w:val="000000"/>
                <w:sz w:val="24"/>
                <w:szCs w:val="24"/>
              </w:rPr>
              <w:t>1</w:t>
            </w:r>
          </w:p>
        </w:tc>
        <w:tc>
          <w:tcPr>
            <w:tcW w:w="5127" w:type="dxa"/>
            <w:tcBorders>
              <w:top w:val="nil"/>
              <w:left w:val="nil"/>
              <w:bottom w:val="single" w:sz="8" w:space="0" w:color="auto"/>
              <w:right w:val="single" w:sz="8" w:space="0" w:color="auto"/>
            </w:tcBorders>
            <w:shd w:val="clear" w:color="auto" w:fill="auto"/>
            <w:vAlign w:val="center"/>
          </w:tcPr>
          <w:p w14:paraId="7FECE091" w14:textId="77777777" w:rsidR="00DC41CC" w:rsidRPr="002E76C0" w:rsidRDefault="00DC41CC" w:rsidP="006217F1">
            <w:pPr>
              <w:jc w:val="center"/>
              <w:rPr>
                <w:rFonts w:ascii="Times New Roman" w:hAnsi="Times New Roman"/>
                <w:color w:val="000000"/>
                <w:sz w:val="24"/>
                <w:szCs w:val="24"/>
              </w:rPr>
            </w:pPr>
            <w:r>
              <w:rPr>
                <w:rFonts w:ascii="Times New Roman" w:hAnsi="Times New Roman"/>
                <w:color w:val="000000"/>
                <w:sz w:val="24"/>
                <w:szCs w:val="24"/>
              </w:rPr>
              <w:t>150</w:t>
            </w:r>
          </w:p>
        </w:tc>
      </w:tr>
      <w:tr w:rsidR="00DC41CC" w:rsidRPr="002E76C0" w14:paraId="06BFFF7D" w14:textId="77777777" w:rsidTr="006217F1">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0E7C75AB" w14:textId="77777777" w:rsidR="00DC41CC" w:rsidRPr="002E76C0" w:rsidRDefault="00DC41CC" w:rsidP="006217F1">
            <w:pPr>
              <w:rPr>
                <w:rFonts w:ascii="Times New Roman" w:hAnsi="Times New Roman"/>
                <w:b/>
                <w:bCs/>
                <w:color w:val="000000"/>
                <w:sz w:val="24"/>
                <w:szCs w:val="24"/>
              </w:rPr>
            </w:pPr>
          </w:p>
        </w:tc>
        <w:tc>
          <w:tcPr>
            <w:tcW w:w="2413" w:type="dxa"/>
            <w:tcBorders>
              <w:top w:val="nil"/>
              <w:left w:val="nil"/>
              <w:bottom w:val="single" w:sz="8" w:space="0" w:color="auto"/>
              <w:right w:val="single" w:sz="8" w:space="0" w:color="auto"/>
            </w:tcBorders>
            <w:shd w:val="clear" w:color="auto" w:fill="auto"/>
            <w:vAlign w:val="center"/>
            <w:hideMark/>
          </w:tcPr>
          <w:p w14:paraId="57BACCBA" w14:textId="77777777" w:rsidR="00DC41CC" w:rsidRPr="002E76C0" w:rsidRDefault="00DC41CC" w:rsidP="006217F1">
            <w:pPr>
              <w:jc w:val="center"/>
              <w:rPr>
                <w:rFonts w:ascii="Times New Roman" w:hAnsi="Times New Roman"/>
                <w:color w:val="000000"/>
                <w:sz w:val="24"/>
                <w:szCs w:val="24"/>
              </w:rPr>
            </w:pPr>
            <w:r w:rsidRPr="002E76C0">
              <w:rPr>
                <w:rFonts w:ascii="Times New Roman" w:hAnsi="Times New Roman"/>
                <w:color w:val="000000"/>
                <w:sz w:val="24"/>
                <w:szCs w:val="24"/>
              </w:rPr>
              <w:t>2</w:t>
            </w:r>
          </w:p>
        </w:tc>
        <w:tc>
          <w:tcPr>
            <w:tcW w:w="5127" w:type="dxa"/>
            <w:tcBorders>
              <w:top w:val="nil"/>
              <w:left w:val="nil"/>
              <w:bottom w:val="single" w:sz="8" w:space="0" w:color="auto"/>
              <w:right w:val="single" w:sz="8" w:space="0" w:color="auto"/>
            </w:tcBorders>
            <w:shd w:val="clear" w:color="auto" w:fill="auto"/>
            <w:vAlign w:val="center"/>
          </w:tcPr>
          <w:p w14:paraId="344CF0D6" w14:textId="77777777" w:rsidR="00DC41CC" w:rsidRPr="002E76C0" w:rsidRDefault="00DC41CC" w:rsidP="006217F1">
            <w:pPr>
              <w:jc w:val="center"/>
              <w:rPr>
                <w:rFonts w:ascii="Times New Roman" w:hAnsi="Times New Roman"/>
                <w:color w:val="000000"/>
                <w:sz w:val="24"/>
                <w:szCs w:val="24"/>
              </w:rPr>
            </w:pPr>
            <w:r>
              <w:rPr>
                <w:rFonts w:ascii="Times New Roman" w:hAnsi="Times New Roman"/>
                <w:color w:val="000000"/>
                <w:sz w:val="24"/>
                <w:szCs w:val="24"/>
              </w:rPr>
              <w:t>100</w:t>
            </w:r>
          </w:p>
        </w:tc>
      </w:tr>
      <w:tr w:rsidR="00DC41CC" w:rsidRPr="002E76C0" w14:paraId="6DC84B0B" w14:textId="77777777" w:rsidTr="006217F1">
        <w:trPr>
          <w:trHeight w:val="330"/>
        </w:trPr>
        <w:tc>
          <w:tcPr>
            <w:tcW w:w="2089" w:type="dxa"/>
            <w:vMerge w:val="restart"/>
            <w:tcBorders>
              <w:top w:val="nil"/>
              <w:left w:val="single" w:sz="8" w:space="0" w:color="auto"/>
              <w:bottom w:val="single" w:sz="8" w:space="0" w:color="000000"/>
              <w:right w:val="single" w:sz="8" w:space="0" w:color="auto"/>
            </w:tcBorders>
            <w:shd w:val="clear" w:color="auto" w:fill="auto"/>
            <w:vAlign w:val="center"/>
            <w:hideMark/>
          </w:tcPr>
          <w:p w14:paraId="0EB9054D" w14:textId="77777777" w:rsidR="00DC41CC" w:rsidRPr="002E76C0" w:rsidRDefault="00DC41CC" w:rsidP="006217F1">
            <w:pPr>
              <w:jc w:val="center"/>
              <w:rPr>
                <w:rFonts w:ascii="Times New Roman" w:hAnsi="Times New Roman"/>
                <w:b/>
                <w:bCs/>
                <w:color w:val="000000"/>
                <w:sz w:val="24"/>
                <w:szCs w:val="24"/>
              </w:rPr>
            </w:pPr>
            <w:r w:rsidRPr="002E76C0">
              <w:rPr>
                <w:rFonts w:ascii="Times New Roman" w:hAnsi="Times New Roman"/>
                <w:b/>
                <w:bCs/>
                <w:color w:val="000000"/>
                <w:sz w:val="24"/>
                <w:szCs w:val="24"/>
              </w:rPr>
              <w:t>Категорія 2</w:t>
            </w:r>
          </w:p>
        </w:tc>
        <w:tc>
          <w:tcPr>
            <w:tcW w:w="2413" w:type="dxa"/>
            <w:tcBorders>
              <w:top w:val="nil"/>
              <w:left w:val="nil"/>
              <w:bottom w:val="single" w:sz="8" w:space="0" w:color="auto"/>
              <w:right w:val="single" w:sz="8" w:space="0" w:color="auto"/>
            </w:tcBorders>
            <w:shd w:val="clear" w:color="auto" w:fill="auto"/>
            <w:vAlign w:val="center"/>
            <w:hideMark/>
          </w:tcPr>
          <w:p w14:paraId="6B0D18DC" w14:textId="77777777" w:rsidR="00DC41CC" w:rsidRPr="002E76C0" w:rsidRDefault="00DC41CC" w:rsidP="006217F1">
            <w:pPr>
              <w:jc w:val="center"/>
              <w:rPr>
                <w:rFonts w:ascii="Times New Roman" w:hAnsi="Times New Roman"/>
                <w:color w:val="000000"/>
                <w:sz w:val="24"/>
                <w:szCs w:val="24"/>
              </w:rPr>
            </w:pPr>
            <w:r w:rsidRPr="002E76C0">
              <w:rPr>
                <w:rFonts w:ascii="Times New Roman" w:hAnsi="Times New Roman"/>
                <w:color w:val="000000"/>
                <w:sz w:val="24"/>
                <w:szCs w:val="24"/>
              </w:rPr>
              <w:t>0,5</w:t>
            </w:r>
          </w:p>
        </w:tc>
        <w:tc>
          <w:tcPr>
            <w:tcW w:w="5127" w:type="dxa"/>
            <w:tcBorders>
              <w:top w:val="nil"/>
              <w:left w:val="nil"/>
              <w:bottom w:val="single" w:sz="8" w:space="0" w:color="auto"/>
              <w:right w:val="single" w:sz="8" w:space="0" w:color="auto"/>
            </w:tcBorders>
            <w:shd w:val="clear" w:color="auto" w:fill="auto"/>
            <w:vAlign w:val="center"/>
          </w:tcPr>
          <w:p w14:paraId="707FB178" w14:textId="77777777" w:rsidR="00DC41CC" w:rsidRPr="002E76C0" w:rsidRDefault="00DC41CC" w:rsidP="006217F1">
            <w:pPr>
              <w:jc w:val="center"/>
              <w:rPr>
                <w:rFonts w:ascii="Times New Roman" w:hAnsi="Times New Roman"/>
                <w:color w:val="000000"/>
                <w:sz w:val="24"/>
                <w:szCs w:val="24"/>
              </w:rPr>
            </w:pPr>
            <w:r>
              <w:rPr>
                <w:rFonts w:ascii="Times New Roman" w:hAnsi="Times New Roman"/>
                <w:color w:val="000000"/>
                <w:sz w:val="24"/>
                <w:szCs w:val="24"/>
              </w:rPr>
              <w:t>255</w:t>
            </w:r>
          </w:p>
        </w:tc>
      </w:tr>
      <w:tr w:rsidR="00DC41CC" w:rsidRPr="002E76C0" w14:paraId="2E0DC869" w14:textId="77777777" w:rsidTr="006217F1">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37F3C7FA" w14:textId="77777777" w:rsidR="00DC41CC" w:rsidRPr="002E76C0" w:rsidRDefault="00DC41CC" w:rsidP="006217F1">
            <w:pPr>
              <w:rPr>
                <w:rFonts w:ascii="Times New Roman" w:hAnsi="Times New Roman"/>
                <w:b/>
                <w:bCs/>
                <w:color w:val="000000"/>
                <w:sz w:val="24"/>
                <w:szCs w:val="24"/>
              </w:rPr>
            </w:pPr>
          </w:p>
        </w:tc>
        <w:tc>
          <w:tcPr>
            <w:tcW w:w="2413" w:type="dxa"/>
            <w:tcBorders>
              <w:top w:val="nil"/>
              <w:left w:val="nil"/>
              <w:bottom w:val="single" w:sz="8" w:space="0" w:color="auto"/>
              <w:right w:val="single" w:sz="8" w:space="0" w:color="auto"/>
            </w:tcBorders>
            <w:shd w:val="clear" w:color="auto" w:fill="auto"/>
            <w:vAlign w:val="center"/>
            <w:hideMark/>
          </w:tcPr>
          <w:p w14:paraId="1E4B99B7" w14:textId="77777777" w:rsidR="00DC41CC" w:rsidRPr="002E76C0" w:rsidRDefault="00DC41CC" w:rsidP="006217F1">
            <w:pPr>
              <w:jc w:val="center"/>
              <w:rPr>
                <w:rFonts w:ascii="Times New Roman" w:hAnsi="Times New Roman"/>
                <w:color w:val="000000"/>
                <w:sz w:val="24"/>
                <w:szCs w:val="24"/>
              </w:rPr>
            </w:pPr>
            <w:r w:rsidRPr="002E76C0">
              <w:rPr>
                <w:rFonts w:ascii="Times New Roman" w:hAnsi="Times New Roman"/>
                <w:color w:val="000000"/>
                <w:sz w:val="24"/>
                <w:szCs w:val="24"/>
              </w:rPr>
              <w:t>1</w:t>
            </w:r>
          </w:p>
        </w:tc>
        <w:tc>
          <w:tcPr>
            <w:tcW w:w="5127" w:type="dxa"/>
            <w:tcBorders>
              <w:top w:val="nil"/>
              <w:left w:val="nil"/>
              <w:bottom w:val="single" w:sz="8" w:space="0" w:color="auto"/>
              <w:right w:val="single" w:sz="8" w:space="0" w:color="auto"/>
            </w:tcBorders>
            <w:shd w:val="clear" w:color="auto" w:fill="auto"/>
            <w:vAlign w:val="center"/>
          </w:tcPr>
          <w:p w14:paraId="5554B76E" w14:textId="77777777" w:rsidR="00DC41CC" w:rsidRPr="002E76C0" w:rsidRDefault="00DC41CC" w:rsidP="006217F1">
            <w:pPr>
              <w:jc w:val="center"/>
              <w:rPr>
                <w:rFonts w:ascii="Times New Roman" w:hAnsi="Times New Roman"/>
                <w:color w:val="000000"/>
                <w:sz w:val="24"/>
                <w:szCs w:val="24"/>
              </w:rPr>
            </w:pPr>
            <w:r>
              <w:rPr>
                <w:rFonts w:ascii="Times New Roman" w:hAnsi="Times New Roman"/>
                <w:color w:val="000000"/>
                <w:sz w:val="24"/>
                <w:szCs w:val="24"/>
              </w:rPr>
              <w:t>150</w:t>
            </w:r>
          </w:p>
        </w:tc>
      </w:tr>
      <w:tr w:rsidR="00DC41CC" w:rsidRPr="002E76C0" w14:paraId="1A6007BC" w14:textId="77777777" w:rsidTr="006217F1">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61CE28A1" w14:textId="77777777" w:rsidR="00DC41CC" w:rsidRPr="002E76C0" w:rsidRDefault="00DC41CC" w:rsidP="006217F1">
            <w:pPr>
              <w:rPr>
                <w:rFonts w:ascii="Times New Roman" w:hAnsi="Times New Roman"/>
                <w:b/>
                <w:bCs/>
                <w:color w:val="000000"/>
                <w:sz w:val="24"/>
                <w:szCs w:val="24"/>
              </w:rPr>
            </w:pPr>
          </w:p>
        </w:tc>
        <w:tc>
          <w:tcPr>
            <w:tcW w:w="2413" w:type="dxa"/>
            <w:tcBorders>
              <w:top w:val="nil"/>
              <w:left w:val="nil"/>
              <w:bottom w:val="single" w:sz="8" w:space="0" w:color="auto"/>
              <w:right w:val="single" w:sz="8" w:space="0" w:color="auto"/>
            </w:tcBorders>
            <w:shd w:val="clear" w:color="auto" w:fill="auto"/>
            <w:vAlign w:val="center"/>
            <w:hideMark/>
          </w:tcPr>
          <w:p w14:paraId="3CF98314" w14:textId="77777777" w:rsidR="00DC41CC" w:rsidRPr="002E76C0" w:rsidRDefault="00DC41CC" w:rsidP="006217F1">
            <w:pPr>
              <w:jc w:val="center"/>
              <w:rPr>
                <w:rFonts w:ascii="Times New Roman" w:hAnsi="Times New Roman"/>
                <w:color w:val="000000"/>
                <w:sz w:val="24"/>
                <w:szCs w:val="24"/>
              </w:rPr>
            </w:pPr>
            <w:r w:rsidRPr="002E76C0">
              <w:rPr>
                <w:rFonts w:ascii="Times New Roman" w:hAnsi="Times New Roman"/>
                <w:color w:val="000000"/>
                <w:sz w:val="24"/>
                <w:szCs w:val="24"/>
              </w:rPr>
              <w:t>2</w:t>
            </w:r>
          </w:p>
        </w:tc>
        <w:tc>
          <w:tcPr>
            <w:tcW w:w="5127" w:type="dxa"/>
            <w:tcBorders>
              <w:top w:val="nil"/>
              <w:left w:val="nil"/>
              <w:bottom w:val="single" w:sz="8" w:space="0" w:color="auto"/>
              <w:right w:val="single" w:sz="8" w:space="0" w:color="auto"/>
            </w:tcBorders>
            <w:shd w:val="clear" w:color="auto" w:fill="auto"/>
            <w:vAlign w:val="center"/>
          </w:tcPr>
          <w:p w14:paraId="4B2660E5" w14:textId="77777777" w:rsidR="00DC41CC" w:rsidRPr="002E76C0" w:rsidRDefault="00DC41CC" w:rsidP="006217F1">
            <w:pPr>
              <w:jc w:val="center"/>
              <w:rPr>
                <w:rFonts w:ascii="Times New Roman" w:hAnsi="Times New Roman"/>
                <w:color w:val="000000"/>
                <w:sz w:val="24"/>
                <w:szCs w:val="24"/>
              </w:rPr>
            </w:pPr>
            <w:r>
              <w:rPr>
                <w:rFonts w:ascii="Times New Roman" w:hAnsi="Times New Roman"/>
                <w:color w:val="000000"/>
                <w:sz w:val="24"/>
                <w:szCs w:val="24"/>
              </w:rPr>
              <w:t>100</w:t>
            </w:r>
          </w:p>
        </w:tc>
      </w:tr>
      <w:tr w:rsidR="00DC41CC" w:rsidRPr="002E76C0" w14:paraId="4E8B63DD" w14:textId="77777777" w:rsidTr="006217F1">
        <w:trPr>
          <w:trHeight w:val="330"/>
        </w:trPr>
        <w:tc>
          <w:tcPr>
            <w:tcW w:w="2089" w:type="dxa"/>
            <w:vMerge w:val="restart"/>
            <w:tcBorders>
              <w:top w:val="nil"/>
              <w:left w:val="single" w:sz="8" w:space="0" w:color="auto"/>
              <w:bottom w:val="single" w:sz="8" w:space="0" w:color="000000"/>
              <w:right w:val="single" w:sz="8" w:space="0" w:color="auto"/>
            </w:tcBorders>
            <w:shd w:val="clear" w:color="auto" w:fill="auto"/>
            <w:vAlign w:val="center"/>
            <w:hideMark/>
          </w:tcPr>
          <w:p w14:paraId="71158944" w14:textId="77777777" w:rsidR="00DC41CC" w:rsidRPr="002E76C0" w:rsidRDefault="00DC41CC" w:rsidP="006217F1">
            <w:pPr>
              <w:jc w:val="center"/>
              <w:rPr>
                <w:rFonts w:ascii="Times New Roman" w:hAnsi="Times New Roman"/>
                <w:b/>
                <w:bCs/>
                <w:color w:val="000000"/>
                <w:sz w:val="24"/>
                <w:szCs w:val="24"/>
              </w:rPr>
            </w:pPr>
            <w:r w:rsidRPr="002E76C0">
              <w:rPr>
                <w:rFonts w:ascii="Times New Roman" w:hAnsi="Times New Roman"/>
                <w:b/>
                <w:bCs/>
                <w:color w:val="000000"/>
                <w:sz w:val="24"/>
                <w:szCs w:val="24"/>
              </w:rPr>
              <w:t>Категорія 3</w:t>
            </w:r>
          </w:p>
        </w:tc>
        <w:tc>
          <w:tcPr>
            <w:tcW w:w="2413" w:type="dxa"/>
            <w:tcBorders>
              <w:top w:val="nil"/>
              <w:left w:val="nil"/>
              <w:bottom w:val="single" w:sz="8" w:space="0" w:color="auto"/>
              <w:right w:val="single" w:sz="8" w:space="0" w:color="auto"/>
            </w:tcBorders>
            <w:shd w:val="clear" w:color="auto" w:fill="auto"/>
            <w:vAlign w:val="center"/>
            <w:hideMark/>
          </w:tcPr>
          <w:p w14:paraId="623FEAF7" w14:textId="77777777" w:rsidR="00DC41CC" w:rsidRPr="002E76C0" w:rsidRDefault="00DC41CC" w:rsidP="006217F1">
            <w:pPr>
              <w:jc w:val="center"/>
              <w:rPr>
                <w:rFonts w:ascii="Times New Roman" w:hAnsi="Times New Roman"/>
                <w:color w:val="000000"/>
                <w:sz w:val="24"/>
                <w:szCs w:val="24"/>
              </w:rPr>
            </w:pPr>
            <w:r w:rsidRPr="002E76C0">
              <w:rPr>
                <w:rFonts w:ascii="Times New Roman" w:hAnsi="Times New Roman"/>
                <w:color w:val="000000"/>
                <w:sz w:val="24"/>
                <w:szCs w:val="24"/>
              </w:rPr>
              <w:t>0,5</w:t>
            </w:r>
          </w:p>
        </w:tc>
        <w:tc>
          <w:tcPr>
            <w:tcW w:w="5127" w:type="dxa"/>
            <w:tcBorders>
              <w:top w:val="nil"/>
              <w:left w:val="nil"/>
              <w:bottom w:val="single" w:sz="8" w:space="0" w:color="auto"/>
              <w:right w:val="single" w:sz="8" w:space="0" w:color="auto"/>
            </w:tcBorders>
            <w:shd w:val="clear" w:color="auto" w:fill="auto"/>
            <w:vAlign w:val="center"/>
          </w:tcPr>
          <w:p w14:paraId="4925E9E9" w14:textId="77777777" w:rsidR="00DC41CC" w:rsidRPr="002E76C0" w:rsidRDefault="00DC41CC" w:rsidP="006217F1">
            <w:pPr>
              <w:jc w:val="center"/>
              <w:rPr>
                <w:rFonts w:ascii="Times New Roman" w:hAnsi="Times New Roman"/>
                <w:color w:val="000000"/>
                <w:sz w:val="24"/>
                <w:szCs w:val="24"/>
              </w:rPr>
            </w:pPr>
            <w:r>
              <w:rPr>
                <w:rFonts w:ascii="Times New Roman" w:hAnsi="Times New Roman"/>
                <w:color w:val="000000"/>
                <w:sz w:val="24"/>
                <w:szCs w:val="24"/>
              </w:rPr>
              <w:t>250</w:t>
            </w:r>
          </w:p>
        </w:tc>
      </w:tr>
      <w:tr w:rsidR="00DC41CC" w:rsidRPr="002E76C0" w14:paraId="73F73841" w14:textId="77777777" w:rsidTr="006217F1">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5482F56B" w14:textId="77777777" w:rsidR="00DC41CC" w:rsidRPr="002E76C0" w:rsidRDefault="00DC41CC" w:rsidP="006217F1">
            <w:pPr>
              <w:rPr>
                <w:rFonts w:ascii="Times New Roman" w:hAnsi="Times New Roman"/>
                <w:b/>
                <w:bCs/>
                <w:color w:val="000000"/>
                <w:sz w:val="24"/>
                <w:szCs w:val="24"/>
              </w:rPr>
            </w:pPr>
          </w:p>
        </w:tc>
        <w:tc>
          <w:tcPr>
            <w:tcW w:w="2413" w:type="dxa"/>
            <w:tcBorders>
              <w:top w:val="nil"/>
              <w:left w:val="nil"/>
              <w:bottom w:val="single" w:sz="8" w:space="0" w:color="auto"/>
              <w:right w:val="single" w:sz="8" w:space="0" w:color="auto"/>
            </w:tcBorders>
            <w:shd w:val="clear" w:color="auto" w:fill="auto"/>
            <w:vAlign w:val="center"/>
            <w:hideMark/>
          </w:tcPr>
          <w:p w14:paraId="3F0DE56F" w14:textId="77777777" w:rsidR="00DC41CC" w:rsidRPr="002E76C0" w:rsidRDefault="00DC41CC" w:rsidP="006217F1">
            <w:pPr>
              <w:jc w:val="center"/>
              <w:rPr>
                <w:rFonts w:ascii="Times New Roman" w:hAnsi="Times New Roman"/>
                <w:color w:val="000000"/>
                <w:sz w:val="24"/>
                <w:szCs w:val="24"/>
              </w:rPr>
            </w:pPr>
            <w:r w:rsidRPr="002E76C0">
              <w:rPr>
                <w:rFonts w:ascii="Times New Roman" w:hAnsi="Times New Roman"/>
                <w:color w:val="000000"/>
                <w:sz w:val="24"/>
                <w:szCs w:val="24"/>
              </w:rPr>
              <w:t>1</w:t>
            </w:r>
          </w:p>
        </w:tc>
        <w:tc>
          <w:tcPr>
            <w:tcW w:w="5127" w:type="dxa"/>
            <w:tcBorders>
              <w:top w:val="nil"/>
              <w:left w:val="nil"/>
              <w:bottom w:val="single" w:sz="8" w:space="0" w:color="auto"/>
              <w:right w:val="single" w:sz="8" w:space="0" w:color="auto"/>
            </w:tcBorders>
            <w:shd w:val="clear" w:color="auto" w:fill="auto"/>
            <w:vAlign w:val="center"/>
          </w:tcPr>
          <w:p w14:paraId="1327ABD1" w14:textId="77777777" w:rsidR="00DC41CC" w:rsidRPr="002E76C0" w:rsidRDefault="00DC41CC" w:rsidP="006217F1">
            <w:pPr>
              <w:jc w:val="center"/>
              <w:rPr>
                <w:rFonts w:ascii="Times New Roman" w:hAnsi="Times New Roman"/>
                <w:color w:val="000000"/>
                <w:sz w:val="24"/>
                <w:szCs w:val="24"/>
              </w:rPr>
            </w:pPr>
            <w:r>
              <w:rPr>
                <w:rFonts w:ascii="Times New Roman" w:hAnsi="Times New Roman"/>
                <w:color w:val="000000"/>
                <w:sz w:val="24"/>
                <w:szCs w:val="24"/>
              </w:rPr>
              <w:t>150</w:t>
            </w:r>
          </w:p>
        </w:tc>
      </w:tr>
      <w:tr w:rsidR="00DC41CC" w:rsidRPr="002E76C0" w14:paraId="6FE6B255" w14:textId="77777777" w:rsidTr="00452A96">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6E3612D1" w14:textId="77777777" w:rsidR="00DC41CC" w:rsidRPr="002E76C0" w:rsidRDefault="00DC41CC" w:rsidP="006217F1">
            <w:pPr>
              <w:rPr>
                <w:rFonts w:ascii="Times New Roman" w:hAnsi="Times New Roman"/>
                <w:b/>
                <w:bCs/>
                <w:color w:val="000000"/>
                <w:sz w:val="24"/>
                <w:szCs w:val="24"/>
              </w:rPr>
            </w:pPr>
          </w:p>
        </w:tc>
        <w:tc>
          <w:tcPr>
            <w:tcW w:w="2413" w:type="dxa"/>
            <w:tcBorders>
              <w:top w:val="nil"/>
              <w:left w:val="nil"/>
              <w:bottom w:val="single" w:sz="4" w:space="0" w:color="auto"/>
              <w:right w:val="single" w:sz="8" w:space="0" w:color="auto"/>
            </w:tcBorders>
            <w:shd w:val="clear" w:color="auto" w:fill="auto"/>
            <w:vAlign w:val="center"/>
            <w:hideMark/>
          </w:tcPr>
          <w:p w14:paraId="2B7CC9D9" w14:textId="77777777" w:rsidR="00DC41CC" w:rsidRPr="002E76C0" w:rsidRDefault="00DC41CC" w:rsidP="006217F1">
            <w:pPr>
              <w:jc w:val="center"/>
              <w:rPr>
                <w:rFonts w:ascii="Times New Roman" w:hAnsi="Times New Roman"/>
                <w:color w:val="000000"/>
                <w:sz w:val="24"/>
                <w:szCs w:val="24"/>
              </w:rPr>
            </w:pPr>
            <w:r w:rsidRPr="002E76C0">
              <w:rPr>
                <w:rFonts w:ascii="Times New Roman" w:hAnsi="Times New Roman"/>
                <w:color w:val="000000"/>
                <w:sz w:val="24"/>
                <w:szCs w:val="24"/>
              </w:rPr>
              <w:t>2</w:t>
            </w:r>
          </w:p>
        </w:tc>
        <w:tc>
          <w:tcPr>
            <w:tcW w:w="5127" w:type="dxa"/>
            <w:tcBorders>
              <w:top w:val="nil"/>
              <w:left w:val="nil"/>
              <w:bottom w:val="single" w:sz="4" w:space="0" w:color="auto"/>
              <w:right w:val="single" w:sz="8" w:space="0" w:color="auto"/>
            </w:tcBorders>
            <w:shd w:val="clear" w:color="auto" w:fill="auto"/>
            <w:vAlign w:val="center"/>
          </w:tcPr>
          <w:p w14:paraId="6D584F4A" w14:textId="77777777" w:rsidR="00DC41CC" w:rsidRPr="002E76C0" w:rsidRDefault="00DC41CC" w:rsidP="006217F1">
            <w:pPr>
              <w:jc w:val="center"/>
              <w:rPr>
                <w:rFonts w:ascii="Times New Roman" w:hAnsi="Times New Roman"/>
                <w:color w:val="000000"/>
                <w:sz w:val="24"/>
                <w:szCs w:val="24"/>
              </w:rPr>
            </w:pPr>
            <w:r>
              <w:rPr>
                <w:rFonts w:ascii="Times New Roman" w:hAnsi="Times New Roman"/>
                <w:color w:val="000000"/>
                <w:sz w:val="24"/>
                <w:szCs w:val="24"/>
              </w:rPr>
              <w:t>100</w:t>
            </w:r>
          </w:p>
        </w:tc>
      </w:tr>
      <w:tr w:rsidR="00DC41CC" w:rsidRPr="002E76C0" w14:paraId="74828D5E" w14:textId="77777777" w:rsidTr="00452A96">
        <w:trPr>
          <w:trHeight w:val="330"/>
        </w:trPr>
        <w:tc>
          <w:tcPr>
            <w:tcW w:w="2089" w:type="dxa"/>
            <w:vMerge w:val="restart"/>
            <w:tcBorders>
              <w:top w:val="nil"/>
              <w:left w:val="single" w:sz="8" w:space="0" w:color="auto"/>
              <w:bottom w:val="single" w:sz="8" w:space="0" w:color="000000"/>
              <w:right w:val="single" w:sz="4" w:space="0" w:color="auto"/>
            </w:tcBorders>
            <w:shd w:val="clear" w:color="auto" w:fill="auto"/>
            <w:vAlign w:val="center"/>
            <w:hideMark/>
          </w:tcPr>
          <w:p w14:paraId="005448D0" w14:textId="77777777" w:rsidR="00DC41CC" w:rsidRPr="002E76C0" w:rsidRDefault="00DC41CC" w:rsidP="006217F1">
            <w:pPr>
              <w:jc w:val="center"/>
              <w:rPr>
                <w:rFonts w:ascii="Times New Roman" w:hAnsi="Times New Roman"/>
                <w:b/>
                <w:bCs/>
                <w:color w:val="000000"/>
                <w:sz w:val="24"/>
                <w:szCs w:val="24"/>
              </w:rPr>
            </w:pPr>
            <w:r w:rsidRPr="002E76C0">
              <w:rPr>
                <w:rFonts w:ascii="Times New Roman" w:hAnsi="Times New Roman"/>
                <w:b/>
                <w:bCs/>
                <w:color w:val="000000"/>
                <w:sz w:val="24"/>
                <w:szCs w:val="24"/>
              </w:rPr>
              <w:lastRenderedPageBreak/>
              <w:t>Категорія 4</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A16A0" w14:textId="77777777" w:rsidR="00DC41CC" w:rsidRPr="002E76C0" w:rsidRDefault="00DC41CC" w:rsidP="006217F1">
            <w:pPr>
              <w:jc w:val="center"/>
              <w:rPr>
                <w:rFonts w:ascii="Times New Roman" w:hAnsi="Times New Roman"/>
                <w:color w:val="000000"/>
                <w:sz w:val="24"/>
                <w:szCs w:val="24"/>
              </w:rPr>
            </w:pPr>
            <w:r w:rsidRPr="002E76C0">
              <w:rPr>
                <w:rFonts w:ascii="Times New Roman" w:hAnsi="Times New Roman"/>
                <w:color w:val="000000"/>
                <w:sz w:val="24"/>
                <w:szCs w:val="24"/>
              </w:rPr>
              <w:t>0,5</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tcPr>
          <w:p w14:paraId="32C2C168" w14:textId="77777777" w:rsidR="00DC41CC" w:rsidRPr="002E76C0" w:rsidRDefault="00DC41CC" w:rsidP="006217F1">
            <w:pPr>
              <w:jc w:val="center"/>
              <w:rPr>
                <w:rFonts w:ascii="Times New Roman" w:hAnsi="Times New Roman"/>
                <w:color w:val="000000"/>
                <w:sz w:val="24"/>
                <w:szCs w:val="24"/>
              </w:rPr>
            </w:pPr>
            <w:r>
              <w:rPr>
                <w:rFonts w:ascii="Times New Roman" w:hAnsi="Times New Roman"/>
                <w:color w:val="000000"/>
                <w:sz w:val="24"/>
                <w:szCs w:val="24"/>
              </w:rPr>
              <w:t>250</w:t>
            </w:r>
          </w:p>
        </w:tc>
      </w:tr>
      <w:tr w:rsidR="00DC41CC" w:rsidRPr="002E76C0" w14:paraId="53257F32" w14:textId="77777777" w:rsidTr="00452A96">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4F764024" w14:textId="77777777" w:rsidR="00DC41CC" w:rsidRPr="002E76C0" w:rsidRDefault="00DC41CC" w:rsidP="006217F1">
            <w:pPr>
              <w:rPr>
                <w:rFonts w:ascii="Times New Roman" w:hAnsi="Times New Roman"/>
                <w:b/>
                <w:bCs/>
                <w:color w:val="000000"/>
                <w:sz w:val="24"/>
                <w:szCs w:val="24"/>
              </w:rPr>
            </w:pPr>
          </w:p>
        </w:tc>
        <w:tc>
          <w:tcPr>
            <w:tcW w:w="2413" w:type="dxa"/>
            <w:tcBorders>
              <w:top w:val="single" w:sz="4" w:space="0" w:color="auto"/>
              <w:left w:val="nil"/>
              <w:bottom w:val="single" w:sz="8" w:space="0" w:color="auto"/>
              <w:right w:val="single" w:sz="8" w:space="0" w:color="auto"/>
            </w:tcBorders>
            <w:shd w:val="clear" w:color="auto" w:fill="auto"/>
            <w:vAlign w:val="center"/>
            <w:hideMark/>
          </w:tcPr>
          <w:p w14:paraId="06877BA0" w14:textId="77777777" w:rsidR="00DC41CC" w:rsidRPr="002E76C0" w:rsidRDefault="00DC41CC" w:rsidP="006217F1">
            <w:pPr>
              <w:jc w:val="center"/>
              <w:rPr>
                <w:rFonts w:ascii="Times New Roman" w:hAnsi="Times New Roman"/>
                <w:color w:val="000000"/>
                <w:sz w:val="24"/>
                <w:szCs w:val="24"/>
              </w:rPr>
            </w:pPr>
            <w:r w:rsidRPr="002E76C0">
              <w:rPr>
                <w:rFonts w:ascii="Times New Roman" w:hAnsi="Times New Roman"/>
                <w:color w:val="000000"/>
                <w:sz w:val="24"/>
                <w:szCs w:val="24"/>
              </w:rPr>
              <w:t>1</w:t>
            </w:r>
          </w:p>
        </w:tc>
        <w:tc>
          <w:tcPr>
            <w:tcW w:w="5127" w:type="dxa"/>
            <w:tcBorders>
              <w:top w:val="single" w:sz="4" w:space="0" w:color="auto"/>
              <w:left w:val="nil"/>
              <w:bottom w:val="single" w:sz="8" w:space="0" w:color="auto"/>
              <w:right w:val="single" w:sz="8" w:space="0" w:color="auto"/>
            </w:tcBorders>
            <w:shd w:val="clear" w:color="auto" w:fill="auto"/>
            <w:vAlign w:val="center"/>
          </w:tcPr>
          <w:p w14:paraId="169E54BC" w14:textId="77777777" w:rsidR="00DC41CC" w:rsidRPr="002E76C0" w:rsidRDefault="00DC41CC" w:rsidP="006217F1">
            <w:pPr>
              <w:jc w:val="center"/>
              <w:rPr>
                <w:rFonts w:ascii="Times New Roman" w:hAnsi="Times New Roman"/>
                <w:color w:val="000000"/>
                <w:sz w:val="24"/>
                <w:szCs w:val="24"/>
              </w:rPr>
            </w:pPr>
            <w:r>
              <w:rPr>
                <w:rFonts w:ascii="Times New Roman" w:hAnsi="Times New Roman"/>
                <w:color w:val="000000"/>
                <w:sz w:val="24"/>
                <w:szCs w:val="24"/>
              </w:rPr>
              <w:t>150</w:t>
            </w:r>
          </w:p>
        </w:tc>
      </w:tr>
      <w:tr w:rsidR="00DC41CC" w:rsidRPr="002E76C0" w14:paraId="72B35665" w14:textId="77777777" w:rsidTr="006217F1">
        <w:trPr>
          <w:trHeight w:val="330"/>
        </w:trPr>
        <w:tc>
          <w:tcPr>
            <w:tcW w:w="2089" w:type="dxa"/>
            <w:vMerge/>
            <w:tcBorders>
              <w:top w:val="nil"/>
              <w:left w:val="single" w:sz="8" w:space="0" w:color="auto"/>
              <w:bottom w:val="single" w:sz="8" w:space="0" w:color="000000"/>
              <w:right w:val="single" w:sz="8" w:space="0" w:color="auto"/>
            </w:tcBorders>
            <w:vAlign w:val="center"/>
            <w:hideMark/>
          </w:tcPr>
          <w:p w14:paraId="608D8544" w14:textId="77777777" w:rsidR="00DC41CC" w:rsidRPr="002E76C0" w:rsidRDefault="00DC41CC" w:rsidP="006217F1">
            <w:pPr>
              <w:rPr>
                <w:rFonts w:ascii="Times New Roman" w:hAnsi="Times New Roman"/>
                <w:b/>
                <w:bCs/>
                <w:color w:val="000000"/>
                <w:sz w:val="24"/>
                <w:szCs w:val="24"/>
              </w:rPr>
            </w:pPr>
          </w:p>
        </w:tc>
        <w:tc>
          <w:tcPr>
            <w:tcW w:w="2413" w:type="dxa"/>
            <w:tcBorders>
              <w:top w:val="nil"/>
              <w:left w:val="nil"/>
              <w:bottom w:val="single" w:sz="8" w:space="0" w:color="auto"/>
              <w:right w:val="single" w:sz="8" w:space="0" w:color="auto"/>
            </w:tcBorders>
            <w:shd w:val="clear" w:color="auto" w:fill="auto"/>
            <w:vAlign w:val="center"/>
            <w:hideMark/>
          </w:tcPr>
          <w:p w14:paraId="303E7552" w14:textId="77777777" w:rsidR="00DC41CC" w:rsidRPr="002E76C0" w:rsidRDefault="00DC41CC" w:rsidP="006217F1">
            <w:pPr>
              <w:jc w:val="center"/>
              <w:rPr>
                <w:rFonts w:ascii="Times New Roman" w:hAnsi="Times New Roman"/>
                <w:color w:val="000000"/>
                <w:sz w:val="24"/>
                <w:szCs w:val="24"/>
              </w:rPr>
            </w:pPr>
            <w:r w:rsidRPr="002E76C0">
              <w:rPr>
                <w:rFonts w:ascii="Times New Roman" w:hAnsi="Times New Roman"/>
                <w:color w:val="000000"/>
                <w:sz w:val="24"/>
                <w:szCs w:val="24"/>
              </w:rPr>
              <w:t>2</w:t>
            </w:r>
          </w:p>
        </w:tc>
        <w:tc>
          <w:tcPr>
            <w:tcW w:w="5127" w:type="dxa"/>
            <w:tcBorders>
              <w:top w:val="nil"/>
              <w:left w:val="nil"/>
              <w:bottom w:val="single" w:sz="8" w:space="0" w:color="auto"/>
              <w:right w:val="single" w:sz="8" w:space="0" w:color="auto"/>
            </w:tcBorders>
            <w:shd w:val="clear" w:color="auto" w:fill="auto"/>
            <w:vAlign w:val="center"/>
          </w:tcPr>
          <w:p w14:paraId="672788AE" w14:textId="77777777" w:rsidR="00DC41CC" w:rsidRPr="002E76C0" w:rsidRDefault="00DC41CC" w:rsidP="006217F1">
            <w:pPr>
              <w:jc w:val="center"/>
              <w:rPr>
                <w:rFonts w:ascii="Times New Roman" w:hAnsi="Times New Roman"/>
                <w:color w:val="000000"/>
                <w:sz w:val="24"/>
                <w:szCs w:val="24"/>
              </w:rPr>
            </w:pPr>
            <w:r>
              <w:rPr>
                <w:rFonts w:ascii="Times New Roman" w:hAnsi="Times New Roman"/>
                <w:color w:val="000000"/>
                <w:sz w:val="24"/>
                <w:szCs w:val="24"/>
              </w:rPr>
              <w:t>100</w:t>
            </w:r>
          </w:p>
        </w:tc>
      </w:tr>
      <w:tr w:rsidR="00DC41CC" w:rsidRPr="002E76C0" w14:paraId="1F34B082" w14:textId="77777777" w:rsidTr="006217F1">
        <w:trPr>
          <w:trHeight w:val="330"/>
        </w:trPr>
        <w:tc>
          <w:tcPr>
            <w:tcW w:w="450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066311" w14:textId="77777777" w:rsidR="00DC41CC" w:rsidRPr="002E76C0" w:rsidRDefault="00DC41CC" w:rsidP="006217F1">
            <w:pPr>
              <w:rPr>
                <w:rFonts w:ascii="Times New Roman" w:hAnsi="Times New Roman"/>
                <w:color w:val="000000"/>
                <w:sz w:val="24"/>
                <w:szCs w:val="24"/>
              </w:rPr>
            </w:pPr>
            <w:r w:rsidRPr="002E76C0">
              <w:rPr>
                <w:rFonts w:ascii="Times New Roman" w:hAnsi="Times New Roman"/>
                <w:color w:val="000000"/>
                <w:sz w:val="24"/>
                <w:szCs w:val="24"/>
              </w:rPr>
              <w:t>Всього Відправлень</w:t>
            </w:r>
          </w:p>
        </w:tc>
        <w:tc>
          <w:tcPr>
            <w:tcW w:w="5127" w:type="dxa"/>
            <w:tcBorders>
              <w:top w:val="nil"/>
              <w:left w:val="nil"/>
              <w:bottom w:val="single" w:sz="8" w:space="0" w:color="auto"/>
              <w:right w:val="single" w:sz="8" w:space="0" w:color="auto"/>
            </w:tcBorders>
            <w:shd w:val="clear" w:color="auto" w:fill="auto"/>
            <w:noWrap/>
            <w:vAlign w:val="center"/>
          </w:tcPr>
          <w:p w14:paraId="41135F1D" w14:textId="77777777" w:rsidR="00DC41CC" w:rsidRPr="002E76C0" w:rsidRDefault="00DC41CC" w:rsidP="006217F1">
            <w:pPr>
              <w:jc w:val="center"/>
              <w:rPr>
                <w:rFonts w:ascii="Times New Roman" w:hAnsi="Times New Roman"/>
                <w:color w:val="000000"/>
                <w:sz w:val="24"/>
                <w:szCs w:val="24"/>
              </w:rPr>
            </w:pPr>
            <w:r>
              <w:rPr>
                <w:rFonts w:ascii="Times New Roman" w:hAnsi="Times New Roman"/>
                <w:color w:val="000000"/>
                <w:sz w:val="24"/>
                <w:szCs w:val="24"/>
              </w:rPr>
              <w:t>2015</w:t>
            </w:r>
          </w:p>
        </w:tc>
      </w:tr>
    </w:tbl>
    <w:p w14:paraId="4E2947D1" w14:textId="77777777" w:rsidR="00452A96" w:rsidRDefault="00452A96" w:rsidP="00DC41CC">
      <w:pPr>
        <w:spacing w:after="100"/>
        <w:jc w:val="both"/>
        <w:rPr>
          <w:rFonts w:ascii="Times New Roman" w:hAnsi="Times New Roman"/>
          <w:b/>
          <w:color w:val="000000"/>
          <w:sz w:val="24"/>
          <w:szCs w:val="24"/>
        </w:rPr>
      </w:pPr>
      <w:r>
        <w:rPr>
          <w:rFonts w:ascii="Times New Roman" w:hAnsi="Times New Roman"/>
          <w:b/>
          <w:color w:val="000000"/>
          <w:sz w:val="24"/>
          <w:szCs w:val="24"/>
        </w:rPr>
        <w:t xml:space="preserve">    </w:t>
      </w:r>
    </w:p>
    <w:p w14:paraId="43641DF4" w14:textId="2A332BDE" w:rsidR="00DC41CC" w:rsidRPr="00871C9D" w:rsidRDefault="00452A96" w:rsidP="00DC41CC">
      <w:pPr>
        <w:spacing w:after="100"/>
        <w:jc w:val="both"/>
        <w:rPr>
          <w:rFonts w:ascii="Times New Roman" w:hAnsi="Times New Roman"/>
          <w:b/>
          <w:color w:val="000000"/>
          <w:sz w:val="24"/>
          <w:szCs w:val="24"/>
        </w:rPr>
      </w:pPr>
      <w:r>
        <w:rPr>
          <w:rFonts w:ascii="Times New Roman" w:hAnsi="Times New Roman"/>
          <w:b/>
          <w:color w:val="000000"/>
          <w:sz w:val="24"/>
          <w:szCs w:val="24"/>
        </w:rPr>
        <w:t xml:space="preserve">      </w:t>
      </w:r>
      <w:r w:rsidR="00DC41CC" w:rsidRPr="00871C9D">
        <w:rPr>
          <w:rFonts w:ascii="Times New Roman" w:hAnsi="Times New Roman"/>
          <w:b/>
          <w:color w:val="000000"/>
          <w:sz w:val="24"/>
          <w:szCs w:val="24"/>
        </w:rPr>
        <w:t>Вимоги до предмету закупівлі:</w:t>
      </w:r>
    </w:p>
    <w:p w14:paraId="72DDF25A" w14:textId="77777777" w:rsidR="00DC41CC" w:rsidRPr="00452A96" w:rsidRDefault="00DC41CC" w:rsidP="00DC41CC">
      <w:pPr>
        <w:numPr>
          <w:ilvl w:val="0"/>
          <w:numId w:val="6"/>
        </w:numPr>
        <w:spacing w:after="0" w:line="240" w:lineRule="auto"/>
        <w:rPr>
          <w:rFonts w:ascii="Times New Roman" w:hAnsi="Times New Roman"/>
          <w:color w:val="000000"/>
          <w:sz w:val="24"/>
          <w:szCs w:val="24"/>
        </w:rPr>
      </w:pPr>
      <w:r w:rsidRPr="00452A96">
        <w:rPr>
          <w:rFonts w:ascii="Times New Roman" w:hAnsi="Times New Roman"/>
          <w:color w:val="000000"/>
          <w:sz w:val="24"/>
          <w:szCs w:val="24"/>
        </w:rPr>
        <w:t>Відправленнями  є поштові листи, документи, періодичні видання, папір та інше.</w:t>
      </w:r>
    </w:p>
    <w:p w14:paraId="47A7694C" w14:textId="77777777" w:rsidR="00DC41CC" w:rsidRPr="00DC4B5D" w:rsidRDefault="00DC41CC" w:rsidP="00DC41CC">
      <w:pPr>
        <w:numPr>
          <w:ilvl w:val="0"/>
          <w:numId w:val="6"/>
        </w:numPr>
        <w:spacing w:after="0"/>
        <w:contextualSpacing/>
        <w:jc w:val="both"/>
        <w:rPr>
          <w:rFonts w:ascii="Times New Roman" w:hAnsi="Times New Roman"/>
          <w:color w:val="000000"/>
          <w:sz w:val="24"/>
          <w:szCs w:val="24"/>
          <w:lang w:eastAsia="en-US"/>
        </w:rPr>
      </w:pPr>
      <w:r w:rsidRPr="00DC4B5D">
        <w:rPr>
          <w:rFonts w:ascii="Times New Roman" w:hAnsi="Times New Roman"/>
          <w:color w:val="000000"/>
          <w:sz w:val="24"/>
          <w:szCs w:val="24"/>
          <w:lang w:eastAsia="en-US"/>
        </w:rPr>
        <w:t xml:space="preserve">Доставка відправлень здійснюється за </w:t>
      </w:r>
      <w:r>
        <w:rPr>
          <w:rFonts w:ascii="Times New Roman" w:hAnsi="Times New Roman"/>
          <w:color w:val="000000"/>
          <w:sz w:val="24"/>
          <w:szCs w:val="24"/>
          <w:lang w:eastAsia="en-US"/>
        </w:rPr>
        <w:t>регіонами</w:t>
      </w:r>
      <w:r w:rsidRPr="00DC4B5D">
        <w:rPr>
          <w:rFonts w:ascii="Times New Roman" w:hAnsi="Times New Roman"/>
          <w:color w:val="000000"/>
          <w:sz w:val="24"/>
          <w:szCs w:val="24"/>
          <w:lang w:eastAsia="en-US"/>
        </w:rPr>
        <w:t xml:space="preserve"> визначеними Замовником</w:t>
      </w:r>
      <w:r>
        <w:rPr>
          <w:rFonts w:ascii="Times New Roman" w:hAnsi="Times New Roman"/>
          <w:color w:val="000000"/>
          <w:sz w:val="24"/>
          <w:szCs w:val="24"/>
          <w:lang w:eastAsia="en-US"/>
        </w:rPr>
        <w:t>.</w:t>
      </w:r>
    </w:p>
    <w:p w14:paraId="7C7F5329" w14:textId="77777777" w:rsidR="00DC41CC" w:rsidRDefault="00DC41CC" w:rsidP="00DC41CC">
      <w:pPr>
        <w:numPr>
          <w:ilvl w:val="0"/>
          <w:numId w:val="6"/>
        </w:numPr>
        <w:spacing w:after="0"/>
        <w:contextualSpacing/>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Послуги надаються за цінами визначеними в ціновій пропозиції Учасника </w:t>
      </w:r>
    </w:p>
    <w:p w14:paraId="3BA641D5" w14:textId="77777777" w:rsidR="00DC41CC" w:rsidRPr="00871C9D" w:rsidRDefault="00DC41CC" w:rsidP="00DC41CC">
      <w:pPr>
        <w:numPr>
          <w:ilvl w:val="0"/>
          <w:numId w:val="6"/>
        </w:numPr>
        <w:spacing w:after="0"/>
        <w:contextualSpacing/>
        <w:jc w:val="both"/>
        <w:rPr>
          <w:rFonts w:ascii="Times New Roman" w:hAnsi="Times New Roman"/>
          <w:color w:val="000000"/>
          <w:sz w:val="24"/>
          <w:szCs w:val="24"/>
          <w:lang w:eastAsia="en-US"/>
        </w:rPr>
      </w:pPr>
      <w:r>
        <w:rPr>
          <w:rFonts w:ascii="Times New Roman" w:hAnsi="Times New Roman"/>
          <w:color w:val="000000"/>
          <w:sz w:val="24"/>
          <w:szCs w:val="24"/>
          <w:lang w:eastAsia="en-US"/>
        </w:rPr>
        <w:t>З</w:t>
      </w:r>
      <w:r w:rsidRPr="00871C9D">
        <w:rPr>
          <w:rFonts w:ascii="Times New Roman" w:hAnsi="Times New Roman"/>
          <w:color w:val="000000"/>
          <w:sz w:val="24"/>
          <w:szCs w:val="24"/>
          <w:lang w:eastAsia="en-US"/>
        </w:rPr>
        <w:t>абезпечувати  збереження відправлень з моменту прийому, під час перевезення та до моменту передачі одержувачу за кінцевою адресою, яка зазначена в документах.</w:t>
      </w:r>
    </w:p>
    <w:p w14:paraId="74385E9E" w14:textId="77777777" w:rsidR="00DC41CC" w:rsidRPr="00871C9D" w:rsidRDefault="00DC41CC" w:rsidP="00DC41CC">
      <w:pPr>
        <w:numPr>
          <w:ilvl w:val="0"/>
          <w:numId w:val="6"/>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Забезпечувати прибуття представника (кур’єра) в узгоджений час і місце для отримання відправлень за заявою Замовника</w:t>
      </w:r>
      <w:r>
        <w:rPr>
          <w:rFonts w:ascii="Times New Roman" w:hAnsi="Times New Roman"/>
          <w:color w:val="000000"/>
          <w:sz w:val="24"/>
          <w:szCs w:val="24"/>
          <w:lang w:eastAsia="en-US"/>
        </w:rPr>
        <w:t xml:space="preserve"> (ч</w:t>
      </w:r>
      <w:r w:rsidRPr="00871C9D">
        <w:rPr>
          <w:rFonts w:ascii="Times New Roman" w:hAnsi="Times New Roman"/>
          <w:color w:val="000000"/>
          <w:sz w:val="24"/>
          <w:szCs w:val="24"/>
          <w:lang w:eastAsia="en-US"/>
        </w:rPr>
        <w:t>ас прибуття кур‘єра за викликом не може перевищувати 4 (чотирьох) годин</w:t>
      </w:r>
      <w:r>
        <w:rPr>
          <w:rFonts w:ascii="Times New Roman" w:hAnsi="Times New Roman"/>
          <w:color w:val="000000"/>
          <w:sz w:val="24"/>
          <w:szCs w:val="24"/>
          <w:lang w:eastAsia="en-US"/>
        </w:rPr>
        <w:t>)</w:t>
      </w:r>
      <w:r w:rsidRPr="00871C9D">
        <w:rPr>
          <w:rFonts w:ascii="Times New Roman" w:hAnsi="Times New Roman"/>
          <w:color w:val="000000"/>
          <w:sz w:val="24"/>
          <w:szCs w:val="24"/>
          <w:lang w:eastAsia="en-US"/>
        </w:rPr>
        <w:t>.</w:t>
      </w:r>
    </w:p>
    <w:p w14:paraId="3192D639" w14:textId="77777777" w:rsidR="00DC41CC" w:rsidRPr="00871C9D" w:rsidRDefault="00DC41CC" w:rsidP="00DC41CC">
      <w:pPr>
        <w:numPr>
          <w:ilvl w:val="0"/>
          <w:numId w:val="6"/>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Видавати відправлення одержувачу за адресою, що зазначена в документах.</w:t>
      </w:r>
    </w:p>
    <w:p w14:paraId="6931283D" w14:textId="77777777" w:rsidR="00DC41CC" w:rsidRPr="00871C9D" w:rsidRDefault="00DC41CC" w:rsidP="00DC41CC">
      <w:pPr>
        <w:numPr>
          <w:ilvl w:val="0"/>
          <w:numId w:val="6"/>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Доставляти відправлення за адресою, зміненою за узгодженням з Замовником, без повернення відправлення в пункт з якого він був відправлений.</w:t>
      </w:r>
    </w:p>
    <w:p w14:paraId="1DE19CB4" w14:textId="77777777" w:rsidR="00DC41CC" w:rsidRPr="009A7255" w:rsidRDefault="00DC41CC" w:rsidP="00DC41CC">
      <w:pPr>
        <w:numPr>
          <w:ilvl w:val="0"/>
          <w:numId w:val="6"/>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Узгоджувати з Замовником повторну доставку  відправлення, якщо доставка не відбулась з першої спроби.</w:t>
      </w:r>
    </w:p>
    <w:p w14:paraId="7345787C" w14:textId="77777777" w:rsidR="00DC41CC" w:rsidRPr="009A7255" w:rsidRDefault="00DC41CC" w:rsidP="00DC41CC">
      <w:pPr>
        <w:numPr>
          <w:ilvl w:val="0"/>
          <w:numId w:val="6"/>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Узгоджувати з замовником і повертати  відправлення Замовнику, якщо доставка не відбулася.</w:t>
      </w:r>
    </w:p>
    <w:p w14:paraId="4B2C17BF" w14:textId="77777777" w:rsidR="00DC41CC" w:rsidRPr="009A7255" w:rsidRDefault="00DC41CC" w:rsidP="00DC41CC">
      <w:pPr>
        <w:numPr>
          <w:ilvl w:val="0"/>
          <w:numId w:val="6"/>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 xml:space="preserve">Узгоджувати з Замовником надання будь-яких додаткових послуг. </w:t>
      </w:r>
    </w:p>
    <w:p w14:paraId="7597C709" w14:textId="77777777" w:rsidR="00DC41CC" w:rsidRPr="009A7255" w:rsidRDefault="00DC41CC" w:rsidP="00DC41CC">
      <w:pPr>
        <w:numPr>
          <w:ilvl w:val="0"/>
          <w:numId w:val="6"/>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Повідомляти Замовника у випадку втрати або знищення відправлення (з наданням офіційного документу).</w:t>
      </w:r>
    </w:p>
    <w:p w14:paraId="5ABB9D81" w14:textId="77777777" w:rsidR="00DC41CC" w:rsidRPr="009A7255" w:rsidRDefault="00DC41CC" w:rsidP="00DC41CC">
      <w:pPr>
        <w:numPr>
          <w:ilvl w:val="0"/>
          <w:numId w:val="6"/>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 xml:space="preserve">Послуги надаються з моменту укладання Договору </w:t>
      </w:r>
      <w:r w:rsidRPr="00803092">
        <w:rPr>
          <w:rFonts w:ascii="Times New Roman" w:hAnsi="Times New Roman"/>
          <w:b/>
          <w:color w:val="000000"/>
          <w:sz w:val="24"/>
          <w:szCs w:val="24"/>
          <w:lang w:eastAsia="en-US"/>
        </w:rPr>
        <w:t xml:space="preserve">до 30 </w:t>
      </w:r>
      <w:r>
        <w:rPr>
          <w:rFonts w:ascii="Times New Roman" w:hAnsi="Times New Roman"/>
          <w:b/>
          <w:color w:val="000000"/>
          <w:sz w:val="24"/>
          <w:szCs w:val="24"/>
          <w:lang w:eastAsia="en-US"/>
        </w:rPr>
        <w:t>червня</w:t>
      </w:r>
      <w:r w:rsidRPr="00803092">
        <w:rPr>
          <w:rFonts w:ascii="Times New Roman" w:hAnsi="Times New Roman"/>
          <w:b/>
          <w:color w:val="000000"/>
          <w:sz w:val="24"/>
          <w:szCs w:val="24"/>
          <w:lang w:eastAsia="en-US"/>
        </w:rPr>
        <w:t xml:space="preserve"> 2024 року</w:t>
      </w:r>
      <w:r w:rsidRPr="009A7255">
        <w:rPr>
          <w:rFonts w:ascii="Times New Roman" w:hAnsi="Times New Roman"/>
          <w:color w:val="000000"/>
          <w:sz w:val="24"/>
          <w:szCs w:val="24"/>
          <w:lang w:eastAsia="en-US"/>
        </w:rPr>
        <w:t xml:space="preserve">. </w:t>
      </w:r>
    </w:p>
    <w:p w14:paraId="6A9633CE" w14:textId="77777777" w:rsidR="00DC41CC" w:rsidRPr="009A7255" w:rsidRDefault="00DC41CC" w:rsidP="00DC41CC">
      <w:pPr>
        <w:numPr>
          <w:ilvl w:val="0"/>
          <w:numId w:val="6"/>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rPr>
        <w:t>Виконавець забезпечує на власному веб-сайті у мережі інтернет сервіс особистого кабінету та сервіс відстеження відправлень.</w:t>
      </w:r>
    </w:p>
    <w:p w14:paraId="1F4E4CCA" w14:textId="77777777" w:rsidR="00DC41CC" w:rsidRPr="009A7255" w:rsidRDefault="00DC41CC" w:rsidP="00DC41CC">
      <w:pPr>
        <w:numPr>
          <w:ilvl w:val="0"/>
          <w:numId w:val="6"/>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rPr>
        <w:t>Виконавець забезпечує можливість прораховувати та відображати вартість відправлень у особистому кабінеті.</w:t>
      </w:r>
    </w:p>
    <w:p w14:paraId="042F6763" w14:textId="77777777" w:rsidR="00DC41CC" w:rsidRPr="00DC41CC" w:rsidRDefault="00DC41CC" w:rsidP="00DC41CC">
      <w:pPr>
        <w:pStyle w:val="a8"/>
        <w:numPr>
          <w:ilvl w:val="0"/>
          <w:numId w:val="6"/>
        </w:numPr>
        <w:rPr>
          <w:rFonts w:ascii="Times New Roman" w:eastAsia="Times New Roman" w:hAnsi="Times New Roman"/>
          <w:sz w:val="24"/>
          <w:szCs w:val="24"/>
          <w:lang w:val="uk-UA"/>
        </w:rPr>
      </w:pPr>
      <w:r w:rsidRPr="00DC41CC">
        <w:rPr>
          <w:rFonts w:ascii="Times New Roman" w:eastAsia="Times New Roman" w:hAnsi="Times New Roman"/>
          <w:sz w:val="24"/>
          <w:szCs w:val="24"/>
          <w:lang w:val="uk-UA"/>
        </w:rPr>
        <w:t>Оплата послуг відбувається за безготівковим рахунком, один раз на місяць згідно виставленого рахунку, Акту приймання - передачі наданих послуг та деталізації наданих послуг.</w:t>
      </w:r>
    </w:p>
    <w:p w14:paraId="747CA792" w14:textId="77777777" w:rsidR="00DC41CC" w:rsidRDefault="00DC41CC" w:rsidP="00DC41CC">
      <w:pPr>
        <w:numPr>
          <w:ilvl w:val="0"/>
          <w:numId w:val="6"/>
        </w:numPr>
        <w:spacing w:after="0"/>
        <w:contextualSpacing/>
        <w:jc w:val="both"/>
        <w:rPr>
          <w:rFonts w:ascii="Times New Roman" w:hAnsi="Times New Roman"/>
          <w:color w:val="000000"/>
          <w:sz w:val="24"/>
          <w:szCs w:val="24"/>
        </w:rPr>
      </w:pPr>
      <w:r w:rsidRPr="0058448E">
        <w:rPr>
          <w:rFonts w:ascii="Times New Roman" w:hAnsi="Times New Roman"/>
          <w:color w:val="000000"/>
          <w:sz w:val="24"/>
          <w:szCs w:val="24"/>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p>
    <w:p w14:paraId="4B183EF1" w14:textId="77777777" w:rsidR="00DC41CC" w:rsidRPr="00DC41CC" w:rsidRDefault="00DC41CC" w:rsidP="00DC41CC">
      <w:pPr>
        <w:pStyle w:val="a8"/>
        <w:numPr>
          <w:ilvl w:val="0"/>
          <w:numId w:val="6"/>
        </w:numPr>
        <w:rPr>
          <w:rFonts w:ascii="Times New Roman" w:eastAsia="Times New Roman" w:hAnsi="Times New Roman"/>
          <w:color w:val="000000"/>
          <w:sz w:val="24"/>
          <w:szCs w:val="24"/>
          <w:lang w:val="uk-UA"/>
        </w:rPr>
      </w:pPr>
      <w:r w:rsidRPr="00DC41CC">
        <w:rPr>
          <w:rFonts w:ascii="Times New Roman" w:eastAsia="Times New Roman" w:hAnsi="Times New Roman"/>
          <w:color w:val="000000"/>
          <w:sz w:val="24"/>
          <w:szCs w:val="24"/>
          <w:lang w:val="uk-UA"/>
        </w:rPr>
        <w:t>Відомості про Учасника повинні бути внесені в Єдиний державний реєстр операторів поштового зв’язку як, оператор поштового зв'язку (відповідно до Закону України «Про поштовий зв’язок» від 03.11.2022 р.).</w:t>
      </w:r>
    </w:p>
    <w:p w14:paraId="6D357576" w14:textId="26DBD9BA" w:rsidR="00DC41CC" w:rsidRPr="0058448E" w:rsidRDefault="00DC41CC" w:rsidP="00DC41CC">
      <w:pPr>
        <w:spacing w:after="0"/>
        <w:ind w:left="1068"/>
        <w:contextualSpacing/>
        <w:jc w:val="both"/>
        <w:rPr>
          <w:rFonts w:ascii="Times New Roman" w:hAnsi="Times New Roman"/>
          <w:color w:val="000000"/>
          <w:sz w:val="24"/>
          <w:szCs w:val="24"/>
        </w:rPr>
      </w:pPr>
    </w:p>
    <w:p w14:paraId="36E81F96" w14:textId="77777777" w:rsidR="00DC41CC" w:rsidRPr="0058448E" w:rsidRDefault="00DC41CC" w:rsidP="00DC41CC">
      <w:pPr>
        <w:spacing w:after="100"/>
        <w:jc w:val="both"/>
        <w:rPr>
          <w:rFonts w:ascii="Times New Roman" w:hAnsi="Times New Roman"/>
          <w:color w:val="000000"/>
          <w:sz w:val="24"/>
          <w:szCs w:val="24"/>
        </w:rPr>
      </w:pPr>
    </w:p>
    <w:bookmarkEnd w:id="14"/>
    <w:p w14:paraId="3BC26B8B" w14:textId="77777777" w:rsidR="00427F1D" w:rsidRPr="00427F1D" w:rsidRDefault="00427F1D" w:rsidP="00427F1D">
      <w:pPr>
        <w:spacing w:after="0" w:line="240" w:lineRule="auto"/>
        <w:jc w:val="center"/>
        <w:rPr>
          <w:rFonts w:ascii="Times New Roman" w:hAnsi="Times New Roman"/>
          <w:b/>
          <w:bCs/>
          <w:spacing w:val="7"/>
          <w:sz w:val="24"/>
          <w:szCs w:val="24"/>
          <w:lang w:eastAsia="ru-RU"/>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bookmarkEnd w:id="12"/>
          <w:bookmarkEnd w:id="13"/>
          <w:p w14:paraId="3A1F8C7A" w14:textId="77777777" w:rsidR="00A610A4" w:rsidRPr="00452A96"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sz w:val="23"/>
                <w:szCs w:val="23"/>
              </w:rPr>
            </w:pPr>
            <w:r w:rsidRPr="00452A96">
              <w:rPr>
                <w:rFonts w:ascii="Times New Roman" w:hAnsi="Times New Roman"/>
                <w:color w:val="000000"/>
                <w:sz w:val="23"/>
                <w:szCs w:val="23"/>
              </w:rPr>
              <w:t xml:space="preserve">Керівник Учасника процедури закупівлі </w:t>
            </w:r>
          </w:p>
          <w:p w14:paraId="675D06ED" w14:textId="6779EE69" w:rsidR="00A610A4" w:rsidRPr="00452A96" w:rsidRDefault="00452A96"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sz w:val="24"/>
                <w:szCs w:val="24"/>
              </w:rPr>
            </w:pPr>
            <w:r>
              <w:rPr>
                <w:rFonts w:ascii="Times New Roman" w:hAnsi="Times New Roman"/>
                <w:color w:val="000000"/>
                <w:sz w:val="23"/>
                <w:szCs w:val="23"/>
              </w:rPr>
              <w:t xml:space="preserve">          </w:t>
            </w:r>
            <w:r w:rsidR="00A610A4" w:rsidRPr="00452A96">
              <w:rPr>
                <w:rFonts w:ascii="Times New Roman" w:hAnsi="Times New Roman"/>
                <w:color w:val="000000"/>
                <w:sz w:val="23"/>
                <w:szCs w:val="23"/>
              </w:rPr>
              <w:t>(або уповноважена особа)</w:t>
            </w:r>
            <w:r w:rsidR="00A610A4" w:rsidRPr="00452A96">
              <w:rPr>
                <w:rFonts w:ascii="Times New Roman" w:hAnsi="Times New Roman"/>
                <w:color w:val="000000"/>
                <w:sz w:val="24"/>
                <w:szCs w:val="24"/>
              </w:rPr>
              <w:t xml:space="preserve"> </w:t>
            </w:r>
          </w:p>
        </w:tc>
        <w:tc>
          <w:tcPr>
            <w:tcW w:w="2518" w:type="dxa"/>
          </w:tcPr>
          <w:p w14:paraId="76DF8D6F" w14:textId="77777777" w:rsidR="00A610A4" w:rsidRPr="00452A96"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sz w:val="23"/>
                <w:szCs w:val="23"/>
              </w:rPr>
            </w:pPr>
            <w:r w:rsidRPr="00452A96">
              <w:rPr>
                <w:rFonts w:ascii="Times New Roman" w:hAnsi="Times New Roman"/>
                <w:color w:val="000000"/>
                <w:sz w:val="23"/>
                <w:szCs w:val="23"/>
              </w:rPr>
              <w:t>підпис</w:t>
            </w:r>
          </w:p>
        </w:tc>
        <w:tc>
          <w:tcPr>
            <w:tcW w:w="2943" w:type="dxa"/>
          </w:tcPr>
          <w:p w14:paraId="7941C545" w14:textId="77777777" w:rsidR="00A610A4" w:rsidRPr="00452A96"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sz w:val="23"/>
                <w:szCs w:val="23"/>
              </w:rPr>
            </w:pPr>
            <w:r w:rsidRPr="00452A96">
              <w:rPr>
                <w:rFonts w:ascii="Times New Roman" w:hAnsi="Times New Roman"/>
                <w:color w:val="000000"/>
                <w:sz w:val="23"/>
                <w:szCs w:val="23"/>
              </w:rPr>
              <w:t>Прізвище,</w:t>
            </w:r>
          </w:p>
          <w:p w14:paraId="6B39E246" w14:textId="77777777" w:rsidR="00A610A4" w:rsidRPr="00452A96"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sz w:val="23"/>
                <w:szCs w:val="23"/>
              </w:rPr>
            </w:pPr>
            <w:r w:rsidRPr="00452A96">
              <w:rPr>
                <w:rFonts w:ascii="Times New Roman" w:hAnsi="Times New Roman"/>
                <w:color w:val="000000"/>
                <w:sz w:val="23"/>
                <w:szCs w:val="23"/>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3274F90F" w14:textId="77777777" w:rsidR="004E2743" w:rsidRDefault="004E2743" w:rsidP="0076395E">
      <w:pPr>
        <w:spacing w:after="0" w:line="240" w:lineRule="auto"/>
        <w:ind w:left="8222" w:right="-173"/>
        <w:jc w:val="right"/>
        <w:rPr>
          <w:rFonts w:ascii="Times New Roman" w:hAnsi="Times New Roman"/>
          <w:sz w:val="24"/>
          <w:szCs w:val="24"/>
        </w:rPr>
      </w:pPr>
    </w:p>
    <w:p w14:paraId="17BB6837" w14:textId="12926B4B" w:rsidR="00F1100B" w:rsidRPr="00854BE7" w:rsidRDefault="00F1100B" w:rsidP="00F1100B">
      <w:pPr>
        <w:tabs>
          <w:tab w:val="left" w:pos="993"/>
        </w:tabs>
        <w:spacing w:after="0" w:line="240" w:lineRule="auto"/>
        <w:ind w:left="5954"/>
        <w:jc w:val="right"/>
        <w:rPr>
          <w:sz w:val="24"/>
          <w:szCs w:val="24"/>
        </w:rPr>
      </w:pPr>
      <w:r w:rsidRPr="00854BE7">
        <w:rPr>
          <w:rFonts w:ascii="Times New Roman" w:hAnsi="Times New Roman"/>
          <w:sz w:val="24"/>
          <w:szCs w:val="24"/>
        </w:rPr>
        <w:lastRenderedPageBreak/>
        <w:t>Додаток № 2</w:t>
      </w:r>
      <w:r w:rsidRPr="00854BE7">
        <w:rPr>
          <w:sz w:val="24"/>
          <w:szCs w:val="24"/>
        </w:rPr>
        <w:t xml:space="preserve"> </w:t>
      </w:r>
      <w:bookmarkStart w:id="15" w:name="_Hlk125464452"/>
      <w:r w:rsidRPr="00854BE7">
        <w:rPr>
          <w:rFonts w:ascii="Times New Roman" w:hAnsi="Times New Roman"/>
          <w:sz w:val="24"/>
          <w:szCs w:val="24"/>
        </w:rPr>
        <w:t>до Оголошення</w:t>
      </w:r>
      <w:r w:rsidRPr="00854BE7">
        <w:rPr>
          <w:sz w:val="24"/>
          <w:szCs w:val="24"/>
        </w:rPr>
        <w:t xml:space="preserve"> </w:t>
      </w:r>
    </w:p>
    <w:p w14:paraId="0B99C2AD" w14:textId="77777777" w:rsidR="00F1100B" w:rsidRPr="00854BE7" w:rsidRDefault="00F1100B" w:rsidP="00F1100B">
      <w:pPr>
        <w:tabs>
          <w:tab w:val="left" w:pos="993"/>
        </w:tabs>
        <w:spacing w:after="0" w:line="240" w:lineRule="auto"/>
        <w:ind w:left="5954"/>
        <w:jc w:val="right"/>
        <w:rPr>
          <w:rFonts w:ascii="Times New Roman" w:hAnsi="Times New Roman"/>
          <w:sz w:val="24"/>
          <w:szCs w:val="24"/>
        </w:rPr>
      </w:pPr>
      <w:r w:rsidRPr="00854BE7">
        <w:rPr>
          <w:rFonts w:ascii="Times New Roman" w:hAnsi="Times New Roman"/>
          <w:sz w:val="24"/>
          <w:szCs w:val="24"/>
        </w:rPr>
        <w:t>про проведення запиту цінових пропозицій</w:t>
      </w:r>
    </w:p>
    <w:bookmarkEnd w:id="15"/>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6DC647ED"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00124B2C" w:rsidRPr="00124B2C">
        <w:rPr>
          <w:rFonts w:ascii="Times New Roman" w:hAnsi="Times New Roman"/>
          <w:b/>
          <w:bCs/>
          <w:sz w:val="24"/>
          <w:szCs w:val="24"/>
        </w:rPr>
        <w:t xml:space="preserve">ДК </w:t>
      </w:r>
      <w:r w:rsidR="00F806BE" w:rsidRPr="00F806BE">
        <w:rPr>
          <w:rFonts w:ascii="Times New Roman" w:hAnsi="Times New Roman"/>
          <w:b/>
          <w:bCs/>
          <w:sz w:val="24"/>
          <w:szCs w:val="24"/>
        </w:rPr>
        <w:t>021:2015 – 64120000-3</w:t>
      </w:r>
      <w:r w:rsidR="00854BE7">
        <w:rPr>
          <w:rFonts w:ascii="Times New Roman" w:hAnsi="Times New Roman"/>
          <w:b/>
          <w:bCs/>
          <w:sz w:val="24"/>
          <w:szCs w:val="24"/>
        </w:rPr>
        <w:t xml:space="preserve"> -</w:t>
      </w:r>
      <w:r w:rsidR="00F806BE" w:rsidRPr="00F806BE">
        <w:rPr>
          <w:rFonts w:ascii="Times New Roman" w:hAnsi="Times New Roman"/>
          <w:b/>
          <w:bCs/>
          <w:sz w:val="24"/>
          <w:szCs w:val="24"/>
        </w:rPr>
        <w:t xml:space="preserve"> Кур’єрські послуги (</w:t>
      </w:r>
      <w:r w:rsidR="000E49A9">
        <w:rPr>
          <w:rFonts w:ascii="Times New Roman" w:hAnsi="Times New Roman"/>
          <w:b/>
          <w:bCs/>
          <w:sz w:val="24"/>
          <w:szCs w:val="24"/>
        </w:rPr>
        <w:t>П</w:t>
      </w:r>
      <w:r w:rsidR="00F806BE" w:rsidRPr="00F806BE">
        <w:rPr>
          <w:rFonts w:ascii="Times New Roman" w:hAnsi="Times New Roman"/>
          <w:b/>
          <w:bCs/>
          <w:sz w:val="24"/>
          <w:szCs w:val="24"/>
        </w:rPr>
        <w:t>ослуги з кур’єрської доставки відправлень)</w:t>
      </w:r>
      <w:r w:rsidR="000C7838" w:rsidRPr="000C7838">
        <w:rPr>
          <w:rFonts w:ascii="Times New Roman" w:hAnsi="Times New Roman"/>
          <w:b/>
          <w:bCs/>
          <w:sz w:val="24"/>
          <w:szCs w:val="24"/>
        </w:rPr>
        <w:t xml:space="preserve"> </w:t>
      </w:r>
      <w:r w:rsidRPr="003657EA">
        <w:rPr>
          <w:rFonts w:ascii="Times New Roman" w:hAnsi="Times New Roman"/>
          <w:sz w:val="24"/>
          <w:szCs w:val="24"/>
        </w:rPr>
        <w:t>в рамках про</w:t>
      </w:r>
      <w:r w:rsidR="004E2743">
        <w:rPr>
          <w:rFonts w:ascii="Times New Roman" w:hAnsi="Times New Roman"/>
          <w:sz w:val="24"/>
          <w:szCs w:val="24"/>
        </w:rPr>
        <w:t>грами</w:t>
      </w:r>
      <w:r w:rsidRPr="003657EA">
        <w:rPr>
          <w:rFonts w:ascii="Times New Roman" w:hAnsi="Times New Roman"/>
          <w:sz w:val="24"/>
          <w:szCs w:val="24"/>
        </w:rPr>
        <w:t xml:space="preserve"> Глобального фонду в наступному обсязі:</w:t>
      </w:r>
    </w:p>
    <w:p w14:paraId="39907DE1" w14:textId="6FBCD3D9"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065" w:type="dxa"/>
        <w:tblInd w:w="-5" w:type="dxa"/>
        <w:tblLook w:val="04A0" w:firstRow="1" w:lastRow="0" w:firstColumn="1" w:lastColumn="0" w:noHBand="0" w:noVBand="1"/>
      </w:tblPr>
      <w:tblGrid>
        <w:gridCol w:w="1844"/>
        <w:gridCol w:w="1417"/>
        <w:gridCol w:w="2551"/>
        <w:gridCol w:w="1985"/>
        <w:gridCol w:w="2268"/>
      </w:tblGrid>
      <w:tr w:rsidR="00427F1D" w:rsidRPr="001F37DB" w14:paraId="2F8BC902" w14:textId="2C144212" w:rsidTr="00452A96">
        <w:trPr>
          <w:trHeight w:val="945"/>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FB78"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Категорія Послуг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A8FEF6"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Вага, кг</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74A1170" w14:textId="77777777"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bCs/>
                <w:color w:val="000000"/>
                <w:sz w:val="20"/>
                <w:szCs w:val="20"/>
              </w:rPr>
              <w:t>Орієнтована кількість Послуг (Відправлень) протягом дії договору</w:t>
            </w:r>
          </w:p>
        </w:tc>
        <w:tc>
          <w:tcPr>
            <w:tcW w:w="1985" w:type="dxa"/>
            <w:tcBorders>
              <w:top w:val="single" w:sz="4" w:space="0" w:color="auto"/>
              <w:bottom w:val="single" w:sz="4" w:space="0" w:color="auto"/>
              <w:right w:val="single" w:sz="4" w:space="0" w:color="auto"/>
            </w:tcBorders>
          </w:tcPr>
          <w:p w14:paraId="2314A14F" w14:textId="77777777" w:rsidR="00427F1D" w:rsidRPr="00427F1D" w:rsidRDefault="00427F1D" w:rsidP="00427F1D">
            <w:pPr>
              <w:jc w:val="center"/>
              <w:rPr>
                <w:rFonts w:ascii="Times New Roman" w:hAnsi="Times New Roman"/>
                <w:b/>
                <w:color w:val="000000"/>
                <w:sz w:val="20"/>
                <w:szCs w:val="20"/>
              </w:rPr>
            </w:pPr>
          </w:p>
          <w:p w14:paraId="263A7AC1" w14:textId="697D10B0"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Ціна за одиницю без ПДВ, грн</w:t>
            </w:r>
          </w:p>
        </w:tc>
        <w:tc>
          <w:tcPr>
            <w:tcW w:w="2268" w:type="dxa"/>
            <w:tcBorders>
              <w:top w:val="single" w:sz="4" w:space="0" w:color="auto"/>
              <w:left w:val="single" w:sz="4" w:space="0" w:color="auto"/>
              <w:bottom w:val="single" w:sz="4" w:space="0" w:color="auto"/>
              <w:right w:val="single" w:sz="4" w:space="0" w:color="auto"/>
            </w:tcBorders>
          </w:tcPr>
          <w:p w14:paraId="7DF62A97" w14:textId="77777777" w:rsidR="00427F1D" w:rsidRPr="00427F1D" w:rsidRDefault="00427F1D" w:rsidP="00427F1D">
            <w:pPr>
              <w:jc w:val="center"/>
              <w:rPr>
                <w:rFonts w:ascii="Times New Roman" w:hAnsi="Times New Roman"/>
                <w:b/>
                <w:color w:val="000000"/>
                <w:sz w:val="20"/>
                <w:szCs w:val="20"/>
              </w:rPr>
            </w:pPr>
          </w:p>
          <w:p w14:paraId="203767BC" w14:textId="67CCF051" w:rsidR="00427F1D" w:rsidRPr="00427F1D" w:rsidRDefault="00427F1D" w:rsidP="00427F1D">
            <w:pPr>
              <w:jc w:val="center"/>
              <w:rPr>
                <w:rFonts w:ascii="Times New Roman" w:hAnsi="Times New Roman"/>
                <w:b/>
                <w:bCs/>
                <w:color w:val="000000"/>
                <w:sz w:val="20"/>
                <w:szCs w:val="20"/>
              </w:rPr>
            </w:pPr>
            <w:r w:rsidRPr="00427F1D">
              <w:rPr>
                <w:rFonts w:ascii="Times New Roman" w:hAnsi="Times New Roman"/>
                <w:b/>
                <w:color w:val="000000"/>
                <w:sz w:val="20"/>
                <w:szCs w:val="20"/>
              </w:rPr>
              <w:t>Загальна вартість без ПДВ, грн</w:t>
            </w:r>
          </w:p>
        </w:tc>
      </w:tr>
      <w:tr w:rsidR="00452A96" w:rsidRPr="006403E5" w14:paraId="4DAEDBCF" w14:textId="08935DCF" w:rsidTr="00452A96">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AB2AF8" w14:textId="6DD4198E" w:rsidR="00452A96" w:rsidRPr="00452A96" w:rsidRDefault="00452A96" w:rsidP="00452A96">
            <w:pPr>
              <w:jc w:val="center"/>
              <w:rPr>
                <w:rFonts w:ascii="Times New Roman" w:hAnsi="Times New Roman"/>
                <w:b/>
                <w:bCs/>
                <w:color w:val="000000"/>
                <w:sz w:val="23"/>
                <w:szCs w:val="23"/>
              </w:rPr>
            </w:pPr>
            <w:r w:rsidRPr="00452A96">
              <w:rPr>
                <w:rFonts w:ascii="Times New Roman" w:hAnsi="Times New Roman"/>
                <w:b/>
                <w:bCs/>
                <w:color w:val="000000"/>
                <w:sz w:val="23"/>
                <w:szCs w:val="23"/>
              </w:rPr>
              <w:t>Категорія 1</w:t>
            </w:r>
          </w:p>
        </w:tc>
        <w:tc>
          <w:tcPr>
            <w:tcW w:w="1417" w:type="dxa"/>
            <w:tcBorders>
              <w:top w:val="nil"/>
              <w:left w:val="nil"/>
              <w:bottom w:val="single" w:sz="8" w:space="0" w:color="auto"/>
              <w:right w:val="single" w:sz="8" w:space="0" w:color="auto"/>
            </w:tcBorders>
            <w:shd w:val="clear" w:color="auto" w:fill="auto"/>
            <w:vAlign w:val="center"/>
            <w:hideMark/>
          </w:tcPr>
          <w:p w14:paraId="619C2C61" w14:textId="292AE18A"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0,5</w:t>
            </w:r>
          </w:p>
        </w:tc>
        <w:tc>
          <w:tcPr>
            <w:tcW w:w="2551" w:type="dxa"/>
            <w:tcBorders>
              <w:top w:val="nil"/>
              <w:left w:val="nil"/>
              <w:bottom w:val="single" w:sz="8" w:space="0" w:color="auto"/>
              <w:right w:val="single" w:sz="8" w:space="0" w:color="auto"/>
            </w:tcBorders>
            <w:shd w:val="clear" w:color="auto" w:fill="auto"/>
            <w:vAlign w:val="center"/>
            <w:hideMark/>
          </w:tcPr>
          <w:p w14:paraId="3F5F7F99" w14:textId="4A62B3EE"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260</w:t>
            </w:r>
          </w:p>
        </w:tc>
        <w:tc>
          <w:tcPr>
            <w:tcW w:w="1985" w:type="dxa"/>
            <w:tcBorders>
              <w:top w:val="single" w:sz="4" w:space="0" w:color="auto"/>
              <w:left w:val="nil"/>
              <w:bottom w:val="single" w:sz="4" w:space="0" w:color="auto"/>
              <w:right w:val="single" w:sz="4" w:space="0" w:color="auto"/>
            </w:tcBorders>
          </w:tcPr>
          <w:p w14:paraId="6086D51B" w14:textId="77777777" w:rsidR="00452A96" w:rsidRPr="006403E5" w:rsidRDefault="00452A96" w:rsidP="00452A96">
            <w:pPr>
              <w:jc w:val="center"/>
              <w:rPr>
                <w:rFonts w:ascii="Times New Roman" w:hAnsi="Times New Roman"/>
                <w:color w:val="000000"/>
                <w:sz w:val="24"/>
                <w:szCs w:val="24"/>
              </w:rPr>
            </w:pPr>
          </w:p>
        </w:tc>
        <w:tc>
          <w:tcPr>
            <w:tcW w:w="2268" w:type="dxa"/>
            <w:tcBorders>
              <w:top w:val="single" w:sz="4" w:space="0" w:color="auto"/>
              <w:left w:val="nil"/>
              <w:bottom w:val="single" w:sz="4" w:space="0" w:color="auto"/>
              <w:right w:val="single" w:sz="4" w:space="0" w:color="auto"/>
            </w:tcBorders>
          </w:tcPr>
          <w:p w14:paraId="18827EC1" w14:textId="77777777" w:rsidR="00452A96" w:rsidRPr="006403E5" w:rsidRDefault="00452A96" w:rsidP="00452A96">
            <w:pPr>
              <w:jc w:val="center"/>
              <w:rPr>
                <w:rFonts w:ascii="Times New Roman" w:hAnsi="Times New Roman"/>
                <w:color w:val="000000"/>
                <w:sz w:val="24"/>
                <w:szCs w:val="24"/>
              </w:rPr>
            </w:pPr>
          </w:p>
        </w:tc>
      </w:tr>
      <w:tr w:rsidR="00452A96" w:rsidRPr="006403E5" w14:paraId="036F17FF" w14:textId="61458090" w:rsidTr="00452A96">
        <w:trPr>
          <w:trHeight w:val="315"/>
        </w:trPr>
        <w:tc>
          <w:tcPr>
            <w:tcW w:w="1844" w:type="dxa"/>
            <w:vMerge/>
            <w:tcBorders>
              <w:top w:val="nil"/>
              <w:left w:val="single" w:sz="4" w:space="0" w:color="auto"/>
              <w:bottom w:val="single" w:sz="4" w:space="0" w:color="auto"/>
              <w:right w:val="single" w:sz="4" w:space="0" w:color="auto"/>
            </w:tcBorders>
            <w:vAlign w:val="center"/>
            <w:hideMark/>
          </w:tcPr>
          <w:p w14:paraId="48337C20" w14:textId="77777777" w:rsidR="00452A96" w:rsidRPr="00452A96" w:rsidRDefault="00452A96" w:rsidP="00452A96">
            <w:pPr>
              <w:rPr>
                <w:rFonts w:ascii="Times New Roman" w:hAnsi="Times New Roman"/>
                <w:b/>
                <w:bCs/>
                <w:color w:val="000000"/>
                <w:sz w:val="23"/>
                <w:szCs w:val="23"/>
              </w:rPr>
            </w:pPr>
          </w:p>
        </w:tc>
        <w:tc>
          <w:tcPr>
            <w:tcW w:w="1417" w:type="dxa"/>
            <w:tcBorders>
              <w:top w:val="nil"/>
              <w:left w:val="nil"/>
              <w:bottom w:val="single" w:sz="8" w:space="0" w:color="auto"/>
              <w:right w:val="single" w:sz="8" w:space="0" w:color="auto"/>
            </w:tcBorders>
            <w:shd w:val="clear" w:color="auto" w:fill="auto"/>
            <w:vAlign w:val="center"/>
            <w:hideMark/>
          </w:tcPr>
          <w:p w14:paraId="7A2DAEFD" w14:textId="02E74FC9"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1</w:t>
            </w:r>
          </w:p>
        </w:tc>
        <w:tc>
          <w:tcPr>
            <w:tcW w:w="2551" w:type="dxa"/>
            <w:tcBorders>
              <w:top w:val="nil"/>
              <w:left w:val="nil"/>
              <w:bottom w:val="single" w:sz="8" w:space="0" w:color="auto"/>
              <w:right w:val="single" w:sz="8" w:space="0" w:color="auto"/>
            </w:tcBorders>
            <w:shd w:val="clear" w:color="auto" w:fill="auto"/>
            <w:vAlign w:val="center"/>
            <w:hideMark/>
          </w:tcPr>
          <w:p w14:paraId="459F182C" w14:textId="52966D23"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150</w:t>
            </w:r>
          </w:p>
        </w:tc>
        <w:tc>
          <w:tcPr>
            <w:tcW w:w="1985" w:type="dxa"/>
            <w:tcBorders>
              <w:top w:val="nil"/>
              <w:left w:val="nil"/>
              <w:bottom w:val="single" w:sz="4" w:space="0" w:color="auto"/>
              <w:right w:val="single" w:sz="4" w:space="0" w:color="auto"/>
            </w:tcBorders>
          </w:tcPr>
          <w:p w14:paraId="36BAAE0F" w14:textId="77777777" w:rsidR="00452A96" w:rsidRPr="006403E5" w:rsidRDefault="00452A96" w:rsidP="00452A96">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4261F4F8" w14:textId="77777777" w:rsidR="00452A96" w:rsidRPr="006403E5" w:rsidRDefault="00452A96" w:rsidP="00452A96">
            <w:pPr>
              <w:jc w:val="center"/>
              <w:rPr>
                <w:rFonts w:ascii="Times New Roman" w:hAnsi="Times New Roman"/>
                <w:color w:val="000000"/>
                <w:sz w:val="24"/>
                <w:szCs w:val="24"/>
              </w:rPr>
            </w:pPr>
          </w:p>
        </w:tc>
      </w:tr>
      <w:tr w:rsidR="00452A96" w:rsidRPr="006403E5" w14:paraId="6A411F23" w14:textId="42FFB412" w:rsidTr="00452A96">
        <w:trPr>
          <w:trHeight w:val="315"/>
        </w:trPr>
        <w:tc>
          <w:tcPr>
            <w:tcW w:w="1844" w:type="dxa"/>
            <w:vMerge/>
            <w:tcBorders>
              <w:top w:val="nil"/>
              <w:left w:val="single" w:sz="4" w:space="0" w:color="auto"/>
              <w:bottom w:val="single" w:sz="4" w:space="0" w:color="auto"/>
              <w:right w:val="single" w:sz="4" w:space="0" w:color="auto"/>
            </w:tcBorders>
            <w:vAlign w:val="center"/>
            <w:hideMark/>
          </w:tcPr>
          <w:p w14:paraId="57F8341A" w14:textId="77777777" w:rsidR="00452A96" w:rsidRPr="00452A96" w:rsidRDefault="00452A96" w:rsidP="00452A96">
            <w:pPr>
              <w:rPr>
                <w:rFonts w:ascii="Times New Roman" w:hAnsi="Times New Roman"/>
                <w:b/>
                <w:bCs/>
                <w:color w:val="000000"/>
                <w:sz w:val="23"/>
                <w:szCs w:val="23"/>
              </w:rPr>
            </w:pPr>
          </w:p>
        </w:tc>
        <w:tc>
          <w:tcPr>
            <w:tcW w:w="1417" w:type="dxa"/>
            <w:tcBorders>
              <w:top w:val="nil"/>
              <w:left w:val="nil"/>
              <w:bottom w:val="single" w:sz="8" w:space="0" w:color="auto"/>
              <w:right w:val="single" w:sz="8" w:space="0" w:color="auto"/>
            </w:tcBorders>
            <w:shd w:val="clear" w:color="auto" w:fill="auto"/>
            <w:vAlign w:val="center"/>
            <w:hideMark/>
          </w:tcPr>
          <w:p w14:paraId="67F3B890" w14:textId="5CDBC399"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2</w:t>
            </w:r>
          </w:p>
        </w:tc>
        <w:tc>
          <w:tcPr>
            <w:tcW w:w="2551" w:type="dxa"/>
            <w:tcBorders>
              <w:top w:val="nil"/>
              <w:left w:val="nil"/>
              <w:bottom w:val="single" w:sz="8" w:space="0" w:color="auto"/>
              <w:right w:val="single" w:sz="8" w:space="0" w:color="auto"/>
            </w:tcBorders>
            <w:shd w:val="clear" w:color="auto" w:fill="auto"/>
            <w:vAlign w:val="center"/>
            <w:hideMark/>
          </w:tcPr>
          <w:p w14:paraId="0BFC5477" w14:textId="6C545974"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100</w:t>
            </w:r>
          </w:p>
        </w:tc>
        <w:tc>
          <w:tcPr>
            <w:tcW w:w="1985" w:type="dxa"/>
            <w:tcBorders>
              <w:top w:val="nil"/>
              <w:left w:val="nil"/>
              <w:bottom w:val="single" w:sz="4" w:space="0" w:color="auto"/>
              <w:right w:val="single" w:sz="4" w:space="0" w:color="auto"/>
            </w:tcBorders>
          </w:tcPr>
          <w:p w14:paraId="47953B1C" w14:textId="77777777" w:rsidR="00452A96" w:rsidRPr="006403E5" w:rsidRDefault="00452A96" w:rsidP="00452A96">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66ABF88B" w14:textId="77777777" w:rsidR="00452A96" w:rsidRPr="006403E5" w:rsidRDefault="00452A96" w:rsidP="00452A96">
            <w:pPr>
              <w:jc w:val="center"/>
              <w:rPr>
                <w:rFonts w:ascii="Times New Roman" w:hAnsi="Times New Roman"/>
                <w:color w:val="000000"/>
                <w:sz w:val="24"/>
                <w:szCs w:val="24"/>
              </w:rPr>
            </w:pPr>
          </w:p>
        </w:tc>
      </w:tr>
      <w:tr w:rsidR="00452A96" w:rsidRPr="006403E5" w14:paraId="533B763D" w14:textId="6E6ADCD0" w:rsidTr="00452A96">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5F546D9C" w14:textId="13A4B54D" w:rsidR="00452A96" w:rsidRPr="00452A96" w:rsidRDefault="00452A96" w:rsidP="00452A96">
            <w:pPr>
              <w:jc w:val="center"/>
              <w:rPr>
                <w:rFonts w:ascii="Times New Roman" w:hAnsi="Times New Roman"/>
                <w:b/>
                <w:bCs/>
                <w:color w:val="000000"/>
                <w:sz w:val="23"/>
                <w:szCs w:val="23"/>
              </w:rPr>
            </w:pPr>
            <w:r w:rsidRPr="00452A96">
              <w:rPr>
                <w:rFonts w:ascii="Times New Roman" w:hAnsi="Times New Roman"/>
                <w:b/>
                <w:bCs/>
                <w:color w:val="000000"/>
                <w:sz w:val="23"/>
                <w:szCs w:val="23"/>
              </w:rPr>
              <w:t>Категорія 2</w:t>
            </w:r>
          </w:p>
        </w:tc>
        <w:tc>
          <w:tcPr>
            <w:tcW w:w="1417" w:type="dxa"/>
            <w:tcBorders>
              <w:top w:val="nil"/>
              <w:left w:val="nil"/>
              <w:bottom w:val="single" w:sz="8" w:space="0" w:color="auto"/>
              <w:right w:val="single" w:sz="8" w:space="0" w:color="auto"/>
            </w:tcBorders>
            <w:shd w:val="clear" w:color="auto" w:fill="auto"/>
            <w:vAlign w:val="center"/>
            <w:hideMark/>
          </w:tcPr>
          <w:p w14:paraId="44FDE917" w14:textId="3196089D"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0,5</w:t>
            </w:r>
          </w:p>
        </w:tc>
        <w:tc>
          <w:tcPr>
            <w:tcW w:w="2551" w:type="dxa"/>
            <w:tcBorders>
              <w:top w:val="nil"/>
              <w:left w:val="nil"/>
              <w:bottom w:val="single" w:sz="8" w:space="0" w:color="auto"/>
              <w:right w:val="single" w:sz="8" w:space="0" w:color="auto"/>
            </w:tcBorders>
            <w:shd w:val="clear" w:color="auto" w:fill="auto"/>
            <w:vAlign w:val="center"/>
            <w:hideMark/>
          </w:tcPr>
          <w:p w14:paraId="5BE3F504" w14:textId="08AA076E"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255</w:t>
            </w:r>
          </w:p>
        </w:tc>
        <w:tc>
          <w:tcPr>
            <w:tcW w:w="1985" w:type="dxa"/>
            <w:tcBorders>
              <w:top w:val="nil"/>
              <w:left w:val="nil"/>
              <w:bottom w:val="single" w:sz="4" w:space="0" w:color="auto"/>
              <w:right w:val="single" w:sz="4" w:space="0" w:color="auto"/>
            </w:tcBorders>
          </w:tcPr>
          <w:p w14:paraId="5EE62692" w14:textId="77777777" w:rsidR="00452A96" w:rsidRPr="006403E5" w:rsidRDefault="00452A96" w:rsidP="00452A96">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14A5FC1F" w14:textId="77777777" w:rsidR="00452A96" w:rsidRPr="006403E5" w:rsidRDefault="00452A96" w:rsidP="00452A96">
            <w:pPr>
              <w:jc w:val="center"/>
              <w:rPr>
                <w:rFonts w:ascii="Times New Roman" w:hAnsi="Times New Roman"/>
                <w:color w:val="000000"/>
                <w:sz w:val="24"/>
                <w:szCs w:val="24"/>
              </w:rPr>
            </w:pPr>
          </w:p>
        </w:tc>
      </w:tr>
      <w:tr w:rsidR="00452A96" w:rsidRPr="006403E5" w14:paraId="62DE4C86" w14:textId="3EC5DBBF" w:rsidTr="00452A96">
        <w:trPr>
          <w:trHeight w:val="315"/>
        </w:trPr>
        <w:tc>
          <w:tcPr>
            <w:tcW w:w="1844" w:type="dxa"/>
            <w:vMerge/>
            <w:tcBorders>
              <w:top w:val="nil"/>
              <w:left w:val="single" w:sz="4" w:space="0" w:color="auto"/>
              <w:bottom w:val="single" w:sz="4" w:space="0" w:color="auto"/>
              <w:right w:val="single" w:sz="4" w:space="0" w:color="auto"/>
            </w:tcBorders>
            <w:vAlign w:val="center"/>
            <w:hideMark/>
          </w:tcPr>
          <w:p w14:paraId="2B33EF8F" w14:textId="77777777" w:rsidR="00452A96" w:rsidRPr="00452A96" w:rsidRDefault="00452A96" w:rsidP="00452A96">
            <w:pPr>
              <w:rPr>
                <w:rFonts w:ascii="Times New Roman" w:hAnsi="Times New Roman"/>
                <w:b/>
                <w:bCs/>
                <w:color w:val="000000"/>
                <w:sz w:val="23"/>
                <w:szCs w:val="23"/>
              </w:rPr>
            </w:pPr>
          </w:p>
        </w:tc>
        <w:tc>
          <w:tcPr>
            <w:tcW w:w="1417" w:type="dxa"/>
            <w:tcBorders>
              <w:top w:val="nil"/>
              <w:left w:val="nil"/>
              <w:bottom w:val="single" w:sz="8" w:space="0" w:color="auto"/>
              <w:right w:val="single" w:sz="8" w:space="0" w:color="auto"/>
            </w:tcBorders>
            <w:shd w:val="clear" w:color="auto" w:fill="auto"/>
            <w:vAlign w:val="center"/>
            <w:hideMark/>
          </w:tcPr>
          <w:p w14:paraId="0279FBEC" w14:textId="573F6DA7"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1</w:t>
            </w:r>
          </w:p>
        </w:tc>
        <w:tc>
          <w:tcPr>
            <w:tcW w:w="2551" w:type="dxa"/>
            <w:tcBorders>
              <w:top w:val="nil"/>
              <w:left w:val="nil"/>
              <w:bottom w:val="single" w:sz="8" w:space="0" w:color="auto"/>
              <w:right w:val="single" w:sz="8" w:space="0" w:color="auto"/>
            </w:tcBorders>
            <w:shd w:val="clear" w:color="auto" w:fill="auto"/>
            <w:vAlign w:val="center"/>
            <w:hideMark/>
          </w:tcPr>
          <w:p w14:paraId="1CC23E57" w14:textId="3EC43DC3"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150</w:t>
            </w:r>
          </w:p>
        </w:tc>
        <w:tc>
          <w:tcPr>
            <w:tcW w:w="1985" w:type="dxa"/>
            <w:tcBorders>
              <w:top w:val="nil"/>
              <w:left w:val="nil"/>
              <w:bottom w:val="single" w:sz="4" w:space="0" w:color="auto"/>
              <w:right w:val="single" w:sz="4" w:space="0" w:color="auto"/>
            </w:tcBorders>
          </w:tcPr>
          <w:p w14:paraId="6557EF57" w14:textId="77777777" w:rsidR="00452A96" w:rsidRPr="006403E5" w:rsidRDefault="00452A96" w:rsidP="00452A96">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478C07DA" w14:textId="77777777" w:rsidR="00452A96" w:rsidRPr="006403E5" w:rsidRDefault="00452A96" w:rsidP="00452A96">
            <w:pPr>
              <w:jc w:val="center"/>
              <w:rPr>
                <w:rFonts w:ascii="Times New Roman" w:hAnsi="Times New Roman"/>
                <w:color w:val="000000"/>
                <w:sz w:val="24"/>
                <w:szCs w:val="24"/>
              </w:rPr>
            </w:pPr>
          </w:p>
        </w:tc>
      </w:tr>
      <w:tr w:rsidR="00452A96" w:rsidRPr="006403E5" w14:paraId="6194B495" w14:textId="62160B63" w:rsidTr="00452A96">
        <w:trPr>
          <w:trHeight w:val="315"/>
        </w:trPr>
        <w:tc>
          <w:tcPr>
            <w:tcW w:w="1844" w:type="dxa"/>
            <w:vMerge/>
            <w:tcBorders>
              <w:top w:val="nil"/>
              <w:left w:val="single" w:sz="4" w:space="0" w:color="auto"/>
              <w:bottom w:val="single" w:sz="4" w:space="0" w:color="auto"/>
              <w:right w:val="single" w:sz="4" w:space="0" w:color="auto"/>
            </w:tcBorders>
            <w:vAlign w:val="center"/>
            <w:hideMark/>
          </w:tcPr>
          <w:p w14:paraId="052A9503" w14:textId="77777777" w:rsidR="00452A96" w:rsidRPr="00452A96" w:rsidRDefault="00452A96" w:rsidP="00452A96">
            <w:pPr>
              <w:rPr>
                <w:rFonts w:ascii="Times New Roman" w:hAnsi="Times New Roman"/>
                <w:b/>
                <w:bCs/>
                <w:color w:val="000000"/>
                <w:sz w:val="23"/>
                <w:szCs w:val="23"/>
              </w:rPr>
            </w:pPr>
          </w:p>
        </w:tc>
        <w:tc>
          <w:tcPr>
            <w:tcW w:w="1417" w:type="dxa"/>
            <w:tcBorders>
              <w:top w:val="nil"/>
              <w:left w:val="nil"/>
              <w:bottom w:val="single" w:sz="8" w:space="0" w:color="auto"/>
              <w:right w:val="single" w:sz="8" w:space="0" w:color="auto"/>
            </w:tcBorders>
            <w:shd w:val="clear" w:color="auto" w:fill="auto"/>
            <w:vAlign w:val="center"/>
            <w:hideMark/>
          </w:tcPr>
          <w:p w14:paraId="4DA34FE2" w14:textId="61A331A0"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2</w:t>
            </w:r>
          </w:p>
        </w:tc>
        <w:tc>
          <w:tcPr>
            <w:tcW w:w="2551" w:type="dxa"/>
            <w:tcBorders>
              <w:top w:val="nil"/>
              <w:left w:val="nil"/>
              <w:bottom w:val="single" w:sz="8" w:space="0" w:color="auto"/>
              <w:right w:val="single" w:sz="8" w:space="0" w:color="auto"/>
            </w:tcBorders>
            <w:shd w:val="clear" w:color="auto" w:fill="auto"/>
            <w:vAlign w:val="center"/>
            <w:hideMark/>
          </w:tcPr>
          <w:p w14:paraId="0D3C68FF" w14:textId="2632475D"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100</w:t>
            </w:r>
          </w:p>
        </w:tc>
        <w:tc>
          <w:tcPr>
            <w:tcW w:w="1985" w:type="dxa"/>
            <w:tcBorders>
              <w:top w:val="nil"/>
              <w:left w:val="nil"/>
              <w:bottom w:val="single" w:sz="4" w:space="0" w:color="auto"/>
              <w:right w:val="single" w:sz="4" w:space="0" w:color="auto"/>
            </w:tcBorders>
          </w:tcPr>
          <w:p w14:paraId="1B41B33E" w14:textId="77777777" w:rsidR="00452A96" w:rsidRPr="006403E5" w:rsidRDefault="00452A96" w:rsidP="00452A96">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02BFC2F7" w14:textId="77777777" w:rsidR="00452A96" w:rsidRPr="006403E5" w:rsidRDefault="00452A96" w:rsidP="00452A96">
            <w:pPr>
              <w:jc w:val="center"/>
              <w:rPr>
                <w:rFonts w:ascii="Times New Roman" w:hAnsi="Times New Roman"/>
                <w:color w:val="000000"/>
                <w:sz w:val="24"/>
                <w:szCs w:val="24"/>
              </w:rPr>
            </w:pPr>
          </w:p>
        </w:tc>
      </w:tr>
      <w:tr w:rsidR="00452A96" w:rsidRPr="006403E5" w14:paraId="033F268E" w14:textId="11A723B9" w:rsidTr="00452A96">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20E0AFF1" w14:textId="569177EC" w:rsidR="00452A96" w:rsidRPr="00452A96" w:rsidRDefault="00452A96" w:rsidP="00452A96">
            <w:pPr>
              <w:jc w:val="center"/>
              <w:rPr>
                <w:rFonts w:ascii="Times New Roman" w:hAnsi="Times New Roman"/>
                <w:b/>
                <w:bCs/>
                <w:color w:val="000000"/>
                <w:sz w:val="23"/>
                <w:szCs w:val="23"/>
              </w:rPr>
            </w:pPr>
            <w:r w:rsidRPr="00452A96">
              <w:rPr>
                <w:rFonts w:ascii="Times New Roman" w:hAnsi="Times New Roman"/>
                <w:b/>
                <w:bCs/>
                <w:color w:val="000000"/>
                <w:sz w:val="23"/>
                <w:szCs w:val="23"/>
              </w:rPr>
              <w:t>Категорія 3</w:t>
            </w:r>
          </w:p>
        </w:tc>
        <w:tc>
          <w:tcPr>
            <w:tcW w:w="1417" w:type="dxa"/>
            <w:tcBorders>
              <w:top w:val="nil"/>
              <w:left w:val="nil"/>
              <w:bottom w:val="single" w:sz="8" w:space="0" w:color="auto"/>
              <w:right w:val="single" w:sz="8" w:space="0" w:color="auto"/>
            </w:tcBorders>
            <w:shd w:val="clear" w:color="auto" w:fill="auto"/>
            <w:vAlign w:val="center"/>
            <w:hideMark/>
          </w:tcPr>
          <w:p w14:paraId="66CA7508" w14:textId="0124E09D"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0,5</w:t>
            </w:r>
          </w:p>
        </w:tc>
        <w:tc>
          <w:tcPr>
            <w:tcW w:w="2551" w:type="dxa"/>
            <w:tcBorders>
              <w:top w:val="nil"/>
              <w:left w:val="nil"/>
              <w:bottom w:val="single" w:sz="8" w:space="0" w:color="auto"/>
              <w:right w:val="single" w:sz="8" w:space="0" w:color="auto"/>
            </w:tcBorders>
            <w:shd w:val="clear" w:color="auto" w:fill="auto"/>
            <w:vAlign w:val="center"/>
            <w:hideMark/>
          </w:tcPr>
          <w:p w14:paraId="7FF8B4DB" w14:textId="16F4685F"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250</w:t>
            </w:r>
          </w:p>
        </w:tc>
        <w:tc>
          <w:tcPr>
            <w:tcW w:w="1985" w:type="dxa"/>
            <w:tcBorders>
              <w:top w:val="nil"/>
              <w:left w:val="nil"/>
              <w:bottom w:val="single" w:sz="4" w:space="0" w:color="auto"/>
              <w:right w:val="single" w:sz="4" w:space="0" w:color="auto"/>
            </w:tcBorders>
          </w:tcPr>
          <w:p w14:paraId="2B6C17CF" w14:textId="77777777" w:rsidR="00452A96" w:rsidRPr="006403E5" w:rsidRDefault="00452A96" w:rsidP="00452A96">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54122735" w14:textId="77777777" w:rsidR="00452A96" w:rsidRPr="006403E5" w:rsidRDefault="00452A96" w:rsidP="00452A96">
            <w:pPr>
              <w:jc w:val="center"/>
              <w:rPr>
                <w:rFonts w:ascii="Times New Roman" w:hAnsi="Times New Roman"/>
                <w:color w:val="000000"/>
                <w:sz w:val="24"/>
                <w:szCs w:val="24"/>
              </w:rPr>
            </w:pPr>
          </w:p>
        </w:tc>
      </w:tr>
      <w:tr w:rsidR="00452A96" w:rsidRPr="006403E5" w14:paraId="59585849" w14:textId="5776F32B" w:rsidTr="00452A96">
        <w:trPr>
          <w:trHeight w:val="315"/>
        </w:trPr>
        <w:tc>
          <w:tcPr>
            <w:tcW w:w="1844" w:type="dxa"/>
            <w:vMerge/>
            <w:tcBorders>
              <w:top w:val="nil"/>
              <w:left w:val="single" w:sz="4" w:space="0" w:color="auto"/>
              <w:bottom w:val="single" w:sz="4" w:space="0" w:color="auto"/>
              <w:right w:val="single" w:sz="4" w:space="0" w:color="auto"/>
            </w:tcBorders>
            <w:vAlign w:val="center"/>
            <w:hideMark/>
          </w:tcPr>
          <w:p w14:paraId="28B6C5C4" w14:textId="77777777" w:rsidR="00452A96" w:rsidRPr="00452A96" w:rsidRDefault="00452A96" w:rsidP="00452A96">
            <w:pPr>
              <w:rPr>
                <w:rFonts w:ascii="Times New Roman" w:hAnsi="Times New Roman"/>
                <w:b/>
                <w:bCs/>
                <w:color w:val="000000"/>
                <w:sz w:val="23"/>
                <w:szCs w:val="23"/>
              </w:rPr>
            </w:pPr>
          </w:p>
        </w:tc>
        <w:tc>
          <w:tcPr>
            <w:tcW w:w="1417" w:type="dxa"/>
            <w:tcBorders>
              <w:top w:val="nil"/>
              <w:left w:val="nil"/>
              <w:bottom w:val="single" w:sz="8" w:space="0" w:color="auto"/>
              <w:right w:val="single" w:sz="8" w:space="0" w:color="auto"/>
            </w:tcBorders>
            <w:shd w:val="clear" w:color="auto" w:fill="auto"/>
            <w:vAlign w:val="center"/>
            <w:hideMark/>
          </w:tcPr>
          <w:p w14:paraId="06CDC22E" w14:textId="015FBF61"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1</w:t>
            </w:r>
          </w:p>
        </w:tc>
        <w:tc>
          <w:tcPr>
            <w:tcW w:w="2551" w:type="dxa"/>
            <w:tcBorders>
              <w:top w:val="nil"/>
              <w:left w:val="nil"/>
              <w:bottom w:val="single" w:sz="8" w:space="0" w:color="auto"/>
              <w:right w:val="single" w:sz="8" w:space="0" w:color="auto"/>
            </w:tcBorders>
            <w:shd w:val="clear" w:color="auto" w:fill="auto"/>
            <w:vAlign w:val="center"/>
            <w:hideMark/>
          </w:tcPr>
          <w:p w14:paraId="1E9F1E41" w14:textId="45D42DC1"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150</w:t>
            </w:r>
          </w:p>
        </w:tc>
        <w:tc>
          <w:tcPr>
            <w:tcW w:w="1985" w:type="dxa"/>
            <w:tcBorders>
              <w:top w:val="nil"/>
              <w:left w:val="nil"/>
              <w:bottom w:val="single" w:sz="4" w:space="0" w:color="auto"/>
              <w:right w:val="single" w:sz="4" w:space="0" w:color="auto"/>
            </w:tcBorders>
          </w:tcPr>
          <w:p w14:paraId="0ABDA5A3" w14:textId="77777777" w:rsidR="00452A96" w:rsidRPr="006403E5" w:rsidRDefault="00452A96" w:rsidP="00452A96">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095BAD70" w14:textId="77777777" w:rsidR="00452A96" w:rsidRPr="006403E5" w:rsidRDefault="00452A96" w:rsidP="00452A96">
            <w:pPr>
              <w:jc w:val="center"/>
              <w:rPr>
                <w:rFonts w:ascii="Times New Roman" w:hAnsi="Times New Roman"/>
                <w:color w:val="000000"/>
                <w:sz w:val="24"/>
                <w:szCs w:val="24"/>
              </w:rPr>
            </w:pPr>
          </w:p>
        </w:tc>
      </w:tr>
      <w:tr w:rsidR="00452A96" w:rsidRPr="006403E5" w14:paraId="1CEB1F62" w14:textId="1D195BFC" w:rsidTr="00452A96">
        <w:trPr>
          <w:trHeight w:val="315"/>
        </w:trPr>
        <w:tc>
          <w:tcPr>
            <w:tcW w:w="1844" w:type="dxa"/>
            <w:vMerge/>
            <w:tcBorders>
              <w:top w:val="nil"/>
              <w:left w:val="single" w:sz="4" w:space="0" w:color="auto"/>
              <w:bottom w:val="single" w:sz="4" w:space="0" w:color="auto"/>
              <w:right w:val="single" w:sz="4" w:space="0" w:color="auto"/>
            </w:tcBorders>
            <w:vAlign w:val="center"/>
            <w:hideMark/>
          </w:tcPr>
          <w:p w14:paraId="2D3FDCF6" w14:textId="77777777" w:rsidR="00452A96" w:rsidRPr="00452A96" w:rsidRDefault="00452A96" w:rsidP="00452A96">
            <w:pPr>
              <w:rPr>
                <w:rFonts w:ascii="Times New Roman" w:hAnsi="Times New Roman"/>
                <w:b/>
                <w:bCs/>
                <w:color w:val="000000"/>
                <w:sz w:val="23"/>
                <w:szCs w:val="23"/>
              </w:rPr>
            </w:pPr>
          </w:p>
        </w:tc>
        <w:tc>
          <w:tcPr>
            <w:tcW w:w="1417" w:type="dxa"/>
            <w:tcBorders>
              <w:top w:val="nil"/>
              <w:left w:val="nil"/>
              <w:bottom w:val="single" w:sz="4" w:space="0" w:color="auto"/>
              <w:right w:val="single" w:sz="8" w:space="0" w:color="auto"/>
            </w:tcBorders>
            <w:shd w:val="clear" w:color="auto" w:fill="auto"/>
            <w:vAlign w:val="center"/>
            <w:hideMark/>
          </w:tcPr>
          <w:p w14:paraId="060C8730" w14:textId="396C1CCE"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2</w:t>
            </w:r>
          </w:p>
        </w:tc>
        <w:tc>
          <w:tcPr>
            <w:tcW w:w="2551" w:type="dxa"/>
            <w:tcBorders>
              <w:top w:val="nil"/>
              <w:left w:val="nil"/>
              <w:bottom w:val="single" w:sz="4" w:space="0" w:color="auto"/>
              <w:right w:val="single" w:sz="8" w:space="0" w:color="auto"/>
            </w:tcBorders>
            <w:shd w:val="clear" w:color="auto" w:fill="auto"/>
            <w:vAlign w:val="center"/>
            <w:hideMark/>
          </w:tcPr>
          <w:p w14:paraId="29AAEA4C" w14:textId="3E9F3848"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100</w:t>
            </w:r>
          </w:p>
        </w:tc>
        <w:tc>
          <w:tcPr>
            <w:tcW w:w="1985" w:type="dxa"/>
            <w:tcBorders>
              <w:top w:val="nil"/>
              <w:left w:val="nil"/>
              <w:bottom w:val="single" w:sz="4" w:space="0" w:color="auto"/>
              <w:right w:val="single" w:sz="4" w:space="0" w:color="auto"/>
            </w:tcBorders>
          </w:tcPr>
          <w:p w14:paraId="06A88A26" w14:textId="77777777" w:rsidR="00452A96" w:rsidRPr="006403E5" w:rsidRDefault="00452A96" w:rsidP="00452A96">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70EA9229" w14:textId="77777777" w:rsidR="00452A96" w:rsidRPr="006403E5" w:rsidRDefault="00452A96" w:rsidP="00452A96">
            <w:pPr>
              <w:jc w:val="center"/>
              <w:rPr>
                <w:rFonts w:ascii="Times New Roman" w:hAnsi="Times New Roman"/>
                <w:color w:val="000000"/>
                <w:sz w:val="24"/>
                <w:szCs w:val="24"/>
              </w:rPr>
            </w:pPr>
          </w:p>
        </w:tc>
      </w:tr>
      <w:tr w:rsidR="00452A96" w:rsidRPr="006403E5" w14:paraId="3DE265BC" w14:textId="71F610E6" w:rsidTr="00452A96">
        <w:trPr>
          <w:trHeight w:val="315"/>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031FA7CE" w14:textId="01C8DED3" w:rsidR="00452A96" w:rsidRPr="00452A96" w:rsidRDefault="00452A96" w:rsidP="00452A96">
            <w:pPr>
              <w:jc w:val="center"/>
              <w:rPr>
                <w:rFonts w:ascii="Times New Roman" w:hAnsi="Times New Roman"/>
                <w:b/>
                <w:bCs/>
                <w:color w:val="000000"/>
                <w:sz w:val="23"/>
                <w:szCs w:val="23"/>
              </w:rPr>
            </w:pPr>
            <w:r w:rsidRPr="00452A96">
              <w:rPr>
                <w:rFonts w:ascii="Times New Roman" w:hAnsi="Times New Roman"/>
                <w:b/>
                <w:bCs/>
                <w:color w:val="000000"/>
                <w:sz w:val="23"/>
                <w:szCs w:val="23"/>
              </w:rPr>
              <w:t>Категорія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3BF6" w14:textId="76615FC5"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0,5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A3A10" w14:textId="7CB5648E"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250</w:t>
            </w:r>
          </w:p>
        </w:tc>
        <w:tc>
          <w:tcPr>
            <w:tcW w:w="1985" w:type="dxa"/>
            <w:tcBorders>
              <w:top w:val="nil"/>
              <w:left w:val="nil"/>
              <w:bottom w:val="single" w:sz="4" w:space="0" w:color="auto"/>
              <w:right w:val="single" w:sz="4" w:space="0" w:color="auto"/>
            </w:tcBorders>
          </w:tcPr>
          <w:p w14:paraId="4B9E53F2" w14:textId="77777777" w:rsidR="00452A96" w:rsidRPr="006403E5" w:rsidRDefault="00452A96" w:rsidP="00452A96">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07F337E0" w14:textId="77777777" w:rsidR="00452A96" w:rsidRPr="006403E5" w:rsidRDefault="00452A96" w:rsidP="00452A96">
            <w:pPr>
              <w:jc w:val="center"/>
              <w:rPr>
                <w:rFonts w:ascii="Times New Roman" w:hAnsi="Times New Roman"/>
                <w:color w:val="000000"/>
                <w:sz w:val="24"/>
                <w:szCs w:val="24"/>
              </w:rPr>
            </w:pPr>
          </w:p>
        </w:tc>
      </w:tr>
      <w:tr w:rsidR="00452A96" w:rsidRPr="006403E5" w14:paraId="55B49FED" w14:textId="18B34AA5" w:rsidTr="00452A96">
        <w:trPr>
          <w:trHeight w:val="315"/>
        </w:trPr>
        <w:tc>
          <w:tcPr>
            <w:tcW w:w="1844" w:type="dxa"/>
            <w:vMerge/>
            <w:tcBorders>
              <w:top w:val="nil"/>
              <w:left w:val="single" w:sz="4" w:space="0" w:color="auto"/>
              <w:bottom w:val="single" w:sz="4" w:space="0" w:color="auto"/>
              <w:right w:val="single" w:sz="4" w:space="0" w:color="auto"/>
            </w:tcBorders>
            <w:vAlign w:val="center"/>
            <w:hideMark/>
          </w:tcPr>
          <w:p w14:paraId="3165A2AF" w14:textId="77777777" w:rsidR="00452A96" w:rsidRPr="00452A96" w:rsidRDefault="00452A96" w:rsidP="00452A96">
            <w:pPr>
              <w:rPr>
                <w:rFonts w:ascii="Times New Roman" w:hAnsi="Times New Roman"/>
                <w:b/>
                <w:bCs/>
                <w:color w:val="000000"/>
                <w:sz w:val="23"/>
                <w:szCs w:val="23"/>
              </w:rPr>
            </w:pP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231ECEB2" w14:textId="7F067F17"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1</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6FEC4233" w14:textId="26B125A1"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150</w:t>
            </w:r>
          </w:p>
        </w:tc>
        <w:tc>
          <w:tcPr>
            <w:tcW w:w="1985" w:type="dxa"/>
            <w:tcBorders>
              <w:top w:val="nil"/>
              <w:left w:val="nil"/>
              <w:bottom w:val="single" w:sz="4" w:space="0" w:color="auto"/>
              <w:right w:val="single" w:sz="4" w:space="0" w:color="auto"/>
            </w:tcBorders>
          </w:tcPr>
          <w:p w14:paraId="77A5DD9B" w14:textId="77777777" w:rsidR="00452A96" w:rsidRPr="006403E5" w:rsidRDefault="00452A96" w:rsidP="00452A96">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31434D3F" w14:textId="77777777" w:rsidR="00452A96" w:rsidRPr="006403E5" w:rsidRDefault="00452A96" w:rsidP="00452A96">
            <w:pPr>
              <w:jc w:val="center"/>
              <w:rPr>
                <w:rFonts w:ascii="Times New Roman" w:hAnsi="Times New Roman"/>
                <w:color w:val="000000"/>
                <w:sz w:val="24"/>
                <w:szCs w:val="24"/>
              </w:rPr>
            </w:pPr>
          </w:p>
        </w:tc>
      </w:tr>
      <w:tr w:rsidR="00452A96" w:rsidRPr="006403E5" w14:paraId="6EE0E88B" w14:textId="7DF7314A" w:rsidTr="00452A96">
        <w:trPr>
          <w:trHeight w:val="315"/>
        </w:trPr>
        <w:tc>
          <w:tcPr>
            <w:tcW w:w="1844" w:type="dxa"/>
            <w:vMerge/>
            <w:tcBorders>
              <w:top w:val="nil"/>
              <w:left w:val="single" w:sz="4" w:space="0" w:color="auto"/>
              <w:bottom w:val="single" w:sz="4" w:space="0" w:color="auto"/>
              <w:right w:val="single" w:sz="4" w:space="0" w:color="auto"/>
            </w:tcBorders>
            <w:vAlign w:val="center"/>
            <w:hideMark/>
          </w:tcPr>
          <w:p w14:paraId="0D683B9D" w14:textId="77777777" w:rsidR="00452A96" w:rsidRPr="00452A96" w:rsidRDefault="00452A96" w:rsidP="00452A96">
            <w:pPr>
              <w:rPr>
                <w:rFonts w:ascii="Times New Roman" w:hAnsi="Times New Roman"/>
                <w:b/>
                <w:bCs/>
                <w:color w:val="000000"/>
                <w:sz w:val="23"/>
                <w:szCs w:val="23"/>
              </w:rPr>
            </w:pPr>
          </w:p>
        </w:tc>
        <w:tc>
          <w:tcPr>
            <w:tcW w:w="1417" w:type="dxa"/>
            <w:tcBorders>
              <w:top w:val="nil"/>
              <w:left w:val="nil"/>
              <w:bottom w:val="single" w:sz="8" w:space="0" w:color="auto"/>
              <w:right w:val="single" w:sz="8" w:space="0" w:color="auto"/>
            </w:tcBorders>
            <w:shd w:val="clear" w:color="auto" w:fill="auto"/>
            <w:vAlign w:val="center"/>
            <w:hideMark/>
          </w:tcPr>
          <w:p w14:paraId="72C3BAD1" w14:textId="38DA6963"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2</w:t>
            </w:r>
          </w:p>
        </w:tc>
        <w:tc>
          <w:tcPr>
            <w:tcW w:w="2551" w:type="dxa"/>
            <w:tcBorders>
              <w:top w:val="nil"/>
              <w:left w:val="nil"/>
              <w:bottom w:val="single" w:sz="8" w:space="0" w:color="auto"/>
              <w:right w:val="single" w:sz="8" w:space="0" w:color="auto"/>
            </w:tcBorders>
            <w:shd w:val="clear" w:color="auto" w:fill="auto"/>
            <w:vAlign w:val="center"/>
            <w:hideMark/>
          </w:tcPr>
          <w:p w14:paraId="59E2DA63" w14:textId="492780AA" w:rsidR="00452A96" w:rsidRPr="00452A96" w:rsidRDefault="00452A96" w:rsidP="00452A96">
            <w:pPr>
              <w:jc w:val="center"/>
              <w:rPr>
                <w:rFonts w:ascii="Times New Roman" w:hAnsi="Times New Roman"/>
                <w:color w:val="000000"/>
                <w:sz w:val="23"/>
                <w:szCs w:val="23"/>
              </w:rPr>
            </w:pPr>
            <w:r w:rsidRPr="00452A96">
              <w:rPr>
                <w:rFonts w:ascii="Times New Roman" w:hAnsi="Times New Roman"/>
                <w:color w:val="000000"/>
                <w:sz w:val="23"/>
                <w:szCs w:val="23"/>
              </w:rPr>
              <w:t>100</w:t>
            </w:r>
          </w:p>
        </w:tc>
        <w:tc>
          <w:tcPr>
            <w:tcW w:w="1985" w:type="dxa"/>
            <w:tcBorders>
              <w:top w:val="nil"/>
              <w:left w:val="nil"/>
              <w:bottom w:val="single" w:sz="4" w:space="0" w:color="auto"/>
              <w:right w:val="single" w:sz="4" w:space="0" w:color="auto"/>
            </w:tcBorders>
          </w:tcPr>
          <w:p w14:paraId="219C3B14" w14:textId="77777777" w:rsidR="00452A96" w:rsidRPr="006403E5" w:rsidRDefault="00452A96" w:rsidP="00452A96">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0F2AE80F" w14:textId="77777777" w:rsidR="00452A96" w:rsidRPr="006403E5" w:rsidRDefault="00452A96" w:rsidP="00452A96">
            <w:pPr>
              <w:jc w:val="center"/>
              <w:rPr>
                <w:rFonts w:ascii="Times New Roman" w:hAnsi="Times New Roman"/>
                <w:color w:val="000000"/>
                <w:sz w:val="24"/>
                <w:szCs w:val="24"/>
              </w:rPr>
            </w:pPr>
          </w:p>
        </w:tc>
      </w:tr>
      <w:tr w:rsidR="003D7E5F" w:rsidRPr="006403E5" w14:paraId="1E98C6E0" w14:textId="7C154ACE" w:rsidTr="00452A96">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21DE" w14:textId="0F58BC7E" w:rsidR="003D7E5F" w:rsidRPr="00452A96" w:rsidRDefault="003D7E5F" w:rsidP="003D7E5F">
            <w:pPr>
              <w:rPr>
                <w:rFonts w:ascii="Times New Roman" w:hAnsi="Times New Roman"/>
                <w:color w:val="000000"/>
                <w:sz w:val="23"/>
                <w:szCs w:val="23"/>
              </w:rPr>
            </w:pPr>
            <w:r w:rsidRPr="00452A96">
              <w:rPr>
                <w:rFonts w:ascii="Times New Roman" w:hAnsi="Times New Roman"/>
                <w:color w:val="000000"/>
                <w:sz w:val="23"/>
                <w:szCs w:val="23"/>
              </w:rPr>
              <w:t>Всього Відправлень</w:t>
            </w:r>
          </w:p>
        </w:tc>
        <w:tc>
          <w:tcPr>
            <w:tcW w:w="2551" w:type="dxa"/>
            <w:tcBorders>
              <w:top w:val="nil"/>
              <w:left w:val="nil"/>
              <w:bottom w:val="single" w:sz="4" w:space="0" w:color="auto"/>
              <w:right w:val="single" w:sz="4" w:space="0" w:color="auto"/>
            </w:tcBorders>
            <w:shd w:val="clear" w:color="auto" w:fill="auto"/>
            <w:noWrap/>
            <w:vAlign w:val="center"/>
            <w:hideMark/>
          </w:tcPr>
          <w:p w14:paraId="2E8E27C7" w14:textId="2D17A1D8" w:rsidR="003D7E5F" w:rsidRPr="00452A96" w:rsidRDefault="00452A96" w:rsidP="003D7E5F">
            <w:pPr>
              <w:jc w:val="center"/>
              <w:rPr>
                <w:rFonts w:ascii="Times New Roman" w:hAnsi="Times New Roman"/>
                <w:color w:val="000000"/>
                <w:sz w:val="23"/>
                <w:szCs w:val="23"/>
              </w:rPr>
            </w:pPr>
            <w:r w:rsidRPr="00452A96">
              <w:rPr>
                <w:rFonts w:ascii="Times New Roman" w:hAnsi="Times New Roman"/>
                <w:color w:val="000000"/>
                <w:sz w:val="23"/>
                <w:szCs w:val="23"/>
              </w:rPr>
              <w:t>2015</w:t>
            </w:r>
          </w:p>
        </w:tc>
        <w:tc>
          <w:tcPr>
            <w:tcW w:w="1985" w:type="dxa"/>
          </w:tcPr>
          <w:p w14:paraId="075986FB" w14:textId="77777777" w:rsidR="003D7E5F" w:rsidRPr="006403E5" w:rsidRDefault="003D7E5F" w:rsidP="003D7E5F">
            <w:pPr>
              <w:jc w:val="center"/>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14:paraId="57E3CC5A" w14:textId="77777777" w:rsidR="003D7E5F" w:rsidRPr="006403E5" w:rsidRDefault="003D7E5F" w:rsidP="003D7E5F">
            <w:pPr>
              <w:jc w:val="center"/>
              <w:rPr>
                <w:rFonts w:ascii="Times New Roman" w:hAnsi="Times New Roman"/>
                <w:color w:val="000000"/>
                <w:sz w:val="24"/>
                <w:szCs w:val="24"/>
              </w:rPr>
            </w:pPr>
          </w:p>
        </w:tc>
      </w:tr>
      <w:tr w:rsidR="00F806BE" w:rsidRPr="006403E5" w14:paraId="49445EE5" w14:textId="77777777" w:rsidTr="00452A96">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FE33AA" w14:textId="0D5CBEF9" w:rsidR="00F806BE" w:rsidRPr="006403E5" w:rsidRDefault="00F806BE" w:rsidP="009B2200">
            <w:pPr>
              <w:rPr>
                <w:rFonts w:ascii="Times New Roman" w:hAnsi="Times New Roman"/>
                <w:color w:val="000000"/>
                <w:sz w:val="24"/>
                <w:szCs w:val="24"/>
              </w:rPr>
            </w:pPr>
            <w:r w:rsidRPr="00F806BE">
              <w:rPr>
                <w:rFonts w:ascii="Times New Roman" w:hAnsi="Times New Roman"/>
                <w:b/>
                <w:color w:val="000000"/>
                <w:sz w:val="24"/>
                <w:szCs w:val="24"/>
                <w:lang w:eastAsia="ru-RU"/>
              </w:rPr>
              <w:t>Всього (грн., без ПДВ):</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1110F919" w14:textId="77777777" w:rsidR="00F806BE" w:rsidRPr="006403E5" w:rsidRDefault="00F806BE" w:rsidP="009B2200">
            <w:pPr>
              <w:jc w:val="center"/>
              <w:rPr>
                <w:rFonts w:ascii="Times New Roman" w:hAnsi="Times New Roman"/>
                <w:color w:val="000000"/>
                <w:sz w:val="24"/>
                <w:szCs w:val="24"/>
              </w:rPr>
            </w:pPr>
          </w:p>
        </w:tc>
        <w:tc>
          <w:tcPr>
            <w:tcW w:w="1985" w:type="dxa"/>
            <w:tcBorders>
              <w:top w:val="single" w:sz="4" w:space="0" w:color="auto"/>
              <w:left w:val="nil"/>
              <w:bottom w:val="single" w:sz="4" w:space="0" w:color="auto"/>
              <w:right w:val="single" w:sz="4" w:space="0" w:color="auto"/>
            </w:tcBorders>
          </w:tcPr>
          <w:p w14:paraId="5330DCC4" w14:textId="77777777" w:rsidR="00F806BE" w:rsidRPr="006403E5" w:rsidRDefault="00F806BE" w:rsidP="009B2200">
            <w:pPr>
              <w:jc w:val="center"/>
              <w:rPr>
                <w:rFonts w:ascii="Times New Roman" w:hAnsi="Times New Roman"/>
                <w:color w:val="000000"/>
                <w:sz w:val="24"/>
                <w:szCs w:val="24"/>
              </w:rPr>
            </w:pPr>
          </w:p>
        </w:tc>
        <w:tc>
          <w:tcPr>
            <w:tcW w:w="2268" w:type="dxa"/>
            <w:tcBorders>
              <w:top w:val="single" w:sz="4" w:space="0" w:color="auto"/>
              <w:left w:val="nil"/>
              <w:bottom w:val="single" w:sz="4" w:space="0" w:color="auto"/>
              <w:right w:val="single" w:sz="4" w:space="0" w:color="auto"/>
            </w:tcBorders>
          </w:tcPr>
          <w:p w14:paraId="14923D3F" w14:textId="77777777" w:rsidR="00F806BE" w:rsidRPr="006403E5" w:rsidRDefault="00F806BE" w:rsidP="009B2200">
            <w:pPr>
              <w:jc w:val="center"/>
              <w:rPr>
                <w:rFonts w:ascii="Times New Roman" w:hAnsi="Times New Roman"/>
                <w:color w:val="000000"/>
                <w:sz w:val="24"/>
                <w:szCs w:val="24"/>
              </w:rPr>
            </w:pPr>
          </w:p>
        </w:tc>
      </w:tr>
    </w:tbl>
    <w:p w14:paraId="3A180DB0" w14:textId="77777777"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25BD69F6" w14:textId="77777777" w:rsidR="00F806BE" w:rsidRDefault="00EE5DB3" w:rsidP="00EE5DB3">
      <w:pPr>
        <w:tabs>
          <w:tab w:val="right" w:pos="9639"/>
        </w:tabs>
        <w:spacing w:after="0" w:line="240" w:lineRule="auto"/>
        <w:ind w:firstLine="567"/>
        <w:rPr>
          <w:rFonts w:ascii="Times New Roman" w:hAnsi="Times New Roman"/>
          <w:b/>
          <w:bCs/>
          <w:lang w:eastAsia="ru-RU"/>
        </w:rPr>
      </w:pPr>
      <w:r>
        <w:rPr>
          <w:rFonts w:ascii="Times New Roman" w:hAnsi="Times New Roman"/>
          <w:b/>
          <w:bCs/>
          <w:lang w:eastAsia="ru-RU"/>
        </w:rPr>
        <w:t xml:space="preserve">Технічні вимоги щодо предмету закупівлі: </w:t>
      </w:r>
    </w:p>
    <w:p w14:paraId="2BF255C8" w14:textId="03448511" w:rsidR="00F806BE" w:rsidRDefault="00F806BE" w:rsidP="00EE5DB3">
      <w:pPr>
        <w:tabs>
          <w:tab w:val="right" w:pos="9639"/>
        </w:tabs>
        <w:spacing w:after="0" w:line="240" w:lineRule="auto"/>
        <w:ind w:firstLine="567"/>
        <w:rPr>
          <w:rFonts w:ascii="Times New Roman" w:hAnsi="Times New Roman"/>
          <w:b/>
          <w:bCs/>
          <w:lang w:eastAsia="ru-RU"/>
        </w:rPr>
      </w:pPr>
    </w:p>
    <w:p w14:paraId="6A349FC6" w14:textId="77777777" w:rsidR="00452A96" w:rsidRPr="00452A96" w:rsidRDefault="00452A96" w:rsidP="00452A96">
      <w:pPr>
        <w:numPr>
          <w:ilvl w:val="0"/>
          <w:numId w:val="7"/>
        </w:numPr>
        <w:spacing w:after="0" w:line="240" w:lineRule="auto"/>
        <w:rPr>
          <w:rFonts w:ascii="Times New Roman" w:hAnsi="Times New Roman"/>
          <w:color w:val="000000"/>
          <w:sz w:val="24"/>
          <w:szCs w:val="24"/>
        </w:rPr>
      </w:pPr>
      <w:r w:rsidRPr="00452A96">
        <w:rPr>
          <w:rFonts w:ascii="Times New Roman" w:hAnsi="Times New Roman"/>
          <w:color w:val="000000"/>
          <w:sz w:val="24"/>
          <w:szCs w:val="24"/>
        </w:rPr>
        <w:t>Відправленнями  є поштові листи, документи, періодичні видання, папір та інше.</w:t>
      </w:r>
    </w:p>
    <w:p w14:paraId="7FE264A3" w14:textId="77777777" w:rsidR="00452A96" w:rsidRPr="00DC4B5D" w:rsidRDefault="00452A96" w:rsidP="00452A96">
      <w:pPr>
        <w:numPr>
          <w:ilvl w:val="0"/>
          <w:numId w:val="7"/>
        </w:numPr>
        <w:spacing w:after="0"/>
        <w:contextualSpacing/>
        <w:jc w:val="both"/>
        <w:rPr>
          <w:rFonts w:ascii="Times New Roman" w:hAnsi="Times New Roman"/>
          <w:color w:val="000000"/>
          <w:sz w:val="24"/>
          <w:szCs w:val="24"/>
          <w:lang w:eastAsia="en-US"/>
        </w:rPr>
      </w:pPr>
      <w:r w:rsidRPr="00DC4B5D">
        <w:rPr>
          <w:rFonts w:ascii="Times New Roman" w:hAnsi="Times New Roman"/>
          <w:color w:val="000000"/>
          <w:sz w:val="24"/>
          <w:szCs w:val="24"/>
          <w:lang w:eastAsia="en-US"/>
        </w:rPr>
        <w:t xml:space="preserve">Доставка відправлень здійснюється за </w:t>
      </w:r>
      <w:r>
        <w:rPr>
          <w:rFonts w:ascii="Times New Roman" w:hAnsi="Times New Roman"/>
          <w:color w:val="000000"/>
          <w:sz w:val="24"/>
          <w:szCs w:val="24"/>
          <w:lang w:eastAsia="en-US"/>
        </w:rPr>
        <w:t>регіонами</w:t>
      </w:r>
      <w:r w:rsidRPr="00DC4B5D">
        <w:rPr>
          <w:rFonts w:ascii="Times New Roman" w:hAnsi="Times New Roman"/>
          <w:color w:val="000000"/>
          <w:sz w:val="24"/>
          <w:szCs w:val="24"/>
          <w:lang w:eastAsia="en-US"/>
        </w:rPr>
        <w:t xml:space="preserve"> визначеними Замовником</w:t>
      </w:r>
      <w:r>
        <w:rPr>
          <w:rFonts w:ascii="Times New Roman" w:hAnsi="Times New Roman"/>
          <w:color w:val="000000"/>
          <w:sz w:val="24"/>
          <w:szCs w:val="24"/>
          <w:lang w:eastAsia="en-US"/>
        </w:rPr>
        <w:t>.</w:t>
      </w:r>
    </w:p>
    <w:p w14:paraId="2B3BCF21" w14:textId="77777777" w:rsidR="00452A96" w:rsidRDefault="00452A96" w:rsidP="00452A96">
      <w:pPr>
        <w:numPr>
          <w:ilvl w:val="0"/>
          <w:numId w:val="7"/>
        </w:numPr>
        <w:spacing w:after="0"/>
        <w:contextualSpacing/>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Послуги надаються за цінами визначеними в ціновій пропозиції Учасника </w:t>
      </w:r>
    </w:p>
    <w:p w14:paraId="30860007" w14:textId="77777777" w:rsidR="00452A96" w:rsidRPr="00871C9D" w:rsidRDefault="00452A96" w:rsidP="00452A96">
      <w:pPr>
        <w:numPr>
          <w:ilvl w:val="0"/>
          <w:numId w:val="7"/>
        </w:numPr>
        <w:spacing w:after="0"/>
        <w:contextualSpacing/>
        <w:jc w:val="both"/>
        <w:rPr>
          <w:rFonts w:ascii="Times New Roman" w:hAnsi="Times New Roman"/>
          <w:color w:val="000000"/>
          <w:sz w:val="24"/>
          <w:szCs w:val="24"/>
          <w:lang w:eastAsia="en-US"/>
        </w:rPr>
      </w:pPr>
      <w:r>
        <w:rPr>
          <w:rFonts w:ascii="Times New Roman" w:hAnsi="Times New Roman"/>
          <w:color w:val="000000"/>
          <w:sz w:val="24"/>
          <w:szCs w:val="24"/>
          <w:lang w:eastAsia="en-US"/>
        </w:rPr>
        <w:t>З</w:t>
      </w:r>
      <w:r w:rsidRPr="00871C9D">
        <w:rPr>
          <w:rFonts w:ascii="Times New Roman" w:hAnsi="Times New Roman"/>
          <w:color w:val="000000"/>
          <w:sz w:val="24"/>
          <w:szCs w:val="24"/>
          <w:lang w:eastAsia="en-US"/>
        </w:rPr>
        <w:t>абезпечувати  збереження відправлень з моменту прийому, під час перевезення та до моменту передачі одержувачу за кінцевою адресою, яка зазначена в документах.</w:t>
      </w:r>
    </w:p>
    <w:p w14:paraId="1FBBDA9F" w14:textId="77777777" w:rsidR="00452A96" w:rsidRPr="00871C9D" w:rsidRDefault="00452A96" w:rsidP="00452A96">
      <w:pPr>
        <w:numPr>
          <w:ilvl w:val="0"/>
          <w:numId w:val="7"/>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Забезпечувати прибуття представника (кур’єра) в узгоджений час і місце для отримання відправлень за заявою Замовника</w:t>
      </w:r>
      <w:r>
        <w:rPr>
          <w:rFonts w:ascii="Times New Roman" w:hAnsi="Times New Roman"/>
          <w:color w:val="000000"/>
          <w:sz w:val="24"/>
          <w:szCs w:val="24"/>
          <w:lang w:eastAsia="en-US"/>
        </w:rPr>
        <w:t xml:space="preserve"> (ч</w:t>
      </w:r>
      <w:r w:rsidRPr="00871C9D">
        <w:rPr>
          <w:rFonts w:ascii="Times New Roman" w:hAnsi="Times New Roman"/>
          <w:color w:val="000000"/>
          <w:sz w:val="24"/>
          <w:szCs w:val="24"/>
          <w:lang w:eastAsia="en-US"/>
        </w:rPr>
        <w:t>ас прибуття кур‘єра за викликом не може перевищувати 4 (чотирьох) годин</w:t>
      </w:r>
      <w:r>
        <w:rPr>
          <w:rFonts w:ascii="Times New Roman" w:hAnsi="Times New Roman"/>
          <w:color w:val="000000"/>
          <w:sz w:val="24"/>
          <w:szCs w:val="24"/>
          <w:lang w:eastAsia="en-US"/>
        </w:rPr>
        <w:t>)</w:t>
      </w:r>
      <w:r w:rsidRPr="00871C9D">
        <w:rPr>
          <w:rFonts w:ascii="Times New Roman" w:hAnsi="Times New Roman"/>
          <w:color w:val="000000"/>
          <w:sz w:val="24"/>
          <w:szCs w:val="24"/>
          <w:lang w:eastAsia="en-US"/>
        </w:rPr>
        <w:t>.</w:t>
      </w:r>
    </w:p>
    <w:p w14:paraId="04BEC395" w14:textId="77777777" w:rsidR="00452A96" w:rsidRPr="00871C9D" w:rsidRDefault="00452A96" w:rsidP="00452A96">
      <w:pPr>
        <w:numPr>
          <w:ilvl w:val="0"/>
          <w:numId w:val="7"/>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t>Видавати відправлення одержувачу за адресою, що зазначена в документах.</w:t>
      </w:r>
    </w:p>
    <w:p w14:paraId="2561D8FD" w14:textId="77777777" w:rsidR="00452A96" w:rsidRPr="00871C9D" w:rsidRDefault="00452A96" w:rsidP="00452A96">
      <w:pPr>
        <w:numPr>
          <w:ilvl w:val="0"/>
          <w:numId w:val="7"/>
        </w:numPr>
        <w:spacing w:after="0"/>
        <w:contextualSpacing/>
        <w:jc w:val="both"/>
        <w:rPr>
          <w:rFonts w:ascii="Times New Roman" w:hAnsi="Times New Roman"/>
          <w:color w:val="000000"/>
          <w:sz w:val="24"/>
          <w:szCs w:val="24"/>
          <w:lang w:eastAsia="en-US"/>
        </w:rPr>
      </w:pPr>
      <w:r w:rsidRPr="00871C9D">
        <w:rPr>
          <w:rFonts w:ascii="Times New Roman" w:hAnsi="Times New Roman"/>
          <w:color w:val="000000"/>
          <w:sz w:val="24"/>
          <w:szCs w:val="24"/>
          <w:lang w:eastAsia="en-US"/>
        </w:rPr>
        <w:lastRenderedPageBreak/>
        <w:t>Доставляти відправлення за адресою, зміненою за узгодженням з Замовником, без повернення відправлення в пункт з якого він був відправлений.</w:t>
      </w:r>
    </w:p>
    <w:p w14:paraId="35CE1BAE" w14:textId="77777777" w:rsidR="00452A96" w:rsidRPr="009A7255" w:rsidRDefault="00452A96" w:rsidP="00452A96">
      <w:pPr>
        <w:numPr>
          <w:ilvl w:val="0"/>
          <w:numId w:val="7"/>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Узгоджувати з Замовником повторну доставку  відправлення, якщо доставка не відбулась з першої спроби.</w:t>
      </w:r>
    </w:p>
    <w:p w14:paraId="3F08BDC6" w14:textId="77777777" w:rsidR="00452A96" w:rsidRPr="009A7255" w:rsidRDefault="00452A96" w:rsidP="00452A96">
      <w:pPr>
        <w:numPr>
          <w:ilvl w:val="0"/>
          <w:numId w:val="7"/>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Узгоджувати з замовником і повертати  відправлення Замовнику, якщо доставка не відбулася.</w:t>
      </w:r>
    </w:p>
    <w:p w14:paraId="4D652D6B" w14:textId="77777777" w:rsidR="00452A96" w:rsidRPr="009A7255" w:rsidRDefault="00452A96" w:rsidP="00452A96">
      <w:pPr>
        <w:numPr>
          <w:ilvl w:val="0"/>
          <w:numId w:val="7"/>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 xml:space="preserve">Узгоджувати з Замовником надання будь-яких додаткових послуг. </w:t>
      </w:r>
    </w:p>
    <w:p w14:paraId="3D8C4F91" w14:textId="77777777" w:rsidR="00452A96" w:rsidRPr="009A7255" w:rsidRDefault="00452A96" w:rsidP="00452A96">
      <w:pPr>
        <w:numPr>
          <w:ilvl w:val="0"/>
          <w:numId w:val="7"/>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Повідомляти Замовника у випадку втрати або знищення відправлення (з наданням офіційного документу).</w:t>
      </w:r>
    </w:p>
    <w:p w14:paraId="4AD54484" w14:textId="77777777" w:rsidR="00452A96" w:rsidRPr="009A7255" w:rsidRDefault="00452A96" w:rsidP="00452A96">
      <w:pPr>
        <w:numPr>
          <w:ilvl w:val="0"/>
          <w:numId w:val="7"/>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lang w:eastAsia="en-US"/>
        </w:rPr>
        <w:t xml:space="preserve">Послуги надаються з моменту укладання Договору </w:t>
      </w:r>
      <w:r w:rsidRPr="00803092">
        <w:rPr>
          <w:rFonts w:ascii="Times New Roman" w:hAnsi="Times New Roman"/>
          <w:b/>
          <w:color w:val="000000"/>
          <w:sz w:val="24"/>
          <w:szCs w:val="24"/>
          <w:lang w:eastAsia="en-US"/>
        </w:rPr>
        <w:t xml:space="preserve">до 30 </w:t>
      </w:r>
      <w:r>
        <w:rPr>
          <w:rFonts w:ascii="Times New Roman" w:hAnsi="Times New Roman"/>
          <w:b/>
          <w:color w:val="000000"/>
          <w:sz w:val="24"/>
          <w:szCs w:val="24"/>
          <w:lang w:eastAsia="en-US"/>
        </w:rPr>
        <w:t>червня</w:t>
      </w:r>
      <w:r w:rsidRPr="00803092">
        <w:rPr>
          <w:rFonts w:ascii="Times New Roman" w:hAnsi="Times New Roman"/>
          <w:b/>
          <w:color w:val="000000"/>
          <w:sz w:val="24"/>
          <w:szCs w:val="24"/>
          <w:lang w:eastAsia="en-US"/>
        </w:rPr>
        <w:t xml:space="preserve"> 2024 року</w:t>
      </w:r>
      <w:r w:rsidRPr="009A7255">
        <w:rPr>
          <w:rFonts w:ascii="Times New Roman" w:hAnsi="Times New Roman"/>
          <w:color w:val="000000"/>
          <w:sz w:val="24"/>
          <w:szCs w:val="24"/>
          <w:lang w:eastAsia="en-US"/>
        </w:rPr>
        <w:t xml:space="preserve">. </w:t>
      </w:r>
    </w:p>
    <w:p w14:paraId="72B269CC" w14:textId="77777777" w:rsidR="00452A96" w:rsidRPr="009A7255" w:rsidRDefault="00452A96" w:rsidP="00452A96">
      <w:pPr>
        <w:numPr>
          <w:ilvl w:val="0"/>
          <w:numId w:val="7"/>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rPr>
        <w:t>Виконавець забезпечує на власному веб-сайті у мережі інтернет сервіс особистого кабінету та сервіс відстеження відправлень.</w:t>
      </w:r>
    </w:p>
    <w:p w14:paraId="41919BE3" w14:textId="77777777" w:rsidR="00452A96" w:rsidRPr="009A7255" w:rsidRDefault="00452A96" w:rsidP="00452A96">
      <w:pPr>
        <w:numPr>
          <w:ilvl w:val="0"/>
          <w:numId w:val="7"/>
        </w:numPr>
        <w:spacing w:after="0"/>
        <w:contextualSpacing/>
        <w:jc w:val="both"/>
        <w:rPr>
          <w:rFonts w:ascii="Times New Roman" w:hAnsi="Times New Roman"/>
          <w:color w:val="000000"/>
          <w:sz w:val="24"/>
          <w:szCs w:val="24"/>
          <w:lang w:eastAsia="en-US"/>
        </w:rPr>
      </w:pPr>
      <w:r w:rsidRPr="009A7255">
        <w:rPr>
          <w:rFonts w:ascii="Times New Roman" w:hAnsi="Times New Roman"/>
          <w:color w:val="000000"/>
          <w:sz w:val="24"/>
          <w:szCs w:val="24"/>
        </w:rPr>
        <w:t>Виконавець забезпечує можливість прораховувати та відображати вартість відправлень у особистому кабінеті.</w:t>
      </w:r>
    </w:p>
    <w:p w14:paraId="0A163925" w14:textId="77777777" w:rsidR="00452A96" w:rsidRPr="00DC41CC" w:rsidRDefault="00452A96" w:rsidP="00452A96">
      <w:pPr>
        <w:pStyle w:val="a8"/>
        <w:numPr>
          <w:ilvl w:val="0"/>
          <w:numId w:val="7"/>
        </w:numPr>
        <w:rPr>
          <w:rFonts w:ascii="Times New Roman" w:eastAsia="Times New Roman" w:hAnsi="Times New Roman"/>
          <w:sz w:val="24"/>
          <w:szCs w:val="24"/>
          <w:lang w:val="uk-UA"/>
        </w:rPr>
      </w:pPr>
      <w:r w:rsidRPr="00DC41CC">
        <w:rPr>
          <w:rFonts w:ascii="Times New Roman" w:eastAsia="Times New Roman" w:hAnsi="Times New Roman"/>
          <w:sz w:val="24"/>
          <w:szCs w:val="24"/>
          <w:lang w:val="uk-UA"/>
        </w:rPr>
        <w:t>Оплата послуг відбувається за безготівковим рахунком, один раз на місяць згідно виставленого рахунку, Акту приймання - передачі наданих послуг та деталізації наданих послуг.</w:t>
      </w:r>
    </w:p>
    <w:p w14:paraId="119B0694" w14:textId="77777777" w:rsidR="00452A96" w:rsidRDefault="00452A96" w:rsidP="00452A96">
      <w:pPr>
        <w:numPr>
          <w:ilvl w:val="0"/>
          <w:numId w:val="7"/>
        </w:numPr>
        <w:spacing w:after="0"/>
        <w:contextualSpacing/>
        <w:jc w:val="both"/>
        <w:rPr>
          <w:rFonts w:ascii="Times New Roman" w:hAnsi="Times New Roman"/>
          <w:color w:val="000000"/>
          <w:sz w:val="24"/>
          <w:szCs w:val="24"/>
        </w:rPr>
      </w:pPr>
      <w:r w:rsidRPr="0058448E">
        <w:rPr>
          <w:rFonts w:ascii="Times New Roman" w:hAnsi="Times New Roman"/>
          <w:color w:val="000000"/>
          <w:sz w:val="24"/>
          <w:szCs w:val="24"/>
        </w:rPr>
        <w:t>Забезпечити можливість перевірки виставлених рахунків  за допомогою особистого кабінету (вартість кожного відправлення у звітному періоді, адреса відправника, адреса одержувача, статус).</w:t>
      </w:r>
    </w:p>
    <w:p w14:paraId="03580FD8" w14:textId="77777777" w:rsidR="00452A96" w:rsidRPr="00DC41CC" w:rsidRDefault="00452A96" w:rsidP="00452A96">
      <w:pPr>
        <w:pStyle w:val="a8"/>
        <w:numPr>
          <w:ilvl w:val="0"/>
          <w:numId w:val="7"/>
        </w:numPr>
        <w:rPr>
          <w:rFonts w:ascii="Times New Roman" w:eastAsia="Times New Roman" w:hAnsi="Times New Roman"/>
          <w:color w:val="000000"/>
          <w:sz w:val="24"/>
          <w:szCs w:val="24"/>
          <w:lang w:val="uk-UA"/>
        </w:rPr>
      </w:pPr>
      <w:r w:rsidRPr="00DC41CC">
        <w:rPr>
          <w:rFonts w:ascii="Times New Roman" w:eastAsia="Times New Roman" w:hAnsi="Times New Roman"/>
          <w:color w:val="000000"/>
          <w:sz w:val="24"/>
          <w:szCs w:val="24"/>
          <w:lang w:val="uk-UA"/>
        </w:rPr>
        <w:t>Відомості про Учасника повинні бути внесені в Єдиний державний реєстр операторів поштового зв’язку як, оператор поштового зв'язку (відповідно до Закону України «Про поштовий зв’язок» від 03.11.2022 р.).</w:t>
      </w:r>
    </w:p>
    <w:p w14:paraId="41675970" w14:textId="77777777" w:rsidR="008F205A" w:rsidRDefault="008F205A" w:rsidP="008F205A">
      <w:pPr>
        <w:spacing w:after="0" w:line="240" w:lineRule="auto"/>
        <w:jc w:val="center"/>
        <w:rPr>
          <w:rFonts w:ascii="Times New Roman" w:hAnsi="Times New Roman"/>
          <w:b/>
          <w:bCs/>
          <w:spacing w:val="7"/>
          <w:sz w:val="24"/>
          <w:szCs w:val="24"/>
          <w:lang w:eastAsia="ru-RU"/>
        </w:rPr>
      </w:pPr>
    </w:p>
    <w:p w14:paraId="280E35C3" w14:textId="77777777" w:rsidR="00F806BE" w:rsidRDefault="00F806BE" w:rsidP="00EE5DB3">
      <w:pPr>
        <w:tabs>
          <w:tab w:val="right" w:pos="9639"/>
        </w:tabs>
        <w:spacing w:after="0" w:line="240" w:lineRule="auto"/>
        <w:ind w:firstLine="567"/>
        <w:rPr>
          <w:rFonts w:ascii="Times New Roman" w:hAnsi="Times New Roman"/>
          <w:b/>
          <w:bCs/>
          <w:lang w:eastAsia="ru-RU"/>
        </w:rPr>
      </w:pPr>
    </w:p>
    <w:tbl>
      <w:tblPr>
        <w:tblW w:w="9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63"/>
        <w:gridCol w:w="1244"/>
        <w:gridCol w:w="3502"/>
        <w:gridCol w:w="6"/>
        <w:gridCol w:w="1691"/>
        <w:gridCol w:w="6"/>
      </w:tblGrid>
      <w:tr w:rsidR="00AF765A" w:rsidRPr="00AF765A" w14:paraId="0040FE1C" w14:textId="77777777" w:rsidTr="00124B2C">
        <w:trPr>
          <w:trHeight w:val="765"/>
        </w:trPr>
        <w:tc>
          <w:tcPr>
            <w:tcW w:w="681" w:type="dxa"/>
            <w:shd w:val="clear" w:color="000000" w:fill="BFBFBF"/>
            <w:noWrap/>
            <w:vAlign w:val="bottom"/>
            <w:hideMark/>
          </w:tcPr>
          <w:p w14:paraId="547C2371" w14:textId="77777777" w:rsidR="00AF765A" w:rsidRPr="00AF765A" w:rsidRDefault="00AF765A" w:rsidP="00F806BE">
            <w:pPr>
              <w:spacing w:after="0" w:line="240" w:lineRule="auto"/>
              <w:rPr>
                <w:rFonts w:ascii="Times New Roman" w:hAnsi="Times New Roman"/>
                <w:color w:val="000000"/>
                <w:sz w:val="24"/>
                <w:szCs w:val="24"/>
              </w:rPr>
            </w:pPr>
          </w:p>
        </w:tc>
        <w:tc>
          <w:tcPr>
            <w:tcW w:w="7615" w:type="dxa"/>
            <w:gridSpan w:val="4"/>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1697" w:type="dxa"/>
            <w:gridSpan w:val="2"/>
            <w:shd w:val="clear" w:color="000000" w:fill="BFBFBF"/>
            <w:hideMark/>
          </w:tcPr>
          <w:p w14:paraId="78416808" w14:textId="77777777" w:rsidR="00AF765A" w:rsidRPr="00CE3797" w:rsidRDefault="00AF765A" w:rsidP="00AF765A">
            <w:pPr>
              <w:spacing w:after="0" w:line="240" w:lineRule="auto"/>
              <w:jc w:val="center"/>
              <w:rPr>
                <w:rFonts w:ascii="Times New Roman" w:hAnsi="Times New Roman"/>
                <w:b/>
                <w:bCs/>
                <w:color w:val="000000"/>
                <w:sz w:val="24"/>
                <w:szCs w:val="24"/>
              </w:rPr>
            </w:pPr>
            <w:r w:rsidRPr="00CE3797">
              <w:rPr>
                <w:rFonts w:ascii="Times New Roman" w:hAnsi="Times New Roman"/>
                <w:b/>
                <w:bCs/>
                <w:color w:val="000000"/>
                <w:sz w:val="24"/>
                <w:szCs w:val="24"/>
              </w:rPr>
              <w:t>Відповідність вимогам / згода</w:t>
            </w:r>
            <w:r w:rsidRPr="00CE3797">
              <w:rPr>
                <w:rFonts w:ascii="Times New Roman" w:hAnsi="Times New Roman"/>
                <w:b/>
                <w:bCs/>
                <w:color w:val="000000"/>
                <w:sz w:val="24"/>
                <w:szCs w:val="24"/>
              </w:rPr>
              <w:br/>
              <w:t>(ТАК / НІ)</w:t>
            </w:r>
          </w:p>
        </w:tc>
      </w:tr>
      <w:tr w:rsidR="00AF765A" w:rsidRPr="00CE3797" w14:paraId="409EBDFF" w14:textId="77777777" w:rsidTr="00CE3797">
        <w:trPr>
          <w:gridAfter w:val="1"/>
          <w:wAfter w:w="6" w:type="dxa"/>
          <w:trHeight w:val="510"/>
        </w:trPr>
        <w:tc>
          <w:tcPr>
            <w:tcW w:w="681"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2863"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44"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3502"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1697" w:type="dxa"/>
            <w:gridSpan w:val="2"/>
            <w:shd w:val="clear" w:color="auto" w:fill="auto"/>
            <w:hideMark/>
          </w:tcPr>
          <w:p w14:paraId="265FB490" w14:textId="01C3DA0D" w:rsidR="00AF765A" w:rsidRPr="00CE3797" w:rsidRDefault="00AF765A" w:rsidP="00C35E3F">
            <w:pPr>
              <w:spacing w:after="0" w:line="240" w:lineRule="auto"/>
              <w:jc w:val="center"/>
              <w:rPr>
                <w:rFonts w:ascii="Times New Roman" w:hAnsi="Times New Roman"/>
                <w:sz w:val="24"/>
                <w:szCs w:val="24"/>
              </w:rPr>
            </w:pPr>
            <w:r w:rsidRPr="00CE3797">
              <w:rPr>
                <w:rFonts w:ascii="Times New Roman" w:hAnsi="Times New Roman"/>
                <w:sz w:val="24"/>
                <w:szCs w:val="24"/>
              </w:rPr>
              <w:t xml:space="preserve">кінець: </w:t>
            </w:r>
            <w:r w:rsidR="0053746A" w:rsidRPr="00CE3797">
              <w:rPr>
                <w:rFonts w:ascii="Times New Roman" w:hAnsi="Times New Roman"/>
                <w:sz w:val="24"/>
                <w:szCs w:val="24"/>
              </w:rPr>
              <w:t>3</w:t>
            </w:r>
            <w:r w:rsidR="00C35E3F">
              <w:rPr>
                <w:rFonts w:ascii="Times New Roman" w:hAnsi="Times New Roman"/>
                <w:sz w:val="24"/>
                <w:szCs w:val="24"/>
              </w:rPr>
              <w:t>0</w:t>
            </w:r>
            <w:r w:rsidRPr="00CE3797">
              <w:rPr>
                <w:rFonts w:ascii="Times New Roman" w:hAnsi="Times New Roman"/>
                <w:sz w:val="24"/>
                <w:szCs w:val="24"/>
              </w:rPr>
              <w:t>.</w:t>
            </w:r>
            <w:r w:rsidR="00C35E3F">
              <w:rPr>
                <w:rFonts w:ascii="Times New Roman" w:hAnsi="Times New Roman"/>
                <w:sz w:val="24"/>
                <w:szCs w:val="24"/>
              </w:rPr>
              <w:t>06</w:t>
            </w:r>
            <w:r w:rsidRPr="00CE3797">
              <w:rPr>
                <w:rFonts w:ascii="Times New Roman" w:hAnsi="Times New Roman"/>
                <w:sz w:val="24"/>
                <w:szCs w:val="24"/>
              </w:rPr>
              <w:t>.202</w:t>
            </w:r>
            <w:r w:rsidR="00854BE7">
              <w:rPr>
                <w:rFonts w:ascii="Times New Roman" w:hAnsi="Times New Roman"/>
                <w:sz w:val="24"/>
                <w:szCs w:val="24"/>
              </w:rPr>
              <w:t>4</w:t>
            </w:r>
          </w:p>
        </w:tc>
      </w:tr>
      <w:tr w:rsidR="00AF765A" w:rsidRPr="00CE3797" w14:paraId="7CC6F047" w14:textId="77777777" w:rsidTr="00CE3797">
        <w:trPr>
          <w:gridAfter w:val="1"/>
          <w:wAfter w:w="6" w:type="dxa"/>
          <w:trHeight w:val="731"/>
        </w:trPr>
        <w:tc>
          <w:tcPr>
            <w:tcW w:w="681"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2863"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4746" w:type="dxa"/>
            <w:gridSpan w:val="2"/>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1697" w:type="dxa"/>
            <w:gridSpan w:val="2"/>
            <w:shd w:val="clear" w:color="auto" w:fill="auto"/>
            <w:noWrap/>
            <w:hideMark/>
          </w:tcPr>
          <w:p w14:paraId="51E94348" w14:textId="77777777" w:rsidR="00AF765A" w:rsidRPr="00CE3797" w:rsidRDefault="00AF765A" w:rsidP="00AF765A">
            <w:pPr>
              <w:spacing w:after="0" w:line="240" w:lineRule="auto"/>
              <w:jc w:val="center"/>
              <w:rPr>
                <w:rFonts w:ascii="Times New Roman" w:hAnsi="Times New Roman"/>
                <w:sz w:val="24"/>
                <w:szCs w:val="24"/>
              </w:rPr>
            </w:pPr>
          </w:p>
        </w:tc>
      </w:tr>
      <w:tr w:rsidR="00AF765A" w:rsidRPr="00CE3797" w14:paraId="5AAAF18D" w14:textId="77777777" w:rsidTr="00CE3797">
        <w:trPr>
          <w:gridAfter w:val="1"/>
          <w:wAfter w:w="6" w:type="dxa"/>
          <w:trHeight w:val="255"/>
        </w:trPr>
        <w:tc>
          <w:tcPr>
            <w:tcW w:w="681"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2863"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4746"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1697" w:type="dxa"/>
            <w:gridSpan w:val="2"/>
            <w:shd w:val="clear" w:color="auto" w:fill="auto"/>
            <w:noWrap/>
            <w:hideMark/>
          </w:tcPr>
          <w:p w14:paraId="0F94CDE1" w14:textId="77777777" w:rsidR="00AF765A" w:rsidRPr="00CE3797" w:rsidRDefault="00AF765A" w:rsidP="00AF765A">
            <w:pPr>
              <w:spacing w:after="0" w:line="240" w:lineRule="auto"/>
              <w:jc w:val="center"/>
              <w:rPr>
                <w:rFonts w:ascii="Times New Roman" w:hAnsi="Times New Roman"/>
                <w:sz w:val="24"/>
                <w:szCs w:val="24"/>
              </w:rPr>
            </w:pPr>
            <w:r w:rsidRPr="00CE3797">
              <w:rPr>
                <w:rFonts w:ascii="Times New Roman" w:hAnsi="Times New Roman"/>
                <w:sz w:val="24"/>
                <w:szCs w:val="24"/>
              </w:rPr>
              <w:t> </w:t>
            </w:r>
          </w:p>
        </w:tc>
      </w:tr>
    </w:tbl>
    <w:p w14:paraId="632D9494" w14:textId="26387A1F"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5FB1C9C2" w14:textId="77777777" w:rsidR="00030674" w:rsidRDefault="00030674"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77777777" w:rsidR="00D447B1" w:rsidRPr="00F413DC" w:rsidRDefault="00D447B1" w:rsidP="00D447B1">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 xml:space="preserve">*Розрахунки за надані послуги звільненні від оподаткування податком на додану вартість на </w:t>
      </w:r>
      <w:r w:rsidRPr="007C317F">
        <w:rPr>
          <w:rFonts w:ascii="Times New Roman" w:hAnsi="Times New Roman"/>
          <w:snapToGrid w:val="0"/>
          <w:sz w:val="24"/>
          <w:szCs w:val="24"/>
        </w:rPr>
        <w:t>підставі</w:t>
      </w:r>
      <w:r w:rsidRPr="007C317F">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315" w:type="dxa"/>
        <w:tblInd w:w="-142" w:type="dxa"/>
        <w:tblLook w:val="04A0" w:firstRow="1" w:lastRow="0" w:firstColumn="1" w:lastColumn="0" w:noHBand="0" w:noVBand="1"/>
      </w:tblPr>
      <w:tblGrid>
        <w:gridCol w:w="563"/>
        <w:gridCol w:w="5357"/>
        <w:gridCol w:w="4395"/>
      </w:tblGrid>
      <w:tr w:rsidR="00D447B1" w:rsidRPr="008A1783" w14:paraId="0CBEBE60" w14:textId="77777777" w:rsidTr="00984CAC">
        <w:tc>
          <w:tcPr>
            <w:tcW w:w="563" w:type="dxa"/>
            <w:shd w:val="clear" w:color="auto" w:fill="D9D9D9" w:themeFill="background1" w:themeFillShade="D9"/>
          </w:tcPr>
          <w:p w14:paraId="47A44E1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752"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984CAC">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984CAC">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984CAC">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3</w:t>
            </w:r>
          </w:p>
        </w:tc>
        <w:tc>
          <w:tcPr>
            <w:tcW w:w="5357" w:type="dxa"/>
          </w:tcPr>
          <w:p w14:paraId="7232532B" w14:textId="0C55A535"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ПІБ та посада керівника юридичної особи (для </w:t>
            </w:r>
            <w:r w:rsidR="00761E23">
              <w:rPr>
                <w:rFonts w:ascii="Times New Roman" w:hAnsi="Times New Roman"/>
                <w:color w:val="000000"/>
                <w:sz w:val="24"/>
                <w:szCs w:val="24"/>
              </w:rPr>
              <w:t>ю</w:t>
            </w:r>
            <w:r w:rsidRPr="008A1783">
              <w:rPr>
                <w:rFonts w:ascii="Times New Roman" w:hAnsi="Times New Roman"/>
                <w:color w:val="000000"/>
                <w:sz w:val="24"/>
                <w:szCs w:val="24"/>
              </w:rPr>
              <w:t>р</w:t>
            </w:r>
            <w:r w:rsidR="008D5992">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984CAC">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7B0C1B68" w14:textId="07FBAE01"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телефону керівника юридичної особи  (для </w:t>
            </w:r>
            <w:r w:rsidR="00761E23">
              <w:rPr>
                <w:rFonts w:ascii="Times New Roman" w:hAnsi="Times New Roman"/>
                <w:color w:val="000000"/>
                <w:sz w:val="24"/>
                <w:szCs w:val="24"/>
              </w:rPr>
              <w:t>ю</w:t>
            </w:r>
            <w:r w:rsidRPr="008A1783">
              <w:rPr>
                <w:rFonts w:ascii="Times New Roman" w:hAnsi="Times New Roman"/>
                <w:color w:val="000000"/>
                <w:sz w:val="24"/>
                <w:szCs w:val="24"/>
              </w:rPr>
              <w:t>р</w:t>
            </w:r>
            <w:r w:rsidR="008D5992">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984CAC">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984CAC">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758C1D6D" w14:textId="7635DB9D"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w:t>
            </w:r>
            <w:r w:rsidR="00503EB9">
              <w:rPr>
                <w:rFonts w:ascii="Times New Roman" w:hAnsi="Times New Roman"/>
                <w:color w:val="000000"/>
                <w:sz w:val="24"/>
                <w:szCs w:val="24"/>
              </w:rPr>
              <w:t>ільного</w:t>
            </w:r>
            <w:r w:rsidRPr="008A1783">
              <w:rPr>
                <w:rFonts w:ascii="Times New Roman" w:hAnsi="Times New Roman"/>
                <w:color w:val="000000"/>
                <w:sz w:val="24"/>
                <w:szCs w:val="24"/>
              </w:rPr>
              <w:t xml:space="preserve">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984CAC">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984CAC">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984CAC">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395"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984CAC">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95"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984CAC">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95"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57C7FD16"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F806BE" w:rsidRPr="00F806BE">
        <w:rPr>
          <w:rFonts w:ascii="Times New Roman" w:hAnsi="Times New Roman"/>
          <w:b/>
          <w:sz w:val="24"/>
          <w:szCs w:val="24"/>
        </w:rPr>
        <w:t>ДК 021:2015 – 64120000-3 Кур’єрські послуги (</w:t>
      </w:r>
      <w:r w:rsidR="00503EB9">
        <w:rPr>
          <w:rFonts w:ascii="Times New Roman" w:hAnsi="Times New Roman"/>
          <w:b/>
          <w:sz w:val="24"/>
          <w:szCs w:val="24"/>
        </w:rPr>
        <w:t>П</w:t>
      </w:r>
      <w:r w:rsidR="00F806BE" w:rsidRPr="00F806BE">
        <w:rPr>
          <w:rFonts w:ascii="Times New Roman" w:hAnsi="Times New Roman"/>
          <w:b/>
          <w:sz w:val="24"/>
          <w:szCs w:val="24"/>
        </w:rPr>
        <w:t>ослуги з кур’єрської доставки відправлень)</w:t>
      </w:r>
      <w:r w:rsidR="005E59D7">
        <w:rPr>
          <w:rFonts w:ascii="Times New Roman" w:hAnsi="Times New Roman"/>
          <w:b/>
          <w:sz w:val="24"/>
          <w:szCs w:val="24"/>
        </w:rPr>
        <w:t xml:space="preserve"> </w:t>
      </w:r>
      <w:r w:rsidRPr="00D85AB9">
        <w:rPr>
          <w:rFonts w:ascii="Times New Roman" w:hAnsi="Times New Roman"/>
          <w:sz w:val="24"/>
          <w:szCs w:val="24"/>
        </w:rPr>
        <w:t>в рамках про</w:t>
      </w:r>
      <w:r w:rsidR="004E2743">
        <w:rPr>
          <w:rFonts w:ascii="Times New Roman" w:hAnsi="Times New Roman"/>
          <w:sz w:val="24"/>
          <w:szCs w:val="24"/>
        </w:rPr>
        <w:t>грами</w:t>
      </w:r>
      <w:r w:rsidRPr="00D85AB9">
        <w:rPr>
          <w:rFonts w:ascii="Times New Roman" w:hAnsi="Times New Roman"/>
          <w:sz w:val="24"/>
          <w:szCs w:val="24"/>
        </w:rPr>
        <w:t xml:space="preserve"> Глобального Фонду на умовах, які викладені у Оголошенні та пропозиції. </w:t>
      </w:r>
    </w:p>
    <w:p w14:paraId="3CCA202F" w14:textId="37F78DBE" w:rsidR="00D447B1" w:rsidRPr="00BF6ABB"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 xml:space="preserve">Термін дії </w:t>
      </w:r>
      <w:r w:rsidRPr="00BF6ABB">
        <w:rPr>
          <w:rFonts w:ascii="Times New Roman" w:hAnsi="Times New Roman"/>
          <w:sz w:val="24"/>
          <w:szCs w:val="24"/>
        </w:rPr>
        <w:t xml:space="preserve">даної пропозиції складає 90 календарних днів з дня </w:t>
      </w:r>
      <w:r w:rsidR="00503EB9" w:rsidRPr="00BF6ABB">
        <w:rPr>
          <w:rFonts w:ascii="Times New Roman" w:hAnsi="Times New Roman"/>
          <w:sz w:val="24"/>
          <w:szCs w:val="24"/>
        </w:rPr>
        <w:t>розкриття</w:t>
      </w:r>
      <w:r w:rsidRPr="00BF6ABB">
        <w:rPr>
          <w:rFonts w:ascii="Times New Roman" w:hAnsi="Times New Roman"/>
          <w:sz w:val="24"/>
          <w:szCs w:val="24"/>
        </w:rPr>
        <w:t xml:space="preserve">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BF6ABB">
        <w:rPr>
          <w:rFonts w:ascii="Times New Roman" w:hAnsi="Times New Roman"/>
          <w:bCs/>
          <w:iCs/>
          <w:sz w:val="24"/>
          <w:szCs w:val="24"/>
        </w:rPr>
        <w:t xml:space="preserve">Повідомляємо, що </w:t>
      </w:r>
      <w:r w:rsidRPr="00BF6ABB">
        <w:rPr>
          <w:rFonts w:ascii="Times New Roman" w:hAnsi="Times New Roman"/>
          <w:b/>
          <w:bCs/>
          <w:iCs/>
          <w:sz w:val="24"/>
          <w:szCs w:val="24"/>
        </w:rPr>
        <w:t>ми ознайомлені</w:t>
      </w:r>
      <w:r w:rsidRPr="00BF6ABB">
        <w:rPr>
          <w:rFonts w:ascii="Times New Roman" w:hAnsi="Times New Roman"/>
          <w:bCs/>
          <w:iCs/>
          <w:sz w:val="24"/>
          <w:szCs w:val="24"/>
        </w:rPr>
        <w:t xml:space="preserve"> з </w:t>
      </w:r>
      <w:r w:rsidRPr="00BF6ABB">
        <w:rPr>
          <w:rFonts w:ascii="Times New Roman" w:hAnsi="Times New Roman"/>
          <w:sz w:val="24"/>
          <w:szCs w:val="24"/>
        </w:rPr>
        <w:t xml:space="preserve">Постановою  Кабінету Міністрів України </w:t>
      </w:r>
      <w:r w:rsidRPr="00BF6ABB">
        <w:rPr>
          <w:rFonts w:ascii="Times New Roman" w:eastAsia="Arial" w:hAnsi="Times New Roman"/>
          <w:sz w:val="24"/>
          <w:szCs w:val="24"/>
        </w:rPr>
        <w:t xml:space="preserve">від 17 квітня 2013 р. № 284 </w:t>
      </w:r>
      <w:r w:rsidRPr="00BF6AB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F6ABB">
        <w:rPr>
          <w:rFonts w:ascii="Times New Roman" w:hAnsi="Times New Roman"/>
          <w:b/>
          <w:sz w:val="24"/>
          <w:szCs w:val="24"/>
        </w:rPr>
        <w:t>зобов’язуємось дотримуватись їх умов.</w:t>
      </w:r>
    </w:p>
    <w:p w14:paraId="36D4965E" w14:textId="238E1410"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Default="004E2743" w:rsidP="00D447B1">
      <w:pPr>
        <w:suppressAutoHyphens/>
        <w:spacing w:after="0" w:line="240" w:lineRule="auto"/>
        <w:ind w:left="-284" w:firstLine="568"/>
        <w:jc w:val="both"/>
        <w:rPr>
          <w:rFonts w:ascii="Times New Roman" w:hAnsi="Times New Roman"/>
          <w:sz w:val="24"/>
          <w:szCs w:val="24"/>
        </w:rPr>
      </w:pPr>
    </w:p>
    <w:p w14:paraId="199D5C6B" w14:textId="44EF2640" w:rsidR="004E2743" w:rsidRDefault="004E2743" w:rsidP="00D447B1">
      <w:pPr>
        <w:suppressAutoHyphens/>
        <w:spacing w:after="0" w:line="240" w:lineRule="auto"/>
        <w:ind w:left="-284" w:firstLine="568"/>
        <w:jc w:val="both"/>
        <w:rPr>
          <w:rFonts w:ascii="Times New Roman" w:hAnsi="Times New Roman"/>
          <w:sz w:val="24"/>
          <w:szCs w:val="24"/>
        </w:rPr>
      </w:pPr>
    </w:p>
    <w:p w14:paraId="259B33A0" w14:textId="4E185AD0" w:rsidR="004E2743" w:rsidRDefault="004E2743" w:rsidP="00D447B1">
      <w:pPr>
        <w:suppressAutoHyphens/>
        <w:spacing w:after="0" w:line="240" w:lineRule="auto"/>
        <w:ind w:left="-284" w:firstLine="568"/>
        <w:jc w:val="both"/>
        <w:rPr>
          <w:rFonts w:ascii="Times New Roman" w:hAnsi="Times New Roman"/>
          <w:sz w:val="24"/>
          <w:szCs w:val="24"/>
        </w:rPr>
      </w:pPr>
    </w:p>
    <w:p w14:paraId="1760C7AA" w14:textId="76D88006" w:rsidR="004E2743" w:rsidRDefault="004E2743" w:rsidP="00D447B1">
      <w:pPr>
        <w:suppressAutoHyphens/>
        <w:spacing w:after="0" w:line="240" w:lineRule="auto"/>
        <w:ind w:left="-284" w:firstLine="568"/>
        <w:jc w:val="both"/>
        <w:rPr>
          <w:rFonts w:ascii="Times New Roman" w:hAnsi="Times New Roman"/>
          <w:sz w:val="24"/>
          <w:szCs w:val="24"/>
        </w:rPr>
      </w:pPr>
    </w:p>
    <w:p w14:paraId="6AB45A04" w14:textId="77777777" w:rsidR="004E2743"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5AC3231B" w:rsidR="00D447B1" w:rsidRPr="00D85AB9"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Pr="000B26B5">
        <w:rPr>
          <w:rFonts w:ascii="Times New Roman" w:hAnsi="Times New Roman"/>
          <w:sz w:val="24"/>
          <w:szCs w:val="24"/>
        </w:rPr>
        <w:t>«____»_____________ 20</w:t>
      </w:r>
      <w:r w:rsidR="00243C22" w:rsidRPr="000B26B5">
        <w:rPr>
          <w:rFonts w:ascii="Times New Roman" w:hAnsi="Times New Roman"/>
          <w:sz w:val="24"/>
          <w:szCs w:val="24"/>
        </w:rPr>
        <w:t>2</w:t>
      </w:r>
      <w:r w:rsidR="00854BE7">
        <w:rPr>
          <w:rFonts w:ascii="Times New Roman" w:hAnsi="Times New Roman"/>
          <w:sz w:val="24"/>
          <w:szCs w:val="24"/>
        </w:rPr>
        <w:t>4</w:t>
      </w:r>
      <w:r w:rsidRPr="000B26B5">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984CAC">
          <w:pgSz w:w="11906" w:h="16838"/>
          <w:pgMar w:top="567" w:right="707" w:bottom="851" w:left="1134" w:header="709" w:footer="709" w:gutter="0"/>
          <w:cols w:space="708"/>
          <w:docGrid w:linePitch="360"/>
        </w:sectPr>
      </w:pPr>
    </w:p>
    <w:p w14:paraId="53BEE466" w14:textId="7FB7FB28" w:rsidR="008979D1" w:rsidRPr="00854BE7" w:rsidRDefault="00D447B1" w:rsidP="008979D1">
      <w:pPr>
        <w:tabs>
          <w:tab w:val="left" w:pos="993"/>
        </w:tabs>
        <w:spacing w:after="0" w:line="240" w:lineRule="auto"/>
        <w:ind w:left="5954"/>
        <w:jc w:val="right"/>
        <w:rPr>
          <w:sz w:val="24"/>
          <w:szCs w:val="24"/>
        </w:rPr>
      </w:pPr>
      <w:r w:rsidRPr="00854BE7">
        <w:rPr>
          <w:rFonts w:ascii="Times New Roman" w:hAnsi="Times New Roman"/>
          <w:bCs/>
          <w:sz w:val="24"/>
          <w:szCs w:val="24"/>
        </w:rPr>
        <w:lastRenderedPageBreak/>
        <w:t>Д</w:t>
      </w:r>
      <w:r w:rsidRPr="00854BE7">
        <w:rPr>
          <w:rFonts w:ascii="Times New Roman" w:hAnsi="Times New Roman"/>
          <w:sz w:val="24"/>
          <w:szCs w:val="24"/>
        </w:rPr>
        <w:t>одаток № 3</w:t>
      </w:r>
      <w:r w:rsidR="008979D1" w:rsidRPr="00854BE7">
        <w:rPr>
          <w:rFonts w:ascii="Times New Roman" w:hAnsi="Times New Roman"/>
          <w:sz w:val="24"/>
          <w:szCs w:val="24"/>
        </w:rPr>
        <w:t xml:space="preserve"> до Оголошення</w:t>
      </w:r>
      <w:r w:rsidR="008979D1" w:rsidRPr="00854BE7">
        <w:rPr>
          <w:sz w:val="24"/>
          <w:szCs w:val="24"/>
        </w:rPr>
        <w:t xml:space="preserve"> </w:t>
      </w:r>
    </w:p>
    <w:p w14:paraId="5D4CF89E" w14:textId="77777777" w:rsidR="008979D1" w:rsidRPr="00854BE7" w:rsidRDefault="008979D1" w:rsidP="008979D1">
      <w:pPr>
        <w:tabs>
          <w:tab w:val="left" w:pos="993"/>
        </w:tabs>
        <w:spacing w:after="0" w:line="240" w:lineRule="auto"/>
        <w:ind w:left="5954"/>
        <w:jc w:val="right"/>
        <w:rPr>
          <w:rFonts w:ascii="Times New Roman" w:hAnsi="Times New Roman"/>
          <w:sz w:val="24"/>
          <w:szCs w:val="24"/>
        </w:rPr>
      </w:pPr>
      <w:r w:rsidRPr="00854BE7">
        <w:rPr>
          <w:rFonts w:ascii="Times New Roman" w:hAnsi="Times New Roman"/>
          <w:sz w:val="24"/>
          <w:szCs w:val="24"/>
        </w:rPr>
        <w:t>про проведення запиту цінових пропозицій</w:t>
      </w:r>
    </w:p>
    <w:p w14:paraId="4D566AE9" w14:textId="77777777" w:rsidR="008979D1" w:rsidRPr="00D85AB9" w:rsidRDefault="008979D1" w:rsidP="00D447B1">
      <w:pPr>
        <w:spacing w:after="0" w:line="240" w:lineRule="auto"/>
        <w:ind w:left="4820"/>
        <w:rPr>
          <w:rFonts w:ascii="Times New Roman" w:hAnsi="Times New Roman"/>
          <w:sz w:val="24"/>
          <w:szCs w:val="24"/>
        </w:rPr>
      </w:pPr>
    </w:p>
    <w:p w14:paraId="159A0F9A" w14:textId="4210FF9A" w:rsidR="00D447B1" w:rsidRPr="00D85AB9" w:rsidRDefault="00D447B1" w:rsidP="00854BE7">
      <w:pPr>
        <w:spacing w:after="0" w:line="240" w:lineRule="auto"/>
        <w:ind w:left="5387"/>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60260966"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 xml:space="preserve">Учасника </w:t>
      </w:r>
      <w:r w:rsidR="00231A9F">
        <w:rPr>
          <w:rFonts w:ascii="Times New Roman" w:hAnsi="Times New Roman" w:cs="Times New Roman"/>
          <w:color w:val="000000"/>
        </w:rPr>
        <w:t>закупівлі за запитом цін</w:t>
      </w:r>
      <w:r w:rsidR="00C80D25">
        <w:rPr>
          <w:rFonts w:ascii="Times New Roman" w:hAnsi="Times New Roman" w:cs="Times New Roman"/>
          <w:color w:val="000000"/>
        </w:rPr>
        <w:t>ових</w:t>
      </w:r>
      <w:r w:rsidR="00231A9F">
        <w:rPr>
          <w:rFonts w:ascii="Times New Roman" w:hAnsi="Times New Roman" w:cs="Times New Roman"/>
          <w:color w:val="000000"/>
        </w:rPr>
        <w:t xml:space="preserve"> пропозицій</w:t>
      </w:r>
    </w:p>
    <w:p w14:paraId="269E1DB9" w14:textId="01907697" w:rsidR="00D447B1" w:rsidRPr="000233F4" w:rsidRDefault="00854BE7" w:rsidP="00D447B1">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D447B1" w:rsidRPr="000233F4">
        <w:rPr>
          <w:rFonts w:ascii="Times New Roman" w:hAnsi="Times New Roman" w:cs="Times New Roman"/>
          <w:color w:val="000000"/>
        </w:rPr>
        <w:t xml:space="preserve">Щодо </w:t>
      </w:r>
      <w:r w:rsidR="00231A9F">
        <w:rPr>
          <w:rFonts w:ascii="Times New Roman" w:hAnsi="Times New Roman" w:cs="Times New Roman"/>
          <w:color w:val="000000"/>
        </w:rPr>
        <w:t>закупівлі</w:t>
      </w:r>
      <w:r w:rsidR="00D447B1" w:rsidRPr="000233F4">
        <w:rPr>
          <w:rFonts w:ascii="Times New Roman" w:hAnsi="Times New Roman" w:cs="Times New Roman"/>
          <w:color w:val="000000"/>
        </w:rPr>
        <w:t xml:space="preserve"> за процедурою</w:t>
      </w:r>
      <w:r w:rsidR="00D447B1"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00D447B1" w:rsidRPr="000233F4">
        <w:rPr>
          <w:rFonts w:ascii="Times New Roman" w:hAnsi="Times New Roman" w:cs="Times New Roman"/>
          <w:color w:val="000000"/>
        </w:rPr>
        <w:t xml:space="preserve">» </w:t>
      </w:r>
      <w:r w:rsidR="00F806BE" w:rsidRPr="00F806BE">
        <w:rPr>
          <w:rFonts w:ascii="Times New Roman" w:hAnsi="Times New Roman" w:cs="Times New Roman"/>
          <w:b/>
          <w:color w:val="000000"/>
        </w:rPr>
        <w:t>ДК 021:2015 – 64120000-3 Кур’єрськ</w:t>
      </w:r>
      <w:r>
        <w:rPr>
          <w:rFonts w:ascii="Times New Roman" w:hAnsi="Times New Roman" w:cs="Times New Roman"/>
          <w:b/>
          <w:color w:val="000000"/>
        </w:rPr>
        <w:t>их послуг</w:t>
      </w:r>
      <w:r w:rsidR="00F806BE" w:rsidRPr="00F806BE">
        <w:rPr>
          <w:rFonts w:ascii="Times New Roman" w:hAnsi="Times New Roman" w:cs="Times New Roman"/>
          <w:b/>
          <w:color w:val="000000"/>
        </w:rPr>
        <w:t xml:space="preserve"> (</w:t>
      </w:r>
      <w:r w:rsidR="00F87488">
        <w:rPr>
          <w:rFonts w:ascii="Times New Roman" w:hAnsi="Times New Roman" w:cs="Times New Roman"/>
          <w:b/>
          <w:color w:val="000000"/>
        </w:rPr>
        <w:t>П</w:t>
      </w:r>
      <w:r w:rsidR="00F806BE" w:rsidRPr="00F806BE">
        <w:rPr>
          <w:rFonts w:ascii="Times New Roman" w:hAnsi="Times New Roman" w:cs="Times New Roman"/>
          <w:b/>
          <w:color w:val="000000"/>
        </w:rPr>
        <w:t>ослуги з кур’єрської доставки відправлень</w:t>
      </w:r>
      <w:r w:rsidR="00F806BE" w:rsidRPr="008F6903">
        <w:rPr>
          <w:rFonts w:ascii="Times New Roman" w:hAnsi="Times New Roman" w:cs="Times New Roman"/>
          <w:b/>
          <w:color w:val="000000"/>
        </w:rPr>
        <w:t>)</w:t>
      </w:r>
      <w:r w:rsidR="00D447B1" w:rsidRPr="008F6903">
        <w:rPr>
          <w:rFonts w:ascii="Times New Roman" w:hAnsi="Times New Roman" w:cs="Times New Roman"/>
          <w:color w:val="000000"/>
        </w:rPr>
        <w:t xml:space="preserve"> в рамках реалізації про</w:t>
      </w:r>
      <w:r w:rsidR="004E2743" w:rsidRPr="008F6903">
        <w:rPr>
          <w:rFonts w:ascii="Times New Roman" w:hAnsi="Times New Roman" w:cs="Times New Roman"/>
          <w:color w:val="000000"/>
        </w:rPr>
        <w:t>грами</w:t>
      </w:r>
      <w:r w:rsidR="00D447B1" w:rsidRPr="008F6903">
        <w:rPr>
          <w:rFonts w:ascii="Times New Roman" w:hAnsi="Times New Roman" w:cs="Times New Roman"/>
          <w:color w:val="000000"/>
        </w:rPr>
        <w:t xml:space="preserve"> Глобального фонду для боротьби зі СНІДом, туберкульозом та малярією</w:t>
      </w:r>
      <w:r w:rsidR="00D447B1" w:rsidRPr="000233F4">
        <w:rPr>
          <w:rFonts w:ascii="Times New Roman" w:hAnsi="Times New Roman" w:cs="Times New Roman"/>
          <w:color w:val="000000"/>
        </w:rPr>
        <w:t xml:space="preserve">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D447B1">
              <w:rPr>
                <w:rFonts w:ascii="Times New Roman" w:hAnsi="Times New Roman" w:cs="Times New Roman"/>
                <w:color w:val="000000"/>
                <w:sz w:val="22"/>
                <w:szCs w:val="22"/>
              </w:rPr>
              <w:t>бенефіціар</w:t>
            </w:r>
            <w:proofErr w:type="spellEnd"/>
            <w:r w:rsidRPr="00D447B1">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447B1">
              <w:rPr>
                <w:rFonts w:ascii="Times New Roman" w:hAnsi="Times New Roman" w:cs="Times New Roman"/>
                <w:color w:val="000000"/>
                <w:sz w:val="22"/>
                <w:szCs w:val="22"/>
              </w:rPr>
              <w:t>т.п</w:t>
            </w:r>
            <w:proofErr w:type="spellEnd"/>
            <w:r w:rsidRPr="00D447B1">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6796B" w:rsidRDefault="00D447B1" w:rsidP="00F806BE">
      <w:pPr>
        <w:pStyle w:val="a3"/>
        <w:spacing w:before="0" w:beforeAutospacing="0" w:after="0" w:afterAutospacing="0"/>
        <w:ind w:left="284"/>
        <w:jc w:val="both"/>
        <w:rPr>
          <w:rFonts w:ascii="Times New Roman" w:hAnsi="Times New Roman" w:cs="Times New Roman"/>
          <w:i/>
          <w:iCs/>
          <w:sz w:val="20"/>
          <w:szCs w:val="20"/>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Pr="00F6796B" w:rsidRDefault="00D447B1" w:rsidP="00F806BE">
      <w:pPr>
        <w:pStyle w:val="a3"/>
        <w:spacing w:before="0" w:beforeAutospacing="0" w:after="0" w:afterAutospacing="0"/>
        <w:ind w:left="284"/>
        <w:jc w:val="both"/>
        <w:rPr>
          <w:rFonts w:ascii="Times New Roman" w:hAnsi="Times New Roman" w:cs="Times New Roman"/>
          <w:i/>
          <w:iCs/>
          <w:color w:val="000000"/>
          <w:sz w:val="20"/>
          <w:szCs w:val="20"/>
          <w:shd w:val="clear" w:color="auto" w:fill="FFFFFF"/>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F6796B">
          <w:rPr>
            <w:rStyle w:val="a4"/>
            <w:rFonts w:ascii="Times New Roman" w:hAnsi="Times New Roman"/>
            <w:i/>
            <w:iCs/>
            <w:color w:val="000000"/>
            <w:sz w:val="20"/>
            <w:szCs w:val="20"/>
          </w:rPr>
          <w:t>частині першій</w:t>
        </w:r>
      </w:hyperlink>
      <w:r w:rsidRPr="00F6796B">
        <w:rPr>
          <w:rFonts w:ascii="Times New Roman" w:hAnsi="Times New Roman" w:cs="Times New Roman"/>
          <w:i/>
          <w:iCs/>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6796B">
        <w:rPr>
          <w:rFonts w:ascii="Times New Roman" w:hAnsi="Times New Roman" w:cs="Times New Roman"/>
          <w:i/>
          <w:iCs/>
          <w:color w:val="000000"/>
          <w:sz w:val="20"/>
          <w:szCs w:val="20"/>
          <w:shd w:val="clear" w:color="auto" w:fill="FFFFFF"/>
        </w:rPr>
        <w:t>усиновлювач</w:t>
      </w:r>
      <w:proofErr w:type="spellEnd"/>
      <w:r w:rsidRPr="00F6796B">
        <w:rPr>
          <w:rFonts w:ascii="Times New Roman" w:hAnsi="Times New Roman" w:cs="Times New Roman"/>
          <w:i/>
          <w:iCs/>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4E68C0D7"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54455DDB"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07F75EEB" w14:textId="77777777" w:rsidR="003538C1" w:rsidRDefault="003538C1" w:rsidP="00903456">
      <w:pPr>
        <w:pStyle w:val="a8"/>
        <w:tabs>
          <w:tab w:val="left" w:pos="180"/>
          <w:tab w:val="left" w:pos="993"/>
        </w:tabs>
        <w:ind w:left="0"/>
        <w:jc w:val="center"/>
        <w:rPr>
          <w:rFonts w:ascii="Times New Roman" w:hAnsi="Times New Roman"/>
          <w:b/>
          <w:sz w:val="24"/>
          <w:szCs w:val="24"/>
          <w:lang w:val="uk-UA"/>
        </w:rPr>
      </w:pPr>
    </w:p>
    <w:p w14:paraId="66FC0140" w14:textId="1F43B3AC" w:rsidR="00984CAC" w:rsidRPr="00984CAC" w:rsidRDefault="00261435" w:rsidP="00984CAC">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r w:rsidR="00984CAC" w:rsidRPr="00984CAC">
        <w:rPr>
          <w:rFonts w:ascii="Times New Roman" w:hAnsi="Times New Roman"/>
        </w:rPr>
        <w:t xml:space="preserve"> </w:t>
      </w:r>
      <w:r w:rsidR="00984CAC" w:rsidRPr="00984CAC">
        <w:rPr>
          <w:rFonts w:ascii="Times New Roman" w:hAnsi="Times New Roman"/>
          <w:bCs/>
          <w:sz w:val="24"/>
          <w:szCs w:val="24"/>
        </w:rPr>
        <w:t xml:space="preserve">до Оголошення </w:t>
      </w:r>
    </w:p>
    <w:p w14:paraId="6CC8F1C1" w14:textId="5C329001" w:rsidR="00984CAC" w:rsidRPr="00984CAC" w:rsidRDefault="00984CAC" w:rsidP="00984CAC">
      <w:pPr>
        <w:spacing w:after="0"/>
        <w:ind w:left="5812"/>
        <w:jc w:val="right"/>
        <w:rPr>
          <w:rFonts w:ascii="Times New Roman" w:hAnsi="Times New Roman"/>
          <w:bCs/>
          <w:sz w:val="24"/>
          <w:szCs w:val="24"/>
        </w:rPr>
      </w:pPr>
      <w:r w:rsidRPr="00984CAC">
        <w:rPr>
          <w:rFonts w:ascii="Times New Roman" w:hAnsi="Times New Roman"/>
          <w:bCs/>
          <w:sz w:val="24"/>
          <w:szCs w:val="24"/>
        </w:rPr>
        <w:t>про проведення запиту цінових пропозицій</w:t>
      </w:r>
    </w:p>
    <w:p w14:paraId="01972CC2" w14:textId="6F95D705" w:rsidR="00AF6B09" w:rsidRPr="00AF6B09" w:rsidRDefault="00AF6B09" w:rsidP="00AF6B09">
      <w:pPr>
        <w:spacing w:after="0" w:line="240" w:lineRule="auto"/>
        <w:rPr>
          <w:sz w:val="24"/>
          <w:szCs w:val="24"/>
          <w:lang w:val="ru-RU"/>
        </w:rPr>
      </w:pPr>
      <w:r w:rsidRPr="00AF6B09">
        <w:rPr>
          <w:b/>
          <w:bCs/>
          <w:noProof/>
          <w:lang w:val="ru-RU" w:eastAsia="ru-RU"/>
        </w:rPr>
        <w:drawing>
          <wp:anchor distT="0" distB="0" distL="114300" distR="114300" simplePos="0" relativeHeight="251659264" behindDoc="0" locked="0" layoutInCell="1" allowOverlap="1" wp14:anchorId="59345D0F" wp14:editId="48E2E21A">
            <wp:simplePos x="0" y="0"/>
            <wp:positionH relativeFrom="margin">
              <wp:align>left</wp:align>
            </wp:positionH>
            <wp:positionV relativeFrom="margin">
              <wp:posOffset>295275</wp:posOffset>
            </wp:positionV>
            <wp:extent cx="657225" cy="652145"/>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AF6B09">
        <w:rPr>
          <w:b/>
          <w:bCs/>
          <w:sz w:val="24"/>
          <w:szCs w:val="24"/>
          <w:lang w:val="en-US"/>
        </w:rPr>
        <w:t>The</w:t>
      </w:r>
      <w:r w:rsidRPr="00AF6B09">
        <w:rPr>
          <w:b/>
          <w:bCs/>
          <w:sz w:val="24"/>
          <w:szCs w:val="24"/>
          <w:lang w:val="ru-RU"/>
        </w:rPr>
        <w:t xml:space="preserve"> </w:t>
      </w:r>
      <w:r w:rsidRPr="00AF6B09">
        <w:rPr>
          <w:b/>
          <w:bCs/>
          <w:sz w:val="24"/>
          <w:szCs w:val="24"/>
          <w:lang w:val="en-US"/>
        </w:rPr>
        <w:t>Global</w:t>
      </w:r>
      <w:r w:rsidRPr="00AF6B09">
        <w:rPr>
          <w:b/>
          <w:bCs/>
          <w:sz w:val="24"/>
          <w:szCs w:val="24"/>
          <w:lang w:val="ru-RU"/>
        </w:rPr>
        <w:t xml:space="preserve"> </w:t>
      </w:r>
      <w:r w:rsidRPr="00AF6B09">
        <w:rPr>
          <w:b/>
          <w:bCs/>
          <w:sz w:val="24"/>
          <w:szCs w:val="24"/>
          <w:lang w:val="en-US"/>
        </w:rPr>
        <w:t>Fund</w:t>
      </w:r>
    </w:p>
    <w:p w14:paraId="1F9CB0B9" w14:textId="77777777" w:rsidR="00AF6B09" w:rsidRPr="00AF6B09" w:rsidRDefault="00AF6B09" w:rsidP="00AF6B09">
      <w:pPr>
        <w:autoSpaceDE w:val="0"/>
        <w:autoSpaceDN w:val="0"/>
        <w:adjustRightInd w:val="0"/>
        <w:spacing w:after="0" w:line="240" w:lineRule="auto"/>
        <w:rPr>
          <w:rFonts w:eastAsiaTheme="minorHAnsi" w:cs="Calibri"/>
          <w:color w:val="000000"/>
          <w:sz w:val="24"/>
          <w:szCs w:val="24"/>
          <w:lang w:val="en-US" w:eastAsia="en-US"/>
        </w:rPr>
      </w:pPr>
      <w:r w:rsidRPr="00AF6B09">
        <w:rPr>
          <w:rFonts w:eastAsiaTheme="minorHAnsi" w:cs="Calibri"/>
          <w:color w:val="000000"/>
          <w:sz w:val="24"/>
          <w:szCs w:val="24"/>
          <w:lang w:val="en-US" w:eastAsia="en-US"/>
        </w:rPr>
        <w:t xml:space="preserve">To Fight </w:t>
      </w:r>
      <w:r w:rsidRPr="00AF6B09">
        <w:rPr>
          <w:rFonts w:ascii="Trebuchet MS" w:eastAsiaTheme="minorHAnsi" w:hAnsi="Trebuchet MS" w:cs="Trebuchet MS"/>
          <w:b/>
          <w:bCs/>
          <w:color w:val="000000"/>
          <w:sz w:val="24"/>
          <w:szCs w:val="24"/>
          <w:lang w:val="en-US" w:eastAsia="en-US"/>
        </w:rPr>
        <w:t xml:space="preserve">AIDS, </w:t>
      </w:r>
      <w:r w:rsidRPr="00AF6B09">
        <w:rPr>
          <w:rFonts w:eastAsiaTheme="minorHAnsi" w:cs="Calibri"/>
          <w:color w:val="000000"/>
          <w:sz w:val="24"/>
          <w:szCs w:val="24"/>
          <w:lang w:val="en-US" w:eastAsia="en-US"/>
        </w:rPr>
        <w:t xml:space="preserve">Tuberculosis and Malaria </w:t>
      </w:r>
      <w:r w:rsidRPr="00AF6B09">
        <w:rPr>
          <w:rFonts w:eastAsiaTheme="minorHAnsi" w:cs="Calibri"/>
          <w:color w:val="000000"/>
          <w:sz w:val="24"/>
          <w:szCs w:val="24"/>
          <w:lang w:eastAsia="en-US"/>
        </w:rPr>
        <w:t xml:space="preserve"> </w:t>
      </w:r>
    </w:p>
    <w:p w14:paraId="70F3A62E" w14:textId="52046476" w:rsidR="00261435" w:rsidRPr="00AF6B09" w:rsidRDefault="00261435" w:rsidP="00261435">
      <w:pPr>
        <w:spacing w:after="0"/>
        <w:ind w:left="5812"/>
        <w:jc w:val="right"/>
        <w:rPr>
          <w:rFonts w:ascii="Times New Roman" w:hAnsi="Times New Roman"/>
          <w:bCs/>
          <w:sz w:val="24"/>
          <w:szCs w:val="24"/>
          <w:lang w:val="en-US"/>
        </w:rPr>
      </w:pPr>
    </w:p>
    <w:p w14:paraId="7F7D2A43"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4FC658D" w14:textId="77777777" w:rsidR="00AF6B09" w:rsidRPr="00AF6B09" w:rsidRDefault="00AF6B09" w:rsidP="00AF6B09">
      <w:pPr>
        <w:autoSpaceDE w:val="0"/>
        <w:autoSpaceDN w:val="0"/>
        <w:adjustRightInd w:val="0"/>
        <w:spacing w:after="0" w:line="240" w:lineRule="auto"/>
        <w:jc w:val="center"/>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КОДЕКС ПОВЕДІНКИ ПОСТАЧАЛЬНИКІВ*</w:t>
      </w:r>
    </w:p>
    <w:p w14:paraId="51D0AD8F"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4D9F30E6"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Вступ</w:t>
      </w:r>
    </w:p>
    <w:p w14:paraId="6F23BB3F"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8D35BF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F7C0B23"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04C439F3"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AF6B09">
        <w:rPr>
          <w:rFonts w:ascii="Arial" w:eastAsiaTheme="minorHAnsi" w:hAnsi="Arial" w:cs="Arial"/>
          <w:color w:val="000000"/>
          <w:sz w:val="24"/>
          <w:szCs w:val="24"/>
          <w:lang w:eastAsia="en-US"/>
        </w:rPr>
        <w:t>закупівлями</w:t>
      </w:r>
      <w:proofErr w:type="spellEnd"/>
      <w:r w:rsidRPr="00AF6B09">
        <w:rPr>
          <w:rFonts w:ascii="Arial" w:eastAsiaTheme="minorHAnsi" w:hAnsi="Arial" w:cs="Arial"/>
          <w:color w:val="000000"/>
          <w:sz w:val="24"/>
          <w:szCs w:val="24"/>
          <w:lang w:eastAsia="en-US"/>
        </w:rPr>
        <w:t xml:space="preserve"> та грантовими операціями, відповідала найвищим етичним нормам, а також, щоб їх дотримувалися усі співробітники. </w:t>
      </w:r>
    </w:p>
    <w:p w14:paraId="76EFD90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6A667CE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AF6B09">
        <w:rPr>
          <w:rFonts w:ascii="Arial" w:eastAsiaTheme="minorHAnsi" w:hAnsi="Arial" w:cs="Arial"/>
          <w:color w:val="000000"/>
          <w:sz w:val="24"/>
          <w:szCs w:val="24"/>
          <w:lang w:eastAsia="en-US"/>
        </w:rPr>
        <w:t>закупівлях</w:t>
      </w:r>
      <w:proofErr w:type="spellEnd"/>
      <w:r w:rsidRPr="00AF6B09">
        <w:rPr>
          <w:rFonts w:ascii="Arial" w:eastAsiaTheme="minorHAnsi" w:hAnsi="Arial" w:cs="Arial"/>
          <w:color w:val="000000"/>
          <w:sz w:val="24"/>
          <w:szCs w:val="24"/>
          <w:lang w:eastAsia="en-US"/>
        </w:rPr>
        <w:t xml:space="preserve"> за кошти Глобального фонду. </w:t>
      </w:r>
    </w:p>
    <w:p w14:paraId="78D3425F"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BA63224"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AF6B09">
        <w:rPr>
          <w:rFonts w:ascii="Arial" w:eastAsiaTheme="minorHAnsi" w:hAnsi="Arial" w:cs="Arial"/>
          <w:color w:val="000000"/>
          <w:sz w:val="24"/>
          <w:szCs w:val="24"/>
          <w:lang w:eastAsia="en-US"/>
        </w:rPr>
        <w:t>зворотнього</w:t>
      </w:r>
      <w:proofErr w:type="spellEnd"/>
      <w:r w:rsidRPr="00AF6B09">
        <w:rPr>
          <w:rFonts w:ascii="Arial" w:eastAsiaTheme="minorHAnsi" w:hAnsi="Arial" w:cs="Arial"/>
          <w:color w:val="000000"/>
          <w:sz w:val="24"/>
          <w:szCs w:val="24"/>
          <w:lang w:eastAsia="en-US"/>
        </w:rPr>
        <w:t xml:space="preserve"> зв’язку від партнерів.</w:t>
      </w:r>
    </w:p>
    <w:p w14:paraId="11DE843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208221F8"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Мандат цього Кодексу </w:t>
      </w:r>
    </w:p>
    <w:p w14:paraId="3B5DFC96"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FAFEA0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5. Цей Кодексу </w:t>
      </w:r>
      <w:r w:rsidRPr="00AF6B09">
        <w:rPr>
          <w:rFonts w:ascii="Arial" w:eastAsiaTheme="minorHAnsi" w:hAnsi="Arial" w:cs="Arial"/>
          <w:b/>
          <w:color w:val="000000"/>
          <w:sz w:val="24"/>
          <w:szCs w:val="24"/>
          <w:lang w:eastAsia="en-US"/>
        </w:rPr>
        <w:t>вимагає від</w:t>
      </w:r>
      <w:r w:rsidRPr="00AF6B09">
        <w:rPr>
          <w:rFonts w:ascii="Arial" w:eastAsiaTheme="minorHAnsi" w:hAnsi="Arial" w:cs="Arial"/>
          <w:color w:val="000000"/>
          <w:sz w:val="24"/>
          <w:szCs w:val="24"/>
          <w:lang w:eastAsia="en-US"/>
        </w:rPr>
        <w:t xml:space="preserve"> усіх учасників тендерів, постачальників, агентів, посередників, консультантів та підрядників («</w:t>
      </w:r>
      <w:r w:rsidRPr="00AF6B09">
        <w:rPr>
          <w:rFonts w:ascii="Arial" w:eastAsiaTheme="minorHAnsi" w:hAnsi="Arial" w:cs="Arial"/>
          <w:i/>
          <w:color w:val="000000"/>
          <w:sz w:val="24"/>
          <w:szCs w:val="24"/>
          <w:lang w:eastAsia="en-US"/>
        </w:rPr>
        <w:t>постачальники</w:t>
      </w:r>
      <w:r w:rsidRPr="00AF6B09">
        <w:rPr>
          <w:rFonts w:ascii="Arial" w:eastAsiaTheme="minorHAnsi" w:hAnsi="Arial" w:cs="Arial"/>
          <w:color w:val="000000"/>
          <w:sz w:val="24"/>
          <w:szCs w:val="24"/>
          <w:lang w:eastAsia="en-US"/>
        </w:rPr>
        <w:t xml:space="preserve">»), включаючи всіх </w:t>
      </w:r>
    </w:p>
    <w:p w14:paraId="3AB0BDD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асоційованих членів, співробітників, найманих працівників, підрядників, агентів </w:t>
      </w:r>
    </w:p>
    <w:p w14:paraId="2970CC82" w14:textId="77777777" w:rsidR="00AF6B09" w:rsidRPr="00AF6B09" w:rsidRDefault="00AF6B09" w:rsidP="00AF6B09">
      <w:pPr>
        <w:autoSpaceDE w:val="0"/>
        <w:autoSpaceDN w:val="0"/>
        <w:adjustRightInd w:val="0"/>
        <w:spacing w:after="0" w:line="240" w:lineRule="auto"/>
        <w:jc w:val="both"/>
        <w:rPr>
          <w:rFonts w:ascii="Arial" w:eastAsiaTheme="minorHAnsi" w:hAnsi="Arial" w:cs="Arial"/>
          <w:i/>
          <w:color w:val="000000"/>
          <w:sz w:val="24"/>
          <w:szCs w:val="24"/>
          <w:lang w:eastAsia="en-US"/>
        </w:rPr>
      </w:pPr>
      <w:r w:rsidRPr="00AF6B09">
        <w:rPr>
          <w:rFonts w:ascii="Arial" w:eastAsiaTheme="minorHAnsi" w:hAnsi="Arial" w:cs="Arial"/>
          <w:color w:val="000000"/>
          <w:sz w:val="24"/>
          <w:szCs w:val="24"/>
          <w:lang w:eastAsia="en-US"/>
        </w:rPr>
        <w:t>та посередників постачальних організацій (кожен з яких є «</w:t>
      </w:r>
      <w:r w:rsidRPr="00AF6B09">
        <w:rPr>
          <w:rFonts w:ascii="Arial" w:eastAsiaTheme="minorHAnsi" w:hAnsi="Arial" w:cs="Arial"/>
          <w:i/>
          <w:color w:val="000000"/>
          <w:sz w:val="24"/>
          <w:szCs w:val="24"/>
          <w:lang w:eastAsia="en-US"/>
        </w:rPr>
        <w:t>представником постачальника</w:t>
      </w:r>
      <w:r w:rsidRPr="00AF6B09">
        <w:rPr>
          <w:rFonts w:ascii="Arial" w:eastAsiaTheme="minorHAnsi" w:hAnsi="Arial" w:cs="Arial"/>
          <w:color w:val="000000"/>
          <w:sz w:val="24"/>
          <w:szCs w:val="24"/>
          <w:lang w:eastAsia="en-US"/>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AF6B09">
        <w:rPr>
          <w:rFonts w:ascii="Arial" w:eastAsiaTheme="minorHAnsi" w:hAnsi="Arial" w:cs="Arial"/>
          <w:color w:val="000000"/>
          <w:sz w:val="24"/>
          <w:szCs w:val="24"/>
          <w:lang w:eastAsia="en-US"/>
        </w:rPr>
        <w:t>суб</w:t>
      </w:r>
      <w:proofErr w:type="spellEnd"/>
      <w:r w:rsidRPr="00AF6B09">
        <w:rPr>
          <w:rFonts w:ascii="Arial" w:eastAsiaTheme="minorHAnsi" w:hAnsi="Arial" w:cs="Arial"/>
          <w:color w:val="000000"/>
          <w:sz w:val="24"/>
          <w:szCs w:val="24"/>
          <w:lang w:eastAsia="en-US"/>
        </w:rPr>
        <w:t>-реципієнтам, іншим реципієнтам, координаційним механізмам країни, агентам із закупівель та безпосереднім покупцям.</w:t>
      </w:r>
    </w:p>
    <w:p w14:paraId="67626F6A"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6592DB1"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6. Основні реципієнти, </w:t>
      </w:r>
      <w:proofErr w:type="spellStart"/>
      <w:r w:rsidRPr="00AF6B09">
        <w:rPr>
          <w:rFonts w:ascii="Arial" w:eastAsiaTheme="minorHAnsi" w:hAnsi="Arial" w:cs="Arial"/>
          <w:color w:val="000000"/>
          <w:sz w:val="24"/>
          <w:szCs w:val="24"/>
          <w:lang w:eastAsia="en-US"/>
        </w:rPr>
        <w:t>суб</w:t>
      </w:r>
      <w:proofErr w:type="spellEnd"/>
      <w:r w:rsidRPr="00AF6B09">
        <w:rPr>
          <w:rFonts w:ascii="Arial" w:eastAsiaTheme="minorHAnsi" w:hAnsi="Arial" w:cs="Arial"/>
          <w:color w:val="000000"/>
          <w:sz w:val="24"/>
          <w:szCs w:val="24"/>
          <w:lang w:eastAsia="en-US"/>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AF6B09">
        <w:rPr>
          <w:rFonts w:ascii="Arial" w:eastAsiaTheme="minorHAnsi" w:hAnsi="Arial" w:cs="Arial"/>
          <w:color w:val="000000"/>
          <w:sz w:val="24"/>
          <w:szCs w:val="24"/>
          <w:lang w:eastAsia="en-US"/>
        </w:rPr>
        <w:t>т.ч</w:t>
      </w:r>
      <w:proofErr w:type="spellEnd"/>
      <w:r w:rsidRPr="00AF6B09">
        <w:rPr>
          <w:rFonts w:ascii="Arial" w:eastAsiaTheme="minorHAnsi" w:hAnsi="Arial" w:cs="Arial"/>
          <w:color w:val="000000"/>
          <w:sz w:val="24"/>
          <w:szCs w:val="24"/>
          <w:lang w:eastAsia="en-US"/>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63AC6A0"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77E2D478"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Чесність та прозорість діяльності </w:t>
      </w:r>
    </w:p>
    <w:p w14:paraId="53FDF27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04B5DE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lastRenderedPageBreak/>
        <w:t xml:space="preserve">7. Глобальний Фонд жорстко заперечує будь-яку корупційну, </w:t>
      </w:r>
      <w:proofErr w:type="spellStart"/>
      <w:r w:rsidRPr="00AF6B09">
        <w:rPr>
          <w:rFonts w:ascii="Arial" w:eastAsiaTheme="minorHAnsi" w:hAnsi="Arial" w:cs="Arial"/>
          <w:color w:val="000000"/>
          <w:sz w:val="24"/>
          <w:szCs w:val="24"/>
          <w:lang w:eastAsia="en-US"/>
        </w:rPr>
        <w:t>шахрайську,змовницьку</w:t>
      </w:r>
      <w:proofErr w:type="spellEnd"/>
      <w:r w:rsidRPr="00AF6B09">
        <w:rPr>
          <w:rFonts w:ascii="Arial" w:eastAsiaTheme="minorHAnsi" w:hAnsi="Arial" w:cs="Arial"/>
          <w:color w:val="000000"/>
          <w:sz w:val="24"/>
          <w:szCs w:val="24"/>
          <w:lang w:eastAsia="en-US"/>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65D3F6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72554061"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AF6B09">
        <w:rPr>
          <w:rFonts w:ascii="Arial" w:eastAsiaTheme="minorHAnsi" w:hAnsi="Arial" w:cs="Arial"/>
          <w:color w:val="000000"/>
          <w:sz w:val="24"/>
          <w:szCs w:val="24"/>
          <w:lang w:eastAsia="en-US"/>
        </w:rPr>
        <w:t>підзвітно</w:t>
      </w:r>
      <w:proofErr w:type="spellEnd"/>
      <w:r w:rsidRPr="00AF6B09">
        <w:rPr>
          <w:rFonts w:ascii="Arial" w:eastAsiaTheme="minorHAnsi" w:hAnsi="Arial" w:cs="Arial"/>
          <w:color w:val="000000"/>
          <w:sz w:val="24"/>
          <w:szCs w:val="24"/>
          <w:lang w:eastAsia="en-US"/>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B93C8D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AF6B09">
        <w:rPr>
          <w:rFonts w:ascii="Arial" w:eastAsiaTheme="minorHAnsi" w:hAnsi="Arial" w:cs="Arial"/>
          <w:color w:val="000000"/>
          <w:sz w:val="24"/>
          <w:szCs w:val="24"/>
          <w:lang w:eastAsia="en-US"/>
        </w:rPr>
        <w:t>правил,встановлених</w:t>
      </w:r>
      <w:proofErr w:type="spellEnd"/>
      <w:r w:rsidRPr="00AF6B09">
        <w:rPr>
          <w:rFonts w:ascii="Arial" w:eastAsiaTheme="minorHAnsi" w:hAnsi="Arial" w:cs="Arial"/>
          <w:color w:val="000000"/>
          <w:sz w:val="24"/>
          <w:szCs w:val="24"/>
          <w:lang w:eastAsia="en-US"/>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8CC6D4"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6B4B45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AF6B09">
        <w:rPr>
          <w:rFonts w:ascii="Arial" w:eastAsiaTheme="minorHAnsi" w:hAnsi="Arial" w:cs="Arial"/>
          <w:color w:val="000000"/>
          <w:sz w:val="24"/>
          <w:szCs w:val="24"/>
          <w:lang w:eastAsia="en-US"/>
        </w:rPr>
        <w:t>конкуретної</w:t>
      </w:r>
      <w:proofErr w:type="spellEnd"/>
      <w:r w:rsidRPr="00AF6B09">
        <w:rPr>
          <w:rFonts w:ascii="Arial" w:eastAsiaTheme="minorHAnsi" w:hAnsi="Arial" w:cs="Arial"/>
          <w:color w:val="000000"/>
          <w:sz w:val="24"/>
          <w:szCs w:val="24"/>
          <w:lang w:eastAsia="en-US"/>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775B3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6F38FF2"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«корупційна діяльність»</w:t>
      </w:r>
      <w:r w:rsidRPr="00AF6B09">
        <w:rPr>
          <w:rFonts w:ascii="Arial" w:eastAsiaTheme="minorHAnsi" w:hAnsi="Arial" w:cs="Arial"/>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8E602A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B012619"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«шахрайська діяльність»</w:t>
      </w:r>
      <w:r w:rsidRPr="00AF6B09">
        <w:rPr>
          <w:rFonts w:ascii="Arial" w:eastAsiaTheme="minorHAnsi" w:hAnsi="Arial" w:cs="Arial"/>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61F6DF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7ECA713F"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«насильницька діяльність»</w:t>
      </w:r>
      <w:r w:rsidRPr="00AF6B09">
        <w:rPr>
          <w:rFonts w:ascii="Arial" w:eastAsiaTheme="minorHAnsi" w:hAnsi="Arial" w:cs="Arial"/>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76779E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7BC1159"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«змовницька діяльність»</w:t>
      </w:r>
      <w:r w:rsidRPr="00AF6B09">
        <w:rPr>
          <w:rFonts w:ascii="Arial" w:eastAsiaTheme="minorHAnsi" w:hAnsi="Arial" w:cs="Arial"/>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4F23DE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7C3E8895" w14:textId="77777777" w:rsidR="00AF6B09" w:rsidRPr="00AF6B09" w:rsidRDefault="00AF6B09" w:rsidP="00F84024">
      <w:pPr>
        <w:numPr>
          <w:ilvl w:val="0"/>
          <w:numId w:val="8"/>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u w:val="single"/>
          <w:lang w:eastAsia="en-US"/>
        </w:rPr>
        <w:t>"анти-конкурентна діяльність"</w:t>
      </w:r>
      <w:r w:rsidRPr="00AF6B09">
        <w:rPr>
          <w:rFonts w:ascii="Arial" w:eastAsiaTheme="minorHAnsi" w:hAnsi="Arial" w:cs="Arial"/>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60AB40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63A8C8E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D3042BF"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F7D8AC1"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w:t>
      </w:r>
      <w:r w:rsidRPr="00AF6B09">
        <w:rPr>
          <w:rFonts w:ascii="Arial" w:eastAsiaTheme="minorHAnsi" w:hAnsi="Arial" w:cs="Arial"/>
          <w:color w:val="000000"/>
          <w:sz w:val="24"/>
          <w:szCs w:val="24"/>
          <w:lang w:eastAsia="en-US"/>
        </w:rPr>
        <w:lastRenderedPageBreak/>
        <w:t xml:space="preserve">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E40E123"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320E2B67"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Дотримання законодавства </w:t>
      </w:r>
    </w:p>
    <w:p w14:paraId="64A3E0E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7DF84A5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948196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E03A11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C47E84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DA73F2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542F17C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6DFD0A7"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Доступ та співпраця </w:t>
      </w:r>
    </w:p>
    <w:p w14:paraId="4354667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7EBCE3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C536F9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7ED02F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1A97BB63"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9FC8FE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929103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3761026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AF6B09">
        <w:rPr>
          <w:rFonts w:ascii="Arial" w:eastAsiaTheme="minorHAnsi" w:hAnsi="Arial" w:cs="Arial"/>
          <w:color w:val="000000"/>
          <w:sz w:val="24"/>
          <w:szCs w:val="24"/>
          <w:lang w:eastAsia="en-US"/>
        </w:rPr>
        <w:t>бенефіціаріїв</w:t>
      </w:r>
      <w:proofErr w:type="spellEnd"/>
      <w:r w:rsidRPr="00AF6B09">
        <w:rPr>
          <w:rFonts w:ascii="Arial" w:eastAsiaTheme="minorHAnsi" w:hAnsi="Arial" w:cs="Arial"/>
          <w:color w:val="000000"/>
          <w:sz w:val="24"/>
          <w:szCs w:val="24"/>
          <w:lang w:eastAsia="en-US"/>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AF6B09">
        <w:rPr>
          <w:rFonts w:ascii="Arial" w:eastAsiaTheme="minorHAnsi" w:hAnsi="Arial" w:cs="Arial"/>
          <w:color w:val="000000"/>
          <w:sz w:val="24"/>
          <w:szCs w:val="24"/>
          <w:lang w:eastAsia="en-US"/>
        </w:rPr>
        <w:t>закупівлями</w:t>
      </w:r>
      <w:proofErr w:type="spellEnd"/>
      <w:r w:rsidRPr="00AF6B09">
        <w:rPr>
          <w:rFonts w:ascii="Arial" w:eastAsiaTheme="minorHAnsi" w:hAnsi="Arial" w:cs="Arial"/>
          <w:color w:val="000000"/>
          <w:sz w:val="24"/>
          <w:szCs w:val="24"/>
          <w:lang w:eastAsia="en-US"/>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FA4ED6D"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15352C31"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Публікації та реклама </w:t>
      </w:r>
    </w:p>
    <w:p w14:paraId="33ED131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29032C0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AF6B09">
        <w:rPr>
          <w:rFonts w:ascii="Arial" w:eastAsiaTheme="minorHAnsi" w:hAnsi="Arial" w:cs="Arial"/>
          <w:color w:val="000000"/>
          <w:sz w:val="24"/>
          <w:szCs w:val="24"/>
          <w:lang w:eastAsia="en-US"/>
        </w:rPr>
        <w:lastRenderedPageBreak/>
        <w:t>здійснювати будь-яке представництво або заяви замість або від імені Глобального Фонду.</w:t>
      </w:r>
    </w:p>
    <w:p w14:paraId="79BD095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 </w:t>
      </w:r>
    </w:p>
    <w:p w14:paraId="2E69BD1D"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Повне і відкрите надання інформації і конфлікти інтересів </w:t>
      </w:r>
    </w:p>
    <w:p w14:paraId="2988E0B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0320DA5E"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E66097D"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B86C2E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BEEDA47"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538938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680BC0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23. Постачальники не можуть впливати або шукати важелі впливу на процеси </w:t>
      </w:r>
    </w:p>
    <w:p w14:paraId="53B9F012"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AF6B09">
          <w:rPr>
            <w:rFonts w:ascii="Arial" w:eastAsiaTheme="minorHAnsi" w:hAnsi="Arial" w:cs="Arial"/>
            <w:color w:val="0000FF"/>
            <w:sz w:val="24"/>
            <w:szCs w:val="24"/>
            <w:u w:val="single"/>
            <w:lang w:eastAsia="en-US"/>
          </w:rPr>
          <w:t>https://www.theglobalfund.org/media/6016/core_ethicsandconflictofinterest_policy_en.pdf</w:t>
        </w:r>
      </w:hyperlink>
      <w:r w:rsidRPr="00AF6B09">
        <w:rPr>
          <w:rFonts w:ascii="Arial" w:eastAsiaTheme="minorHAnsi" w:hAnsi="Arial" w:cs="Arial"/>
          <w:color w:val="000000"/>
          <w:sz w:val="24"/>
          <w:szCs w:val="24"/>
          <w:lang w:eastAsia="en-US"/>
        </w:rPr>
        <w:t>)</w:t>
      </w:r>
    </w:p>
    <w:p w14:paraId="1F3BBDBB"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1EA6495"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AF6B09">
          <w:rPr>
            <w:rFonts w:ascii="Arial" w:eastAsiaTheme="minorHAnsi" w:hAnsi="Arial" w:cs="Arial"/>
            <w:color w:val="0000FF"/>
            <w:sz w:val="24"/>
            <w:szCs w:val="24"/>
            <w:u w:val="single"/>
            <w:lang w:eastAsia="en-US"/>
          </w:rPr>
          <w:t>https://www.ispeakoutnow.org/home-page/</w:t>
        </w:r>
      </w:hyperlink>
      <w:r w:rsidRPr="00AF6B09">
        <w:rPr>
          <w:rFonts w:ascii="Arial" w:eastAsiaTheme="minorHAnsi" w:hAnsi="Arial" w:cs="Arial"/>
          <w:color w:val="000000"/>
          <w:sz w:val="24"/>
          <w:szCs w:val="24"/>
          <w:lang w:eastAsia="en-US"/>
        </w:rPr>
        <w:t xml:space="preserve"> </w:t>
      </w:r>
    </w:p>
    <w:p w14:paraId="28218411"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 </w:t>
      </w:r>
    </w:p>
    <w:p w14:paraId="74D34587"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Глобальний Договір ООН про корпоративну соціальну відповідальність </w:t>
      </w:r>
    </w:p>
    <w:p w14:paraId="681F4B1F"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1391C080"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AF6B09">
        <w:rPr>
          <w:rFonts w:ascii="Arial" w:eastAsiaTheme="minorHAnsi" w:hAnsi="Arial" w:cs="Arial"/>
          <w:color w:val="0000FF"/>
          <w:sz w:val="24"/>
          <w:szCs w:val="24"/>
          <w:u w:val="single"/>
          <w:lang w:eastAsia="en-US"/>
        </w:rPr>
        <w:t>www.unglobalcompact.org</w:t>
      </w:r>
      <w:r w:rsidRPr="00AF6B09">
        <w:rPr>
          <w:rFonts w:ascii="Arial" w:eastAsiaTheme="minorHAnsi" w:hAnsi="Arial" w:cs="Arial"/>
          <w:color w:val="000000"/>
          <w:sz w:val="24"/>
          <w:szCs w:val="24"/>
          <w:lang w:eastAsia="en-US"/>
        </w:rPr>
        <w:t xml:space="preserve">). Глобальний Фонд заохочує всіх Постачальників до активної участі в даному Договорі. </w:t>
      </w:r>
    </w:p>
    <w:p w14:paraId="5992B8FA"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6CCF3DC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65824898"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5227E3BB"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підтримка та повага захисту загальновизнаних у світі прав людини;</w:t>
      </w:r>
    </w:p>
    <w:p w14:paraId="5F586814"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утримання від діяльності або участі в процесах порушення прав людини; </w:t>
      </w:r>
    </w:p>
    <w:p w14:paraId="5D9DBDBA"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дотримання свободи спілкування та визнання права на колективні переговори; </w:t>
      </w:r>
    </w:p>
    <w:p w14:paraId="07846915"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боротьби з будь-якими формами примусової праці; </w:t>
      </w:r>
    </w:p>
    <w:p w14:paraId="7DBFFC4E"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дій зі скасування дитячої праці; </w:t>
      </w:r>
    </w:p>
    <w:p w14:paraId="493F2696"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lastRenderedPageBreak/>
        <w:t xml:space="preserve">підтримка дій, направлених на зменшення дискримінації при працевлаштуванні та на робочих місцях; </w:t>
      </w:r>
    </w:p>
    <w:p w14:paraId="16B811DA"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запобіжних заходів зі збереження навколишнього середовища; </w:t>
      </w:r>
    </w:p>
    <w:p w14:paraId="2E918501"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ініціатив пропагування відповідальності за стан навколишнього середовища; </w:t>
      </w:r>
    </w:p>
    <w:p w14:paraId="1FA842AB"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151262A8" w14:textId="77777777" w:rsidR="00AF6B09" w:rsidRPr="00AF6B09" w:rsidRDefault="00AF6B09" w:rsidP="00F84024">
      <w:pPr>
        <w:numPr>
          <w:ilvl w:val="0"/>
          <w:numId w:val="12"/>
        </w:numPr>
        <w:autoSpaceDE w:val="0"/>
        <w:autoSpaceDN w:val="0"/>
        <w:adjustRightInd w:val="0"/>
        <w:spacing w:after="0" w:line="240" w:lineRule="auto"/>
        <w:jc w:val="both"/>
        <w:rPr>
          <w:rFonts w:ascii="Arial" w:eastAsiaTheme="minorHAnsi" w:hAnsi="Arial" w:cs="Arial"/>
          <w:color w:val="000000"/>
          <w:sz w:val="24"/>
          <w:szCs w:val="24"/>
          <w:lang w:eastAsia="en-US"/>
        </w:rPr>
      </w:pPr>
      <w:r w:rsidRPr="00AF6B09">
        <w:rPr>
          <w:rFonts w:ascii="Arial" w:eastAsiaTheme="minorHAnsi" w:hAnsi="Arial" w:cs="Arial"/>
          <w:color w:val="000000"/>
          <w:sz w:val="24"/>
          <w:szCs w:val="24"/>
          <w:lang w:eastAsia="en-US"/>
        </w:rPr>
        <w:t>протидія корупції у всіх її проявах, включаючи вимагання та хабарництво.</w:t>
      </w:r>
    </w:p>
    <w:p w14:paraId="7D5F73E9" w14:textId="77777777" w:rsidR="00AF6B09" w:rsidRPr="00AF6B09" w:rsidRDefault="00AF6B09" w:rsidP="00AF6B09">
      <w:pPr>
        <w:autoSpaceDE w:val="0"/>
        <w:autoSpaceDN w:val="0"/>
        <w:adjustRightInd w:val="0"/>
        <w:spacing w:after="0" w:line="240" w:lineRule="auto"/>
        <w:jc w:val="both"/>
        <w:rPr>
          <w:rFonts w:ascii="Arial" w:eastAsiaTheme="minorHAnsi" w:hAnsi="Arial" w:cs="Arial"/>
          <w:color w:val="000000"/>
          <w:sz w:val="24"/>
          <w:szCs w:val="24"/>
          <w:lang w:eastAsia="en-US"/>
        </w:rPr>
      </w:pPr>
    </w:p>
    <w:p w14:paraId="4C0750B7"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color w:val="000000"/>
          <w:sz w:val="24"/>
          <w:szCs w:val="24"/>
          <w:lang w:eastAsia="en-US"/>
        </w:rPr>
      </w:pPr>
      <w:r w:rsidRPr="00AF6B09">
        <w:rPr>
          <w:rFonts w:ascii="Arial" w:eastAsiaTheme="minorHAnsi" w:hAnsi="Arial" w:cs="Arial"/>
          <w:b/>
          <w:color w:val="000000"/>
          <w:sz w:val="24"/>
          <w:szCs w:val="24"/>
          <w:lang w:eastAsia="en-US"/>
        </w:rPr>
        <w:t xml:space="preserve">Захист дітей </w:t>
      </w:r>
    </w:p>
    <w:p w14:paraId="4FB05E09" w14:textId="77777777" w:rsidR="00AF6B09" w:rsidRPr="00AF6B09" w:rsidRDefault="00AF6B09" w:rsidP="00AF6B09">
      <w:pPr>
        <w:autoSpaceDE w:val="0"/>
        <w:autoSpaceDN w:val="0"/>
        <w:adjustRightInd w:val="0"/>
        <w:spacing w:after="0" w:line="240" w:lineRule="auto"/>
        <w:jc w:val="both"/>
        <w:rPr>
          <w:rFonts w:ascii="Arial" w:eastAsiaTheme="minorHAnsi" w:hAnsi="Arial" w:cs="Arial"/>
          <w:b/>
          <w:color w:val="000000"/>
          <w:sz w:val="24"/>
          <w:szCs w:val="24"/>
          <w:lang w:eastAsia="en-US"/>
        </w:rPr>
      </w:pPr>
    </w:p>
    <w:p w14:paraId="3C146C24"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68577FE"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79594015"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 xml:space="preserve">28. Принципи Прав Дітей та ведення підприємницької діяльності (див. </w:t>
      </w:r>
      <w:hyperlink r:id="rId20" w:history="1">
        <w:r w:rsidRPr="00AF6B09">
          <w:rPr>
            <w:rFonts w:ascii="Arial" w:eastAsiaTheme="minorHAnsi" w:hAnsi="Arial" w:cs="Arial"/>
            <w:color w:val="0000FF"/>
            <w:sz w:val="24"/>
            <w:szCs w:val="24"/>
            <w:u w:val="single"/>
            <w:lang w:eastAsia="en-US"/>
          </w:rPr>
          <w:t>http://childrenandbusiness.org/</w:t>
        </w:r>
      </w:hyperlink>
      <w:r w:rsidRPr="00AF6B09">
        <w:rPr>
          <w:rFonts w:ascii="Arial" w:eastAsiaTheme="minorHAnsi" w:hAnsi="Arial" w:cs="Arial"/>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FFC6CB9"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41E3E23A"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нести відповідальність за дотримання прав дітей та сприяти дотриманню прав людини по відношенню до дітей;</w:t>
      </w:r>
    </w:p>
    <w:p w14:paraId="5E6AAFFF" w14:textId="77777777" w:rsidR="00AF6B09" w:rsidRPr="00AF6B09" w:rsidRDefault="00AF6B09" w:rsidP="00AF6B09">
      <w:pPr>
        <w:autoSpaceDE w:val="0"/>
        <w:autoSpaceDN w:val="0"/>
        <w:adjustRightInd w:val="0"/>
        <w:spacing w:after="0" w:line="240" w:lineRule="auto"/>
        <w:ind w:left="720"/>
        <w:jc w:val="both"/>
        <w:rPr>
          <w:rFonts w:ascii="Arial" w:eastAsiaTheme="minorHAnsi" w:hAnsi="Arial" w:cs="Arial"/>
          <w:sz w:val="24"/>
          <w:szCs w:val="24"/>
          <w:lang w:eastAsia="en-US"/>
        </w:rPr>
      </w:pPr>
    </w:p>
    <w:p w14:paraId="3DEEBD2D"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сприяти ліквідації дитячої праці, в тому числі в підприємницькій діяльності та в ділових відносинах;</w:t>
      </w:r>
    </w:p>
    <w:p w14:paraId="0ADC44A3" w14:textId="77777777" w:rsidR="00AF6B09" w:rsidRPr="00AF6B09" w:rsidRDefault="00AF6B09" w:rsidP="00AF6B09">
      <w:pPr>
        <w:spacing w:after="0" w:line="240" w:lineRule="auto"/>
        <w:ind w:left="720"/>
        <w:contextualSpacing/>
        <w:rPr>
          <w:rFonts w:ascii="Arial" w:eastAsia="Calibri" w:hAnsi="Arial" w:cs="Arial"/>
        </w:rPr>
      </w:pPr>
    </w:p>
    <w:p w14:paraId="3F41DA29"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забезпечити захист та безпеку дітей у всіх видах підприємницької діяльності та на всіх видах підприємств;</w:t>
      </w:r>
    </w:p>
    <w:p w14:paraId="5C5B3288" w14:textId="77777777" w:rsidR="00AF6B09" w:rsidRPr="00AF6B09" w:rsidRDefault="00AF6B09" w:rsidP="00AF6B09">
      <w:pPr>
        <w:spacing w:after="0" w:line="240" w:lineRule="auto"/>
        <w:ind w:left="720"/>
        <w:contextualSpacing/>
        <w:rPr>
          <w:rFonts w:ascii="Arial" w:eastAsia="Calibri" w:hAnsi="Arial" w:cs="Arial"/>
        </w:rPr>
      </w:pPr>
    </w:p>
    <w:p w14:paraId="31AE6ADE"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забезпечувати молодих робітників, батьків та опікунів гідною працею;</w:t>
      </w:r>
    </w:p>
    <w:p w14:paraId="0B4689DD" w14:textId="77777777" w:rsidR="00AF6B09" w:rsidRPr="00AF6B09" w:rsidRDefault="00AF6B09" w:rsidP="00AF6B09">
      <w:pPr>
        <w:spacing w:after="0" w:line="240" w:lineRule="auto"/>
        <w:ind w:left="720"/>
        <w:contextualSpacing/>
        <w:rPr>
          <w:rFonts w:ascii="Arial" w:eastAsia="Calibri" w:hAnsi="Arial" w:cs="Arial"/>
        </w:rPr>
      </w:pPr>
    </w:p>
    <w:p w14:paraId="2C239424"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6BF6ED09" w14:textId="77777777" w:rsidR="00AF6B09" w:rsidRPr="00AF6B09" w:rsidRDefault="00AF6B09" w:rsidP="00AF6B09">
      <w:pPr>
        <w:spacing w:after="0" w:line="240" w:lineRule="auto"/>
        <w:ind w:left="720"/>
        <w:contextualSpacing/>
        <w:rPr>
          <w:rFonts w:ascii="Arial" w:eastAsia="Calibri" w:hAnsi="Arial" w:cs="Arial"/>
        </w:rPr>
      </w:pPr>
    </w:p>
    <w:p w14:paraId="7AF068CE"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використовувати ті засоби маркетингу та реклами, які не порушують права дітей;</w:t>
      </w:r>
    </w:p>
    <w:p w14:paraId="73F18E75" w14:textId="77777777" w:rsidR="00AF6B09" w:rsidRPr="00AF6B09" w:rsidRDefault="00AF6B09" w:rsidP="00AF6B09">
      <w:pPr>
        <w:spacing w:after="0" w:line="240" w:lineRule="auto"/>
        <w:ind w:left="720"/>
        <w:contextualSpacing/>
        <w:rPr>
          <w:rFonts w:ascii="Arial" w:eastAsia="Calibri" w:hAnsi="Arial" w:cs="Arial"/>
        </w:rPr>
      </w:pPr>
    </w:p>
    <w:p w14:paraId="14F326CD"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4F244988" w14:textId="77777777" w:rsidR="00AF6B09" w:rsidRPr="00AF6B09" w:rsidRDefault="00AF6B09" w:rsidP="00AF6B09">
      <w:pPr>
        <w:spacing w:after="0" w:line="240" w:lineRule="auto"/>
        <w:ind w:left="720"/>
        <w:contextualSpacing/>
        <w:rPr>
          <w:rFonts w:ascii="Arial" w:eastAsia="Calibri" w:hAnsi="Arial" w:cs="Arial"/>
        </w:rPr>
      </w:pPr>
    </w:p>
    <w:p w14:paraId="3E25D60D"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дотримуватись та підтримувати права дітей у заходах безпеки;</w:t>
      </w:r>
    </w:p>
    <w:p w14:paraId="4C917CED" w14:textId="77777777" w:rsidR="00AF6B09" w:rsidRPr="00AF6B09" w:rsidRDefault="00AF6B09" w:rsidP="00AF6B09">
      <w:pPr>
        <w:spacing w:after="0" w:line="240" w:lineRule="auto"/>
        <w:ind w:left="720"/>
        <w:contextualSpacing/>
        <w:rPr>
          <w:rFonts w:ascii="Arial" w:eastAsia="Calibri" w:hAnsi="Arial" w:cs="Arial"/>
        </w:rPr>
      </w:pPr>
    </w:p>
    <w:p w14:paraId="04725F87"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допомагати надавати захист дітям, які постраждалі внаслідок надзвичайних ситуацій;</w:t>
      </w:r>
    </w:p>
    <w:p w14:paraId="32C75FD6" w14:textId="77777777" w:rsidR="00AF6B09" w:rsidRPr="00AF6B09" w:rsidRDefault="00AF6B09" w:rsidP="00AF6B09">
      <w:pPr>
        <w:spacing w:after="0" w:line="240" w:lineRule="auto"/>
        <w:ind w:left="720"/>
        <w:contextualSpacing/>
        <w:rPr>
          <w:rFonts w:ascii="Arial" w:eastAsia="Calibri" w:hAnsi="Arial" w:cs="Arial"/>
        </w:rPr>
      </w:pPr>
    </w:p>
    <w:p w14:paraId="25B46B83" w14:textId="77777777" w:rsidR="00AF6B09" w:rsidRPr="00AF6B09" w:rsidRDefault="00AF6B09" w:rsidP="00F84024">
      <w:pPr>
        <w:numPr>
          <w:ilvl w:val="0"/>
          <w:numId w:val="9"/>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посилити зусилля на рівні громад та уряду, спрямовані на захист та дотримання прав дітей.</w:t>
      </w:r>
    </w:p>
    <w:p w14:paraId="158D411B"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67076B58"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w:t>
      </w:r>
      <w:r w:rsidRPr="00AF6B09">
        <w:rPr>
          <w:rFonts w:ascii="Arial" w:eastAsiaTheme="minorHAnsi" w:hAnsi="Arial" w:cs="Arial"/>
          <w:sz w:val="24"/>
          <w:szCs w:val="24"/>
          <w:lang w:eastAsia="en-US"/>
        </w:rPr>
        <w:lastRenderedPageBreak/>
        <w:t>наркотиків; а також працю, яка може заподіяти шкоди здоров’ю, безпеці та благополуччю дітей.</w:t>
      </w:r>
    </w:p>
    <w:p w14:paraId="22ADF433"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067E0B38"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6D611E76"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41DA88C8" w14:textId="77777777" w:rsidR="00AF6B09" w:rsidRPr="00AF6B09" w:rsidRDefault="00AF6B09" w:rsidP="00F84024">
      <w:pPr>
        <w:numPr>
          <w:ilvl w:val="0"/>
          <w:numId w:val="11"/>
        </w:numPr>
        <w:autoSpaceDE w:val="0"/>
        <w:autoSpaceDN w:val="0"/>
        <w:adjustRightInd w:val="0"/>
        <w:spacing w:after="0" w:line="240" w:lineRule="auto"/>
        <w:jc w:val="both"/>
        <w:rPr>
          <w:rFonts w:ascii="Arial" w:eastAsiaTheme="minorHAnsi" w:hAnsi="Arial" w:cs="Arial"/>
          <w:b/>
          <w:sz w:val="24"/>
          <w:szCs w:val="24"/>
          <w:lang w:eastAsia="en-US"/>
        </w:rPr>
      </w:pPr>
      <w:r w:rsidRPr="00AF6B09">
        <w:rPr>
          <w:rFonts w:ascii="Arial" w:eastAsiaTheme="minorHAnsi" w:hAnsi="Arial" w:cs="Arial"/>
          <w:b/>
          <w:sz w:val="24"/>
          <w:szCs w:val="24"/>
          <w:lang w:eastAsia="en-US"/>
        </w:rPr>
        <w:t xml:space="preserve">Захист від сексуальної експлуатації, сексуального насильства і сексуальних домагань </w:t>
      </w:r>
    </w:p>
    <w:p w14:paraId="77BE3A7E" w14:textId="77777777" w:rsidR="00AF6B09" w:rsidRPr="00AF6B09" w:rsidRDefault="00AF6B09" w:rsidP="00AF6B09">
      <w:pPr>
        <w:autoSpaceDE w:val="0"/>
        <w:autoSpaceDN w:val="0"/>
        <w:adjustRightInd w:val="0"/>
        <w:spacing w:after="0" w:line="240" w:lineRule="auto"/>
        <w:ind w:left="720"/>
        <w:jc w:val="both"/>
        <w:rPr>
          <w:rFonts w:ascii="Arial" w:eastAsiaTheme="minorHAnsi" w:hAnsi="Arial" w:cs="Arial"/>
          <w:b/>
          <w:sz w:val="24"/>
          <w:szCs w:val="24"/>
          <w:lang w:eastAsia="en-US"/>
        </w:rPr>
      </w:pPr>
    </w:p>
    <w:p w14:paraId="57D6EBCF"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B213DBC"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754A57D2" w14:textId="77777777" w:rsidR="00AF6B09" w:rsidRPr="00AF6B09" w:rsidRDefault="00AF6B09" w:rsidP="00F84024">
      <w:pPr>
        <w:numPr>
          <w:ilvl w:val="0"/>
          <w:numId w:val="10"/>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u w:val="single"/>
          <w:lang w:eastAsia="en-US"/>
        </w:rPr>
        <w:t>сексуальна експлуатація</w:t>
      </w:r>
      <w:r w:rsidRPr="00AF6B09">
        <w:rPr>
          <w:rFonts w:ascii="Arial" w:eastAsiaTheme="minorHAnsi" w:hAnsi="Arial" w:cs="Arial"/>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4017FD50" w14:textId="77777777" w:rsidR="00AF6B09" w:rsidRPr="00AF6B09" w:rsidRDefault="00AF6B09" w:rsidP="00AF6B09">
      <w:pPr>
        <w:autoSpaceDE w:val="0"/>
        <w:autoSpaceDN w:val="0"/>
        <w:adjustRightInd w:val="0"/>
        <w:spacing w:after="0" w:line="240" w:lineRule="auto"/>
        <w:ind w:left="720"/>
        <w:jc w:val="both"/>
        <w:rPr>
          <w:rFonts w:ascii="Arial" w:eastAsiaTheme="minorHAnsi" w:hAnsi="Arial" w:cs="Arial"/>
          <w:sz w:val="24"/>
          <w:szCs w:val="24"/>
          <w:lang w:eastAsia="en-US"/>
        </w:rPr>
      </w:pPr>
    </w:p>
    <w:p w14:paraId="735DC0CC" w14:textId="77777777" w:rsidR="00AF6B09" w:rsidRPr="00AF6B09" w:rsidRDefault="00AF6B09" w:rsidP="00F84024">
      <w:pPr>
        <w:numPr>
          <w:ilvl w:val="0"/>
          <w:numId w:val="10"/>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u w:val="single"/>
          <w:lang w:eastAsia="en-US"/>
        </w:rPr>
        <w:t>сексуальне насильство</w:t>
      </w:r>
      <w:r w:rsidRPr="00AF6B09">
        <w:rPr>
          <w:rFonts w:ascii="Arial" w:eastAsiaTheme="minorHAnsi" w:hAnsi="Arial" w:cs="Arial"/>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6EBA5109" w14:textId="77777777" w:rsidR="00AF6B09" w:rsidRPr="00AF6B09" w:rsidRDefault="00AF6B09" w:rsidP="00AF6B09">
      <w:pPr>
        <w:spacing w:after="0" w:line="240" w:lineRule="auto"/>
        <w:ind w:left="720"/>
        <w:contextualSpacing/>
        <w:rPr>
          <w:rFonts w:ascii="Arial" w:eastAsia="Calibri" w:hAnsi="Arial" w:cs="Arial"/>
        </w:rPr>
      </w:pPr>
    </w:p>
    <w:p w14:paraId="7CC3BB14" w14:textId="77777777" w:rsidR="00AF6B09" w:rsidRPr="00AF6B09" w:rsidRDefault="00AF6B09" w:rsidP="00F84024">
      <w:pPr>
        <w:numPr>
          <w:ilvl w:val="0"/>
          <w:numId w:val="10"/>
        </w:num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u w:val="single"/>
          <w:lang w:eastAsia="en-US"/>
        </w:rPr>
        <w:t>сексуальні домагання</w:t>
      </w:r>
      <w:r w:rsidRPr="00AF6B09">
        <w:rPr>
          <w:rFonts w:ascii="Arial" w:eastAsiaTheme="minorHAnsi" w:hAnsi="Arial" w:cs="Arial"/>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7BECF55C"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4C8DB771"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73C34EFA"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 xml:space="preserve"> </w:t>
      </w:r>
    </w:p>
    <w:p w14:paraId="26B9C05D"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F1566DC"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p>
    <w:p w14:paraId="3317CCCE" w14:textId="77777777" w:rsidR="00AF6B09" w:rsidRPr="00AF6B09" w:rsidRDefault="00AF6B09" w:rsidP="00AF6B09">
      <w:pPr>
        <w:autoSpaceDE w:val="0"/>
        <w:autoSpaceDN w:val="0"/>
        <w:adjustRightInd w:val="0"/>
        <w:spacing w:after="0" w:line="240" w:lineRule="auto"/>
        <w:jc w:val="both"/>
        <w:rPr>
          <w:rFonts w:ascii="Arial" w:eastAsiaTheme="minorHAnsi" w:hAnsi="Arial" w:cs="Arial"/>
          <w:sz w:val="24"/>
          <w:szCs w:val="24"/>
          <w:lang w:eastAsia="en-US"/>
        </w:rPr>
      </w:pPr>
      <w:r w:rsidRPr="00AF6B09">
        <w:rPr>
          <w:rFonts w:ascii="Arial" w:eastAsiaTheme="minorHAnsi" w:hAnsi="Arial" w:cs="Arial"/>
          <w:sz w:val="24"/>
          <w:szCs w:val="24"/>
          <w:lang w:eastAsia="en-US"/>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318CE3B" w14:textId="77777777" w:rsidR="00AF6B09" w:rsidRPr="00AF6B09" w:rsidRDefault="00AF6B09" w:rsidP="00AF6B09">
      <w:pPr>
        <w:spacing w:after="0"/>
        <w:ind w:left="5812"/>
        <w:jc w:val="right"/>
        <w:rPr>
          <w:rFonts w:ascii="Times New Roman" w:hAnsi="Times New Roman"/>
          <w:bCs/>
          <w:sz w:val="24"/>
          <w:szCs w:val="24"/>
        </w:rPr>
      </w:pPr>
    </w:p>
    <w:p w14:paraId="691815EE" w14:textId="77777777" w:rsidR="000F7766" w:rsidRPr="00BD6067" w:rsidRDefault="000F7766" w:rsidP="00AF6B09">
      <w:pPr>
        <w:spacing w:after="0" w:line="240" w:lineRule="auto"/>
        <w:rPr>
          <w:rFonts w:ascii="Times New Roman" w:hAnsi="Times New Roman"/>
          <w:b/>
          <w:lang w:eastAsia="ru-RU"/>
        </w:rPr>
      </w:pPr>
    </w:p>
    <w:sectPr w:rsidR="000F7766" w:rsidRPr="00BD6067" w:rsidSect="00F85981">
      <w:pgSz w:w="11906" w:h="16838"/>
      <w:pgMar w:top="567"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1D711" w14:textId="77777777" w:rsidR="006D090F" w:rsidRDefault="006D090F" w:rsidP="00495E36">
      <w:pPr>
        <w:spacing w:after="0" w:line="240" w:lineRule="auto"/>
      </w:pPr>
      <w:r>
        <w:separator/>
      </w:r>
    </w:p>
  </w:endnote>
  <w:endnote w:type="continuationSeparator" w:id="0">
    <w:p w14:paraId="23E3D415" w14:textId="77777777" w:rsidR="006D090F" w:rsidRDefault="006D090F"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30BE9" w14:textId="77777777" w:rsidR="006D090F" w:rsidRDefault="006D090F" w:rsidP="00495E36">
      <w:pPr>
        <w:spacing w:after="0" w:line="240" w:lineRule="auto"/>
      </w:pPr>
      <w:r>
        <w:separator/>
      </w:r>
    </w:p>
  </w:footnote>
  <w:footnote w:type="continuationSeparator" w:id="0">
    <w:p w14:paraId="44848A56" w14:textId="77777777" w:rsidR="006D090F" w:rsidRDefault="006D090F"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D956529"/>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10"/>
  </w:num>
  <w:num w:numId="6">
    <w:abstractNumId w:val="9"/>
  </w:num>
  <w:num w:numId="7">
    <w:abstractNumId w:val="11"/>
  </w:num>
  <w:num w:numId="8">
    <w:abstractNumId w:val="4"/>
  </w:num>
  <w:num w:numId="9">
    <w:abstractNumId w:val="2"/>
  </w:num>
  <w:num w:numId="10">
    <w:abstractNumId w:val="12"/>
  </w:num>
  <w:num w:numId="11">
    <w:abstractNumId w:val="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2FDC"/>
    <w:rsid w:val="00003D82"/>
    <w:rsid w:val="0000516D"/>
    <w:rsid w:val="00005F78"/>
    <w:rsid w:val="00010A85"/>
    <w:rsid w:val="00014099"/>
    <w:rsid w:val="00015A19"/>
    <w:rsid w:val="00020AF7"/>
    <w:rsid w:val="000233F4"/>
    <w:rsid w:val="00024266"/>
    <w:rsid w:val="00030674"/>
    <w:rsid w:val="00031869"/>
    <w:rsid w:val="00031922"/>
    <w:rsid w:val="00031E78"/>
    <w:rsid w:val="000331D6"/>
    <w:rsid w:val="000348FF"/>
    <w:rsid w:val="000370DF"/>
    <w:rsid w:val="00037251"/>
    <w:rsid w:val="00037848"/>
    <w:rsid w:val="00041BC5"/>
    <w:rsid w:val="00050AA1"/>
    <w:rsid w:val="00051489"/>
    <w:rsid w:val="000551AF"/>
    <w:rsid w:val="00056BCE"/>
    <w:rsid w:val="00060740"/>
    <w:rsid w:val="00064A97"/>
    <w:rsid w:val="00064C3C"/>
    <w:rsid w:val="00066FD7"/>
    <w:rsid w:val="00067608"/>
    <w:rsid w:val="00071BB8"/>
    <w:rsid w:val="0007243B"/>
    <w:rsid w:val="00073874"/>
    <w:rsid w:val="00073CD9"/>
    <w:rsid w:val="0007434F"/>
    <w:rsid w:val="00075619"/>
    <w:rsid w:val="00076BF2"/>
    <w:rsid w:val="000829C7"/>
    <w:rsid w:val="00083293"/>
    <w:rsid w:val="00085B27"/>
    <w:rsid w:val="0009252D"/>
    <w:rsid w:val="00092EA5"/>
    <w:rsid w:val="000936F5"/>
    <w:rsid w:val="0009425E"/>
    <w:rsid w:val="000A0D27"/>
    <w:rsid w:val="000A11DE"/>
    <w:rsid w:val="000A20B2"/>
    <w:rsid w:val="000A297B"/>
    <w:rsid w:val="000A7736"/>
    <w:rsid w:val="000B103B"/>
    <w:rsid w:val="000B10B7"/>
    <w:rsid w:val="000B14AC"/>
    <w:rsid w:val="000B24B8"/>
    <w:rsid w:val="000B26B5"/>
    <w:rsid w:val="000B5F15"/>
    <w:rsid w:val="000B60A6"/>
    <w:rsid w:val="000C24FA"/>
    <w:rsid w:val="000C5F7D"/>
    <w:rsid w:val="000C7838"/>
    <w:rsid w:val="000D1572"/>
    <w:rsid w:val="000D1E61"/>
    <w:rsid w:val="000D2621"/>
    <w:rsid w:val="000D2F14"/>
    <w:rsid w:val="000D62F4"/>
    <w:rsid w:val="000D7CE7"/>
    <w:rsid w:val="000E0044"/>
    <w:rsid w:val="000E03AB"/>
    <w:rsid w:val="000E2BEF"/>
    <w:rsid w:val="000E40F1"/>
    <w:rsid w:val="000E49A9"/>
    <w:rsid w:val="000E52AD"/>
    <w:rsid w:val="000E6654"/>
    <w:rsid w:val="000F0958"/>
    <w:rsid w:val="000F0F8D"/>
    <w:rsid w:val="000F1CDA"/>
    <w:rsid w:val="000F237C"/>
    <w:rsid w:val="000F4B7C"/>
    <w:rsid w:val="000F7766"/>
    <w:rsid w:val="00101777"/>
    <w:rsid w:val="001110B6"/>
    <w:rsid w:val="00112EE4"/>
    <w:rsid w:val="0011434D"/>
    <w:rsid w:val="00114968"/>
    <w:rsid w:val="00114CA7"/>
    <w:rsid w:val="00116976"/>
    <w:rsid w:val="00116BA4"/>
    <w:rsid w:val="00117E93"/>
    <w:rsid w:val="00121EDA"/>
    <w:rsid w:val="00121FE5"/>
    <w:rsid w:val="00121FED"/>
    <w:rsid w:val="00122CC0"/>
    <w:rsid w:val="00124918"/>
    <w:rsid w:val="00124B2C"/>
    <w:rsid w:val="00126E5C"/>
    <w:rsid w:val="0013277A"/>
    <w:rsid w:val="00135727"/>
    <w:rsid w:val="00137350"/>
    <w:rsid w:val="00141156"/>
    <w:rsid w:val="001411ED"/>
    <w:rsid w:val="00141A8F"/>
    <w:rsid w:val="00142EE2"/>
    <w:rsid w:val="0014569D"/>
    <w:rsid w:val="00146492"/>
    <w:rsid w:val="00146B19"/>
    <w:rsid w:val="00150888"/>
    <w:rsid w:val="0015257D"/>
    <w:rsid w:val="001525EF"/>
    <w:rsid w:val="00152D7A"/>
    <w:rsid w:val="00153C64"/>
    <w:rsid w:val="00155F9E"/>
    <w:rsid w:val="00160DD8"/>
    <w:rsid w:val="00164DB4"/>
    <w:rsid w:val="00170C7E"/>
    <w:rsid w:val="0017151B"/>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0C12"/>
    <w:rsid w:val="00211CD9"/>
    <w:rsid w:val="0021210B"/>
    <w:rsid w:val="00213250"/>
    <w:rsid w:val="002167F0"/>
    <w:rsid w:val="00221EB6"/>
    <w:rsid w:val="00222EA0"/>
    <w:rsid w:val="00222EAC"/>
    <w:rsid w:val="00223235"/>
    <w:rsid w:val="002247AE"/>
    <w:rsid w:val="00224AD6"/>
    <w:rsid w:val="0023052F"/>
    <w:rsid w:val="002319DE"/>
    <w:rsid w:val="00231A9F"/>
    <w:rsid w:val="00231B24"/>
    <w:rsid w:val="002338A7"/>
    <w:rsid w:val="00234AC8"/>
    <w:rsid w:val="00236992"/>
    <w:rsid w:val="00237A99"/>
    <w:rsid w:val="0024062F"/>
    <w:rsid w:val="0024093A"/>
    <w:rsid w:val="0024146F"/>
    <w:rsid w:val="00243C22"/>
    <w:rsid w:val="00252439"/>
    <w:rsid w:val="00253BC4"/>
    <w:rsid w:val="00254302"/>
    <w:rsid w:val="002545A0"/>
    <w:rsid w:val="00254C9F"/>
    <w:rsid w:val="00255BEE"/>
    <w:rsid w:val="00261435"/>
    <w:rsid w:val="00261C2F"/>
    <w:rsid w:val="002623A6"/>
    <w:rsid w:val="0026420C"/>
    <w:rsid w:val="0026524D"/>
    <w:rsid w:val="00265BBA"/>
    <w:rsid w:val="00266E0D"/>
    <w:rsid w:val="00266F6D"/>
    <w:rsid w:val="00267293"/>
    <w:rsid w:val="00270363"/>
    <w:rsid w:val="002703FC"/>
    <w:rsid w:val="00270CBA"/>
    <w:rsid w:val="0027104E"/>
    <w:rsid w:val="002712F7"/>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1FA5"/>
    <w:rsid w:val="002A2B2F"/>
    <w:rsid w:val="002A476E"/>
    <w:rsid w:val="002A7AC6"/>
    <w:rsid w:val="002A7B7A"/>
    <w:rsid w:val="002B01C6"/>
    <w:rsid w:val="002B1141"/>
    <w:rsid w:val="002B46A9"/>
    <w:rsid w:val="002B4FB9"/>
    <w:rsid w:val="002C0290"/>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4926"/>
    <w:rsid w:val="00316174"/>
    <w:rsid w:val="00316BCB"/>
    <w:rsid w:val="00317748"/>
    <w:rsid w:val="003208AD"/>
    <w:rsid w:val="00321029"/>
    <w:rsid w:val="00321BB3"/>
    <w:rsid w:val="00323302"/>
    <w:rsid w:val="00331D57"/>
    <w:rsid w:val="003343D5"/>
    <w:rsid w:val="003367E5"/>
    <w:rsid w:val="00337CCF"/>
    <w:rsid w:val="003446A4"/>
    <w:rsid w:val="00345840"/>
    <w:rsid w:val="00350678"/>
    <w:rsid w:val="003538C1"/>
    <w:rsid w:val="003569B7"/>
    <w:rsid w:val="00357976"/>
    <w:rsid w:val="00362E48"/>
    <w:rsid w:val="00363736"/>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6A94"/>
    <w:rsid w:val="003B77B7"/>
    <w:rsid w:val="003C0FF7"/>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6B95"/>
    <w:rsid w:val="00427B53"/>
    <w:rsid w:val="00427F1D"/>
    <w:rsid w:val="004316D8"/>
    <w:rsid w:val="00432BA1"/>
    <w:rsid w:val="00434C4B"/>
    <w:rsid w:val="004351EC"/>
    <w:rsid w:val="004378FE"/>
    <w:rsid w:val="0044043E"/>
    <w:rsid w:val="004415F4"/>
    <w:rsid w:val="00443560"/>
    <w:rsid w:val="00445C4E"/>
    <w:rsid w:val="00452A96"/>
    <w:rsid w:val="004530C9"/>
    <w:rsid w:val="004532F9"/>
    <w:rsid w:val="004535B8"/>
    <w:rsid w:val="00455088"/>
    <w:rsid w:val="00461162"/>
    <w:rsid w:val="004636BE"/>
    <w:rsid w:val="00463AA4"/>
    <w:rsid w:val="0046492E"/>
    <w:rsid w:val="004716DF"/>
    <w:rsid w:val="00473B19"/>
    <w:rsid w:val="00473FDF"/>
    <w:rsid w:val="00476650"/>
    <w:rsid w:val="00476BF3"/>
    <w:rsid w:val="004800A5"/>
    <w:rsid w:val="004817FD"/>
    <w:rsid w:val="00485D0A"/>
    <w:rsid w:val="00485F52"/>
    <w:rsid w:val="00490C98"/>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E41"/>
    <w:rsid w:val="004C6F8C"/>
    <w:rsid w:val="004C7103"/>
    <w:rsid w:val="004C744C"/>
    <w:rsid w:val="004D0197"/>
    <w:rsid w:val="004D0A1A"/>
    <w:rsid w:val="004D0D4D"/>
    <w:rsid w:val="004D1979"/>
    <w:rsid w:val="004D1A0C"/>
    <w:rsid w:val="004D22DB"/>
    <w:rsid w:val="004D2E95"/>
    <w:rsid w:val="004D5A3B"/>
    <w:rsid w:val="004D6A18"/>
    <w:rsid w:val="004D726C"/>
    <w:rsid w:val="004E1F72"/>
    <w:rsid w:val="004E2743"/>
    <w:rsid w:val="004E4F89"/>
    <w:rsid w:val="004E590E"/>
    <w:rsid w:val="004E5B17"/>
    <w:rsid w:val="004E64C0"/>
    <w:rsid w:val="004F038D"/>
    <w:rsid w:val="004F1D48"/>
    <w:rsid w:val="004F5474"/>
    <w:rsid w:val="004F5C59"/>
    <w:rsid w:val="004F6F47"/>
    <w:rsid w:val="0050281A"/>
    <w:rsid w:val="00503935"/>
    <w:rsid w:val="00503EB9"/>
    <w:rsid w:val="00505E5E"/>
    <w:rsid w:val="0051170D"/>
    <w:rsid w:val="005138E2"/>
    <w:rsid w:val="00516466"/>
    <w:rsid w:val="00517005"/>
    <w:rsid w:val="00520383"/>
    <w:rsid w:val="005204B0"/>
    <w:rsid w:val="00522541"/>
    <w:rsid w:val="005240D3"/>
    <w:rsid w:val="0053021A"/>
    <w:rsid w:val="00530660"/>
    <w:rsid w:val="00530703"/>
    <w:rsid w:val="00535E12"/>
    <w:rsid w:val="0053746A"/>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634DD"/>
    <w:rsid w:val="005635A6"/>
    <w:rsid w:val="00570FCE"/>
    <w:rsid w:val="005737C9"/>
    <w:rsid w:val="005767ED"/>
    <w:rsid w:val="0057783F"/>
    <w:rsid w:val="005805D9"/>
    <w:rsid w:val="005838BD"/>
    <w:rsid w:val="00583EA5"/>
    <w:rsid w:val="00583F8F"/>
    <w:rsid w:val="005856D1"/>
    <w:rsid w:val="0058581E"/>
    <w:rsid w:val="005860F7"/>
    <w:rsid w:val="00594590"/>
    <w:rsid w:val="00595608"/>
    <w:rsid w:val="00597928"/>
    <w:rsid w:val="005A1668"/>
    <w:rsid w:val="005A35CB"/>
    <w:rsid w:val="005A64A1"/>
    <w:rsid w:val="005A6836"/>
    <w:rsid w:val="005A74E4"/>
    <w:rsid w:val="005B104A"/>
    <w:rsid w:val="005B26EA"/>
    <w:rsid w:val="005B3460"/>
    <w:rsid w:val="005B42D3"/>
    <w:rsid w:val="005B4A1D"/>
    <w:rsid w:val="005B5A0C"/>
    <w:rsid w:val="005B5FF4"/>
    <w:rsid w:val="005B6AB7"/>
    <w:rsid w:val="005C0366"/>
    <w:rsid w:val="005C22B0"/>
    <w:rsid w:val="005C2A67"/>
    <w:rsid w:val="005D0462"/>
    <w:rsid w:val="005D13E9"/>
    <w:rsid w:val="005D7109"/>
    <w:rsid w:val="005E228B"/>
    <w:rsid w:val="005E32BB"/>
    <w:rsid w:val="005E59D7"/>
    <w:rsid w:val="005E7E9E"/>
    <w:rsid w:val="005F03F0"/>
    <w:rsid w:val="005F35B6"/>
    <w:rsid w:val="005F4BB7"/>
    <w:rsid w:val="005F7AF0"/>
    <w:rsid w:val="0060072F"/>
    <w:rsid w:val="006032C7"/>
    <w:rsid w:val="00604BB8"/>
    <w:rsid w:val="00605AA3"/>
    <w:rsid w:val="00606560"/>
    <w:rsid w:val="00610003"/>
    <w:rsid w:val="006100EC"/>
    <w:rsid w:val="0061191A"/>
    <w:rsid w:val="00613FF9"/>
    <w:rsid w:val="006158AE"/>
    <w:rsid w:val="00621599"/>
    <w:rsid w:val="00621FB0"/>
    <w:rsid w:val="0062201F"/>
    <w:rsid w:val="00623235"/>
    <w:rsid w:val="00623E01"/>
    <w:rsid w:val="006247AD"/>
    <w:rsid w:val="006256F7"/>
    <w:rsid w:val="006271BB"/>
    <w:rsid w:val="0063183F"/>
    <w:rsid w:val="00632B5A"/>
    <w:rsid w:val="00633700"/>
    <w:rsid w:val="00634AF9"/>
    <w:rsid w:val="0064311C"/>
    <w:rsid w:val="00643755"/>
    <w:rsid w:val="00646F70"/>
    <w:rsid w:val="00650F8E"/>
    <w:rsid w:val="00651C92"/>
    <w:rsid w:val="00654ED5"/>
    <w:rsid w:val="00656E16"/>
    <w:rsid w:val="006614E4"/>
    <w:rsid w:val="00662D5D"/>
    <w:rsid w:val="00663A4A"/>
    <w:rsid w:val="00666ADA"/>
    <w:rsid w:val="006677BB"/>
    <w:rsid w:val="00667AF4"/>
    <w:rsid w:val="00670728"/>
    <w:rsid w:val="00670D1B"/>
    <w:rsid w:val="00671020"/>
    <w:rsid w:val="00671398"/>
    <w:rsid w:val="0067308A"/>
    <w:rsid w:val="0067379A"/>
    <w:rsid w:val="00673BDC"/>
    <w:rsid w:val="00673F9C"/>
    <w:rsid w:val="00674940"/>
    <w:rsid w:val="006756B7"/>
    <w:rsid w:val="00675BD4"/>
    <w:rsid w:val="00676025"/>
    <w:rsid w:val="00677860"/>
    <w:rsid w:val="00681908"/>
    <w:rsid w:val="0068651A"/>
    <w:rsid w:val="00693992"/>
    <w:rsid w:val="00695875"/>
    <w:rsid w:val="00697BDD"/>
    <w:rsid w:val="00697F9B"/>
    <w:rsid w:val="006A1885"/>
    <w:rsid w:val="006A18D4"/>
    <w:rsid w:val="006A3BED"/>
    <w:rsid w:val="006A4631"/>
    <w:rsid w:val="006B0B41"/>
    <w:rsid w:val="006B52BE"/>
    <w:rsid w:val="006C0A85"/>
    <w:rsid w:val="006C14EA"/>
    <w:rsid w:val="006C1FAE"/>
    <w:rsid w:val="006C7602"/>
    <w:rsid w:val="006D090F"/>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5D60"/>
    <w:rsid w:val="00716B0E"/>
    <w:rsid w:val="007170F1"/>
    <w:rsid w:val="0071725D"/>
    <w:rsid w:val="00721011"/>
    <w:rsid w:val="0072161A"/>
    <w:rsid w:val="0072565B"/>
    <w:rsid w:val="00725877"/>
    <w:rsid w:val="00725D8B"/>
    <w:rsid w:val="00725FC4"/>
    <w:rsid w:val="00726D55"/>
    <w:rsid w:val="00734237"/>
    <w:rsid w:val="007354CE"/>
    <w:rsid w:val="0073554E"/>
    <w:rsid w:val="00741122"/>
    <w:rsid w:val="007414AA"/>
    <w:rsid w:val="00746BAD"/>
    <w:rsid w:val="00756456"/>
    <w:rsid w:val="007576F2"/>
    <w:rsid w:val="007578A5"/>
    <w:rsid w:val="00757AC6"/>
    <w:rsid w:val="00760329"/>
    <w:rsid w:val="00761986"/>
    <w:rsid w:val="00761E23"/>
    <w:rsid w:val="00763481"/>
    <w:rsid w:val="0076395E"/>
    <w:rsid w:val="00770C8D"/>
    <w:rsid w:val="00777997"/>
    <w:rsid w:val="007826D2"/>
    <w:rsid w:val="00784184"/>
    <w:rsid w:val="007908FC"/>
    <w:rsid w:val="00791A27"/>
    <w:rsid w:val="00791EEC"/>
    <w:rsid w:val="0079241D"/>
    <w:rsid w:val="0079245A"/>
    <w:rsid w:val="00796FEA"/>
    <w:rsid w:val="007A0225"/>
    <w:rsid w:val="007A3989"/>
    <w:rsid w:val="007A5460"/>
    <w:rsid w:val="007B5695"/>
    <w:rsid w:val="007B6578"/>
    <w:rsid w:val="007B78D0"/>
    <w:rsid w:val="007C00E5"/>
    <w:rsid w:val="007C1CE2"/>
    <w:rsid w:val="007C317F"/>
    <w:rsid w:val="007C3388"/>
    <w:rsid w:val="007C6469"/>
    <w:rsid w:val="007C7F29"/>
    <w:rsid w:val="007D3080"/>
    <w:rsid w:val="007D6F00"/>
    <w:rsid w:val="007D7421"/>
    <w:rsid w:val="007D7A4B"/>
    <w:rsid w:val="007E1A5B"/>
    <w:rsid w:val="007E35DA"/>
    <w:rsid w:val="007E445E"/>
    <w:rsid w:val="007E6298"/>
    <w:rsid w:val="007E63A8"/>
    <w:rsid w:val="007F0638"/>
    <w:rsid w:val="007F085A"/>
    <w:rsid w:val="007F1132"/>
    <w:rsid w:val="007F22C1"/>
    <w:rsid w:val="007F41E1"/>
    <w:rsid w:val="007F49DC"/>
    <w:rsid w:val="007F5C2D"/>
    <w:rsid w:val="007F7D7F"/>
    <w:rsid w:val="00800151"/>
    <w:rsid w:val="008029BD"/>
    <w:rsid w:val="00802BFE"/>
    <w:rsid w:val="00804F60"/>
    <w:rsid w:val="00805F6E"/>
    <w:rsid w:val="0080757D"/>
    <w:rsid w:val="00811C3C"/>
    <w:rsid w:val="00812801"/>
    <w:rsid w:val="0081658F"/>
    <w:rsid w:val="00821520"/>
    <w:rsid w:val="00821804"/>
    <w:rsid w:val="00821DF4"/>
    <w:rsid w:val="0082439A"/>
    <w:rsid w:val="0083187C"/>
    <w:rsid w:val="00837E40"/>
    <w:rsid w:val="008449BB"/>
    <w:rsid w:val="00845BE2"/>
    <w:rsid w:val="00845DEC"/>
    <w:rsid w:val="00852D75"/>
    <w:rsid w:val="00854BE7"/>
    <w:rsid w:val="00856582"/>
    <w:rsid w:val="00862B45"/>
    <w:rsid w:val="00867E7B"/>
    <w:rsid w:val="0087039E"/>
    <w:rsid w:val="00871320"/>
    <w:rsid w:val="0087482E"/>
    <w:rsid w:val="0087501E"/>
    <w:rsid w:val="0087668B"/>
    <w:rsid w:val="00877901"/>
    <w:rsid w:val="00880FFD"/>
    <w:rsid w:val="0088181E"/>
    <w:rsid w:val="00882F38"/>
    <w:rsid w:val="008846C1"/>
    <w:rsid w:val="008863CF"/>
    <w:rsid w:val="00887BC4"/>
    <w:rsid w:val="00890133"/>
    <w:rsid w:val="00894C8B"/>
    <w:rsid w:val="00895C9F"/>
    <w:rsid w:val="008979D1"/>
    <w:rsid w:val="008A02B0"/>
    <w:rsid w:val="008A125C"/>
    <w:rsid w:val="008A1783"/>
    <w:rsid w:val="008A3273"/>
    <w:rsid w:val="008A53AB"/>
    <w:rsid w:val="008A6438"/>
    <w:rsid w:val="008A7D16"/>
    <w:rsid w:val="008B2CF3"/>
    <w:rsid w:val="008B5C47"/>
    <w:rsid w:val="008B6C8C"/>
    <w:rsid w:val="008B7AF1"/>
    <w:rsid w:val="008C3B18"/>
    <w:rsid w:val="008C60C3"/>
    <w:rsid w:val="008D117A"/>
    <w:rsid w:val="008D33A9"/>
    <w:rsid w:val="008D5992"/>
    <w:rsid w:val="008E0A52"/>
    <w:rsid w:val="008E10CC"/>
    <w:rsid w:val="008E1CEC"/>
    <w:rsid w:val="008E6C01"/>
    <w:rsid w:val="008E7E30"/>
    <w:rsid w:val="008F0316"/>
    <w:rsid w:val="008F205A"/>
    <w:rsid w:val="008F39F9"/>
    <w:rsid w:val="008F6903"/>
    <w:rsid w:val="008F6BF3"/>
    <w:rsid w:val="008F739A"/>
    <w:rsid w:val="00901A21"/>
    <w:rsid w:val="00901DEF"/>
    <w:rsid w:val="00902430"/>
    <w:rsid w:val="0090266C"/>
    <w:rsid w:val="00903456"/>
    <w:rsid w:val="00904601"/>
    <w:rsid w:val="00905094"/>
    <w:rsid w:val="00906837"/>
    <w:rsid w:val="00910CAC"/>
    <w:rsid w:val="00910D43"/>
    <w:rsid w:val="00911128"/>
    <w:rsid w:val="0091541F"/>
    <w:rsid w:val="00916AF9"/>
    <w:rsid w:val="00917B86"/>
    <w:rsid w:val="00920C25"/>
    <w:rsid w:val="00921998"/>
    <w:rsid w:val="0092433F"/>
    <w:rsid w:val="00924345"/>
    <w:rsid w:val="00925FA6"/>
    <w:rsid w:val="0093035F"/>
    <w:rsid w:val="0093307D"/>
    <w:rsid w:val="009356F0"/>
    <w:rsid w:val="00940943"/>
    <w:rsid w:val="0094495B"/>
    <w:rsid w:val="0094654E"/>
    <w:rsid w:val="00946BA3"/>
    <w:rsid w:val="00947F4A"/>
    <w:rsid w:val="009503FB"/>
    <w:rsid w:val="00951EAD"/>
    <w:rsid w:val="00953058"/>
    <w:rsid w:val="009562E2"/>
    <w:rsid w:val="00962B01"/>
    <w:rsid w:val="00964E75"/>
    <w:rsid w:val="00964E7B"/>
    <w:rsid w:val="009651BA"/>
    <w:rsid w:val="0096623E"/>
    <w:rsid w:val="009669FB"/>
    <w:rsid w:val="00967261"/>
    <w:rsid w:val="00972974"/>
    <w:rsid w:val="00972A56"/>
    <w:rsid w:val="009739F5"/>
    <w:rsid w:val="00974649"/>
    <w:rsid w:val="009756CD"/>
    <w:rsid w:val="00981970"/>
    <w:rsid w:val="00984CAC"/>
    <w:rsid w:val="009871BE"/>
    <w:rsid w:val="00990ABF"/>
    <w:rsid w:val="009A0A3E"/>
    <w:rsid w:val="009A15EE"/>
    <w:rsid w:val="009A228E"/>
    <w:rsid w:val="009A39B3"/>
    <w:rsid w:val="009A4672"/>
    <w:rsid w:val="009A5482"/>
    <w:rsid w:val="009A5B64"/>
    <w:rsid w:val="009B037A"/>
    <w:rsid w:val="009B18B9"/>
    <w:rsid w:val="009B1A25"/>
    <w:rsid w:val="009B2200"/>
    <w:rsid w:val="009B31FB"/>
    <w:rsid w:val="009B64C9"/>
    <w:rsid w:val="009C1797"/>
    <w:rsid w:val="009C26A7"/>
    <w:rsid w:val="009C3656"/>
    <w:rsid w:val="009C369C"/>
    <w:rsid w:val="009C3847"/>
    <w:rsid w:val="009C5604"/>
    <w:rsid w:val="009C7B11"/>
    <w:rsid w:val="009D0827"/>
    <w:rsid w:val="009D0A8F"/>
    <w:rsid w:val="009D2033"/>
    <w:rsid w:val="009D61E0"/>
    <w:rsid w:val="009D6D95"/>
    <w:rsid w:val="009D76B3"/>
    <w:rsid w:val="009E19DD"/>
    <w:rsid w:val="009E466D"/>
    <w:rsid w:val="009E4A31"/>
    <w:rsid w:val="009E5F08"/>
    <w:rsid w:val="009E69AC"/>
    <w:rsid w:val="009E7530"/>
    <w:rsid w:val="009F0AF4"/>
    <w:rsid w:val="009F1172"/>
    <w:rsid w:val="009F21F5"/>
    <w:rsid w:val="009F47AD"/>
    <w:rsid w:val="009F54AC"/>
    <w:rsid w:val="009F5EF2"/>
    <w:rsid w:val="009F5FAD"/>
    <w:rsid w:val="009F69EB"/>
    <w:rsid w:val="009F7349"/>
    <w:rsid w:val="00A00DC8"/>
    <w:rsid w:val="00A00DEE"/>
    <w:rsid w:val="00A00F36"/>
    <w:rsid w:val="00A03EF8"/>
    <w:rsid w:val="00A13384"/>
    <w:rsid w:val="00A1412E"/>
    <w:rsid w:val="00A14D08"/>
    <w:rsid w:val="00A157F8"/>
    <w:rsid w:val="00A1583D"/>
    <w:rsid w:val="00A225EB"/>
    <w:rsid w:val="00A3215F"/>
    <w:rsid w:val="00A33E34"/>
    <w:rsid w:val="00A35128"/>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B10"/>
    <w:rsid w:val="00A72FB7"/>
    <w:rsid w:val="00A7345B"/>
    <w:rsid w:val="00A73632"/>
    <w:rsid w:val="00A7528D"/>
    <w:rsid w:val="00A75490"/>
    <w:rsid w:val="00A75BD9"/>
    <w:rsid w:val="00A7779B"/>
    <w:rsid w:val="00A8180B"/>
    <w:rsid w:val="00A81969"/>
    <w:rsid w:val="00A92695"/>
    <w:rsid w:val="00A952BE"/>
    <w:rsid w:val="00A961AF"/>
    <w:rsid w:val="00A96832"/>
    <w:rsid w:val="00AA420C"/>
    <w:rsid w:val="00AA4A4E"/>
    <w:rsid w:val="00AA5BAF"/>
    <w:rsid w:val="00AA60A5"/>
    <w:rsid w:val="00AA7763"/>
    <w:rsid w:val="00AB16C0"/>
    <w:rsid w:val="00AB2F01"/>
    <w:rsid w:val="00AB52B9"/>
    <w:rsid w:val="00AB67DA"/>
    <w:rsid w:val="00AB6CCF"/>
    <w:rsid w:val="00AB71CA"/>
    <w:rsid w:val="00AC2185"/>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6B09"/>
    <w:rsid w:val="00AF765A"/>
    <w:rsid w:val="00B00632"/>
    <w:rsid w:val="00B0420D"/>
    <w:rsid w:val="00B04CF0"/>
    <w:rsid w:val="00B123CD"/>
    <w:rsid w:val="00B131C7"/>
    <w:rsid w:val="00B14A96"/>
    <w:rsid w:val="00B15C50"/>
    <w:rsid w:val="00B16C04"/>
    <w:rsid w:val="00B16D75"/>
    <w:rsid w:val="00B214EB"/>
    <w:rsid w:val="00B251A1"/>
    <w:rsid w:val="00B273A9"/>
    <w:rsid w:val="00B3019D"/>
    <w:rsid w:val="00B35152"/>
    <w:rsid w:val="00B353F3"/>
    <w:rsid w:val="00B378C7"/>
    <w:rsid w:val="00B42431"/>
    <w:rsid w:val="00B42B53"/>
    <w:rsid w:val="00B43432"/>
    <w:rsid w:val="00B44AF5"/>
    <w:rsid w:val="00B473D6"/>
    <w:rsid w:val="00B5197E"/>
    <w:rsid w:val="00B552B9"/>
    <w:rsid w:val="00B5564C"/>
    <w:rsid w:val="00B609C5"/>
    <w:rsid w:val="00B61C7B"/>
    <w:rsid w:val="00B736B8"/>
    <w:rsid w:val="00B7523D"/>
    <w:rsid w:val="00B7587D"/>
    <w:rsid w:val="00B77396"/>
    <w:rsid w:val="00B80652"/>
    <w:rsid w:val="00B82229"/>
    <w:rsid w:val="00B82721"/>
    <w:rsid w:val="00B87F1A"/>
    <w:rsid w:val="00B9120F"/>
    <w:rsid w:val="00BA290A"/>
    <w:rsid w:val="00BA2B4A"/>
    <w:rsid w:val="00BA38B4"/>
    <w:rsid w:val="00BA4A34"/>
    <w:rsid w:val="00BA60F1"/>
    <w:rsid w:val="00BB3B6E"/>
    <w:rsid w:val="00BB6625"/>
    <w:rsid w:val="00BC0D82"/>
    <w:rsid w:val="00BC53F2"/>
    <w:rsid w:val="00BD2721"/>
    <w:rsid w:val="00BD2BBE"/>
    <w:rsid w:val="00BD2E86"/>
    <w:rsid w:val="00BD5542"/>
    <w:rsid w:val="00BD6067"/>
    <w:rsid w:val="00BD722E"/>
    <w:rsid w:val="00BD75DA"/>
    <w:rsid w:val="00BE40E7"/>
    <w:rsid w:val="00BE458A"/>
    <w:rsid w:val="00BE73C8"/>
    <w:rsid w:val="00BF23D5"/>
    <w:rsid w:val="00BF23F0"/>
    <w:rsid w:val="00BF2DF7"/>
    <w:rsid w:val="00BF3D4E"/>
    <w:rsid w:val="00BF4883"/>
    <w:rsid w:val="00BF4F54"/>
    <w:rsid w:val="00BF5D8A"/>
    <w:rsid w:val="00BF6068"/>
    <w:rsid w:val="00BF6ABB"/>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31D1"/>
    <w:rsid w:val="00C24088"/>
    <w:rsid w:val="00C25F13"/>
    <w:rsid w:val="00C27E54"/>
    <w:rsid w:val="00C305CD"/>
    <w:rsid w:val="00C30ABD"/>
    <w:rsid w:val="00C33562"/>
    <w:rsid w:val="00C35E3F"/>
    <w:rsid w:val="00C37267"/>
    <w:rsid w:val="00C41300"/>
    <w:rsid w:val="00C43342"/>
    <w:rsid w:val="00C43F92"/>
    <w:rsid w:val="00C4483E"/>
    <w:rsid w:val="00C4551C"/>
    <w:rsid w:val="00C56567"/>
    <w:rsid w:val="00C609C0"/>
    <w:rsid w:val="00C6162E"/>
    <w:rsid w:val="00C63E16"/>
    <w:rsid w:val="00C64A71"/>
    <w:rsid w:val="00C64BE6"/>
    <w:rsid w:val="00C73B93"/>
    <w:rsid w:val="00C75214"/>
    <w:rsid w:val="00C80D25"/>
    <w:rsid w:val="00C819EE"/>
    <w:rsid w:val="00C82D6B"/>
    <w:rsid w:val="00C83E58"/>
    <w:rsid w:val="00C86CA0"/>
    <w:rsid w:val="00C87184"/>
    <w:rsid w:val="00C912A2"/>
    <w:rsid w:val="00C91E5B"/>
    <w:rsid w:val="00C92CE0"/>
    <w:rsid w:val="00C93188"/>
    <w:rsid w:val="00C94280"/>
    <w:rsid w:val="00C96BE9"/>
    <w:rsid w:val="00CA23A1"/>
    <w:rsid w:val="00CA2AF0"/>
    <w:rsid w:val="00CA2D74"/>
    <w:rsid w:val="00CA6242"/>
    <w:rsid w:val="00CA62D5"/>
    <w:rsid w:val="00CA72E1"/>
    <w:rsid w:val="00CA74B5"/>
    <w:rsid w:val="00CB4089"/>
    <w:rsid w:val="00CB78C3"/>
    <w:rsid w:val="00CC00A9"/>
    <w:rsid w:val="00CC1112"/>
    <w:rsid w:val="00CC1637"/>
    <w:rsid w:val="00CC6B80"/>
    <w:rsid w:val="00CD06B7"/>
    <w:rsid w:val="00CD3132"/>
    <w:rsid w:val="00CD6A3D"/>
    <w:rsid w:val="00CE2CCE"/>
    <w:rsid w:val="00CE3797"/>
    <w:rsid w:val="00CE4C6D"/>
    <w:rsid w:val="00CE70E2"/>
    <w:rsid w:val="00CE77B0"/>
    <w:rsid w:val="00CF1577"/>
    <w:rsid w:val="00CF4D1A"/>
    <w:rsid w:val="00CF7524"/>
    <w:rsid w:val="00D00A57"/>
    <w:rsid w:val="00D02BB8"/>
    <w:rsid w:val="00D11367"/>
    <w:rsid w:val="00D116E1"/>
    <w:rsid w:val="00D139C4"/>
    <w:rsid w:val="00D170D8"/>
    <w:rsid w:val="00D26749"/>
    <w:rsid w:val="00D377C1"/>
    <w:rsid w:val="00D4089E"/>
    <w:rsid w:val="00D40FBD"/>
    <w:rsid w:val="00D42922"/>
    <w:rsid w:val="00D447B1"/>
    <w:rsid w:val="00D4488F"/>
    <w:rsid w:val="00D4506C"/>
    <w:rsid w:val="00D460D7"/>
    <w:rsid w:val="00D47F81"/>
    <w:rsid w:val="00D504F0"/>
    <w:rsid w:val="00D5635B"/>
    <w:rsid w:val="00D60E75"/>
    <w:rsid w:val="00D61164"/>
    <w:rsid w:val="00D66475"/>
    <w:rsid w:val="00D67492"/>
    <w:rsid w:val="00D72168"/>
    <w:rsid w:val="00D73545"/>
    <w:rsid w:val="00D74D59"/>
    <w:rsid w:val="00D751ED"/>
    <w:rsid w:val="00D761D5"/>
    <w:rsid w:val="00D7663F"/>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C41CC"/>
    <w:rsid w:val="00DC4A38"/>
    <w:rsid w:val="00DD17CE"/>
    <w:rsid w:val="00DD31BA"/>
    <w:rsid w:val="00DD3BA4"/>
    <w:rsid w:val="00DD7184"/>
    <w:rsid w:val="00DE03E8"/>
    <w:rsid w:val="00DE11A6"/>
    <w:rsid w:val="00DE5F42"/>
    <w:rsid w:val="00DF22A5"/>
    <w:rsid w:val="00DF2FA7"/>
    <w:rsid w:val="00DF49EB"/>
    <w:rsid w:val="00DF549C"/>
    <w:rsid w:val="00DF5C07"/>
    <w:rsid w:val="00DF67AE"/>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1D1B"/>
    <w:rsid w:val="00E2253D"/>
    <w:rsid w:val="00E22E4C"/>
    <w:rsid w:val="00E24FEF"/>
    <w:rsid w:val="00E259CF"/>
    <w:rsid w:val="00E27609"/>
    <w:rsid w:val="00E30C40"/>
    <w:rsid w:val="00E34275"/>
    <w:rsid w:val="00E35A17"/>
    <w:rsid w:val="00E37F95"/>
    <w:rsid w:val="00E40AF8"/>
    <w:rsid w:val="00E43537"/>
    <w:rsid w:val="00E4397C"/>
    <w:rsid w:val="00E44CF6"/>
    <w:rsid w:val="00E53E97"/>
    <w:rsid w:val="00E543E2"/>
    <w:rsid w:val="00E56EDA"/>
    <w:rsid w:val="00E57751"/>
    <w:rsid w:val="00E57930"/>
    <w:rsid w:val="00E60A37"/>
    <w:rsid w:val="00E6358C"/>
    <w:rsid w:val="00E64A65"/>
    <w:rsid w:val="00E6633F"/>
    <w:rsid w:val="00E66766"/>
    <w:rsid w:val="00E716DA"/>
    <w:rsid w:val="00E73907"/>
    <w:rsid w:val="00E74331"/>
    <w:rsid w:val="00E77C39"/>
    <w:rsid w:val="00E80143"/>
    <w:rsid w:val="00E81A9D"/>
    <w:rsid w:val="00E830BF"/>
    <w:rsid w:val="00E83968"/>
    <w:rsid w:val="00E9061A"/>
    <w:rsid w:val="00E90B48"/>
    <w:rsid w:val="00E91304"/>
    <w:rsid w:val="00E944CD"/>
    <w:rsid w:val="00E947D7"/>
    <w:rsid w:val="00EA0960"/>
    <w:rsid w:val="00EA23B9"/>
    <w:rsid w:val="00EA25A8"/>
    <w:rsid w:val="00EA2F7E"/>
    <w:rsid w:val="00EA33EC"/>
    <w:rsid w:val="00EA3A42"/>
    <w:rsid w:val="00EA3E1F"/>
    <w:rsid w:val="00EA4174"/>
    <w:rsid w:val="00EA77F5"/>
    <w:rsid w:val="00EB0112"/>
    <w:rsid w:val="00EB0200"/>
    <w:rsid w:val="00EB0B32"/>
    <w:rsid w:val="00EB13C0"/>
    <w:rsid w:val="00EB31EA"/>
    <w:rsid w:val="00EB6FCB"/>
    <w:rsid w:val="00EB72E0"/>
    <w:rsid w:val="00EB7EC4"/>
    <w:rsid w:val="00EC0A28"/>
    <w:rsid w:val="00EC1906"/>
    <w:rsid w:val="00EC34A9"/>
    <w:rsid w:val="00EC68FD"/>
    <w:rsid w:val="00ED2D8F"/>
    <w:rsid w:val="00EE5DB3"/>
    <w:rsid w:val="00EE78A4"/>
    <w:rsid w:val="00EE78CE"/>
    <w:rsid w:val="00EE7CB5"/>
    <w:rsid w:val="00EF74F9"/>
    <w:rsid w:val="00F00B10"/>
    <w:rsid w:val="00F01139"/>
    <w:rsid w:val="00F0696B"/>
    <w:rsid w:val="00F07B80"/>
    <w:rsid w:val="00F1100B"/>
    <w:rsid w:val="00F115CF"/>
    <w:rsid w:val="00F2173B"/>
    <w:rsid w:val="00F229B8"/>
    <w:rsid w:val="00F233B3"/>
    <w:rsid w:val="00F2482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0FA"/>
    <w:rsid w:val="00F61806"/>
    <w:rsid w:val="00F6796B"/>
    <w:rsid w:val="00F72420"/>
    <w:rsid w:val="00F73858"/>
    <w:rsid w:val="00F760BA"/>
    <w:rsid w:val="00F76503"/>
    <w:rsid w:val="00F776F6"/>
    <w:rsid w:val="00F7796B"/>
    <w:rsid w:val="00F806BE"/>
    <w:rsid w:val="00F8176D"/>
    <w:rsid w:val="00F82BD3"/>
    <w:rsid w:val="00F83E49"/>
    <w:rsid w:val="00F84024"/>
    <w:rsid w:val="00F84E28"/>
    <w:rsid w:val="00F85981"/>
    <w:rsid w:val="00F85EC8"/>
    <w:rsid w:val="00F87488"/>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4A11"/>
    <w:rsid w:val="00FE7339"/>
    <w:rsid w:val="00FF260D"/>
    <w:rsid w:val="00FF267C"/>
    <w:rsid w:val="00FF2AFF"/>
    <w:rsid w:val="00FF2F5E"/>
    <w:rsid w:val="00FF4941"/>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A96"/>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Неразрешенное упоминание3"/>
    <w:basedOn w:val="a0"/>
    <w:uiPriority w:val="99"/>
    <w:semiHidden/>
    <w:unhideWhenUsed/>
    <w:rsid w:val="0094654E"/>
    <w:rPr>
      <w:color w:val="605E5C"/>
      <w:shd w:val="clear" w:color="auto" w:fill="E1DFDD"/>
    </w:rPr>
  </w:style>
  <w:style w:type="paragraph" w:styleId="af9">
    <w:name w:val="header"/>
    <w:basedOn w:val="a"/>
    <w:link w:val="afa"/>
    <w:uiPriority w:val="99"/>
    <w:unhideWhenUsed/>
    <w:rsid w:val="00984CAC"/>
    <w:pPr>
      <w:tabs>
        <w:tab w:val="center" w:pos="4819"/>
        <w:tab w:val="right" w:pos="9639"/>
      </w:tabs>
      <w:spacing w:after="0" w:line="240" w:lineRule="auto"/>
    </w:pPr>
  </w:style>
  <w:style w:type="character" w:customStyle="1" w:styleId="afa">
    <w:name w:val="Верхний колонтитул Знак"/>
    <w:basedOn w:val="a0"/>
    <w:link w:val="af9"/>
    <w:uiPriority w:val="99"/>
    <w:rsid w:val="00984CAC"/>
    <w:rPr>
      <w:sz w:val="22"/>
      <w:szCs w:val="22"/>
      <w:lang w:val="uk-UA" w:eastAsia="uk-UA"/>
    </w:rPr>
  </w:style>
  <w:style w:type="paragraph" w:styleId="afb">
    <w:name w:val="footer"/>
    <w:basedOn w:val="a"/>
    <w:link w:val="afc"/>
    <w:uiPriority w:val="99"/>
    <w:unhideWhenUsed/>
    <w:rsid w:val="00984CAC"/>
    <w:pPr>
      <w:tabs>
        <w:tab w:val="center" w:pos="4819"/>
        <w:tab w:val="right" w:pos="9639"/>
      </w:tabs>
      <w:spacing w:after="0" w:line="240" w:lineRule="auto"/>
    </w:pPr>
  </w:style>
  <w:style w:type="character" w:customStyle="1" w:styleId="afc">
    <w:name w:val="Нижний колонтитул Знак"/>
    <w:basedOn w:val="a0"/>
    <w:link w:val="afb"/>
    <w:uiPriority w:val="99"/>
    <w:rsid w:val="00984CAC"/>
    <w:rPr>
      <w:sz w:val="22"/>
      <w:szCs w:val="22"/>
      <w:lang w:val="uk-UA" w:eastAsia="uk-UA"/>
    </w:rPr>
  </w:style>
  <w:style w:type="paragraph" w:customStyle="1" w:styleId="afd">
    <w:name w:val="Знак Знак Знак Знак Знак Знак Знак Знак Знак Знак Знак Знак"/>
    <w:basedOn w:val="a"/>
    <w:rsid w:val="00EC34A9"/>
    <w:pPr>
      <w:suppressAutoHyphens/>
      <w:spacing w:after="160" w:line="240" w:lineRule="exact"/>
    </w:pPr>
    <w:rPr>
      <w:rFonts w:ascii="Verdana" w:hAnsi="Verdana"/>
      <w:sz w:val="20"/>
      <w:szCs w:val="20"/>
      <w:lang w:val="en-US" w:eastAsia="en-US"/>
    </w:rPr>
  </w:style>
  <w:style w:type="paragraph" w:styleId="afe">
    <w:name w:val="No Spacing"/>
    <w:uiPriority w:val="1"/>
    <w:qFormat/>
    <w:rsid w:val="00DC41CC"/>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156">
      <w:bodyDiv w:val="1"/>
      <w:marLeft w:val="0"/>
      <w:marRight w:val="0"/>
      <w:marTop w:val="0"/>
      <w:marBottom w:val="0"/>
      <w:divBdr>
        <w:top w:val="none" w:sz="0" w:space="0" w:color="auto"/>
        <w:left w:val="none" w:sz="0" w:space="0" w:color="auto"/>
        <w:bottom w:val="none" w:sz="0" w:space="0" w:color="auto"/>
        <w:right w:val="none" w:sz="0" w:space="0" w:color="auto"/>
      </w:divBdr>
    </w:div>
    <w:div w:id="1573449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5FDCE-B127-4EB3-B105-ADE9BB5CB634}">
  <ds:schemaRefs>
    <ds:schemaRef ds:uri="http://schemas.openxmlformats.org/officeDocument/2006/bibliography"/>
  </ds:schemaRefs>
</ds:datastoreItem>
</file>

<file path=customXml/itemProps2.xml><?xml version="1.0" encoding="utf-8"?>
<ds:datastoreItem xmlns:ds="http://schemas.openxmlformats.org/officeDocument/2006/customXml" ds:itemID="{A509748E-95D3-4FB7-AAB0-D242FDD9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5897</Words>
  <Characters>33615</Characters>
  <Application>Microsoft Office Word</Application>
  <DocSecurity>0</DocSecurity>
  <Lines>280</Lines>
  <Paragraphs>78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39434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v.klevtsova</cp:lastModifiedBy>
  <cp:revision>7</cp:revision>
  <cp:lastPrinted>2022-01-18T14:14:00Z</cp:lastPrinted>
  <dcterms:created xsi:type="dcterms:W3CDTF">2024-01-17T13:08:00Z</dcterms:created>
  <dcterms:modified xsi:type="dcterms:W3CDTF">2024-01-18T14:00:00Z</dcterms:modified>
</cp:coreProperties>
</file>