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28C24AB9" w:rsidR="00C64996" w:rsidRPr="00801E7E" w:rsidRDefault="00801E7E"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w:t>
      </w:r>
      <w:proofErr w:type="spellStart"/>
      <w:r w:rsidRPr="004766E4">
        <w:rPr>
          <w:rFonts w:ascii="Times New Roman" w:hAnsi="Times New Roman"/>
          <w:sz w:val="24"/>
          <w:szCs w:val="24"/>
        </w:rPr>
        <w:t>тел</w:t>
      </w:r>
      <w:proofErr w:type="spellEnd"/>
      <w:r w:rsidRPr="004766E4">
        <w:rPr>
          <w:rFonts w:ascii="Times New Roman" w:hAnsi="Times New Roman"/>
          <w:sz w:val="24"/>
          <w:szCs w:val="24"/>
        </w:rPr>
        <w:t xml:space="preserve">.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w:t>
      </w:r>
      <w:proofErr w:type="spellStart"/>
      <w:r w:rsidRPr="004766E4">
        <w:rPr>
          <w:rFonts w:ascii="Times New Roman" w:hAnsi="Times New Roman"/>
          <w:sz w:val="24"/>
          <w:szCs w:val="24"/>
        </w:rPr>
        <w:t>mail</w:t>
      </w:r>
      <w:proofErr w:type="spellEnd"/>
      <w:r w:rsidRPr="004766E4">
        <w:rPr>
          <w:rFonts w:ascii="Times New Roman" w:hAnsi="Times New Roman"/>
          <w:sz w:val="24"/>
          <w:szCs w:val="24"/>
        </w:rPr>
        <w:t>: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6D75F5" w:rsidRDefault="006D5ACB" w:rsidP="006D5ACB">
      <w:pPr>
        <w:spacing w:after="0" w:line="240" w:lineRule="auto"/>
        <w:ind w:left="5553"/>
        <w:rPr>
          <w:rFonts w:ascii="Times New Roman" w:hAnsi="Times New Roman"/>
          <w:iCs/>
          <w:sz w:val="24"/>
          <w:szCs w:val="24"/>
        </w:rPr>
      </w:pPr>
      <w:r w:rsidRPr="006D75F5">
        <w:rPr>
          <w:rFonts w:ascii="Times New Roman" w:hAnsi="Times New Roman"/>
          <w:iCs/>
          <w:sz w:val="24"/>
          <w:szCs w:val="24"/>
        </w:rPr>
        <w:t>Рішенням тендерного комітету</w:t>
      </w:r>
    </w:p>
    <w:p w14:paraId="3F72EE08" w14:textId="2FB9CC11" w:rsidR="006D5ACB" w:rsidRPr="006D75F5" w:rsidRDefault="006D5ACB" w:rsidP="006D5ACB">
      <w:pPr>
        <w:spacing w:after="0" w:line="240" w:lineRule="auto"/>
        <w:ind w:left="5553"/>
        <w:rPr>
          <w:rFonts w:ascii="Times New Roman" w:hAnsi="Times New Roman"/>
          <w:iCs/>
          <w:sz w:val="24"/>
          <w:szCs w:val="24"/>
        </w:rPr>
      </w:pPr>
      <w:r w:rsidRPr="006D75F5">
        <w:rPr>
          <w:rFonts w:ascii="Times New Roman" w:hAnsi="Times New Roman"/>
          <w:iCs/>
          <w:sz w:val="24"/>
          <w:szCs w:val="24"/>
        </w:rPr>
        <w:t>від "</w:t>
      </w:r>
      <w:r w:rsidR="00177EEA">
        <w:rPr>
          <w:rFonts w:ascii="Times New Roman" w:hAnsi="Times New Roman"/>
          <w:iCs/>
          <w:sz w:val="24"/>
          <w:szCs w:val="24"/>
        </w:rPr>
        <w:t>01</w:t>
      </w:r>
      <w:r w:rsidRPr="006D75F5">
        <w:rPr>
          <w:rFonts w:ascii="Times New Roman" w:hAnsi="Times New Roman"/>
          <w:iCs/>
          <w:sz w:val="24"/>
          <w:szCs w:val="24"/>
        </w:rPr>
        <w:t>"</w:t>
      </w:r>
      <w:r w:rsidR="00916875" w:rsidRPr="006D75F5">
        <w:rPr>
          <w:rFonts w:ascii="Times New Roman" w:hAnsi="Times New Roman"/>
          <w:iCs/>
          <w:sz w:val="24"/>
          <w:szCs w:val="24"/>
        </w:rPr>
        <w:t xml:space="preserve"> </w:t>
      </w:r>
      <w:r w:rsidR="00177EEA">
        <w:rPr>
          <w:rFonts w:ascii="Times New Roman" w:hAnsi="Times New Roman"/>
          <w:iCs/>
          <w:sz w:val="24"/>
          <w:szCs w:val="24"/>
        </w:rPr>
        <w:t>травня</w:t>
      </w:r>
      <w:r w:rsidR="00ED1C88" w:rsidRPr="006D75F5">
        <w:rPr>
          <w:rFonts w:ascii="Times New Roman" w:hAnsi="Times New Roman"/>
          <w:iCs/>
          <w:sz w:val="24"/>
          <w:szCs w:val="24"/>
        </w:rPr>
        <w:t xml:space="preserve"> </w:t>
      </w:r>
      <w:r w:rsidR="00F85895" w:rsidRPr="006D75F5">
        <w:rPr>
          <w:rFonts w:ascii="Times New Roman" w:hAnsi="Times New Roman"/>
          <w:iCs/>
          <w:sz w:val="24"/>
          <w:szCs w:val="24"/>
        </w:rPr>
        <w:t>20</w:t>
      </w:r>
      <w:r w:rsidR="00916875" w:rsidRPr="006D75F5">
        <w:rPr>
          <w:rFonts w:ascii="Times New Roman" w:hAnsi="Times New Roman"/>
          <w:iCs/>
          <w:sz w:val="24"/>
          <w:szCs w:val="24"/>
        </w:rPr>
        <w:t>2</w:t>
      </w:r>
      <w:r w:rsidR="00686A81" w:rsidRPr="006D75F5">
        <w:rPr>
          <w:rFonts w:ascii="Times New Roman" w:hAnsi="Times New Roman"/>
          <w:iCs/>
          <w:sz w:val="24"/>
          <w:szCs w:val="24"/>
        </w:rPr>
        <w:t>4</w:t>
      </w:r>
      <w:r w:rsidRPr="006D75F5">
        <w:rPr>
          <w:rFonts w:ascii="Times New Roman" w:hAnsi="Times New Roman"/>
          <w:iCs/>
          <w:sz w:val="24"/>
          <w:szCs w:val="24"/>
        </w:rPr>
        <w:t xml:space="preserve"> року № </w:t>
      </w:r>
      <w:r w:rsidR="00934897" w:rsidRPr="00934897">
        <w:rPr>
          <w:rFonts w:ascii="Times New Roman" w:hAnsi="Times New Roman"/>
          <w:iCs/>
          <w:sz w:val="24"/>
          <w:szCs w:val="24"/>
        </w:rPr>
        <w:t>1</w:t>
      </w:r>
      <w:r w:rsidR="00177EEA">
        <w:rPr>
          <w:rFonts w:ascii="Times New Roman" w:hAnsi="Times New Roman"/>
          <w:iCs/>
          <w:sz w:val="24"/>
          <w:szCs w:val="24"/>
        </w:rPr>
        <w:t>13</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6D75F5">
        <w:rPr>
          <w:rFonts w:ascii="Times New Roman" w:hAnsi="Times New Roman"/>
          <w:color w:val="000000"/>
          <w:sz w:val="24"/>
          <w:szCs w:val="24"/>
        </w:rPr>
        <w:t>Г</w:t>
      </w:r>
      <w:r w:rsidR="006D5ACB" w:rsidRPr="006D75F5">
        <w:rPr>
          <w:rFonts w:ascii="Times New Roman" w:hAnsi="Times New Roman"/>
          <w:color w:val="000000"/>
          <w:sz w:val="24"/>
          <w:szCs w:val="24"/>
        </w:rPr>
        <w:t>олов</w:t>
      </w:r>
      <w:r w:rsidR="00C731F2" w:rsidRPr="006D75F5">
        <w:rPr>
          <w:rFonts w:ascii="Times New Roman" w:hAnsi="Times New Roman"/>
          <w:color w:val="000000"/>
          <w:sz w:val="24"/>
          <w:szCs w:val="24"/>
        </w:rPr>
        <w:t>а</w:t>
      </w:r>
      <w:r w:rsidR="006D5ACB" w:rsidRPr="006D75F5">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0CA7F913"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934897" w:rsidRPr="008471F4">
        <w:rPr>
          <w:rFonts w:ascii="Times New Roman" w:hAnsi="Times New Roman"/>
          <w:b/>
          <w:sz w:val="24"/>
          <w:szCs w:val="24"/>
        </w:rPr>
        <w:t>1</w:t>
      </w:r>
      <w:r w:rsidR="00177EEA">
        <w:rPr>
          <w:rFonts w:ascii="Times New Roman" w:hAnsi="Times New Roman"/>
          <w:b/>
          <w:sz w:val="24"/>
          <w:szCs w:val="24"/>
        </w:rPr>
        <w:t>13</w:t>
      </w:r>
      <w:bookmarkStart w:id="0" w:name="_GoBack"/>
      <w:bookmarkEnd w:id="0"/>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038324A1" w:rsidR="00B03AFD" w:rsidRPr="004766E4" w:rsidRDefault="006D5ACB" w:rsidP="00B03AFD">
      <w:pPr>
        <w:spacing w:after="0" w:line="240" w:lineRule="auto"/>
        <w:ind w:firstLine="709"/>
        <w:jc w:val="both"/>
        <w:rPr>
          <w:rFonts w:ascii="Times New Roman" w:hAnsi="Times New Roman"/>
          <w:sz w:val="24"/>
          <w:szCs w:val="24"/>
        </w:rPr>
      </w:pPr>
      <w:bookmarkStart w:id="1"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2" w:name="_Hlk96080515"/>
      <w:bookmarkStart w:id="3" w:name="_Hlk534728636"/>
      <w:bookmarkStart w:id="4" w:name="_Hlk532227308"/>
      <w:r w:rsidR="00C80A2C" w:rsidRPr="004766E4">
        <w:rPr>
          <w:rFonts w:ascii="Times New Roman" w:hAnsi="Times New Roman"/>
          <w:b/>
          <w:bCs/>
          <w:sz w:val="24"/>
          <w:szCs w:val="24"/>
        </w:rPr>
        <w:t>ДК 021:2015:33600000-6 Фармацевтична продукція (</w:t>
      </w:r>
      <w:r w:rsidR="000A30D7" w:rsidRPr="000A30D7">
        <w:rPr>
          <w:rFonts w:ascii="Times New Roman" w:hAnsi="Times New Roman"/>
          <w:b/>
          <w:bCs/>
          <w:sz w:val="24"/>
          <w:szCs w:val="24"/>
        </w:rPr>
        <w:t xml:space="preserve">Натрію хлорид розчин для </w:t>
      </w:r>
      <w:proofErr w:type="spellStart"/>
      <w:r w:rsidR="000A30D7" w:rsidRPr="000A30D7">
        <w:rPr>
          <w:rFonts w:ascii="Times New Roman" w:hAnsi="Times New Roman"/>
          <w:b/>
          <w:bCs/>
          <w:sz w:val="24"/>
          <w:szCs w:val="24"/>
        </w:rPr>
        <w:t>інфузій</w:t>
      </w:r>
      <w:proofErr w:type="spellEnd"/>
      <w:r w:rsidR="000A30D7" w:rsidRPr="000A30D7">
        <w:rPr>
          <w:rFonts w:ascii="Times New Roman" w:hAnsi="Times New Roman"/>
          <w:b/>
          <w:bCs/>
          <w:sz w:val="24"/>
          <w:szCs w:val="24"/>
        </w:rPr>
        <w:t>, 9 мг/мл</w:t>
      </w:r>
      <w:r w:rsidR="00C80A2C" w:rsidRPr="004766E4">
        <w:rPr>
          <w:rFonts w:ascii="Times New Roman" w:hAnsi="Times New Roman"/>
          <w:b/>
          <w:bCs/>
          <w:sz w:val="24"/>
          <w:szCs w:val="24"/>
        </w:rPr>
        <w:t>)</w:t>
      </w:r>
      <w:r w:rsidR="00564BC4" w:rsidRPr="004766E4">
        <w:rPr>
          <w:rFonts w:ascii="Times New Roman" w:hAnsi="Times New Roman"/>
          <w:b/>
          <w:bCs/>
          <w:sz w:val="24"/>
          <w:szCs w:val="24"/>
        </w:rPr>
        <w:t xml:space="preserve"> </w:t>
      </w:r>
      <w:bookmarkEnd w:id="2"/>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3"/>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4"/>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60BFAC5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за кошти Глобального фонду для боротьби зі СНІДом, туберкульозом та малярією</w:t>
      </w:r>
      <w:r w:rsidR="000A0A30">
        <w:rPr>
          <w:rFonts w:ascii="Times New Roman" w:hAnsi="Times New Roman"/>
          <w:bCs/>
          <w:sz w:val="24"/>
          <w:szCs w:val="24"/>
          <w:lang w:eastAsia="ru-RU"/>
        </w:rPr>
        <w:t>,</w:t>
      </w:r>
      <w:r w:rsidRPr="004766E4">
        <w:rPr>
          <w:rFonts w:ascii="Times New Roman" w:hAnsi="Times New Roman"/>
          <w:bCs/>
          <w:sz w:val="24"/>
          <w:szCs w:val="24"/>
          <w:lang w:eastAsia="ru-RU"/>
        </w:rPr>
        <w:t xml:space="preserve"> </w:t>
      </w:r>
      <w:r w:rsidR="000A0A30" w:rsidRPr="000A0A30">
        <w:rPr>
          <w:rFonts w:ascii="Times New Roman" w:hAnsi="Times New Roman"/>
          <w:bCs/>
          <w:sz w:val="24"/>
          <w:szCs w:val="24"/>
          <w:lang w:eastAsia="ru-RU"/>
        </w:rPr>
        <w:t>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632B24CE"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r w:rsidR="00F5350F" w:rsidRPr="00663E3D">
        <w:rPr>
          <w:rFonts w:ascii="Times New Roman" w:hAnsi="Times New Roman"/>
          <w:b/>
          <w:bCs/>
          <w:iCs/>
          <w:sz w:val="24"/>
          <w:szCs w:val="24"/>
          <w:lang w:val="uk-UA"/>
        </w:rPr>
        <w:t xml:space="preserve"> </w:t>
      </w:r>
      <w:r w:rsidR="002A069F" w:rsidRPr="002A069F">
        <w:rPr>
          <w:rFonts w:ascii="Times New Roman" w:hAnsi="Times New Roman"/>
          <w:b/>
          <w:bCs/>
          <w:sz w:val="24"/>
          <w:szCs w:val="24"/>
          <w:lang w:val="uk-UA"/>
        </w:rPr>
        <w:t xml:space="preserve">ДК 021:2015:33600000-6 Фармацевтична продукція (Натрію хлорид розчин для </w:t>
      </w:r>
      <w:proofErr w:type="spellStart"/>
      <w:r w:rsidR="002A069F" w:rsidRPr="002A069F">
        <w:rPr>
          <w:rFonts w:ascii="Times New Roman" w:hAnsi="Times New Roman"/>
          <w:b/>
          <w:bCs/>
          <w:sz w:val="24"/>
          <w:szCs w:val="24"/>
          <w:lang w:val="uk-UA"/>
        </w:rPr>
        <w:t>інфузій</w:t>
      </w:r>
      <w:proofErr w:type="spellEnd"/>
      <w:r w:rsidR="002A069F" w:rsidRPr="002A069F">
        <w:rPr>
          <w:rFonts w:ascii="Times New Roman" w:hAnsi="Times New Roman"/>
          <w:b/>
          <w:bCs/>
          <w:sz w:val="24"/>
          <w:szCs w:val="24"/>
          <w:lang w:val="uk-UA"/>
        </w:rPr>
        <w:t>, 9 мг/мл)</w:t>
      </w:r>
      <w:r w:rsidR="00F5350F" w:rsidRPr="00663E3D">
        <w:rPr>
          <w:rFonts w:ascii="Times New Roman" w:hAnsi="Times New Roman"/>
          <w:b/>
          <w:bCs/>
          <w:iCs/>
          <w:sz w:val="24"/>
          <w:szCs w:val="24"/>
          <w:lang w:val="uk-UA"/>
        </w:rPr>
        <w:t>.</w:t>
      </w:r>
    </w:p>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5" w:name="_Hlk534733452"/>
      <w:r w:rsidRPr="004766E4">
        <w:rPr>
          <w:rFonts w:ascii="Times New Roman" w:hAnsi="Times New Roman"/>
          <w:b/>
          <w:sz w:val="24"/>
          <w:szCs w:val="24"/>
        </w:rPr>
        <w:t>технічні, якісні, кількісні та інші параметри</w:t>
      </w:r>
      <w:bookmarkEnd w:id="5"/>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374C47A1"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2208F3">
        <w:rPr>
          <w:rFonts w:ascii="Times New Roman" w:eastAsia="Calibri" w:hAnsi="Times New Roman"/>
          <w:b/>
          <w:sz w:val="24"/>
          <w:szCs w:val="24"/>
          <w:lang w:eastAsia="ru-RU"/>
        </w:rPr>
        <w:t>«</w:t>
      </w:r>
      <w:r w:rsidR="00AD7456">
        <w:rPr>
          <w:rFonts w:ascii="Times New Roman" w:eastAsia="Calibri" w:hAnsi="Times New Roman"/>
          <w:b/>
          <w:sz w:val="24"/>
          <w:szCs w:val="24"/>
          <w:lang w:eastAsia="ru-RU"/>
        </w:rPr>
        <w:t>07</w:t>
      </w:r>
      <w:r w:rsidRPr="002208F3">
        <w:rPr>
          <w:rFonts w:ascii="Times New Roman" w:eastAsia="Calibri" w:hAnsi="Times New Roman"/>
          <w:b/>
          <w:sz w:val="24"/>
          <w:szCs w:val="24"/>
          <w:lang w:eastAsia="ru-RU"/>
        </w:rPr>
        <w:t>»</w:t>
      </w:r>
      <w:r w:rsidRPr="002208F3">
        <w:rPr>
          <w:rFonts w:ascii="Times New Roman" w:hAnsi="Times New Roman"/>
          <w:b/>
          <w:sz w:val="24"/>
          <w:szCs w:val="24"/>
          <w:lang w:eastAsia="ru-RU"/>
        </w:rPr>
        <w:t xml:space="preserve"> </w:t>
      </w:r>
      <w:r w:rsidR="00AD7456">
        <w:rPr>
          <w:rFonts w:ascii="Times New Roman" w:hAnsi="Times New Roman"/>
          <w:b/>
          <w:sz w:val="24"/>
          <w:szCs w:val="24"/>
          <w:lang w:eastAsia="ru-RU"/>
        </w:rPr>
        <w:t>травня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AD0214">
        <w:rPr>
          <w:rFonts w:ascii="Times New Roman" w:hAnsi="Times New Roman"/>
          <w:b/>
          <w:sz w:val="24"/>
          <w:szCs w:val="24"/>
          <w:lang w:eastAsia="ru-RU"/>
        </w:rPr>
        <w:t>4</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40FDFBDD" w:rsidR="0057760B" w:rsidRPr="00E125E8" w:rsidRDefault="00F722B1" w:rsidP="008E7BAF">
      <w:pPr>
        <w:tabs>
          <w:tab w:val="left" w:pos="0"/>
        </w:tabs>
        <w:jc w:val="both"/>
        <w:rPr>
          <w:rFonts w:ascii="Times New Roman" w:hAnsi="Times New Roman"/>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D811D1" w:rsidRPr="00D811D1">
        <w:rPr>
          <w:rFonts w:ascii="Times New Roman" w:hAnsi="Times New Roman"/>
          <w:sz w:val="24"/>
          <w:szCs w:val="24"/>
          <w:lang w:eastAsia="ru-RU"/>
        </w:rPr>
        <w:t>541</w:t>
      </w:r>
      <w:r w:rsidR="00D811D1">
        <w:rPr>
          <w:rFonts w:ascii="Times New Roman" w:hAnsi="Times New Roman"/>
          <w:sz w:val="24"/>
          <w:szCs w:val="24"/>
          <w:lang w:eastAsia="ru-RU"/>
        </w:rPr>
        <w:t> </w:t>
      </w:r>
      <w:r w:rsidR="00D811D1" w:rsidRPr="00D811D1">
        <w:rPr>
          <w:rFonts w:ascii="Times New Roman" w:hAnsi="Times New Roman"/>
          <w:sz w:val="24"/>
          <w:szCs w:val="24"/>
          <w:lang w:eastAsia="ru-RU"/>
        </w:rPr>
        <w:t>654</w:t>
      </w:r>
      <w:r w:rsidR="00D811D1">
        <w:rPr>
          <w:rFonts w:ascii="Times New Roman" w:hAnsi="Times New Roman"/>
          <w:sz w:val="24"/>
          <w:szCs w:val="24"/>
          <w:lang w:eastAsia="ru-RU"/>
        </w:rPr>
        <w:t>,</w:t>
      </w:r>
      <w:r w:rsidR="0067156C">
        <w:rPr>
          <w:rFonts w:ascii="Times New Roman" w:hAnsi="Times New Roman"/>
          <w:sz w:val="24"/>
          <w:szCs w:val="24"/>
          <w:lang w:eastAsia="ru-RU"/>
        </w:rPr>
        <w:t xml:space="preserve"> </w:t>
      </w:r>
      <w:r w:rsidR="00D811D1" w:rsidRPr="00D811D1">
        <w:rPr>
          <w:rFonts w:ascii="Times New Roman" w:hAnsi="Times New Roman"/>
          <w:sz w:val="24"/>
          <w:szCs w:val="24"/>
          <w:lang w:eastAsia="ru-RU"/>
        </w:rPr>
        <w:t>78</w:t>
      </w:r>
      <w:r w:rsidR="00D811D1">
        <w:rPr>
          <w:rFonts w:ascii="Times New Roman" w:hAnsi="Times New Roman"/>
          <w:sz w:val="24"/>
          <w:szCs w:val="24"/>
          <w:lang w:eastAsia="ru-RU"/>
        </w:rPr>
        <w:t xml:space="preserve"> </w:t>
      </w:r>
      <w:r w:rsidR="00F4465C" w:rsidRPr="00E125E8">
        <w:rPr>
          <w:rFonts w:ascii="Times New Roman" w:hAnsi="Times New Roman"/>
          <w:sz w:val="24"/>
          <w:szCs w:val="24"/>
          <w:lang w:eastAsia="ru-RU"/>
        </w:rPr>
        <w:t>грн</w:t>
      </w:r>
      <w:r w:rsidR="0057760B" w:rsidRPr="00E125E8">
        <w:rPr>
          <w:rFonts w:ascii="Times New Roman" w:hAnsi="Times New Roman"/>
          <w:bCs/>
          <w:iCs/>
          <w:sz w:val="24"/>
          <w:szCs w:val="24"/>
        </w:rPr>
        <w:t>.,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6665056B" w:rsidR="00E37C5B" w:rsidRPr="00657E89"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657E89">
        <w:rPr>
          <w:rFonts w:ascii="Times New Roman" w:eastAsia="Tahoma" w:hAnsi="Times New Roman"/>
          <w:b/>
          <w:sz w:val="24"/>
          <w:szCs w:val="24"/>
          <w:lang w:val="uk-UA" w:eastAsia="ru-RU"/>
        </w:rPr>
        <w:t xml:space="preserve">до </w:t>
      </w:r>
      <w:r w:rsidR="000B30CE">
        <w:rPr>
          <w:rFonts w:ascii="Times New Roman" w:eastAsia="Tahoma" w:hAnsi="Times New Roman"/>
          <w:b/>
          <w:sz w:val="24"/>
          <w:szCs w:val="24"/>
          <w:lang w:val="uk-UA" w:eastAsia="ru-RU"/>
        </w:rPr>
        <w:t>15</w:t>
      </w:r>
      <w:r w:rsidR="002B488F" w:rsidRPr="00657E89">
        <w:rPr>
          <w:rFonts w:ascii="Times New Roman" w:eastAsia="Tahoma" w:hAnsi="Times New Roman"/>
          <w:b/>
          <w:sz w:val="24"/>
          <w:szCs w:val="24"/>
          <w:lang w:val="uk-UA" w:eastAsia="ru-RU"/>
        </w:rPr>
        <w:t xml:space="preserve"> </w:t>
      </w:r>
      <w:r w:rsidR="00D811D1">
        <w:rPr>
          <w:rFonts w:ascii="Times New Roman" w:eastAsia="Tahoma" w:hAnsi="Times New Roman"/>
          <w:b/>
          <w:sz w:val="24"/>
          <w:szCs w:val="24"/>
          <w:lang w:val="uk-UA" w:eastAsia="ru-RU"/>
        </w:rPr>
        <w:t>червня</w:t>
      </w:r>
      <w:r w:rsidR="00D44533" w:rsidRPr="00657E89">
        <w:rPr>
          <w:rFonts w:ascii="Times New Roman" w:eastAsia="Tahoma" w:hAnsi="Times New Roman"/>
          <w:b/>
          <w:sz w:val="24"/>
          <w:szCs w:val="24"/>
          <w:lang w:val="uk-UA" w:eastAsia="ru-RU"/>
        </w:rPr>
        <w:t xml:space="preserve"> 202</w:t>
      </w:r>
      <w:r w:rsidR="005134B8" w:rsidRPr="00657E89">
        <w:rPr>
          <w:rFonts w:ascii="Times New Roman" w:eastAsia="Tahoma" w:hAnsi="Times New Roman"/>
          <w:b/>
          <w:sz w:val="24"/>
          <w:szCs w:val="24"/>
          <w:lang w:val="uk-UA" w:eastAsia="ru-RU"/>
        </w:rPr>
        <w:t>4</w:t>
      </w:r>
      <w:r w:rsidR="00D44533" w:rsidRPr="00657E89">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15DAC788"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lastRenderedPageBreak/>
        <w:t>Вантажоодержувачем Товару виступає Замовник. Поставка буде здійснюватися на склад</w:t>
      </w:r>
      <w:r w:rsidR="00746117">
        <w:rPr>
          <w:rFonts w:ascii="Times New Roman" w:hAnsi="Times New Roman"/>
          <w:sz w:val="24"/>
          <w:szCs w:val="24"/>
        </w:rPr>
        <w:t xml:space="preserve"> </w:t>
      </w:r>
      <w:r w:rsidR="0017310B">
        <w:rPr>
          <w:rFonts w:ascii="Times New Roman" w:hAnsi="Times New Roman"/>
          <w:sz w:val="24"/>
          <w:szCs w:val="24"/>
        </w:rPr>
        <w:t>в межах</w:t>
      </w:r>
      <w:r w:rsidRPr="004766E4">
        <w:rPr>
          <w:rFonts w:ascii="Times New Roman" w:hAnsi="Times New Roman"/>
          <w:sz w:val="24"/>
          <w:szCs w:val="24"/>
        </w:rPr>
        <w:t xml:space="preserve"> Київської області</w:t>
      </w:r>
      <w:r w:rsidR="00746117">
        <w:rPr>
          <w:rFonts w:ascii="Times New Roman" w:hAnsi="Times New Roman"/>
          <w:sz w:val="24"/>
          <w:szCs w:val="24"/>
        </w:rPr>
        <w:t>, точна адреса буде зазначена при підписанні договору.</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17447C">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6"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4766E4">
        <w:rPr>
          <w:rFonts w:ascii="Times New Roman" w:hAnsi="Times New Roman"/>
          <w:bCs/>
          <w:iCs/>
          <w:sz w:val="24"/>
          <w:szCs w:val="24"/>
          <w:lang w:val="uk-UA"/>
        </w:rPr>
        <w:t>т.ін</w:t>
      </w:r>
      <w:proofErr w:type="spellEnd"/>
      <w:r w:rsidR="0053522E" w:rsidRPr="004766E4">
        <w:rPr>
          <w:rFonts w:ascii="Times New Roman" w:hAnsi="Times New Roman"/>
          <w:bCs/>
          <w:iCs/>
          <w:sz w:val="24"/>
          <w:szCs w:val="24"/>
          <w:lang w:val="uk-UA"/>
        </w:rPr>
        <w:t xml:space="preserve">.,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4766E4">
        <w:rPr>
          <w:rFonts w:ascii="Times New Roman" w:hAnsi="Times New Roman"/>
          <w:bCs/>
          <w:iCs/>
          <w:sz w:val="24"/>
          <w:szCs w:val="24"/>
          <w:lang w:val="uk-UA"/>
        </w:rPr>
        <w:t>тел</w:t>
      </w:r>
      <w:proofErr w:type="spellEnd"/>
      <w:r w:rsidR="0053522E" w:rsidRPr="004766E4">
        <w:rPr>
          <w:rFonts w:ascii="Times New Roman" w:hAnsi="Times New Roman"/>
          <w:bCs/>
          <w:iCs/>
          <w:sz w:val="24"/>
          <w:szCs w:val="24"/>
          <w:lang w:val="uk-UA"/>
        </w:rPr>
        <w:t>.: (044) 482-46-15, (095) 427-74-04.</w:t>
      </w:r>
    </w:p>
    <w:bookmarkEnd w:id="6"/>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35C32CD5" w14:textId="7592088B" w:rsidR="00997872" w:rsidRPr="004766E4" w:rsidRDefault="001A62C5" w:rsidP="00997872">
      <w:pPr>
        <w:pStyle w:val="a3"/>
        <w:numPr>
          <w:ilvl w:val="0"/>
          <w:numId w:val="6"/>
        </w:numPr>
        <w:tabs>
          <w:tab w:val="left" w:pos="1134"/>
        </w:tabs>
        <w:jc w:val="both"/>
        <w:rPr>
          <w:rFonts w:ascii="Times New Roman" w:hAnsi="Times New Roman"/>
          <w:sz w:val="24"/>
          <w:szCs w:val="24"/>
          <w:lang w:val="uk-UA" w:eastAsia="ru-RU"/>
        </w:rPr>
      </w:pPr>
      <w:r>
        <w:rPr>
          <w:rFonts w:ascii="Times New Roman" w:hAnsi="Times New Roman"/>
          <w:sz w:val="24"/>
          <w:szCs w:val="24"/>
          <w:lang w:val="uk-UA" w:eastAsia="ru-RU"/>
        </w:rPr>
        <w:t xml:space="preserve">підписаний </w:t>
      </w:r>
      <w:r w:rsidR="00997872" w:rsidRPr="004766E4">
        <w:rPr>
          <w:rFonts w:ascii="Times New Roman" w:hAnsi="Times New Roman"/>
          <w:sz w:val="24"/>
          <w:szCs w:val="24"/>
          <w:lang w:val="uk-UA" w:eastAsia="ru-RU"/>
        </w:rPr>
        <w:t>Додаток № 4 «Кодекс поведінки постачальників»;</w:t>
      </w:r>
    </w:p>
    <w:p w14:paraId="1B9BC57E" w14:textId="25B2B76F" w:rsidR="00997872" w:rsidRDefault="001A62C5" w:rsidP="00997872">
      <w:pPr>
        <w:pStyle w:val="a3"/>
        <w:numPr>
          <w:ilvl w:val="0"/>
          <w:numId w:val="6"/>
        </w:numPr>
        <w:tabs>
          <w:tab w:val="left" w:pos="1134"/>
        </w:tabs>
        <w:rPr>
          <w:rFonts w:ascii="Times New Roman" w:hAnsi="Times New Roman"/>
          <w:sz w:val="24"/>
          <w:szCs w:val="24"/>
          <w:lang w:val="uk-UA" w:eastAsia="ru-RU"/>
        </w:rPr>
      </w:pPr>
      <w:r>
        <w:rPr>
          <w:rFonts w:ascii="Times New Roman" w:hAnsi="Times New Roman"/>
          <w:sz w:val="24"/>
          <w:szCs w:val="24"/>
          <w:lang w:val="uk-UA"/>
        </w:rPr>
        <w:t xml:space="preserve">підписаний </w:t>
      </w:r>
      <w:r w:rsidR="00997872" w:rsidRPr="004766E4">
        <w:rPr>
          <w:rFonts w:ascii="Times New Roman" w:hAnsi="Times New Roman"/>
          <w:sz w:val="24"/>
          <w:szCs w:val="24"/>
          <w:lang w:val="uk-UA"/>
        </w:rPr>
        <w:t>Додаток № 5 «Проект договору»</w:t>
      </w:r>
    </w:p>
    <w:p w14:paraId="6E855930" w14:textId="77777777" w:rsidR="00997872" w:rsidRPr="00997872" w:rsidRDefault="00997872" w:rsidP="00997872">
      <w:pPr>
        <w:pStyle w:val="a3"/>
        <w:numPr>
          <w:ilvl w:val="0"/>
          <w:numId w:val="6"/>
        </w:numPr>
        <w:rPr>
          <w:rFonts w:ascii="Times New Roman" w:hAnsi="Times New Roman"/>
          <w:sz w:val="24"/>
          <w:szCs w:val="24"/>
          <w:lang w:val="uk-UA" w:eastAsia="ru-RU"/>
        </w:rPr>
      </w:pPr>
      <w:r w:rsidRPr="00997872">
        <w:rPr>
          <w:rFonts w:ascii="Times New Roman" w:hAnsi="Times New Roman"/>
          <w:sz w:val="24"/>
          <w:szCs w:val="24"/>
          <w:lang w:val="uk-UA" w:eastAsia="ru-RU"/>
        </w:rPr>
        <w:t>іншу інформацію і документами, що містять технічний опис предмета закупівлі та які учасник вважає за необхідне подати.</w:t>
      </w:r>
    </w:p>
    <w:p w14:paraId="2C519D41" w14:textId="77777777" w:rsidR="00997872" w:rsidRPr="004766E4" w:rsidRDefault="00997872" w:rsidP="00997872">
      <w:pPr>
        <w:pStyle w:val="a3"/>
        <w:tabs>
          <w:tab w:val="left" w:pos="1134"/>
        </w:tabs>
        <w:ind w:left="1069"/>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е-</w:t>
      </w:r>
      <w:proofErr w:type="spellStart"/>
      <w:r w:rsidR="003B52DF" w:rsidRPr="004766E4">
        <w:rPr>
          <w:rFonts w:ascii="Times New Roman" w:hAnsi="Times New Roman"/>
          <w:sz w:val="24"/>
          <w:szCs w:val="24"/>
          <w:lang w:val="uk-UA" w:eastAsia="ru-RU"/>
        </w:rPr>
        <w:t>mail</w:t>
      </w:r>
      <w:proofErr w:type="spellEnd"/>
      <w:r w:rsidR="003B52DF" w:rsidRPr="004766E4">
        <w:rPr>
          <w:rFonts w:ascii="Times New Roman" w:hAnsi="Times New Roman"/>
          <w:sz w:val="24"/>
          <w:szCs w:val="24"/>
          <w:lang w:val="uk-UA" w:eastAsia="ru-RU"/>
        </w:rPr>
        <w:t xml:space="preserve">: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bookmarkStart w:id="7" w:name="_Hlk162510691"/>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0705278B"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w:t>
      </w:r>
    </w:p>
    <w:bookmarkEnd w:id="7"/>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324BE165" w14:textId="57C2AA8D"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 xml:space="preserve">Цінова пропозиція згідно конкурсу на закупівлю </w:t>
      </w:r>
      <w:r w:rsidRPr="00E85DA2">
        <w:rPr>
          <w:rFonts w:ascii="Times New Roman" w:eastAsia="Calibri" w:hAnsi="Times New Roman"/>
          <w:b/>
          <w:bCs/>
          <w:sz w:val="24"/>
          <w:szCs w:val="24"/>
        </w:rPr>
        <w:t>«</w:t>
      </w:r>
      <w:r w:rsidR="004E2C06" w:rsidRPr="004766E4">
        <w:rPr>
          <w:rFonts w:ascii="Times New Roman" w:hAnsi="Times New Roman"/>
          <w:b/>
          <w:bCs/>
          <w:sz w:val="24"/>
          <w:szCs w:val="24"/>
        </w:rPr>
        <w:t xml:space="preserve">ДК 021:2015:33600000-6 </w:t>
      </w:r>
      <w:r w:rsidR="004E2C06" w:rsidRPr="004766E4">
        <w:rPr>
          <w:rFonts w:ascii="Times New Roman" w:hAnsi="Times New Roman"/>
          <w:b/>
          <w:bCs/>
          <w:sz w:val="24"/>
          <w:szCs w:val="24"/>
        </w:rPr>
        <w:lastRenderedPageBreak/>
        <w:t>Фармацевтична продукція (</w:t>
      </w:r>
      <w:r w:rsidR="004E2C06" w:rsidRPr="000A30D7">
        <w:rPr>
          <w:rFonts w:ascii="Times New Roman" w:hAnsi="Times New Roman"/>
          <w:b/>
          <w:bCs/>
          <w:sz w:val="24"/>
          <w:szCs w:val="24"/>
        </w:rPr>
        <w:t xml:space="preserve">Натрію хлорид розчин для </w:t>
      </w:r>
      <w:proofErr w:type="spellStart"/>
      <w:r w:rsidR="004E2C06" w:rsidRPr="000A30D7">
        <w:rPr>
          <w:rFonts w:ascii="Times New Roman" w:hAnsi="Times New Roman"/>
          <w:b/>
          <w:bCs/>
          <w:sz w:val="24"/>
          <w:szCs w:val="24"/>
        </w:rPr>
        <w:t>інфузій</w:t>
      </w:r>
      <w:proofErr w:type="spellEnd"/>
      <w:r w:rsidR="004E2C06" w:rsidRPr="000A30D7">
        <w:rPr>
          <w:rFonts w:ascii="Times New Roman" w:hAnsi="Times New Roman"/>
          <w:b/>
          <w:bCs/>
          <w:sz w:val="24"/>
          <w:szCs w:val="24"/>
        </w:rPr>
        <w:t>, 9 мг/мл</w:t>
      </w:r>
      <w:r w:rsidR="004E2C06" w:rsidRPr="004766E4">
        <w:rPr>
          <w:rFonts w:ascii="Times New Roman" w:hAnsi="Times New Roman"/>
          <w:b/>
          <w:bCs/>
          <w:sz w:val="24"/>
          <w:szCs w:val="24"/>
        </w:rPr>
        <w:t>)</w:t>
      </w:r>
      <w:r w:rsidRPr="00E85DA2">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766E4">
        <w:rPr>
          <w:rFonts w:ascii="Times New Roman" w:eastAsia="Calibri" w:hAnsi="Times New Roman"/>
          <w:sz w:val="24"/>
          <w:szCs w:val="24"/>
        </w:rPr>
        <w:t>субгрантів</w:t>
      </w:r>
      <w:proofErr w:type="spellEnd"/>
      <w:r w:rsidRPr="004766E4">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766E4">
        <w:rPr>
          <w:rFonts w:ascii="Times New Roman" w:eastAsia="Calibri" w:hAnsi="Times New Roman"/>
          <w:sz w:val="24"/>
          <w:szCs w:val="24"/>
        </w:rPr>
        <w:t>правомірно</w:t>
      </w:r>
      <w:proofErr w:type="spellEnd"/>
      <w:r w:rsidRPr="004766E4">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lastRenderedPageBreak/>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6D4CC4A4" w14:textId="558D82D4" w:rsidR="00124F15" w:rsidRPr="00124F15" w:rsidRDefault="00A203CA" w:rsidP="00124F15">
      <w:pPr>
        <w:spacing w:after="160" w:line="259" w:lineRule="auto"/>
        <w:jc w:val="center"/>
        <w:rPr>
          <w:rFonts w:ascii="Times New Roman" w:eastAsia="Calibri" w:hAnsi="Times New Roman"/>
          <w:b/>
          <w:bCs/>
          <w:sz w:val="24"/>
          <w:szCs w:val="24"/>
          <w:lang w:eastAsia="en-US"/>
        </w:rPr>
      </w:pPr>
      <w:r w:rsidRPr="004766E4">
        <w:rPr>
          <w:rFonts w:ascii="Times New Roman" w:hAnsi="Times New Roman"/>
          <w:b/>
          <w:bCs/>
          <w:sz w:val="24"/>
          <w:szCs w:val="24"/>
        </w:rPr>
        <w:t>ДК 021:2015:33600000-6 Фармацевтична продукція (</w:t>
      </w:r>
      <w:r w:rsidRPr="000A30D7">
        <w:rPr>
          <w:rFonts w:ascii="Times New Roman" w:hAnsi="Times New Roman"/>
          <w:b/>
          <w:bCs/>
          <w:sz w:val="24"/>
          <w:szCs w:val="24"/>
        </w:rPr>
        <w:t xml:space="preserve">Натрію хлорид розчин для </w:t>
      </w:r>
      <w:proofErr w:type="spellStart"/>
      <w:r w:rsidRPr="000A30D7">
        <w:rPr>
          <w:rFonts w:ascii="Times New Roman" w:hAnsi="Times New Roman"/>
          <w:b/>
          <w:bCs/>
          <w:sz w:val="24"/>
          <w:szCs w:val="24"/>
        </w:rPr>
        <w:t>інфузій</w:t>
      </w:r>
      <w:proofErr w:type="spellEnd"/>
      <w:r w:rsidRPr="000A30D7">
        <w:rPr>
          <w:rFonts w:ascii="Times New Roman" w:hAnsi="Times New Roman"/>
          <w:b/>
          <w:bCs/>
          <w:sz w:val="24"/>
          <w:szCs w:val="24"/>
        </w:rPr>
        <w:t>, 9 мг/мл</w:t>
      </w:r>
      <w:r w:rsidR="00124F15" w:rsidRPr="00124F15">
        <w:rPr>
          <w:rFonts w:ascii="Times New Roman" w:eastAsia="Calibri" w:hAnsi="Times New Roman"/>
          <w:b/>
          <w:bCs/>
          <w:sz w:val="24"/>
          <w:szCs w:val="24"/>
          <w:lang w:eastAsia="en-US"/>
        </w:rPr>
        <w:t>)</w:t>
      </w:r>
    </w:p>
    <w:p w14:paraId="3520B772" w14:textId="77777777"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4EE8B472"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 xml:space="preserve">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w:t>
      </w:r>
      <w:r w:rsidR="00AD711F" w:rsidRPr="00AD711F">
        <w:rPr>
          <w:rFonts w:ascii="Times New Roman" w:eastAsia="Garamond" w:hAnsi="Times New Roman"/>
          <w:bCs/>
          <w:sz w:val="24"/>
          <w:szCs w:val="24"/>
          <w:lang w:eastAsia="en-US"/>
        </w:rPr>
        <w:t>«Стійка відповідь на епідемії ВІЛ і ТБ в умовах війни та відновлення в Україні»</w:t>
      </w:r>
      <w:r w:rsidR="00AD711F">
        <w:rPr>
          <w:rFonts w:ascii="Times New Roman" w:eastAsia="Garamond" w:hAnsi="Times New Roman"/>
          <w:bCs/>
          <w:sz w:val="24"/>
          <w:szCs w:val="24"/>
          <w:lang w:eastAsia="en-US"/>
        </w:rPr>
        <w:t xml:space="preserve"> </w:t>
      </w:r>
      <w:r w:rsidRPr="00124F15">
        <w:rPr>
          <w:rFonts w:ascii="Times New Roman" w:eastAsia="Garamond" w:hAnsi="Times New Roman"/>
          <w:bCs/>
          <w:sz w:val="24"/>
          <w:szCs w:val="24"/>
          <w:lang w:eastAsia="en-US"/>
        </w:rPr>
        <w:t>на 202</w:t>
      </w:r>
      <w:r w:rsidR="00845FF3">
        <w:rPr>
          <w:rFonts w:ascii="Times New Roman" w:eastAsia="Garamond" w:hAnsi="Times New Roman"/>
          <w:bCs/>
          <w:sz w:val="24"/>
          <w:szCs w:val="24"/>
          <w:lang w:eastAsia="en-US"/>
        </w:rPr>
        <w:t>4</w:t>
      </w:r>
      <w:r w:rsidRPr="00124F15">
        <w:rPr>
          <w:rFonts w:ascii="Times New Roman" w:eastAsia="Garamond" w:hAnsi="Times New Roman"/>
          <w:bCs/>
          <w:sz w:val="24"/>
          <w:szCs w:val="24"/>
          <w:lang w:eastAsia="en-US"/>
        </w:rPr>
        <w:t xml:space="preserve">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58B99177" w:rsidR="00124F15" w:rsidRPr="00124F15" w:rsidRDefault="00124F15" w:rsidP="00124F15">
      <w:pPr>
        <w:tabs>
          <w:tab w:val="left" w:pos="1134"/>
        </w:tabs>
        <w:spacing w:after="160" w:line="259" w:lineRule="auto"/>
        <w:ind w:left="1134" w:right="-93"/>
        <w:rPr>
          <w:rFonts w:ascii="Times New Roman" w:eastAsia="Garamond" w:hAnsi="Times New Roman"/>
          <w:b/>
          <w:sz w:val="24"/>
          <w:szCs w:val="24"/>
          <w:lang w:eastAsia="en-US"/>
        </w:rPr>
      </w:pPr>
      <w:r w:rsidRPr="00124F15">
        <w:rPr>
          <w:rFonts w:ascii="Times New Roman" w:eastAsia="Calibri" w:hAnsi="Times New Roman"/>
          <w:b/>
          <w:sz w:val="24"/>
          <w:szCs w:val="24"/>
          <w:shd w:val="clear" w:color="auto" w:fill="FFFFFF"/>
          <w:lang w:eastAsia="en-US"/>
        </w:rPr>
        <w:t xml:space="preserve"> </w:t>
      </w:r>
      <w:r w:rsidRPr="00124F15">
        <w:rPr>
          <w:rFonts w:ascii="Times New Roman" w:eastAsia="Garamond" w:hAnsi="Times New Roman"/>
          <w:b/>
          <w:sz w:val="24"/>
          <w:szCs w:val="24"/>
          <w:lang w:eastAsia="en-US"/>
        </w:rPr>
        <w:t>Опис позицій до закупівлі:</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402"/>
        <w:gridCol w:w="2835"/>
      </w:tblGrid>
      <w:tr w:rsidR="004A3247" w:rsidRPr="00124F15" w14:paraId="1887677E" w14:textId="77777777" w:rsidTr="009717E2">
        <w:trPr>
          <w:trHeight w:val="309"/>
          <w:jc w:val="center"/>
        </w:trPr>
        <w:tc>
          <w:tcPr>
            <w:tcW w:w="1129" w:type="dxa"/>
            <w:vAlign w:val="center"/>
          </w:tcPr>
          <w:p w14:paraId="25078032"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 xml:space="preserve">№ </w:t>
            </w:r>
          </w:p>
          <w:p w14:paraId="2BCDCABE" w14:textId="41FD0134" w:rsidR="004A3247" w:rsidRPr="00124F15" w:rsidRDefault="004A3247" w:rsidP="00124F15">
            <w:pPr>
              <w:spacing w:after="160" w:line="259" w:lineRule="auto"/>
              <w:jc w:val="center"/>
              <w:rPr>
                <w:rFonts w:ascii="Times New Roman" w:eastAsia="Garamond" w:hAnsi="Times New Roman"/>
                <w:b/>
                <w:sz w:val="24"/>
                <w:szCs w:val="24"/>
                <w:lang w:eastAsia="en-US"/>
              </w:rPr>
            </w:pPr>
          </w:p>
        </w:tc>
        <w:tc>
          <w:tcPr>
            <w:tcW w:w="2268" w:type="dxa"/>
            <w:shd w:val="clear" w:color="auto" w:fill="auto"/>
            <w:vAlign w:val="center"/>
          </w:tcPr>
          <w:p w14:paraId="10E7A6EE" w14:textId="4CFC68F8"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Назва предмету закупівлі</w:t>
            </w:r>
          </w:p>
        </w:tc>
        <w:tc>
          <w:tcPr>
            <w:tcW w:w="3402" w:type="dxa"/>
          </w:tcPr>
          <w:p w14:paraId="21FBAC04" w14:textId="3A106CFC"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Одиниця виміру</w:t>
            </w:r>
            <w:r w:rsidR="00A45B8A">
              <w:rPr>
                <w:rFonts w:ascii="Times New Roman" w:eastAsia="Garamond" w:hAnsi="Times New Roman"/>
                <w:b/>
                <w:sz w:val="24"/>
                <w:szCs w:val="24"/>
                <w:lang w:eastAsia="en-US"/>
              </w:rPr>
              <w:t>/дозування</w:t>
            </w:r>
          </w:p>
        </w:tc>
        <w:tc>
          <w:tcPr>
            <w:tcW w:w="2835" w:type="dxa"/>
            <w:shd w:val="clear" w:color="auto" w:fill="auto"/>
          </w:tcPr>
          <w:p w14:paraId="38B52634"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Кількість одиниць до закупівлі</w:t>
            </w:r>
          </w:p>
        </w:tc>
      </w:tr>
      <w:tr w:rsidR="00243A94" w:rsidRPr="00124F15" w14:paraId="6B3F6FED" w14:textId="77777777" w:rsidTr="009717E2">
        <w:trPr>
          <w:trHeight w:val="66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EC504C7" w14:textId="5DCA03FD" w:rsidR="00243A94" w:rsidRPr="00932D53" w:rsidRDefault="00243A94" w:rsidP="00243A94">
            <w:pPr>
              <w:spacing w:after="160" w:line="259" w:lineRule="auto"/>
              <w:jc w:val="center"/>
              <w:rPr>
                <w:rFonts w:ascii="Times New Roman" w:eastAsia="Garamond" w:hAnsi="Times New Roman"/>
                <w:lang w:eastAsia="en-US"/>
              </w:rPr>
            </w:pPr>
            <w:r>
              <w:rPr>
                <w:rFonts w:ascii="Times New Roman" w:hAnsi="Times New Roman"/>
                <w:color w:val="000000"/>
              </w:rPr>
              <w:t>1</w:t>
            </w:r>
          </w:p>
        </w:tc>
        <w:tc>
          <w:tcPr>
            <w:tcW w:w="2268" w:type="dxa"/>
            <w:tcBorders>
              <w:top w:val="nil"/>
              <w:left w:val="nil"/>
              <w:bottom w:val="single" w:sz="4" w:space="0" w:color="auto"/>
              <w:right w:val="single" w:sz="4" w:space="0" w:color="auto"/>
            </w:tcBorders>
            <w:shd w:val="clear" w:color="auto" w:fill="auto"/>
            <w:vAlign w:val="center"/>
          </w:tcPr>
          <w:p w14:paraId="67554A80" w14:textId="0BC7E4E2" w:rsidR="00243A94" w:rsidRPr="00243A94" w:rsidRDefault="00243A94" w:rsidP="00243A94">
            <w:pPr>
              <w:spacing w:after="160" w:line="259" w:lineRule="auto"/>
              <w:rPr>
                <w:rFonts w:ascii="Times New Roman" w:eastAsia="Garamond" w:hAnsi="Times New Roman"/>
                <w:bCs/>
                <w:sz w:val="24"/>
                <w:szCs w:val="24"/>
                <w:lang w:eastAsia="en-US"/>
              </w:rPr>
            </w:pPr>
            <w:r w:rsidRPr="00243A94">
              <w:rPr>
                <w:rFonts w:ascii="Times New Roman" w:eastAsia="Garamond" w:hAnsi="Times New Roman"/>
                <w:bCs/>
                <w:sz w:val="24"/>
                <w:szCs w:val="24"/>
                <w:lang w:eastAsia="en-US"/>
              </w:rPr>
              <w:t>Натрію хлорид</w:t>
            </w:r>
          </w:p>
        </w:tc>
        <w:tc>
          <w:tcPr>
            <w:tcW w:w="3402" w:type="dxa"/>
            <w:tcBorders>
              <w:top w:val="nil"/>
              <w:left w:val="nil"/>
              <w:bottom w:val="single" w:sz="4" w:space="0" w:color="auto"/>
              <w:right w:val="single" w:sz="4" w:space="0" w:color="auto"/>
            </w:tcBorders>
            <w:shd w:val="clear" w:color="auto" w:fill="auto"/>
            <w:vAlign w:val="center"/>
          </w:tcPr>
          <w:p w14:paraId="4E181100" w14:textId="0EA4588B" w:rsidR="00243A94" w:rsidRPr="00243A94" w:rsidRDefault="00243A94" w:rsidP="00243A94">
            <w:pPr>
              <w:spacing w:after="160" w:line="259" w:lineRule="auto"/>
              <w:jc w:val="center"/>
              <w:rPr>
                <w:rFonts w:ascii="Times New Roman" w:eastAsia="Garamond" w:hAnsi="Times New Roman"/>
                <w:bCs/>
                <w:sz w:val="24"/>
                <w:szCs w:val="24"/>
                <w:lang w:eastAsia="en-US"/>
              </w:rPr>
            </w:pPr>
            <w:r w:rsidRPr="00243A94">
              <w:rPr>
                <w:rFonts w:ascii="Times New Roman" w:eastAsia="Garamond" w:hAnsi="Times New Roman"/>
                <w:bCs/>
                <w:sz w:val="24"/>
                <w:szCs w:val="24"/>
                <w:lang w:eastAsia="en-US"/>
              </w:rPr>
              <w:t xml:space="preserve">розчин для </w:t>
            </w:r>
            <w:proofErr w:type="spellStart"/>
            <w:r w:rsidRPr="00243A94">
              <w:rPr>
                <w:rFonts w:ascii="Times New Roman" w:eastAsia="Garamond" w:hAnsi="Times New Roman"/>
                <w:bCs/>
                <w:sz w:val="24"/>
                <w:szCs w:val="24"/>
                <w:lang w:eastAsia="en-US"/>
              </w:rPr>
              <w:t>інфузій</w:t>
            </w:r>
            <w:proofErr w:type="spellEnd"/>
            <w:r w:rsidRPr="00243A94">
              <w:rPr>
                <w:rFonts w:ascii="Times New Roman" w:eastAsia="Garamond" w:hAnsi="Times New Roman"/>
                <w:bCs/>
                <w:sz w:val="24"/>
                <w:szCs w:val="24"/>
                <w:lang w:eastAsia="en-US"/>
              </w:rPr>
              <w:t>, 9 мг/мл (200 мл)</w:t>
            </w:r>
          </w:p>
        </w:tc>
        <w:tc>
          <w:tcPr>
            <w:tcW w:w="2835" w:type="dxa"/>
            <w:tcBorders>
              <w:top w:val="nil"/>
              <w:left w:val="nil"/>
              <w:bottom w:val="single" w:sz="4" w:space="0" w:color="auto"/>
              <w:right w:val="single" w:sz="4" w:space="0" w:color="auto"/>
            </w:tcBorders>
            <w:shd w:val="clear" w:color="auto" w:fill="auto"/>
            <w:vAlign w:val="center"/>
          </w:tcPr>
          <w:p w14:paraId="1E7435C4" w14:textId="51E586F0" w:rsidR="00243A94" w:rsidRPr="00243A94" w:rsidRDefault="00243A94" w:rsidP="00243A94">
            <w:pPr>
              <w:spacing w:after="160" w:line="259" w:lineRule="auto"/>
              <w:jc w:val="center"/>
              <w:rPr>
                <w:rFonts w:ascii="Times New Roman" w:eastAsia="Garamond" w:hAnsi="Times New Roman"/>
                <w:bCs/>
                <w:sz w:val="24"/>
                <w:szCs w:val="24"/>
                <w:lang w:eastAsia="en-US"/>
              </w:rPr>
            </w:pPr>
            <w:r w:rsidRPr="00243A94">
              <w:rPr>
                <w:rFonts w:ascii="Times New Roman" w:eastAsia="Garamond" w:hAnsi="Times New Roman"/>
                <w:bCs/>
                <w:sz w:val="24"/>
                <w:szCs w:val="24"/>
                <w:lang w:eastAsia="en-US"/>
              </w:rPr>
              <w:t>25986</w:t>
            </w:r>
          </w:p>
        </w:tc>
      </w:tr>
    </w:tbl>
    <w:p w14:paraId="4FAF7317" w14:textId="77777777" w:rsidR="00574046" w:rsidRDefault="00574046" w:rsidP="00124F15">
      <w:pPr>
        <w:spacing w:after="160" w:line="259" w:lineRule="auto"/>
        <w:jc w:val="both"/>
        <w:rPr>
          <w:rFonts w:ascii="Times New Roman" w:eastAsia="Garamond" w:hAnsi="Times New Roman"/>
          <w:b/>
          <w:sz w:val="24"/>
          <w:szCs w:val="24"/>
          <w:lang w:eastAsia="en-US"/>
        </w:rPr>
      </w:pPr>
    </w:p>
    <w:p w14:paraId="659E74D3" w14:textId="6201E2D5"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b/>
          <w:sz w:val="24"/>
          <w:szCs w:val="24"/>
          <w:lang w:eastAsia="en-US"/>
        </w:rPr>
        <w:t>Очікувальний термін постачання товарів:</w:t>
      </w:r>
      <w:r w:rsidRPr="00124F15">
        <w:rPr>
          <w:rFonts w:ascii="Times New Roman" w:eastAsia="Garamond" w:hAnsi="Times New Roman"/>
          <w:sz w:val="24"/>
          <w:szCs w:val="24"/>
          <w:lang w:eastAsia="en-US"/>
        </w:rPr>
        <w:t xml:space="preserve"> </w:t>
      </w:r>
    </w:p>
    <w:p w14:paraId="0AF4ADA7" w14:textId="34887FAF"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w:t>
      </w:r>
      <w:r w:rsidR="00DF3559">
        <w:rPr>
          <w:rFonts w:ascii="Times New Roman" w:eastAsia="Garamond" w:hAnsi="Times New Roman"/>
          <w:sz w:val="24"/>
          <w:szCs w:val="24"/>
          <w:lang w:eastAsia="en-US"/>
        </w:rPr>
        <w:t>15</w:t>
      </w:r>
      <w:r w:rsidRPr="00124F15">
        <w:rPr>
          <w:rFonts w:ascii="Times New Roman" w:eastAsia="Garamond" w:hAnsi="Times New Roman"/>
          <w:sz w:val="24"/>
          <w:szCs w:val="24"/>
          <w:lang w:eastAsia="en-US"/>
        </w:rPr>
        <w:t xml:space="preserve"> </w:t>
      </w:r>
      <w:r w:rsidR="00DF3559">
        <w:rPr>
          <w:rFonts w:ascii="Times New Roman" w:eastAsia="Garamond" w:hAnsi="Times New Roman"/>
          <w:sz w:val="24"/>
          <w:szCs w:val="24"/>
          <w:lang w:eastAsia="en-US"/>
        </w:rPr>
        <w:t>червня</w:t>
      </w:r>
      <w:r w:rsidRPr="00124F15">
        <w:rPr>
          <w:rFonts w:ascii="Times New Roman" w:eastAsia="Garamond" w:hAnsi="Times New Roman"/>
          <w:sz w:val="24"/>
          <w:szCs w:val="24"/>
          <w:lang w:eastAsia="en-US"/>
        </w:rPr>
        <w:t xml:space="preserve"> 202</w:t>
      </w:r>
      <w:r w:rsidR="00845FF3">
        <w:rPr>
          <w:rFonts w:ascii="Times New Roman" w:eastAsia="Garamond" w:hAnsi="Times New Roman"/>
          <w:sz w:val="24"/>
          <w:szCs w:val="24"/>
          <w:lang w:eastAsia="en-US"/>
        </w:rPr>
        <w:t>4</w:t>
      </w:r>
      <w:r w:rsidRPr="00124F15">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6868AC83" w14:textId="77777777" w:rsidTr="000247CF">
        <w:tc>
          <w:tcPr>
            <w:tcW w:w="567" w:type="dxa"/>
            <w:tcBorders>
              <w:right w:val="single" w:sz="4" w:space="0" w:color="auto"/>
            </w:tcBorders>
          </w:tcPr>
          <w:p w14:paraId="20E1BA6B" w14:textId="459A0125"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1</w:t>
            </w:r>
          </w:p>
        </w:tc>
        <w:tc>
          <w:tcPr>
            <w:tcW w:w="4536" w:type="dxa"/>
            <w:vAlign w:val="center"/>
          </w:tcPr>
          <w:p w14:paraId="3A89AF71" w14:textId="1C5D4C1B" w:rsidR="00F33A5A" w:rsidRPr="004766E4" w:rsidRDefault="00F33A5A" w:rsidP="004A7754">
            <w:pPr>
              <w:pStyle w:val="a3"/>
              <w:ind w:left="63"/>
              <w:rPr>
                <w:rFonts w:ascii="Times New Roman" w:eastAsia="Times New Roman" w:hAnsi="Times New Roman"/>
                <w:color w:val="000000"/>
                <w:sz w:val="24"/>
                <w:szCs w:val="24"/>
                <w:u w:color="000000"/>
                <w:lang w:val="uk-UA" w:eastAsia="ru-RU"/>
              </w:rPr>
            </w:pPr>
            <w:r w:rsidRPr="004766E4">
              <w:rPr>
                <w:rFonts w:ascii="Times New Roman" w:eastAsia="Arial" w:hAnsi="Times New Roman"/>
                <w:sz w:val="24"/>
                <w:szCs w:val="24"/>
                <w:lang w:val="uk-UA" w:eastAsia="en-US"/>
              </w:rPr>
              <w:t>Реєстрація лікарського засобу в Україні згідно з чинним законодавством</w:t>
            </w:r>
          </w:p>
          <w:p w14:paraId="0EB966B4" w14:textId="77777777"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p>
        </w:tc>
        <w:tc>
          <w:tcPr>
            <w:tcW w:w="4678" w:type="dxa"/>
            <w:tcBorders>
              <w:right w:val="single" w:sz="4" w:space="0" w:color="auto"/>
            </w:tcBorders>
            <w:vAlign w:val="center"/>
          </w:tcPr>
          <w:p w14:paraId="4F1C56DE" w14:textId="77777777" w:rsidR="00F33A5A" w:rsidRPr="004766E4" w:rsidRDefault="00F33A5A" w:rsidP="00E7556A">
            <w:pPr>
              <w:pStyle w:val="a3"/>
              <w:numPr>
                <w:ilvl w:val="0"/>
                <w:numId w:val="45"/>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4766E4">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sidRPr="004766E4">
              <w:rPr>
                <w:rFonts w:ascii="Arial" w:eastAsia="Times New Roman" w:hAnsi="Arial" w:cs="Arial"/>
                <w:sz w:val="24"/>
                <w:szCs w:val="24"/>
                <w:lang w:val="uk-UA" w:eastAsia="ru-RU"/>
              </w:rPr>
              <w:t xml:space="preserve"> </w:t>
            </w:r>
            <w:r w:rsidRPr="004766E4">
              <w:rPr>
                <w:rFonts w:ascii="Times New Roman" w:eastAsia="Arial" w:hAnsi="Times New Roman"/>
                <w:sz w:val="24"/>
                <w:szCs w:val="24"/>
                <w:lang w:val="uk-UA" w:eastAsia="en-US"/>
              </w:rPr>
              <w:t>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0D3D742B" w14:textId="77777777" w:rsidR="00F33A5A" w:rsidRPr="004766E4" w:rsidRDefault="00F33A5A" w:rsidP="00E7556A">
            <w:pPr>
              <w:pStyle w:val="a3"/>
              <w:numPr>
                <w:ilvl w:val="0"/>
                <w:numId w:val="45"/>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4766E4">
              <w:rPr>
                <w:rFonts w:ascii="Times New Roman" w:eastAsia="Arial" w:hAnsi="Times New Roman"/>
                <w:sz w:val="24"/>
                <w:szCs w:val="24"/>
                <w:lang w:val="uk-UA" w:eastAsia="en-US"/>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79A5CAF9" w14:textId="24771B23" w:rsidR="00F33A5A" w:rsidRPr="004766E4" w:rsidRDefault="00F33A5A" w:rsidP="00E7556A">
            <w:pPr>
              <w:spacing w:after="0" w:line="240" w:lineRule="auto"/>
              <w:jc w:val="both"/>
              <w:rPr>
                <w:rFonts w:ascii="Times New Roman" w:eastAsia="Garamond" w:hAnsi="Times New Roman"/>
                <w:sz w:val="24"/>
                <w:szCs w:val="24"/>
                <w:lang w:val="uk-UA" w:eastAsia="en-US"/>
              </w:rPr>
            </w:pPr>
            <w:r w:rsidRPr="004766E4">
              <w:rPr>
                <w:rFonts w:ascii="Times New Roman" w:eastAsia="Arial" w:hAnsi="Times New Roman"/>
                <w:sz w:val="24"/>
                <w:szCs w:val="24"/>
                <w:lang w:val="uk-UA" w:eastAsia="en-US"/>
              </w:rPr>
              <w:t>3       Копія сертифікату</w:t>
            </w:r>
            <w:r w:rsidR="00780402">
              <w:rPr>
                <w:rFonts w:ascii="Times New Roman" w:eastAsia="Arial" w:hAnsi="Times New Roman"/>
                <w:sz w:val="24"/>
                <w:szCs w:val="24"/>
                <w:lang w:val="uk-UA" w:eastAsia="en-US"/>
              </w:rPr>
              <w:t>/паспорту</w:t>
            </w:r>
            <w:r w:rsidRPr="004766E4">
              <w:rPr>
                <w:rFonts w:ascii="Times New Roman" w:eastAsia="Arial" w:hAnsi="Times New Roman"/>
                <w:sz w:val="24"/>
                <w:szCs w:val="24"/>
                <w:lang w:val="uk-UA" w:eastAsia="en-US"/>
              </w:rPr>
              <w:t xml:space="preserve"> якості лікарського засобу або копія сертифікату аналізу на будь яку попередню партію лікарського засобу</w:t>
            </w:r>
          </w:p>
        </w:tc>
      </w:tr>
      <w:tr w:rsidR="00FF59DF" w:rsidRPr="004766E4" w14:paraId="7C4DD2E6" w14:textId="77777777" w:rsidTr="00826E52">
        <w:tc>
          <w:tcPr>
            <w:tcW w:w="567" w:type="dxa"/>
            <w:tcBorders>
              <w:right w:val="single" w:sz="4" w:space="0" w:color="auto"/>
            </w:tcBorders>
          </w:tcPr>
          <w:p w14:paraId="7E432D75" w14:textId="402AC3A1" w:rsidR="00FF59DF" w:rsidRPr="004766E4" w:rsidRDefault="00FF59DF" w:rsidP="00FF59DF">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2</w:t>
            </w:r>
          </w:p>
        </w:tc>
        <w:tc>
          <w:tcPr>
            <w:tcW w:w="4536" w:type="dxa"/>
          </w:tcPr>
          <w:p w14:paraId="7233E05B" w14:textId="44C4DFD7" w:rsidR="00FF59DF" w:rsidRPr="00FF59DF" w:rsidRDefault="00FF59DF" w:rsidP="00FF59DF">
            <w:pPr>
              <w:shd w:val="clear" w:color="auto" w:fill="FFFFFF"/>
              <w:tabs>
                <w:tab w:val="left" w:pos="993"/>
                <w:tab w:val="left" w:pos="1276"/>
              </w:tabs>
              <w:spacing w:after="0" w:line="240" w:lineRule="auto"/>
              <w:rPr>
                <w:rFonts w:ascii="Times New Roman" w:eastAsia="Arial" w:hAnsi="Times New Roman"/>
                <w:sz w:val="24"/>
                <w:szCs w:val="24"/>
                <w:lang w:val="uk-UA" w:eastAsia="en-US"/>
              </w:rPr>
            </w:pPr>
            <w:r w:rsidRPr="00FF59DF">
              <w:rPr>
                <w:rFonts w:ascii="Times New Roman" w:eastAsia="Arial" w:hAnsi="Times New Roman"/>
                <w:sz w:val="24"/>
                <w:szCs w:val="24"/>
                <w:lang w:val="uk-UA" w:eastAsia="en-US"/>
              </w:rPr>
              <w:t>Про підтвердження державної реєстрації суб’єкта підприємницької діяльності</w:t>
            </w:r>
          </w:p>
        </w:tc>
        <w:tc>
          <w:tcPr>
            <w:tcW w:w="4678" w:type="dxa"/>
            <w:tcBorders>
              <w:right w:val="single" w:sz="4" w:space="0" w:color="auto"/>
            </w:tcBorders>
          </w:tcPr>
          <w:p w14:paraId="4B32F0D4" w14:textId="657720A0" w:rsidR="00FF59DF" w:rsidRPr="00FF59DF" w:rsidRDefault="00FF59DF" w:rsidP="00FF59DF">
            <w:pPr>
              <w:spacing w:after="0" w:line="240" w:lineRule="auto"/>
              <w:rPr>
                <w:rFonts w:ascii="Times New Roman" w:eastAsia="Arial" w:hAnsi="Times New Roman"/>
                <w:sz w:val="24"/>
                <w:szCs w:val="24"/>
                <w:lang w:val="uk-UA" w:eastAsia="en-US"/>
              </w:rPr>
            </w:pPr>
            <w:r w:rsidRPr="00FF59DF">
              <w:rPr>
                <w:rFonts w:ascii="Times New Roman" w:eastAsia="Arial" w:hAnsi="Times New Roman"/>
                <w:sz w:val="24"/>
                <w:szCs w:val="24"/>
                <w:lang w:val="uk-UA" w:eastAsia="en-US"/>
              </w:rPr>
              <w:t xml:space="preserve">Установчий документ (статут або установчий договір, або засновницький </w:t>
            </w:r>
            <w:r w:rsidRPr="00FF59DF">
              <w:rPr>
                <w:rFonts w:ascii="Times New Roman" w:eastAsia="Arial" w:hAnsi="Times New Roman"/>
                <w:sz w:val="24"/>
                <w:szCs w:val="24"/>
                <w:lang w:val="uk-UA" w:eastAsia="en-US"/>
              </w:rPr>
              <w:lastRenderedPageBreak/>
              <w:t xml:space="preserve">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FF59DF">
              <w:rPr>
                <w:rFonts w:ascii="Times New Roman" w:eastAsia="Arial" w:hAnsi="Times New Roman"/>
                <w:sz w:val="24"/>
                <w:szCs w:val="24"/>
                <w:lang w:val="uk-UA" w:eastAsia="en-US"/>
              </w:rPr>
              <w:t>адресою</w:t>
            </w:r>
            <w:proofErr w:type="spellEnd"/>
            <w:r w:rsidRPr="00FF59DF">
              <w:rPr>
                <w:rFonts w:ascii="Times New Roman" w:eastAsia="Arial" w:hAnsi="Times New Roman"/>
                <w:sz w:val="24"/>
                <w:szCs w:val="24"/>
                <w:lang w:val="uk-UA" w:eastAsia="en-US"/>
              </w:rPr>
              <w:t xml:space="preserve">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tc>
      </w:tr>
      <w:tr w:rsidR="00124F15" w:rsidRPr="00124F15" w14:paraId="7E017711" w14:textId="77777777" w:rsidTr="000247CF">
        <w:tc>
          <w:tcPr>
            <w:tcW w:w="567" w:type="dxa"/>
            <w:tcBorders>
              <w:right w:val="single" w:sz="4" w:space="0" w:color="auto"/>
            </w:tcBorders>
          </w:tcPr>
          <w:p w14:paraId="4BE293EC" w14:textId="4BBA6B24"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519522"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124F15">
              <w:rPr>
                <w:rFonts w:ascii="Times New Roman" w:eastAsia="Garamond" w:hAnsi="Times New Roman"/>
                <w:sz w:val="24"/>
                <w:szCs w:val="24"/>
                <w:lang w:val="uk-UA" w:eastAsia="en-US"/>
              </w:rPr>
              <w:t>Держлікслужба</w:t>
            </w:r>
            <w:proofErr w:type="spellEnd"/>
            <w:r w:rsidRPr="00124F15">
              <w:rPr>
                <w:rFonts w:ascii="Times New Roman" w:eastAsia="Garamond" w:hAnsi="Times New Roman"/>
                <w:sz w:val="24"/>
                <w:szCs w:val="24"/>
                <w:lang w:val="uk-UA" w:eastAsia="en-US"/>
              </w:rPr>
              <w:t xml:space="preserve">). </w:t>
            </w:r>
            <w:r w:rsidRPr="00124F15">
              <w:rPr>
                <w:rFonts w:ascii="Times New Roman" w:eastAsia="Garamond" w:hAnsi="Times New Roman"/>
                <w:sz w:val="24"/>
                <w:szCs w:val="24"/>
                <w:lang w:val="uk-UA" w:eastAsia="en-US"/>
              </w:rPr>
              <w:br/>
              <w:t xml:space="preserve"> </w:t>
            </w:r>
            <w:r w:rsidRPr="00124F15">
              <w:rPr>
                <w:rFonts w:ascii="Times New Roman" w:eastAsia="Garamond" w:hAnsi="Times New Roman"/>
                <w:sz w:val="24"/>
                <w:szCs w:val="24"/>
                <w:lang w:val="uk-UA"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124F15">
              <w:rPr>
                <w:rFonts w:ascii="Times New Roman" w:eastAsia="Garamond" w:hAnsi="Times New Roman"/>
                <w:sz w:val="24"/>
                <w:szCs w:val="24"/>
                <w:lang w:val="uk-UA" w:eastAsia="en-US"/>
              </w:rPr>
              <w:t>Держлікслужби</w:t>
            </w:r>
            <w:proofErr w:type="spellEnd"/>
            <w:r w:rsidRPr="00124F15">
              <w:rPr>
                <w:rFonts w:ascii="Times New Roman" w:eastAsia="Garamond" w:hAnsi="Times New Roman"/>
                <w:sz w:val="24"/>
                <w:szCs w:val="24"/>
                <w:lang w:val="uk-UA" w:eastAsia="en-US"/>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2AD30F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24F15" w:rsidRPr="00124F15" w14:paraId="715834EB" w14:textId="77777777" w:rsidTr="000247CF">
        <w:tc>
          <w:tcPr>
            <w:tcW w:w="567" w:type="dxa"/>
            <w:vAlign w:val="center"/>
          </w:tcPr>
          <w:p w14:paraId="1941B2ED" w14:textId="0FA40617"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879E9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1. Гарантійний лист</w:t>
            </w:r>
            <w:r w:rsidRPr="00124F15">
              <w:rPr>
                <w:rFonts w:ascii="Times New Roman" w:eastAsia="Garamond" w:hAnsi="Times New Roman"/>
                <w:sz w:val="24"/>
                <w:szCs w:val="24"/>
                <w:lang w:val="uk-UA" w:eastAsia="en-US"/>
              </w:rPr>
              <w:br/>
              <w:t>2. Копія інструкції українською мовою.</w:t>
            </w:r>
          </w:p>
        </w:tc>
      </w:tr>
      <w:tr w:rsidR="00124F15" w:rsidRPr="00124F15" w14:paraId="779AABEF" w14:textId="77777777" w:rsidTr="000247CF">
        <w:trPr>
          <w:trHeight w:val="1020"/>
        </w:trPr>
        <w:tc>
          <w:tcPr>
            <w:tcW w:w="567" w:type="dxa"/>
            <w:vAlign w:val="center"/>
          </w:tcPr>
          <w:p w14:paraId="5FF3108F" w14:textId="336AD9C3"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ACF1B17"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Маркування первинної упаковки має бути виготовлено у повній відповідності до АНД і має включати, окрім іншого, наступне:</w:t>
            </w:r>
          </w:p>
          <w:p w14:paraId="464EEC5D"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лікарського засобу</w:t>
            </w:r>
          </w:p>
          <w:p w14:paraId="5CCE8FAA"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та адресу його виробника</w:t>
            </w:r>
          </w:p>
          <w:p w14:paraId="7B6A4B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Реєстраційний номер</w:t>
            </w:r>
          </w:p>
          <w:p w14:paraId="37DE04D9"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Номер серії</w:t>
            </w:r>
          </w:p>
          <w:p w14:paraId="5B6CD2F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Способи застосування</w:t>
            </w:r>
          </w:p>
          <w:p w14:paraId="78E661A3"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Дозу діючої речовини в кожній одиниці та їх кількість в упаковці</w:t>
            </w:r>
          </w:p>
          <w:p w14:paraId="393C997C"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Термін придатності</w:t>
            </w:r>
          </w:p>
          <w:p w14:paraId="64D8F9D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Умови зберігання</w:t>
            </w:r>
          </w:p>
          <w:p w14:paraId="72F5BE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898C3C1"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Гарантійний лист</w:t>
            </w:r>
          </w:p>
        </w:tc>
      </w:tr>
      <w:tr w:rsidR="00124F15" w:rsidRPr="00124F15" w14:paraId="7D69B37A" w14:textId="77777777" w:rsidTr="000247CF">
        <w:tc>
          <w:tcPr>
            <w:tcW w:w="567" w:type="dxa"/>
            <w:vAlign w:val="center"/>
          </w:tcPr>
          <w:p w14:paraId="03C2F474" w14:textId="5F68B910"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E412B6B"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382DE0">
              <w:rPr>
                <w:rFonts w:ascii="Times New Roman" w:eastAsia="Garamond" w:hAnsi="Times New Roman"/>
                <w:sz w:val="24"/>
                <w:szCs w:val="24"/>
                <w:lang w:val="uk-UA" w:eastAsia="en-US"/>
              </w:rPr>
              <w:t xml:space="preserve">5 </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77617399"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7</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61EAC369"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47ADAABC"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8</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7DCABB92" w14:textId="77777777" w:rsidR="000263A7" w:rsidRDefault="000263A7" w:rsidP="008C5885">
      <w:pPr>
        <w:spacing w:after="0" w:line="240" w:lineRule="auto"/>
        <w:ind w:left="5812"/>
        <w:jc w:val="right"/>
        <w:rPr>
          <w:rFonts w:ascii="Times New Roman" w:hAnsi="Times New Roman"/>
          <w:b/>
          <w:bCs/>
          <w:sz w:val="24"/>
          <w:szCs w:val="24"/>
        </w:rPr>
      </w:pPr>
    </w:p>
    <w:p w14:paraId="1627D185" w14:textId="77777777" w:rsidR="000263A7" w:rsidRDefault="000263A7" w:rsidP="008C5885">
      <w:pPr>
        <w:spacing w:after="0" w:line="240" w:lineRule="auto"/>
        <w:ind w:left="5812"/>
        <w:jc w:val="right"/>
        <w:rPr>
          <w:rFonts w:ascii="Times New Roman" w:hAnsi="Times New Roman"/>
          <w:b/>
          <w:bCs/>
          <w:sz w:val="24"/>
          <w:szCs w:val="24"/>
        </w:rPr>
      </w:pPr>
    </w:p>
    <w:p w14:paraId="0819EC4F" w14:textId="77777777" w:rsidR="000263A7" w:rsidRDefault="000263A7" w:rsidP="008C5885">
      <w:pPr>
        <w:spacing w:after="0" w:line="240" w:lineRule="auto"/>
        <w:ind w:left="5812"/>
        <w:jc w:val="right"/>
        <w:rPr>
          <w:rFonts w:ascii="Times New Roman" w:hAnsi="Times New Roman"/>
          <w:b/>
          <w:bCs/>
          <w:sz w:val="24"/>
          <w:szCs w:val="24"/>
        </w:rPr>
      </w:pPr>
    </w:p>
    <w:p w14:paraId="2B85D8B8" w14:textId="77777777" w:rsidR="000263A7" w:rsidRDefault="000263A7" w:rsidP="008C5885">
      <w:pPr>
        <w:spacing w:after="0" w:line="240" w:lineRule="auto"/>
        <w:ind w:left="5812"/>
        <w:jc w:val="right"/>
        <w:rPr>
          <w:rFonts w:ascii="Times New Roman" w:hAnsi="Times New Roman"/>
          <w:b/>
          <w:bCs/>
          <w:sz w:val="24"/>
          <w:szCs w:val="24"/>
        </w:rPr>
      </w:pPr>
    </w:p>
    <w:p w14:paraId="58F617CE" w14:textId="77777777" w:rsidR="004D2F4E" w:rsidRDefault="004D2F4E" w:rsidP="008C5885">
      <w:pPr>
        <w:spacing w:after="0" w:line="240" w:lineRule="auto"/>
        <w:ind w:left="5812"/>
        <w:jc w:val="right"/>
        <w:rPr>
          <w:rFonts w:ascii="Times New Roman" w:hAnsi="Times New Roman"/>
          <w:b/>
          <w:bCs/>
          <w:sz w:val="24"/>
          <w:szCs w:val="24"/>
        </w:rPr>
      </w:pPr>
    </w:p>
    <w:p w14:paraId="27ED8CA2" w14:textId="77777777" w:rsidR="004D2F4E" w:rsidRDefault="004D2F4E" w:rsidP="008C5885">
      <w:pPr>
        <w:spacing w:after="0" w:line="240" w:lineRule="auto"/>
        <w:ind w:left="5812"/>
        <w:jc w:val="right"/>
        <w:rPr>
          <w:rFonts w:ascii="Times New Roman" w:hAnsi="Times New Roman"/>
          <w:b/>
          <w:bCs/>
          <w:sz w:val="24"/>
          <w:szCs w:val="24"/>
        </w:rPr>
      </w:pPr>
    </w:p>
    <w:p w14:paraId="27AD6AB3" w14:textId="77777777" w:rsidR="004D2F4E" w:rsidRDefault="004D2F4E" w:rsidP="008C5885">
      <w:pPr>
        <w:spacing w:after="0" w:line="240" w:lineRule="auto"/>
        <w:ind w:left="5812"/>
        <w:jc w:val="right"/>
        <w:rPr>
          <w:rFonts w:ascii="Times New Roman" w:hAnsi="Times New Roman"/>
          <w:b/>
          <w:bCs/>
          <w:sz w:val="24"/>
          <w:szCs w:val="24"/>
        </w:rPr>
      </w:pPr>
    </w:p>
    <w:p w14:paraId="1E172884" w14:textId="77777777" w:rsidR="004D2F4E" w:rsidRDefault="004D2F4E" w:rsidP="008C5885">
      <w:pPr>
        <w:spacing w:after="0" w:line="240" w:lineRule="auto"/>
        <w:ind w:left="5812"/>
        <w:jc w:val="right"/>
        <w:rPr>
          <w:rFonts w:ascii="Times New Roman" w:hAnsi="Times New Roman"/>
          <w:b/>
          <w:bCs/>
          <w:sz w:val="24"/>
          <w:szCs w:val="24"/>
        </w:rPr>
      </w:pPr>
    </w:p>
    <w:p w14:paraId="238CE7E1" w14:textId="77777777" w:rsidR="00F64C85" w:rsidRDefault="00F64C85" w:rsidP="008C5885">
      <w:pPr>
        <w:spacing w:after="0" w:line="240" w:lineRule="auto"/>
        <w:ind w:left="5812"/>
        <w:jc w:val="right"/>
        <w:rPr>
          <w:rFonts w:ascii="Times New Roman" w:hAnsi="Times New Roman"/>
          <w:b/>
          <w:bCs/>
          <w:sz w:val="24"/>
          <w:szCs w:val="24"/>
        </w:rPr>
      </w:pPr>
    </w:p>
    <w:p w14:paraId="2A9B2FA6" w14:textId="77777777" w:rsidR="00F64C85" w:rsidRDefault="00F64C85" w:rsidP="008C5885">
      <w:pPr>
        <w:spacing w:after="0" w:line="240" w:lineRule="auto"/>
        <w:ind w:left="5812"/>
        <w:jc w:val="right"/>
        <w:rPr>
          <w:rFonts w:ascii="Times New Roman" w:hAnsi="Times New Roman"/>
          <w:b/>
          <w:bCs/>
          <w:sz w:val="24"/>
          <w:szCs w:val="24"/>
        </w:rPr>
      </w:pPr>
    </w:p>
    <w:p w14:paraId="28555176" w14:textId="77777777" w:rsidR="00F64C85" w:rsidRDefault="00F64C85" w:rsidP="008C5885">
      <w:pPr>
        <w:spacing w:after="0" w:line="240" w:lineRule="auto"/>
        <w:ind w:left="5812"/>
        <w:jc w:val="right"/>
        <w:rPr>
          <w:rFonts w:ascii="Times New Roman" w:hAnsi="Times New Roman"/>
          <w:b/>
          <w:bCs/>
          <w:sz w:val="24"/>
          <w:szCs w:val="24"/>
        </w:rPr>
      </w:pPr>
    </w:p>
    <w:p w14:paraId="0F2B6CA0" w14:textId="77777777" w:rsidR="00F64C85" w:rsidRDefault="00F64C85" w:rsidP="008C5885">
      <w:pPr>
        <w:spacing w:after="0" w:line="240" w:lineRule="auto"/>
        <w:ind w:left="5812"/>
        <w:jc w:val="right"/>
        <w:rPr>
          <w:rFonts w:ascii="Times New Roman" w:hAnsi="Times New Roman"/>
          <w:b/>
          <w:bCs/>
          <w:sz w:val="24"/>
          <w:szCs w:val="24"/>
        </w:rPr>
      </w:pPr>
    </w:p>
    <w:p w14:paraId="76DB74E3" w14:textId="77777777" w:rsidR="00F64C85" w:rsidRDefault="00F64C85" w:rsidP="008C5885">
      <w:pPr>
        <w:spacing w:after="0" w:line="240" w:lineRule="auto"/>
        <w:ind w:left="5812"/>
        <w:jc w:val="right"/>
        <w:rPr>
          <w:rFonts w:ascii="Times New Roman" w:hAnsi="Times New Roman"/>
          <w:b/>
          <w:bCs/>
          <w:sz w:val="24"/>
          <w:szCs w:val="24"/>
        </w:rPr>
      </w:pPr>
    </w:p>
    <w:p w14:paraId="7E55823B" w14:textId="2B72314A"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lastRenderedPageBreak/>
        <w:t xml:space="preserve">Додаток № </w:t>
      </w:r>
      <w:r w:rsidR="00855E5B" w:rsidRPr="004766E4">
        <w:rPr>
          <w:rFonts w:ascii="Times New Roman" w:hAnsi="Times New Roman"/>
          <w:b/>
          <w:bCs/>
          <w:sz w:val="24"/>
          <w:szCs w:val="24"/>
        </w:rPr>
        <w:t>2</w:t>
      </w:r>
    </w:p>
    <w:p w14:paraId="35B95B3F" w14:textId="77777777" w:rsidR="000263A7" w:rsidRDefault="000263A7" w:rsidP="008C5885">
      <w:pPr>
        <w:spacing w:after="0" w:line="240" w:lineRule="auto"/>
        <w:ind w:left="5812"/>
        <w:jc w:val="right"/>
        <w:rPr>
          <w:rFonts w:ascii="Times New Roman" w:hAnsi="Times New Roman"/>
          <w:b/>
          <w:bCs/>
          <w:sz w:val="24"/>
          <w:szCs w:val="24"/>
        </w:rPr>
      </w:pPr>
    </w:p>
    <w:p w14:paraId="775EE722" w14:textId="22EE3DDB"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4C9CB232"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7F2090" w:rsidRPr="004766E4">
        <w:rPr>
          <w:rFonts w:ascii="Times New Roman" w:hAnsi="Times New Roman"/>
          <w:b/>
          <w:bCs/>
          <w:sz w:val="24"/>
          <w:szCs w:val="24"/>
        </w:rPr>
        <w:t>ДК 021:2015:33600000-6 Фармацевтична продукція (</w:t>
      </w:r>
      <w:r w:rsidR="007F2090" w:rsidRPr="000A30D7">
        <w:rPr>
          <w:rFonts w:ascii="Times New Roman" w:hAnsi="Times New Roman"/>
          <w:b/>
          <w:bCs/>
          <w:sz w:val="24"/>
          <w:szCs w:val="24"/>
        </w:rPr>
        <w:t xml:space="preserve">Натрію хлорид розчин для </w:t>
      </w:r>
      <w:proofErr w:type="spellStart"/>
      <w:r w:rsidR="007F2090" w:rsidRPr="000A30D7">
        <w:rPr>
          <w:rFonts w:ascii="Times New Roman" w:hAnsi="Times New Roman"/>
          <w:b/>
          <w:bCs/>
          <w:sz w:val="24"/>
          <w:szCs w:val="24"/>
        </w:rPr>
        <w:t>інфузій</w:t>
      </w:r>
      <w:proofErr w:type="spellEnd"/>
      <w:r w:rsidR="007F2090" w:rsidRPr="000A30D7">
        <w:rPr>
          <w:rFonts w:ascii="Times New Roman" w:hAnsi="Times New Roman"/>
          <w:b/>
          <w:bCs/>
          <w:sz w:val="24"/>
          <w:szCs w:val="24"/>
        </w:rPr>
        <w:t>, 9 мг/мл</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740A4F">
              <w:rPr>
                <w:rFonts w:ascii="Times New Roman" w:hAnsi="Times New Roman"/>
                <w:sz w:val="24"/>
                <w:szCs w:val="24"/>
              </w:rPr>
              <w:t>Відомості</w:t>
            </w:r>
            <w:proofErr w:type="spellEnd"/>
            <w:r w:rsidRPr="00740A4F">
              <w:rPr>
                <w:rFonts w:ascii="Times New Roman" w:hAnsi="Times New Roman"/>
                <w:sz w:val="24"/>
                <w:szCs w:val="24"/>
              </w:rPr>
              <w:t xml:space="preserve"> про </w:t>
            </w:r>
            <w:proofErr w:type="spellStart"/>
            <w:r w:rsidRPr="00740A4F">
              <w:rPr>
                <w:rFonts w:ascii="Times New Roman" w:hAnsi="Times New Roman"/>
                <w:sz w:val="24"/>
                <w:szCs w:val="24"/>
              </w:rPr>
              <w:t>учасника</w:t>
            </w:r>
            <w:proofErr w:type="spellEnd"/>
            <w:r w:rsidRPr="00740A4F">
              <w:rPr>
                <w:rFonts w:ascii="Times New Roman" w:hAnsi="Times New Roman"/>
                <w:sz w:val="24"/>
                <w:szCs w:val="24"/>
              </w:rPr>
              <w:t>*</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Найменування</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ПІБ та посада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телефону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моб. телефону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Електронна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пошта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Адреса веб-сайту (за </w:t>
            </w:r>
            <w:proofErr w:type="spellStart"/>
            <w:r w:rsidRPr="00740A4F">
              <w:rPr>
                <w:rFonts w:ascii="Times New Roman" w:hAnsi="Times New Roman"/>
                <w:color w:val="000000"/>
                <w:sz w:val="24"/>
                <w:szCs w:val="24"/>
              </w:rPr>
              <w:t>наявності</w:t>
            </w:r>
            <w:proofErr w:type="spellEnd"/>
            <w:r w:rsidRPr="00740A4F">
              <w:rPr>
                <w:rFonts w:ascii="Times New Roman" w:hAnsi="Times New Roman"/>
                <w:color w:val="000000"/>
                <w:sz w:val="24"/>
                <w:szCs w:val="24"/>
              </w:rPr>
              <w:t>):</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Банківські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реквізити</w:t>
            </w:r>
            <w:proofErr w:type="spellEnd"/>
            <w:r w:rsidRPr="00740A4F">
              <w:rPr>
                <w:rFonts w:ascii="Times New Roman" w:hAnsi="Times New Roman"/>
                <w:color w:val="000000"/>
                <w:sz w:val="24"/>
                <w:szCs w:val="24"/>
              </w:rPr>
              <w:t>:</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 xml:space="preserve">Вид коду </w:t>
            </w:r>
            <w:proofErr w:type="spellStart"/>
            <w:r w:rsidRPr="00740A4F">
              <w:rPr>
                <w:rFonts w:ascii="Times New Roman" w:hAnsi="Times New Roman"/>
                <w:color w:val="000000"/>
                <w:sz w:val="24"/>
                <w:szCs w:val="24"/>
              </w:rPr>
              <w:t>економічної</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за КВЕД, </w:t>
            </w:r>
            <w:proofErr w:type="spellStart"/>
            <w:r w:rsidRPr="00740A4F">
              <w:rPr>
                <w:rFonts w:ascii="Times New Roman" w:hAnsi="Times New Roman"/>
                <w:color w:val="000000"/>
                <w:sz w:val="24"/>
                <w:szCs w:val="24"/>
              </w:rPr>
              <w:t>або</w:t>
            </w:r>
            <w:proofErr w:type="spellEnd"/>
            <w:r w:rsidRPr="00740A4F">
              <w:rPr>
                <w:rFonts w:ascii="Times New Roman" w:hAnsi="Times New Roman"/>
                <w:color w:val="000000"/>
                <w:sz w:val="24"/>
                <w:szCs w:val="24"/>
              </w:rPr>
              <w:t xml:space="preserve"> вид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згідно</w:t>
            </w:r>
            <w:proofErr w:type="spellEnd"/>
            <w:r w:rsidRPr="00740A4F">
              <w:rPr>
                <w:rFonts w:ascii="Times New Roman" w:hAnsi="Times New Roman"/>
                <w:color w:val="000000"/>
                <w:sz w:val="24"/>
                <w:szCs w:val="24"/>
              </w:rPr>
              <w:t xml:space="preserve"> статуту, в рамках </w:t>
            </w:r>
            <w:proofErr w:type="spellStart"/>
            <w:r w:rsidRPr="00740A4F">
              <w:rPr>
                <w:rFonts w:ascii="Times New Roman" w:hAnsi="Times New Roman"/>
                <w:color w:val="000000"/>
                <w:sz w:val="24"/>
                <w:szCs w:val="24"/>
              </w:rPr>
              <w:t>якого</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особа </w:t>
            </w:r>
            <w:proofErr w:type="spellStart"/>
            <w:r w:rsidRPr="00740A4F">
              <w:rPr>
                <w:rFonts w:ascii="Times New Roman" w:hAnsi="Times New Roman"/>
                <w:color w:val="000000"/>
                <w:sz w:val="24"/>
                <w:szCs w:val="24"/>
              </w:rPr>
              <w:t>має</w:t>
            </w:r>
            <w:proofErr w:type="spellEnd"/>
            <w:r w:rsidRPr="00740A4F">
              <w:rPr>
                <w:rFonts w:ascii="Times New Roman" w:hAnsi="Times New Roman"/>
                <w:color w:val="000000"/>
                <w:sz w:val="24"/>
                <w:szCs w:val="24"/>
              </w:rPr>
              <w:t xml:space="preserve"> право </w:t>
            </w:r>
            <w:proofErr w:type="spellStart"/>
            <w:r w:rsidRPr="00740A4F">
              <w:rPr>
                <w:rFonts w:ascii="Times New Roman" w:hAnsi="Times New Roman"/>
                <w:color w:val="000000"/>
                <w:sz w:val="24"/>
                <w:szCs w:val="24"/>
              </w:rPr>
              <w:t>надавати</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відповідні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послуги</w:t>
            </w:r>
            <w:proofErr w:type="spellEnd"/>
            <w:r w:rsidRPr="00740A4F">
              <w:rPr>
                <w:rFonts w:ascii="Times New Roman" w:hAnsi="Times New Roman"/>
                <w:color w:val="000000"/>
                <w:sz w:val="24"/>
                <w:szCs w:val="24"/>
              </w:rPr>
              <w:t>/</w:t>
            </w:r>
            <w:proofErr w:type="spellStart"/>
            <w:r w:rsidRPr="00740A4F">
              <w:rPr>
                <w:rFonts w:ascii="Times New Roman" w:hAnsi="Times New Roman"/>
                <w:color w:val="000000"/>
                <w:sz w:val="24"/>
                <w:szCs w:val="24"/>
              </w:rPr>
              <w:t>реалізацію</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p w14:paraId="359ED716" w14:textId="2E9B92B0" w:rsidR="00D2444C" w:rsidRDefault="00D2444C" w:rsidP="00740A4F">
      <w:pPr>
        <w:pBdr>
          <w:top w:val="nil"/>
          <w:left w:val="nil"/>
          <w:bottom w:val="nil"/>
          <w:right w:val="nil"/>
          <w:between w:val="nil"/>
        </w:pBdr>
        <w:ind w:right="-426"/>
        <w:rPr>
          <w:rFonts w:ascii="Times New Roman" w:hAnsi="Times New Roman"/>
          <w:color w:val="FF0000"/>
          <w:sz w:val="24"/>
          <w:szCs w:val="24"/>
        </w:rPr>
      </w:pPr>
    </w:p>
    <w:p w14:paraId="143052F2" w14:textId="77777777" w:rsidR="00D66F86" w:rsidRPr="00D2444C" w:rsidRDefault="00D66F86" w:rsidP="00740A4F">
      <w:pPr>
        <w:pBdr>
          <w:top w:val="nil"/>
          <w:left w:val="nil"/>
          <w:bottom w:val="nil"/>
          <w:right w:val="nil"/>
          <w:between w:val="nil"/>
        </w:pBdr>
        <w:ind w:right="-426"/>
        <w:rPr>
          <w:rFonts w:ascii="Times New Roman" w:hAnsi="Times New Roman"/>
          <w:color w:val="FF0000"/>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990"/>
        <w:gridCol w:w="427"/>
        <w:gridCol w:w="1843"/>
        <w:gridCol w:w="1276"/>
        <w:gridCol w:w="1134"/>
        <w:gridCol w:w="1275"/>
        <w:gridCol w:w="1701"/>
      </w:tblGrid>
      <w:tr w:rsidR="00740A4F" w:rsidRPr="00740A4F" w14:paraId="0FEA7294" w14:textId="77777777" w:rsidTr="00611D50">
        <w:trPr>
          <w:trHeight w:val="1200"/>
        </w:trPr>
        <w:tc>
          <w:tcPr>
            <w:tcW w:w="568" w:type="dxa"/>
            <w:shd w:val="clear" w:color="auto" w:fill="BFBFBF"/>
            <w:hideMark/>
          </w:tcPr>
          <w:p w14:paraId="7A2AD8F7"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b/>
                <w:bCs/>
                <w:sz w:val="24"/>
                <w:szCs w:val="24"/>
              </w:rPr>
              <w:t>№</w:t>
            </w:r>
          </w:p>
          <w:p w14:paraId="58D26886" w14:textId="21572D73" w:rsidR="00740A4F" w:rsidRPr="00740A4F" w:rsidRDefault="00740A4F" w:rsidP="00740A4F">
            <w:pPr>
              <w:spacing w:after="0" w:line="240" w:lineRule="auto"/>
              <w:jc w:val="center"/>
              <w:rPr>
                <w:rFonts w:ascii="Times New Roman" w:hAnsi="Times New Roman"/>
                <w:b/>
                <w:bCs/>
                <w:sz w:val="24"/>
                <w:szCs w:val="24"/>
              </w:rPr>
            </w:pPr>
          </w:p>
        </w:tc>
        <w:tc>
          <w:tcPr>
            <w:tcW w:w="1134" w:type="dxa"/>
            <w:shd w:val="clear" w:color="auto" w:fill="BFBFBF"/>
            <w:hideMark/>
          </w:tcPr>
          <w:p w14:paraId="1B00D2FE" w14:textId="77777777" w:rsidR="00740A4F" w:rsidRPr="00740A4F" w:rsidRDefault="00740A4F" w:rsidP="00740A4F">
            <w:pPr>
              <w:spacing w:after="0" w:line="240" w:lineRule="auto"/>
              <w:jc w:val="center"/>
              <w:rPr>
                <w:rFonts w:ascii="Times New Roman" w:hAnsi="Times New Roman"/>
                <w:sz w:val="24"/>
                <w:szCs w:val="24"/>
              </w:rPr>
            </w:pPr>
          </w:p>
          <w:p w14:paraId="09AB2CD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Незапатентована</w:t>
            </w:r>
          </w:p>
          <w:p w14:paraId="06E43AC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назва</w:t>
            </w:r>
          </w:p>
        </w:tc>
        <w:tc>
          <w:tcPr>
            <w:tcW w:w="1417" w:type="dxa"/>
            <w:gridSpan w:val="2"/>
            <w:shd w:val="clear" w:color="auto" w:fill="BFBFBF"/>
          </w:tcPr>
          <w:p w14:paraId="7CAEC13F" w14:textId="77777777" w:rsidR="00740A4F" w:rsidRPr="00740A4F" w:rsidRDefault="00740A4F" w:rsidP="00740A4F">
            <w:pPr>
              <w:spacing w:after="0" w:line="240" w:lineRule="auto"/>
              <w:jc w:val="center"/>
              <w:rPr>
                <w:rFonts w:ascii="Times New Roman" w:hAnsi="Times New Roman"/>
                <w:sz w:val="24"/>
                <w:szCs w:val="24"/>
              </w:rPr>
            </w:pPr>
          </w:p>
          <w:p w14:paraId="5738847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Виробник/</w:t>
            </w:r>
          </w:p>
          <w:p w14:paraId="2E3FEAA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Країна походження</w:t>
            </w:r>
          </w:p>
        </w:tc>
        <w:tc>
          <w:tcPr>
            <w:tcW w:w="1843" w:type="dxa"/>
            <w:shd w:val="clear" w:color="auto" w:fill="BFBFBF"/>
          </w:tcPr>
          <w:p w14:paraId="651A05CC" w14:textId="77777777" w:rsidR="00740A4F" w:rsidRPr="00740A4F" w:rsidRDefault="00740A4F" w:rsidP="00740A4F">
            <w:pPr>
              <w:spacing w:after="0" w:line="240" w:lineRule="auto"/>
              <w:jc w:val="center"/>
              <w:rPr>
                <w:rFonts w:ascii="Times New Roman" w:hAnsi="Times New Roman"/>
                <w:sz w:val="24"/>
                <w:szCs w:val="24"/>
              </w:rPr>
            </w:pPr>
          </w:p>
          <w:p w14:paraId="325D49F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Торгова назва, </w:t>
            </w:r>
          </w:p>
          <w:p w14:paraId="3FEC317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Форма випуску, дозування</w:t>
            </w:r>
          </w:p>
        </w:tc>
        <w:tc>
          <w:tcPr>
            <w:tcW w:w="1276" w:type="dxa"/>
            <w:shd w:val="clear" w:color="auto" w:fill="BFBFBF"/>
          </w:tcPr>
          <w:p w14:paraId="6331C7A4" w14:textId="77777777" w:rsidR="00740A4F" w:rsidRPr="00740A4F" w:rsidRDefault="00740A4F" w:rsidP="00740A4F">
            <w:pPr>
              <w:spacing w:after="0" w:line="240" w:lineRule="auto"/>
              <w:rPr>
                <w:rFonts w:ascii="Times New Roman" w:hAnsi="Times New Roman"/>
                <w:sz w:val="24"/>
                <w:szCs w:val="24"/>
              </w:rPr>
            </w:pPr>
          </w:p>
          <w:p w14:paraId="07C4C7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Одиниця виміру</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232B384B" w14:textId="77777777" w:rsidR="00740A4F" w:rsidRPr="00740A4F" w:rsidRDefault="00740A4F" w:rsidP="00740A4F">
            <w:pPr>
              <w:spacing w:after="0" w:line="240" w:lineRule="auto"/>
              <w:jc w:val="center"/>
              <w:rPr>
                <w:rFonts w:ascii="Times New Roman" w:hAnsi="Times New Roman"/>
                <w:sz w:val="24"/>
                <w:szCs w:val="24"/>
              </w:rPr>
            </w:pPr>
          </w:p>
          <w:p w14:paraId="4C1B4FB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tcPr>
          <w:p w14:paraId="4ECD06DA" w14:textId="77777777" w:rsidR="00740A4F" w:rsidRPr="00740A4F" w:rsidRDefault="00740A4F" w:rsidP="00740A4F">
            <w:pPr>
              <w:spacing w:after="0" w:line="240" w:lineRule="auto"/>
              <w:jc w:val="center"/>
              <w:rPr>
                <w:rFonts w:ascii="Times New Roman" w:hAnsi="Times New Roman"/>
                <w:sz w:val="24"/>
                <w:szCs w:val="24"/>
              </w:rPr>
            </w:pPr>
          </w:p>
          <w:p w14:paraId="2A8CB2F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Вартість одиниці </w:t>
            </w:r>
            <w:r w:rsidRPr="00740A4F">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hideMark/>
          </w:tcPr>
          <w:p w14:paraId="72BA5211" w14:textId="77777777" w:rsidR="00740A4F" w:rsidRPr="00740A4F" w:rsidRDefault="00740A4F" w:rsidP="00740A4F">
            <w:pPr>
              <w:spacing w:after="0" w:line="240" w:lineRule="auto"/>
              <w:jc w:val="center"/>
              <w:rPr>
                <w:rFonts w:ascii="Times New Roman" w:hAnsi="Times New Roman"/>
                <w:sz w:val="24"/>
                <w:szCs w:val="24"/>
              </w:rPr>
            </w:pPr>
          </w:p>
          <w:p w14:paraId="70EB5A0C"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Загальна сума </w:t>
            </w:r>
            <w:r w:rsidRPr="00740A4F">
              <w:rPr>
                <w:rFonts w:ascii="Times New Roman" w:hAnsi="Times New Roman"/>
                <w:sz w:val="24"/>
                <w:szCs w:val="24"/>
              </w:rPr>
              <w:br/>
              <w:t>(грн., без ПДВ)</w:t>
            </w:r>
          </w:p>
        </w:tc>
      </w:tr>
      <w:tr w:rsidR="00E85DA2" w:rsidRPr="00740A4F" w14:paraId="4D3D0AFF" w14:textId="77777777" w:rsidTr="00611D50">
        <w:trPr>
          <w:trHeight w:val="361"/>
        </w:trPr>
        <w:tc>
          <w:tcPr>
            <w:tcW w:w="568" w:type="dxa"/>
            <w:shd w:val="clear" w:color="auto" w:fill="FFFF00"/>
          </w:tcPr>
          <w:p w14:paraId="303A40C1" w14:textId="7F82FB8C" w:rsidR="00740A4F" w:rsidRPr="00740A4F" w:rsidRDefault="000B7194"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7077476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1CCC8E94"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6E868B8B"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740A4F" w:rsidRPr="00740A4F" w14:paraId="384333BF" w14:textId="77777777" w:rsidTr="00E85DA2">
        <w:trPr>
          <w:trHeight w:val="267"/>
        </w:trPr>
        <w:tc>
          <w:tcPr>
            <w:tcW w:w="568"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79" w:type="dxa"/>
            <w:gridSpan w:val="7"/>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E85DA2">
        <w:trPr>
          <w:trHeight w:val="409"/>
        </w:trPr>
        <w:tc>
          <w:tcPr>
            <w:tcW w:w="568"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79" w:type="dxa"/>
            <w:gridSpan w:val="7"/>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611D50">
        <w:trPr>
          <w:trHeight w:val="510"/>
        </w:trPr>
        <w:tc>
          <w:tcPr>
            <w:tcW w:w="568"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1</w:t>
            </w:r>
          </w:p>
        </w:tc>
        <w:tc>
          <w:tcPr>
            <w:tcW w:w="2124" w:type="dxa"/>
            <w:gridSpan w:val="2"/>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546" w:type="dxa"/>
            <w:gridSpan w:val="3"/>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134"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1311E7F6"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w:t>
            </w:r>
            <w:r w:rsidR="00845FF3">
              <w:rPr>
                <w:rFonts w:ascii="Times New Roman" w:hAnsi="Times New Roman"/>
                <w:sz w:val="24"/>
                <w:szCs w:val="24"/>
              </w:rPr>
              <w:t>4</w:t>
            </w:r>
          </w:p>
        </w:tc>
      </w:tr>
      <w:tr w:rsidR="00740A4F" w:rsidRPr="00740A4F" w14:paraId="564288C3" w14:textId="77777777" w:rsidTr="00E85DA2">
        <w:trPr>
          <w:trHeight w:val="876"/>
        </w:trPr>
        <w:tc>
          <w:tcPr>
            <w:tcW w:w="568"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4" w:type="dxa"/>
            <w:gridSpan w:val="2"/>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5"/>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E85DA2">
        <w:trPr>
          <w:trHeight w:val="255"/>
        </w:trPr>
        <w:tc>
          <w:tcPr>
            <w:tcW w:w="568"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lastRenderedPageBreak/>
              <w:t>3</w:t>
            </w:r>
          </w:p>
        </w:tc>
        <w:tc>
          <w:tcPr>
            <w:tcW w:w="2124" w:type="dxa"/>
            <w:gridSpan w:val="2"/>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5"/>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E85DA2">
        <w:trPr>
          <w:trHeight w:val="570"/>
        </w:trPr>
        <w:tc>
          <w:tcPr>
            <w:tcW w:w="568"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4</w:t>
            </w:r>
          </w:p>
        </w:tc>
        <w:tc>
          <w:tcPr>
            <w:tcW w:w="2124" w:type="dxa"/>
            <w:gridSpan w:val="2"/>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5"/>
            <w:shd w:val="clear" w:color="auto" w:fill="auto"/>
            <w:hideMark/>
          </w:tcPr>
          <w:p w14:paraId="7A5C4972" w14:textId="0404AA11" w:rsidR="00740A4F" w:rsidRPr="00316FF7" w:rsidRDefault="004C16F1" w:rsidP="00740A4F">
            <w:pPr>
              <w:spacing w:after="0" w:line="240" w:lineRule="auto"/>
              <w:rPr>
                <w:rFonts w:ascii="Times New Roman" w:hAnsi="Times New Roman"/>
                <w:b/>
                <w:bCs/>
                <w:sz w:val="24"/>
                <w:szCs w:val="24"/>
              </w:rPr>
            </w:pPr>
            <w:r>
              <w:rPr>
                <w:rFonts w:ascii="Times New Roman" w:hAnsi="Times New Roman"/>
                <w:b/>
                <w:bCs/>
                <w:sz w:val="24"/>
                <w:szCs w:val="24"/>
              </w:rPr>
              <w:t>Ні</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E85DA2">
        <w:trPr>
          <w:trHeight w:val="405"/>
        </w:trPr>
        <w:tc>
          <w:tcPr>
            <w:tcW w:w="568"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4" w:type="dxa"/>
            <w:gridSpan w:val="2"/>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5"/>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E85DA2">
        <w:trPr>
          <w:trHeight w:val="420"/>
        </w:trPr>
        <w:tc>
          <w:tcPr>
            <w:tcW w:w="568"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6</w:t>
            </w:r>
          </w:p>
        </w:tc>
        <w:tc>
          <w:tcPr>
            <w:tcW w:w="2124" w:type="dxa"/>
            <w:gridSpan w:val="2"/>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5"/>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E85DA2">
        <w:trPr>
          <w:trHeight w:val="563"/>
        </w:trPr>
        <w:tc>
          <w:tcPr>
            <w:tcW w:w="568"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4" w:type="dxa"/>
            <w:gridSpan w:val="2"/>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5"/>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40A4F">
              <w:rPr>
                <w:rFonts w:ascii="Times New Roman" w:hAnsi="Times New Roman"/>
                <w:sz w:val="24"/>
                <w:szCs w:val="24"/>
              </w:rPr>
              <w:t>субгрантів</w:t>
            </w:r>
            <w:proofErr w:type="spellEnd"/>
            <w:r w:rsidRPr="00740A4F">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E85DA2">
        <w:trPr>
          <w:trHeight w:val="765"/>
        </w:trPr>
        <w:tc>
          <w:tcPr>
            <w:tcW w:w="568"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4" w:type="dxa"/>
            <w:gridSpan w:val="2"/>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5"/>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E85DA2">
        <w:trPr>
          <w:trHeight w:val="765"/>
        </w:trPr>
        <w:tc>
          <w:tcPr>
            <w:tcW w:w="568"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4" w:type="dxa"/>
            <w:gridSpan w:val="2"/>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5"/>
            <w:shd w:val="clear" w:color="auto" w:fill="auto"/>
          </w:tcPr>
          <w:p w14:paraId="0EDD7663" w14:textId="1C21CACD"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FA7F48">
              <w:rPr>
                <w:rFonts w:ascii="Times New Roman" w:hAnsi="Times New Roman"/>
                <w:sz w:val="24"/>
                <w:szCs w:val="24"/>
              </w:rPr>
              <w:t>5</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0CD3CD7F"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8" w:name="_Hlk62572253"/>
      <w:r w:rsidRPr="00AA3122">
        <w:rPr>
          <w:rFonts w:ascii="Times New Roman" w:hAnsi="Times New Roman"/>
          <w:sz w:val="20"/>
          <w:szCs w:val="20"/>
        </w:rPr>
        <w:t xml:space="preserve"> </w:t>
      </w:r>
      <w:bookmarkEnd w:id="8"/>
      <w:r w:rsidR="007F2090" w:rsidRPr="004766E4">
        <w:rPr>
          <w:rFonts w:ascii="Times New Roman" w:hAnsi="Times New Roman"/>
          <w:b/>
          <w:bCs/>
          <w:sz w:val="24"/>
          <w:szCs w:val="24"/>
        </w:rPr>
        <w:t>ДК 021:2015:33600000-6 Фармацевтична продукція (</w:t>
      </w:r>
      <w:r w:rsidR="007F2090" w:rsidRPr="000A30D7">
        <w:rPr>
          <w:rFonts w:ascii="Times New Roman" w:hAnsi="Times New Roman"/>
          <w:b/>
          <w:bCs/>
          <w:sz w:val="24"/>
          <w:szCs w:val="24"/>
        </w:rPr>
        <w:t xml:space="preserve">Натрію хлорид розчин для </w:t>
      </w:r>
      <w:proofErr w:type="spellStart"/>
      <w:r w:rsidR="007F2090" w:rsidRPr="000A30D7">
        <w:rPr>
          <w:rFonts w:ascii="Times New Roman" w:hAnsi="Times New Roman"/>
          <w:b/>
          <w:bCs/>
          <w:sz w:val="24"/>
          <w:szCs w:val="24"/>
        </w:rPr>
        <w:t>інфузій</w:t>
      </w:r>
      <w:proofErr w:type="spellEnd"/>
      <w:r w:rsidR="007F2090" w:rsidRPr="000A30D7">
        <w:rPr>
          <w:rFonts w:ascii="Times New Roman" w:hAnsi="Times New Roman"/>
          <w:b/>
          <w:bCs/>
          <w:sz w:val="24"/>
          <w:szCs w:val="24"/>
        </w:rPr>
        <w:t>, 9 мг/мл</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A3122">
        <w:rPr>
          <w:rFonts w:ascii="Times New Roman" w:hAnsi="Times New Roman"/>
          <w:sz w:val="20"/>
          <w:szCs w:val="20"/>
        </w:rPr>
        <w:t>субгрантів</w:t>
      </w:r>
      <w:proofErr w:type="spellEnd"/>
      <w:r w:rsidRPr="00AA3122">
        <w:rPr>
          <w:rFonts w:ascii="Times New Roman" w:hAnsi="Times New Roman"/>
          <w:sz w:val="20"/>
          <w:szCs w:val="20"/>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5EB3B25D"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w:t>
      </w:r>
      <w:r w:rsidR="00845FF3">
        <w:rPr>
          <w:rFonts w:ascii="Times New Roman" w:hAnsi="Times New Roman"/>
          <w:sz w:val="20"/>
          <w:szCs w:val="20"/>
        </w:rPr>
        <w:t>4</w:t>
      </w:r>
      <w:r w:rsidRPr="00AA3122">
        <w:rPr>
          <w:rFonts w:ascii="Times New Roman" w:hAnsi="Times New Roman"/>
          <w:sz w:val="20"/>
          <w:szCs w:val="20"/>
        </w:rPr>
        <w:t xml:space="preserve">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17447C">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2334660C" w14:textId="77777777" w:rsidR="00274F6B" w:rsidRDefault="00274F6B" w:rsidP="00FE17D4">
      <w:pPr>
        <w:spacing w:after="0" w:line="240" w:lineRule="auto"/>
        <w:ind w:left="5660" w:firstLine="700"/>
        <w:rPr>
          <w:rFonts w:ascii="Times New Roman" w:hAnsi="Times New Roman"/>
          <w:b/>
          <w:color w:val="000000"/>
          <w:sz w:val="24"/>
          <w:szCs w:val="24"/>
        </w:rPr>
      </w:pPr>
    </w:p>
    <w:p w14:paraId="07B6AEA3" w14:textId="77777777" w:rsidR="00274F6B" w:rsidRDefault="00274F6B" w:rsidP="00FE17D4">
      <w:pPr>
        <w:spacing w:after="0" w:line="240" w:lineRule="auto"/>
        <w:ind w:left="5660" w:firstLine="700"/>
        <w:rPr>
          <w:rFonts w:ascii="Times New Roman" w:hAnsi="Times New Roman"/>
          <w:b/>
          <w:color w:val="000000"/>
          <w:sz w:val="24"/>
          <w:szCs w:val="24"/>
        </w:rPr>
      </w:pPr>
    </w:p>
    <w:p w14:paraId="390F188F" w14:textId="77777777" w:rsidR="00274F6B" w:rsidRDefault="00274F6B" w:rsidP="00FE17D4">
      <w:pPr>
        <w:spacing w:after="0" w:line="240" w:lineRule="auto"/>
        <w:ind w:left="5660" w:firstLine="700"/>
        <w:rPr>
          <w:rFonts w:ascii="Times New Roman" w:hAnsi="Times New Roman"/>
          <w:b/>
          <w:color w:val="000000"/>
          <w:sz w:val="24"/>
          <w:szCs w:val="24"/>
        </w:rPr>
      </w:pPr>
    </w:p>
    <w:p w14:paraId="6783F100" w14:textId="77777777" w:rsidR="00274F6B" w:rsidRDefault="00274F6B" w:rsidP="00FE17D4">
      <w:pPr>
        <w:spacing w:after="0" w:line="240" w:lineRule="auto"/>
        <w:ind w:left="5660" w:firstLine="700"/>
        <w:rPr>
          <w:rFonts w:ascii="Times New Roman" w:hAnsi="Times New Roman"/>
          <w:b/>
          <w:color w:val="000000"/>
          <w:sz w:val="24"/>
          <w:szCs w:val="24"/>
        </w:rPr>
      </w:pPr>
    </w:p>
    <w:p w14:paraId="5844F8BD" w14:textId="77777777" w:rsidR="00274F6B" w:rsidRDefault="00274F6B" w:rsidP="00FE17D4">
      <w:pPr>
        <w:spacing w:after="0" w:line="240" w:lineRule="auto"/>
        <w:ind w:left="5660" w:firstLine="700"/>
        <w:rPr>
          <w:rFonts w:ascii="Times New Roman" w:hAnsi="Times New Roman"/>
          <w:b/>
          <w:color w:val="000000"/>
          <w:sz w:val="24"/>
          <w:szCs w:val="24"/>
        </w:rPr>
      </w:pPr>
    </w:p>
    <w:p w14:paraId="580C6676" w14:textId="77777777" w:rsidR="00274F6B" w:rsidRDefault="00274F6B" w:rsidP="00FE17D4">
      <w:pPr>
        <w:spacing w:after="0" w:line="240" w:lineRule="auto"/>
        <w:ind w:left="5660" w:firstLine="700"/>
        <w:rPr>
          <w:rFonts w:ascii="Times New Roman" w:hAnsi="Times New Roman"/>
          <w:b/>
          <w:color w:val="000000"/>
          <w:sz w:val="24"/>
          <w:szCs w:val="24"/>
        </w:rPr>
      </w:pPr>
    </w:p>
    <w:p w14:paraId="5F097CAC" w14:textId="3DEEB6D7" w:rsidR="00FE17D4" w:rsidRPr="00FF16D5" w:rsidRDefault="00FE17D4" w:rsidP="00FE17D4">
      <w:pPr>
        <w:spacing w:after="0" w:line="240" w:lineRule="auto"/>
        <w:ind w:left="5660" w:firstLine="700"/>
        <w:rPr>
          <w:rFonts w:ascii="Times New Roman" w:hAnsi="Times New Roman"/>
          <w:b/>
        </w:rPr>
      </w:pPr>
      <w:r w:rsidRPr="00FF16D5">
        <w:rPr>
          <w:rFonts w:ascii="Times New Roman" w:hAnsi="Times New Roman"/>
          <w:b/>
          <w:color w:val="000000"/>
        </w:rPr>
        <w:t xml:space="preserve">ДОДАТОК </w:t>
      </w:r>
      <w:r w:rsidR="0017447C" w:rsidRPr="00FF16D5">
        <w:rPr>
          <w:rFonts w:ascii="Times New Roman" w:hAnsi="Times New Roman"/>
          <w:b/>
          <w:color w:val="000000"/>
        </w:rPr>
        <w:t>3</w:t>
      </w:r>
    </w:p>
    <w:p w14:paraId="0A00CC65" w14:textId="77777777" w:rsidR="00FE17D4" w:rsidRPr="00FF16D5" w:rsidRDefault="00FE17D4" w:rsidP="00FE17D4">
      <w:pPr>
        <w:spacing w:after="0" w:line="240" w:lineRule="auto"/>
        <w:ind w:left="5660" w:firstLine="700"/>
        <w:rPr>
          <w:rFonts w:ascii="Times New Roman" w:hAnsi="Times New Roman"/>
          <w:color w:val="000000"/>
        </w:rPr>
      </w:pPr>
      <w:r w:rsidRPr="00FF16D5">
        <w:rPr>
          <w:rFonts w:ascii="Times New Roman" w:hAnsi="Times New Roman"/>
          <w:color w:val="000000"/>
        </w:rPr>
        <w:t>до тендерної документації</w:t>
      </w:r>
    </w:p>
    <w:p w14:paraId="5BAE0679" w14:textId="77777777" w:rsidR="00FE17D4" w:rsidRPr="00FF16D5" w:rsidRDefault="00FE17D4" w:rsidP="00FE17D4">
      <w:pPr>
        <w:spacing w:after="0" w:line="240" w:lineRule="auto"/>
        <w:rPr>
          <w:rFonts w:ascii="Times New Roman" w:hAnsi="Times New Roman"/>
          <w:b/>
          <w:color w:val="000000"/>
        </w:rPr>
      </w:pPr>
    </w:p>
    <w:p w14:paraId="3E3B2A3F" w14:textId="77777777" w:rsidR="00FE17D4" w:rsidRPr="00FF16D5" w:rsidRDefault="00FE17D4" w:rsidP="00FE17D4">
      <w:pPr>
        <w:spacing w:after="0" w:line="240" w:lineRule="auto"/>
        <w:ind w:left="5387"/>
        <w:rPr>
          <w:rFonts w:ascii="Times New Roman" w:hAnsi="Times New Roman"/>
        </w:rPr>
      </w:pPr>
      <w:r w:rsidRPr="00FF16D5">
        <w:rPr>
          <w:rFonts w:ascii="Times New Roman" w:hAnsi="Times New Roman"/>
        </w:rPr>
        <w:lastRenderedPageBreak/>
        <w:t xml:space="preserve">Державній установі </w:t>
      </w:r>
    </w:p>
    <w:p w14:paraId="7ED08800" w14:textId="77777777" w:rsidR="00FE17D4" w:rsidRPr="00FF16D5" w:rsidRDefault="00FE17D4" w:rsidP="00FE17D4">
      <w:pPr>
        <w:spacing w:after="0" w:line="240" w:lineRule="auto"/>
        <w:ind w:left="5387"/>
        <w:rPr>
          <w:rFonts w:ascii="Times New Roman" w:hAnsi="Times New Roman"/>
        </w:rPr>
      </w:pPr>
      <w:r w:rsidRPr="00FF16D5">
        <w:rPr>
          <w:rFonts w:ascii="Times New Roman" w:hAnsi="Times New Roman"/>
        </w:rPr>
        <w:t>«Центр громадського здоров’я Міністерства охорони здоров’я України»</w:t>
      </w:r>
    </w:p>
    <w:p w14:paraId="20FE7564" w14:textId="77777777" w:rsidR="00FE17D4" w:rsidRPr="00FF16D5" w:rsidRDefault="00FE17D4" w:rsidP="00FE17D4">
      <w:pPr>
        <w:spacing w:after="0" w:line="240" w:lineRule="auto"/>
        <w:jc w:val="center"/>
        <w:rPr>
          <w:rFonts w:ascii="Times New Roman" w:eastAsia="Arial Unicode MS" w:hAnsi="Times New Roman"/>
          <w:b/>
          <w:color w:val="000000"/>
          <w:lang w:eastAsia="ru-RU"/>
        </w:rPr>
      </w:pPr>
    </w:p>
    <w:p w14:paraId="5CEA4DE0" w14:textId="77777777" w:rsidR="00FE17D4" w:rsidRPr="00FF16D5" w:rsidRDefault="00FE17D4" w:rsidP="00FE17D4">
      <w:pPr>
        <w:spacing w:after="0" w:line="240" w:lineRule="auto"/>
        <w:jc w:val="center"/>
        <w:rPr>
          <w:rFonts w:ascii="Times New Roman" w:eastAsia="Arial Unicode MS" w:hAnsi="Times New Roman"/>
          <w:b/>
          <w:lang w:eastAsia="ru-RU"/>
        </w:rPr>
      </w:pPr>
      <w:r w:rsidRPr="00FF16D5">
        <w:rPr>
          <w:rFonts w:ascii="Times New Roman" w:eastAsia="Arial Unicode MS" w:hAnsi="Times New Roman"/>
          <w:b/>
          <w:color w:val="000000"/>
          <w:lang w:eastAsia="ru-RU"/>
        </w:rPr>
        <w:t>ДЕКЛАРАЦІЯ КОНФЛІКТУ ІНТЕРЕСІВ</w:t>
      </w:r>
    </w:p>
    <w:p w14:paraId="23BA6E55"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Учасника тендерної процедури</w:t>
      </w:r>
    </w:p>
    <w:p w14:paraId="42277232" w14:textId="77777777" w:rsidR="00FE17D4" w:rsidRPr="00FF16D5" w:rsidRDefault="00FE17D4" w:rsidP="00FE17D4">
      <w:pPr>
        <w:spacing w:after="0" w:line="240" w:lineRule="auto"/>
        <w:rPr>
          <w:rFonts w:ascii="Times New Roman" w:hAnsi="Times New Roman"/>
        </w:rPr>
      </w:pPr>
    </w:p>
    <w:p w14:paraId="7E54AE4B" w14:textId="1E24943E" w:rsidR="00FE17D4" w:rsidRPr="00FF16D5" w:rsidRDefault="00FE17D4" w:rsidP="00FE17D4">
      <w:pPr>
        <w:spacing w:after="0" w:line="240" w:lineRule="auto"/>
        <w:ind w:firstLine="709"/>
        <w:jc w:val="both"/>
        <w:rPr>
          <w:rFonts w:ascii="Times New Roman" w:eastAsia="Arial Unicode MS" w:hAnsi="Times New Roman"/>
          <w:lang w:eastAsia="ru-RU"/>
        </w:rPr>
      </w:pPr>
      <w:r w:rsidRPr="00FF16D5">
        <w:rPr>
          <w:rFonts w:ascii="Times New Roman" w:eastAsia="Arial Unicode MS" w:hAnsi="Times New Roman"/>
          <w:color w:val="000000"/>
          <w:lang w:eastAsia="ru-RU"/>
        </w:rPr>
        <w:t>Щодо тендерної процедури</w:t>
      </w:r>
      <w:r w:rsidRPr="00FF16D5">
        <w:rPr>
          <w:rFonts w:ascii="Times New Roman" w:eastAsia="Arial Unicode MS" w:hAnsi="Times New Roman"/>
          <w:lang w:eastAsia="ru-RU"/>
        </w:rPr>
        <w:t xml:space="preserve"> </w:t>
      </w:r>
      <w:r w:rsidRPr="00FF16D5">
        <w:rPr>
          <w:rFonts w:ascii="Times New Roman" w:eastAsia="Arial Unicode MS" w:hAnsi="Times New Roman"/>
          <w:color w:val="000000"/>
          <w:lang w:eastAsia="ru-RU"/>
        </w:rPr>
        <w:t xml:space="preserve">«Запит цінових пропозицій» на закупівлю за </w:t>
      </w:r>
      <w:r w:rsidRPr="00FF16D5">
        <w:rPr>
          <w:rFonts w:ascii="Times New Roman" w:eastAsia="Arial Unicode MS" w:hAnsi="Times New Roman"/>
          <w:color w:val="000000"/>
          <w:lang w:eastAsia="ru-RU"/>
        </w:rPr>
        <w:br/>
      </w:r>
      <w:r w:rsidR="007F2090" w:rsidRPr="004766E4">
        <w:rPr>
          <w:rFonts w:ascii="Times New Roman" w:hAnsi="Times New Roman"/>
          <w:b/>
          <w:bCs/>
          <w:sz w:val="24"/>
          <w:szCs w:val="24"/>
        </w:rPr>
        <w:t>ДК 021:2015:33600000-6 Фармацевтична продукція (</w:t>
      </w:r>
      <w:r w:rsidR="007F2090" w:rsidRPr="000A30D7">
        <w:rPr>
          <w:rFonts w:ascii="Times New Roman" w:hAnsi="Times New Roman"/>
          <w:b/>
          <w:bCs/>
          <w:sz w:val="24"/>
          <w:szCs w:val="24"/>
        </w:rPr>
        <w:t xml:space="preserve">Натрію хлорид розчин для </w:t>
      </w:r>
      <w:proofErr w:type="spellStart"/>
      <w:r w:rsidR="007F2090" w:rsidRPr="000A30D7">
        <w:rPr>
          <w:rFonts w:ascii="Times New Roman" w:hAnsi="Times New Roman"/>
          <w:b/>
          <w:bCs/>
          <w:sz w:val="24"/>
          <w:szCs w:val="24"/>
        </w:rPr>
        <w:t>інфузій</w:t>
      </w:r>
      <w:proofErr w:type="spellEnd"/>
      <w:r w:rsidR="007F2090" w:rsidRPr="000A30D7">
        <w:rPr>
          <w:rFonts w:ascii="Times New Roman" w:hAnsi="Times New Roman"/>
          <w:b/>
          <w:bCs/>
          <w:sz w:val="24"/>
          <w:szCs w:val="24"/>
        </w:rPr>
        <w:t>, 9 мг/мл</w:t>
      </w:r>
      <w:r w:rsidRPr="00FF16D5">
        <w:rPr>
          <w:rFonts w:ascii="Times New Roman" w:eastAsia="Calibri" w:hAnsi="Times New Roman" w:cs="Calibri"/>
          <w:b/>
        </w:rPr>
        <w:t xml:space="preserve">) </w:t>
      </w:r>
      <w:r w:rsidRPr="00FF16D5">
        <w:rPr>
          <w:rFonts w:ascii="Times New Roman" w:eastAsia="Arial Unicode MS" w:hAnsi="Times New Roman"/>
          <w:color w:val="000000"/>
          <w:lang w:eastAsia="ru-RU"/>
        </w:rPr>
        <w:t xml:space="preserve">в рамках реалізації програми Глобального фонду для боротьби зі СНІДом, туберкульозом та малярією </w:t>
      </w:r>
    </w:p>
    <w:p w14:paraId="11AF740D" w14:textId="77777777" w:rsidR="00FE17D4" w:rsidRPr="00FF16D5" w:rsidRDefault="00FE17D4" w:rsidP="00FE17D4">
      <w:pPr>
        <w:spacing w:after="0" w:line="240" w:lineRule="auto"/>
        <w:rPr>
          <w:rFonts w:ascii="Times New Roman" w:hAnsi="Times New Roman"/>
        </w:rPr>
      </w:pPr>
    </w:p>
    <w:p w14:paraId="1303D37E" w14:textId="77777777" w:rsidR="00FE17D4" w:rsidRPr="00FF16D5" w:rsidRDefault="00FE17D4" w:rsidP="00FE17D4">
      <w:pPr>
        <w:spacing w:after="0" w:line="240" w:lineRule="auto"/>
        <w:ind w:firstLine="709"/>
        <w:jc w:val="both"/>
        <w:rPr>
          <w:rFonts w:ascii="Times New Roman" w:eastAsia="Arial Unicode MS" w:hAnsi="Times New Roman"/>
          <w:lang w:eastAsia="ru-RU"/>
        </w:rPr>
      </w:pPr>
      <w:r w:rsidRPr="00FF16D5">
        <w:rPr>
          <w:rFonts w:ascii="Times New Roman" w:eastAsia="Arial Unicode MS" w:hAnsi="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4D5482A" w14:textId="77777777" w:rsidR="00FE17D4" w:rsidRPr="00FF16D5" w:rsidRDefault="00FE17D4" w:rsidP="00FE17D4">
      <w:pPr>
        <w:spacing w:after="0" w:line="240" w:lineRule="auto"/>
        <w:rPr>
          <w:rFonts w:ascii="Times New Roman" w:hAnsi="Times New Roman"/>
        </w:rPr>
      </w:pPr>
    </w:p>
    <w:p w14:paraId="553E405C" w14:textId="77777777" w:rsidR="00FE17D4" w:rsidRPr="00FF16D5" w:rsidRDefault="00FE17D4" w:rsidP="00FE17D4">
      <w:pPr>
        <w:spacing w:after="0" w:line="240" w:lineRule="auto"/>
        <w:jc w:val="both"/>
        <w:rPr>
          <w:rFonts w:ascii="Times New Roman" w:eastAsia="Arial Unicode MS" w:hAnsi="Times New Roman"/>
          <w:color w:val="000000"/>
          <w:shd w:val="clear" w:color="auto" w:fill="FFFFFF"/>
          <w:lang w:eastAsia="ru-RU"/>
        </w:rPr>
      </w:pPr>
      <w:r w:rsidRPr="00FF16D5">
        <w:rPr>
          <w:rFonts w:ascii="Times New Roman" w:eastAsia="Arial Unicode MS" w:hAnsi="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037DFBD" w14:textId="77777777" w:rsidR="00FE17D4" w:rsidRPr="00FF16D5" w:rsidRDefault="00FE17D4" w:rsidP="00FE17D4">
      <w:pPr>
        <w:spacing w:after="0" w:line="240" w:lineRule="auto"/>
        <w:jc w:val="both"/>
        <w:rPr>
          <w:rFonts w:ascii="Times New Roman" w:eastAsia="Arial Unicode MS"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FE17D4" w:rsidRPr="00FF16D5" w14:paraId="46EE628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F3918"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E029F"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Відповідь</w:t>
            </w:r>
          </w:p>
          <w:p w14:paraId="6A074A60"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D430E"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Роз’яснення</w:t>
            </w:r>
          </w:p>
          <w:p w14:paraId="5BC2456E" w14:textId="77777777" w:rsidR="00FE17D4" w:rsidRPr="00FF16D5" w:rsidRDefault="00FE17D4" w:rsidP="00FE17D4">
            <w:pPr>
              <w:spacing w:after="0" w:line="240" w:lineRule="auto"/>
              <w:jc w:val="center"/>
              <w:rPr>
                <w:rFonts w:ascii="Times New Roman" w:eastAsia="Arial Unicode MS" w:hAnsi="Times New Roman"/>
                <w:lang w:eastAsia="ru-RU"/>
              </w:rPr>
            </w:pPr>
            <w:r w:rsidRPr="00FF16D5">
              <w:rPr>
                <w:rFonts w:ascii="Times New Roman" w:eastAsia="Arial Unicode MS" w:hAnsi="Times New Roman"/>
                <w:color w:val="000000"/>
                <w:lang w:eastAsia="ru-RU"/>
              </w:rPr>
              <w:t xml:space="preserve"> якщо відповідь «Так»</w:t>
            </w:r>
          </w:p>
        </w:tc>
      </w:tr>
      <w:tr w:rsidR="00FE17D4" w:rsidRPr="00FF16D5" w14:paraId="72A2C30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BF84" w14:textId="77777777" w:rsidR="00FE17D4" w:rsidRPr="00FF16D5" w:rsidRDefault="00FE17D4" w:rsidP="00FE17D4">
            <w:pPr>
              <w:spacing w:after="0" w:line="240" w:lineRule="auto"/>
              <w:jc w:val="both"/>
              <w:rPr>
                <w:rFonts w:ascii="Times New Roman" w:eastAsia="Arial Unicode MS" w:hAnsi="Times New Roman"/>
                <w:lang w:eastAsia="ru-RU"/>
              </w:rPr>
            </w:pPr>
            <w:r w:rsidRPr="00FF16D5">
              <w:rPr>
                <w:rFonts w:ascii="Times New Roman" w:eastAsia="Arial Unicode MS" w:hAnsi="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FF16D5">
              <w:rPr>
                <w:rFonts w:ascii="Times New Roman" w:eastAsia="Arial Unicode MS" w:hAnsi="Times New Roman"/>
                <w:color w:val="000000"/>
                <w:lang w:eastAsia="ru-RU"/>
              </w:rPr>
              <w:t>бенефіціар</w:t>
            </w:r>
            <w:proofErr w:type="spellEnd"/>
            <w:r w:rsidRPr="00FF16D5">
              <w:rPr>
                <w:rFonts w:ascii="Times New Roman" w:eastAsia="Arial Unicode MS" w:hAnsi="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E0910" w14:textId="77777777" w:rsidR="00FE17D4" w:rsidRPr="00FF16D5" w:rsidRDefault="00FE17D4" w:rsidP="00FE17D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8A0D" w14:textId="77777777" w:rsidR="00FE17D4" w:rsidRPr="00FF16D5" w:rsidRDefault="00FE17D4" w:rsidP="00FE17D4">
            <w:pPr>
              <w:rPr>
                <w:rFonts w:ascii="Times New Roman" w:hAnsi="Times New Roman"/>
              </w:rPr>
            </w:pPr>
          </w:p>
        </w:tc>
      </w:tr>
      <w:tr w:rsidR="00FE17D4" w:rsidRPr="00FF16D5" w14:paraId="4292A2C4"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0C71F" w14:textId="77777777" w:rsidR="00FE17D4" w:rsidRPr="00FF16D5" w:rsidRDefault="00FE17D4" w:rsidP="00FE17D4">
            <w:pPr>
              <w:spacing w:after="0" w:line="240" w:lineRule="auto"/>
              <w:jc w:val="both"/>
              <w:rPr>
                <w:rFonts w:ascii="Times New Roman" w:eastAsia="Arial Unicode MS" w:hAnsi="Times New Roman"/>
                <w:lang w:eastAsia="ru-RU"/>
              </w:rPr>
            </w:pPr>
            <w:r w:rsidRPr="00FF16D5">
              <w:rPr>
                <w:rFonts w:ascii="Times New Roman" w:eastAsia="Arial Unicode MS" w:hAnsi="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F16D5">
              <w:rPr>
                <w:rFonts w:ascii="Times New Roman" w:eastAsia="Arial Unicode MS" w:hAnsi="Times New Roman"/>
                <w:color w:val="000000"/>
                <w:lang w:eastAsia="ru-RU"/>
              </w:rPr>
              <w:t>т.п</w:t>
            </w:r>
            <w:proofErr w:type="spellEnd"/>
            <w:r w:rsidRPr="00FF16D5">
              <w:rPr>
                <w:rFonts w:ascii="Times New Roman" w:eastAsia="Arial Unicode MS" w:hAnsi="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3D98A" w14:textId="77777777" w:rsidR="00FE17D4" w:rsidRPr="00FF16D5" w:rsidRDefault="00FE17D4" w:rsidP="00FE17D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D3E7A" w14:textId="77777777" w:rsidR="00FE17D4" w:rsidRPr="00FF16D5" w:rsidRDefault="00FE17D4" w:rsidP="00FE17D4">
            <w:pPr>
              <w:rPr>
                <w:rFonts w:ascii="Times New Roman" w:hAnsi="Times New Roman"/>
              </w:rPr>
            </w:pPr>
          </w:p>
        </w:tc>
      </w:tr>
      <w:tr w:rsidR="00FE17D4" w:rsidRPr="00FF16D5" w14:paraId="101B849B"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B07E2" w14:textId="77777777" w:rsidR="00FE17D4" w:rsidRPr="00FF16D5" w:rsidRDefault="00FE17D4" w:rsidP="00FE17D4">
            <w:pPr>
              <w:spacing w:after="0" w:line="240" w:lineRule="auto"/>
              <w:jc w:val="both"/>
              <w:rPr>
                <w:rFonts w:ascii="Times New Roman" w:eastAsia="Arial Unicode MS" w:hAnsi="Times New Roman"/>
                <w:lang w:eastAsia="ru-RU"/>
              </w:rPr>
            </w:pPr>
            <w:r w:rsidRPr="00FF16D5">
              <w:rPr>
                <w:rFonts w:ascii="Times New Roman" w:eastAsia="Arial Unicode MS" w:hAnsi="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F16D5">
              <w:rPr>
                <w:rFonts w:ascii="Times New Roman" w:eastAsia="Arial Unicode MS" w:hAnsi="Times New Roman"/>
                <w:color w:val="000000"/>
                <w:lang w:eastAsia="ru-RU"/>
              </w:rPr>
              <w:t>сприйнято</w:t>
            </w:r>
            <w:proofErr w:type="spellEnd"/>
            <w:r w:rsidRPr="00FF16D5">
              <w:rPr>
                <w:rFonts w:ascii="Times New Roman" w:eastAsia="Arial Unicode MS" w:hAnsi="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A11F1" w14:textId="77777777" w:rsidR="00FE17D4" w:rsidRPr="00FF16D5" w:rsidRDefault="00FE17D4" w:rsidP="00FE17D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EFDCD" w14:textId="77777777" w:rsidR="00FE17D4" w:rsidRPr="00FF16D5" w:rsidRDefault="00FE17D4" w:rsidP="00FE17D4">
            <w:pPr>
              <w:rPr>
                <w:rFonts w:ascii="Times New Roman" w:hAnsi="Times New Roman"/>
              </w:rPr>
            </w:pPr>
          </w:p>
        </w:tc>
      </w:tr>
    </w:tbl>
    <w:p w14:paraId="0ABAEDB4" w14:textId="77777777" w:rsidR="00FE17D4" w:rsidRPr="00FF16D5" w:rsidRDefault="00FE17D4" w:rsidP="00FE17D4">
      <w:pPr>
        <w:spacing w:after="0" w:line="240" w:lineRule="auto"/>
        <w:jc w:val="both"/>
        <w:rPr>
          <w:rFonts w:ascii="Times New Roman" w:eastAsia="Arial Unicode MS" w:hAnsi="Times New Roman"/>
          <w:lang w:eastAsia="ru-RU"/>
        </w:rPr>
      </w:pPr>
      <w:r w:rsidRPr="00FF16D5">
        <w:rPr>
          <w:rFonts w:ascii="Times New Roman" w:eastAsia="Arial Unicode MS" w:hAnsi="Times New Roman"/>
          <w:b/>
          <w:bCs/>
          <w:color w:val="000000"/>
          <w:shd w:val="clear" w:color="auto" w:fill="FFFFFF"/>
          <w:lang w:eastAsia="ru-RU"/>
        </w:rPr>
        <w:t>*</w:t>
      </w:r>
      <w:r w:rsidRPr="00FF16D5">
        <w:rPr>
          <w:rFonts w:ascii="Times New Roman" w:eastAsia="Arial Unicode MS" w:hAnsi="Times New Roman"/>
          <w:color w:val="000000"/>
          <w:shd w:val="clear" w:color="auto" w:fill="FFFFFF"/>
          <w:lang w:eastAsia="ru-RU"/>
        </w:rPr>
        <w:t>Якщо товари та послуги оплачуються за рахунок грантів (</w:t>
      </w:r>
      <w:proofErr w:type="spellStart"/>
      <w:r w:rsidRPr="00FF16D5">
        <w:rPr>
          <w:rFonts w:ascii="Times New Roman" w:eastAsia="Arial Unicode MS" w:hAnsi="Times New Roman"/>
          <w:color w:val="000000"/>
          <w:shd w:val="clear" w:color="auto" w:fill="FFFFFF"/>
          <w:lang w:eastAsia="ru-RU"/>
        </w:rPr>
        <w:t>субгрантів</w:t>
      </w:r>
      <w:proofErr w:type="spellEnd"/>
      <w:r w:rsidRPr="00FF16D5">
        <w:rPr>
          <w:rFonts w:ascii="Times New Roman" w:eastAsia="Arial Unicode MS" w:hAnsi="Times New Roman"/>
          <w:color w:val="000000"/>
          <w:shd w:val="clear" w:color="auto" w:fill="FFFFFF"/>
          <w:lang w:eastAsia="ru-RU"/>
        </w:rPr>
        <w:t>) Глобального фонду для боротьби із СНІДом, туберкульозом та малярією в Україні</w:t>
      </w:r>
    </w:p>
    <w:p w14:paraId="403DB921" w14:textId="77777777" w:rsidR="00FE17D4" w:rsidRPr="00FF16D5" w:rsidRDefault="00FE17D4" w:rsidP="00FE17D4">
      <w:pPr>
        <w:spacing w:after="0" w:line="240" w:lineRule="auto"/>
        <w:jc w:val="both"/>
        <w:rPr>
          <w:rFonts w:ascii="Times New Roman" w:eastAsia="Arial Unicode MS" w:hAnsi="Times New Roman"/>
          <w:lang w:eastAsia="ru-RU"/>
        </w:rPr>
      </w:pPr>
      <w:r w:rsidRPr="00FF16D5">
        <w:rPr>
          <w:rFonts w:ascii="Times New Roman" w:eastAsia="Arial Unicode MS" w:hAnsi="Times New Roman"/>
          <w:b/>
          <w:bCs/>
          <w:color w:val="000000"/>
          <w:shd w:val="clear" w:color="auto" w:fill="FFFFFF"/>
          <w:lang w:eastAsia="ru-RU"/>
        </w:rPr>
        <w:t>**</w:t>
      </w:r>
      <w:r w:rsidRPr="00FF16D5">
        <w:rPr>
          <w:rFonts w:ascii="Times New Roman" w:eastAsia="Arial Unicode MS" w:hAnsi="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F16D5">
          <w:rPr>
            <w:rFonts w:ascii="Times New Roman" w:eastAsia="Arial Unicode MS" w:hAnsi="Times New Roman"/>
            <w:color w:val="000000"/>
            <w:u w:val="single"/>
            <w:lang w:eastAsia="ru-RU"/>
          </w:rPr>
          <w:t>частині першій</w:t>
        </w:r>
      </w:hyperlink>
      <w:r w:rsidRPr="00FF16D5">
        <w:rPr>
          <w:rFonts w:ascii="Times New Roman" w:eastAsia="Arial Unicode MS" w:hAnsi="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F16D5">
        <w:rPr>
          <w:rFonts w:ascii="Times New Roman" w:eastAsia="Arial Unicode MS" w:hAnsi="Times New Roman"/>
          <w:color w:val="000000"/>
          <w:shd w:val="clear" w:color="auto" w:fill="FFFFFF"/>
          <w:lang w:eastAsia="ru-RU"/>
        </w:rPr>
        <w:t>усиновлювач</w:t>
      </w:r>
      <w:proofErr w:type="spellEnd"/>
      <w:r w:rsidRPr="00FF16D5">
        <w:rPr>
          <w:rFonts w:ascii="Times New Roman" w:eastAsia="Arial Unicode MS" w:hAnsi="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FE17D4" w:rsidRPr="00FF16D5" w14:paraId="16EB1634" w14:textId="77777777" w:rsidTr="0017447C">
        <w:tc>
          <w:tcPr>
            <w:tcW w:w="4859" w:type="dxa"/>
          </w:tcPr>
          <w:p w14:paraId="1AF3FD4F" w14:textId="77777777" w:rsidR="00FE17D4" w:rsidRPr="00FF16D5" w:rsidRDefault="00FE17D4" w:rsidP="00FE17D4">
            <w:pPr>
              <w:suppressAutoHyphens/>
              <w:spacing w:after="0" w:line="240" w:lineRule="auto"/>
              <w:ind w:firstLine="426"/>
              <w:jc w:val="both"/>
              <w:rPr>
                <w:rFonts w:ascii="Times New Roman" w:hAnsi="Times New Roman"/>
              </w:rPr>
            </w:pPr>
          </w:p>
          <w:p w14:paraId="1D497CC5" w14:textId="77777777" w:rsidR="00FE17D4" w:rsidRPr="00FF16D5" w:rsidRDefault="00FE17D4" w:rsidP="00FE17D4">
            <w:pPr>
              <w:suppressAutoHyphens/>
              <w:spacing w:after="0" w:line="240" w:lineRule="auto"/>
              <w:jc w:val="both"/>
              <w:rPr>
                <w:rFonts w:ascii="Times New Roman" w:hAnsi="Times New Roman"/>
              </w:rPr>
            </w:pPr>
            <w:r w:rsidRPr="00FF16D5">
              <w:rPr>
                <w:rFonts w:ascii="Times New Roman" w:hAnsi="Times New Roman"/>
              </w:rPr>
              <w:t>Дата:«____»_____________ 2024 року</w:t>
            </w:r>
          </w:p>
          <w:p w14:paraId="27444678" w14:textId="77777777" w:rsidR="00FE17D4" w:rsidRPr="00FF16D5"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01502637" w14:textId="77777777" w:rsidR="00FE17D4" w:rsidRPr="00FF16D5"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rPr>
            </w:pPr>
            <w:r w:rsidRPr="00FF16D5">
              <w:rPr>
                <w:rFonts w:ascii="Times New Roman" w:hAnsi="Times New Roman"/>
                <w:color w:val="000000"/>
              </w:rPr>
              <w:t xml:space="preserve">Керівник Учасника процедури закупівлі </w:t>
            </w:r>
          </w:p>
          <w:p w14:paraId="7AD6BD6E" w14:textId="77777777" w:rsidR="00FE17D4" w:rsidRPr="00FF16D5"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rPr>
            </w:pPr>
            <w:r w:rsidRPr="00FF16D5">
              <w:rPr>
                <w:rFonts w:ascii="Times New Roman" w:hAnsi="Times New Roman"/>
                <w:color w:val="000000"/>
              </w:rPr>
              <w:t xml:space="preserve">(або уповноважена особа) </w:t>
            </w:r>
          </w:p>
        </w:tc>
        <w:tc>
          <w:tcPr>
            <w:tcW w:w="2659" w:type="dxa"/>
          </w:tcPr>
          <w:p w14:paraId="1B2E20AC" w14:textId="77777777" w:rsidR="00FE17D4" w:rsidRPr="00FF16D5"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3A8214D" w14:textId="77777777" w:rsidR="00FE17D4" w:rsidRPr="00FF16D5"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7412775D" w14:textId="77777777" w:rsidR="00FE17D4" w:rsidRPr="00FF16D5" w:rsidRDefault="00FE17D4" w:rsidP="00FE17D4">
            <w:pPr>
              <w:pBdr>
                <w:top w:val="nil"/>
                <w:left w:val="nil"/>
                <w:bottom w:val="nil"/>
                <w:right w:val="nil"/>
                <w:between w:val="nil"/>
              </w:pBdr>
              <w:tabs>
                <w:tab w:val="left" w:pos="284"/>
              </w:tabs>
              <w:spacing w:after="0" w:line="240" w:lineRule="auto"/>
              <w:rPr>
                <w:rFonts w:ascii="Times New Roman" w:hAnsi="Times New Roman"/>
                <w:color w:val="000000"/>
              </w:rPr>
            </w:pPr>
          </w:p>
          <w:p w14:paraId="037A1650" w14:textId="77777777" w:rsidR="00FE17D4" w:rsidRPr="00FF16D5"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FF16D5">
              <w:rPr>
                <w:rFonts w:ascii="Times New Roman" w:hAnsi="Times New Roman"/>
                <w:color w:val="000000"/>
              </w:rPr>
              <w:t>підпис</w:t>
            </w:r>
          </w:p>
        </w:tc>
        <w:tc>
          <w:tcPr>
            <w:tcW w:w="2268" w:type="dxa"/>
          </w:tcPr>
          <w:p w14:paraId="7DB6A159" w14:textId="77777777" w:rsidR="00FE17D4" w:rsidRPr="00FF16D5"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6258CC90" w14:textId="77777777" w:rsidR="00FE17D4" w:rsidRPr="00FF16D5"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03ACAC9F" w14:textId="77777777" w:rsidR="00FE17D4" w:rsidRPr="00FF16D5"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1267105A" w14:textId="77777777" w:rsidR="00FE17D4" w:rsidRPr="00FF16D5"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rPr>
            </w:pPr>
            <w:r w:rsidRPr="00FF16D5">
              <w:rPr>
                <w:rFonts w:ascii="Times New Roman" w:hAnsi="Times New Roman"/>
                <w:color w:val="000000"/>
              </w:rPr>
              <w:t>Прізвище, ініціали</w:t>
            </w:r>
          </w:p>
        </w:tc>
      </w:tr>
    </w:tbl>
    <w:p w14:paraId="53BF83A2" w14:textId="77777777" w:rsidR="00FE17D4" w:rsidRPr="00FE17D4" w:rsidRDefault="00FE17D4" w:rsidP="00FE17D4">
      <w:pPr>
        <w:rPr>
          <w:rFonts w:ascii="Times New Roman" w:hAnsi="Times New Roman"/>
          <w:sz w:val="24"/>
          <w:szCs w:val="24"/>
        </w:rPr>
      </w:pPr>
    </w:p>
    <w:p w14:paraId="7529C746"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b/>
          <w:color w:val="000000"/>
          <w:sz w:val="24"/>
          <w:szCs w:val="24"/>
        </w:rPr>
        <w:sectPr w:rsidR="00FE17D4" w:rsidRPr="00FE17D4" w:rsidSect="00FF16D5">
          <w:headerReference w:type="default" r:id="rId13"/>
          <w:pgSz w:w="11906" w:h="16838"/>
          <w:pgMar w:top="284" w:right="850" w:bottom="850" w:left="1417" w:header="709" w:footer="709" w:gutter="0"/>
          <w:pgNumType w:start="1"/>
          <w:cols w:space="720"/>
        </w:sectPr>
      </w:pPr>
    </w:p>
    <w:p w14:paraId="5ECEB812" w14:textId="2DAED657" w:rsidR="00FE17D4" w:rsidRPr="00FE17D4" w:rsidRDefault="00FE17D4" w:rsidP="00FE17D4">
      <w:pPr>
        <w:spacing w:before="100" w:beforeAutospacing="1" w:after="100" w:afterAutospacing="1" w:line="240" w:lineRule="auto"/>
        <w:ind w:left="5660" w:firstLine="700"/>
        <w:contextualSpacing/>
        <w:rPr>
          <w:rFonts w:ascii="Times New Roman" w:hAnsi="Times New Roman"/>
          <w:b/>
          <w:sz w:val="24"/>
          <w:szCs w:val="24"/>
        </w:rPr>
      </w:pPr>
      <w:r w:rsidRPr="00FE17D4">
        <w:rPr>
          <w:rFonts w:ascii="Times New Roman" w:hAnsi="Times New Roman"/>
          <w:b/>
          <w:color w:val="000000"/>
          <w:sz w:val="24"/>
          <w:szCs w:val="24"/>
        </w:rPr>
        <w:lastRenderedPageBreak/>
        <w:t xml:space="preserve">ДОДАТОК </w:t>
      </w:r>
      <w:r>
        <w:rPr>
          <w:rFonts w:ascii="Times New Roman" w:hAnsi="Times New Roman"/>
          <w:b/>
          <w:color w:val="000000"/>
          <w:sz w:val="24"/>
          <w:szCs w:val="24"/>
        </w:rPr>
        <w:t>4</w:t>
      </w:r>
    </w:p>
    <w:p w14:paraId="3B787D41"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iCs/>
          <w:color w:val="000000"/>
          <w:sz w:val="24"/>
          <w:szCs w:val="24"/>
        </w:rPr>
      </w:pPr>
      <w:r w:rsidRPr="00FE17D4">
        <w:rPr>
          <w:rFonts w:ascii="Times New Roman" w:hAnsi="Times New Roman"/>
          <w:iCs/>
          <w:color w:val="000000"/>
          <w:sz w:val="24"/>
          <w:szCs w:val="24"/>
        </w:rPr>
        <w:t>до тендерної документації</w:t>
      </w:r>
    </w:p>
    <w:p w14:paraId="186A03FA" w14:textId="77777777" w:rsidR="00FE17D4" w:rsidRPr="00FE17D4" w:rsidRDefault="00FE17D4" w:rsidP="00FE17D4">
      <w:pPr>
        <w:tabs>
          <w:tab w:val="left" w:pos="6925"/>
        </w:tabs>
        <w:rPr>
          <w:rFonts w:ascii="Times New Roman" w:hAnsi="Times New Roman"/>
        </w:rPr>
      </w:pPr>
      <w:r w:rsidRPr="00FE17D4">
        <w:rPr>
          <w:rFonts w:ascii="Times New Roman" w:hAnsi="Times New Roman"/>
          <w:bCs/>
          <w:noProof/>
          <w:sz w:val="24"/>
          <w:szCs w:val="24"/>
          <w:lang w:eastAsia="ru-RU"/>
        </w:rPr>
        <w:drawing>
          <wp:anchor distT="0" distB="0" distL="114300" distR="114300" simplePos="0" relativeHeight="251659264" behindDoc="0" locked="0" layoutInCell="1" allowOverlap="1" wp14:anchorId="1FFA1F4A" wp14:editId="598F22C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FE17D4">
        <w:rPr>
          <w:rFonts w:ascii="Times New Roman" w:hAnsi="Times New Roman"/>
          <w:b/>
          <w:bCs/>
        </w:rPr>
        <w:t>The</w:t>
      </w:r>
      <w:proofErr w:type="spellEnd"/>
      <w:r w:rsidRPr="00FE17D4">
        <w:rPr>
          <w:rFonts w:ascii="Times New Roman" w:hAnsi="Times New Roman"/>
          <w:b/>
          <w:bCs/>
        </w:rPr>
        <w:t xml:space="preserve"> </w:t>
      </w:r>
      <w:proofErr w:type="spellStart"/>
      <w:r w:rsidRPr="00FE17D4">
        <w:rPr>
          <w:rFonts w:ascii="Times New Roman" w:hAnsi="Times New Roman"/>
          <w:b/>
          <w:bCs/>
        </w:rPr>
        <w:t>Global</w:t>
      </w:r>
      <w:proofErr w:type="spellEnd"/>
      <w:r w:rsidRPr="00FE17D4">
        <w:rPr>
          <w:rFonts w:ascii="Times New Roman" w:hAnsi="Times New Roman"/>
          <w:b/>
          <w:bCs/>
        </w:rPr>
        <w:t xml:space="preserve"> </w:t>
      </w:r>
      <w:proofErr w:type="spellStart"/>
      <w:r w:rsidRPr="00FE17D4">
        <w:rPr>
          <w:rFonts w:ascii="Times New Roman" w:hAnsi="Times New Roman"/>
          <w:b/>
          <w:bCs/>
        </w:rPr>
        <w:t>Fund</w:t>
      </w:r>
      <w:proofErr w:type="spellEnd"/>
    </w:p>
    <w:p w14:paraId="36274DBC" w14:textId="77777777" w:rsidR="00FE17D4" w:rsidRPr="00FE17D4" w:rsidRDefault="00FE17D4" w:rsidP="00FE17D4">
      <w:pPr>
        <w:autoSpaceDE w:val="0"/>
        <w:autoSpaceDN w:val="0"/>
        <w:adjustRightInd w:val="0"/>
        <w:spacing w:after="0" w:line="240" w:lineRule="auto"/>
        <w:rPr>
          <w:rFonts w:ascii="Times New Roman" w:hAnsi="Times New Roman"/>
          <w:color w:val="000000"/>
          <w:sz w:val="24"/>
          <w:szCs w:val="24"/>
          <w:lang w:eastAsia="ru-RU"/>
        </w:rPr>
      </w:pPr>
      <w:proofErr w:type="spellStart"/>
      <w:r w:rsidRPr="00FE17D4">
        <w:rPr>
          <w:rFonts w:ascii="Times New Roman" w:hAnsi="Times New Roman"/>
          <w:color w:val="000000"/>
          <w:sz w:val="24"/>
          <w:szCs w:val="24"/>
          <w:lang w:eastAsia="ru-RU"/>
        </w:rPr>
        <w:t>To</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Fight</w:t>
      </w:r>
      <w:proofErr w:type="spellEnd"/>
      <w:r w:rsidRPr="00FE17D4">
        <w:rPr>
          <w:rFonts w:ascii="Times New Roman" w:hAnsi="Times New Roman"/>
          <w:color w:val="000000"/>
          <w:sz w:val="24"/>
          <w:szCs w:val="24"/>
          <w:lang w:eastAsia="ru-RU"/>
        </w:rPr>
        <w:t xml:space="preserve"> </w:t>
      </w:r>
      <w:r w:rsidRPr="00FE17D4">
        <w:rPr>
          <w:rFonts w:ascii="Times New Roman" w:hAnsi="Times New Roman"/>
          <w:b/>
          <w:bCs/>
          <w:color w:val="000000"/>
          <w:sz w:val="24"/>
          <w:szCs w:val="24"/>
          <w:lang w:eastAsia="ru-RU"/>
        </w:rPr>
        <w:t xml:space="preserve">AIDS, </w:t>
      </w:r>
      <w:proofErr w:type="spellStart"/>
      <w:r w:rsidRPr="00FE17D4">
        <w:rPr>
          <w:rFonts w:ascii="Times New Roman" w:hAnsi="Times New Roman"/>
          <w:color w:val="000000"/>
          <w:sz w:val="24"/>
          <w:szCs w:val="24"/>
          <w:lang w:eastAsia="ru-RU"/>
        </w:rPr>
        <w:t>Tuberculosis</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and</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Malaria</w:t>
      </w:r>
      <w:proofErr w:type="spellEnd"/>
      <w:r w:rsidRPr="00FE17D4">
        <w:rPr>
          <w:rFonts w:ascii="Times New Roman" w:hAnsi="Times New Roman"/>
          <w:color w:val="000000"/>
          <w:sz w:val="24"/>
          <w:szCs w:val="24"/>
          <w:lang w:eastAsia="ru-RU"/>
        </w:rPr>
        <w:t xml:space="preserve">  </w:t>
      </w:r>
    </w:p>
    <w:p w14:paraId="1CDDFCD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B389766" w14:textId="77777777"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67A0C267"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750C8576"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1514E3BF" w14:textId="1D4ED9F6"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КОДЕКС ПОВЕДІНКИ ПОСТАЧАЛЬНИКІВ*</w:t>
      </w:r>
    </w:p>
    <w:p w14:paraId="5D71D8FF"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39E9AD5"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Вступ</w:t>
      </w:r>
    </w:p>
    <w:p w14:paraId="26A6C24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6791DF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F7ED78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1F579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5D703E3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610395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E17D4">
        <w:rPr>
          <w:rFonts w:ascii="Times New Roman" w:hAnsi="Times New Roman"/>
          <w:color w:val="000000"/>
          <w:sz w:val="24"/>
          <w:szCs w:val="24"/>
          <w:lang w:eastAsia="ru-RU"/>
        </w:rPr>
        <w:t>закупівлях</w:t>
      </w:r>
      <w:proofErr w:type="spellEnd"/>
      <w:r w:rsidRPr="00FE17D4">
        <w:rPr>
          <w:rFonts w:ascii="Times New Roman" w:hAnsi="Times New Roman"/>
          <w:color w:val="000000"/>
          <w:sz w:val="24"/>
          <w:szCs w:val="24"/>
          <w:lang w:eastAsia="ru-RU"/>
        </w:rPr>
        <w:t xml:space="preserve"> за кошти Глобального фонду. </w:t>
      </w:r>
    </w:p>
    <w:p w14:paraId="2775C67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C4C35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E17D4">
        <w:rPr>
          <w:rFonts w:ascii="Times New Roman" w:hAnsi="Times New Roman"/>
          <w:color w:val="000000"/>
          <w:sz w:val="24"/>
          <w:szCs w:val="24"/>
          <w:lang w:eastAsia="ru-RU"/>
        </w:rPr>
        <w:t>зворотнього</w:t>
      </w:r>
      <w:proofErr w:type="spellEnd"/>
      <w:r w:rsidRPr="00FE17D4">
        <w:rPr>
          <w:rFonts w:ascii="Times New Roman" w:hAnsi="Times New Roman"/>
          <w:color w:val="000000"/>
          <w:sz w:val="24"/>
          <w:szCs w:val="24"/>
          <w:lang w:eastAsia="ru-RU"/>
        </w:rPr>
        <w:t xml:space="preserve"> зв’язку від партнерів.</w:t>
      </w:r>
    </w:p>
    <w:p w14:paraId="42B7C5A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F26272E"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Мандат цього Кодексу </w:t>
      </w:r>
    </w:p>
    <w:p w14:paraId="15B9DA3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F452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5. Цей Кодексу </w:t>
      </w:r>
      <w:r w:rsidRPr="00FE17D4">
        <w:rPr>
          <w:rFonts w:ascii="Times New Roman" w:hAnsi="Times New Roman"/>
          <w:b/>
          <w:color w:val="000000"/>
          <w:sz w:val="24"/>
          <w:szCs w:val="24"/>
          <w:lang w:eastAsia="ru-RU"/>
        </w:rPr>
        <w:t>вимагає від</w:t>
      </w:r>
      <w:r w:rsidRPr="00FE17D4">
        <w:rPr>
          <w:rFonts w:ascii="Times New Roman" w:hAnsi="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FE17D4">
        <w:rPr>
          <w:rFonts w:ascii="Times New Roman" w:hAnsi="Times New Roman"/>
          <w:i/>
          <w:color w:val="000000"/>
          <w:sz w:val="24"/>
          <w:szCs w:val="24"/>
          <w:lang w:eastAsia="ru-RU"/>
        </w:rPr>
        <w:t>постачальники</w:t>
      </w:r>
      <w:r w:rsidRPr="00FE17D4">
        <w:rPr>
          <w:rFonts w:ascii="Times New Roman" w:hAnsi="Times New Roman"/>
          <w:color w:val="000000"/>
          <w:sz w:val="24"/>
          <w:szCs w:val="24"/>
          <w:lang w:eastAsia="ru-RU"/>
        </w:rPr>
        <w:t xml:space="preserve">»), включаючи всіх </w:t>
      </w:r>
    </w:p>
    <w:p w14:paraId="590A39F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асоційованих членів, співробітників, найманих працівників, підрядників, агентів </w:t>
      </w:r>
    </w:p>
    <w:p w14:paraId="785FB9C9" w14:textId="77777777" w:rsidR="00FE17D4" w:rsidRPr="00FE17D4" w:rsidRDefault="00FE17D4" w:rsidP="00FE17D4">
      <w:pPr>
        <w:autoSpaceDE w:val="0"/>
        <w:autoSpaceDN w:val="0"/>
        <w:adjustRightInd w:val="0"/>
        <w:spacing w:after="0" w:line="240" w:lineRule="auto"/>
        <w:jc w:val="both"/>
        <w:rPr>
          <w:rFonts w:ascii="Times New Roman" w:hAnsi="Times New Roman"/>
          <w:i/>
          <w:color w:val="000000"/>
          <w:sz w:val="24"/>
          <w:szCs w:val="24"/>
          <w:lang w:eastAsia="ru-RU"/>
        </w:rPr>
      </w:pPr>
      <w:r w:rsidRPr="00FE17D4">
        <w:rPr>
          <w:rFonts w:ascii="Times New Roman" w:hAnsi="Times New Roman"/>
          <w:color w:val="000000"/>
          <w:sz w:val="24"/>
          <w:szCs w:val="24"/>
          <w:lang w:eastAsia="ru-RU"/>
        </w:rPr>
        <w:t>та посередників постачальних організацій (кожен з яких є «</w:t>
      </w:r>
      <w:r w:rsidRPr="00FE17D4">
        <w:rPr>
          <w:rFonts w:ascii="Times New Roman" w:hAnsi="Times New Roman"/>
          <w:i/>
          <w:color w:val="000000"/>
          <w:sz w:val="24"/>
          <w:szCs w:val="24"/>
          <w:lang w:eastAsia="ru-RU"/>
        </w:rPr>
        <w:t>представником постачальника</w:t>
      </w:r>
      <w:r w:rsidRPr="00FE17D4">
        <w:rPr>
          <w:rFonts w:ascii="Times New Roman" w:hAnsi="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0B673F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2EF24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6. Основні реципієнти,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E17D4">
        <w:rPr>
          <w:rFonts w:ascii="Times New Roman" w:hAnsi="Times New Roman"/>
          <w:color w:val="000000"/>
          <w:sz w:val="24"/>
          <w:szCs w:val="24"/>
          <w:lang w:eastAsia="ru-RU"/>
        </w:rPr>
        <w:t>т.ч</w:t>
      </w:r>
      <w:proofErr w:type="spellEnd"/>
      <w:r w:rsidRPr="00FE17D4">
        <w:rPr>
          <w:rFonts w:ascii="Times New Roman" w:hAnsi="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B664717"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DC23385"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3E3F3A0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Чесність та прозорість діяльності </w:t>
      </w:r>
    </w:p>
    <w:p w14:paraId="1AA1E7A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41961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 xml:space="preserve">7. Глобальний Фонд жорстко заперечує будь-яку корупційну, </w:t>
      </w:r>
      <w:proofErr w:type="spellStart"/>
      <w:r w:rsidRPr="00FE17D4">
        <w:rPr>
          <w:rFonts w:ascii="Times New Roman" w:hAnsi="Times New Roman"/>
          <w:color w:val="000000"/>
          <w:sz w:val="24"/>
          <w:szCs w:val="24"/>
          <w:lang w:eastAsia="ru-RU"/>
        </w:rPr>
        <w:t>шахрайську,змовницьку</w:t>
      </w:r>
      <w:proofErr w:type="spellEnd"/>
      <w:r w:rsidRPr="00FE17D4">
        <w:rPr>
          <w:rFonts w:ascii="Times New Roman" w:hAnsi="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28AE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6AFC84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E17D4">
        <w:rPr>
          <w:rFonts w:ascii="Times New Roman" w:hAnsi="Times New Roman"/>
          <w:color w:val="000000"/>
          <w:sz w:val="24"/>
          <w:szCs w:val="24"/>
          <w:lang w:eastAsia="ru-RU"/>
        </w:rPr>
        <w:t>підзвітно</w:t>
      </w:r>
      <w:proofErr w:type="spellEnd"/>
      <w:r w:rsidRPr="00FE17D4">
        <w:rPr>
          <w:rFonts w:ascii="Times New Roman" w:hAnsi="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0A3E97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E17D4">
        <w:rPr>
          <w:rFonts w:ascii="Times New Roman" w:hAnsi="Times New Roman"/>
          <w:color w:val="000000"/>
          <w:sz w:val="24"/>
          <w:szCs w:val="24"/>
          <w:lang w:eastAsia="ru-RU"/>
        </w:rPr>
        <w:t>правил,встановлених</w:t>
      </w:r>
      <w:proofErr w:type="spellEnd"/>
      <w:r w:rsidRPr="00FE17D4">
        <w:rPr>
          <w:rFonts w:ascii="Times New Roman" w:hAnsi="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B41777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990F14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E17D4">
        <w:rPr>
          <w:rFonts w:ascii="Times New Roman" w:hAnsi="Times New Roman"/>
          <w:color w:val="000000"/>
          <w:sz w:val="24"/>
          <w:szCs w:val="24"/>
          <w:lang w:eastAsia="ru-RU"/>
        </w:rPr>
        <w:t>конкуретної</w:t>
      </w:r>
      <w:proofErr w:type="spellEnd"/>
      <w:r w:rsidRPr="00FE17D4">
        <w:rPr>
          <w:rFonts w:ascii="Times New Roman" w:hAnsi="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88479C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D415482"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«корупційна діяльність»</w:t>
      </w:r>
      <w:r w:rsidRPr="00FE17D4">
        <w:rPr>
          <w:rFonts w:ascii="Times New Roman" w:hAnsi="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E53F16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56168D1"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«шахрайська діяльність»</w:t>
      </w:r>
      <w:r w:rsidRPr="00FE17D4">
        <w:rPr>
          <w:rFonts w:ascii="Times New Roman" w:hAnsi="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FEF6A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44A92D5"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«насильницька діяльність»</w:t>
      </w:r>
      <w:r w:rsidRPr="00FE17D4">
        <w:rPr>
          <w:rFonts w:ascii="Times New Roman" w:hAnsi="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BEFC78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55657"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«змовницька діяльність»</w:t>
      </w:r>
      <w:r w:rsidRPr="00FE17D4">
        <w:rPr>
          <w:rFonts w:ascii="Times New Roman" w:hAnsi="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58DFD1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333C2D0"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"анти-конкурентна діяльність"</w:t>
      </w:r>
      <w:r w:rsidRPr="00FE17D4">
        <w:rPr>
          <w:rFonts w:ascii="Times New Roman" w:hAnsi="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3C55C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577007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5A74C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63FE1E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FE17D4">
        <w:rPr>
          <w:rFonts w:ascii="Times New Roman" w:hAnsi="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CAE178"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51387E0D"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F48A12B"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Дотримання законодавства </w:t>
      </w:r>
    </w:p>
    <w:p w14:paraId="205BF6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31698B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4EC8FD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2565D1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63EC24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0B0061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BE69A9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469F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22218E6"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Доступ та співпраця </w:t>
      </w:r>
    </w:p>
    <w:p w14:paraId="312206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1539EE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004B4E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F9BD9D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9017BC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8F6BE0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E54E5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3FA343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E17D4">
        <w:rPr>
          <w:rFonts w:ascii="Times New Roman" w:hAnsi="Times New Roman"/>
          <w:color w:val="000000"/>
          <w:sz w:val="24"/>
          <w:szCs w:val="24"/>
          <w:lang w:eastAsia="ru-RU"/>
        </w:rPr>
        <w:t>бенефіціаріїв</w:t>
      </w:r>
      <w:proofErr w:type="spellEnd"/>
      <w:r w:rsidRPr="00FE17D4">
        <w:rPr>
          <w:rFonts w:ascii="Times New Roman" w:hAnsi="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0B31EFE"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2B8C26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Публікації та реклама </w:t>
      </w:r>
    </w:p>
    <w:p w14:paraId="5506B1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CE2AAA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EB99F1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5217ECE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AE8F7D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Повне і відкрите надання інформації і конфлікти інтересів </w:t>
      </w:r>
    </w:p>
    <w:p w14:paraId="5678F8B4"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9E9E62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D2E90E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79ACC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E65DB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CA5B58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C32E96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23. Постачальники не можуть впливати або шукати важелі впливу на процеси </w:t>
      </w:r>
    </w:p>
    <w:p w14:paraId="3830953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FE17D4">
          <w:rPr>
            <w:rFonts w:ascii="Times New Roman" w:hAnsi="Times New Roman"/>
            <w:color w:val="0563C1"/>
            <w:sz w:val="24"/>
            <w:szCs w:val="24"/>
            <w:u w:val="single"/>
            <w:lang w:eastAsia="ru-RU"/>
          </w:rPr>
          <w:t>https://www.theglobalfund.org/media/6016/core_ethicsandconflictofinterest_policy_en.pdf</w:t>
        </w:r>
      </w:hyperlink>
      <w:r w:rsidRPr="00FE17D4">
        <w:rPr>
          <w:rFonts w:ascii="Times New Roman" w:hAnsi="Times New Roman"/>
          <w:color w:val="000000"/>
          <w:sz w:val="24"/>
          <w:szCs w:val="24"/>
          <w:lang w:eastAsia="ru-RU"/>
        </w:rPr>
        <w:t>)</w:t>
      </w:r>
    </w:p>
    <w:p w14:paraId="3ADA454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2A0F29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FE17D4">
          <w:rPr>
            <w:rFonts w:ascii="Times New Roman" w:hAnsi="Times New Roman"/>
            <w:color w:val="0563C1"/>
            <w:sz w:val="24"/>
            <w:szCs w:val="24"/>
            <w:u w:val="single"/>
            <w:lang w:eastAsia="ru-RU"/>
          </w:rPr>
          <w:t>https://www.ispeakoutnow.org/home-page/</w:t>
        </w:r>
      </w:hyperlink>
      <w:r w:rsidRPr="00FE17D4">
        <w:rPr>
          <w:rFonts w:ascii="Times New Roman" w:hAnsi="Times New Roman"/>
          <w:color w:val="000000"/>
          <w:sz w:val="24"/>
          <w:szCs w:val="24"/>
          <w:lang w:eastAsia="ru-RU"/>
        </w:rPr>
        <w:t xml:space="preserve"> </w:t>
      </w:r>
    </w:p>
    <w:p w14:paraId="5387420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06FBEE38"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Глобальний Договір ООН про корпоративну соціальну відповідальність </w:t>
      </w:r>
    </w:p>
    <w:p w14:paraId="09EE834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2E35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E17D4">
        <w:rPr>
          <w:rFonts w:ascii="Times New Roman" w:hAnsi="Times New Roman"/>
          <w:color w:val="0000FF"/>
          <w:sz w:val="24"/>
          <w:szCs w:val="24"/>
          <w:u w:val="single"/>
          <w:lang w:eastAsia="ru-RU"/>
        </w:rPr>
        <w:t>www.unglobalcompact.org</w:t>
      </w:r>
      <w:r w:rsidRPr="00FE17D4">
        <w:rPr>
          <w:rFonts w:ascii="Times New Roman" w:hAnsi="Times New Roman"/>
          <w:color w:val="000000"/>
          <w:sz w:val="24"/>
          <w:szCs w:val="24"/>
          <w:lang w:eastAsia="ru-RU"/>
        </w:rPr>
        <w:t xml:space="preserve">). Глобальний Фонд заохочує всіх Постачальників до активної участі в даному Договорі. </w:t>
      </w:r>
    </w:p>
    <w:p w14:paraId="6DBB9E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1AFE41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63CEF63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C77E7C"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підтримка та повага захисту загальновизнаних у світі прав людини;</w:t>
      </w:r>
    </w:p>
    <w:p w14:paraId="214C15DE"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 xml:space="preserve">утримання від діяльності або участі в процесах порушення прав людини; </w:t>
      </w:r>
    </w:p>
    <w:p w14:paraId="7EEFAFAD"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дотримання свободи спілкування та визнання права на колективні переговори; </w:t>
      </w:r>
    </w:p>
    <w:p w14:paraId="4C336B5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боротьби з будь-якими формами примусової праці; </w:t>
      </w:r>
    </w:p>
    <w:p w14:paraId="6BAAE829"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зі скасування дитячої праці; </w:t>
      </w:r>
    </w:p>
    <w:p w14:paraId="1699662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5EFD5E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запобіжних заходів зі збереження навколишнього середовища; </w:t>
      </w:r>
    </w:p>
    <w:p w14:paraId="2CEEF26A"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65D69603"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7445D23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протидія корупції у всіх її проявах, включаючи вимагання та хабарництво.</w:t>
      </w:r>
    </w:p>
    <w:p w14:paraId="359DB19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DB2B73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C2B65CA"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Захист дітей </w:t>
      </w:r>
    </w:p>
    <w:p w14:paraId="37ECC1D6"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0D50536"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35B39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4238ADC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28. Принципи Прав Дітей та ведення підприємницької діяльності (див. </w:t>
      </w:r>
      <w:hyperlink r:id="rId17" w:history="1">
        <w:r w:rsidRPr="00FE17D4">
          <w:rPr>
            <w:rFonts w:ascii="Times New Roman" w:hAnsi="Times New Roman"/>
            <w:color w:val="0563C1"/>
            <w:sz w:val="24"/>
            <w:szCs w:val="24"/>
            <w:u w:val="single"/>
            <w:lang w:eastAsia="ru-RU"/>
          </w:rPr>
          <w:t>http://childrenandbusiness.org/</w:t>
        </w:r>
      </w:hyperlink>
      <w:r w:rsidRPr="00FE17D4">
        <w:rPr>
          <w:rFonts w:ascii="Times New Roman" w:hAnsi="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36FB56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F8E67BD"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52E9028"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765D27D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сприяти ліквідації дитячої праці, в тому числі в підприємницькій діяльності та в ділових відносинах;</w:t>
      </w:r>
    </w:p>
    <w:p w14:paraId="6ECE771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1BB7D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10C2EBFC"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20E3E370"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забезпечувати молодих робітників, батьків та опікунів гідною працею;</w:t>
      </w:r>
    </w:p>
    <w:p w14:paraId="619915B4"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48E288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35942A7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102D38E6"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використовувати ті засоби маркетингу та реклами, які не порушують права дітей;</w:t>
      </w:r>
    </w:p>
    <w:p w14:paraId="31EC8F18"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B3A66C1"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A84EE8D"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8C07B6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заходах безпеки;</w:t>
      </w:r>
    </w:p>
    <w:p w14:paraId="5B4AF2A3"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54B3759"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допомагати надавати захист дітям, які постраждалі внаслідок надзвичайних ситуацій;</w:t>
      </w:r>
    </w:p>
    <w:p w14:paraId="11972CE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FA225AE"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посилити зусилля на рівні громад та уряду, спрямовані на захист та дотримання прав дітей.</w:t>
      </w:r>
    </w:p>
    <w:p w14:paraId="3A8C71E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8FAA82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w:t>
      </w:r>
      <w:r w:rsidRPr="00FE17D4">
        <w:rPr>
          <w:rFonts w:ascii="Times New Roman" w:hAnsi="Times New Roman"/>
          <w:sz w:val="24"/>
          <w:szCs w:val="24"/>
          <w:lang w:eastAsia="ru-RU"/>
        </w:rPr>
        <w:lastRenderedPageBreak/>
        <w:t>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3109B1C"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F1B3F9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634319"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5211EC4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14A128BF"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sz w:val="24"/>
          <w:szCs w:val="24"/>
          <w:lang w:eastAsia="ru-RU"/>
        </w:rPr>
      </w:pPr>
      <w:r w:rsidRPr="00FE17D4">
        <w:rPr>
          <w:rFonts w:ascii="Times New Roman" w:hAnsi="Times New Roman"/>
          <w:b/>
          <w:sz w:val="24"/>
          <w:szCs w:val="24"/>
          <w:lang w:eastAsia="ru-RU"/>
        </w:rPr>
        <w:t xml:space="preserve">Захист від сексуальної експлуатації, сексуального насильства і сексуальних домагань </w:t>
      </w:r>
    </w:p>
    <w:p w14:paraId="05A4E488" w14:textId="77777777" w:rsidR="00FE17D4" w:rsidRPr="00FE17D4" w:rsidRDefault="00FE17D4" w:rsidP="00FE17D4">
      <w:pPr>
        <w:autoSpaceDE w:val="0"/>
        <w:autoSpaceDN w:val="0"/>
        <w:adjustRightInd w:val="0"/>
        <w:spacing w:after="0" w:line="240" w:lineRule="auto"/>
        <w:ind w:left="720"/>
        <w:jc w:val="both"/>
        <w:rPr>
          <w:rFonts w:ascii="Times New Roman" w:hAnsi="Times New Roman"/>
          <w:b/>
          <w:sz w:val="24"/>
          <w:szCs w:val="24"/>
          <w:lang w:eastAsia="ru-RU"/>
        </w:rPr>
      </w:pPr>
    </w:p>
    <w:p w14:paraId="21DFF14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737E94A"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6FD9413"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сексуальна експлуатація</w:t>
      </w:r>
      <w:r w:rsidRPr="00FE17D4">
        <w:rPr>
          <w:rFonts w:ascii="Times New Roman" w:hAnsi="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69266EB9"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0272968A"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сексуальне насильство</w:t>
      </w:r>
      <w:r w:rsidRPr="00FE17D4">
        <w:rPr>
          <w:rFonts w:ascii="Times New Roman" w:hAnsi="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105CBC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666779E"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сексуальні домагання</w:t>
      </w:r>
      <w:r w:rsidRPr="00FE17D4">
        <w:rPr>
          <w:rFonts w:ascii="Times New Roman" w:hAnsi="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407C455"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903B2BE"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DECEFE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 </w:t>
      </w:r>
    </w:p>
    <w:p w14:paraId="55BC325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FE3B04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37341D3" w14:textId="48021652" w:rsidR="00FE17D4" w:rsidRDefault="00FE17D4" w:rsidP="0007761E">
      <w:pPr>
        <w:tabs>
          <w:tab w:val="left" w:pos="851"/>
        </w:tabs>
        <w:suppressAutoHyphens/>
        <w:spacing w:before="100" w:beforeAutospacing="1" w:after="100" w:afterAutospacing="1" w:line="259" w:lineRule="auto"/>
        <w:contextualSpacing/>
        <w:rPr>
          <w:rFonts w:ascii="Times New Roman" w:hAnsi="Times New Roman"/>
          <w:b/>
          <w:bCs/>
          <w:sz w:val="24"/>
          <w:szCs w:val="24"/>
        </w:rPr>
      </w:pPr>
      <w:r w:rsidRPr="00FE17D4">
        <w:rPr>
          <w:rFonts w:ascii="Times New Roman" w:hAnsi="Times New Roman"/>
        </w:rPr>
        <w:lastRenderedPageBreak/>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w:t>
      </w:r>
      <w:r w:rsidR="0007761E">
        <w:rPr>
          <w:rFonts w:ascii="Times New Roman" w:hAnsi="Times New Roman"/>
        </w:rPr>
        <w:t xml:space="preserve"> домагань.</w:t>
      </w:r>
    </w:p>
    <w:sectPr w:rsidR="00FE17D4" w:rsidSect="00445323">
      <w:footerReference w:type="default" r:id="rId18"/>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135D" w14:textId="77777777" w:rsidR="00367F9E" w:rsidRDefault="00367F9E" w:rsidP="00295E76">
      <w:pPr>
        <w:spacing w:after="0" w:line="240" w:lineRule="auto"/>
      </w:pPr>
      <w:r>
        <w:separator/>
      </w:r>
    </w:p>
  </w:endnote>
  <w:endnote w:type="continuationSeparator" w:id="0">
    <w:p w14:paraId="1DD45949" w14:textId="77777777" w:rsidR="00367F9E" w:rsidRDefault="00367F9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4D2F4E" w:rsidRDefault="004D2F4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4D2F4E" w:rsidRDefault="004D2F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A739" w14:textId="77777777" w:rsidR="00367F9E" w:rsidRDefault="00367F9E" w:rsidP="00295E76">
      <w:pPr>
        <w:spacing w:after="0" w:line="240" w:lineRule="auto"/>
      </w:pPr>
      <w:r>
        <w:separator/>
      </w:r>
    </w:p>
  </w:footnote>
  <w:footnote w:type="continuationSeparator" w:id="0">
    <w:p w14:paraId="69F4765D" w14:textId="77777777" w:rsidR="00367F9E" w:rsidRDefault="00367F9E" w:rsidP="0029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6F1B" w14:textId="77777777" w:rsidR="004D2F4E" w:rsidRDefault="004D2F4E" w:rsidP="0017447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0"/>
  </w:num>
  <w:num w:numId="4">
    <w:abstractNumId w:val="41"/>
  </w:num>
  <w:num w:numId="5">
    <w:abstractNumId w:val="32"/>
  </w:num>
  <w:num w:numId="6">
    <w:abstractNumId w:val="27"/>
  </w:num>
  <w:num w:numId="7">
    <w:abstractNumId w:val="49"/>
  </w:num>
  <w:num w:numId="8">
    <w:abstractNumId w:val="9"/>
  </w:num>
  <w:num w:numId="9">
    <w:abstractNumId w:val="23"/>
  </w:num>
  <w:num w:numId="10">
    <w:abstractNumId w:val="20"/>
  </w:num>
  <w:num w:numId="11">
    <w:abstractNumId w:val="36"/>
  </w:num>
  <w:num w:numId="12">
    <w:abstractNumId w:val="33"/>
  </w:num>
  <w:num w:numId="13">
    <w:abstractNumId w:val="45"/>
  </w:num>
  <w:num w:numId="14">
    <w:abstractNumId w:val="35"/>
  </w:num>
  <w:num w:numId="15">
    <w:abstractNumId w:val="1"/>
  </w:num>
  <w:num w:numId="16">
    <w:abstractNumId w:val="31"/>
  </w:num>
  <w:num w:numId="17">
    <w:abstractNumId w:val="47"/>
  </w:num>
  <w:num w:numId="18">
    <w:abstractNumId w:val="15"/>
  </w:num>
  <w:num w:numId="19">
    <w:abstractNumId w:val="28"/>
  </w:num>
  <w:num w:numId="20">
    <w:abstractNumId w:val="3"/>
  </w:num>
  <w:num w:numId="21">
    <w:abstractNumId w:val="44"/>
  </w:num>
  <w:num w:numId="22">
    <w:abstractNumId w:val="18"/>
  </w:num>
  <w:num w:numId="23">
    <w:abstractNumId w:val="13"/>
  </w:num>
  <w:num w:numId="24">
    <w:abstractNumId w:val="7"/>
  </w:num>
  <w:num w:numId="25">
    <w:abstractNumId w:val="30"/>
  </w:num>
  <w:num w:numId="26">
    <w:abstractNumId w:val="6"/>
  </w:num>
  <w:num w:numId="27">
    <w:abstractNumId w:val="46"/>
  </w:num>
  <w:num w:numId="28">
    <w:abstractNumId w:val="21"/>
  </w:num>
  <w:num w:numId="29">
    <w:abstractNumId w:val="37"/>
  </w:num>
  <w:num w:numId="30">
    <w:abstractNumId w:val="17"/>
  </w:num>
  <w:num w:numId="31">
    <w:abstractNumId w:val="8"/>
  </w:num>
  <w:num w:numId="32">
    <w:abstractNumId w:val="42"/>
  </w:num>
  <w:num w:numId="33">
    <w:abstractNumId w:val="12"/>
  </w:num>
  <w:num w:numId="34">
    <w:abstractNumId w:val="16"/>
  </w:num>
  <w:num w:numId="35">
    <w:abstractNumId w:val="38"/>
  </w:num>
  <w:num w:numId="36">
    <w:abstractNumId w:val="4"/>
  </w:num>
  <w:num w:numId="37">
    <w:abstractNumId w:val="25"/>
  </w:num>
  <w:num w:numId="38">
    <w:abstractNumId w:val="48"/>
  </w:num>
  <w:num w:numId="39">
    <w:abstractNumId w:val="2"/>
  </w:num>
  <w:num w:numId="40">
    <w:abstractNumId w:val="29"/>
  </w:num>
  <w:num w:numId="41">
    <w:abstractNumId w:val="5"/>
  </w:num>
  <w:num w:numId="42">
    <w:abstractNumId w:val="26"/>
  </w:num>
  <w:num w:numId="43">
    <w:abstractNumId w:val="19"/>
  </w:num>
  <w:num w:numId="44">
    <w:abstractNumId w:val="40"/>
  </w:num>
  <w:num w:numId="45">
    <w:abstractNumId w:val="10"/>
  </w:num>
  <w:num w:numId="46">
    <w:abstractNumId w:val="11"/>
  </w:num>
  <w:num w:numId="47">
    <w:abstractNumId w:val="14"/>
  </w:num>
  <w:num w:numId="48">
    <w:abstractNumId w:val="43"/>
  </w:num>
  <w:num w:numId="49">
    <w:abstractNumId w:val="24"/>
  </w:num>
  <w:num w:numId="5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6AC6"/>
    <w:rsid w:val="00011D20"/>
    <w:rsid w:val="0001239A"/>
    <w:rsid w:val="00012511"/>
    <w:rsid w:val="000143F2"/>
    <w:rsid w:val="000149EE"/>
    <w:rsid w:val="0001505A"/>
    <w:rsid w:val="00017184"/>
    <w:rsid w:val="00017ACB"/>
    <w:rsid w:val="00020911"/>
    <w:rsid w:val="000221F0"/>
    <w:rsid w:val="00023296"/>
    <w:rsid w:val="0002430F"/>
    <w:rsid w:val="000247CF"/>
    <w:rsid w:val="000263A7"/>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5B18"/>
    <w:rsid w:val="00057D6E"/>
    <w:rsid w:val="0006794C"/>
    <w:rsid w:val="000708F7"/>
    <w:rsid w:val="00070FE2"/>
    <w:rsid w:val="00076B09"/>
    <w:rsid w:val="0007761E"/>
    <w:rsid w:val="000777D5"/>
    <w:rsid w:val="00080BE4"/>
    <w:rsid w:val="00081BC5"/>
    <w:rsid w:val="00084C0C"/>
    <w:rsid w:val="00086558"/>
    <w:rsid w:val="00086941"/>
    <w:rsid w:val="000871C6"/>
    <w:rsid w:val="00092BF5"/>
    <w:rsid w:val="00093118"/>
    <w:rsid w:val="00095CBB"/>
    <w:rsid w:val="0009669F"/>
    <w:rsid w:val="0009697A"/>
    <w:rsid w:val="00096C62"/>
    <w:rsid w:val="00097099"/>
    <w:rsid w:val="000974C7"/>
    <w:rsid w:val="000A0A30"/>
    <w:rsid w:val="000A1522"/>
    <w:rsid w:val="000A2FCF"/>
    <w:rsid w:val="000A30D7"/>
    <w:rsid w:val="000A40D6"/>
    <w:rsid w:val="000A413C"/>
    <w:rsid w:val="000A5501"/>
    <w:rsid w:val="000A5FF1"/>
    <w:rsid w:val="000B005F"/>
    <w:rsid w:val="000B00D4"/>
    <w:rsid w:val="000B15A4"/>
    <w:rsid w:val="000B30CE"/>
    <w:rsid w:val="000B3B18"/>
    <w:rsid w:val="000B403E"/>
    <w:rsid w:val="000B460B"/>
    <w:rsid w:val="000B4DC9"/>
    <w:rsid w:val="000B558F"/>
    <w:rsid w:val="000B685D"/>
    <w:rsid w:val="000B7119"/>
    <w:rsid w:val="000B7194"/>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10B"/>
    <w:rsid w:val="001735A9"/>
    <w:rsid w:val="00173EB3"/>
    <w:rsid w:val="0017424D"/>
    <w:rsid w:val="0017447C"/>
    <w:rsid w:val="00177EEA"/>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62C5"/>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7791"/>
    <w:rsid w:val="002208F3"/>
    <w:rsid w:val="00220AEF"/>
    <w:rsid w:val="00221480"/>
    <w:rsid w:val="00221525"/>
    <w:rsid w:val="0022180A"/>
    <w:rsid w:val="002220FE"/>
    <w:rsid w:val="00222B56"/>
    <w:rsid w:val="00222E11"/>
    <w:rsid w:val="00227E4B"/>
    <w:rsid w:val="002300F0"/>
    <w:rsid w:val="00231861"/>
    <w:rsid w:val="002320CA"/>
    <w:rsid w:val="002321D6"/>
    <w:rsid w:val="00235593"/>
    <w:rsid w:val="00241105"/>
    <w:rsid w:val="00241732"/>
    <w:rsid w:val="00241FA2"/>
    <w:rsid w:val="0024226D"/>
    <w:rsid w:val="002438EB"/>
    <w:rsid w:val="00243A94"/>
    <w:rsid w:val="00244589"/>
    <w:rsid w:val="00250BAE"/>
    <w:rsid w:val="002539C4"/>
    <w:rsid w:val="00256067"/>
    <w:rsid w:val="002635DB"/>
    <w:rsid w:val="00263E54"/>
    <w:rsid w:val="00264887"/>
    <w:rsid w:val="002658A0"/>
    <w:rsid w:val="00266060"/>
    <w:rsid w:val="00274F6B"/>
    <w:rsid w:val="00276340"/>
    <w:rsid w:val="00280B11"/>
    <w:rsid w:val="00283206"/>
    <w:rsid w:val="00292BEE"/>
    <w:rsid w:val="00295E76"/>
    <w:rsid w:val="0029718D"/>
    <w:rsid w:val="002971E6"/>
    <w:rsid w:val="002A069F"/>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3305"/>
    <w:rsid w:val="002F45C3"/>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58F"/>
    <w:rsid w:val="00344941"/>
    <w:rsid w:val="00345B89"/>
    <w:rsid w:val="00346DEC"/>
    <w:rsid w:val="0034788D"/>
    <w:rsid w:val="0035081D"/>
    <w:rsid w:val="00350979"/>
    <w:rsid w:val="003526F1"/>
    <w:rsid w:val="00353CCC"/>
    <w:rsid w:val="00353F05"/>
    <w:rsid w:val="003557C3"/>
    <w:rsid w:val="00356C92"/>
    <w:rsid w:val="00362071"/>
    <w:rsid w:val="00362C24"/>
    <w:rsid w:val="003655EC"/>
    <w:rsid w:val="00367F9E"/>
    <w:rsid w:val="00370A12"/>
    <w:rsid w:val="003713D9"/>
    <w:rsid w:val="003737E1"/>
    <w:rsid w:val="00373D3D"/>
    <w:rsid w:val="0037542B"/>
    <w:rsid w:val="00382DE0"/>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826"/>
    <w:rsid w:val="00417D36"/>
    <w:rsid w:val="00420E9D"/>
    <w:rsid w:val="004221F2"/>
    <w:rsid w:val="004276FE"/>
    <w:rsid w:val="00432647"/>
    <w:rsid w:val="00433D9D"/>
    <w:rsid w:val="004402AE"/>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3E9E"/>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188"/>
    <w:rsid w:val="004A3247"/>
    <w:rsid w:val="004A3B26"/>
    <w:rsid w:val="004A4935"/>
    <w:rsid w:val="004A5FED"/>
    <w:rsid w:val="004A71D3"/>
    <w:rsid w:val="004A7268"/>
    <w:rsid w:val="004A7754"/>
    <w:rsid w:val="004B0A83"/>
    <w:rsid w:val="004B1E9B"/>
    <w:rsid w:val="004B2344"/>
    <w:rsid w:val="004B3375"/>
    <w:rsid w:val="004B3DFB"/>
    <w:rsid w:val="004B46EC"/>
    <w:rsid w:val="004B5285"/>
    <w:rsid w:val="004B5951"/>
    <w:rsid w:val="004B638F"/>
    <w:rsid w:val="004B7A0D"/>
    <w:rsid w:val="004B7B91"/>
    <w:rsid w:val="004C16F1"/>
    <w:rsid w:val="004C3A25"/>
    <w:rsid w:val="004C3E29"/>
    <w:rsid w:val="004C4A0C"/>
    <w:rsid w:val="004C53B9"/>
    <w:rsid w:val="004C5FC1"/>
    <w:rsid w:val="004C702A"/>
    <w:rsid w:val="004D1813"/>
    <w:rsid w:val="004D2F4E"/>
    <w:rsid w:val="004D3C0F"/>
    <w:rsid w:val="004D4503"/>
    <w:rsid w:val="004D51EA"/>
    <w:rsid w:val="004D5313"/>
    <w:rsid w:val="004E1C6B"/>
    <w:rsid w:val="004E2C06"/>
    <w:rsid w:val="004E7800"/>
    <w:rsid w:val="004F0A9D"/>
    <w:rsid w:val="004F2490"/>
    <w:rsid w:val="004F3233"/>
    <w:rsid w:val="004F438D"/>
    <w:rsid w:val="004F4DB5"/>
    <w:rsid w:val="004F5C7E"/>
    <w:rsid w:val="0050190E"/>
    <w:rsid w:val="005028B6"/>
    <w:rsid w:val="005062F4"/>
    <w:rsid w:val="005134B8"/>
    <w:rsid w:val="00515E27"/>
    <w:rsid w:val="00520566"/>
    <w:rsid w:val="00522953"/>
    <w:rsid w:val="00522CE8"/>
    <w:rsid w:val="0052568D"/>
    <w:rsid w:val="00525874"/>
    <w:rsid w:val="005325E1"/>
    <w:rsid w:val="0053522E"/>
    <w:rsid w:val="00535AA3"/>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4AE8"/>
    <w:rsid w:val="00586ADC"/>
    <w:rsid w:val="00592D1B"/>
    <w:rsid w:val="00595914"/>
    <w:rsid w:val="00596C09"/>
    <w:rsid w:val="005A24C6"/>
    <w:rsid w:val="005A275B"/>
    <w:rsid w:val="005A6792"/>
    <w:rsid w:val="005A6EDD"/>
    <w:rsid w:val="005B001C"/>
    <w:rsid w:val="005B05E8"/>
    <w:rsid w:val="005B0B60"/>
    <w:rsid w:val="005B16AA"/>
    <w:rsid w:val="005B4C64"/>
    <w:rsid w:val="005C1197"/>
    <w:rsid w:val="005C22EB"/>
    <w:rsid w:val="005C4373"/>
    <w:rsid w:val="005C4F06"/>
    <w:rsid w:val="005C5EA1"/>
    <w:rsid w:val="005C6EDB"/>
    <w:rsid w:val="005D29D6"/>
    <w:rsid w:val="005D2F2A"/>
    <w:rsid w:val="005D7120"/>
    <w:rsid w:val="005E732A"/>
    <w:rsid w:val="005F2BB6"/>
    <w:rsid w:val="00604064"/>
    <w:rsid w:val="00611D50"/>
    <w:rsid w:val="00612759"/>
    <w:rsid w:val="00613EEB"/>
    <w:rsid w:val="00614337"/>
    <w:rsid w:val="00614832"/>
    <w:rsid w:val="00616C14"/>
    <w:rsid w:val="0062117F"/>
    <w:rsid w:val="00622221"/>
    <w:rsid w:val="006246F5"/>
    <w:rsid w:val="00625C2F"/>
    <w:rsid w:val="006341E8"/>
    <w:rsid w:val="00635429"/>
    <w:rsid w:val="00645015"/>
    <w:rsid w:val="00645E54"/>
    <w:rsid w:val="006474B0"/>
    <w:rsid w:val="0065025C"/>
    <w:rsid w:val="00652193"/>
    <w:rsid w:val="00652253"/>
    <w:rsid w:val="00653CF6"/>
    <w:rsid w:val="006571C3"/>
    <w:rsid w:val="00657E89"/>
    <w:rsid w:val="006603B9"/>
    <w:rsid w:val="00663E3D"/>
    <w:rsid w:val="00665E03"/>
    <w:rsid w:val="006666E6"/>
    <w:rsid w:val="0067156C"/>
    <w:rsid w:val="00676C62"/>
    <w:rsid w:val="00682AFD"/>
    <w:rsid w:val="00682FF0"/>
    <w:rsid w:val="006863B2"/>
    <w:rsid w:val="00686A81"/>
    <w:rsid w:val="00691F4E"/>
    <w:rsid w:val="00692364"/>
    <w:rsid w:val="006939C5"/>
    <w:rsid w:val="006A0194"/>
    <w:rsid w:val="006A04A5"/>
    <w:rsid w:val="006A1BC4"/>
    <w:rsid w:val="006A289E"/>
    <w:rsid w:val="006A2AFF"/>
    <w:rsid w:val="006A2F99"/>
    <w:rsid w:val="006A721C"/>
    <w:rsid w:val="006B624F"/>
    <w:rsid w:val="006C035B"/>
    <w:rsid w:val="006C044A"/>
    <w:rsid w:val="006C109C"/>
    <w:rsid w:val="006C14E8"/>
    <w:rsid w:val="006D04CE"/>
    <w:rsid w:val="006D266F"/>
    <w:rsid w:val="006D2CA0"/>
    <w:rsid w:val="006D4B80"/>
    <w:rsid w:val="006D5ACB"/>
    <w:rsid w:val="006D75F5"/>
    <w:rsid w:val="006E3154"/>
    <w:rsid w:val="006E50B6"/>
    <w:rsid w:val="006E5DD9"/>
    <w:rsid w:val="006F2C1C"/>
    <w:rsid w:val="006F482A"/>
    <w:rsid w:val="006F4C43"/>
    <w:rsid w:val="006F77A5"/>
    <w:rsid w:val="006F79A1"/>
    <w:rsid w:val="00700D2F"/>
    <w:rsid w:val="007021E6"/>
    <w:rsid w:val="007022A2"/>
    <w:rsid w:val="007026BE"/>
    <w:rsid w:val="0070431E"/>
    <w:rsid w:val="00704E9C"/>
    <w:rsid w:val="00706EAE"/>
    <w:rsid w:val="00707919"/>
    <w:rsid w:val="007131ED"/>
    <w:rsid w:val="00714CD6"/>
    <w:rsid w:val="00717950"/>
    <w:rsid w:val="00720841"/>
    <w:rsid w:val="00725638"/>
    <w:rsid w:val="00731507"/>
    <w:rsid w:val="007322B2"/>
    <w:rsid w:val="00734944"/>
    <w:rsid w:val="00735473"/>
    <w:rsid w:val="00740A4F"/>
    <w:rsid w:val="0074296A"/>
    <w:rsid w:val="00743261"/>
    <w:rsid w:val="00743FCA"/>
    <w:rsid w:val="007446B7"/>
    <w:rsid w:val="00745184"/>
    <w:rsid w:val="00746117"/>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593"/>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090"/>
    <w:rsid w:val="007F25FB"/>
    <w:rsid w:val="007F2DC4"/>
    <w:rsid w:val="007F2DED"/>
    <w:rsid w:val="007F41AC"/>
    <w:rsid w:val="007F471B"/>
    <w:rsid w:val="007F4E6B"/>
    <w:rsid w:val="007F58A6"/>
    <w:rsid w:val="007F5AC8"/>
    <w:rsid w:val="007F7A68"/>
    <w:rsid w:val="00800BE0"/>
    <w:rsid w:val="00800E12"/>
    <w:rsid w:val="00801E7E"/>
    <w:rsid w:val="008040EC"/>
    <w:rsid w:val="00804119"/>
    <w:rsid w:val="00805B39"/>
    <w:rsid w:val="00806758"/>
    <w:rsid w:val="008120D7"/>
    <w:rsid w:val="008128CF"/>
    <w:rsid w:val="008146C8"/>
    <w:rsid w:val="00820379"/>
    <w:rsid w:val="00823C46"/>
    <w:rsid w:val="00825308"/>
    <w:rsid w:val="00830AE7"/>
    <w:rsid w:val="0083162E"/>
    <w:rsid w:val="00835840"/>
    <w:rsid w:val="008358CE"/>
    <w:rsid w:val="008366C1"/>
    <w:rsid w:val="00837283"/>
    <w:rsid w:val="00842737"/>
    <w:rsid w:val="00842A7E"/>
    <w:rsid w:val="0084333D"/>
    <w:rsid w:val="00845FF3"/>
    <w:rsid w:val="0084641D"/>
    <w:rsid w:val="00846A33"/>
    <w:rsid w:val="008471F4"/>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01FF"/>
    <w:rsid w:val="008B21CB"/>
    <w:rsid w:val="008B37EF"/>
    <w:rsid w:val="008B3909"/>
    <w:rsid w:val="008C033C"/>
    <w:rsid w:val="008C2417"/>
    <w:rsid w:val="008C2880"/>
    <w:rsid w:val="008C5885"/>
    <w:rsid w:val="008C5900"/>
    <w:rsid w:val="008C5E4E"/>
    <w:rsid w:val="008D0DCE"/>
    <w:rsid w:val="008D2149"/>
    <w:rsid w:val="008D2D7D"/>
    <w:rsid w:val="008D2EA6"/>
    <w:rsid w:val="008D3818"/>
    <w:rsid w:val="008D5FAA"/>
    <w:rsid w:val="008D6457"/>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6875"/>
    <w:rsid w:val="009173A9"/>
    <w:rsid w:val="00922ACB"/>
    <w:rsid w:val="00924200"/>
    <w:rsid w:val="00925B0D"/>
    <w:rsid w:val="00926407"/>
    <w:rsid w:val="0092673E"/>
    <w:rsid w:val="00931D41"/>
    <w:rsid w:val="0093227F"/>
    <w:rsid w:val="00932D53"/>
    <w:rsid w:val="00934897"/>
    <w:rsid w:val="00934B16"/>
    <w:rsid w:val="00934CC1"/>
    <w:rsid w:val="009373CB"/>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19A8"/>
    <w:rsid w:val="00962C25"/>
    <w:rsid w:val="00966380"/>
    <w:rsid w:val="00970230"/>
    <w:rsid w:val="00970663"/>
    <w:rsid w:val="00970B34"/>
    <w:rsid w:val="009717E2"/>
    <w:rsid w:val="00971FD1"/>
    <w:rsid w:val="00972520"/>
    <w:rsid w:val="00975279"/>
    <w:rsid w:val="00976EED"/>
    <w:rsid w:val="0098267A"/>
    <w:rsid w:val="009837F0"/>
    <w:rsid w:val="009865A6"/>
    <w:rsid w:val="00986D36"/>
    <w:rsid w:val="00991D65"/>
    <w:rsid w:val="00995C19"/>
    <w:rsid w:val="00997872"/>
    <w:rsid w:val="009979A3"/>
    <w:rsid w:val="009979E3"/>
    <w:rsid w:val="009A03BF"/>
    <w:rsid w:val="009A1239"/>
    <w:rsid w:val="009A397F"/>
    <w:rsid w:val="009A4CB9"/>
    <w:rsid w:val="009A6167"/>
    <w:rsid w:val="009A62F4"/>
    <w:rsid w:val="009B19B2"/>
    <w:rsid w:val="009B21D0"/>
    <w:rsid w:val="009B2688"/>
    <w:rsid w:val="009B5221"/>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39C8"/>
    <w:rsid w:val="00A142E3"/>
    <w:rsid w:val="00A168EF"/>
    <w:rsid w:val="00A203CA"/>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55AE1"/>
    <w:rsid w:val="00A56927"/>
    <w:rsid w:val="00A61D98"/>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3C65"/>
    <w:rsid w:val="00AA468B"/>
    <w:rsid w:val="00AB297A"/>
    <w:rsid w:val="00AB7BC7"/>
    <w:rsid w:val="00AC1C86"/>
    <w:rsid w:val="00AC1D06"/>
    <w:rsid w:val="00AD0214"/>
    <w:rsid w:val="00AD0539"/>
    <w:rsid w:val="00AD0608"/>
    <w:rsid w:val="00AD711F"/>
    <w:rsid w:val="00AD7456"/>
    <w:rsid w:val="00AE0100"/>
    <w:rsid w:val="00AE1D71"/>
    <w:rsid w:val="00AE22F1"/>
    <w:rsid w:val="00AE3E27"/>
    <w:rsid w:val="00AE629C"/>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1364"/>
    <w:rsid w:val="00B424C2"/>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663"/>
    <w:rsid w:val="00B82442"/>
    <w:rsid w:val="00B82DED"/>
    <w:rsid w:val="00B831E5"/>
    <w:rsid w:val="00B834C0"/>
    <w:rsid w:val="00B85EE4"/>
    <w:rsid w:val="00B91FFE"/>
    <w:rsid w:val="00B940A0"/>
    <w:rsid w:val="00B94700"/>
    <w:rsid w:val="00B96CEF"/>
    <w:rsid w:val="00B97CB6"/>
    <w:rsid w:val="00BA280C"/>
    <w:rsid w:val="00BA4F5E"/>
    <w:rsid w:val="00BA53DE"/>
    <w:rsid w:val="00BA5E02"/>
    <w:rsid w:val="00BA6874"/>
    <w:rsid w:val="00BA70D1"/>
    <w:rsid w:val="00BB0CD3"/>
    <w:rsid w:val="00BB17B8"/>
    <w:rsid w:val="00BB321E"/>
    <w:rsid w:val="00BB6E1F"/>
    <w:rsid w:val="00BB757A"/>
    <w:rsid w:val="00BB79B3"/>
    <w:rsid w:val="00BC3B30"/>
    <w:rsid w:val="00BC5FB8"/>
    <w:rsid w:val="00BC660C"/>
    <w:rsid w:val="00BD0BE7"/>
    <w:rsid w:val="00BD1202"/>
    <w:rsid w:val="00BD5AE2"/>
    <w:rsid w:val="00BD6B2D"/>
    <w:rsid w:val="00BD798C"/>
    <w:rsid w:val="00BE0E43"/>
    <w:rsid w:val="00BE127F"/>
    <w:rsid w:val="00BE2961"/>
    <w:rsid w:val="00BE2973"/>
    <w:rsid w:val="00BE447E"/>
    <w:rsid w:val="00BF0E1C"/>
    <w:rsid w:val="00BF13BF"/>
    <w:rsid w:val="00BF166F"/>
    <w:rsid w:val="00BF309B"/>
    <w:rsid w:val="00BF4050"/>
    <w:rsid w:val="00BF70C5"/>
    <w:rsid w:val="00C01CAE"/>
    <w:rsid w:val="00C04FE8"/>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430"/>
    <w:rsid w:val="00C43679"/>
    <w:rsid w:val="00C43725"/>
    <w:rsid w:val="00C452E7"/>
    <w:rsid w:val="00C57717"/>
    <w:rsid w:val="00C6060B"/>
    <w:rsid w:val="00C60740"/>
    <w:rsid w:val="00C63067"/>
    <w:rsid w:val="00C63BB6"/>
    <w:rsid w:val="00C64754"/>
    <w:rsid w:val="00C64996"/>
    <w:rsid w:val="00C65E6E"/>
    <w:rsid w:val="00C66CF2"/>
    <w:rsid w:val="00C731F2"/>
    <w:rsid w:val="00C7689D"/>
    <w:rsid w:val="00C7788D"/>
    <w:rsid w:val="00C80A2C"/>
    <w:rsid w:val="00C80BEC"/>
    <w:rsid w:val="00C8747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C73"/>
    <w:rsid w:val="00CB4E65"/>
    <w:rsid w:val="00CB7FD6"/>
    <w:rsid w:val="00CC225A"/>
    <w:rsid w:val="00CC728C"/>
    <w:rsid w:val="00CC7F51"/>
    <w:rsid w:val="00CD3E69"/>
    <w:rsid w:val="00CD577C"/>
    <w:rsid w:val="00CD71F5"/>
    <w:rsid w:val="00CD7441"/>
    <w:rsid w:val="00CD7503"/>
    <w:rsid w:val="00CD7FCF"/>
    <w:rsid w:val="00CE130B"/>
    <w:rsid w:val="00CE16F1"/>
    <w:rsid w:val="00CE720B"/>
    <w:rsid w:val="00CF1143"/>
    <w:rsid w:val="00CF3955"/>
    <w:rsid w:val="00CF49C5"/>
    <w:rsid w:val="00CF58CC"/>
    <w:rsid w:val="00CF761E"/>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31371"/>
    <w:rsid w:val="00D356E4"/>
    <w:rsid w:val="00D42ADD"/>
    <w:rsid w:val="00D43142"/>
    <w:rsid w:val="00D44533"/>
    <w:rsid w:val="00D50D6B"/>
    <w:rsid w:val="00D52249"/>
    <w:rsid w:val="00D5318F"/>
    <w:rsid w:val="00D5382F"/>
    <w:rsid w:val="00D628B6"/>
    <w:rsid w:val="00D638FA"/>
    <w:rsid w:val="00D65FFF"/>
    <w:rsid w:val="00D66F86"/>
    <w:rsid w:val="00D811D1"/>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2E4D"/>
    <w:rsid w:val="00DB669F"/>
    <w:rsid w:val="00DB7AD7"/>
    <w:rsid w:val="00DD02BF"/>
    <w:rsid w:val="00DD1743"/>
    <w:rsid w:val="00DD2659"/>
    <w:rsid w:val="00DD31AF"/>
    <w:rsid w:val="00DD5716"/>
    <w:rsid w:val="00DE0052"/>
    <w:rsid w:val="00DE2F78"/>
    <w:rsid w:val="00DE3809"/>
    <w:rsid w:val="00DE3FB6"/>
    <w:rsid w:val="00DE4F69"/>
    <w:rsid w:val="00DE7099"/>
    <w:rsid w:val="00DF3559"/>
    <w:rsid w:val="00DF57EC"/>
    <w:rsid w:val="00DF5A0B"/>
    <w:rsid w:val="00E02416"/>
    <w:rsid w:val="00E03437"/>
    <w:rsid w:val="00E04F27"/>
    <w:rsid w:val="00E0634C"/>
    <w:rsid w:val="00E06704"/>
    <w:rsid w:val="00E121B5"/>
    <w:rsid w:val="00E125E8"/>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7556A"/>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B32FA"/>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465C"/>
    <w:rsid w:val="00F46FE5"/>
    <w:rsid w:val="00F5048A"/>
    <w:rsid w:val="00F51647"/>
    <w:rsid w:val="00F5350F"/>
    <w:rsid w:val="00F545A0"/>
    <w:rsid w:val="00F564C0"/>
    <w:rsid w:val="00F61143"/>
    <w:rsid w:val="00F64A2C"/>
    <w:rsid w:val="00F64C85"/>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A7F48"/>
    <w:rsid w:val="00FB1C5B"/>
    <w:rsid w:val="00FB258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7D4"/>
    <w:rsid w:val="00FE1996"/>
    <w:rsid w:val="00FE4979"/>
    <w:rsid w:val="00FE7142"/>
    <w:rsid w:val="00FF16D5"/>
    <w:rsid w:val="00FF4711"/>
    <w:rsid w:val="00FF55C9"/>
    <w:rsid w:val="00FF59DF"/>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 w:type="paragraph" w:customStyle="1" w:styleId="afb">
    <w:name w:val="Знак Знак Знак Знак Знак Знак Знак Знак Знак Знак Знак Знак"/>
    <w:basedOn w:val="a"/>
    <w:rsid w:val="00F4465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o.korzh@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BE25-3870-4701-BA6F-60B00D5E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16</Pages>
  <Words>25076</Words>
  <Characters>14294</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416</cp:revision>
  <cp:lastPrinted>2024-04-01T11:35:00Z</cp:lastPrinted>
  <dcterms:created xsi:type="dcterms:W3CDTF">2021-04-15T13:09:00Z</dcterms:created>
  <dcterms:modified xsi:type="dcterms:W3CDTF">2024-05-01T11:23:00Z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77af32be9b1f26050639fa06693dc31886bfed81d26b4a2f1fe9c02e37d8121f</vt:lpwstr>
  </property>
</Properties>
</file>