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2A230D59" w14:textId="42962569" w:rsidR="004A2E11" w:rsidRPr="00D85AB9" w:rsidRDefault="005007B1" w:rsidP="004A2E11">
      <w:pPr>
        <w:pBdr>
          <w:bottom w:val="single" w:sz="12" w:space="1" w:color="auto"/>
        </w:pBdr>
        <w:spacing w:after="0" w:line="240" w:lineRule="auto"/>
        <w:jc w:val="center"/>
        <w:rPr>
          <w:rFonts w:ascii="Times New Roman" w:hAnsi="Times New Roman"/>
          <w:sz w:val="24"/>
          <w:szCs w:val="24"/>
        </w:rPr>
      </w:pPr>
      <w:r w:rsidRPr="005007B1">
        <w:rPr>
          <w:noProof/>
        </w:rPr>
        <w:drawing>
          <wp:inline distT="0" distB="0" distL="0" distR="0" wp14:anchorId="308C65D9" wp14:editId="7EC40F91">
            <wp:extent cx="6158865" cy="315595"/>
            <wp:effectExtent l="0" t="0" r="0" b="8255"/>
            <wp:docPr id="2098867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8865" cy="315595"/>
                    </a:xfrm>
                    <a:prstGeom prst="rect">
                      <a:avLst/>
                    </a:prstGeom>
                    <a:noFill/>
                    <a:ln>
                      <a:noFill/>
                    </a:ln>
                  </pic:spPr>
                </pic:pic>
              </a:graphicData>
            </a:graphic>
          </wp:inline>
        </w:drawing>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70A17"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70A17" w:rsidRDefault="00541841" w:rsidP="00541841">
            <w:pPr>
              <w:spacing w:after="0" w:line="240" w:lineRule="auto"/>
              <w:ind w:left="5553"/>
              <w:rPr>
                <w:rFonts w:ascii="Times New Roman" w:hAnsi="Times New Roman"/>
                <w:iCs/>
                <w:sz w:val="24"/>
                <w:szCs w:val="24"/>
              </w:rPr>
            </w:pPr>
            <w:r w:rsidRPr="00970A17">
              <w:rPr>
                <w:rFonts w:ascii="Times New Roman" w:hAnsi="Times New Roman"/>
                <w:iCs/>
                <w:sz w:val="24"/>
                <w:szCs w:val="24"/>
              </w:rPr>
              <w:t>ЗАТВЕРДЖЕНО</w:t>
            </w:r>
          </w:p>
          <w:p w14:paraId="0A993807" w14:textId="77777777" w:rsidR="00541841" w:rsidRPr="00970A17" w:rsidRDefault="00541841" w:rsidP="00541841">
            <w:pPr>
              <w:spacing w:after="0" w:line="240" w:lineRule="auto"/>
              <w:ind w:left="5553"/>
              <w:rPr>
                <w:rFonts w:ascii="Times New Roman" w:hAnsi="Times New Roman"/>
                <w:iCs/>
                <w:sz w:val="24"/>
                <w:szCs w:val="24"/>
              </w:rPr>
            </w:pPr>
            <w:r w:rsidRPr="00970A17">
              <w:rPr>
                <w:rFonts w:ascii="Times New Roman" w:hAnsi="Times New Roman"/>
                <w:iCs/>
                <w:sz w:val="24"/>
                <w:szCs w:val="24"/>
              </w:rPr>
              <w:t>Рішенням тендерного комітету</w:t>
            </w:r>
          </w:p>
          <w:p w14:paraId="33070D28" w14:textId="649257FF" w:rsidR="00541841" w:rsidRPr="00970A17" w:rsidRDefault="00541841" w:rsidP="00541841">
            <w:pPr>
              <w:spacing w:after="0" w:line="240" w:lineRule="auto"/>
              <w:ind w:left="5553"/>
              <w:rPr>
                <w:rFonts w:ascii="Times New Roman" w:hAnsi="Times New Roman"/>
                <w:iCs/>
                <w:sz w:val="24"/>
                <w:szCs w:val="24"/>
              </w:rPr>
            </w:pPr>
            <w:r w:rsidRPr="00970A17">
              <w:rPr>
                <w:rFonts w:ascii="Times New Roman" w:hAnsi="Times New Roman"/>
                <w:iCs/>
                <w:sz w:val="24"/>
                <w:szCs w:val="24"/>
              </w:rPr>
              <w:t>від "</w:t>
            </w:r>
            <w:r w:rsidR="00FA4DCB" w:rsidRPr="00970A17">
              <w:rPr>
                <w:rFonts w:ascii="Times New Roman" w:hAnsi="Times New Roman"/>
                <w:iCs/>
                <w:sz w:val="24"/>
                <w:szCs w:val="24"/>
              </w:rPr>
              <w:t>0</w:t>
            </w:r>
            <w:r w:rsidR="0004659F" w:rsidRPr="00970A17">
              <w:rPr>
                <w:rFonts w:ascii="Times New Roman" w:hAnsi="Times New Roman"/>
                <w:iCs/>
                <w:sz w:val="24"/>
                <w:szCs w:val="24"/>
              </w:rPr>
              <w:t>6</w:t>
            </w:r>
            <w:r w:rsidRPr="00970A17">
              <w:rPr>
                <w:rFonts w:ascii="Times New Roman" w:hAnsi="Times New Roman"/>
                <w:iCs/>
                <w:sz w:val="24"/>
                <w:szCs w:val="24"/>
              </w:rPr>
              <w:t>"</w:t>
            </w:r>
            <w:r w:rsidR="00114CA7" w:rsidRPr="00970A17">
              <w:rPr>
                <w:rFonts w:ascii="Times New Roman" w:hAnsi="Times New Roman"/>
                <w:iCs/>
                <w:sz w:val="24"/>
                <w:szCs w:val="24"/>
              </w:rPr>
              <w:t xml:space="preserve"> </w:t>
            </w:r>
            <w:r w:rsidR="00F812A0" w:rsidRPr="00970A17">
              <w:rPr>
                <w:rFonts w:ascii="Times New Roman" w:hAnsi="Times New Roman"/>
                <w:iCs/>
                <w:sz w:val="24"/>
                <w:szCs w:val="24"/>
              </w:rPr>
              <w:t>жовт</w:t>
            </w:r>
            <w:r w:rsidR="009132B8" w:rsidRPr="00970A17">
              <w:rPr>
                <w:rFonts w:ascii="Times New Roman" w:hAnsi="Times New Roman"/>
                <w:iCs/>
                <w:sz w:val="24"/>
                <w:szCs w:val="24"/>
              </w:rPr>
              <w:t>ня 202</w:t>
            </w:r>
            <w:r w:rsidR="00D205DC" w:rsidRPr="00970A17">
              <w:rPr>
                <w:rFonts w:ascii="Times New Roman" w:hAnsi="Times New Roman"/>
                <w:iCs/>
                <w:sz w:val="24"/>
                <w:szCs w:val="24"/>
              </w:rPr>
              <w:t>3</w:t>
            </w:r>
            <w:r w:rsidR="00E73A36" w:rsidRPr="00970A17">
              <w:rPr>
                <w:rFonts w:ascii="Times New Roman" w:hAnsi="Times New Roman"/>
                <w:iCs/>
                <w:sz w:val="24"/>
                <w:szCs w:val="24"/>
              </w:rPr>
              <w:t xml:space="preserve"> </w:t>
            </w:r>
            <w:r w:rsidRPr="00970A17">
              <w:rPr>
                <w:rFonts w:ascii="Times New Roman" w:hAnsi="Times New Roman"/>
                <w:iCs/>
                <w:sz w:val="24"/>
                <w:szCs w:val="24"/>
              </w:rPr>
              <w:t xml:space="preserve">року № </w:t>
            </w:r>
            <w:r w:rsidR="006921BD" w:rsidRPr="00970A17">
              <w:rPr>
                <w:rFonts w:ascii="Times New Roman" w:hAnsi="Times New Roman"/>
                <w:iCs/>
                <w:sz w:val="24"/>
                <w:szCs w:val="24"/>
              </w:rPr>
              <w:t>1</w:t>
            </w:r>
            <w:r w:rsidR="00970A17">
              <w:rPr>
                <w:rFonts w:ascii="Times New Roman" w:hAnsi="Times New Roman"/>
                <w:iCs/>
                <w:sz w:val="24"/>
                <w:szCs w:val="24"/>
              </w:rPr>
              <w:t>03</w:t>
            </w:r>
          </w:p>
          <w:p w14:paraId="309087BE" w14:textId="0AF5FF6B" w:rsidR="00541841" w:rsidRPr="00970A17" w:rsidRDefault="00D205DC" w:rsidP="00541841">
            <w:pPr>
              <w:spacing w:after="0" w:line="240" w:lineRule="auto"/>
              <w:ind w:left="5553"/>
              <w:rPr>
                <w:rFonts w:ascii="Times New Roman" w:hAnsi="Times New Roman"/>
                <w:color w:val="000000"/>
                <w:sz w:val="24"/>
                <w:szCs w:val="24"/>
              </w:rPr>
            </w:pPr>
            <w:r w:rsidRPr="00970A17">
              <w:rPr>
                <w:rFonts w:ascii="Times New Roman" w:hAnsi="Times New Roman"/>
                <w:color w:val="000000"/>
                <w:sz w:val="24"/>
                <w:szCs w:val="24"/>
              </w:rPr>
              <w:t>Г</w:t>
            </w:r>
            <w:r w:rsidR="0063183F" w:rsidRPr="00970A17">
              <w:rPr>
                <w:rFonts w:ascii="Times New Roman" w:hAnsi="Times New Roman"/>
                <w:color w:val="000000"/>
                <w:sz w:val="24"/>
                <w:szCs w:val="24"/>
              </w:rPr>
              <w:t>олов</w:t>
            </w:r>
            <w:r w:rsidRPr="00970A17">
              <w:rPr>
                <w:rFonts w:ascii="Times New Roman" w:hAnsi="Times New Roman"/>
                <w:color w:val="000000"/>
                <w:sz w:val="24"/>
                <w:szCs w:val="24"/>
              </w:rPr>
              <w:t>а</w:t>
            </w:r>
            <w:r w:rsidR="0063183F" w:rsidRPr="00970A17">
              <w:rPr>
                <w:rFonts w:ascii="Times New Roman" w:hAnsi="Times New Roman"/>
                <w:color w:val="000000"/>
                <w:sz w:val="24"/>
                <w:szCs w:val="24"/>
              </w:rPr>
              <w:t xml:space="preserve"> тендерного комітету</w:t>
            </w:r>
          </w:p>
          <w:p w14:paraId="33B45BCE" w14:textId="77777777" w:rsidR="0063183F" w:rsidRPr="00970A17" w:rsidRDefault="0063183F" w:rsidP="00541841">
            <w:pPr>
              <w:spacing w:after="0" w:line="240" w:lineRule="auto"/>
              <w:ind w:left="5553"/>
              <w:rPr>
                <w:rFonts w:ascii="Times New Roman" w:hAnsi="Times New Roman"/>
                <w:iCs/>
                <w:sz w:val="24"/>
                <w:szCs w:val="24"/>
              </w:rPr>
            </w:pPr>
          </w:p>
          <w:p w14:paraId="2932AC84" w14:textId="60190636" w:rsidR="0063183F" w:rsidRPr="00970A17" w:rsidRDefault="0063183F" w:rsidP="00541841">
            <w:pPr>
              <w:spacing w:after="0" w:line="240" w:lineRule="auto"/>
              <w:ind w:left="5553"/>
              <w:rPr>
                <w:rFonts w:ascii="Times New Roman" w:hAnsi="Times New Roman"/>
                <w:iCs/>
                <w:sz w:val="24"/>
                <w:szCs w:val="24"/>
              </w:rPr>
            </w:pPr>
            <w:r w:rsidRPr="00970A17">
              <w:rPr>
                <w:rFonts w:ascii="Times New Roman" w:hAnsi="Times New Roman"/>
                <w:iCs/>
                <w:sz w:val="24"/>
                <w:szCs w:val="24"/>
              </w:rPr>
              <w:softHyphen/>
            </w:r>
            <w:r w:rsidRPr="00970A17">
              <w:rPr>
                <w:rFonts w:ascii="Times New Roman" w:hAnsi="Times New Roman"/>
                <w:iCs/>
                <w:sz w:val="24"/>
                <w:szCs w:val="24"/>
              </w:rPr>
              <w:softHyphen/>
              <w:t xml:space="preserve">_____________  </w:t>
            </w:r>
            <w:r w:rsidR="00D205DC" w:rsidRPr="00970A17">
              <w:rPr>
                <w:rFonts w:ascii="Times New Roman" w:hAnsi="Times New Roman"/>
                <w:iCs/>
                <w:sz w:val="24"/>
                <w:szCs w:val="24"/>
              </w:rPr>
              <w:t>О.Ю. Вовченко</w:t>
            </w:r>
          </w:p>
          <w:p w14:paraId="18110867" w14:textId="77777777" w:rsidR="00541841" w:rsidRPr="00970A17"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970A17" w:rsidRDefault="00E73A36" w:rsidP="002B4FB9">
      <w:pPr>
        <w:spacing w:after="0" w:line="240" w:lineRule="auto"/>
        <w:jc w:val="center"/>
        <w:rPr>
          <w:rFonts w:ascii="Times New Roman" w:hAnsi="Times New Roman"/>
          <w:b/>
          <w:sz w:val="24"/>
          <w:szCs w:val="24"/>
        </w:rPr>
      </w:pPr>
    </w:p>
    <w:p w14:paraId="0D0F55C7" w14:textId="77777777" w:rsidR="00777AEE" w:rsidRPr="00970A17" w:rsidRDefault="00777AEE" w:rsidP="002B4FB9">
      <w:pPr>
        <w:spacing w:after="0" w:line="240" w:lineRule="auto"/>
        <w:jc w:val="center"/>
        <w:rPr>
          <w:rFonts w:ascii="Times New Roman" w:hAnsi="Times New Roman"/>
          <w:b/>
          <w:sz w:val="24"/>
          <w:szCs w:val="24"/>
        </w:rPr>
      </w:pPr>
    </w:p>
    <w:p w14:paraId="7F8B5B2C" w14:textId="77777777" w:rsidR="00106EBA" w:rsidRPr="00970A17" w:rsidRDefault="00106EBA" w:rsidP="002B4FB9">
      <w:pPr>
        <w:spacing w:after="0" w:line="240" w:lineRule="auto"/>
        <w:jc w:val="center"/>
        <w:rPr>
          <w:rFonts w:ascii="Times New Roman" w:hAnsi="Times New Roman"/>
          <w:b/>
          <w:sz w:val="24"/>
          <w:szCs w:val="24"/>
        </w:rPr>
      </w:pPr>
    </w:p>
    <w:p w14:paraId="1431B87B" w14:textId="69B19345" w:rsidR="002B4FB9" w:rsidRPr="00970A17" w:rsidRDefault="002B4FB9" w:rsidP="002B4FB9">
      <w:pPr>
        <w:spacing w:after="0" w:line="240" w:lineRule="auto"/>
        <w:jc w:val="center"/>
        <w:rPr>
          <w:rFonts w:ascii="Times New Roman" w:hAnsi="Times New Roman"/>
          <w:b/>
          <w:sz w:val="24"/>
          <w:szCs w:val="24"/>
          <w:lang w:val="ru-RU"/>
        </w:rPr>
      </w:pPr>
      <w:r w:rsidRPr="00970A17">
        <w:rPr>
          <w:rFonts w:ascii="Times New Roman" w:hAnsi="Times New Roman"/>
          <w:b/>
          <w:sz w:val="24"/>
          <w:szCs w:val="24"/>
        </w:rPr>
        <w:t xml:space="preserve">ОГОЛОШЕННЯ №  </w:t>
      </w:r>
      <w:r w:rsidR="006921BD" w:rsidRPr="00970A17">
        <w:rPr>
          <w:rFonts w:ascii="Times New Roman" w:hAnsi="Times New Roman"/>
          <w:b/>
          <w:sz w:val="24"/>
          <w:szCs w:val="24"/>
        </w:rPr>
        <w:t>1</w:t>
      </w:r>
      <w:r w:rsidR="00970A17">
        <w:rPr>
          <w:rFonts w:ascii="Times New Roman" w:hAnsi="Times New Roman"/>
          <w:b/>
          <w:sz w:val="24"/>
          <w:szCs w:val="24"/>
        </w:rPr>
        <w:t>03</w:t>
      </w:r>
    </w:p>
    <w:p w14:paraId="527EF6A3" w14:textId="0F42932C" w:rsidR="002B4FB9" w:rsidRPr="00970A17" w:rsidRDefault="002B4FB9" w:rsidP="002B4FB9">
      <w:pPr>
        <w:spacing w:after="0" w:line="240" w:lineRule="auto"/>
        <w:jc w:val="center"/>
        <w:rPr>
          <w:rFonts w:ascii="Times New Roman" w:hAnsi="Times New Roman"/>
          <w:b/>
          <w:sz w:val="24"/>
          <w:szCs w:val="24"/>
        </w:rPr>
      </w:pPr>
      <w:r w:rsidRPr="00970A17">
        <w:rPr>
          <w:rFonts w:ascii="Times New Roman" w:hAnsi="Times New Roman"/>
          <w:b/>
          <w:sz w:val="24"/>
          <w:szCs w:val="24"/>
        </w:rPr>
        <w:t xml:space="preserve">про проведення </w:t>
      </w:r>
      <w:r w:rsidR="003D0AD2" w:rsidRPr="00970A17">
        <w:rPr>
          <w:rFonts w:ascii="Times New Roman" w:hAnsi="Times New Roman"/>
          <w:b/>
          <w:sz w:val="24"/>
          <w:szCs w:val="24"/>
        </w:rPr>
        <w:t>запиту цінових пропозицій</w:t>
      </w:r>
    </w:p>
    <w:p w14:paraId="0814BB61" w14:textId="77777777" w:rsidR="00E73A36" w:rsidRPr="00970A17" w:rsidRDefault="00E73A36" w:rsidP="002B4FB9">
      <w:pPr>
        <w:spacing w:after="0" w:line="240" w:lineRule="auto"/>
        <w:jc w:val="center"/>
        <w:rPr>
          <w:rFonts w:ascii="Times New Roman" w:hAnsi="Times New Roman"/>
          <w:b/>
          <w:sz w:val="24"/>
          <w:szCs w:val="24"/>
        </w:rPr>
      </w:pPr>
    </w:p>
    <w:p w14:paraId="6BC8AEA4" w14:textId="251E8890"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970A17">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9132B8">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r w:rsidR="00D205DC" w:rsidRPr="00D205DC">
        <w:rPr>
          <w:rFonts w:ascii="Times New Roman" w:hAnsi="Times New Roman"/>
          <w:b/>
          <w:bCs/>
          <w:sz w:val="24"/>
          <w:szCs w:val="24"/>
        </w:rPr>
        <w:t>ДК 021:2015 - 31510000-4 - Електричні лампи розжарення (Ультрафіолетові бактерицидні безозонові лампи)</w:t>
      </w:r>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9132B8">
        <w:rPr>
          <w:rFonts w:ascii="Times New Roman" w:hAnsi="Times New Roman"/>
          <w:sz w:val="24"/>
          <w:szCs w:val="24"/>
        </w:rPr>
        <w:t>Товар</w:t>
      </w:r>
      <w:r w:rsidRPr="00791A27">
        <w:rPr>
          <w:rFonts w:ascii="Times New Roman" w:hAnsi="Times New Roman"/>
          <w:sz w:val="24"/>
          <w:szCs w:val="24"/>
        </w:rPr>
        <w:t xml:space="preserve">)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2515E23D"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854E48" w:rsidRPr="00854E48">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599DE8F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253E9E">
        <w:rPr>
          <w:rFonts w:ascii="Times New Roman" w:hAnsi="Times New Roman"/>
          <w:b/>
          <w:bCs/>
          <w:sz w:val="24"/>
          <w:szCs w:val="24"/>
          <w:lang w:val="uk-UA"/>
        </w:rPr>
        <w:t xml:space="preserve">код </w:t>
      </w:r>
      <w:r w:rsidR="00D205DC" w:rsidRPr="00D205DC">
        <w:rPr>
          <w:rFonts w:ascii="Times New Roman" w:hAnsi="Times New Roman"/>
          <w:b/>
          <w:bCs/>
          <w:sz w:val="24"/>
          <w:szCs w:val="24"/>
          <w:lang w:val="uk-UA"/>
        </w:rPr>
        <w:t>ДК 021:2015 - 31510000-4 - Електричні лампи розжарення (Ультрафіолетові бактерицидні безозонові лампи)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E7B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eastAsia="ru-RU"/>
        </w:rPr>
        <w:t xml:space="preserve">Характеристика предмету закупівлі, </w:t>
      </w:r>
      <w:r w:rsidRPr="006E7BAD">
        <w:rPr>
          <w:rFonts w:ascii="Times New Roman" w:hAnsi="Times New Roman"/>
          <w:b/>
          <w:sz w:val="24"/>
          <w:szCs w:val="24"/>
          <w:lang w:val="uk-UA"/>
        </w:rPr>
        <w:t xml:space="preserve">у тому числі необхідні </w:t>
      </w:r>
      <w:bookmarkStart w:id="6" w:name="_Hlk534733452"/>
      <w:r w:rsidRPr="006E7BAD">
        <w:rPr>
          <w:rFonts w:ascii="Times New Roman" w:hAnsi="Times New Roman"/>
          <w:b/>
          <w:sz w:val="24"/>
          <w:szCs w:val="24"/>
          <w:lang w:val="uk-UA"/>
        </w:rPr>
        <w:t>технічні, якісні, кількісні та інші параметри</w:t>
      </w:r>
      <w:bookmarkEnd w:id="6"/>
      <w:r w:rsidRPr="006E7BAD">
        <w:rPr>
          <w:rFonts w:ascii="Times New Roman" w:hAnsi="Times New Roman"/>
          <w:b/>
          <w:sz w:val="24"/>
          <w:szCs w:val="24"/>
          <w:lang w:val="uk-UA"/>
        </w:rPr>
        <w:t>:</w:t>
      </w:r>
      <w:r w:rsidRPr="006E7BAD">
        <w:rPr>
          <w:rFonts w:ascii="Times New Roman" w:hAnsi="Times New Roman"/>
          <w:sz w:val="24"/>
          <w:szCs w:val="24"/>
          <w:lang w:val="uk-UA"/>
        </w:rPr>
        <w:t xml:space="preserve"> визначені в Додатку № </w:t>
      </w:r>
      <w:r w:rsidR="006158AE" w:rsidRPr="006E7BAD">
        <w:rPr>
          <w:rFonts w:ascii="Times New Roman" w:hAnsi="Times New Roman"/>
          <w:sz w:val="24"/>
          <w:szCs w:val="24"/>
          <w:lang w:val="uk-UA"/>
        </w:rPr>
        <w:t xml:space="preserve">1 </w:t>
      </w:r>
      <w:r w:rsidR="00194FD5" w:rsidRPr="006E7BAD">
        <w:rPr>
          <w:rFonts w:ascii="Times New Roman" w:hAnsi="Times New Roman"/>
          <w:sz w:val="24"/>
          <w:szCs w:val="24"/>
          <w:lang w:val="uk-UA"/>
        </w:rPr>
        <w:t>«Технічне завдання»</w:t>
      </w:r>
      <w:r w:rsidRPr="006E7BAD">
        <w:rPr>
          <w:rFonts w:ascii="Times New Roman" w:hAnsi="Times New Roman"/>
          <w:sz w:val="24"/>
          <w:szCs w:val="24"/>
          <w:lang w:val="uk-UA"/>
        </w:rPr>
        <w:t>.</w:t>
      </w:r>
    </w:p>
    <w:p w14:paraId="386E491F" w14:textId="77777777" w:rsidR="002B4FB9" w:rsidRPr="006E7BAD" w:rsidRDefault="002B4FB9" w:rsidP="002B4FB9">
      <w:pPr>
        <w:pStyle w:val="a8"/>
        <w:jc w:val="both"/>
        <w:rPr>
          <w:rStyle w:val="apple-converted-space"/>
          <w:rFonts w:ascii="Times New Roman" w:hAnsi="Times New Roman"/>
          <w:bCs/>
          <w:iCs/>
          <w:sz w:val="24"/>
          <w:szCs w:val="24"/>
          <w:lang w:val="uk-UA"/>
        </w:rPr>
      </w:pPr>
    </w:p>
    <w:p w14:paraId="79F80599" w14:textId="39C05483"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rPr>
        <w:t xml:space="preserve">Кінцевий термін подання </w:t>
      </w:r>
      <w:r w:rsidR="00EB0112" w:rsidRPr="006E7BAD">
        <w:rPr>
          <w:rFonts w:ascii="Times New Roman" w:hAnsi="Times New Roman"/>
          <w:b/>
          <w:sz w:val="24"/>
          <w:szCs w:val="24"/>
          <w:lang w:val="uk-UA"/>
        </w:rPr>
        <w:t>цінов</w:t>
      </w:r>
      <w:r w:rsidRPr="006E7BAD">
        <w:rPr>
          <w:rFonts w:ascii="Times New Roman" w:hAnsi="Times New Roman"/>
          <w:b/>
          <w:sz w:val="24"/>
          <w:szCs w:val="24"/>
          <w:lang w:val="uk-UA"/>
        </w:rPr>
        <w:t xml:space="preserve">их пропозицій: </w:t>
      </w:r>
      <w:r w:rsidRPr="006E7BAD">
        <w:rPr>
          <w:rFonts w:ascii="Times New Roman" w:eastAsia="Times New Roman" w:hAnsi="Times New Roman"/>
          <w:sz w:val="24"/>
          <w:szCs w:val="24"/>
          <w:lang w:val="uk-UA" w:eastAsia="ru-RU"/>
        </w:rPr>
        <w:t xml:space="preserve"> </w:t>
      </w:r>
      <w:r w:rsidRPr="006E7BAD">
        <w:rPr>
          <w:rFonts w:ascii="Times New Roman" w:hAnsi="Times New Roman"/>
          <w:sz w:val="24"/>
          <w:szCs w:val="24"/>
          <w:lang w:val="uk-UA" w:eastAsia="ru-RU"/>
        </w:rPr>
        <w:br/>
      </w:r>
      <w:r w:rsidRPr="006E7BAD">
        <w:rPr>
          <w:rFonts w:ascii="Times New Roman" w:hAnsi="Times New Roman"/>
          <w:b/>
          <w:sz w:val="24"/>
          <w:szCs w:val="24"/>
          <w:lang w:val="uk-UA" w:eastAsia="ru-RU"/>
        </w:rPr>
        <w:t>«</w:t>
      </w:r>
      <w:r w:rsidR="00DD3C57">
        <w:rPr>
          <w:rFonts w:ascii="Times New Roman" w:hAnsi="Times New Roman"/>
          <w:b/>
          <w:sz w:val="24"/>
          <w:szCs w:val="24"/>
          <w:lang w:val="uk-UA" w:eastAsia="ru-RU"/>
        </w:rPr>
        <w:t>1</w:t>
      </w:r>
      <w:r w:rsidR="0004659F">
        <w:rPr>
          <w:rFonts w:ascii="Times New Roman" w:hAnsi="Times New Roman"/>
          <w:b/>
          <w:sz w:val="24"/>
          <w:szCs w:val="24"/>
          <w:lang w:val="uk-UA" w:eastAsia="ru-RU"/>
        </w:rPr>
        <w:t>6</w:t>
      </w:r>
      <w:r w:rsidRPr="006E7BAD">
        <w:rPr>
          <w:rFonts w:ascii="Times New Roman" w:hAnsi="Times New Roman"/>
          <w:b/>
          <w:sz w:val="24"/>
          <w:szCs w:val="24"/>
          <w:lang w:val="uk-UA" w:eastAsia="ru-RU"/>
        </w:rPr>
        <w:t>»</w:t>
      </w:r>
      <w:r w:rsidR="004535B8" w:rsidRPr="006E7BAD">
        <w:rPr>
          <w:rFonts w:ascii="Times New Roman" w:hAnsi="Times New Roman"/>
          <w:b/>
          <w:sz w:val="24"/>
          <w:szCs w:val="24"/>
          <w:lang w:val="uk-UA" w:eastAsia="ru-RU"/>
        </w:rPr>
        <w:t xml:space="preserve"> </w:t>
      </w:r>
      <w:r w:rsidR="00D205DC">
        <w:rPr>
          <w:rFonts w:ascii="Times New Roman" w:hAnsi="Times New Roman"/>
          <w:b/>
          <w:sz w:val="24"/>
          <w:szCs w:val="24"/>
          <w:lang w:val="uk-UA" w:eastAsia="ru-RU"/>
        </w:rPr>
        <w:t>жовтня</w:t>
      </w:r>
      <w:r w:rsidR="00490DD0" w:rsidRPr="006E7BAD">
        <w:rPr>
          <w:rFonts w:ascii="Times New Roman" w:eastAsia="Times New Roman" w:hAnsi="Times New Roman"/>
          <w:b/>
          <w:sz w:val="24"/>
          <w:szCs w:val="24"/>
          <w:lang w:val="uk-UA" w:eastAsia="ru-RU"/>
        </w:rPr>
        <w:t xml:space="preserve"> </w:t>
      </w:r>
      <w:r w:rsidRPr="006E7BAD">
        <w:rPr>
          <w:rFonts w:ascii="Times New Roman" w:eastAsia="Times New Roman" w:hAnsi="Times New Roman"/>
          <w:b/>
          <w:sz w:val="24"/>
          <w:szCs w:val="24"/>
          <w:lang w:val="uk-UA" w:eastAsia="ru-RU"/>
        </w:rPr>
        <w:t>20</w:t>
      </w:r>
      <w:r w:rsidR="00996646" w:rsidRPr="006E7BAD">
        <w:rPr>
          <w:rFonts w:ascii="Times New Roman" w:eastAsia="Times New Roman" w:hAnsi="Times New Roman"/>
          <w:b/>
          <w:sz w:val="24"/>
          <w:szCs w:val="24"/>
          <w:lang w:val="uk-UA" w:eastAsia="ru-RU"/>
        </w:rPr>
        <w:t>2</w:t>
      </w:r>
      <w:r w:rsidR="00D205DC">
        <w:rPr>
          <w:rFonts w:ascii="Times New Roman" w:eastAsia="Times New Roman" w:hAnsi="Times New Roman"/>
          <w:b/>
          <w:sz w:val="24"/>
          <w:szCs w:val="24"/>
          <w:lang w:val="uk-UA" w:eastAsia="ru-RU"/>
        </w:rPr>
        <w:t>3</w:t>
      </w:r>
      <w:r w:rsidRPr="006E7BA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3F466C79" w14:textId="48897D2D" w:rsidR="009132B8" w:rsidRPr="009132B8" w:rsidRDefault="009132B8" w:rsidP="009132B8">
      <w:pPr>
        <w:pStyle w:val="a8"/>
        <w:numPr>
          <w:ilvl w:val="0"/>
          <w:numId w:val="1"/>
        </w:numPr>
        <w:tabs>
          <w:tab w:val="left" w:pos="284"/>
          <w:tab w:val="left" w:pos="993"/>
        </w:tabs>
        <w:rPr>
          <w:rFonts w:ascii="Times New Roman" w:hAnsi="Times New Roman"/>
          <w:b/>
          <w:bCs/>
          <w:iCs/>
          <w:sz w:val="24"/>
          <w:szCs w:val="24"/>
          <w:lang w:val="uk-UA"/>
        </w:rPr>
      </w:pPr>
      <w:r w:rsidRPr="009132B8">
        <w:rPr>
          <w:rFonts w:ascii="Times New Roman" w:hAnsi="Times New Roman"/>
          <w:b/>
          <w:bCs/>
          <w:iCs/>
          <w:sz w:val="24"/>
          <w:szCs w:val="24"/>
          <w:lang w:val="uk-UA"/>
        </w:rPr>
        <w:t xml:space="preserve">Очікувана вартість закупівлі: </w:t>
      </w:r>
      <w:r w:rsidR="00D205DC">
        <w:rPr>
          <w:rFonts w:ascii="Times New Roman" w:hAnsi="Times New Roman"/>
          <w:b/>
          <w:bCs/>
          <w:iCs/>
          <w:sz w:val="24"/>
          <w:szCs w:val="24"/>
          <w:lang w:val="uk-UA"/>
        </w:rPr>
        <w:t>5 081 056</w:t>
      </w:r>
      <w:r w:rsidRPr="009132B8">
        <w:rPr>
          <w:rFonts w:ascii="Times New Roman" w:hAnsi="Times New Roman"/>
          <w:b/>
          <w:bCs/>
          <w:iCs/>
          <w:sz w:val="24"/>
          <w:szCs w:val="24"/>
          <w:lang w:val="uk-UA"/>
        </w:rPr>
        <w:t xml:space="preserve">,00 грн.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6277160" w:rsidR="00E1218F" w:rsidRPr="00E1218F" w:rsidRDefault="009132B8"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Pr>
          <w:rFonts w:ascii="Times New Roman" w:eastAsia="Tahoma" w:hAnsi="Times New Roman"/>
          <w:b/>
          <w:sz w:val="24"/>
          <w:szCs w:val="24"/>
          <w:lang w:val="uk-UA" w:eastAsia="ru-RU"/>
        </w:rPr>
        <w:lastRenderedPageBreak/>
        <w:t>Строк постачання продукції</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955499">
        <w:rPr>
          <w:rFonts w:ascii="Times New Roman" w:eastAsia="Tahoma" w:hAnsi="Times New Roman"/>
          <w:b/>
          <w:sz w:val="24"/>
          <w:szCs w:val="24"/>
          <w:lang w:val="ru-RU" w:eastAsia="ru-RU"/>
        </w:rPr>
        <w:t xml:space="preserve"> – до </w:t>
      </w:r>
      <w:r w:rsidR="00A32DF5">
        <w:rPr>
          <w:rFonts w:ascii="Times New Roman" w:eastAsia="Tahoma" w:hAnsi="Times New Roman"/>
          <w:b/>
          <w:sz w:val="24"/>
          <w:szCs w:val="24"/>
          <w:lang w:val="ru-RU" w:eastAsia="ru-RU"/>
        </w:rPr>
        <w:t>2</w:t>
      </w:r>
      <w:r w:rsidR="00D205DC">
        <w:rPr>
          <w:rFonts w:ascii="Times New Roman" w:eastAsia="Tahoma" w:hAnsi="Times New Roman"/>
          <w:b/>
          <w:sz w:val="24"/>
          <w:szCs w:val="24"/>
          <w:lang w:val="ru-RU" w:eastAsia="ru-RU"/>
        </w:rPr>
        <w:t>2</w:t>
      </w:r>
      <w:r w:rsidR="00955499">
        <w:rPr>
          <w:rFonts w:ascii="Times New Roman" w:eastAsia="Tahoma" w:hAnsi="Times New Roman"/>
          <w:b/>
          <w:sz w:val="24"/>
          <w:szCs w:val="24"/>
          <w:lang w:val="ru-RU" w:eastAsia="ru-RU"/>
        </w:rPr>
        <w:t xml:space="preserve"> грудня 202</w:t>
      </w:r>
      <w:r w:rsidR="00D205DC">
        <w:rPr>
          <w:rFonts w:ascii="Times New Roman" w:eastAsia="Tahoma" w:hAnsi="Times New Roman"/>
          <w:b/>
          <w:sz w:val="24"/>
          <w:szCs w:val="24"/>
          <w:lang w:val="ru-RU" w:eastAsia="ru-RU"/>
        </w:rPr>
        <w:t>3</w:t>
      </w:r>
      <w:r w:rsidR="00955499">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3424B07D" w:rsidR="002B4FB9" w:rsidRPr="00BA0B9F"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C33E59">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C33E59">
        <w:rPr>
          <w:rFonts w:ascii="Times New Roman" w:hAnsi="Times New Roman"/>
          <w:b/>
          <w:sz w:val="24"/>
          <w:szCs w:val="24"/>
          <w:lang w:val="uk-UA"/>
        </w:rPr>
        <w:t>товару</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D205DC" w:rsidRPr="00D205DC">
        <w:rPr>
          <w:rFonts w:ascii="Times New Roman" w:hAnsi="Times New Roman"/>
          <w:b/>
          <w:bCs/>
          <w:sz w:val="24"/>
          <w:szCs w:val="24"/>
          <w:lang w:val="uk-UA"/>
        </w:rPr>
        <w:t>ДК 021:2015 - 31510000-4 - Електричні лампи розжарення (Ультрафіолетові бактерицидні безозонові лампи)</w:t>
      </w:r>
      <w:r w:rsidR="00B74F54" w:rsidRPr="00BA0B9F">
        <w:rPr>
          <w:rFonts w:ascii="Times New Roman" w:hAnsi="Times New Roman"/>
          <w:b/>
          <w:bCs/>
          <w:iCs/>
          <w:sz w:val="24"/>
          <w:szCs w:val="24"/>
          <w:lang w:val="uk-UA"/>
        </w:rPr>
        <w:t xml:space="preserve">, </w:t>
      </w:r>
      <w:r w:rsidRPr="00BA0B9F">
        <w:rPr>
          <w:rFonts w:ascii="Times New Roman" w:eastAsia="Times New Roman" w:hAnsi="Times New Roman"/>
          <w:sz w:val="24"/>
          <w:szCs w:val="24"/>
          <w:lang w:val="uk-UA"/>
        </w:rPr>
        <w:t xml:space="preserve">до уваги: </w:t>
      </w:r>
      <w:r w:rsidR="00EF4DFA" w:rsidRPr="00BA0B9F">
        <w:rPr>
          <w:rFonts w:ascii="Times New Roman" w:hAnsi="Times New Roman"/>
          <w:sz w:val="24"/>
          <w:szCs w:val="24"/>
          <w:lang w:val="uk-UA"/>
        </w:rPr>
        <w:t>головн</w:t>
      </w:r>
      <w:r w:rsidRPr="00BA0B9F">
        <w:rPr>
          <w:rFonts w:ascii="Times New Roman" w:hAnsi="Times New Roman"/>
          <w:sz w:val="24"/>
          <w:szCs w:val="24"/>
          <w:lang w:val="uk-UA"/>
        </w:rPr>
        <w:t xml:space="preserve">ого </w:t>
      </w:r>
      <w:r w:rsidRPr="00BA0B9F">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A0B9F">
        <w:rPr>
          <w:rFonts w:ascii="Times New Roman" w:eastAsia="Times New Roman" w:hAnsi="Times New Roman"/>
          <w:sz w:val="24"/>
          <w:szCs w:val="24"/>
          <w:lang w:val="uk-UA"/>
        </w:rPr>
        <w:t xml:space="preserve">тел.: </w:t>
      </w:r>
      <w:r w:rsidRPr="00BA0B9F">
        <w:rPr>
          <w:rFonts w:ascii="Times New Roman" w:hAnsi="Times New Roman"/>
          <w:sz w:val="24"/>
          <w:szCs w:val="24"/>
          <w:lang w:val="uk-UA"/>
        </w:rPr>
        <w:t>(</w:t>
      </w:r>
      <w:hyperlink r:id="rId13" w:history="1">
        <w:r w:rsidRPr="00BA0B9F">
          <w:rPr>
            <w:rStyle w:val="a4"/>
            <w:rFonts w:ascii="Times New Roman" w:hAnsi="Times New Roman"/>
            <w:color w:val="auto"/>
            <w:sz w:val="24"/>
            <w:szCs w:val="24"/>
            <w:u w:val="none"/>
            <w:lang w:val="uk-UA"/>
          </w:rPr>
          <w:t>050) 508-62-46</w:t>
        </w:r>
      </w:hyperlink>
      <w:r w:rsidRPr="00BA0B9F">
        <w:rPr>
          <w:rFonts w:ascii="Times New Roman" w:eastAsia="Times New Roman" w:hAnsi="Times New Roman"/>
          <w:sz w:val="24"/>
          <w:szCs w:val="24"/>
          <w:lang w:val="uk-UA"/>
        </w:rPr>
        <w:t>.</w:t>
      </w:r>
    </w:p>
    <w:p w14:paraId="2ED0503D" w14:textId="77777777" w:rsidR="00996646" w:rsidRPr="00BA0B9F"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BA0B9F"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BA0B9F">
        <w:rPr>
          <w:rFonts w:ascii="Times New Roman" w:eastAsia="Arial" w:hAnsi="Times New Roman"/>
          <w:b/>
          <w:sz w:val="24"/>
          <w:szCs w:val="24"/>
          <w:lang w:val="uk-UA"/>
        </w:rPr>
        <w:t>Організаційні вимоги:</w:t>
      </w:r>
    </w:p>
    <w:p w14:paraId="0173560C" w14:textId="77777777" w:rsidR="00AA3D63" w:rsidRPr="00BA0B9F" w:rsidRDefault="002B4FB9" w:rsidP="00C64D6F">
      <w:pPr>
        <w:pStyle w:val="a8"/>
        <w:numPr>
          <w:ilvl w:val="0"/>
          <w:numId w:val="3"/>
        </w:numPr>
        <w:ind w:left="0" w:firstLine="360"/>
        <w:jc w:val="both"/>
        <w:rPr>
          <w:rFonts w:ascii="Times New Roman" w:hAnsi="Times New Roman"/>
          <w:sz w:val="24"/>
          <w:szCs w:val="24"/>
          <w:lang w:val="uk-UA"/>
        </w:rPr>
      </w:pPr>
      <w:r w:rsidRPr="00BA0B9F">
        <w:rPr>
          <w:rFonts w:ascii="Times New Roman" w:hAnsi="Times New Roman"/>
          <w:sz w:val="24"/>
          <w:szCs w:val="24"/>
          <w:lang w:val="ru-RU"/>
        </w:rPr>
        <w:t>Юридична особа або Фізична особа-підприємець за законодавством України.</w:t>
      </w:r>
    </w:p>
    <w:p w14:paraId="2398147B" w14:textId="387C8E53" w:rsidR="00750AA6" w:rsidRPr="00BA0B9F" w:rsidRDefault="002B4FB9" w:rsidP="00C64D6F">
      <w:pPr>
        <w:pStyle w:val="a8"/>
        <w:numPr>
          <w:ilvl w:val="0"/>
          <w:numId w:val="3"/>
        </w:numPr>
        <w:ind w:left="0" w:firstLine="360"/>
        <w:jc w:val="both"/>
        <w:rPr>
          <w:rFonts w:ascii="Times New Roman" w:hAnsi="Times New Roman"/>
          <w:sz w:val="24"/>
          <w:szCs w:val="24"/>
          <w:lang w:val="uk-UA"/>
        </w:rPr>
      </w:pPr>
      <w:r w:rsidRPr="00BA0B9F">
        <w:rPr>
          <w:rFonts w:ascii="Times New Roman" w:hAnsi="Times New Roman"/>
          <w:sz w:val="24"/>
          <w:szCs w:val="24"/>
          <w:lang w:val="ru-RU"/>
        </w:rPr>
        <w:t xml:space="preserve">Оплата </w:t>
      </w:r>
      <w:r w:rsidR="009E7573" w:rsidRPr="00BA0B9F">
        <w:rPr>
          <w:rFonts w:ascii="Times New Roman" w:hAnsi="Times New Roman"/>
          <w:sz w:val="24"/>
          <w:szCs w:val="24"/>
          <w:lang w:val="ru-RU"/>
        </w:rPr>
        <w:t>здійснюється по факту постачання в обсязі, визначеному в «</w:t>
      </w:r>
      <w:r w:rsidR="00C751B7" w:rsidRPr="00BA0B9F">
        <w:rPr>
          <w:rFonts w:ascii="Times New Roman" w:hAnsi="Times New Roman"/>
          <w:sz w:val="24"/>
          <w:szCs w:val="24"/>
          <w:lang w:val="ru-RU"/>
        </w:rPr>
        <w:t>Технічному завданні</w:t>
      </w:r>
      <w:r w:rsidR="009E7573" w:rsidRPr="00BA0B9F">
        <w:rPr>
          <w:rFonts w:ascii="Times New Roman" w:hAnsi="Times New Roman"/>
          <w:sz w:val="24"/>
          <w:szCs w:val="24"/>
          <w:lang w:val="ru-RU"/>
        </w:rPr>
        <w:t>» та</w:t>
      </w:r>
      <w:r w:rsidR="000107BC" w:rsidRPr="00BA0B9F">
        <w:rPr>
          <w:rFonts w:ascii="Times New Roman" w:hAnsi="Times New Roman"/>
          <w:sz w:val="24"/>
          <w:szCs w:val="24"/>
          <w:lang w:val="ru-RU"/>
        </w:rPr>
        <w:t xml:space="preserve"> доставки Товарів  відпоповідно до</w:t>
      </w:r>
      <w:r w:rsidR="009E7573" w:rsidRPr="00BA0B9F">
        <w:rPr>
          <w:rFonts w:ascii="Times New Roman" w:hAnsi="Times New Roman"/>
          <w:sz w:val="24"/>
          <w:szCs w:val="24"/>
          <w:lang w:val="ru-RU"/>
        </w:rPr>
        <w:t xml:space="preserve"> Додатку № 1.1. до Технічного завдання «</w:t>
      </w:r>
      <w:r w:rsidR="00C751B7" w:rsidRPr="00BA0B9F">
        <w:rPr>
          <w:rFonts w:ascii="Times New Roman" w:hAnsi="Times New Roman"/>
          <w:sz w:val="24"/>
          <w:szCs w:val="24"/>
          <w:lang w:val="ru-RU"/>
        </w:rPr>
        <w:t>Перелік адрес доставки продукції</w:t>
      </w:r>
      <w:r w:rsidR="009E7573" w:rsidRPr="00BA0B9F">
        <w:rPr>
          <w:rFonts w:ascii="Times New Roman" w:hAnsi="Times New Roman"/>
          <w:sz w:val="24"/>
          <w:szCs w:val="24"/>
          <w:lang w:val="ru-RU"/>
        </w:rPr>
        <w:t xml:space="preserve">», наступним чином: платіж у розмірі 100% вартості </w:t>
      </w:r>
      <w:r w:rsidR="00F32557" w:rsidRPr="000226D4">
        <w:rPr>
          <w:rFonts w:ascii="Times New Roman" w:hAnsi="Times New Roman"/>
          <w:sz w:val="24"/>
          <w:szCs w:val="24"/>
          <w:lang w:val="ru-RU"/>
        </w:rPr>
        <w:t>товару/п</w:t>
      </w:r>
      <w:r w:rsidR="009E7573" w:rsidRPr="000226D4">
        <w:rPr>
          <w:rFonts w:ascii="Times New Roman" w:hAnsi="Times New Roman"/>
          <w:sz w:val="24"/>
          <w:szCs w:val="24"/>
          <w:lang w:val="ru-RU"/>
        </w:rPr>
        <w:t xml:space="preserve">ослуг здійснюється протягом 10 (десяти) </w:t>
      </w:r>
      <w:r w:rsidR="005E1A6E" w:rsidRPr="000226D4">
        <w:rPr>
          <w:rFonts w:ascii="Times New Roman" w:hAnsi="Times New Roman"/>
          <w:sz w:val="24"/>
          <w:szCs w:val="24"/>
          <w:lang w:val="ru-RU"/>
        </w:rPr>
        <w:t>робоч</w:t>
      </w:r>
      <w:r w:rsidR="009E7573" w:rsidRPr="000226D4">
        <w:rPr>
          <w:rFonts w:ascii="Times New Roman" w:hAnsi="Times New Roman"/>
          <w:sz w:val="24"/>
          <w:szCs w:val="24"/>
          <w:lang w:val="ru-RU"/>
        </w:rPr>
        <w:t>их днів з дати постачання, підписання</w:t>
      </w:r>
      <w:r w:rsidR="009E7573" w:rsidRPr="00BA0B9F">
        <w:rPr>
          <w:rFonts w:ascii="Times New Roman" w:hAnsi="Times New Roman"/>
          <w:sz w:val="24"/>
          <w:szCs w:val="24"/>
          <w:lang w:val="ru-RU"/>
        </w:rPr>
        <w:t xml:space="preserve"> уповноваженими представниками Сторін видаткових накладних</w:t>
      </w:r>
      <w:r w:rsidR="0037059A" w:rsidRPr="00BA0B9F">
        <w:rPr>
          <w:rFonts w:ascii="Times New Roman" w:hAnsi="Times New Roman"/>
          <w:sz w:val="24"/>
          <w:szCs w:val="24"/>
          <w:lang w:val="ru-RU"/>
        </w:rPr>
        <w:t>,</w:t>
      </w:r>
      <w:r w:rsidR="009E7573" w:rsidRPr="00BA0B9F">
        <w:rPr>
          <w:rFonts w:ascii="Times New Roman" w:hAnsi="Times New Roman"/>
          <w:sz w:val="24"/>
          <w:szCs w:val="24"/>
          <w:lang w:val="ru-RU"/>
        </w:rPr>
        <w:t xml:space="preserve"> Акту приймання-передачі послуг з доставки продукції та надання підтверджуючих документів доставки – товаро-транспортних накладних</w:t>
      </w:r>
      <w:r w:rsidR="0037059A" w:rsidRPr="00BA0B9F">
        <w:rPr>
          <w:rFonts w:ascii="Times New Roman" w:hAnsi="Times New Roman"/>
          <w:sz w:val="24"/>
          <w:szCs w:val="24"/>
          <w:lang w:val="ru-RU"/>
        </w:rPr>
        <w:t xml:space="preserve">, </w:t>
      </w:r>
      <w:r w:rsidR="00F32557" w:rsidRPr="00BA0B9F">
        <w:rPr>
          <w:rFonts w:ascii="Times New Roman" w:hAnsi="Times New Roman"/>
          <w:sz w:val="24"/>
          <w:szCs w:val="24"/>
          <w:lang w:val="ru-RU" w:eastAsia="ar-SA"/>
        </w:rPr>
        <w:t>видаткових накладних</w:t>
      </w:r>
      <w:r w:rsidR="00E71CC5" w:rsidRPr="00BA0B9F">
        <w:rPr>
          <w:rFonts w:ascii="Times New Roman" w:hAnsi="Times New Roman"/>
          <w:sz w:val="24"/>
          <w:szCs w:val="24"/>
          <w:lang w:val="ru-RU" w:eastAsia="ar-SA"/>
        </w:rPr>
        <w:t>, підписаних установами-отримувачами</w:t>
      </w:r>
      <w:r w:rsidR="00F32557" w:rsidRPr="00BA0B9F">
        <w:rPr>
          <w:rFonts w:ascii="Times New Roman" w:hAnsi="Times New Roman"/>
          <w:sz w:val="24"/>
          <w:szCs w:val="24"/>
          <w:lang w:val="ru-RU" w:eastAsia="ar-SA"/>
        </w:rPr>
        <w:t>.</w:t>
      </w:r>
    </w:p>
    <w:p w14:paraId="4389FCB4" w14:textId="7A1D891B" w:rsidR="0037059A" w:rsidRPr="00BA0B9F" w:rsidRDefault="0037059A" w:rsidP="00C64D6F">
      <w:pPr>
        <w:pStyle w:val="a8"/>
        <w:numPr>
          <w:ilvl w:val="0"/>
          <w:numId w:val="3"/>
        </w:numPr>
        <w:tabs>
          <w:tab w:val="left" w:pos="709"/>
          <w:tab w:val="left" w:pos="1418"/>
          <w:tab w:val="left" w:pos="1560"/>
        </w:tabs>
        <w:suppressAutoHyphens/>
        <w:ind w:left="0" w:firstLine="360"/>
        <w:jc w:val="both"/>
        <w:rPr>
          <w:rFonts w:ascii="Times New Roman" w:hAnsi="Times New Roman"/>
          <w:sz w:val="24"/>
          <w:szCs w:val="24"/>
          <w:lang w:val="ru-RU" w:eastAsia="ar-SA"/>
        </w:rPr>
      </w:pPr>
      <w:r w:rsidRPr="00BA0B9F">
        <w:rPr>
          <w:rFonts w:ascii="Times New Roman" w:hAnsi="Times New Roman"/>
          <w:sz w:val="24"/>
          <w:szCs w:val="24"/>
          <w:lang w:val="ru-RU" w:eastAsia="ar-SA"/>
        </w:rPr>
        <w:t xml:space="preserve">Постачальник зобов’язаний власними силами та за власний рахунок здійснити </w:t>
      </w:r>
      <w:r w:rsidR="000107BC" w:rsidRPr="00BA0B9F">
        <w:rPr>
          <w:rFonts w:ascii="Times New Roman" w:hAnsi="Times New Roman"/>
          <w:sz w:val="24"/>
          <w:szCs w:val="24"/>
          <w:lang w:val="ru-RU" w:eastAsia="ar-SA"/>
        </w:rPr>
        <w:t xml:space="preserve">виготовлення, поставку Товару Замовнику та </w:t>
      </w:r>
      <w:r w:rsidRPr="00BA0B9F">
        <w:rPr>
          <w:rFonts w:ascii="Times New Roman" w:hAnsi="Times New Roman"/>
          <w:sz w:val="24"/>
          <w:szCs w:val="24"/>
          <w:lang w:val="ru-RU" w:eastAsia="ar-SA"/>
        </w:rPr>
        <w:t xml:space="preserve">доставку Товару разом із супровідними документами на адресу </w:t>
      </w:r>
      <w:r w:rsidRPr="00BA0B9F">
        <w:rPr>
          <w:rFonts w:ascii="Times New Roman" w:hAnsi="Times New Roman"/>
          <w:color w:val="000000"/>
          <w:sz w:val="24"/>
          <w:szCs w:val="24"/>
          <w:shd w:val="clear" w:color="auto" w:fill="FFFFFF"/>
          <w:lang w:val="ru-RU" w:eastAsia="ar-SA"/>
        </w:rPr>
        <w:t>Установ-отримувачів Товару</w:t>
      </w:r>
      <w:r w:rsidRPr="00BA0B9F">
        <w:rPr>
          <w:rFonts w:ascii="Times New Roman" w:hAnsi="Times New Roman"/>
          <w:sz w:val="24"/>
          <w:szCs w:val="24"/>
          <w:lang w:val="ru-RU" w:eastAsia="ar-SA"/>
        </w:rPr>
        <w:t xml:space="preserve">. </w:t>
      </w:r>
      <w:r w:rsidRPr="00BA0B9F">
        <w:rPr>
          <w:rFonts w:ascii="Times New Roman" w:hAnsi="Times New Roman"/>
          <w:sz w:val="24"/>
          <w:szCs w:val="24"/>
          <w:lang w:val="ru-RU" w:eastAsia="ru-RU"/>
        </w:rPr>
        <w:t xml:space="preserve">Постачальник несе всі ризики випадкового знищення, випадкового пошкодження або втрати Товару до передачі його </w:t>
      </w:r>
      <w:r w:rsidRPr="00BA0B9F">
        <w:rPr>
          <w:rFonts w:ascii="Times New Roman" w:hAnsi="Times New Roman"/>
          <w:color w:val="000000"/>
          <w:sz w:val="24"/>
          <w:szCs w:val="24"/>
          <w:shd w:val="clear" w:color="auto" w:fill="FFFFFF"/>
          <w:lang w:val="ru-RU" w:eastAsia="ar-SA"/>
        </w:rPr>
        <w:t>Установам-отримувача Товару</w:t>
      </w:r>
      <w:r w:rsidRPr="00BA0B9F">
        <w:rPr>
          <w:rFonts w:ascii="Times New Roman" w:hAnsi="Times New Roman"/>
          <w:sz w:val="24"/>
          <w:szCs w:val="24"/>
          <w:lang w:val="ru-RU" w:eastAsia="ru-RU"/>
        </w:rPr>
        <w:t>.</w:t>
      </w:r>
    </w:p>
    <w:p w14:paraId="1FB05B30" w14:textId="77777777" w:rsidR="0037059A" w:rsidRPr="00BA0B9F" w:rsidRDefault="0037059A" w:rsidP="00C64D6F">
      <w:pPr>
        <w:numPr>
          <w:ilvl w:val="1"/>
          <w:numId w:val="6"/>
        </w:numPr>
        <w:tabs>
          <w:tab w:val="left" w:pos="709"/>
          <w:tab w:val="left" w:pos="1134"/>
        </w:tabs>
        <w:suppressAutoHyphens/>
        <w:spacing w:after="0" w:line="240" w:lineRule="auto"/>
        <w:ind w:left="0" w:firstLine="360"/>
        <w:jc w:val="both"/>
        <w:rPr>
          <w:rFonts w:ascii="Times New Roman" w:hAnsi="Times New Roman"/>
          <w:sz w:val="24"/>
          <w:szCs w:val="24"/>
          <w:lang w:eastAsia="ar-SA"/>
        </w:rPr>
      </w:pPr>
      <w:r w:rsidRPr="00BA0B9F">
        <w:rPr>
          <w:rFonts w:ascii="Times New Roman" w:hAnsi="Times New Roman"/>
          <w:sz w:val="24"/>
          <w:szCs w:val="24"/>
          <w:lang w:eastAsia="ar-SA"/>
        </w:rPr>
        <w:t>Постачальник разом із Товаром зобов’язується передати для підписання Установам-отримувачам Товару наступні документи:</w:t>
      </w:r>
    </w:p>
    <w:p w14:paraId="5EC88B1A" w14:textId="1087F1C6" w:rsidR="0037059A" w:rsidRPr="000226D4" w:rsidRDefault="0037059A" w:rsidP="00C64D6F">
      <w:pPr>
        <w:numPr>
          <w:ilvl w:val="0"/>
          <w:numId w:val="7"/>
        </w:numPr>
        <w:tabs>
          <w:tab w:val="left" w:pos="709"/>
          <w:tab w:val="left" w:pos="1560"/>
        </w:tabs>
        <w:suppressAutoHyphens/>
        <w:spacing w:after="0" w:line="240" w:lineRule="auto"/>
        <w:ind w:left="0" w:firstLine="360"/>
        <w:jc w:val="both"/>
        <w:rPr>
          <w:rFonts w:ascii="Times New Roman" w:hAnsi="Times New Roman"/>
          <w:sz w:val="24"/>
          <w:szCs w:val="24"/>
          <w:lang w:eastAsia="ar-SA"/>
        </w:rPr>
      </w:pPr>
      <w:r w:rsidRPr="000226D4">
        <w:rPr>
          <w:rFonts w:ascii="Times New Roman" w:hAnsi="Times New Roman"/>
          <w:sz w:val="24"/>
          <w:szCs w:val="24"/>
          <w:lang w:eastAsia="ar-SA"/>
        </w:rPr>
        <w:t>два екземпляри видаткової накладної;</w:t>
      </w:r>
    </w:p>
    <w:p w14:paraId="4E8D44CD" w14:textId="5A7F9674" w:rsidR="0037059A" w:rsidRPr="00BA0B9F" w:rsidRDefault="0037059A" w:rsidP="000226D4">
      <w:pPr>
        <w:tabs>
          <w:tab w:val="left" w:pos="709"/>
          <w:tab w:val="left" w:pos="851"/>
          <w:tab w:val="left" w:pos="1560"/>
        </w:tabs>
        <w:suppressAutoHyphens/>
        <w:spacing w:after="0" w:line="240" w:lineRule="auto"/>
        <w:ind w:firstLine="360"/>
        <w:jc w:val="both"/>
        <w:rPr>
          <w:rFonts w:ascii="Times New Roman" w:hAnsi="Times New Roman"/>
          <w:sz w:val="24"/>
          <w:szCs w:val="24"/>
          <w:lang w:eastAsia="ar-SA"/>
        </w:rPr>
      </w:pPr>
      <w:r w:rsidRPr="00BA0B9F">
        <w:rPr>
          <w:rFonts w:ascii="Times New Roman" w:hAnsi="Times New Roman"/>
          <w:sz w:val="24"/>
          <w:szCs w:val="24"/>
          <w:lang w:eastAsia="ar-SA"/>
        </w:rPr>
        <w:t>-    три екземпляри товаро-транспортної накладної;</w:t>
      </w:r>
    </w:p>
    <w:p w14:paraId="5A8C0277" w14:textId="2BF3CFCF" w:rsidR="00DD4CC8" w:rsidRPr="00BA0B9F" w:rsidRDefault="00DD4CC8" w:rsidP="00C64D6F">
      <w:pPr>
        <w:pStyle w:val="a8"/>
        <w:numPr>
          <w:ilvl w:val="0"/>
          <w:numId w:val="8"/>
        </w:numPr>
        <w:tabs>
          <w:tab w:val="left" w:pos="284"/>
        </w:tabs>
        <w:ind w:left="709" w:hanging="425"/>
        <w:jc w:val="both"/>
        <w:rPr>
          <w:rFonts w:ascii="Times New Roman" w:hAnsi="Times New Roman"/>
          <w:sz w:val="24"/>
          <w:szCs w:val="24"/>
          <w:lang w:val="ru-RU" w:eastAsia="ar-SA"/>
        </w:rPr>
      </w:pPr>
      <w:r w:rsidRPr="00BA0B9F">
        <w:rPr>
          <w:rFonts w:ascii="Times New Roman" w:hAnsi="Times New Roman"/>
          <w:sz w:val="24"/>
          <w:szCs w:val="24"/>
          <w:lang w:val="ru-RU" w:eastAsia="ar-SA"/>
        </w:rPr>
        <w:t xml:space="preserve">Постачальник отримує від Установ-отримувачів </w:t>
      </w:r>
      <w:r w:rsidRPr="00BA0B9F">
        <w:rPr>
          <w:rFonts w:ascii="Times New Roman" w:hAnsi="Times New Roman"/>
          <w:sz w:val="24"/>
          <w:szCs w:val="24"/>
          <w:lang w:val="uk-UA" w:eastAsia="ar-SA"/>
        </w:rPr>
        <w:t xml:space="preserve">та </w:t>
      </w:r>
      <w:r w:rsidRPr="00BA0B9F">
        <w:rPr>
          <w:rFonts w:ascii="Times New Roman" w:hAnsi="Times New Roman"/>
          <w:sz w:val="24"/>
          <w:szCs w:val="24"/>
          <w:lang w:val="ru-RU" w:eastAsia="ar-SA"/>
        </w:rPr>
        <w:t>передає Замовнику наступні документи:</w:t>
      </w:r>
    </w:p>
    <w:p w14:paraId="7F0F328D" w14:textId="3F67AEF7" w:rsidR="00DD4CC8" w:rsidRPr="00BA0B9F" w:rsidRDefault="00DD4CC8" w:rsidP="00C64D6F">
      <w:pPr>
        <w:numPr>
          <w:ilvl w:val="0"/>
          <w:numId w:val="7"/>
        </w:numPr>
        <w:tabs>
          <w:tab w:val="left" w:pos="709"/>
          <w:tab w:val="left" w:pos="1560"/>
        </w:tabs>
        <w:suppressAutoHyphens/>
        <w:spacing w:after="0" w:line="240" w:lineRule="auto"/>
        <w:ind w:left="0" w:firstLine="360"/>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видаткової накладної;</w:t>
      </w:r>
    </w:p>
    <w:p w14:paraId="051354A5" w14:textId="6F9186B8" w:rsidR="00DD4CC8" w:rsidRPr="00BA0B9F" w:rsidRDefault="00DD4CC8" w:rsidP="00C64D6F">
      <w:pPr>
        <w:numPr>
          <w:ilvl w:val="0"/>
          <w:numId w:val="7"/>
        </w:numPr>
        <w:tabs>
          <w:tab w:val="left" w:pos="709"/>
          <w:tab w:val="left" w:pos="1560"/>
        </w:tabs>
        <w:suppressAutoHyphens/>
        <w:spacing w:after="0" w:line="240" w:lineRule="auto"/>
        <w:ind w:left="0" w:firstLine="360"/>
        <w:jc w:val="both"/>
        <w:rPr>
          <w:rFonts w:ascii="Times New Roman" w:hAnsi="Times New Roman"/>
          <w:sz w:val="24"/>
          <w:szCs w:val="24"/>
          <w:lang w:eastAsia="ar-SA"/>
        </w:rPr>
      </w:pPr>
      <w:r w:rsidRPr="00BA0B9F">
        <w:rPr>
          <w:rFonts w:ascii="Times New Roman" w:hAnsi="Times New Roman"/>
          <w:sz w:val="24"/>
          <w:szCs w:val="24"/>
          <w:lang w:eastAsia="ar-SA"/>
        </w:rPr>
        <w:t xml:space="preserve">один екземпляр товаро-транспортної накладної. </w:t>
      </w:r>
    </w:p>
    <w:p w14:paraId="1EF424BE" w14:textId="77777777" w:rsidR="00536DFA" w:rsidRPr="00BA0B9F" w:rsidRDefault="00536DFA" w:rsidP="000226D4">
      <w:pPr>
        <w:pStyle w:val="a8"/>
        <w:tabs>
          <w:tab w:val="left" w:pos="426"/>
        </w:tabs>
        <w:ind w:left="284" w:firstLine="360"/>
        <w:jc w:val="both"/>
        <w:rPr>
          <w:rFonts w:ascii="Times New Roman" w:hAnsi="Times New Roman"/>
          <w:sz w:val="24"/>
          <w:szCs w:val="24"/>
          <w:lang w:eastAsia="ar-SA"/>
        </w:rPr>
      </w:pPr>
      <w:r w:rsidRPr="00BA0B9F">
        <w:rPr>
          <w:rFonts w:ascii="Times New Roman" w:hAnsi="Times New Roman"/>
          <w:sz w:val="24"/>
          <w:szCs w:val="24"/>
          <w:lang w:val="ru-RU" w:eastAsia="ar-SA"/>
        </w:rPr>
        <w:t xml:space="preserve">Зазначені в цьому пункті документи повинні бути підписанні уповноваженою належним чином на те особою </w:t>
      </w:r>
      <w:r w:rsidRPr="00BA0B9F">
        <w:rPr>
          <w:rFonts w:ascii="Times New Roman" w:hAnsi="Times New Roman"/>
          <w:color w:val="000000"/>
          <w:sz w:val="24"/>
          <w:szCs w:val="24"/>
          <w:shd w:val="clear" w:color="auto" w:fill="FFFFFF"/>
          <w:lang w:eastAsia="ar-SA"/>
        </w:rPr>
        <w:t>Установ-отримувачів Товару</w:t>
      </w:r>
      <w:r w:rsidRPr="00BA0B9F">
        <w:rPr>
          <w:rFonts w:ascii="Times New Roman" w:hAnsi="Times New Roman"/>
          <w:sz w:val="24"/>
          <w:szCs w:val="24"/>
          <w:lang w:eastAsia="ar-SA"/>
        </w:rPr>
        <w:t xml:space="preserve"> та скріплені </w:t>
      </w:r>
      <w:r w:rsidRPr="00BA0B9F">
        <w:rPr>
          <w:rFonts w:ascii="Times New Roman" w:hAnsi="Times New Roman"/>
          <w:iCs/>
          <w:color w:val="000000"/>
          <w:sz w:val="24"/>
          <w:szCs w:val="24"/>
          <w:bdr w:val="none" w:sz="0" w:space="0" w:color="auto" w:frame="1"/>
          <w:lang w:eastAsia="ar-SA"/>
        </w:rPr>
        <w:t>печаткою</w:t>
      </w:r>
      <w:r w:rsidRPr="00BA0B9F">
        <w:rPr>
          <w:rFonts w:ascii="Times New Roman" w:hAnsi="Times New Roman"/>
          <w:sz w:val="24"/>
          <w:szCs w:val="24"/>
          <w:lang w:eastAsia="ar-SA"/>
        </w:rPr>
        <w:t>.</w:t>
      </w:r>
    </w:p>
    <w:p w14:paraId="4CCAC74E" w14:textId="77777777" w:rsidR="00DD4CC8" w:rsidRPr="00BA0B9F" w:rsidRDefault="00DD4CC8" w:rsidP="0037059A">
      <w:pPr>
        <w:tabs>
          <w:tab w:val="left" w:pos="426"/>
        </w:tabs>
        <w:ind w:firstLine="426"/>
        <w:jc w:val="both"/>
        <w:rPr>
          <w:rFonts w:ascii="Times New Roman" w:hAnsi="Times New Roman"/>
          <w:sz w:val="24"/>
          <w:szCs w:val="24"/>
          <w:lang w:eastAsia="ar-SA"/>
        </w:rPr>
      </w:pPr>
    </w:p>
    <w:p w14:paraId="582422F8"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ahoma" w:hAnsi="Times New Roman"/>
          <w:b/>
          <w:sz w:val="24"/>
          <w:szCs w:val="24"/>
          <w:lang w:val="uk-UA" w:eastAsia="ru-RU"/>
        </w:rPr>
        <w:t xml:space="preserve">Критерії оцінки </w:t>
      </w:r>
      <w:r w:rsidR="007B5695" w:rsidRPr="00BA0B9F">
        <w:rPr>
          <w:rFonts w:ascii="Times New Roman" w:eastAsia="Tahoma" w:hAnsi="Times New Roman"/>
          <w:b/>
          <w:sz w:val="24"/>
          <w:szCs w:val="24"/>
          <w:lang w:val="uk-UA" w:eastAsia="ru-RU"/>
        </w:rPr>
        <w:t>цінов</w:t>
      </w:r>
      <w:r w:rsidRPr="00BA0B9F">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BA0B9F" w:rsidRDefault="002B4FB9" w:rsidP="00C64D6F">
      <w:pPr>
        <w:pStyle w:val="a8"/>
        <w:widowControl w:val="0"/>
        <w:numPr>
          <w:ilvl w:val="0"/>
          <w:numId w:val="3"/>
        </w:numPr>
        <w:tabs>
          <w:tab w:val="left" w:pos="993"/>
        </w:tabs>
        <w:ind w:left="0" w:firstLine="709"/>
        <w:jc w:val="both"/>
        <w:rPr>
          <w:rFonts w:ascii="Times New Roman" w:hAnsi="Times New Roman"/>
          <w:sz w:val="24"/>
          <w:szCs w:val="24"/>
          <w:lang w:val="uk-UA"/>
        </w:rPr>
      </w:pPr>
      <w:r w:rsidRPr="00BA0B9F">
        <w:rPr>
          <w:rFonts w:ascii="Times New Roman" w:hAnsi="Times New Roman"/>
          <w:sz w:val="24"/>
          <w:szCs w:val="24"/>
          <w:lang w:val="uk-UA"/>
        </w:rPr>
        <w:t>Ціновий критерій.</w:t>
      </w:r>
    </w:p>
    <w:p w14:paraId="28352C46" w14:textId="77777777" w:rsidR="002B4FB9" w:rsidRDefault="002B4FB9" w:rsidP="000233F4">
      <w:pPr>
        <w:tabs>
          <w:tab w:val="left" w:pos="993"/>
        </w:tabs>
        <w:spacing w:after="0" w:line="240" w:lineRule="auto"/>
        <w:ind w:firstLine="709"/>
        <w:jc w:val="both"/>
        <w:rPr>
          <w:rFonts w:ascii="Times New Roman" w:hAnsi="Times New Roman"/>
          <w:sz w:val="24"/>
          <w:szCs w:val="24"/>
        </w:rPr>
      </w:pPr>
    </w:p>
    <w:p w14:paraId="43000958" w14:textId="77777777" w:rsidR="00106EBA" w:rsidRPr="00BA0B9F" w:rsidRDefault="00106EBA"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BA0B9F"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BA0B9F">
        <w:rPr>
          <w:rFonts w:ascii="Times New Roman" w:hAnsi="Times New Roman"/>
          <w:b/>
          <w:sz w:val="24"/>
          <w:szCs w:val="24"/>
          <w:lang w:val="uk-UA" w:eastAsia="ru-RU"/>
        </w:rPr>
        <w:t>Цінов</w:t>
      </w:r>
      <w:r w:rsidR="002B4FB9" w:rsidRPr="00BA0B9F">
        <w:rPr>
          <w:rFonts w:ascii="Times New Roman" w:hAnsi="Times New Roman"/>
          <w:b/>
          <w:sz w:val="24"/>
          <w:szCs w:val="24"/>
          <w:lang w:val="uk-UA" w:eastAsia="ru-RU"/>
        </w:rPr>
        <w:t>а пропозиція обов’язково має включати в себе:</w:t>
      </w:r>
    </w:p>
    <w:p w14:paraId="21D824E3" w14:textId="77777777" w:rsidR="0004659F" w:rsidRDefault="0004659F" w:rsidP="0004659F">
      <w:pPr>
        <w:pStyle w:val="a8"/>
        <w:numPr>
          <w:ilvl w:val="0"/>
          <w:numId w:val="5"/>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0E9AE80E" w14:textId="63C592EA" w:rsidR="000233F4" w:rsidRPr="00BA0B9F" w:rsidRDefault="000233F4" w:rsidP="00C64D6F">
      <w:pPr>
        <w:pStyle w:val="a8"/>
        <w:numPr>
          <w:ilvl w:val="0"/>
          <w:numId w:val="5"/>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ц</w:t>
      </w:r>
      <w:r w:rsidR="002B4FB9" w:rsidRPr="00BA0B9F">
        <w:rPr>
          <w:rFonts w:ascii="Times New Roman" w:hAnsi="Times New Roman"/>
          <w:sz w:val="24"/>
          <w:szCs w:val="24"/>
          <w:lang w:val="uk-UA" w:eastAsia="ru-RU"/>
        </w:rPr>
        <w:t xml:space="preserve">інову пропозицію: заповнений та підписаний Додаток № </w:t>
      </w:r>
      <w:r w:rsidR="006158AE" w:rsidRPr="00BA0B9F">
        <w:rPr>
          <w:rFonts w:ascii="Times New Roman" w:hAnsi="Times New Roman"/>
          <w:sz w:val="24"/>
          <w:szCs w:val="24"/>
          <w:lang w:val="uk-UA" w:eastAsia="ru-RU"/>
        </w:rPr>
        <w:t>2</w:t>
      </w:r>
      <w:r w:rsidR="002B4FB9" w:rsidRPr="00BA0B9F">
        <w:rPr>
          <w:rFonts w:ascii="Times New Roman" w:hAnsi="Times New Roman"/>
          <w:sz w:val="24"/>
          <w:szCs w:val="24"/>
          <w:lang w:val="uk-UA" w:eastAsia="ru-RU"/>
        </w:rPr>
        <w:t xml:space="preserve"> «Форма цінової пропозиції»</w:t>
      </w:r>
      <w:r w:rsidRPr="00BA0B9F">
        <w:rPr>
          <w:rFonts w:ascii="Times New Roman" w:hAnsi="Times New Roman"/>
          <w:sz w:val="24"/>
          <w:szCs w:val="24"/>
          <w:lang w:val="uk-UA" w:eastAsia="ru-RU"/>
        </w:rPr>
        <w:t>;</w:t>
      </w:r>
    </w:p>
    <w:p w14:paraId="67C51B9A" w14:textId="77777777" w:rsidR="00A610A4" w:rsidRPr="00BA0B9F" w:rsidRDefault="00F54A4C" w:rsidP="00C64D6F">
      <w:pPr>
        <w:pStyle w:val="a8"/>
        <w:numPr>
          <w:ilvl w:val="0"/>
          <w:numId w:val="5"/>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п</w:t>
      </w:r>
      <w:r w:rsidR="00A610A4" w:rsidRPr="00BA0B9F">
        <w:rPr>
          <w:rFonts w:ascii="Times New Roman" w:hAnsi="Times New Roman"/>
          <w:sz w:val="24"/>
          <w:szCs w:val="24"/>
          <w:lang w:val="uk-UA" w:eastAsia="ru-RU"/>
        </w:rPr>
        <w:t xml:space="preserve">ідписаний Додаток № </w:t>
      </w:r>
      <w:r w:rsidR="006158AE" w:rsidRPr="00BA0B9F">
        <w:rPr>
          <w:rFonts w:ascii="Times New Roman" w:hAnsi="Times New Roman"/>
          <w:sz w:val="24"/>
          <w:szCs w:val="24"/>
          <w:lang w:val="uk-UA" w:eastAsia="ru-RU"/>
        </w:rPr>
        <w:t>1</w:t>
      </w:r>
      <w:r w:rsidR="00A610A4" w:rsidRPr="00BA0B9F">
        <w:rPr>
          <w:rFonts w:ascii="Times New Roman" w:hAnsi="Times New Roman"/>
          <w:b/>
          <w:sz w:val="24"/>
          <w:szCs w:val="24"/>
          <w:lang w:val="uk-UA"/>
        </w:rPr>
        <w:t xml:space="preserve"> </w:t>
      </w:r>
      <w:r w:rsidR="00A610A4" w:rsidRPr="00BA0B9F">
        <w:rPr>
          <w:rFonts w:ascii="Times New Roman" w:hAnsi="Times New Roman"/>
          <w:sz w:val="24"/>
          <w:szCs w:val="24"/>
          <w:lang w:val="uk-UA"/>
        </w:rPr>
        <w:t>«Технічне завдання</w:t>
      </w:r>
      <w:r w:rsidR="00A610A4" w:rsidRPr="00BA0B9F">
        <w:rPr>
          <w:rFonts w:ascii="Times New Roman" w:hAnsi="Times New Roman"/>
          <w:bCs/>
          <w:sz w:val="24"/>
          <w:szCs w:val="24"/>
          <w:lang w:val="uk-UA"/>
        </w:rPr>
        <w:t>»;</w:t>
      </w:r>
    </w:p>
    <w:p w14:paraId="750AE3A8" w14:textId="381067D7" w:rsidR="00DD3BA4" w:rsidRPr="00BA0B9F" w:rsidRDefault="00F54A4C" w:rsidP="00C64D6F">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в</w:t>
      </w:r>
      <w:r w:rsidR="00DD3BA4" w:rsidRPr="00BA0B9F">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BA0B9F">
        <w:rPr>
          <w:rFonts w:ascii="Times New Roman" w:hAnsi="Times New Roman"/>
          <w:sz w:val="24"/>
          <w:szCs w:val="24"/>
          <w:lang w:val="uk-UA" w:eastAsia="ru-RU"/>
        </w:rPr>
        <w:t>;</w:t>
      </w:r>
    </w:p>
    <w:p w14:paraId="3DCC9579" w14:textId="2374A6D9" w:rsidR="00DD3BA4" w:rsidRPr="00BA0B9F" w:rsidRDefault="00F54A4C" w:rsidP="00C64D6F">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с</w:t>
      </w:r>
      <w:r w:rsidR="00DD3BA4" w:rsidRPr="00BA0B9F">
        <w:rPr>
          <w:rFonts w:ascii="Times New Roman" w:hAnsi="Times New Roman"/>
          <w:sz w:val="24"/>
          <w:szCs w:val="24"/>
          <w:lang w:val="uk-UA" w:eastAsia="ru-RU"/>
        </w:rPr>
        <w:t>татут або інший установчий  документ (для юридичних осіб)</w:t>
      </w:r>
      <w:r w:rsidR="00AE394A" w:rsidRPr="00BA0B9F">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6C8F1D18" w14:textId="77777777" w:rsidR="006158AE" w:rsidRPr="00BA0B9F" w:rsidRDefault="00F54A4C" w:rsidP="00C64D6F">
      <w:pPr>
        <w:pStyle w:val="a8"/>
        <w:numPr>
          <w:ilvl w:val="0"/>
          <w:numId w:val="5"/>
        </w:numPr>
        <w:tabs>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п</w:t>
      </w:r>
      <w:r w:rsidR="006158AE" w:rsidRPr="00BA0B9F">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D205DC" w:rsidRDefault="000233F4" w:rsidP="00C64D6F">
      <w:pPr>
        <w:pStyle w:val="a8"/>
        <w:numPr>
          <w:ilvl w:val="0"/>
          <w:numId w:val="5"/>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rPr>
        <w:t xml:space="preserve">іншу інформацію і документами, </w:t>
      </w:r>
      <w:r w:rsidRPr="00BA0B9F">
        <w:rPr>
          <w:rFonts w:ascii="Times New Roman" w:hAnsi="Times New Roman"/>
          <w:sz w:val="24"/>
          <w:szCs w:val="24"/>
          <w:lang w:val="uk-UA" w:eastAsia="ru-RU"/>
        </w:rPr>
        <w:t>які учасник вважає за необхідне подати.</w:t>
      </w:r>
    </w:p>
    <w:p w14:paraId="3B968B1C" w14:textId="77777777" w:rsidR="00D205DC" w:rsidRDefault="00D205DC" w:rsidP="00D205DC">
      <w:pPr>
        <w:pStyle w:val="a8"/>
        <w:tabs>
          <w:tab w:val="left" w:pos="1134"/>
        </w:tabs>
        <w:ind w:left="709"/>
        <w:jc w:val="both"/>
        <w:rPr>
          <w:rFonts w:ascii="Times New Roman" w:hAnsi="Times New Roman"/>
          <w:b/>
          <w:sz w:val="24"/>
          <w:szCs w:val="24"/>
          <w:lang w:val="uk-UA" w:eastAsia="ru-RU"/>
        </w:rPr>
      </w:pPr>
    </w:p>
    <w:p w14:paraId="28139ED9" w14:textId="77777777" w:rsidR="00106EBA" w:rsidRPr="00BA0B9F" w:rsidRDefault="00106EBA" w:rsidP="00D205DC">
      <w:pPr>
        <w:pStyle w:val="a8"/>
        <w:tabs>
          <w:tab w:val="left" w:pos="1134"/>
        </w:tabs>
        <w:ind w:left="709"/>
        <w:jc w:val="both"/>
        <w:rPr>
          <w:rFonts w:ascii="Times New Roman" w:hAnsi="Times New Roman"/>
          <w:b/>
          <w:sz w:val="24"/>
          <w:szCs w:val="24"/>
          <w:lang w:val="uk-UA" w:eastAsia="ru-RU"/>
        </w:rPr>
      </w:pPr>
    </w:p>
    <w:p w14:paraId="1CD32C24"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33502EF"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BA0B9F">
        <w:rPr>
          <w:rFonts w:ascii="Times New Roman" w:eastAsia="Times New Roman" w:hAnsi="Times New Roman"/>
          <w:sz w:val="24"/>
          <w:szCs w:val="24"/>
          <w:lang w:val="uk-UA" w:eastAsia="ru-RU"/>
        </w:rPr>
        <w:t xml:space="preserve">Додаткову інформацію можна отримати </w:t>
      </w:r>
      <w:r w:rsidRPr="00BA0B9F">
        <w:rPr>
          <w:rFonts w:ascii="Times New Roman" w:hAnsi="Times New Roman"/>
          <w:sz w:val="24"/>
          <w:szCs w:val="24"/>
          <w:lang w:val="uk-UA"/>
        </w:rPr>
        <w:t xml:space="preserve">у </w:t>
      </w:r>
      <w:r w:rsidR="009132B8" w:rsidRPr="00BA0B9F">
        <w:rPr>
          <w:rFonts w:ascii="Times New Roman" w:hAnsi="Times New Roman"/>
          <w:sz w:val="24"/>
          <w:szCs w:val="24"/>
          <w:lang w:val="uk-UA"/>
        </w:rPr>
        <w:t>голов</w:t>
      </w:r>
      <w:r w:rsidRPr="00BA0B9F">
        <w:rPr>
          <w:rFonts w:ascii="Times New Roman" w:hAnsi="Times New Roman"/>
          <w:sz w:val="24"/>
          <w:szCs w:val="24"/>
          <w:lang w:val="uk-UA"/>
        </w:rPr>
        <w:t xml:space="preserve">ного </w:t>
      </w:r>
      <w:r w:rsidRPr="00BA0B9F">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BA0B9F">
        <w:rPr>
          <w:rFonts w:ascii="Times New Roman" w:eastAsia="Times New Roman" w:hAnsi="Times New Roman"/>
          <w:sz w:val="24"/>
          <w:szCs w:val="24"/>
          <w:lang w:val="uk-UA" w:eastAsia="ru-RU"/>
        </w:rPr>
        <w:t xml:space="preserve"> </w:t>
      </w:r>
      <w:r w:rsidRPr="00BA0B9F">
        <w:rPr>
          <w:rFonts w:ascii="Times New Roman" w:hAnsi="Times New Roman"/>
          <w:sz w:val="24"/>
          <w:szCs w:val="24"/>
          <w:lang w:val="uk-UA"/>
        </w:rPr>
        <w:t>(</w:t>
      </w:r>
      <w:hyperlink r:id="rId14" w:history="1">
        <w:r w:rsidRPr="00BA0B9F">
          <w:rPr>
            <w:rStyle w:val="a4"/>
            <w:rFonts w:ascii="Times New Roman" w:hAnsi="Times New Roman"/>
            <w:sz w:val="24"/>
            <w:szCs w:val="24"/>
            <w:lang w:val="uk-UA"/>
          </w:rPr>
          <w:t>050) 508-62-46</w:t>
        </w:r>
      </w:hyperlink>
      <w:r w:rsidRPr="00BA0B9F">
        <w:rPr>
          <w:rFonts w:ascii="Times New Roman" w:eastAsia="Times New Roman" w:hAnsi="Times New Roman"/>
          <w:sz w:val="24"/>
          <w:szCs w:val="24"/>
          <w:lang w:val="uk-UA" w:eastAsia="ru-RU"/>
        </w:rPr>
        <w:t xml:space="preserve">, е-mail: </w:t>
      </w:r>
      <w:r w:rsidR="006158AE" w:rsidRPr="00BA0B9F">
        <w:rPr>
          <w:rFonts w:ascii="Times New Roman" w:eastAsia="Times New Roman" w:hAnsi="Times New Roman"/>
          <w:sz w:val="24"/>
          <w:szCs w:val="24"/>
          <w:lang w:val="uk-UA" w:eastAsia="ru-RU"/>
        </w:rPr>
        <w:t xml:space="preserve"> </w:t>
      </w:r>
      <w:hyperlink r:id="rId15" w:history="1">
        <w:r w:rsidR="006158AE" w:rsidRPr="00BA0B9F">
          <w:rPr>
            <w:rStyle w:val="a4"/>
            <w:rFonts w:ascii="Times New Roman" w:hAnsi="Times New Roman"/>
            <w:sz w:val="24"/>
            <w:szCs w:val="24"/>
            <w:shd w:val="clear" w:color="auto" w:fill="FFFFFF"/>
            <w:lang w:val="uk-UA"/>
          </w:rPr>
          <w:t>v.klevtsova@phc.org.ua</w:t>
        </w:r>
      </w:hyperlink>
      <w:r w:rsidRPr="00BA0B9F">
        <w:rPr>
          <w:rFonts w:ascii="Times New Roman" w:hAnsi="Times New Roman"/>
          <w:sz w:val="24"/>
          <w:szCs w:val="24"/>
          <w:shd w:val="clear" w:color="auto" w:fill="FFFFFF"/>
          <w:lang w:val="uk-UA"/>
        </w:rPr>
        <w:t>.</w:t>
      </w:r>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A5D6C52" w14:textId="77777777" w:rsidR="0004659F" w:rsidRPr="006E405E" w:rsidRDefault="0004659F" w:rsidP="0004659F">
      <w:pPr>
        <w:pStyle w:val="a8"/>
        <w:numPr>
          <w:ilvl w:val="0"/>
          <w:numId w:val="4"/>
        </w:numPr>
        <w:tabs>
          <w:tab w:val="left" w:pos="993"/>
        </w:tabs>
        <w:ind w:left="0" w:firstLine="709"/>
        <w:jc w:val="both"/>
        <w:rPr>
          <w:rFonts w:ascii="Times New Roman" w:hAnsi="Times New Roman"/>
          <w:sz w:val="24"/>
          <w:szCs w:val="24"/>
          <w:lang w:val="uk-UA" w:eastAsia="ru-RU"/>
        </w:rPr>
      </w:pPr>
      <w:r w:rsidRPr="006E405E">
        <w:rPr>
          <w:rFonts w:ascii="Times New Roman" w:hAnsi="Times New Roman"/>
          <w:sz w:val="24"/>
          <w:szCs w:val="24"/>
          <w:lang w:val="uk-UA" w:eastAsia="ru-RU"/>
        </w:rPr>
        <w:t>Додаток № 1 «Інформація про спосіб документального підтвердження відповідності Учасників встановленим кваліфікаційним критеріям»;</w:t>
      </w:r>
    </w:p>
    <w:p w14:paraId="69501B74" w14:textId="7743A71A" w:rsidR="002B4FB9" w:rsidRPr="006158AE" w:rsidRDefault="002B4FB9" w:rsidP="00C64D6F">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w:t>
      </w:r>
      <w:r w:rsidR="0004659F">
        <w:rPr>
          <w:rFonts w:ascii="Times New Roman" w:hAnsi="Times New Roman"/>
          <w:sz w:val="24"/>
          <w:szCs w:val="24"/>
          <w:lang w:val="uk-UA" w:eastAsia="ru-RU"/>
        </w:rPr>
        <w:t>2</w:t>
      </w:r>
      <w:r w:rsidRPr="006158AE">
        <w:rPr>
          <w:rFonts w:ascii="Times New Roman" w:hAnsi="Times New Roman"/>
          <w:sz w:val="24"/>
          <w:szCs w:val="24"/>
          <w:lang w:val="uk-UA" w:eastAsia="ru-RU"/>
        </w:rPr>
        <w:t xml:space="preserve">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1F90BA92" w:rsidR="002B4FB9" w:rsidRPr="00D85AB9" w:rsidRDefault="002B4FB9" w:rsidP="00C64D6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04659F">
        <w:rPr>
          <w:rFonts w:ascii="Times New Roman" w:hAnsi="Times New Roman"/>
          <w:sz w:val="24"/>
          <w:szCs w:val="24"/>
          <w:lang w:val="uk-UA" w:eastAsia="ru-RU"/>
        </w:rPr>
        <w:t>3</w:t>
      </w:r>
      <w:r w:rsidRPr="00D85AB9">
        <w:rPr>
          <w:rFonts w:ascii="Times New Roman" w:hAnsi="Times New Roman"/>
          <w:sz w:val="24"/>
          <w:szCs w:val="24"/>
          <w:lang w:val="uk-UA" w:eastAsia="ru-RU"/>
        </w:rPr>
        <w:t xml:space="preserve"> «Форма цінової пропозиції»;</w:t>
      </w:r>
    </w:p>
    <w:p w14:paraId="6CB27A9C" w14:textId="04623C2D" w:rsidR="002B4FB9" w:rsidRPr="00D85AB9" w:rsidRDefault="002B4FB9" w:rsidP="00C64D6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04659F">
        <w:rPr>
          <w:rFonts w:ascii="Times New Roman" w:hAnsi="Times New Roman"/>
          <w:sz w:val="24"/>
          <w:szCs w:val="24"/>
          <w:lang w:val="uk-UA"/>
        </w:rPr>
        <w:t>4</w:t>
      </w:r>
      <w:r w:rsidR="006158AE">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0ED46050" w:rsidR="002B4FB9" w:rsidRPr="00D85AB9" w:rsidRDefault="002B4FB9" w:rsidP="00C64D6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04659F">
        <w:rPr>
          <w:rFonts w:ascii="Times New Roman" w:hAnsi="Times New Roman"/>
          <w:sz w:val="24"/>
          <w:szCs w:val="24"/>
          <w:lang w:val="uk-UA" w:eastAsia="ru-RU"/>
        </w:rPr>
        <w:t>5</w:t>
      </w:r>
      <w:r w:rsidRPr="00D85AB9">
        <w:rPr>
          <w:rFonts w:ascii="Times New Roman" w:hAnsi="Times New Roman"/>
          <w:sz w:val="24"/>
          <w:szCs w:val="24"/>
          <w:lang w:val="uk-UA" w:eastAsia="ru-RU"/>
        </w:rPr>
        <w:t xml:space="preserve"> «Кодекс поведінки постачальників».</w:t>
      </w:r>
    </w:p>
    <w:p w14:paraId="5822B87D" w14:textId="77777777" w:rsidR="00AE394A" w:rsidRDefault="00AE394A"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EFBBC3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C33E59">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r w:rsidR="00D205DC" w:rsidRPr="00D205DC">
        <w:rPr>
          <w:rFonts w:ascii="Times New Roman" w:hAnsi="Times New Roman"/>
          <w:b/>
          <w:bCs/>
          <w:sz w:val="24"/>
          <w:szCs w:val="24"/>
          <w:lang w:val="uk-UA"/>
        </w:rPr>
        <w:t>ДК 021:2015 - 31510000-4 - Електричні лампи розжарення (Ультрафіолетові бактерицидні безозонові лампи)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2BA25DC6"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04659F">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1326B6A6"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C33E59">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CB3289D" w14:textId="77777777" w:rsidR="009132B8" w:rsidRPr="00B82572" w:rsidRDefault="009132B8" w:rsidP="009132B8">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lastRenderedPageBreak/>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4029DCF6"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210E9F9D"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90E002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27F7BC"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4D57C9E7"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3BE97E4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079D6D91"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529EF9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22DEB5B" w14:textId="77777777" w:rsidR="000F0DC5" w:rsidRDefault="000F0DC5" w:rsidP="00F54A4C">
      <w:pPr>
        <w:tabs>
          <w:tab w:val="left" w:pos="993"/>
        </w:tabs>
        <w:spacing w:after="0" w:line="240" w:lineRule="auto"/>
        <w:ind w:left="7655"/>
        <w:rPr>
          <w:rFonts w:ascii="Times New Roman" w:hAnsi="Times New Roman"/>
          <w:sz w:val="24"/>
          <w:szCs w:val="24"/>
        </w:rPr>
      </w:pPr>
    </w:p>
    <w:p w14:paraId="34F94A43" w14:textId="77777777" w:rsidR="000F0DC5" w:rsidRDefault="000F0DC5" w:rsidP="00F54A4C">
      <w:pPr>
        <w:tabs>
          <w:tab w:val="left" w:pos="993"/>
        </w:tabs>
        <w:spacing w:after="0" w:line="240" w:lineRule="auto"/>
        <w:ind w:left="7655"/>
        <w:rPr>
          <w:rFonts w:ascii="Times New Roman" w:hAnsi="Times New Roman"/>
          <w:sz w:val="24"/>
          <w:szCs w:val="24"/>
        </w:rPr>
      </w:pPr>
    </w:p>
    <w:p w14:paraId="2E130CFE" w14:textId="77777777" w:rsidR="000F0DC5" w:rsidRDefault="000F0DC5" w:rsidP="00F54A4C">
      <w:pPr>
        <w:tabs>
          <w:tab w:val="left" w:pos="993"/>
        </w:tabs>
        <w:spacing w:after="0" w:line="240" w:lineRule="auto"/>
        <w:ind w:left="7655"/>
        <w:rPr>
          <w:rFonts w:ascii="Times New Roman" w:hAnsi="Times New Roman"/>
          <w:sz w:val="24"/>
          <w:szCs w:val="24"/>
        </w:rPr>
      </w:pPr>
    </w:p>
    <w:p w14:paraId="3A7EAAD5" w14:textId="77777777" w:rsidR="000F0DC5" w:rsidRDefault="000F0DC5" w:rsidP="00F54A4C">
      <w:pPr>
        <w:tabs>
          <w:tab w:val="left" w:pos="993"/>
        </w:tabs>
        <w:spacing w:after="0" w:line="240" w:lineRule="auto"/>
        <w:ind w:left="7655"/>
        <w:rPr>
          <w:rFonts w:ascii="Times New Roman" w:hAnsi="Times New Roman"/>
          <w:sz w:val="24"/>
          <w:szCs w:val="24"/>
        </w:rPr>
      </w:pPr>
    </w:p>
    <w:p w14:paraId="636D24F7" w14:textId="77777777" w:rsidR="000F0DC5" w:rsidRDefault="000F0DC5" w:rsidP="00F54A4C">
      <w:pPr>
        <w:tabs>
          <w:tab w:val="left" w:pos="993"/>
        </w:tabs>
        <w:spacing w:after="0" w:line="240" w:lineRule="auto"/>
        <w:ind w:left="7655"/>
        <w:rPr>
          <w:rFonts w:ascii="Times New Roman" w:hAnsi="Times New Roman"/>
          <w:sz w:val="24"/>
          <w:szCs w:val="24"/>
        </w:rPr>
      </w:pPr>
    </w:p>
    <w:p w14:paraId="68388753" w14:textId="77777777" w:rsidR="000F0DC5" w:rsidRDefault="000F0DC5" w:rsidP="00F54A4C">
      <w:pPr>
        <w:tabs>
          <w:tab w:val="left" w:pos="993"/>
        </w:tabs>
        <w:spacing w:after="0" w:line="240" w:lineRule="auto"/>
        <w:ind w:left="7655"/>
        <w:rPr>
          <w:rFonts w:ascii="Times New Roman" w:hAnsi="Times New Roman"/>
          <w:sz w:val="24"/>
          <w:szCs w:val="24"/>
        </w:rPr>
      </w:pPr>
    </w:p>
    <w:p w14:paraId="7E2B5B99" w14:textId="77777777" w:rsidR="000F0DC5" w:rsidRDefault="000F0DC5" w:rsidP="00F54A4C">
      <w:pPr>
        <w:tabs>
          <w:tab w:val="left" w:pos="993"/>
        </w:tabs>
        <w:spacing w:after="0" w:line="240" w:lineRule="auto"/>
        <w:ind w:left="7655"/>
        <w:rPr>
          <w:rFonts w:ascii="Times New Roman" w:hAnsi="Times New Roman"/>
          <w:sz w:val="24"/>
          <w:szCs w:val="24"/>
        </w:rPr>
      </w:pPr>
    </w:p>
    <w:p w14:paraId="402464DC" w14:textId="77777777" w:rsidR="000F0DC5" w:rsidRDefault="000F0DC5" w:rsidP="00F54A4C">
      <w:pPr>
        <w:tabs>
          <w:tab w:val="left" w:pos="993"/>
        </w:tabs>
        <w:spacing w:after="0" w:line="240" w:lineRule="auto"/>
        <w:ind w:left="7655"/>
        <w:rPr>
          <w:rFonts w:ascii="Times New Roman" w:hAnsi="Times New Roman"/>
          <w:sz w:val="24"/>
          <w:szCs w:val="24"/>
        </w:rPr>
      </w:pPr>
    </w:p>
    <w:p w14:paraId="1B307E90" w14:textId="77777777" w:rsidR="000F0DC5" w:rsidRDefault="000F0DC5" w:rsidP="00F54A4C">
      <w:pPr>
        <w:tabs>
          <w:tab w:val="left" w:pos="993"/>
        </w:tabs>
        <w:spacing w:after="0" w:line="240" w:lineRule="auto"/>
        <w:ind w:left="7655"/>
        <w:rPr>
          <w:rFonts w:ascii="Times New Roman" w:hAnsi="Times New Roman"/>
          <w:sz w:val="24"/>
          <w:szCs w:val="24"/>
        </w:rPr>
      </w:pPr>
    </w:p>
    <w:p w14:paraId="35D46976" w14:textId="77777777" w:rsidR="000F0DC5" w:rsidRDefault="000F0DC5" w:rsidP="00F54A4C">
      <w:pPr>
        <w:tabs>
          <w:tab w:val="left" w:pos="993"/>
        </w:tabs>
        <w:spacing w:after="0" w:line="240" w:lineRule="auto"/>
        <w:ind w:left="7655"/>
        <w:rPr>
          <w:rFonts w:ascii="Times New Roman" w:hAnsi="Times New Roman"/>
          <w:sz w:val="24"/>
          <w:szCs w:val="24"/>
        </w:rPr>
      </w:pPr>
    </w:p>
    <w:p w14:paraId="66E94AE2" w14:textId="77777777" w:rsidR="000F0DC5" w:rsidRDefault="000F0DC5" w:rsidP="00F54A4C">
      <w:pPr>
        <w:tabs>
          <w:tab w:val="left" w:pos="993"/>
        </w:tabs>
        <w:spacing w:after="0" w:line="240" w:lineRule="auto"/>
        <w:ind w:left="7655"/>
        <w:rPr>
          <w:rFonts w:ascii="Times New Roman" w:hAnsi="Times New Roman"/>
          <w:sz w:val="24"/>
          <w:szCs w:val="24"/>
        </w:rPr>
      </w:pPr>
    </w:p>
    <w:p w14:paraId="2E98653E" w14:textId="77777777" w:rsidR="000F0DC5" w:rsidRDefault="000F0DC5" w:rsidP="00F54A4C">
      <w:pPr>
        <w:tabs>
          <w:tab w:val="left" w:pos="993"/>
        </w:tabs>
        <w:spacing w:after="0" w:line="240" w:lineRule="auto"/>
        <w:ind w:left="7655"/>
        <w:rPr>
          <w:rFonts w:ascii="Times New Roman" w:hAnsi="Times New Roman"/>
          <w:sz w:val="24"/>
          <w:szCs w:val="24"/>
        </w:rPr>
      </w:pPr>
    </w:p>
    <w:p w14:paraId="2CD6180E" w14:textId="77777777" w:rsidR="000F0DC5" w:rsidRDefault="000F0DC5" w:rsidP="00F54A4C">
      <w:pPr>
        <w:tabs>
          <w:tab w:val="left" w:pos="993"/>
        </w:tabs>
        <w:spacing w:after="0" w:line="240" w:lineRule="auto"/>
        <w:ind w:left="7655"/>
        <w:rPr>
          <w:rFonts w:ascii="Times New Roman" w:hAnsi="Times New Roman"/>
          <w:sz w:val="24"/>
          <w:szCs w:val="24"/>
        </w:rPr>
      </w:pPr>
    </w:p>
    <w:p w14:paraId="52F0BC8E" w14:textId="77777777" w:rsidR="000F0DC5" w:rsidRDefault="000F0DC5" w:rsidP="00F54A4C">
      <w:pPr>
        <w:tabs>
          <w:tab w:val="left" w:pos="993"/>
        </w:tabs>
        <w:spacing w:after="0" w:line="240" w:lineRule="auto"/>
        <w:ind w:left="7655"/>
        <w:rPr>
          <w:rFonts w:ascii="Times New Roman" w:hAnsi="Times New Roman"/>
          <w:sz w:val="24"/>
          <w:szCs w:val="24"/>
        </w:rPr>
      </w:pPr>
    </w:p>
    <w:p w14:paraId="0E4F7810" w14:textId="77777777" w:rsidR="000F0DC5" w:rsidRDefault="000F0DC5" w:rsidP="000F0DC5">
      <w:pPr>
        <w:tabs>
          <w:tab w:val="left" w:pos="993"/>
        </w:tabs>
        <w:spacing w:after="0" w:line="240" w:lineRule="auto"/>
        <w:jc w:val="both"/>
        <w:rPr>
          <w:rFonts w:ascii="Times New Roman" w:hAnsi="Times New Roman"/>
          <w:sz w:val="24"/>
          <w:szCs w:val="24"/>
        </w:rPr>
      </w:pPr>
    </w:p>
    <w:p w14:paraId="1F43FEAB" w14:textId="77777777" w:rsidR="000F0DC5" w:rsidRDefault="000F0DC5" w:rsidP="000F0DC5">
      <w:pPr>
        <w:tabs>
          <w:tab w:val="left" w:pos="993"/>
        </w:tabs>
        <w:spacing w:after="0" w:line="240" w:lineRule="auto"/>
        <w:jc w:val="both"/>
        <w:rPr>
          <w:rFonts w:ascii="Times New Roman" w:hAnsi="Times New Roman"/>
          <w:sz w:val="24"/>
          <w:szCs w:val="24"/>
        </w:rPr>
      </w:pPr>
    </w:p>
    <w:p w14:paraId="6924F5EF" w14:textId="77777777" w:rsidR="000F0DC5" w:rsidRDefault="000F0DC5" w:rsidP="000F0DC5">
      <w:pPr>
        <w:tabs>
          <w:tab w:val="left" w:pos="993"/>
        </w:tabs>
        <w:spacing w:after="0" w:line="240" w:lineRule="auto"/>
        <w:jc w:val="both"/>
        <w:rPr>
          <w:rFonts w:ascii="Times New Roman" w:hAnsi="Times New Roman"/>
          <w:sz w:val="24"/>
          <w:szCs w:val="24"/>
        </w:rPr>
      </w:pPr>
    </w:p>
    <w:p w14:paraId="592BB0F4" w14:textId="77777777" w:rsidR="000F0DC5" w:rsidRDefault="000F0DC5" w:rsidP="000F0DC5">
      <w:pPr>
        <w:tabs>
          <w:tab w:val="left" w:pos="993"/>
        </w:tabs>
        <w:spacing w:after="0" w:line="240" w:lineRule="auto"/>
        <w:jc w:val="both"/>
        <w:rPr>
          <w:rFonts w:ascii="Times New Roman" w:hAnsi="Times New Roman"/>
          <w:sz w:val="24"/>
          <w:szCs w:val="24"/>
        </w:rPr>
      </w:pPr>
    </w:p>
    <w:p w14:paraId="650C1DDD" w14:textId="77777777" w:rsidR="000F0DC5" w:rsidRDefault="000F0DC5" w:rsidP="000F0DC5">
      <w:pPr>
        <w:tabs>
          <w:tab w:val="left" w:pos="993"/>
        </w:tabs>
        <w:spacing w:after="0" w:line="240" w:lineRule="auto"/>
        <w:jc w:val="both"/>
        <w:rPr>
          <w:rFonts w:ascii="Times New Roman" w:hAnsi="Times New Roman"/>
          <w:sz w:val="24"/>
          <w:szCs w:val="24"/>
        </w:rPr>
      </w:pPr>
    </w:p>
    <w:p w14:paraId="3BAB15D4" w14:textId="77777777" w:rsidR="000F0DC5" w:rsidRDefault="000F0DC5" w:rsidP="000F0DC5">
      <w:pPr>
        <w:tabs>
          <w:tab w:val="left" w:pos="993"/>
        </w:tabs>
        <w:spacing w:after="0" w:line="240" w:lineRule="auto"/>
        <w:jc w:val="both"/>
        <w:rPr>
          <w:rFonts w:ascii="Times New Roman" w:hAnsi="Times New Roman"/>
          <w:sz w:val="24"/>
          <w:szCs w:val="24"/>
        </w:rPr>
      </w:pPr>
    </w:p>
    <w:p w14:paraId="6AEB1A67" w14:textId="77777777" w:rsidR="000F0DC5" w:rsidRDefault="000F0DC5" w:rsidP="000F0DC5">
      <w:pPr>
        <w:tabs>
          <w:tab w:val="left" w:pos="993"/>
        </w:tabs>
        <w:spacing w:after="0" w:line="240" w:lineRule="auto"/>
        <w:jc w:val="both"/>
        <w:rPr>
          <w:rFonts w:ascii="Times New Roman" w:hAnsi="Times New Roman"/>
          <w:sz w:val="24"/>
          <w:szCs w:val="24"/>
        </w:rPr>
      </w:pPr>
    </w:p>
    <w:p w14:paraId="1646B353" w14:textId="77777777" w:rsidR="000F0DC5" w:rsidRDefault="000F0DC5" w:rsidP="000F0DC5">
      <w:pPr>
        <w:tabs>
          <w:tab w:val="left" w:pos="993"/>
        </w:tabs>
        <w:spacing w:after="0" w:line="240" w:lineRule="auto"/>
        <w:jc w:val="both"/>
        <w:rPr>
          <w:rFonts w:ascii="Times New Roman" w:hAnsi="Times New Roman"/>
          <w:sz w:val="24"/>
          <w:szCs w:val="24"/>
        </w:rPr>
      </w:pPr>
    </w:p>
    <w:p w14:paraId="6BE88B3C" w14:textId="77777777" w:rsidR="000F0DC5" w:rsidRDefault="000F0DC5" w:rsidP="000F0DC5">
      <w:pPr>
        <w:tabs>
          <w:tab w:val="left" w:pos="993"/>
        </w:tabs>
        <w:spacing w:after="0" w:line="240" w:lineRule="auto"/>
        <w:jc w:val="both"/>
        <w:rPr>
          <w:rFonts w:ascii="Times New Roman" w:hAnsi="Times New Roman"/>
          <w:sz w:val="24"/>
          <w:szCs w:val="24"/>
        </w:rPr>
      </w:pPr>
    </w:p>
    <w:p w14:paraId="6E19876E"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57E473A5"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02F9E711"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6141208C"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50F2F76D"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0229B85B"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22190614"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7F95D116"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10981789"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61FBB644"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70EFD522"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253CFBCB" w14:textId="19713E6C" w:rsidR="000F0DC5" w:rsidRPr="00441ECD" w:rsidRDefault="000F0DC5" w:rsidP="000F0DC5">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2F94515F" w14:textId="77777777" w:rsidR="000F0DC5" w:rsidRDefault="000F0DC5" w:rsidP="000F0DC5">
      <w:pPr>
        <w:spacing w:after="0" w:line="240" w:lineRule="auto"/>
        <w:jc w:val="center"/>
        <w:rPr>
          <w:rFonts w:ascii="Times New Roman" w:hAnsi="Times New Roman"/>
          <w:b/>
          <w:highlight w:val="white"/>
        </w:rPr>
      </w:pPr>
    </w:p>
    <w:p w14:paraId="1BA183E6" w14:textId="77777777" w:rsidR="00B3541B" w:rsidRDefault="00B3541B" w:rsidP="000F0DC5">
      <w:pPr>
        <w:spacing w:after="0" w:line="240" w:lineRule="auto"/>
        <w:jc w:val="center"/>
        <w:rPr>
          <w:rFonts w:ascii="Times New Roman" w:hAnsi="Times New Roman"/>
          <w:b/>
          <w:highlight w:val="white"/>
        </w:rPr>
      </w:pPr>
    </w:p>
    <w:p w14:paraId="2B5DF8F2" w14:textId="77777777" w:rsidR="00B3541B" w:rsidRDefault="00B3541B" w:rsidP="000F0DC5">
      <w:pPr>
        <w:spacing w:after="0" w:line="240" w:lineRule="auto"/>
        <w:jc w:val="center"/>
        <w:rPr>
          <w:rFonts w:ascii="Times New Roman" w:hAnsi="Times New Roman"/>
          <w:b/>
          <w:highlight w:val="white"/>
        </w:rPr>
      </w:pPr>
    </w:p>
    <w:p w14:paraId="04D525F2" w14:textId="77777777" w:rsidR="0004659F" w:rsidRDefault="0004659F" w:rsidP="0004659F">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001D5703" w14:textId="77777777" w:rsidR="0004659F" w:rsidRDefault="0004659F" w:rsidP="0004659F">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009FB402" w14:textId="77777777" w:rsidR="0004659F" w:rsidRDefault="0004659F" w:rsidP="0004659F">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8959" w:type="dxa"/>
        <w:tblInd w:w="250" w:type="dxa"/>
        <w:tblLayout w:type="fixed"/>
        <w:tblLook w:val="0000" w:firstRow="0" w:lastRow="0" w:firstColumn="0" w:lastColumn="0" w:noHBand="0" w:noVBand="0"/>
      </w:tblPr>
      <w:tblGrid>
        <w:gridCol w:w="2580"/>
        <w:gridCol w:w="6379"/>
      </w:tblGrid>
      <w:tr w:rsidR="0004659F" w:rsidRPr="008E6C8C" w14:paraId="2C3AFF6C" w14:textId="77777777" w:rsidTr="0004659F">
        <w:trPr>
          <w:trHeight w:val="589"/>
        </w:trPr>
        <w:tc>
          <w:tcPr>
            <w:tcW w:w="2580" w:type="dxa"/>
            <w:tcBorders>
              <w:top w:val="single" w:sz="4" w:space="0" w:color="000000"/>
              <w:left w:val="single" w:sz="4" w:space="0" w:color="000000"/>
              <w:bottom w:val="single" w:sz="4" w:space="0" w:color="auto"/>
              <w:right w:val="single" w:sz="4" w:space="0" w:color="000000"/>
            </w:tcBorders>
          </w:tcPr>
          <w:p w14:paraId="09C960C3" w14:textId="77777777" w:rsidR="0004659F" w:rsidRPr="008E6C8C" w:rsidRDefault="0004659F" w:rsidP="000716BC">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Вимога</w:t>
            </w:r>
          </w:p>
        </w:tc>
        <w:tc>
          <w:tcPr>
            <w:tcW w:w="6379" w:type="dxa"/>
            <w:tcBorders>
              <w:top w:val="single" w:sz="4" w:space="0" w:color="000000"/>
              <w:left w:val="single" w:sz="4" w:space="0" w:color="000000"/>
              <w:bottom w:val="single" w:sz="4" w:space="0" w:color="auto"/>
              <w:right w:val="single" w:sz="4" w:space="0" w:color="000000"/>
            </w:tcBorders>
          </w:tcPr>
          <w:p w14:paraId="0D91C4E3" w14:textId="77777777" w:rsidR="0004659F" w:rsidRPr="008E6C8C" w:rsidRDefault="0004659F" w:rsidP="000716BC">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Документи щодо підтвердження інформації про відповідність вимогам</w:t>
            </w:r>
          </w:p>
        </w:tc>
      </w:tr>
      <w:tr w:rsidR="0004659F" w:rsidRPr="008E6C8C" w14:paraId="3B5A8143" w14:textId="77777777" w:rsidTr="0004659F">
        <w:trPr>
          <w:trHeight w:val="1585"/>
        </w:trPr>
        <w:tc>
          <w:tcPr>
            <w:tcW w:w="2580" w:type="dxa"/>
            <w:tcBorders>
              <w:top w:val="single" w:sz="4" w:space="0" w:color="auto"/>
              <w:left w:val="single" w:sz="4" w:space="0" w:color="auto"/>
              <w:bottom w:val="single" w:sz="4" w:space="0" w:color="auto"/>
              <w:right w:val="single" w:sz="4" w:space="0" w:color="auto"/>
            </w:tcBorders>
          </w:tcPr>
          <w:p w14:paraId="6E65AC98" w14:textId="5A659AFF" w:rsidR="0004659F" w:rsidRPr="008E6C8C" w:rsidRDefault="0004659F" w:rsidP="0004659F">
            <w:pPr>
              <w:widowControl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1. </w:t>
            </w: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auto"/>
              <w:left w:val="single" w:sz="4" w:space="0" w:color="auto"/>
              <w:bottom w:val="single" w:sz="4" w:space="0" w:color="auto"/>
              <w:right w:val="single" w:sz="4" w:space="0" w:color="auto"/>
            </w:tcBorders>
          </w:tcPr>
          <w:p w14:paraId="6E16FA4E" w14:textId="77777777" w:rsidR="0004659F" w:rsidRPr="00723D7D" w:rsidRDefault="0004659F" w:rsidP="0004659F">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028D8072" w14:textId="77777777" w:rsidR="0004659F" w:rsidRPr="00723D7D" w:rsidRDefault="0004659F" w:rsidP="0004659F">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09853D81" w14:textId="77777777" w:rsidR="0004659F" w:rsidRPr="00723D7D" w:rsidRDefault="0004659F" w:rsidP="0004659F">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58CC941A" w14:textId="57953829" w:rsidR="0004659F" w:rsidRPr="008E6C8C" w:rsidRDefault="0004659F" w:rsidP="0004659F">
            <w:pPr>
              <w:widowControl w:val="0"/>
              <w:spacing w:after="0" w:line="240" w:lineRule="auto"/>
              <w:jc w:val="both"/>
              <w:rPr>
                <w:rFonts w:ascii="Times New Roman" w:hAnsi="Times New Roman"/>
                <w:sz w:val="24"/>
                <w:szCs w:val="24"/>
              </w:rPr>
            </w:pPr>
            <w:r w:rsidRPr="00723D7D">
              <w:rPr>
                <w:rFonts w:ascii="Times New Roman" w:hAnsi="Times New Roman"/>
                <w:color w:val="000000"/>
                <w:sz w:val="24"/>
                <w:szCs w:val="24"/>
              </w:rPr>
              <w:t>3. Надати копії/ю документів/у на підтвердження виконання договорів, зазначених у довідці (</w:t>
            </w:r>
            <w:r w:rsidRPr="00723D7D">
              <w:rPr>
                <w:rFonts w:ascii="Times New Roman" w:hAnsi="Times New Roman"/>
                <w:sz w:val="24"/>
                <w:szCs w:val="24"/>
              </w:rPr>
              <w:t>видаткова (-і) накладна (-і) та/або акт (акти) прийому-передачі товару  тощо)</w:t>
            </w:r>
            <w:r w:rsidRPr="00723D7D">
              <w:rPr>
                <w:rFonts w:ascii="Times New Roman" w:hAnsi="Times New Roman"/>
                <w:color w:val="000000"/>
                <w:sz w:val="24"/>
                <w:szCs w:val="24"/>
              </w:rPr>
              <w:t>.</w:t>
            </w:r>
          </w:p>
        </w:tc>
      </w:tr>
      <w:tr w:rsidR="00A77528" w:rsidRPr="008E6C8C" w14:paraId="6B873E5F" w14:textId="77777777" w:rsidTr="0045478C">
        <w:trPr>
          <w:trHeight w:val="553"/>
        </w:trPr>
        <w:tc>
          <w:tcPr>
            <w:tcW w:w="2580" w:type="dxa"/>
            <w:tcBorders>
              <w:top w:val="single" w:sz="8" w:space="0" w:color="000000"/>
              <w:left w:val="single" w:sz="8" w:space="0" w:color="000000"/>
              <w:bottom w:val="single" w:sz="8" w:space="0" w:color="000000"/>
              <w:right w:val="single" w:sz="8" w:space="0" w:color="000000"/>
            </w:tcBorders>
          </w:tcPr>
          <w:p w14:paraId="1A1DBCB0" w14:textId="743E9CAC" w:rsidR="00A77528" w:rsidRPr="00A77528" w:rsidRDefault="00A77528" w:rsidP="00A77528">
            <w:pPr>
              <w:pStyle w:val="a8"/>
              <w:widowControl w:val="0"/>
              <w:ind w:left="0"/>
              <w:rPr>
                <w:rFonts w:ascii="Times New Roman" w:hAnsi="Times New Roman"/>
                <w:color w:val="000000"/>
                <w:sz w:val="24"/>
                <w:szCs w:val="24"/>
                <w:lang w:val="ru-RU"/>
              </w:rPr>
            </w:pPr>
            <w:r>
              <w:rPr>
                <w:rFonts w:ascii="Times New Roman" w:hAnsi="Times New Roman"/>
                <w:b/>
                <w:color w:val="000000"/>
                <w:sz w:val="24"/>
                <w:szCs w:val="24"/>
                <w:lang w:val="ru-RU"/>
              </w:rPr>
              <w:t xml:space="preserve">2. </w:t>
            </w:r>
            <w:r w:rsidRPr="00A77528">
              <w:rPr>
                <w:rFonts w:ascii="Times New Roman" w:hAnsi="Times New Roman"/>
                <w:b/>
                <w:color w:val="000000"/>
                <w:sz w:val="24"/>
                <w:szCs w:val="24"/>
                <w:lang w:val="ru-RU"/>
              </w:rPr>
              <w:t>Наявність документів про відповідність Товару встановленим вимогам.</w:t>
            </w:r>
          </w:p>
        </w:tc>
        <w:tc>
          <w:tcPr>
            <w:tcW w:w="6379" w:type="dxa"/>
            <w:tcBorders>
              <w:top w:val="single" w:sz="8" w:space="0" w:color="000000"/>
              <w:left w:val="single" w:sz="8" w:space="0" w:color="000000"/>
              <w:bottom w:val="single" w:sz="8" w:space="0" w:color="000000"/>
              <w:right w:val="single" w:sz="8" w:space="0" w:color="000000"/>
            </w:tcBorders>
          </w:tcPr>
          <w:p w14:paraId="112F38DB" w14:textId="77777777" w:rsidR="00A77528" w:rsidRPr="00B3541B" w:rsidRDefault="00A77528" w:rsidP="00A77528">
            <w:pPr>
              <w:pStyle w:val="a8"/>
              <w:widowControl w:val="0"/>
              <w:numPr>
                <w:ilvl w:val="0"/>
                <w:numId w:val="15"/>
              </w:numPr>
              <w:tabs>
                <w:tab w:val="left" w:pos="31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
                <w:i/>
                <w:sz w:val="24"/>
                <w:szCs w:val="24"/>
                <w:lang w:val="uk-UA"/>
              </w:rPr>
            </w:pPr>
            <w:r w:rsidRPr="00A77528">
              <w:rPr>
                <w:rFonts w:ascii="Times New Roman" w:hAnsi="Times New Roman"/>
                <w:color w:val="000000"/>
                <w:sz w:val="24"/>
                <w:szCs w:val="24"/>
                <w:lang w:val="uk-UA"/>
              </w:rPr>
              <w:t xml:space="preserve">Копії </w:t>
            </w:r>
            <w:r w:rsidR="00B3541B">
              <w:rPr>
                <w:rFonts w:ascii="Times New Roman" w:hAnsi="Times New Roman"/>
                <w:color w:val="000000"/>
                <w:sz w:val="24"/>
                <w:szCs w:val="24"/>
                <w:lang w:val="uk-UA"/>
              </w:rPr>
              <w:t>с</w:t>
            </w:r>
            <w:r w:rsidR="00B3541B" w:rsidRPr="00B3541B">
              <w:rPr>
                <w:rFonts w:ascii="Times New Roman" w:hAnsi="Times New Roman"/>
                <w:color w:val="000000"/>
                <w:sz w:val="24"/>
                <w:szCs w:val="24"/>
                <w:lang w:val="uk-UA"/>
              </w:rPr>
              <w:t>ертифікат</w:t>
            </w:r>
            <w:r w:rsidR="00B3541B">
              <w:rPr>
                <w:rFonts w:ascii="Times New Roman" w:hAnsi="Times New Roman"/>
                <w:color w:val="000000"/>
                <w:sz w:val="24"/>
                <w:szCs w:val="24"/>
                <w:lang w:val="uk-UA"/>
              </w:rPr>
              <w:t>у</w:t>
            </w:r>
            <w:r w:rsidR="00B3541B" w:rsidRPr="00B3541B">
              <w:rPr>
                <w:rFonts w:ascii="Times New Roman" w:hAnsi="Times New Roman"/>
                <w:color w:val="000000"/>
                <w:sz w:val="24"/>
                <w:szCs w:val="24"/>
                <w:lang w:val="uk-UA"/>
              </w:rPr>
              <w:t xml:space="preserve"> якості на Товар, паспорт якості та інших документи (за наявності), що підтверджують якість Товару</w:t>
            </w:r>
            <w:r w:rsidRPr="00A77528">
              <w:rPr>
                <w:rFonts w:ascii="Times New Roman" w:eastAsia="Times" w:hAnsi="Times New Roman"/>
                <w:sz w:val="24"/>
                <w:szCs w:val="24"/>
                <w:lang w:val="uk-UA"/>
              </w:rPr>
              <w:t>.</w:t>
            </w:r>
          </w:p>
          <w:p w14:paraId="6A662430" w14:textId="34BD9816" w:rsidR="00B3541B" w:rsidRPr="00A77528" w:rsidRDefault="00B3541B" w:rsidP="00A77528">
            <w:pPr>
              <w:pStyle w:val="a8"/>
              <w:widowControl w:val="0"/>
              <w:numPr>
                <w:ilvl w:val="0"/>
                <w:numId w:val="15"/>
              </w:numPr>
              <w:tabs>
                <w:tab w:val="left" w:pos="31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
                <w:i/>
                <w:sz w:val="24"/>
                <w:szCs w:val="24"/>
                <w:lang w:val="uk-UA"/>
              </w:rPr>
            </w:pPr>
            <w:r w:rsidRPr="00B3541B">
              <w:rPr>
                <w:rFonts w:ascii="Times New Roman" w:hAnsi="Times New Roman"/>
                <w:color w:val="000000"/>
                <w:sz w:val="24"/>
                <w:szCs w:val="24"/>
                <w:lang w:val="uk-UA"/>
              </w:rPr>
              <w:t>Копія сертифікату на системи управління якості</w:t>
            </w:r>
            <w:r w:rsidRPr="00B3541B">
              <w:rPr>
                <w:lang w:val="uk-UA"/>
              </w:rPr>
              <w:t xml:space="preserve"> </w:t>
            </w:r>
            <w:r w:rsidRPr="00B3541B">
              <w:rPr>
                <w:rFonts w:ascii="Times New Roman" w:hAnsi="Times New Roman"/>
                <w:color w:val="000000"/>
                <w:sz w:val="24"/>
                <w:szCs w:val="24"/>
                <w:lang w:val="uk-UA"/>
              </w:rPr>
              <w:t>підприємства</w:t>
            </w:r>
            <w:r>
              <w:rPr>
                <w:rFonts w:ascii="Times New Roman" w:hAnsi="Times New Roman"/>
                <w:color w:val="000000"/>
                <w:sz w:val="24"/>
                <w:szCs w:val="24"/>
                <w:lang w:val="uk-UA"/>
              </w:rPr>
              <w:t xml:space="preserve"> </w:t>
            </w:r>
            <w:r w:rsidRPr="00B3541B">
              <w:rPr>
                <w:rFonts w:ascii="Times New Roman" w:hAnsi="Times New Roman"/>
                <w:color w:val="000000"/>
                <w:sz w:val="24"/>
                <w:szCs w:val="24"/>
                <w:lang w:val="uk-UA"/>
              </w:rPr>
              <w:t>ISO 9001:2015</w:t>
            </w:r>
            <w:r>
              <w:rPr>
                <w:rFonts w:ascii="Times New Roman" w:hAnsi="Times New Roman"/>
                <w:color w:val="000000"/>
                <w:sz w:val="24"/>
                <w:szCs w:val="24"/>
                <w:lang w:val="uk-UA"/>
              </w:rPr>
              <w:t xml:space="preserve"> </w:t>
            </w:r>
            <w:r w:rsidRPr="00B3541B">
              <w:rPr>
                <w:rFonts w:ascii="Times New Roman" w:hAnsi="Times New Roman"/>
                <w:color w:val="000000"/>
                <w:sz w:val="24"/>
                <w:szCs w:val="24"/>
                <w:lang w:val="uk-UA"/>
              </w:rPr>
              <w:t>(сертифікат ISO 9001, міжнародного зразка)</w:t>
            </w:r>
          </w:p>
        </w:tc>
      </w:tr>
    </w:tbl>
    <w:p w14:paraId="62094A1F" w14:textId="77777777" w:rsidR="00C12058" w:rsidRDefault="00C12058" w:rsidP="000F0DC5">
      <w:pPr>
        <w:spacing w:after="0" w:line="240" w:lineRule="auto"/>
        <w:jc w:val="center"/>
        <w:rPr>
          <w:rFonts w:ascii="Times New Roman" w:hAnsi="Times New Roman"/>
          <w:b/>
          <w:highlight w:val="white"/>
        </w:rPr>
      </w:pPr>
    </w:p>
    <w:p w14:paraId="4B230865" w14:textId="77777777" w:rsidR="0004659F" w:rsidRDefault="0004659F" w:rsidP="000F0DC5">
      <w:pPr>
        <w:spacing w:after="0" w:line="240" w:lineRule="auto"/>
        <w:jc w:val="center"/>
        <w:rPr>
          <w:rFonts w:ascii="Times New Roman" w:hAnsi="Times New Roman"/>
          <w:b/>
          <w:highlight w:val="white"/>
        </w:rPr>
      </w:pPr>
    </w:p>
    <w:p w14:paraId="1757539E"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171D66CF"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6B936E54"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1DC3E238"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2E78B05E"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57591EEA"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399F70C3"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B848430"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740320AF"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0C7C4114"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4FF6F99D"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437DA2E2"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06B13ACE"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4F74CF89"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7EC8ED16"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0F67F355"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60025873"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4BF4CE0"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8C39369"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549FE307"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5B40A9AF"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E31919D"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76BD3D27"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2DB04D25"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2318CF39"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6D495BD5"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00466181"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20774558" w14:textId="3254F4F6" w:rsidR="0004659F" w:rsidRPr="00441ECD" w:rsidRDefault="0004659F" w:rsidP="0004659F">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7241E2DD" w14:textId="77777777" w:rsidR="0004659F" w:rsidRDefault="0004659F" w:rsidP="0004659F">
      <w:pPr>
        <w:spacing w:after="0" w:line="240" w:lineRule="auto"/>
        <w:jc w:val="right"/>
        <w:rPr>
          <w:rFonts w:ascii="Times New Roman" w:hAnsi="Times New Roman"/>
          <w:b/>
          <w:highlight w:val="white"/>
        </w:rPr>
      </w:pPr>
    </w:p>
    <w:p w14:paraId="4333FE9B" w14:textId="77777777" w:rsidR="0004659F" w:rsidRDefault="0004659F" w:rsidP="000F0DC5">
      <w:pPr>
        <w:spacing w:after="0" w:line="240" w:lineRule="auto"/>
        <w:jc w:val="center"/>
        <w:rPr>
          <w:rFonts w:ascii="Times New Roman" w:hAnsi="Times New Roman"/>
          <w:b/>
          <w:highlight w:val="white"/>
        </w:rPr>
      </w:pPr>
    </w:p>
    <w:p w14:paraId="401A6C09" w14:textId="62153118" w:rsidR="000F0DC5" w:rsidRPr="00447219" w:rsidRDefault="000F0DC5" w:rsidP="000F0DC5">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50AF733B" w14:textId="77777777" w:rsidR="000F0DC5" w:rsidRPr="00447219" w:rsidRDefault="000F0DC5" w:rsidP="000F0DC5">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C5D757F" w14:textId="77777777" w:rsidR="000F0DC5" w:rsidRPr="000F0DC5" w:rsidRDefault="000F0DC5" w:rsidP="000F0DC5">
      <w:pPr>
        <w:pBdr>
          <w:top w:val="nil"/>
          <w:left w:val="nil"/>
          <w:bottom w:val="nil"/>
          <w:right w:val="nil"/>
          <w:between w:val="nil"/>
        </w:pBdr>
        <w:spacing w:after="0" w:line="240" w:lineRule="auto"/>
        <w:ind w:hanging="2"/>
        <w:jc w:val="center"/>
        <w:rPr>
          <w:rFonts w:ascii="Times New Roman" w:hAnsi="Times New Roman"/>
          <w:color w:val="000000"/>
          <w:lang w:eastAsia="ru-RU"/>
        </w:rPr>
      </w:pPr>
    </w:p>
    <w:p w14:paraId="6F706FBB" w14:textId="37D768F1" w:rsidR="000F0DC5" w:rsidRDefault="00D205DC" w:rsidP="000F0DC5">
      <w:pPr>
        <w:pBdr>
          <w:top w:val="nil"/>
          <w:left w:val="nil"/>
          <w:bottom w:val="nil"/>
          <w:right w:val="nil"/>
          <w:between w:val="nil"/>
        </w:pBdr>
        <w:spacing w:after="0" w:line="240" w:lineRule="auto"/>
        <w:ind w:hanging="2"/>
        <w:jc w:val="center"/>
        <w:rPr>
          <w:rFonts w:ascii="Times New Roman" w:hAnsi="Times New Roman"/>
          <w:b/>
          <w:color w:val="000000"/>
          <w:sz w:val="24"/>
          <w:szCs w:val="24"/>
          <w:lang w:eastAsia="ru-RU"/>
        </w:rPr>
      </w:pPr>
      <w:r w:rsidRPr="00D205DC">
        <w:rPr>
          <w:rFonts w:ascii="Times New Roman" w:hAnsi="Times New Roman"/>
          <w:b/>
          <w:color w:val="000000"/>
          <w:sz w:val="24"/>
          <w:szCs w:val="24"/>
          <w:lang w:eastAsia="ru-RU"/>
        </w:rPr>
        <w:t>ДК 021:2015 - 31510000-4 - Електричні лампи розжарення (Ультрафіолетові бактерицидні безозонові лампи)</w:t>
      </w:r>
    </w:p>
    <w:p w14:paraId="4455D37C" w14:textId="77777777" w:rsidR="005423DF" w:rsidRDefault="005423DF" w:rsidP="000F0DC5">
      <w:pPr>
        <w:pBdr>
          <w:top w:val="nil"/>
          <w:left w:val="nil"/>
          <w:bottom w:val="nil"/>
          <w:right w:val="nil"/>
          <w:between w:val="nil"/>
        </w:pBdr>
        <w:spacing w:after="0" w:line="240" w:lineRule="auto"/>
        <w:ind w:hanging="2"/>
        <w:jc w:val="center"/>
        <w:rPr>
          <w:rFonts w:ascii="Times New Roman" w:hAnsi="Times New Roman"/>
          <w:b/>
          <w:color w:val="000000"/>
          <w:sz w:val="24"/>
          <w:szCs w:val="24"/>
          <w:lang w:eastAsia="ru-RU"/>
        </w:rPr>
      </w:pPr>
    </w:p>
    <w:p w14:paraId="1E75FD8C" w14:textId="7C5AFF5E" w:rsidR="005423DF" w:rsidRPr="005423DF" w:rsidRDefault="004E6C46" w:rsidP="005423DF">
      <w:pPr>
        <w:widowControl w:val="0"/>
        <w:tabs>
          <w:tab w:val="left" w:pos="0"/>
        </w:tabs>
        <w:jc w:val="both"/>
        <w:rPr>
          <w:rFonts w:ascii="Times New Roman" w:hAnsi="Times New Roman"/>
          <w:color w:val="073763"/>
          <w:shd w:val="clear" w:color="auto" w:fill="FFFFFF"/>
        </w:rPr>
      </w:pPr>
      <w:r>
        <w:rPr>
          <w:rFonts w:ascii="Times New Roman" w:hAnsi="Times New Roman"/>
        </w:rPr>
        <w:t xml:space="preserve">           </w:t>
      </w:r>
      <w:r w:rsidR="005423DF" w:rsidRPr="005423DF">
        <w:rPr>
          <w:rFonts w:ascii="Times New Roman" w:hAnsi="Times New Roman"/>
        </w:rPr>
        <w:t>Ультрафіолетова бактерицидна безозонова лампа призначена для постійного знезараження повітря в присутності людей у зонах ризику передавання туберкульозної інфекції.</w:t>
      </w:r>
    </w:p>
    <w:tbl>
      <w:tblPr>
        <w:tblW w:w="921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1"/>
        <w:gridCol w:w="2126"/>
        <w:gridCol w:w="4820"/>
        <w:gridCol w:w="1427"/>
      </w:tblGrid>
      <w:tr w:rsidR="00A32DF5" w:rsidRPr="00A32DF5" w14:paraId="18F43D05" w14:textId="77777777" w:rsidTr="00106EBA">
        <w:tc>
          <w:tcPr>
            <w:tcW w:w="841" w:type="dxa"/>
            <w:tcBorders>
              <w:bottom w:val="single" w:sz="4" w:space="0" w:color="auto"/>
            </w:tcBorders>
            <w:tcMar>
              <w:top w:w="100" w:type="dxa"/>
              <w:left w:w="100" w:type="dxa"/>
              <w:bottom w:w="100" w:type="dxa"/>
              <w:right w:w="100" w:type="dxa"/>
            </w:tcMar>
          </w:tcPr>
          <w:p w14:paraId="2FEC04AA"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color w:val="000000"/>
                <w:sz w:val="20"/>
                <w:szCs w:val="20"/>
                <w:lang w:eastAsia="ru-RU"/>
              </w:rPr>
              <w:t>№ п/п</w:t>
            </w:r>
          </w:p>
        </w:tc>
        <w:tc>
          <w:tcPr>
            <w:tcW w:w="2126" w:type="dxa"/>
            <w:tcBorders>
              <w:bottom w:val="single" w:sz="4" w:space="0" w:color="auto"/>
            </w:tcBorders>
            <w:tcMar>
              <w:top w:w="100" w:type="dxa"/>
              <w:left w:w="100" w:type="dxa"/>
              <w:bottom w:w="100" w:type="dxa"/>
              <w:right w:w="100" w:type="dxa"/>
            </w:tcMar>
            <w:vAlign w:val="center"/>
          </w:tcPr>
          <w:p w14:paraId="0C7BAB47"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iCs/>
                <w:sz w:val="20"/>
                <w:szCs w:val="20"/>
                <w:lang w:eastAsia="ru-RU"/>
              </w:rPr>
              <w:t>Найменування товару</w:t>
            </w:r>
          </w:p>
        </w:tc>
        <w:tc>
          <w:tcPr>
            <w:tcW w:w="4820" w:type="dxa"/>
            <w:tcBorders>
              <w:bottom w:val="single" w:sz="4" w:space="0" w:color="auto"/>
            </w:tcBorders>
            <w:tcMar>
              <w:top w:w="100" w:type="dxa"/>
              <w:left w:w="100" w:type="dxa"/>
              <w:bottom w:w="100" w:type="dxa"/>
              <w:right w:w="100" w:type="dxa"/>
            </w:tcMar>
            <w:vAlign w:val="center"/>
          </w:tcPr>
          <w:p w14:paraId="7F667B23"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iCs/>
                <w:sz w:val="20"/>
                <w:szCs w:val="20"/>
                <w:lang w:eastAsia="ru-RU"/>
              </w:rPr>
              <w:t>Характеристика товару та вимоги</w:t>
            </w:r>
          </w:p>
        </w:tc>
        <w:tc>
          <w:tcPr>
            <w:tcW w:w="1427" w:type="dxa"/>
            <w:tcBorders>
              <w:bottom w:val="single" w:sz="4" w:space="0" w:color="auto"/>
            </w:tcBorders>
            <w:tcMar>
              <w:top w:w="100" w:type="dxa"/>
              <w:left w:w="100" w:type="dxa"/>
              <w:bottom w:w="100" w:type="dxa"/>
              <w:right w:w="100" w:type="dxa"/>
            </w:tcMar>
          </w:tcPr>
          <w:p w14:paraId="198EDE56" w14:textId="77777777" w:rsidR="00A32DF5" w:rsidRPr="00A32DF5" w:rsidRDefault="00A32DF5"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b/>
                <w:i/>
                <w:color w:val="000000"/>
                <w:sz w:val="20"/>
                <w:szCs w:val="20"/>
                <w:lang w:eastAsia="ru-RU"/>
              </w:rPr>
              <w:t>Кількість, шт</w:t>
            </w:r>
          </w:p>
        </w:tc>
      </w:tr>
      <w:tr w:rsidR="00A32DF5" w:rsidRPr="00A32DF5" w14:paraId="5E82DCAF" w14:textId="77777777" w:rsidTr="00106EBA">
        <w:trPr>
          <w:trHeight w:val="1737"/>
        </w:trPr>
        <w:tc>
          <w:tcPr>
            <w:tcW w:w="841" w:type="dxa"/>
            <w:tcBorders>
              <w:top w:val="single" w:sz="4" w:space="0" w:color="auto"/>
            </w:tcBorders>
            <w:tcMar>
              <w:top w:w="100" w:type="dxa"/>
              <w:left w:w="100" w:type="dxa"/>
              <w:bottom w:w="100" w:type="dxa"/>
              <w:right w:w="100" w:type="dxa"/>
            </w:tcMar>
          </w:tcPr>
          <w:p w14:paraId="6CD5AFFF" w14:textId="77777777" w:rsidR="00A32DF5" w:rsidRPr="00A32DF5" w:rsidRDefault="00A32DF5" w:rsidP="00C64D6F">
            <w:pPr>
              <w:widowControl w:val="0"/>
              <w:numPr>
                <w:ilvl w:val="0"/>
                <w:numId w:val="9"/>
              </w:numPr>
              <w:pBdr>
                <w:top w:val="nil"/>
                <w:left w:val="nil"/>
                <w:bottom w:val="nil"/>
                <w:right w:val="nil"/>
                <w:between w:val="nil"/>
              </w:pBdr>
              <w:suppressAutoHyphens/>
              <w:spacing w:after="0" w:line="240" w:lineRule="auto"/>
              <w:contextualSpacing/>
              <w:textDirection w:val="btLr"/>
              <w:textAlignment w:val="top"/>
              <w:outlineLvl w:val="0"/>
              <w:rPr>
                <w:rFonts w:ascii="Times New Roman" w:hAnsi="Times New Roman"/>
                <w:color w:val="000000"/>
                <w:position w:val="-1"/>
                <w:lang w:eastAsia="ru-RU"/>
              </w:rPr>
            </w:pPr>
          </w:p>
        </w:tc>
        <w:tc>
          <w:tcPr>
            <w:tcW w:w="2126" w:type="dxa"/>
            <w:tcBorders>
              <w:top w:val="single" w:sz="4" w:space="0" w:color="auto"/>
            </w:tcBorders>
            <w:tcMar>
              <w:top w:w="100" w:type="dxa"/>
              <w:left w:w="100" w:type="dxa"/>
              <w:bottom w:w="100" w:type="dxa"/>
              <w:right w:w="100" w:type="dxa"/>
            </w:tcMar>
          </w:tcPr>
          <w:p w14:paraId="5CCDB8E7" w14:textId="0DF5F273" w:rsidR="00A32DF5" w:rsidRPr="00A32DF5" w:rsidRDefault="0043479E" w:rsidP="00A32DF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43479E">
              <w:rPr>
                <w:rFonts w:ascii="Times New Roman" w:hAnsi="Times New Roman"/>
                <w:color w:val="000000"/>
                <w:lang w:eastAsia="ru-RU"/>
              </w:rPr>
              <w:t>Ультрафіолетова бактерицидна безозонова лампа</w:t>
            </w:r>
          </w:p>
        </w:tc>
        <w:tc>
          <w:tcPr>
            <w:tcW w:w="4820" w:type="dxa"/>
            <w:tcBorders>
              <w:top w:val="single" w:sz="4" w:space="0" w:color="auto"/>
            </w:tcBorders>
            <w:tcMar>
              <w:top w:w="100" w:type="dxa"/>
              <w:left w:w="100" w:type="dxa"/>
              <w:bottom w:w="100" w:type="dxa"/>
              <w:right w:w="100" w:type="dxa"/>
            </w:tcMar>
          </w:tcPr>
          <w:p w14:paraId="0FE32428" w14:textId="6F5BC036" w:rsidR="0043479E" w:rsidRPr="0043479E" w:rsidRDefault="00777AEE" w:rsidP="00777AEE">
            <w:pPr>
              <w:pStyle w:val="a8"/>
              <w:widowControl w:val="0"/>
              <w:shd w:val="clear" w:color="auto" w:fill="FFFFFF"/>
              <w:tabs>
                <w:tab w:val="left" w:pos="181"/>
              </w:tabs>
              <w:autoSpaceDE w:val="0"/>
              <w:autoSpaceDN w:val="0"/>
              <w:adjustRightInd w:val="0"/>
              <w:ind w:left="0"/>
              <w:jc w:val="both"/>
              <w:rPr>
                <w:rFonts w:ascii="Times New Roman" w:hAnsi="Times New Roman"/>
                <w:lang w:val="uk-UA"/>
              </w:rPr>
            </w:pPr>
            <w:r>
              <w:rPr>
                <w:rFonts w:ascii="Times New Roman" w:hAnsi="Times New Roman"/>
                <w:lang w:val="uk-UA"/>
              </w:rPr>
              <w:t>1.</w:t>
            </w:r>
            <w:r w:rsidR="0043479E" w:rsidRPr="0043479E">
              <w:rPr>
                <w:rFonts w:ascii="Times New Roman" w:hAnsi="Times New Roman"/>
                <w:lang w:val="uk-UA"/>
              </w:rPr>
              <w:t>Лампа виробляє короткохвильове ультрафіолетове випромінювання з піковим значенням на довжині хвилі 253,7 нм.</w:t>
            </w:r>
          </w:p>
          <w:p w14:paraId="17EEC21D" w14:textId="77777777" w:rsidR="0043479E" w:rsidRPr="0043479E" w:rsidRDefault="0043479E" w:rsidP="0043479E">
            <w:pPr>
              <w:pStyle w:val="a8"/>
              <w:widowControl w:val="0"/>
              <w:shd w:val="clear" w:color="auto" w:fill="FFFFFF"/>
              <w:autoSpaceDE w:val="0"/>
              <w:autoSpaceDN w:val="0"/>
              <w:adjustRightInd w:val="0"/>
              <w:ind w:left="0"/>
              <w:jc w:val="both"/>
              <w:rPr>
                <w:rFonts w:ascii="Times New Roman" w:hAnsi="Times New Roman"/>
                <w:lang w:val="uk-UA"/>
              </w:rPr>
            </w:pPr>
            <w:r w:rsidRPr="0043479E">
              <w:rPr>
                <w:rFonts w:ascii="Times New Roman" w:hAnsi="Times New Roman"/>
                <w:lang w:val="uk-UA"/>
              </w:rPr>
              <w:t>2. Потужність – 30Вт.</w:t>
            </w:r>
          </w:p>
          <w:p w14:paraId="3D999320" w14:textId="77777777" w:rsidR="0043479E" w:rsidRPr="0043479E" w:rsidRDefault="0043479E" w:rsidP="0043479E">
            <w:pPr>
              <w:pStyle w:val="a8"/>
              <w:widowControl w:val="0"/>
              <w:shd w:val="clear" w:color="auto" w:fill="FFFFFF"/>
              <w:autoSpaceDE w:val="0"/>
              <w:autoSpaceDN w:val="0"/>
              <w:adjustRightInd w:val="0"/>
              <w:ind w:left="0"/>
              <w:jc w:val="both"/>
              <w:rPr>
                <w:rFonts w:ascii="Times New Roman" w:hAnsi="Times New Roman"/>
                <w:lang w:val="uk-UA"/>
              </w:rPr>
            </w:pPr>
            <w:r w:rsidRPr="0043479E">
              <w:rPr>
                <w:rFonts w:ascii="Times New Roman" w:hAnsi="Times New Roman"/>
                <w:lang w:val="uk-UA"/>
              </w:rPr>
              <w:t>3. Форма колби – Т8.</w:t>
            </w:r>
          </w:p>
          <w:p w14:paraId="47ADFC21" w14:textId="77777777" w:rsidR="0043479E" w:rsidRPr="0043479E" w:rsidRDefault="0043479E" w:rsidP="0043479E">
            <w:pPr>
              <w:pStyle w:val="a8"/>
              <w:widowControl w:val="0"/>
              <w:shd w:val="clear" w:color="auto" w:fill="FFFFFF"/>
              <w:autoSpaceDE w:val="0"/>
              <w:autoSpaceDN w:val="0"/>
              <w:adjustRightInd w:val="0"/>
              <w:ind w:left="0"/>
              <w:jc w:val="both"/>
              <w:rPr>
                <w:rFonts w:ascii="Times New Roman" w:hAnsi="Times New Roman"/>
                <w:lang w:val="uk-UA"/>
              </w:rPr>
            </w:pPr>
            <w:r w:rsidRPr="0043479E">
              <w:rPr>
                <w:rFonts w:ascii="Times New Roman" w:hAnsi="Times New Roman"/>
                <w:lang w:val="uk-UA"/>
              </w:rPr>
              <w:t>4. Тип цоколя – G13.</w:t>
            </w:r>
          </w:p>
          <w:p w14:paraId="78AE5F18" w14:textId="2DE9CCA8" w:rsidR="0043479E" w:rsidRPr="0043479E" w:rsidRDefault="0043479E" w:rsidP="0043479E">
            <w:pPr>
              <w:pStyle w:val="a8"/>
              <w:widowControl w:val="0"/>
              <w:shd w:val="clear" w:color="auto" w:fill="FFFFFF"/>
              <w:autoSpaceDE w:val="0"/>
              <w:autoSpaceDN w:val="0"/>
              <w:adjustRightInd w:val="0"/>
              <w:ind w:left="0"/>
              <w:jc w:val="both"/>
              <w:rPr>
                <w:rFonts w:ascii="Times New Roman" w:hAnsi="Times New Roman"/>
                <w:lang w:val="uk-UA" w:eastAsia="ru-RU"/>
              </w:rPr>
            </w:pPr>
            <w:r w:rsidRPr="0043479E">
              <w:rPr>
                <w:rFonts w:ascii="Times New Roman" w:hAnsi="Times New Roman"/>
                <w:lang w:val="uk-UA"/>
              </w:rPr>
              <w:t>5.Забезпечує інтенсивність УФ-випромінювання не менше 180 мкВТ/см</w:t>
            </w:r>
            <w:r w:rsidRPr="0043479E">
              <w:rPr>
                <w:rFonts w:ascii="Times New Roman" w:hAnsi="Times New Roman"/>
                <w:vertAlign w:val="superscript"/>
                <w:lang w:val="uk-UA"/>
              </w:rPr>
              <w:t>2</w:t>
            </w:r>
            <w:r w:rsidRPr="0043479E">
              <w:rPr>
                <w:rFonts w:ascii="Times New Roman" w:hAnsi="Times New Roman"/>
                <w:lang w:val="uk-UA" w:eastAsia="ru-RU"/>
              </w:rPr>
              <w:t xml:space="preserve"> на відстані 1 м від джерела в секторі прямих променів.</w:t>
            </w:r>
          </w:p>
          <w:p w14:paraId="54830524" w14:textId="77777777" w:rsidR="0043479E" w:rsidRPr="0043479E" w:rsidRDefault="0043479E" w:rsidP="0043479E">
            <w:pPr>
              <w:pStyle w:val="a8"/>
              <w:widowControl w:val="0"/>
              <w:shd w:val="clear" w:color="auto" w:fill="FFFFFF"/>
              <w:autoSpaceDE w:val="0"/>
              <w:autoSpaceDN w:val="0"/>
              <w:adjustRightInd w:val="0"/>
              <w:ind w:left="0"/>
              <w:jc w:val="both"/>
              <w:rPr>
                <w:rFonts w:ascii="Times New Roman" w:hAnsi="Times New Roman"/>
                <w:lang w:val="uk-UA"/>
              </w:rPr>
            </w:pPr>
            <w:r w:rsidRPr="0043479E">
              <w:rPr>
                <w:rFonts w:ascii="Times New Roman" w:hAnsi="Times New Roman"/>
                <w:lang w:val="uk-UA"/>
              </w:rPr>
              <w:t>6. В лампі використовується увіолеве скло, що відфільтровує спектральну лінію з довжиною хвилі 185 нм (безозонова ультрафіолетова лампа).</w:t>
            </w:r>
          </w:p>
          <w:p w14:paraId="416925CC" w14:textId="77777777" w:rsidR="0043479E" w:rsidRPr="0043479E" w:rsidRDefault="0043479E" w:rsidP="0043479E">
            <w:pPr>
              <w:pStyle w:val="a8"/>
              <w:widowControl w:val="0"/>
              <w:tabs>
                <w:tab w:val="left" w:pos="0"/>
              </w:tabs>
              <w:ind w:left="0"/>
              <w:jc w:val="both"/>
              <w:rPr>
                <w:rFonts w:ascii="Times New Roman" w:hAnsi="Times New Roman"/>
                <w:lang w:val="uk-UA" w:eastAsia="ru-RU"/>
              </w:rPr>
            </w:pPr>
            <w:r w:rsidRPr="0043479E">
              <w:rPr>
                <w:rFonts w:ascii="Times New Roman" w:hAnsi="Times New Roman"/>
                <w:lang w:val="uk-UA"/>
              </w:rPr>
              <w:t>7. Експлуатаційний термін ефективної роботи ультрафіолетової бактерицидної лампи має бути не менше 9 000 годин.</w:t>
            </w:r>
          </w:p>
          <w:p w14:paraId="79DBD647" w14:textId="77777777" w:rsidR="0043479E" w:rsidRPr="0043479E" w:rsidRDefault="0043479E" w:rsidP="0043479E">
            <w:pPr>
              <w:pStyle w:val="a8"/>
              <w:widowControl w:val="0"/>
              <w:tabs>
                <w:tab w:val="left" w:pos="0"/>
              </w:tabs>
              <w:ind w:left="0"/>
              <w:jc w:val="both"/>
              <w:rPr>
                <w:rFonts w:ascii="Times New Roman" w:hAnsi="Times New Roman"/>
                <w:lang w:val="uk-UA" w:eastAsia="ru-RU"/>
              </w:rPr>
            </w:pPr>
            <w:r w:rsidRPr="0043479E">
              <w:rPr>
                <w:rFonts w:ascii="Times New Roman" w:hAnsi="Times New Roman"/>
                <w:lang w:val="uk-UA" w:eastAsia="ru-RU"/>
              </w:rPr>
              <w:t>8. Вимоги до живлення: 220-240В, 50Гц</w:t>
            </w:r>
          </w:p>
          <w:p w14:paraId="2CFC24F8"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lang w:eastAsia="ru-RU"/>
              </w:rPr>
            </w:pPr>
          </w:p>
          <w:p w14:paraId="60230D24"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lang w:eastAsia="ru-RU"/>
              </w:rPr>
              <w:t xml:space="preserve">Доставка продукції відповідно до адрес, зазначених в Додатку 1.1 </w:t>
            </w:r>
          </w:p>
        </w:tc>
        <w:tc>
          <w:tcPr>
            <w:tcW w:w="1427" w:type="dxa"/>
            <w:tcBorders>
              <w:top w:val="single" w:sz="4" w:space="0" w:color="auto"/>
            </w:tcBorders>
            <w:tcMar>
              <w:top w:w="100" w:type="dxa"/>
              <w:left w:w="100" w:type="dxa"/>
              <w:bottom w:w="100" w:type="dxa"/>
              <w:right w:w="100" w:type="dxa"/>
            </w:tcMar>
          </w:tcPr>
          <w:p w14:paraId="3BBC101F" w14:textId="379457FA" w:rsidR="00A32DF5" w:rsidRPr="00A32DF5" w:rsidRDefault="0043479E"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Pr>
                <w:rFonts w:ascii="Times New Roman" w:hAnsi="Times New Roman"/>
                <w:color w:val="000000"/>
                <w:lang w:eastAsia="ru-RU"/>
              </w:rPr>
              <w:t>5 185</w:t>
            </w:r>
          </w:p>
          <w:p w14:paraId="38C33A45"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p>
          <w:p w14:paraId="349F4E12" w14:textId="77777777" w:rsidR="00A32DF5" w:rsidRPr="00A32DF5" w:rsidRDefault="00A32DF5" w:rsidP="00A32DF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A32DF5">
              <w:rPr>
                <w:rFonts w:ascii="Times New Roman" w:hAnsi="Times New Roman"/>
                <w:color w:val="000000"/>
                <w:lang w:eastAsia="ru-RU"/>
              </w:rPr>
              <w:t xml:space="preserve"> </w:t>
            </w:r>
          </w:p>
        </w:tc>
      </w:tr>
    </w:tbl>
    <w:p w14:paraId="4B5B7176" w14:textId="77777777" w:rsidR="00A32DF5" w:rsidRP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p>
    <w:p w14:paraId="7A9C676E" w14:textId="51463B3A" w:rsidR="00A32DF5" w:rsidRDefault="00A32DF5" w:rsidP="00A32DF5">
      <w:pPr>
        <w:pBdr>
          <w:top w:val="nil"/>
          <w:left w:val="nil"/>
          <w:bottom w:val="nil"/>
          <w:right w:val="nil"/>
          <w:between w:val="nil"/>
        </w:pBdr>
        <w:spacing w:after="0" w:line="240" w:lineRule="auto"/>
        <w:ind w:hanging="2"/>
        <w:rPr>
          <w:rFonts w:ascii="Times New Roman" w:hAnsi="Times New Roman"/>
          <w:color w:val="000000"/>
          <w:lang w:eastAsia="ru-RU"/>
        </w:rPr>
      </w:pPr>
      <w:r w:rsidRPr="00A32DF5">
        <w:rPr>
          <w:rFonts w:ascii="Times New Roman" w:hAnsi="Times New Roman"/>
          <w:color w:val="000000"/>
          <w:lang w:eastAsia="ru-RU"/>
        </w:rPr>
        <w:t>Додаток №1.1  Перелік адрес доставки продукції</w:t>
      </w:r>
    </w:p>
    <w:p w14:paraId="684727E6" w14:textId="77777777" w:rsidR="00A32DF5" w:rsidRPr="00A32DF5" w:rsidRDefault="00A32DF5" w:rsidP="00A32DF5">
      <w:pPr>
        <w:pBdr>
          <w:top w:val="nil"/>
          <w:left w:val="nil"/>
          <w:bottom w:val="nil"/>
          <w:right w:val="nil"/>
          <w:between w:val="nil"/>
        </w:pBdr>
        <w:spacing w:after="0" w:line="240" w:lineRule="auto"/>
        <w:ind w:hanging="2"/>
        <w:jc w:val="center"/>
        <w:rPr>
          <w:rFonts w:ascii="Arial" w:hAnsi="Arial" w:cs="Arial"/>
          <w:color w:val="000000"/>
          <w:lang w:eastAsia="ru-RU"/>
        </w:rPr>
      </w:pPr>
    </w:p>
    <w:tbl>
      <w:tblPr>
        <w:tblW w:w="9909" w:type="dxa"/>
        <w:tblInd w:w="-5" w:type="dxa"/>
        <w:tblLayout w:type="fixed"/>
        <w:tblCellMar>
          <w:left w:w="0" w:type="dxa"/>
          <w:right w:w="0" w:type="dxa"/>
        </w:tblCellMar>
        <w:tblLook w:val="04A0" w:firstRow="1" w:lastRow="0" w:firstColumn="1" w:lastColumn="0" w:noHBand="0" w:noVBand="1"/>
      </w:tblPr>
      <w:tblGrid>
        <w:gridCol w:w="418"/>
        <w:gridCol w:w="3823"/>
        <w:gridCol w:w="1571"/>
        <w:gridCol w:w="2835"/>
        <w:gridCol w:w="1262"/>
      </w:tblGrid>
      <w:tr w:rsidR="00D205DC" w:rsidRPr="00A32DF5" w14:paraId="291B6872"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tcPr>
          <w:p w14:paraId="5D38E1B1" w14:textId="77777777" w:rsidR="00D205DC" w:rsidRPr="00A32DF5" w:rsidRDefault="00D205DC" w:rsidP="00A32DF5">
            <w:pPr>
              <w:spacing w:after="0" w:line="240" w:lineRule="auto"/>
              <w:jc w:val="center"/>
              <w:rPr>
                <w:rFonts w:ascii="Times New Roman" w:hAnsi="Times New Roman"/>
                <w:b/>
                <w:i/>
                <w:sz w:val="18"/>
                <w:szCs w:val="18"/>
                <w:lang w:eastAsia="ru-RU"/>
              </w:rPr>
            </w:pPr>
            <w:r w:rsidRPr="00A32DF5">
              <w:rPr>
                <w:rFonts w:ascii="Times New Roman" w:hAnsi="Times New Roman"/>
                <w:b/>
                <w:i/>
                <w:sz w:val="18"/>
                <w:szCs w:val="18"/>
                <w:lang w:eastAsia="ru-RU"/>
              </w:rPr>
              <w:t>№ з/п</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A373185" w14:textId="77777777" w:rsidR="00D205DC" w:rsidRPr="00A32DF5" w:rsidRDefault="00D205DC" w:rsidP="00A32DF5">
            <w:pPr>
              <w:spacing w:after="0" w:line="240" w:lineRule="auto"/>
              <w:jc w:val="center"/>
              <w:rPr>
                <w:rFonts w:ascii="Times New Roman" w:hAnsi="Times New Roman"/>
                <w:b/>
                <w:i/>
                <w:sz w:val="18"/>
                <w:szCs w:val="18"/>
                <w:lang w:eastAsia="ru-RU"/>
              </w:rPr>
            </w:pPr>
            <w:r w:rsidRPr="00A32DF5">
              <w:rPr>
                <w:rFonts w:ascii="Times New Roman" w:hAnsi="Times New Roman"/>
                <w:b/>
                <w:i/>
                <w:sz w:val="18"/>
                <w:szCs w:val="18"/>
                <w:lang w:eastAsia="ru-RU"/>
              </w:rPr>
              <w:t>Найменування</w:t>
            </w:r>
          </w:p>
        </w:tc>
        <w:tc>
          <w:tcPr>
            <w:tcW w:w="15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2739C92" w14:textId="4A4270E4" w:rsidR="00D205DC" w:rsidRPr="00A32DF5" w:rsidRDefault="008807D4" w:rsidP="00A32DF5">
            <w:pPr>
              <w:spacing w:after="0" w:line="240" w:lineRule="auto"/>
              <w:ind w:hanging="2"/>
              <w:jc w:val="center"/>
              <w:rPr>
                <w:rFonts w:ascii="Times New Roman" w:hAnsi="Times New Roman"/>
                <w:b/>
                <w:i/>
                <w:sz w:val="18"/>
                <w:szCs w:val="18"/>
                <w:lang w:eastAsia="ru-RU"/>
              </w:rPr>
            </w:pPr>
            <w:r>
              <w:rPr>
                <w:rFonts w:ascii="Times New Roman" w:hAnsi="Times New Roman"/>
                <w:b/>
                <w:i/>
                <w:sz w:val="18"/>
                <w:szCs w:val="18"/>
                <w:lang w:eastAsia="ru-RU"/>
              </w:rPr>
              <w:t>Номер телефону</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84A8467" w14:textId="77777777" w:rsidR="00D205DC" w:rsidRPr="00A32DF5" w:rsidRDefault="00D205DC"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Адреса отримувачів</w:t>
            </w:r>
          </w:p>
        </w:tc>
        <w:tc>
          <w:tcPr>
            <w:tcW w:w="126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DC62475" w14:textId="00F4FAB5" w:rsidR="00D205DC" w:rsidRPr="00A32DF5" w:rsidRDefault="00D205DC" w:rsidP="00A32DF5">
            <w:pPr>
              <w:spacing w:after="0" w:line="240" w:lineRule="auto"/>
              <w:ind w:hanging="2"/>
              <w:jc w:val="center"/>
              <w:rPr>
                <w:rFonts w:ascii="Times New Roman" w:hAnsi="Times New Roman"/>
                <w:b/>
                <w:i/>
                <w:sz w:val="18"/>
                <w:szCs w:val="18"/>
                <w:lang w:eastAsia="ru-RU"/>
              </w:rPr>
            </w:pPr>
            <w:r w:rsidRPr="00A32DF5">
              <w:rPr>
                <w:rFonts w:ascii="Times New Roman" w:hAnsi="Times New Roman"/>
                <w:b/>
                <w:i/>
                <w:sz w:val="18"/>
                <w:szCs w:val="18"/>
                <w:lang w:eastAsia="ru-RU"/>
              </w:rPr>
              <w:t>Кількість, шт</w:t>
            </w:r>
          </w:p>
        </w:tc>
      </w:tr>
      <w:tr w:rsidR="00C12058" w:rsidRPr="00A32DF5" w14:paraId="3E15426C"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B82A114"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D6A3090" w14:textId="7C9FFBF9"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«Вінницький обласний клінічний фтизіопульмонологічний центр Вінницької обласної ради»</w:t>
            </w:r>
          </w:p>
        </w:tc>
        <w:tc>
          <w:tcPr>
            <w:tcW w:w="1571" w:type="dxa"/>
            <w:tcBorders>
              <w:top w:val="single" w:sz="4" w:space="0" w:color="auto"/>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6DD5FC45" w14:textId="6139894C"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043</w:t>
            </w:r>
            <w:r w:rsidR="008303B5">
              <w:rPr>
                <w:rFonts w:ascii="Times New Roman" w:hAnsi="Times New Roman"/>
                <w:color w:val="000000"/>
                <w:sz w:val="20"/>
                <w:szCs w:val="20"/>
              </w:rPr>
              <w:t>-</w:t>
            </w:r>
            <w:r w:rsidRPr="00C12058">
              <w:rPr>
                <w:rFonts w:ascii="Times New Roman" w:hAnsi="Times New Roman"/>
                <w:color w:val="000000"/>
                <w:sz w:val="20"/>
                <w:szCs w:val="20"/>
              </w:rPr>
              <w:t>256</w:t>
            </w:r>
            <w:r w:rsidR="008303B5">
              <w:rPr>
                <w:rFonts w:ascii="Times New Roman" w:hAnsi="Times New Roman"/>
                <w:color w:val="000000"/>
                <w:sz w:val="20"/>
                <w:szCs w:val="20"/>
              </w:rPr>
              <w:t>-</w:t>
            </w:r>
            <w:r w:rsidRPr="00C12058">
              <w:rPr>
                <w:rFonts w:ascii="Times New Roman" w:hAnsi="Times New Roman"/>
                <w:color w:val="000000"/>
                <w:sz w:val="20"/>
                <w:szCs w:val="20"/>
              </w:rPr>
              <w:t>66</w:t>
            </w:r>
            <w:r w:rsidR="008303B5">
              <w:rPr>
                <w:rFonts w:ascii="Times New Roman" w:hAnsi="Times New Roman"/>
                <w:color w:val="000000"/>
                <w:sz w:val="20"/>
                <w:szCs w:val="20"/>
              </w:rPr>
              <w:t>-</w:t>
            </w:r>
            <w:r w:rsidRPr="00C12058">
              <w:rPr>
                <w:rFonts w:ascii="Times New Roman" w:hAnsi="Times New Roman"/>
                <w:color w:val="000000"/>
                <w:sz w:val="20"/>
                <w:szCs w:val="20"/>
              </w:rPr>
              <w:t>32</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453BDBED" w14:textId="53CBB4B6" w:rsidR="00C12058" w:rsidRPr="00A32DF5" w:rsidRDefault="00C12058" w:rsidP="00C12058">
            <w:pPr>
              <w:spacing w:after="0" w:line="240" w:lineRule="auto"/>
              <w:ind w:hanging="2"/>
              <w:jc w:val="center"/>
              <w:rPr>
                <w:rFonts w:ascii="Times New Roman" w:hAnsi="Times New Roman"/>
                <w:color w:val="333333"/>
                <w:sz w:val="18"/>
                <w:szCs w:val="18"/>
                <w:lang w:eastAsia="ru-RU"/>
              </w:rPr>
            </w:pPr>
            <w:r w:rsidRPr="00970198">
              <w:rPr>
                <w:rFonts w:ascii="Times New Roman" w:hAnsi="Times New Roman"/>
                <w:color w:val="333333"/>
                <w:sz w:val="18"/>
                <w:szCs w:val="18"/>
                <w:lang w:eastAsia="ru-RU"/>
              </w:rPr>
              <w:t xml:space="preserve">23233, Вінницька область, Вінницький район,  с. Бохоники, Комплекс будівель та споруд, буд. б/н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470EC7D" w14:textId="3E24DC97"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225</w:t>
            </w:r>
          </w:p>
        </w:tc>
      </w:tr>
      <w:tr w:rsidR="00C12058" w:rsidRPr="000D5770" w14:paraId="0C7C6223"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shd w:val="clear" w:color="auto" w:fill="FFFFFF"/>
            <w:vAlign w:val="center"/>
          </w:tcPr>
          <w:p w14:paraId="50A1FDC1"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7190AAC1" w14:textId="6EF29499"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підприємство «Волинський обласний фтизіопульмонологічний медичний центр" Волинської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55F39F8E" w14:textId="5E2A9408"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033</w:t>
            </w:r>
            <w:r w:rsidR="008303B5">
              <w:rPr>
                <w:rFonts w:ascii="Times New Roman" w:hAnsi="Times New Roman"/>
                <w:color w:val="000000"/>
                <w:sz w:val="20"/>
                <w:szCs w:val="20"/>
              </w:rPr>
              <w:t>-</w:t>
            </w:r>
            <w:r w:rsidRPr="00C12058">
              <w:rPr>
                <w:rFonts w:ascii="Times New Roman" w:hAnsi="Times New Roman"/>
                <w:color w:val="000000"/>
                <w:sz w:val="20"/>
                <w:szCs w:val="20"/>
              </w:rPr>
              <w:t>273</w:t>
            </w:r>
            <w:r w:rsidR="008303B5">
              <w:rPr>
                <w:rFonts w:ascii="Times New Roman" w:hAnsi="Times New Roman"/>
                <w:color w:val="000000"/>
                <w:sz w:val="20"/>
                <w:szCs w:val="20"/>
              </w:rPr>
              <w:t>-</w:t>
            </w:r>
            <w:r w:rsidRPr="00C12058">
              <w:rPr>
                <w:rFonts w:ascii="Times New Roman" w:hAnsi="Times New Roman"/>
                <w:color w:val="000000"/>
                <w:sz w:val="20"/>
                <w:szCs w:val="20"/>
              </w:rPr>
              <w:t>90</w:t>
            </w:r>
            <w:r w:rsidR="008303B5">
              <w:rPr>
                <w:rFonts w:ascii="Times New Roman" w:hAnsi="Times New Roman"/>
                <w:color w:val="000000"/>
                <w:sz w:val="20"/>
                <w:szCs w:val="20"/>
              </w:rPr>
              <w:t>-</w:t>
            </w:r>
            <w:r w:rsidRPr="00C12058">
              <w:rPr>
                <w:rFonts w:ascii="Times New Roman" w:hAnsi="Times New Roman"/>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E3CE4B9" w14:textId="544B1682"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43000, Волинська область, м. Луцьк, вул. Львівська, буд.  50</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11F7AC2" w14:textId="272F735C"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200</w:t>
            </w:r>
          </w:p>
        </w:tc>
      </w:tr>
      <w:tr w:rsidR="00C12058" w:rsidRPr="000D5770" w14:paraId="0136FC37"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ACD8467"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3</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95D12EC" w14:textId="513FC3F8"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підприємство "Криворізький протитуберкульозний диспансер" Дніпропетровської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62ABC7B7" w14:textId="56CFEDAB"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050</w:t>
            </w:r>
            <w:r w:rsidR="008303B5">
              <w:rPr>
                <w:rFonts w:ascii="Times New Roman" w:hAnsi="Times New Roman"/>
                <w:color w:val="000000"/>
                <w:sz w:val="20"/>
                <w:szCs w:val="20"/>
              </w:rPr>
              <w:t>-</w:t>
            </w:r>
            <w:r w:rsidRPr="00C12058">
              <w:rPr>
                <w:rFonts w:ascii="Times New Roman" w:hAnsi="Times New Roman"/>
                <w:color w:val="000000"/>
                <w:sz w:val="20"/>
                <w:szCs w:val="20"/>
              </w:rPr>
              <w:t>037</w:t>
            </w:r>
            <w:r w:rsidR="008303B5">
              <w:rPr>
                <w:rFonts w:ascii="Times New Roman" w:hAnsi="Times New Roman"/>
                <w:color w:val="000000"/>
                <w:sz w:val="20"/>
                <w:szCs w:val="20"/>
              </w:rPr>
              <w:t>-</w:t>
            </w:r>
            <w:r w:rsidRPr="00C12058">
              <w:rPr>
                <w:rFonts w:ascii="Times New Roman" w:hAnsi="Times New Roman"/>
                <w:color w:val="000000"/>
                <w:sz w:val="20"/>
                <w:szCs w:val="20"/>
              </w:rPr>
              <w:t>05</w:t>
            </w:r>
            <w:r w:rsidR="008303B5">
              <w:rPr>
                <w:rFonts w:ascii="Times New Roman" w:hAnsi="Times New Roman"/>
                <w:color w:val="000000"/>
                <w:sz w:val="20"/>
                <w:szCs w:val="20"/>
              </w:rPr>
              <w:t>-</w:t>
            </w:r>
            <w:r w:rsidRPr="00C12058">
              <w:rPr>
                <w:rFonts w:ascii="Times New Roman" w:hAnsi="Times New Roman"/>
                <w:color w:val="000000"/>
                <w:sz w:val="20"/>
                <w:szCs w:val="20"/>
              </w:rPr>
              <w:t>43</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319AB77" w14:textId="6D6BF44C"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50037, Дніпропетровська область, м.</w:t>
            </w:r>
            <w:r>
              <w:rPr>
                <w:rFonts w:ascii="Times New Roman" w:hAnsi="Times New Roman"/>
                <w:sz w:val="18"/>
                <w:szCs w:val="18"/>
                <w:lang w:eastAsia="ru-RU"/>
              </w:rPr>
              <w:t xml:space="preserve"> </w:t>
            </w:r>
            <w:r w:rsidRPr="00970198">
              <w:rPr>
                <w:rFonts w:ascii="Times New Roman" w:hAnsi="Times New Roman"/>
                <w:sz w:val="18"/>
                <w:szCs w:val="18"/>
                <w:lang w:eastAsia="ru-RU"/>
              </w:rPr>
              <w:t>Кривий Ріг, вул. Кемерівська,35</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AD3FB54" w14:textId="0DA10761"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200</w:t>
            </w:r>
          </w:p>
        </w:tc>
      </w:tr>
      <w:tr w:rsidR="00C12058" w:rsidRPr="000D5770" w14:paraId="60408721"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35767A4F"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4</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D3F089C" w14:textId="6BBB3322"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"Обласний протитуберкульозний диспансер" Житомирської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163A1ACC" w14:textId="5F1AC821"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041</w:t>
            </w:r>
            <w:r w:rsidR="008303B5">
              <w:rPr>
                <w:rFonts w:ascii="Times New Roman" w:hAnsi="Times New Roman"/>
                <w:color w:val="000000"/>
                <w:sz w:val="20"/>
                <w:szCs w:val="20"/>
              </w:rPr>
              <w:t>-</w:t>
            </w:r>
            <w:r w:rsidRPr="00C12058">
              <w:rPr>
                <w:rFonts w:ascii="Times New Roman" w:hAnsi="Times New Roman"/>
                <w:color w:val="000000"/>
                <w:sz w:val="20"/>
                <w:szCs w:val="20"/>
              </w:rPr>
              <w:t>249</w:t>
            </w:r>
            <w:r w:rsidR="008303B5">
              <w:rPr>
                <w:rFonts w:ascii="Times New Roman" w:hAnsi="Times New Roman"/>
                <w:color w:val="000000"/>
                <w:sz w:val="20"/>
                <w:szCs w:val="20"/>
              </w:rPr>
              <w:t>-</w:t>
            </w:r>
            <w:r w:rsidRPr="00C12058">
              <w:rPr>
                <w:rFonts w:ascii="Times New Roman" w:hAnsi="Times New Roman"/>
                <w:color w:val="000000"/>
                <w:sz w:val="20"/>
                <w:szCs w:val="20"/>
              </w:rPr>
              <w:t>50</w:t>
            </w:r>
            <w:r w:rsidR="008303B5">
              <w:rPr>
                <w:rFonts w:ascii="Times New Roman" w:hAnsi="Times New Roman"/>
                <w:color w:val="000000"/>
                <w:sz w:val="20"/>
                <w:szCs w:val="20"/>
              </w:rPr>
              <w:t>-</w:t>
            </w:r>
            <w:r w:rsidRPr="00C12058">
              <w:rPr>
                <w:rFonts w:ascii="Times New Roman" w:hAnsi="Times New Roman"/>
                <w:color w:val="000000"/>
                <w:sz w:val="20"/>
                <w:szCs w:val="20"/>
              </w:rPr>
              <w:t>39</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E22BA95" w14:textId="61A3BECA"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10002, Житомирська обл., м. Житомир, вул. Велика Бердичівська, б.62</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55CC1FE" w14:textId="75A4C9BC"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300</w:t>
            </w:r>
          </w:p>
        </w:tc>
      </w:tr>
      <w:tr w:rsidR="00C12058" w:rsidRPr="000D5770" w14:paraId="06FB959B"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268CDC13"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4E38BA3" w14:textId="56A32AAE"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2870B1AD" w14:textId="12E3AC2E"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095</w:t>
            </w:r>
            <w:r w:rsidR="008303B5">
              <w:rPr>
                <w:rFonts w:ascii="Times New Roman" w:hAnsi="Times New Roman"/>
                <w:color w:val="000000"/>
                <w:sz w:val="20"/>
                <w:szCs w:val="20"/>
              </w:rPr>
              <w:t>-</w:t>
            </w:r>
            <w:r w:rsidRPr="00C12058">
              <w:rPr>
                <w:rFonts w:ascii="Times New Roman" w:hAnsi="Times New Roman"/>
                <w:color w:val="000000"/>
                <w:sz w:val="20"/>
                <w:szCs w:val="20"/>
              </w:rPr>
              <w:t>419</w:t>
            </w:r>
            <w:r w:rsidR="008303B5">
              <w:rPr>
                <w:rFonts w:ascii="Times New Roman" w:hAnsi="Times New Roman"/>
                <w:color w:val="000000"/>
                <w:sz w:val="20"/>
                <w:szCs w:val="20"/>
              </w:rPr>
              <w:t>-</w:t>
            </w:r>
            <w:r w:rsidRPr="00C12058">
              <w:rPr>
                <w:rFonts w:ascii="Times New Roman" w:hAnsi="Times New Roman"/>
                <w:color w:val="000000"/>
                <w:sz w:val="20"/>
                <w:szCs w:val="20"/>
              </w:rPr>
              <w:t>90</w:t>
            </w:r>
            <w:r w:rsidR="008303B5">
              <w:rPr>
                <w:rFonts w:ascii="Times New Roman" w:hAnsi="Times New Roman"/>
                <w:color w:val="000000"/>
                <w:sz w:val="20"/>
                <w:szCs w:val="20"/>
              </w:rPr>
              <w:t>-</w:t>
            </w:r>
            <w:r w:rsidRPr="00C12058">
              <w:rPr>
                <w:rFonts w:ascii="Times New Roman" w:hAnsi="Times New Roman"/>
                <w:color w:val="000000"/>
                <w:sz w:val="20"/>
                <w:szCs w:val="20"/>
              </w:rPr>
              <w:t>29</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65CFBF0" w14:textId="3001032F"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88000, Закарпатська обл., м.</w:t>
            </w:r>
            <w:r>
              <w:rPr>
                <w:rFonts w:ascii="Times New Roman" w:hAnsi="Times New Roman"/>
                <w:sz w:val="18"/>
                <w:szCs w:val="18"/>
                <w:lang w:eastAsia="ru-RU"/>
              </w:rPr>
              <w:t xml:space="preserve"> </w:t>
            </w:r>
            <w:r w:rsidRPr="00970198">
              <w:rPr>
                <w:rFonts w:ascii="Times New Roman" w:hAnsi="Times New Roman"/>
                <w:sz w:val="18"/>
                <w:szCs w:val="18"/>
                <w:lang w:eastAsia="ru-RU"/>
              </w:rPr>
              <w:t>Ужгород, вул. Нахімова, 4</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839E19B" w14:textId="4DDC25A9"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125</w:t>
            </w:r>
          </w:p>
        </w:tc>
      </w:tr>
      <w:tr w:rsidR="00C12058" w:rsidRPr="000D5770" w14:paraId="6F4CDC74"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CA70377"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6</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E3CFA39" w14:textId="250A4479"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«Запорізький регіональний фтизіопульмонологічний клінічний лікувально-діагностичний центр» Запорізької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74581846" w14:textId="430A42BD"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061</w:t>
            </w:r>
            <w:r w:rsidR="008303B5">
              <w:rPr>
                <w:rFonts w:ascii="Times New Roman" w:hAnsi="Times New Roman"/>
                <w:color w:val="000000"/>
                <w:sz w:val="20"/>
                <w:szCs w:val="20"/>
              </w:rPr>
              <w:t>-</w:t>
            </w:r>
            <w:r w:rsidRPr="00C12058">
              <w:rPr>
                <w:rFonts w:ascii="Times New Roman" w:hAnsi="Times New Roman"/>
                <w:color w:val="000000"/>
                <w:sz w:val="20"/>
                <w:szCs w:val="20"/>
              </w:rPr>
              <w:t>717</w:t>
            </w:r>
            <w:r w:rsidR="008303B5">
              <w:rPr>
                <w:rFonts w:ascii="Times New Roman" w:hAnsi="Times New Roman"/>
                <w:color w:val="000000"/>
                <w:sz w:val="20"/>
                <w:szCs w:val="20"/>
              </w:rPr>
              <w:t>-</w:t>
            </w:r>
            <w:r w:rsidRPr="00C12058">
              <w:rPr>
                <w:rFonts w:ascii="Times New Roman" w:hAnsi="Times New Roman"/>
                <w:color w:val="000000"/>
                <w:sz w:val="20"/>
                <w:szCs w:val="20"/>
              </w:rPr>
              <w:t>17</w:t>
            </w:r>
            <w:r w:rsidR="008303B5">
              <w:rPr>
                <w:rFonts w:ascii="Times New Roman" w:hAnsi="Times New Roman"/>
                <w:color w:val="000000"/>
                <w:sz w:val="20"/>
                <w:szCs w:val="20"/>
              </w:rPr>
              <w:t>-</w:t>
            </w:r>
            <w:r w:rsidRPr="00C12058">
              <w:rPr>
                <w:rFonts w:ascii="Times New Roman" w:hAnsi="Times New Roman"/>
                <w:color w:val="000000"/>
                <w:sz w:val="20"/>
                <w:szCs w:val="20"/>
              </w:rPr>
              <w:t>25</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2A81EC7" w14:textId="4C9B4DF5"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69106, Запорізька область, м. Запоріжжя, вул. Перспективна, 2</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6B1A11E" w14:textId="119DA1AF"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225</w:t>
            </w:r>
          </w:p>
        </w:tc>
      </w:tr>
      <w:tr w:rsidR="00C12058" w:rsidRPr="000D5770" w14:paraId="443E29E8"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2B25323"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lastRenderedPageBreak/>
              <w:t>7</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E2C4F70" w14:textId="30D453E8"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"Івано-Франківський обласний фтизіопульмонологічний центр Івано-Франківської обласної ради"</w:t>
            </w:r>
          </w:p>
        </w:tc>
        <w:tc>
          <w:tcPr>
            <w:tcW w:w="1571" w:type="dxa"/>
            <w:tcBorders>
              <w:top w:val="single" w:sz="4" w:space="0" w:color="auto"/>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44F060EA" w14:textId="3BFB7F58"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034</w:t>
            </w:r>
            <w:r w:rsidR="008303B5">
              <w:rPr>
                <w:rFonts w:ascii="Times New Roman" w:hAnsi="Times New Roman"/>
                <w:color w:val="000000"/>
                <w:sz w:val="20"/>
                <w:szCs w:val="20"/>
              </w:rPr>
              <w:t>-</w:t>
            </w:r>
            <w:r w:rsidRPr="00C12058">
              <w:rPr>
                <w:rFonts w:ascii="Times New Roman" w:hAnsi="Times New Roman"/>
                <w:color w:val="000000"/>
                <w:sz w:val="20"/>
                <w:szCs w:val="20"/>
              </w:rPr>
              <w:t>255</w:t>
            </w:r>
            <w:r w:rsidR="008303B5">
              <w:rPr>
                <w:rFonts w:ascii="Times New Roman" w:hAnsi="Times New Roman"/>
                <w:color w:val="000000"/>
                <w:sz w:val="20"/>
                <w:szCs w:val="20"/>
              </w:rPr>
              <w:t>-</w:t>
            </w:r>
            <w:r w:rsidRPr="00C12058">
              <w:rPr>
                <w:rFonts w:ascii="Times New Roman" w:hAnsi="Times New Roman"/>
                <w:color w:val="000000"/>
                <w:sz w:val="20"/>
                <w:szCs w:val="20"/>
              </w:rPr>
              <w:t>32</w:t>
            </w:r>
            <w:r w:rsidR="008303B5">
              <w:rPr>
                <w:rFonts w:ascii="Times New Roman" w:hAnsi="Times New Roman"/>
                <w:color w:val="000000"/>
                <w:sz w:val="20"/>
                <w:szCs w:val="20"/>
              </w:rPr>
              <w:t>-</w:t>
            </w:r>
            <w:r w:rsidRPr="00C12058">
              <w:rPr>
                <w:rFonts w:ascii="Times New Roman" w:hAnsi="Times New Roman"/>
                <w:color w:val="000000"/>
                <w:sz w:val="20"/>
                <w:szCs w:val="20"/>
              </w:rPr>
              <w:t>00</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4C2DA0E" w14:textId="428B411E"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 xml:space="preserve">76018, м.Івано-Франківськ, вул. Матейка, 53,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2343E40" w14:textId="67506F85"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150</w:t>
            </w:r>
          </w:p>
        </w:tc>
      </w:tr>
      <w:tr w:rsidR="00C12058" w:rsidRPr="000D5770" w14:paraId="55A85F03"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FDA86CB"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8</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D71E799" w14:textId="28D10BAB"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Київської обласної ради «Київський обласний фтизіопульмонологічний центр»</w:t>
            </w:r>
          </w:p>
        </w:tc>
        <w:tc>
          <w:tcPr>
            <w:tcW w:w="1571" w:type="dxa"/>
            <w:tcBorders>
              <w:top w:val="single" w:sz="4" w:space="0" w:color="auto"/>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35CEA7DB" w14:textId="0B7FE811"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045</w:t>
            </w:r>
            <w:r w:rsidR="008303B5">
              <w:rPr>
                <w:rFonts w:ascii="Times New Roman" w:hAnsi="Times New Roman"/>
                <w:color w:val="000000"/>
                <w:sz w:val="20"/>
                <w:szCs w:val="20"/>
              </w:rPr>
              <w:t>-</w:t>
            </w:r>
            <w:r w:rsidRPr="00C12058">
              <w:rPr>
                <w:rFonts w:ascii="Times New Roman" w:hAnsi="Times New Roman"/>
                <w:color w:val="000000"/>
                <w:sz w:val="20"/>
                <w:szCs w:val="20"/>
              </w:rPr>
              <w:t>983</w:t>
            </w:r>
            <w:r w:rsidR="008303B5">
              <w:rPr>
                <w:rFonts w:ascii="Times New Roman" w:hAnsi="Times New Roman"/>
                <w:color w:val="000000"/>
                <w:sz w:val="20"/>
                <w:szCs w:val="20"/>
              </w:rPr>
              <w:t>-</w:t>
            </w:r>
            <w:r w:rsidRPr="00C12058">
              <w:rPr>
                <w:rFonts w:ascii="Times New Roman" w:hAnsi="Times New Roman"/>
                <w:color w:val="000000"/>
                <w:sz w:val="20"/>
                <w:szCs w:val="20"/>
              </w:rPr>
              <w:t>53</w:t>
            </w:r>
            <w:r w:rsidR="008303B5">
              <w:rPr>
                <w:rFonts w:ascii="Times New Roman" w:hAnsi="Times New Roman"/>
                <w:color w:val="000000"/>
                <w:sz w:val="20"/>
                <w:szCs w:val="20"/>
              </w:rPr>
              <w:t>-</w:t>
            </w:r>
            <w:r w:rsidRPr="00C12058">
              <w:rPr>
                <w:rFonts w:ascii="Times New Roman" w:hAnsi="Times New Roman"/>
                <w:color w:val="000000"/>
                <w:sz w:val="20"/>
                <w:szCs w:val="20"/>
              </w:rPr>
              <w:t>95</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40A5D24" w14:textId="1DAAF525"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 xml:space="preserve">08150, Київська область, Фастівський район, м. Боярка, вул. Марка Шляхового, 23,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CA40D17" w14:textId="13D31CF5"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150</w:t>
            </w:r>
          </w:p>
        </w:tc>
      </w:tr>
      <w:tr w:rsidR="00C12058" w:rsidRPr="000D5770" w14:paraId="07170D44"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3751E61C"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9</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BF588DA" w14:textId="4B2B674C"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758FF460" w14:textId="6E0C554F"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052</w:t>
            </w:r>
            <w:r w:rsidR="008303B5">
              <w:rPr>
                <w:rFonts w:ascii="Times New Roman" w:hAnsi="Times New Roman"/>
                <w:color w:val="000000"/>
                <w:sz w:val="20"/>
                <w:szCs w:val="20"/>
              </w:rPr>
              <w:t>-</w:t>
            </w:r>
            <w:r w:rsidRPr="00C12058">
              <w:rPr>
                <w:rFonts w:ascii="Times New Roman" w:hAnsi="Times New Roman"/>
                <w:color w:val="000000"/>
                <w:sz w:val="20"/>
                <w:szCs w:val="20"/>
              </w:rPr>
              <w:t>237</w:t>
            </w:r>
            <w:r w:rsidR="008303B5">
              <w:rPr>
                <w:rFonts w:ascii="Times New Roman" w:hAnsi="Times New Roman"/>
                <w:color w:val="000000"/>
                <w:sz w:val="20"/>
                <w:szCs w:val="20"/>
              </w:rPr>
              <w:t>-</w:t>
            </w:r>
            <w:r w:rsidRPr="00C12058">
              <w:rPr>
                <w:rFonts w:ascii="Times New Roman" w:hAnsi="Times New Roman"/>
                <w:color w:val="000000"/>
                <w:sz w:val="20"/>
                <w:szCs w:val="20"/>
              </w:rPr>
              <w:t>08</w:t>
            </w:r>
            <w:r w:rsidR="008303B5">
              <w:rPr>
                <w:rFonts w:ascii="Times New Roman" w:hAnsi="Times New Roman"/>
                <w:color w:val="000000"/>
                <w:sz w:val="20"/>
                <w:szCs w:val="20"/>
              </w:rPr>
              <w:t>-</w:t>
            </w:r>
            <w:r w:rsidRPr="00C12058">
              <w:rPr>
                <w:rFonts w:ascii="Times New Roman" w:hAnsi="Times New Roman"/>
                <w:color w:val="000000"/>
                <w:sz w:val="20"/>
                <w:szCs w:val="20"/>
              </w:rPr>
              <w:t>74</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E9EF745" w14:textId="7CDF4D71"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 xml:space="preserve">25009, Кіровоградська область, м. Кропивницький, вул. Габдрахманова, 18/29,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380D73A" w14:textId="250A9C1A"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225</w:t>
            </w:r>
          </w:p>
        </w:tc>
      </w:tr>
      <w:tr w:rsidR="00C12058" w:rsidRPr="000D5770" w14:paraId="31E91A2B"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A64989D"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10</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03F7E44" w14:textId="09A9C5F5"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3EDBCCFC" w14:textId="2A0E7FC2"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032</w:t>
            </w:r>
            <w:r w:rsidR="008303B5">
              <w:rPr>
                <w:rFonts w:ascii="Times New Roman" w:hAnsi="Times New Roman"/>
                <w:color w:val="000000"/>
                <w:sz w:val="20"/>
                <w:szCs w:val="20"/>
              </w:rPr>
              <w:t>-</w:t>
            </w:r>
            <w:r w:rsidRPr="00C12058">
              <w:rPr>
                <w:rFonts w:ascii="Times New Roman" w:hAnsi="Times New Roman"/>
                <w:color w:val="000000"/>
                <w:sz w:val="20"/>
                <w:szCs w:val="20"/>
              </w:rPr>
              <w:t>236</w:t>
            </w:r>
            <w:r w:rsidR="008303B5">
              <w:rPr>
                <w:rFonts w:ascii="Times New Roman" w:hAnsi="Times New Roman"/>
                <w:color w:val="000000"/>
                <w:sz w:val="20"/>
                <w:szCs w:val="20"/>
              </w:rPr>
              <w:t>-</w:t>
            </w:r>
            <w:r w:rsidRPr="00C12058">
              <w:rPr>
                <w:rFonts w:ascii="Times New Roman" w:hAnsi="Times New Roman"/>
                <w:color w:val="000000"/>
                <w:sz w:val="20"/>
                <w:szCs w:val="20"/>
              </w:rPr>
              <w:t>89</w:t>
            </w:r>
            <w:r w:rsidR="008303B5">
              <w:rPr>
                <w:rFonts w:ascii="Times New Roman" w:hAnsi="Times New Roman"/>
                <w:color w:val="000000"/>
                <w:sz w:val="20"/>
                <w:szCs w:val="20"/>
              </w:rPr>
              <w:t>-</w:t>
            </w:r>
            <w:r w:rsidRPr="00C12058">
              <w:rPr>
                <w:rFonts w:ascii="Times New Roman" w:hAnsi="Times New Roman"/>
                <w:color w:val="000000"/>
                <w:sz w:val="20"/>
                <w:szCs w:val="20"/>
              </w:rPr>
              <w:t>00</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C431C65" w14:textId="77777777" w:rsidR="00C12058"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 xml:space="preserve">79066, м. Львів, </w:t>
            </w:r>
          </w:p>
          <w:p w14:paraId="1153AC50" w14:textId="72803A22"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вул. Зелена, 477</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206433E" w14:textId="231354A8"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300</w:t>
            </w:r>
          </w:p>
        </w:tc>
      </w:tr>
      <w:tr w:rsidR="00C12058" w:rsidRPr="000D5770" w14:paraId="4BEE4575"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569DB96A"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11</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BDEF085" w14:textId="24B8AD43"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32BE166D" w14:textId="3BB21D00" w:rsidR="00C12058" w:rsidRPr="00106EBA" w:rsidRDefault="00C12058" w:rsidP="00C12058">
            <w:pPr>
              <w:spacing w:after="0" w:line="240" w:lineRule="auto"/>
              <w:ind w:hanging="2"/>
              <w:jc w:val="center"/>
              <w:rPr>
                <w:rFonts w:ascii="Times New Roman" w:hAnsi="Times New Roman"/>
                <w:sz w:val="20"/>
                <w:szCs w:val="20"/>
                <w:lang w:eastAsia="ru-RU"/>
              </w:rPr>
            </w:pPr>
            <w:r w:rsidRPr="00106EBA">
              <w:rPr>
                <w:rFonts w:ascii="Times New Roman" w:hAnsi="Times New Roman"/>
                <w:color w:val="000000"/>
                <w:sz w:val="20"/>
                <w:szCs w:val="20"/>
              </w:rPr>
              <w:t>051</w:t>
            </w:r>
            <w:r w:rsidR="008303B5" w:rsidRPr="00106EBA">
              <w:rPr>
                <w:rFonts w:ascii="Times New Roman" w:hAnsi="Times New Roman"/>
                <w:color w:val="000000"/>
                <w:sz w:val="20"/>
                <w:szCs w:val="20"/>
              </w:rPr>
              <w:t>-</w:t>
            </w:r>
            <w:r w:rsidRPr="00106EBA">
              <w:rPr>
                <w:rFonts w:ascii="Times New Roman" w:hAnsi="Times New Roman"/>
                <w:color w:val="000000"/>
                <w:sz w:val="20"/>
                <w:szCs w:val="20"/>
              </w:rPr>
              <w:t>253</w:t>
            </w:r>
            <w:r w:rsidR="008303B5" w:rsidRPr="00106EBA">
              <w:rPr>
                <w:rFonts w:ascii="Times New Roman" w:hAnsi="Times New Roman"/>
                <w:color w:val="000000"/>
                <w:sz w:val="20"/>
                <w:szCs w:val="20"/>
              </w:rPr>
              <w:t>-</w:t>
            </w:r>
            <w:r w:rsidRPr="00106EBA">
              <w:rPr>
                <w:rFonts w:ascii="Times New Roman" w:hAnsi="Times New Roman"/>
                <w:color w:val="000000"/>
                <w:sz w:val="20"/>
                <w:szCs w:val="20"/>
              </w:rPr>
              <w:t>80</w:t>
            </w:r>
            <w:r w:rsidR="008303B5" w:rsidRPr="00106EBA">
              <w:rPr>
                <w:rFonts w:ascii="Times New Roman" w:hAnsi="Times New Roman"/>
                <w:color w:val="000000"/>
                <w:sz w:val="20"/>
                <w:szCs w:val="20"/>
              </w:rPr>
              <w:t>-</w:t>
            </w:r>
            <w:r w:rsidRPr="00106EBA">
              <w:rPr>
                <w:rFonts w:ascii="Times New Roman" w:hAnsi="Times New Roman"/>
                <w:color w:val="000000"/>
                <w:sz w:val="20"/>
                <w:szCs w:val="20"/>
              </w:rPr>
              <w:t>70</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BBA7178" w14:textId="77777777" w:rsidR="00C12058" w:rsidRPr="00106EBA" w:rsidRDefault="00C12058" w:rsidP="00C12058">
            <w:pPr>
              <w:spacing w:after="0" w:line="240" w:lineRule="auto"/>
              <w:ind w:hanging="2"/>
              <w:jc w:val="center"/>
              <w:rPr>
                <w:rFonts w:ascii="Times New Roman" w:hAnsi="Times New Roman"/>
                <w:sz w:val="18"/>
                <w:szCs w:val="18"/>
                <w:lang w:eastAsia="ru-RU"/>
              </w:rPr>
            </w:pPr>
            <w:r w:rsidRPr="00106EBA">
              <w:rPr>
                <w:rFonts w:ascii="Times New Roman" w:hAnsi="Times New Roman"/>
                <w:sz w:val="18"/>
                <w:szCs w:val="18"/>
                <w:lang w:eastAsia="ru-RU"/>
              </w:rPr>
              <w:t xml:space="preserve">57130, Миколаївська обл., Миколаївський р-н, </w:t>
            </w:r>
          </w:p>
          <w:p w14:paraId="303D9657" w14:textId="77777777" w:rsidR="00C12058" w:rsidRPr="00106EBA" w:rsidRDefault="00C12058" w:rsidP="00C12058">
            <w:pPr>
              <w:spacing w:after="0" w:line="240" w:lineRule="auto"/>
              <w:ind w:hanging="2"/>
              <w:jc w:val="center"/>
              <w:rPr>
                <w:rFonts w:ascii="Times New Roman" w:hAnsi="Times New Roman"/>
                <w:sz w:val="18"/>
                <w:szCs w:val="18"/>
                <w:lang w:eastAsia="ru-RU"/>
              </w:rPr>
            </w:pPr>
            <w:r w:rsidRPr="00106EBA">
              <w:rPr>
                <w:rFonts w:ascii="Times New Roman" w:hAnsi="Times New Roman"/>
                <w:sz w:val="18"/>
                <w:szCs w:val="18"/>
                <w:lang w:eastAsia="ru-RU"/>
              </w:rPr>
              <w:t xml:space="preserve">с. Надбузьке, </w:t>
            </w:r>
          </w:p>
          <w:p w14:paraId="416F3408" w14:textId="0A9FD1BB" w:rsidR="00C12058" w:rsidRPr="00106EBA" w:rsidRDefault="00C12058" w:rsidP="00C12058">
            <w:pPr>
              <w:spacing w:after="0" w:line="240" w:lineRule="auto"/>
              <w:ind w:hanging="2"/>
              <w:jc w:val="center"/>
              <w:rPr>
                <w:rFonts w:ascii="Times New Roman" w:hAnsi="Times New Roman"/>
                <w:sz w:val="18"/>
                <w:szCs w:val="18"/>
                <w:lang w:eastAsia="ru-RU"/>
              </w:rPr>
            </w:pPr>
            <w:r w:rsidRPr="00106EBA">
              <w:rPr>
                <w:rFonts w:ascii="Times New Roman" w:hAnsi="Times New Roman"/>
                <w:sz w:val="18"/>
                <w:szCs w:val="18"/>
                <w:lang w:eastAsia="ru-RU"/>
              </w:rPr>
              <w:t>вул. Веселинівська, 4</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22BE7FA" w14:textId="37A38840"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400</w:t>
            </w:r>
          </w:p>
        </w:tc>
      </w:tr>
      <w:tr w:rsidR="00C12058" w:rsidRPr="000D5770" w14:paraId="275A971C"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0EEB85EE"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12</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C7DA890" w14:textId="16872B11" w:rsidR="00C12058" w:rsidRPr="00A32DF5" w:rsidRDefault="00C12058" w:rsidP="00C12058">
            <w:pPr>
              <w:spacing w:after="0" w:line="240" w:lineRule="auto"/>
              <w:ind w:hanging="2"/>
              <w:jc w:val="center"/>
              <w:rPr>
                <w:rFonts w:ascii="Times New Roman" w:hAnsi="Times New Roman"/>
                <w:sz w:val="18"/>
                <w:szCs w:val="18"/>
                <w:lang w:eastAsia="ru-RU"/>
              </w:rPr>
            </w:pPr>
            <w:r w:rsidRPr="00EA04D6">
              <w:rPr>
                <w:rFonts w:ascii="Times New Roman" w:hAnsi="Times New Roman"/>
                <w:sz w:val="18"/>
                <w:szCs w:val="18"/>
                <w:lang w:eastAsia="ru-RU"/>
              </w:rPr>
              <w:t>Комунальне некомерційне підприємство "Одеський обласний центр соціально значущих хвороб" Одеської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7BB8A9D9" w14:textId="2AB77A6A" w:rsidR="00C12058" w:rsidRPr="00106EBA" w:rsidRDefault="00106EBA" w:rsidP="00C12058">
            <w:pPr>
              <w:spacing w:after="0" w:line="240" w:lineRule="auto"/>
              <w:ind w:hanging="2"/>
              <w:jc w:val="center"/>
              <w:rPr>
                <w:rFonts w:ascii="Times New Roman" w:hAnsi="Times New Roman"/>
                <w:sz w:val="20"/>
                <w:szCs w:val="20"/>
                <w:lang w:eastAsia="ru-RU"/>
              </w:rPr>
            </w:pPr>
            <w:r>
              <w:rPr>
                <w:rFonts w:ascii="Times New Roman" w:hAnsi="Times New Roman"/>
                <w:color w:val="000000"/>
                <w:sz w:val="20"/>
                <w:szCs w:val="20"/>
              </w:rPr>
              <w:t>0</w:t>
            </w:r>
            <w:r w:rsidR="00C12058" w:rsidRPr="00106EBA">
              <w:rPr>
                <w:rFonts w:ascii="Times New Roman" w:hAnsi="Times New Roman"/>
                <w:color w:val="000000"/>
                <w:sz w:val="20"/>
                <w:szCs w:val="20"/>
              </w:rPr>
              <w:t>48</w:t>
            </w:r>
            <w:r w:rsidR="008303B5" w:rsidRPr="00106EBA">
              <w:rPr>
                <w:rFonts w:ascii="Times New Roman" w:hAnsi="Times New Roman"/>
                <w:color w:val="000000"/>
                <w:sz w:val="20"/>
                <w:szCs w:val="20"/>
              </w:rPr>
              <w:t>-</w:t>
            </w:r>
            <w:r w:rsidR="00C12058" w:rsidRPr="00106EBA">
              <w:rPr>
                <w:rFonts w:ascii="Times New Roman" w:hAnsi="Times New Roman"/>
                <w:color w:val="000000"/>
                <w:sz w:val="20"/>
                <w:szCs w:val="20"/>
              </w:rPr>
              <w:t>722</w:t>
            </w:r>
            <w:r w:rsidR="008303B5" w:rsidRPr="00106EBA">
              <w:rPr>
                <w:rFonts w:ascii="Times New Roman" w:hAnsi="Times New Roman"/>
                <w:color w:val="000000"/>
                <w:sz w:val="20"/>
                <w:szCs w:val="20"/>
              </w:rPr>
              <w:t>-</w:t>
            </w:r>
            <w:r w:rsidR="00C12058" w:rsidRPr="00106EBA">
              <w:rPr>
                <w:rFonts w:ascii="Times New Roman" w:hAnsi="Times New Roman"/>
                <w:color w:val="000000"/>
                <w:sz w:val="20"/>
                <w:szCs w:val="20"/>
              </w:rPr>
              <w:t>24</w:t>
            </w:r>
            <w:r w:rsidR="008303B5" w:rsidRPr="00106EBA">
              <w:rPr>
                <w:rFonts w:ascii="Times New Roman" w:hAnsi="Times New Roman"/>
                <w:color w:val="000000"/>
                <w:sz w:val="20"/>
                <w:szCs w:val="20"/>
              </w:rPr>
              <w:t>-</w:t>
            </w:r>
            <w:r w:rsidR="00C12058" w:rsidRPr="00106EBA">
              <w:rPr>
                <w:rFonts w:ascii="Times New Roman" w:hAnsi="Times New Roman"/>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658EEAD" w14:textId="60D2341C" w:rsidR="00C12058" w:rsidRPr="00106EBA" w:rsidRDefault="00C12058" w:rsidP="00C12058">
            <w:pPr>
              <w:spacing w:after="0" w:line="240" w:lineRule="auto"/>
              <w:ind w:hanging="2"/>
              <w:jc w:val="center"/>
              <w:rPr>
                <w:rFonts w:ascii="Times New Roman" w:hAnsi="Times New Roman"/>
                <w:sz w:val="18"/>
                <w:szCs w:val="18"/>
                <w:lang w:eastAsia="ru-RU"/>
              </w:rPr>
            </w:pPr>
            <w:r w:rsidRPr="00106EBA">
              <w:rPr>
                <w:rFonts w:ascii="Times New Roman" w:hAnsi="Times New Roman"/>
                <w:sz w:val="18"/>
                <w:szCs w:val="18"/>
                <w:lang w:eastAsia="ru-RU"/>
              </w:rPr>
              <w:t xml:space="preserve">65014, Одеська обл., м. Одеса, вул. Леонтовича, 9/1,11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CC964FF" w14:textId="17AEC336"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175</w:t>
            </w:r>
          </w:p>
        </w:tc>
      </w:tr>
      <w:tr w:rsidR="00C12058" w:rsidRPr="000D5770" w14:paraId="22F714B8"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5963D6FA"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13</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63B0B6F" w14:textId="384C094D"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підприємство «Полтавський обласний клінічний протитуберкульозний диспансер Полтавської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0232A0A2" w14:textId="4723BA23"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053</w:t>
            </w:r>
            <w:r w:rsidR="008303B5">
              <w:rPr>
                <w:rFonts w:ascii="Times New Roman" w:hAnsi="Times New Roman"/>
                <w:color w:val="000000"/>
                <w:sz w:val="20"/>
                <w:szCs w:val="20"/>
              </w:rPr>
              <w:t>-</w:t>
            </w:r>
            <w:r w:rsidRPr="00C12058">
              <w:rPr>
                <w:rFonts w:ascii="Times New Roman" w:hAnsi="Times New Roman"/>
                <w:color w:val="000000"/>
                <w:sz w:val="20"/>
                <w:szCs w:val="20"/>
              </w:rPr>
              <w:t>268</w:t>
            </w:r>
            <w:r w:rsidR="008303B5">
              <w:rPr>
                <w:rFonts w:ascii="Times New Roman" w:hAnsi="Times New Roman"/>
                <w:color w:val="000000"/>
                <w:sz w:val="20"/>
                <w:szCs w:val="20"/>
              </w:rPr>
              <w:t>-</w:t>
            </w:r>
            <w:r w:rsidRPr="00C12058">
              <w:rPr>
                <w:rFonts w:ascii="Times New Roman" w:hAnsi="Times New Roman"/>
                <w:color w:val="000000"/>
                <w:sz w:val="20"/>
                <w:szCs w:val="20"/>
              </w:rPr>
              <w:t>03</w:t>
            </w:r>
            <w:r w:rsidR="008303B5">
              <w:rPr>
                <w:rFonts w:ascii="Times New Roman" w:hAnsi="Times New Roman"/>
                <w:color w:val="000000"/>
                <w:sz w:val="20"/>
                <w:szCs w:val="20"/>
              </w:rPr>
              <w:t>-</w:t>
            </w:r>
            <w:r w:rsidRPr="00C12058">
              <w:rPr>
                <w:rFonts w:ascii="Times New Roman" w:hAnsi="Times New Roman"/>
                <w:color w:val="000000"/>
                <w:sz w:val="20"/>
                <w:szCs w:val="20"/>
              </w:rPr>
              <w:t>09</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B490B44" w14:textId="71F1B5A3" w:rsidR="00C12058" w:rsidRPr="00A32DF5" w:rsidRDefault="00C12058" w:rsidP="00C12058">
            <w:pPr>
              <w:spacing w:after="0" w:line="240" w:lineRule="auto"/>
              <w:ind w:hanging="2"/>
              <w:jc w:val="center"/>
              <w:rPr>
                <w:rFonts w:ascii="Times New Roman" w:hAnsi="Times New Roman"/>
                <w:sz w:val="18"/>
                <w:szCs w:val="18"/>
                <w:lang w:eastAsia="ru-RU"/>
              </w:rPr>
            </w:pPr>
            <w:r w:rsidRPr="00732DBC">
              <w:rPr>
                <w:rFonts w:ascii="Times New Roman" w:hAnsi="Times New Roman"/>
                <w:sz w:val="18"/>
                <w:szCs w:val="18"/>
                <w:lang w:eastAsia="ru-RU"/>
              </w:rPr>
              <w:t xml:space="preserve">36040, Полтавська область, Полтавський район, село Супрунівка, вул. Київське Шосе, 1-В,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C42142F" w14:textId="2683BECB"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350</w:t>
            </w:r>
          </w:p>
        </w:tc>
      </w:tr>
      <w:tr w:rsidR="00C12058" w:rsidRPr="000D5770" w14:paraId="35BE8160"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BE291F5"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14</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E067045" w14:textId="47C8C400"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підприємство "Рівненський обласний фтизіопульмонологічний медичний центр " Рівненської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180DE21B" w14:textId="4FE2B64F"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036</w:t>
            </w:r>
            <w:r w:rsidR="008303B5">
              <w:rPr>
                <w:rFonts w:ascii="Times New Roman" w:hAnsi="Times New Roman"/>
                <w:color w:val="000000"/>
                <w:sz w:val="20"/>
                <w:szCs w:val="20"/>
              </w:rPr>
              <w:t>-</w:t>
            </w:r>
            <w:r w:rsidRPr="00C12058">
              <w:rPr>
                <w:rFonts w:ascii="Times New Roman" w:hAnsi="Times New Roman"/>
                <w:color w:val="000000"/>
                <w:sz w:val="20"/>
                <w:szCs w:val="20"/>
              </w:rPr>
              <w:t>226</w:t>
            </w:r>
            <w:r w:rsidR="008303B5">
              <w:rPr>
                <w:rFonts w:ascii="Times New Roman" w:hAnsi="Times New Roman"/>
                <w:color w:val="000000"/>
                <w:sz w:val="20"/>
                <w:szCs w:val="20"/>
              </w:rPr>
              <w:t>-</w:t>
            </w:r>
            <w:r w:rsidRPr="00C12058">
              <w:rPr>
                <w:rFonts w:ascii="Times New Roman" w:hAnsi="Times New Roman"/>
                <w:color w:val="000000"/>
                <w:sz w:val="20"/>
                <w:szCs w:val="20"/>
              </w:rPr>
              <w:t>55</w:t>
            </w:r>
            <w:r w:rsidR="008303B5">
              <w:rPr>
                <w:rFonts w:ascii="Times New Roman" w:hAnsi="Times New Roman"/>
                <w:color w:val="000000"/>
                <w:sz w:val="20"/>
                <w:szCs w:val="20"/>
              </w:rPr>
              <w:t>-</w:t>
            </w:r>
            <w:r w:rsidRPr="00C12058">
              <w:rPr>
                <w:rFonts w:ascii="Times New Roman" w:hAnsi="Times New Roman"/>
                <w:color w:val="000000"/>
                <w:sz w:val="20"/>
                <w:szCs w:val="20"/>
              </w:rPr>
              <w:t>81</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4F9A566" w14:textId="77777777" w:rsidR="00C12058" w:rsidRDefault="00C12058" w:rsidP="00C12058">
            <w:pPr>
              <w:spacing w:after="0" w:line="240" w:lineRule="auto"/>
              <w:ind w:hanging="2"/>
              <w:jc w:val="center"/>
              <w:rPr>
                <w:rFonts w:ascii="Times New Roman" w:hAnsi="Times New Roman"/>
                <w:sz w:val="18"/>
                <w:szCs w:val="18"/>
                <w:lang w:eastAsia="ru-RU"/>
              </w:rPr>
            </w:pPr>
            <w:r w:rsidRPr="00732DBC">
              <w:rPr>
                <w:rFonts w:ascii="Times New Roman" w:hAnsi="Times New Roman"/>
                <w:sz w:val="18"/>
                <w:szCs w:val="18"/>
                <w:lang w:eastAsia="ru-RU"/>
              </w:rPr>
              <w:t xml:space="preserve">33001, Рівненська обл., </w:t>
            </w:r>
          </w:p>
          <w:p w14:paraId="67A7F3E2" w14:textId="6460145A" w:rsidR="00C12058" w:rsidRPr="00A32DF5" w:rsidRDefault="00C12058" w:rsidP="00C12058">
            <w:pPr>
              <w:spacing w:after="0" w:line="240" w:lineRule="auto"/>
              <w:ind w:hanging="2"/>
              <w:jc w:val="center"/>
              <w:rPr>
                <w:rFonts w:ascii="Times New Roman" w:hAnsi="Times New Roman"/>
                <w:sz w:val="18"/>
                <w:szCs w:val="18"/>
                <w:lang w:eastAsia="ru-RU"/>
              </w:rPr>
            </w:pPr>
            <w:r w:rsidRPr="00732DBC">
              <w:rPr>
                <w:rFonts w:ascii="Times New Roman" w:hAnsi="Times New Roman"/>
                <w:sz w:val="18"/>
                <w:szCs w:val="18"/>
                <w:lang w:eastAsia="ru-RU"/>
              </w:rPr>
              <w:t>м. Рівне, вул. Дворецька, 108</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1440948" w14:textId="273B32DC"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300</w:t>
            </w:r>
          </w:p>
        </w:tc>
      </w:tr>
      <w:tr w:rsidR="00C12058" w:rsidRPr="000D5770" w14:paraId="5E00A073"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68760734"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15</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2FF5319" w14:textId="4E95A0D6"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Сумської обласної ради «Регіональний клінічний фтизіопульмонологічний медичний центр»</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6823AD90" w14:textId="21CAE5F5"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054</w:t>
            </w:r>
            <w:r w:rsidR="008303B5">
              <w:rPr>
                <w:rFonts w:ascii="Times New Roman" w:hAnsi="Times New Roman"/>
                <w:color w:val="000000"/>
                <w:sz w:val="20"/>
                <w:szCs w:val="20"/>
              </w:rPr>
              <w:t>-</w:t>
            </w:r>
            <w:r w:rsidRPr="00C12058">
              <w:rPr>
                <w:rFonts w:ascii="Times New Roman" w:hAnsi="Times New Roman"/>
                <w:color w:val="000000"/>
                <w:sz w:val="20"/>
                <w:szCs w:val="20"/>
              </w:rPr>
              <w:t>269</w:t>
            </w:r>
            <w:r w:rsidR="008303B5">
              <w:rPr>
                <w:rFonts w:ascii="Times New Roman" w:hAnsi="Times New Roman"/>
                <w:color w:val="000000"/>
                <w:sz w:val="20"/>
                <w:szCs w:val="20"/>
              </w:rPr>
              <w:t>-</w:t>
            </w:r>
            <w:r w:rsidRPr="00C12058">
              <w:rPr>
                <w:rFonts w:ascii="Times New Roman" w:hAnsi="Times New Roman"/>
                <w:color w:val="000000"/>
                <w:sz w:val="20"/>
                <w:szCs w:val="20"/>
              </w:rPr>
              <w:t>95</w:t>
            </w:r>
            <w:r w:rsidR="008303B5">
              <w:rPr>
                <w:rFonts w:ascii="Times New Roman" w:hAnsi="Times New Roman"/>
                <w:color w:val="000000"/>
                <w:sz w:val="20"/>
                <w:szCs w:val="20"/>
              </w:rPr>
              <w:t>-</w:t>
            </w:r>
            <w:r w:rsidRPr="00C12058">
              <w:rPr>
                <w:rFonts w:ascii="Times New Roman" w:hAnsi="Times New Roman"/>
                <w:color w:val="000000"/>
                <w:sz w:val="20"/>
                <w:szCs w:val="20"/>
              </w:rPr>
              <w:t>27</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A6B635B" w14:textId="77777777" w:rsidR="00C12058" w:rsidRDefault="00C12058" w:rsidP="00C12058">
            <w:pPr>
              <w:spacing w:after="0" w:line="240" w:lineRule="auto"/>
              <w:ind w:hanging="2"/>
              <w:jc w:val="center"/>
              <w:rPr>
                <w:rFonts w:ascii="Times New Roman" w:hAnsi="Times New Roman"/>
                <w:sz w:val="18"/>
                <w:szCs w:val="18"/>
                <w:lang w:eastAsia="ru-RU"/>
              </w:rPr>
            </w:pPr>
            <w:r w:rsidRPr="00732DBC">
              <w:rPr>
                <w:rFonts w:ascii="Times New Roman" w:hAnsi="Times New Roman"/>
                <w:sz w:val="18"/>
                <w:szCs w:val="18"/>
                <w:lang w:eastAsia="ru-RU"/>
              </w:rPr>
              <w:t>42304, Сумська область, Сумський район,</w:t>
            </w:r>
          </w:p>
          <w:p w14:paraId="0991E2B5" w14:textId="77777777" w:rsidR="00C12058" w:rsidRDefault="00C12058" w:rsidP="00C12058">
            <w:pPr>
              <w:spacing w:after="0" w:line="240" w:lineRule="auto"/>
              <w:ind w:hanging="2"/>
              <w:jc w:val="center"/>
              <w:rPr>
                <w:rFonts w:ascii="Times New Roman" w:hAnsi="Times New Roman"/>
                <w:sz w:val="18"/>
                <w:szCs w:val="18"/>
                <w:lang w:eastAsia="ru-RU"/>
              </w:rPr>
            </w:pPr>
            <w:r w:rsidRPr="00732DBC">
              <w:rPr>
                <w:rFonts w:ascii="Times New Roman" w:hAnsi="Times New Roman"/>
                <w:sz w:val="18"/>
                <w:szCs w:val="18"/>
                <w:lang w:eastAsia="ru-RU"/>
              </w:rPr>
              <w:t xml:space="preserve">смт. Степанівка, </w:t>
            </w:r>
          </w:p>
          <w:p w14:paraId="3BC65217" w14:textId="236D01A3" w:rsidR="00C12058" w:rsidRPr="00A32DF5" w:rsidRDefault="00C12058" w:rsidP="00C12058">
            <w:pPr>
              <w:spacing w:after="0" w:line="240" w:lineRule="auto"/>
              <w:ind w:hanging="2"/>
              <w:jc w:val="center"/>
              <w:rPr>
                <w:rFonts w:ascii="Times New Roman" w:hAnsi="Times New Roman"/>
                <w:sz w:val="18"/>
                <w:szCs w:val="18"/>
                <w:lang w:eastAsia="ru-RU"/>
              </w:rPr>
            </w:pPr>
            <w:r w:rsidRPr="00732DBC">
              <w:rPr>
                <w:rFonts w:ascii="Times New Roman" w:hAnsi="Times New Roman"/>
                <w:sz w:val="18"/>
                <w:szCs w:val="18"/>
                <w:lang w:eastAsia="ru-RU"/>
              </w:rPr>
              <w:t>вул. Торопилівська,6</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24821F5" w14:textId="251AF5D8"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200</w:t>
            </w:r>
          </w:p>
        </w:tc>
      </w:tr>
      <w:tr w:rsidR="00C12058" w:rsidRPr="000D5770" w14:paraId="63824C50"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5918419B"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16</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299AB62" w14:textId="586A1BA0"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2C507A70" w14:textId="0DEB4215"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035</w:t>
            </w:r>
            <w:r w:rsidR="008303B5">
              <w:rPr>
                <w:rFonts w:ascii="Times New Roman" w:hAnsi="Times New Roman"/>
                <w:color w:val="000000"/>
                <w:sz w:val="20"/>
                <w:szCs w:val="20"/>
              </w:rPr>
              <w:t>-</w:t>
            </w:r>
            <w:r w:rsidRPr="00C12058">
              <w:rPr>
                <w:rFonts w:ascii="Times New Roman" w:hAnsi="Times New Roman"/>
                <w:color w:val="000000"/>
                <w:sz w:val="20"/>
                <w:szCs w:val="20"/>
              </w:rPr>
              <w:t>252</w:t>
            </w:r>
            <w:r w:rsidR="008303B5">
              <w:rPr>
                <w:rFonts w:ascii="Times New Roman" w:hAnsi="Times New Roman"/>
                <w:color w:val="000000"/>
                <w:sz w:val="20"/>
                <w:szCs w:val="20"/>
              </w:rPr>
              <w:t>-</w:t>
            </w:r>
            <w:r w:rsidRPr="00C12058">
              <w:rPr>
                <w:rFonts w:ascii="Times New Roman" w:hAnsi="Times New Roman"/>
                <w:color w:val="000000"/>
                <w:sz w:val="20"/>
                <w:szCs w:val="20"/>
              </w:rPr>
              <w:t>59</w:t>
            </w:r>
            <w:r w:rsidR="008303B5">
              <w:rPr>
                <w:rFonts w:ascii="Times New Roman" w:hAnsi="Times New Roman"/>
                <w:color w:val="000000"/>
                <w:sz w:val="20"/>
                <w:szCs w:val="20"/>
              </w:rPr>
              <w:t>-</w:t>
            </w:r>
            <w:r w:rsidRPr="00C12058">
              <w:rPr>
                <w:rFonts w:ascii="Times New Roman" w:hAnsi="Times New Roman"/>
                <w:color w:val="000000"/>
                <w:sz w:val="20"/>
                <w:szCs w:val="20"/>
              </w:rPr>
              <w:t>29</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675D821" w14:textId="08D2C5B8" w:rsidR="00C12058" w:rsidRPr="00A32DF5" w:rsidRDefault="00C12058" w:rsidP="00C12058">
            <w:pPr>
              <w:spacing w:after="0" w:line="240" w:lineRule="auto"/>
              <w:ind w:hanging="2"/>
              <w:jc w:val="center"/>
              <w:rPr>
                <w:rFonts w:ascii="Times New Roman" w:hAnsi="Times New Roman"/>
                <w:sz w:val="18"/>
                <w:szCs w:val="18"/>
                <w:lang w:eastAsia="ru-RU"/>
              </w:rPr>
            </w:pPr>
            <w:r w:rsidRPr="00452246">
              <w:rPr>
                <w:rFonts w:ascii="Times New Roman" w:hAnsi="Times New Roman"/>
                <w:sz w:val="18"/>
                <w:szCs w:val="18"/>
                <w:lang w:eastAsia="ru-RU"/>
              </w:rPr>
              <w:t>47722, Тернопільський район, с. В. Гаї, вул. Підлісна 26-А</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1F141BC" w14:textId="165623BB"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125</w:t>
            </w:r>
          </w:p>
        </w:tc>
      </w:tr>
      <w:tr w:rsidR="00C12058" w:rsidRPr="000D5770" w14:paraId="1F010CAC"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8B688C9"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17</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DAA33D4" w14:textId="527AEECD"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Харківської обласної ради «Обласний протитуберкульозний диспансер № 1»</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75931751" w14:textId="11CA9BE5"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057</w:t>
            </w:r>
            <w:r w:rsidR="008303B5">
              <w:rPr>
                <w:rFonts w:ascii="Times New Roman" w:hAnsi="Times New Roman"/>
                <w:color w:val="000000"/>
                <w:sz w:val="20"/>
                <w:szCs w:val="20"/>
              </w:rPr>
              <w:t>-</w:t>
            </w:r>
            <w:r w:rsidRPr="00C12058">
              <w:rPr>
                <w:rFonts w:ascii="Times New Roman" w:hAnsi="Times New Roman"/>
                <w:color w:val="000000"/>
                <w:sz w:val="20"/>
                <w:szCs w:val="20"/>
              </w:rPr>
              <w:t>357</w:t>
            </w:r>
            <w:r w:rsidR="008303B5">
              <w:rPr>
                <w:rFonts w:ascii="Times New Roman" w:hAnsi="Times New Roman"/>
                <w:color w:val="000000"/>
                <w:sz w:val="20"/>
                <w:szCs w:val="20"/>
              </w:rPr>
              <w:t>-</w:t>
            </w:r>
            <w:r w:rsidRPr="00C12058">
              <w:rPr>
                <w:rFonts w:ascii="Times New Roman" w:hAnsi="Times New Roman"/>
                <w:color w:val="000000"/>
                <w:sz w:val="20"/>
                <w:szCs w:val="20"/>
              </w:rPr>
              <w:t>12</w:t>
            </w:r>
            <w:r w:rsidR="008303B5">
              <w:rPr>
                <w:rFonts w:ascii="Times New Roman" w:hAnsi="Times New Roman"/>
                <w:color w:val="000000"/>
                <w:sz w:val="20"/>
                <w:szCs w:val="20"/>
              </w:rPr>
              <w:t>-</w:t>
            </w:r>
            <w:r w:rsidRPr="00C12058">
              <w:rPr>
                <w:rFonts w:ascii="Times New Roman" w:hAnsi="Times New Roman"/>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83CDB55" w14:textId="77777777" w:rsidR="00C12058" w:rsidRDefault="00C12058" w:rsidP="00C12058">
            <w:pPr>
              <w:spacing w:after="0" w:line="240" w:lineRule="auto"/>
              <w:ind w:hanging="2"/>
              <w:jc w:val="center"/>
              <w:rPr>
                <w:rFonts w:ascii="Times New Roman" w:hAnsi="Times New Roman"/>
                <w:sz w:val="18"/>
                <w:szCs w:val="18"/>
                <w:lang w:eastAsia="ru-RU"/>
              </w:rPr>
            </w:pPr>
            <w:r w:rsidRPr="00452246">
              <w:rPr>
                <w:rFonts w:ascii="Times New Roman" w:hAnsi="Times New Roman"/>
                <w:sz w:val="18"/>
                <w:szCs w:val="18"/>
                <w:lang w:eastAsia="ru-RU"/>
              </w:rPr>
              <w:t xml:space="preserve">61096, Харківська обл., </w:t>
            </w:r>
          </w:p>
          <w:p w14:paraId="26F26D52" w14:textId="19B2B7AB" w:rsidR="00C12058" w:rsidRPr="00A32DF5" w:rsidRDefault="00C12058" w:rsidP="00C12058">
            <w:pPr>
              <w:spacing w:after="0" w:line="240" w:lineRule="auto"/>
              <w:ind w:hanging="2"/>
              <w:jc w:val="center"/>
              <w:rPr>
                <w:rFonts w:ascii="Times New Roman" w:hAnsi="Times New Roman"/>
                <w:sz w:val="18"/>
                <w:szCs w:val="18"/>
                <w:lang w:eastAsia="ru-RU"/>
              </w:rPr>
            </w:pPr>
            <w:r w:rsidRPr="00452246">
              <w:rPr>
                <w:rFonts w:ascii="Times New Roman" w:hAnsi="Times New Roman"/>
                <w:sz w:val="18"/>
                <w:szCs w:val="18"/>
                <w:lang w:eastAsia="ru-RU"/>
              </w:rPr>
              <w:t>м. Харків вул. Ньютона,145</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D58B609" w14:textId="01A5829F"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160</w:t>
            </w:r>
          </w:p>
        </w:tc>
      </w:tr>
      <w:tr w:rsidR="00C12058" w:rsidRPr="000D5770" w14:paraId="33CC51EF"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064FD24B"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18</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F433660" w14:textId="1A56870C"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«Фтизіопульмонологічний медичний центр» Херсонської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1089E462" w14:textId="11D20124"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095</w:t>
            </w:r>
            <w:r w:rsidR="00CF50CB">
              <w:rPr>
                <w:rFonts w:ascii="Times New Roman" w:hAnsi="Times New Roman"/>
                <w:color w:val="000000"/>
                <w:sz w:val="20"/>
                <w:szCs w:val="20"/>
              </w:rPr>
              <w:t>-</w:t>
            </w:r>
            <w:r w:rsidRPr="00C12058">
              <w:rPr>
                <w:rFonts w:ascii="Times New Roman" w:hAnsi="Times New Roman"/>
                <w:color w:val="000000"/>
                <w:sz w:val="20"/>
                <w:szCs w:val="20"/>
              </w:rPr>
              <w:t>102</w:t>
            </w:r>
            <w:r w:rsidR="00CF50CB">
              <w:rPr>
                <w:rFonts w:ascii="Times New Roman" w:hAnsi="Times New Roman"/>
                <w:color w:val="000000"/>
                <w:sz w:val="20"/>
                <w:szCs w:val="20"/>
              </w:rPr>
              <w:t>-</w:t>
            </w:r>
            <w:r w:rsidRPr="00C12058">
              <w:rPr>
                <w:rFonts w:ascii="Times New Roman" w:hAnsi="Times New Roman"/>
                <w:color w:val="000000"/>
                <w:sz w:val="20"/>
                <w:szCs w:val="20"/>
              </w:rPr>
              <w:t>00</w:t>
            </w:r>
            <w:r w:rsidR="00CF50CB">
              <w:rPr>
                <w:rFonts w:ascii="Times New Roman" w:hAnsi="Times New Roman"/>
                <w:color w:val="000000"/>
                <w:sz w:val="20"/>
                <w:szCs w:val="20"/>
              </w:rPr>
              <w:t>-</w:t>
            </w:r>
            <w:r w:rsidRPr="00C12058">
              <w:rPr>
                <w:rFonts w:ascii="Times New Roman" w:hAnsi="Times New Roman"/>
                <w:color w:val="000000"/>
                <w:sz w:val="20"/>
                <w:szCs w:val="20"/>
              </w:rPr>
              <w:t>76</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45D05AE" w14:textId="77777777" w:rsidR="00C12058"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 xml:space="preserve">73034, Херсонська облась, </w:t>
            </w:r>
          </w:p>
          <w:p w14:paraId="150B3F79" w14:textId="0EF8C483" w:rsidR="00C12058" w:rsidRPr="00A32DF5"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м. Херсон вул. Миколаївське шосе 82</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B8EBD73" w14:textId="4590BE64"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450</w:t>
            </w:r>
          </w:p>
        </w:tc>
      </w:tr>
      <w:tr w:rsidR="00C12058" w:rsidRPr="000D5770" w14:paraId="61D3CB50"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40700AB3"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19</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5575CCE" w14:textId="27B2AEA9"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"Хмельницький обласний фтизіопульмонологічний медичний центр" Хмельницької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23901445" w14:textId="567D438A" w:rsidR="00C12058" w:rsidRPr="00C12058" w:rsidRDefault="00CF50CB" w:rsidP="00C12058">
            <w:pPr>
              <w:spacing w:after="0" w:line="240" w:lineRule="auto"/>
              <w:ind w:hanging="2"/>
              <w:jc w:val="center"/>
              <w:rPr>
                <w:rFonts w:ascii="Times New Roman" w:hAnsi="Times New Roman"/>
                <w:sz w:val="20"/>
                <w:szCs w:val="20"/>
                <w:lang w:eastAsia="ru-RU"/>
              </w:rPr>
            </w:pPr>
            <w:r>
              <w:rPr>
                <w:rFonts w:ascii="Times New Roman" w:hAnsi="Times New Roman"/>
                <w:color w:val="000000"/>
                <w:sz w:val="20"/>
                <w:szCs w:val="20"/>
              </w:rPr>
              <w:t>0</w:t>
            </w:r>
            <w:r w:rsidR="00C12058" w:rsidRPr="00C12058">
              <w:rPr>
                <w:rFonts w:ascii="Times New Roman" w:hAnsi="Times New Roman"/>
                <w:color w:val="000000"/>
                <w:sz w:val="20"/>
                <w:szCs w:val="20"/>
              </w:rPr>
              <w:t>382</w:t>
            </w:r>
            <w:r>
              <w:rPr>
                <w:rFonts w:ascii="Times New Roman" w:hAnsi="Times New Roman"/>
                <w:color w:val="000000"/>
                <w:sz w:val="20"/>
                <w:szCs w:val="20"/>
              </w:rPr>
              <w:t>-</w:t>
            </w:r>
            <w:r w:rsidR="00C12058" w:rsidRPr="00C12058">
              <w:rPr>
                <w:rFonts w:ascii="Times New Roman" w:hAnsi="Times New Roman"/>
                <w:color w:val="000000"/>
                <w:sz w:val="20"/>
                <w:szCs w:val="20"/>
              </w:rPr>
              <w:t>267</w:t>
            </w:r>
            <w:r>
              <w:rPr>
                <w:rFonts w:ascii="Times New Roman" w:hAnsi="Times New Roman"/>
                <w:color w:val="000000"/>
                <w:sz w:val="20"/>
                <w:szCs w:val="20"/>
              </w:rPr>
              <w:t>-</w:t>
            </w:r>
            <w:r w:rsidR="00C12058" w:rsidRPr="00C12058">
              <w:rPr>
                <w:rFonts w:ascii="Times New Roman" w:hAnsi="Times New Roman"/>
                <w:color w:val="000000"/>
                <w:sz w:val="20"/>
                <w:szCs w:val="20"/>
              </w:rPr>
              <w:t>17</w:t>
            </w:r>
            <w:r>
              <w:rPr>
                <w:rFonts w:ascii="Times New Roman" w:hAnsi="Times New Roman"/>
                <w:color w:val="000000"/>
                <w:sz w:val="20"/>
                <w:szCs w:val="20"/>
              </w:rPr>
              <w:t>-</w:t>
            </w:r>
            <w:r w:rsidR="00C12058" w:rsidRPr="00C12058">
              <w:rPr>
                <w:rFonts w:ascii="Times New Roman" w:hAnsi="Times New Roman"/>
                <w:color w:val="000000"/>
                <w:sz w:val="20"/>
                <w:szCs w:val="20"/>
              </w:rPr>
              <w:t>04</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9664ED7" w14:textId="0F2FC30B" w:rsidR="00C12058" w:rsidRPr="00A32DF5"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31363, Хмельницька обл., Хмельницький р-н, с. Ружичанка, вул. Визволетелів,1</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4EB7BA7" w14:textId="5CE4D7BF"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225</w:t>
            </w:r>
          </w:p>
        </w:tc>
      </w:tr>
      <w:tr w:rsidR="00C12058" w:rsidRPr="000D5770" w14:paraId="11A4177C"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152BA471"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20</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6503780" w14:textId="4024727A"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"Черкаський обласний протитуберкульозний диспансер Черкаської обласної ради"</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0E6E0909" w14:textId="0BB6EC62"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047</w:t>
            </w:r>
            <w:r w:rsidR="00CF50CB">
              <w:rPr>
                <w:rFonts w:ascii="Times New Roman" w:hAnsi="Times New Roman"/>
                <w:color w:val="000000"/>
                <w:sz w:val="20"/>
                <w:szCs w:val="20"/>
              </w:rPr>
              <w:t>-</w:t>
            </w:r>
            <w:r w:rsidRPr="00C12058">
              <w:rPr>
                <w:rFonts w:ascii="Times New Roman" w:hAnsi="Times New Roman"/>
                <w:color w:val="000000"/>
                <w:sz w:val="20"/>
                <w:szCs w:val="20"/>
              </w:rPr>
              <w:t>233</w:t>
            </w:r>
            <w:r w:rsidR="00CF50CB">
              <w:rPr>
                <w:rFonts w:ascii="Times New Roman" w:hAnsi="Times New Roman"/>
                <w:color w:val="000000"/>
                <w:sz w:val="20"/>
                <w:szCs w:val="20"/>
              </w:rPr>
              <w:t>-</w:t>
            </w:r>
            <w:r w:rsidRPr="00C12058">
              <w:rPr>
                <w:rFonts w:ascii="Times New Roman" w:hAnsi="Times New Roman"/>
                <w:color w:val="000000"/>
                <w:sz w:val="20"/>
                <w:szCs w:val="20"/>
              </w:rPr>
              <w:t>90</w:t>
            </w:r>
            <w:r w:rsidR="00CF50CB">
              <w:rPr>
                <w:rFonts w:ascii="Times New Roman" w:hAnsi="Times New Roman"/>
                <w:color w:val="000000"/>
                <w:sz w:val="20"/>
                <w:szCs w:val="20"/>
              </w:rPr>
              <w:t>-</w:t>
            </w:r>
            <w:r w:rsidRPr="00C12058">
              <w:rPr>
                <w:rFonts w:ascii="Times New Roman" w:hAnsi="Times New Roman"/>
                <w:color w:val="000000"/>
                <w:sz w:val="20"/>
                <w:szCs w:val="20"/>
              </w:rPr>
              <w:t>40</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BF18038" w14:textId="77777777" w:rsidR="00C12058"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 xml:space="preserve">19601, Черкаська область, </w:t>
            </w:r>
          </w:p>
          <w:p w14:paraId="65817E38" w14:textId="77777777" w:rsidR="00C12058"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с.</w:t>
            </w:r>
            <w:r>
              <w:rPr>
                <w:rFonts w:ascii="Times New Roman" w:hAnsi="Times New Roman"/>
                <w:sz w:val="18"/>
                <w:szCs w:val="18"/>
                <w:lang w:eastAsia="ru-RU"/>
              </w:rPr>
              <w:t xml:space="preserve"> </w:t>
            </w:r>
            <w:r w:rsidRPr="008C1F87">
              <w:rPr>
                <w:rFonts w:ascii="Times New Roman" w:hAnsi="Times New Roman"/>
                <w:sz w:val="18"/>
                <w:szCs w:val="18"/>
                <w:lang w:eastAsia="ru-RU"/>
              </w:rPr>
              <w:t xml:space="preserve">Геронимівка, </w:t>
            </w:r>
          </w:p>
          <w:p w14:paraId="2E5D6873" w14:textId="1D551C51" w:rsidR="00C12058" w:rsidRPr="00A32DF5"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 xml:space="preserve">вул. Диспансерна, 1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07CD6DF" w14:textId="5235A263"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150</w:t>
            </w:r>
          </w:p>
        </w:tc>
      </w:tr>
      <w:tr w:rsidR="00C12058" w:rsidRPr="000D5770" w14:paraId="7C8E35F5"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5F25A2B2"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21</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1DF7EC6" w14:textId="7F371379"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Обласне комунальне некомерційне підприємство "Чернівецький обласний клініч</w:t>
            </w:r>
            <w:r>
              <w:rPr>
                <w:rFonts w:ascii="Times New Roman" w:hAnsi="Times New Roman"/>
                <w:sz w:val="18"/>
                <w:szCs w:val="18"/>
                <w:lang w:eastAsia="ru-RU"/>
              </w:rPr>
              <w:t>н</w:t>
            </w:r>
            <w:r w:rsidRPr="00970198">
              <w:rPr>
                <w:rFonts w:ascii="Times New Roman" w:hAnsi="Times New Roman"/>
                <w:sz w:val="18"/>
                <w:szCs w:val="18"/>
                <w:lang w:eastAsia="ru-RU"/>
              </w:rPr>
              <w:t>ий протитуберкульозний диспансер"</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360F524A" w14:textId="60BBF789"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037</w:t>
            </w:r>
            <w:r w:rsidR="00CF50CB">
              <w:rPr>
                <w:rFonts w:ascii="Times New Roman" w:hAnsi="Times New Roman"/>
                <w:color w:val="000000"/>
                <w:sz w:val="20"/>
                <w:szCs w:val="20"/>
              </w:rPr>
              <w:t>-</w:t>
            </w:r>
            <w:r w:rsidRPr="00C12058">
              <w:rPr>
                <w:rFonts w:ascii="Times New Roman" w:hAnsi="Times New Roman"/>
                <w:color w:val="000000"/>
                <w:sz w:val="20"/>
                <w:szCs w:val="20"/>
              </w:rPr>
              <w:t>255</w:t>
            </w:r>
            <w:r w:rsidR="00CF50CB">
              <w:rPr>
                <w:rFonts w:ascii="Times New Roman" w:hAnsi="Times New Roman"/>
                <w:color w:val="000000"/>
                <w:sz w:val="20"/>
                <w:szCs w:val="20"/>
              </w:rPr>
              <w:t>-</w:t>
            </w:r>
            <w:r w:rsidRPr="00C12058">
              <w:rPr>
                <w:rFonts w:ascii="Times New Roman" w:hAnsi="Times New Roman"/>
                <w:color w:val="000000"/>
                <w:sz w:val="20"/>
                <w:szCs w:val="20"/>
              </w:rPr>
              <w:t>08</w:t>
            </w:r>
            <w:r w:rsidR="00CF50CB">
              <w:rPr>
                <w:rFonts w:ascii="Times New Roman" w:hAnsi="Times New Roman"/>
                <w:color w:val="000000"/>
                <w:sz w:val="20"/>
                <w:szCs w:val="20"/>
              </w:rPr>
              <w:t>-</w:t>
            </w:r>
            <w:r w:rsidRPr="00C12058">
              <w:rPr>
                <w:rFonts w:ascii="Times New Roman" w:hAnsi="Times New Roman"/>
                <w:color w:val="000000"/>
                <w:sz w:val="20"/>
                <w:szCs w:val="20"/>
              </w:rPr>
              <w:t>00</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4D4AAFE"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58002 м. Чернівці, вул. І.Богуна, 18</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DB07809" w14:textId="6EA38E4C"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125</w:t>
            </w:r>
          </w:p>
        </w:tc>
      </w:tr>
      <w:tr w:rsidR="00C12058" w:rsidRPr="000D5770" w14:paraId="30ABD26C"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76B903D1"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22</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2D46708" w14:textId="05D803AD"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"Чернігівська обласна лікарня" ЧОР ВСП "Центр фтизіатрії"</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19816C5C" w14:textId="08978A16"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097</w:t>
            </w:r>
            <w:r w:rsidR="00CF50CB">
              <w:rPr>
                <w:rFonts w:ascii="Times New Roman" w:hAnsi="Times New Roman"/>
                <w:color w:val="000000"/>
                <w:sz w:val="20"/>
                <w:szCs w:val="20"/>
              </w:rPr>
              <w:t>-</w:t>
            </w:r>
            <w:r w:rsidRPr="00C12058">
              <w:rPr>
                <w:rFonts w:ascii="Times New Roman" w:hAnsi="Times New Roman"/>
                <w:color w:val="000000"/>
                <w:sz w:val="20"/>
                <w:szCs w:val="20"/>
              </w:rPr>
              <w:t>927</w:t>
            </w:r>
            <w:r w:rsidR="00CF50CB">
              <w:rPr>
                <w:rFonts w:ascii="Times New Roman" w:hAnsi="Times New Roman"/>
                <w:color w:val="000000"/>
                <w:sz w:val="20"/>
                <w:szCs w:val="20"/>
              </w:rPr>
              <w:t>-</w:t>
            </w:r>
            <w:r w:rsidRPr="00C12058">
              <w:rPr>
                <w:rFonts w:ascii="Times New Roman" w:hAnsi="Times New Roman"/>
                <w:color w:val="000000"/>
                <w:sz w:val="20"/>
                <w:szCs w:val="20"/>
              </w:rPr>
              <w:t>53</w:t>
            </w:r>
            <w:r w:rsidR="00CF50CB">
              <w:rPr>
                <w:rFonts w:ascii="Times New Roman" w:hAnsi="Times New Roman"/>
                <w:color w:val="000000"/>
                <w:sz w:val="20"/>
                <w:szCs w:val="20"/>
              </w:rPr>
              <w:t>-</w:t>
            </w:r>
            <w:r w:rsidRPr="00C12058">
              <w:rPr>
                <w:rFonts w:ascii="Times New Roman" w:hAnsi="Times New Roman"/>
                <w:color w:val="000000"/>
                <w:sz w:val="20"/>
                <w:szCs w:val="20"/>
              </w:rPr>
              <w:t>55</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26FBD4B" w14:textId="77777777" w:rsidR="00C12058"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 xml:space="preserve">14029, Чернігівська обл., </w:t>
            </w:r>
          </w:p>
          <w:p w14:paraId="1526BFB8" w14:textId="6452CB45" w:rsidR="00C12058" w:rsidRPr="00A32DF5"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 xml:space="preserve">м. Чернігів, вул. Волковича, 25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A95B576" w14:textId="1396EDC0"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175</w:t>
            </w:r>
          </w:p>
        </w:tc>
      </w:tr>
      <w:tr w:rsidR="00C12058" w:rsidRPr="000D5770" w14:paraId="59C7ECE0"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vAlign w:val="center"/>
          </w:tcPr>
          <w:p w14:paraId="4AB444D6" w14:textId="77777777" w:rsidR="00C12058" w:rsidRPr="00A32DF5" w:rsidRDefault="00C12058" w:rsidP="00C12058">
            <w:pPr>
              <w:spacing w:after="0" w:line="240" w:lineRule="auto"/>
              <w:ind w:hanging="2"/>
              <w:jc w:val="center"/>
              <w:rPr>
                <w:rFonts w:ascii="Times New Roman" w:hAnsi="Times New Roman"/>
                <w:sz w:val="18"/>
                <w:szCs w:val="18"/>
                <w:lang w:eastAsia="ru-RU"/>
              </w:rPr>
            </w:pPr>
            <w:r w:rsidRPr="00A32DF5">
              <w:rPr>
                <w:rFonts w:ascii="Times New Roman" w:hAnsi="Times New Roman"/>
                <w:sz w:val="18"/>
                <w:szCs w:val="18"/>
                <w:lang w:eastAsia="ru-RU"/>
              </w:rPr>
              <w:t>23</w:t>
            </w:r>
          </w:p>
        </w:tc>
        <w:tc>
          <w:tcPr>
            <w:tcW w:w="3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0C1AA26" w14:textId="425E5365" w:rsidR="00C12058" w:rsidRPr="00A32DF5" w:rsidRDefault="00C12058" w:rsidP="00C12058">
            <w:pPr>
              <w:spacing w:after="0" w:line="240" w:lineRule="auto"/>
              <w:ind w:hanging="2"/>
              <w:jc w:val="center"/>
              <w:rPr>
                <w:rFonts w:ascii="Times New Roman" w:hAnsi="Times New Roman"/>
                <w:sz w:val="18"/>
                <w:szCs w:val="18"/>
                <w:lang w:eastAsia="ru-RU"/>
              </w:rPr>
            </w:pPr>
            <w:r w:rsidRPr="00970198">
              <w:rPr>
                <w:rFonts w:ascii="Times New Roman" w:hAnsi="Times New Roman"/>
                <w:sz w:val="18"/>
                <w:szCs w:val="18"/>
                <w:lang w:eastAsia="ru-RU"/>
              </w:rPr>
              <w:t>Комунальне некомерційне підприємство "Київський фтизіопульмонологічний центр"</w:t>
            </w:r>
          </w:p>
        </w:tc>
        <w:tc>
          <w:tcPr>
            <w:tcW w:w="1571" w:type="dxa"/>
            <w:tcBorders>
              <w:top w:val="nil"/>
              <w:left w:val="single" w:sz="4" w:space="0" w:color="auto"/>
              <w:bottom w:val="single" w:sz="4" w:space="0" w:color="auto"/>
              <w:right w:val="single" w:sz="4" w:space="0" w:color="auto"/>
            </w:tcBorders>
            <w:shd w:val="clear" w:color="000000" w:fill="FFFFFF"/>
            <w:tcMar>
              <w:top w:w="30" w:type="dxa"/>
              <w:left w:w="45" w:type="dxa"/>
              <w:bottom w:w="30" w:type="dxa"/>
              <w:right w:w="45" w:type="dxa"/>
            </w:tcMar>
            <w:vAlign w:val="center"/>
          </w:tcPr>
          <w:p w14:paraId="20A93691" w14:textId="0E68B68A" w:rsidR="00C12058" w:rsidRPr="00C12058" w:rsidRDefault="00C12058" w:rsidP="00C12058">
            <w:pPr>
              <w:spacing w:after="0" w:line="240" w:lineRule="auto"/>
              <w:ind w:hanging="2"/>
              <w:jc w:val="center"/>
              <w:rPr>
                <w:rFonts w:ascii="Times New Roman" w:hAnsi="Times New Roman"/>
                <w:sz w:val="20"/>
                <w:szCs w:val="20"/>
                <w:lang w:eastAsia="ru-RU"/>
              </w:rPr>
            </w:pPr>
            <w:r w:rsidRPr="00C12058">
              <w:rPr>
                <w:rFonts w:ascii="Times New Roman" w:hAnsi="Times New Roman"/>
                <w:color w:val="000000"/>
                <w:sz w:val="20"/>
                <w:szCs w:val="20"/>
              </w:rPr>
              <w:t>044</w:t>
            </w:r>
            <w:r w:rsidR="00CF50CB">
              <w:rPr>
                <w:rFonts w:ascii="Times New Roman" w:hAnsi="Times New Roman"/>
                <w:color w:val="000000"/>
                <w:sz w:val="20"/>
                <w:szCs w:val="20"/>
              </w:rPr>
              <w:t>-</w:t>
            </w:r>
            <w:r w:rsidRPr="00C12058">
              <w:rPr>
                <w:rFonts w:ascii="Times New Roman" w:hAnsi="Times New Roman"/>
                <w:color w:val="000000"/>
                <w:sz w:val="20"/>
                <w:szCs w:val="20"/>
              </w:rPr>
              <w:t>257</w:t>
            </w:r>
            <w:r w:rsidR="00CF50CB">
              <w:rPr>
                <w:rFonts w:ascii="Times New Roman" w:hAnsi="Times New Roman"/>
                <w:color w:val="000000"/>
                <w:sz w:val="20"/>
                <w:szCs w:val="20"/>
              </w:rPr>
              <w:t>-</w:t>
            </w:r>
            <w:r w:rsidRPr="00C12058">
              <w:rPr>
                <w:rFonts w:ascii="Times New Roman" w:hAnsi="Times New Roman"/>
                <w:color w:val="000000"/>
                <w:sz w:val="20"/>
                <w:szCs w:val="20"/>
              </w:rPr>
              <w:t>51</w:t>
            </w:r>
            <w:r w:rsidR="00CF50CB">
              <w:rPr>
                <w:rFonts w:ascii="Times New Roman" w:hAnsi="Times New Roman"/>
                <w:color w:val="000000"/>
                <w:sz w:val="20"/>
                <w:szCs w:val="20"/>
              </w:rPr>
              <w:t>-</w:t>
            </w:r>
            <w:r w:rsidRPr="00C12058">
              <w:rPr>
                <w:rFonts w:ascii="Times New Roman" w:hAnsi="Times New Roman"/>
                <w:color w:val="000000"/>
                <w:sz w:val="20"/>
                <w:szCs w:val="20"/>
              </w:rPr>
              <w:t>73</w:t>
            </w:r>
          </w:p>
        </w:tc>
        <w:tc>
          <w:tcPr>
            <w:tcW w:w="283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69F2C73" w14:textId="4C0CE313" w:rsidR="00C12058" w:rsidRPr="00A32DF5" w:rsidRDefault="00C12058" w:rsidP="00C12058">
            <w:pPr>
              <w:spacing w:after="0" w:line="240" w:lineRule="auto"/>
              <w:ind w:hanging="2"/>
              <w:jc w:val="center"/>
              <w:rPr>
                <w:rFonts w:ascii="Times New Roman" w:hAnsi="Times New Roman"/>
                <w:sz w:val="18"/>
                <w:szCs w:val="18"/>
                <w:lang w:eastAsia="ru-RU"/>
              </w:rPr>
            </w:pPr>
            <w:r w:rsidRPr="008C1F87">
              <w:rPr>
                <w:rFonts w:ascii="Times New Roman" w:hAnsi="Times New Roman"/>
                <w:sz w:val="18"/>
                <w:szCs w:val="18"/>
                <w:lang w:eastAsia="ru-RU"/>
              </w:rPr>
              <w:t>03022, м.</w:t>
            </w:r>
            <w:r>
              <w:rPr>
                <w:rFonts w:ascii="Times New Roman" w:hAnsi="Times New Roman"/>
                <w:sz w:val="18"/>
                <w:szCs w:val="18"/>
                <w:lang w:eastAsia="ru-RU"/>
              </w:rPr>
              <w:t xml:space="preserve"> </w:t>
            </w:r>
            <w:r w:rsidRPr="008C1F87">
              <w:rPr>
                <w:rFonts w:ascii="Times New Roman" w:hAnsi="Times New Roman"/>
                <w:sz w:val="18"/>
                <w:szCs w:val="18"/>
                <w:lang w:eastAsia="ru-RU"/>
              </w:rPr>
              <w:t xml:space="preserve">Київ, вул. Васильківська, б.35  </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378F999" w14:textId="202BA735" w:rsidR="00C12058" w:rsidRPr="00A32DF5" w:rsidRDefault="00C12058" w:rsidP="00C12058">
            <w:pPr>
              <w:spacing w:after="0" w:line="240" w:lineRule="auto"/>
              <w:ind w:hanging="2"/>
              <w:jc w:val="center"/>
              <w:rPr>
                <w:rFonts w:ascii="Times New Roman" w:hAnsi="Times New Roman"/>
                <w:sz w:val="18"/>
                <w:szCs w:val="18"/>
                <w:lang w:eastAsia="ru-RU"/>
              </w:rPr>
            </w:pPr>
            <w:r w:rsidRPr="000D5770">
              <w:rPr>
                <w:rFonts w:ascii="Times New Roman" w:hAnsi="Times New Roman"/>
                <w:sz w:val="18"/>
                <w:szCs w:val="18"/>
                <w:lang w:eastAsia="ru-RU"/>
              </w:rPr>
              <w:t>250</w:t>
            </w:r>
          </w:p>
        </w:tc>
      </w:tr>
      <w:tr w:rsidR="00EA04D6" w:rsidRPr="00A32DF5" w14:paraId="13CB849B" w14:textId="77777777" w:rsidTr="00C12058">
        <w:trPr>
          <w:trHeight w:val="315"/>
        </w:trPr>
        <w:tc>
          <w:tcPr>
            <w:tcW w:w="418" w:type="dxa"/>
            <w:tcBorders>
              <w:top w:val="single" w:sz="4" w:space="0" w:color="auto"/>
              <w:left w:val="single" w:sz="4" w:space="0" w:color="auto"/>
              <w:bottom w:val="single" w:sz="4" w:space="0" w:color="auto"/>
              <w:right w:val="single" w:sz="4" w:space="0" w:color="auto"/>
            </w:tcBorders>
          </w:tcPr>
          <w:p w14:paraId="07C81C29" w14:textId="77777777" w:rsidR="00EA04D6" w:rsidRPr="00A32DF5" w:rsidRDefault="00EA04D6" w:rsidP="00A32DF5">
            <w:pPr>
              <w:spacing w:after="0" w:line="240" w:lineRule="auto"/>
              <w:ind w:hanging="2"/>
              <w:rPr>
                <w:rFonts w:ascii="Times New Roman" w:hAnsi="Times New Roman"/>
                <w:sz w:val="20"/>
                <w:szCs w:val="20"/>
                <w:lang w:eastAsia="ru-RU"/>
              </w:rPr>
            </w:pPr>
          </w:p>
        </w:tc>
        <w:tc>
          <w:tcPr>
            <w:tcW w:w="8229"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9A78161" w14:textId="38191191" w:rsidR="00EA04D6" w:rsidRPr="00A32DF5" w:rsidRDefault="00EA04D6" w:rsidP="00EA04D6">
            <w:pPr>
              <w:spacing w:after="0" w:line="240" w:lineRule="auto"/>
              <w:ind w:hanging="2"/>
              <w:jc w:val="right"/>
              <w:rPr>
                <w:rFonts w:ascii="Times New Roman" w:hAnsi="Times New Roman"/>
                <w:sz w:val="20"/>
                <w:szCs w:val="20"/>
                <w:lang w:eastAsia="ru-RU"/>
              </w:rPr>
            </w:pPr>
            <w:r w:rsidRPr="00A32DF5">
              <w:rPr>
                <w:rFonts w:ascii="Times New Roman" w:hAnsi="Times New Roman"/>
                <w:sz w:val="20"/>
                <w:szCs w:val="20"/>
                <w:lang w:eastAsia="ru-RU"/>
              </w:rPr>
              <w:t>Всього</w:t>
            </w:r>
            <w:r>
              <w:rPr>
                <w:rFonts w:ascii="Times New Roman" w:hAnsi="Times New Roman"/>
                <w:sz w:val="20"/>
                <w:szCs w:val="20"/>
                <w:lang w:eastAsia="ru-RU"/>
              </w:rPr>
              <w:t>, шт.</w:t>
            </w:r>
            <w:r w:rsidRPr="00A32DF5">
              <w:rPr>
                <w:rFonts w:ascii="Times New Roman" w:hAnsi="Times New Roman"/>
                <w:sz w:val="20"/>
                <w:szCs w:val="20"/>
                <w:lang w:eastAsia="ru-RU"/>
              </w:rPr>
              <w:t> </w:t>
            </w:r>
          </w:p>
        </w:tc>
        <w:tc>
          <w:tcPr>
            <w:tcW w:w="126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A1B7055" w14:textId="6F2F7016" w:rsidR="00EA04D6" w:rsidRPr="00A32DF5" w:rsidRDefault="00EA04D6" w:rsidP="00A32DF5">
            <w:pPr>
              <w:spacing w:after="0" w:line="240" w:lineRule="auto"/>
              <w:ind w:hanging="2"/>
              <w:jc w:val="center"/>
              <w:rPr>
                <w:rFonts w:ascii="Times New Roman" w:hAnsi="Times New Roman"/>
                <w:sz w:val="20"/>
                <w:szCs w:val="20"/>
                <w:lang w:eastAsia="ru-RU"/>
              </w:rPr>
            </w:pPr>
            <w:r>
              <w:rPr>
                <w:rFonts w:ascii="Times New Roman" w:hAnsi="Times New Roman"/>
                <w:sz w:val="20"/>
                <w:szCs w:val="20"/>
                <w:lang w:eastAsia="ru-RU"/>
              </w:rPr>
              <w:t>5 185</w:t>
            </w:r>
          </w:p>
        </w:tc>
      </w:tr>
    </w:tbl>
    <w:p w14:paraId="01AAF293" w14:textId="77777777" w:rsidR="00A32DF5" w:rsidRDefault="00A32DF5" w:rsidP="00A32DF5">
      <w:pPr>
        <w:pBdr>
          <w:top w:val="nil"/>
          <w:left w:val="nil"/>
          <w:bottom w:val="nil"/>
          <w:right w:val="nil"/>
          <w:between w:val="nil"/>
        </w:pBdr>
        <w:spacing w:after="0" w:line="240" w:lineRule="auto"/>
        <w:ind w:hanging="2"/>
        <w:rPr>
          <w:rFonts w:ascii="Times New Roman" w:hAnsi="Times New Roman"/>
          <w:color w:val="000000"/>
          <w:sz w:val="20"/>
          <w:szCs w:val="20"/>
          <w:lang w:eastAsia="ru-RU"/>
        </w:rPr>
      </w:pPr>
    </w:p>
    <w:p w14:paraId="430E094E" w14:textId="77777777" w:rsidR="00B3541B" w:rsidRDefault="00B3541B" w:rsidP="00A32DF5">
      <w:pPr>
        <w:pBdr>
          <w:top w:val="nil"/>
          <w:left w:val="nil"/>
          <w:bottom w:val="nil"/>
          <w:right w:val="nil"/>
          <w:between w:val="nil"/>
        </w:pBdr>
        <w:spacing w:after="0" w:line="240" w:lineRule="auto"/>
        <w:ind w:hanging="2"/>
        <w:rPr>
          <w:rFonts w:ascii="Times New Roman" w:hAnsi="Times New Roman"/>
          <w:color w:val="000000"/>
          <w:sz w:val="20"/>
          <w:szCs w:val="20"/>
          <w:lang w:eastAsia="ru-RU"/>
        </w:rPr>
      </w:pPr>
    </w:p>
    <w:p w14:paraId="5085AA22" w14:textId="77777777" w:rsidR="00B3541B" w:rsidRPr="00A32DF5" w:rsidRDefault="00B3541B" w:rsidP="00A32DF5">
      <w:pPr>
        <w:pBdr>
          <w:top w:val="nil"/>
          <w:left w:val="nil"/>
          <w:bottom w:val="nil"/>
          <w:right w:val="nil"/>
          <w:between w:val="nil"/>
        </w:pBdr>
        <w:spacing w:after="0" w:line="240" w:lineRule="auto"/>
        <w:ind w:hanging="2"/>
        <w:rPr>
          <w:rFonts w:ascii="Times New Roman" w:hAnsi="Times New Roman"/>
          <w:color w:val="000000"/>
          <w:sz w:val="20"/>
          <w:szCs w:val="20"/>
          <w:lang w:eastAsia="ru-RU"/>
        </w:rPr>
      </w:pPr>
    </w:p>
    <w:p w14:paraId="1E8B093A" w14:textId="615CB0A4" w:rsidR="00E2307B" w:rsidRPr="00E2307B" w:rsidRDefault="00E2307B" w:rsidP="00E2307B">
      <w:pPr>
        <w:widowControl w:val="0"/>
        <w:tabs>
          <w:tab w:val="left" w:pos="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При постачанні продукції повинна бути надана наступна</w:t>
      </w:r>
      <w:r w:rsidRPr="00E2307B">
        <w:rPr>
          <w:rFonts w:ascii="Times New Roman" w:hAnsi="Times New Roman"/>
          <w:b/>
          <w:sz w:val="24"/>
          <w:szCs w:val="24"/>
          <w:lang w:eastAsia="ru-RU"/>
        </w:rPr>
        <w:t xml:space="preserve"> документація:</w:t>
      </w:r>
    </w:p>
    <w:p w14:paraId="56EDAECA" w14:textId="1B4246B4" w:rsidR="00E2307B" w:rsidRPr="00E2307B" w:rsidRDefault="00E2307B" w:rsidP="00E2307B">
      <w:pPr>
        <w:tabs>
          <w:tab w:val="left" w:pos="180"/>
          <w:tab w:val="left" w:pos="284"/>
        </w:tabs>
        <w:spacing w:after="0" w:line="240" w:lineRule="auto"/>
        <w:jc w:val="both"/>
        <w:rPr>
          <w:rFonts w:ascii="Times New Roman" w:hAnsi="Times New Roman"/>
          <w:sz w:val="24"/>
          <w:szCs w:val="24"/>
          <w:lang w:eastAsia="ru-RU"/>
        </w:rPr>
      </w:pPr>
      <w:r w:rsidRPr="00E2307B">
        <w:rPr>
          <w:rFonts w:ascii="Times New Roman" w:hAnsi="Times New Roman"/>
          <w:sz w:val="24"/>
          <w:szCs w:val="24"/>
          <w:lang w:eastAsia="ru-RU"/>
        </w:rPr>
        <w:t>1.</w:t>
      </w:r>
      <w:r w:rsidR="00703918">
        <w:rPr>
          <w:rFonts w:ascii="Times New Roman" w:hAnsi="Times New Roman"/>
          <w:sz w:val="24"/>
          <w:szCs w:val="24"/>
          <w:lang w:eastAsia="ru-RU"/>
        </w:rPr>
        <w:t>Керівництво з експлуатації</w:t>
      </w:r>
      <w:r w:rsidRPr="00E2307B">
        <w:rPr>
          <w:rFonts w:ascii="Times New Roman" w:hAnsi="Times New Roman"/>
          <w:sz w:val="24"/>
          <w:szCs w:val="24"/>
          <w:lang w:eastAsia="ru-RU"/>
        </w:rPr>
        <w:t xml:space="preserve"> (</w:t>
      </w:r>
      <w:r w:rsidR="003463BB">
        <w:rPr>
          <w:rFonts w:ascii="Times New Roman" w:hAnsi="Times New Roman"/>
          <w:sz w:val="24"/>
          <w:szCs w:val="24"/>
          <w:lang w:eastAsia="ru-RU"/>
        </w:rPr>
        <w:t>інструкція/</w:t>
      </w:r>
      <w:r w:rsidRPr="00E2307B">
        <w:rPr>
          <w:rFonts w:ascii="Times New Roman" w:hAnsi="Times New Roman"/>
          <w:sz w:val="24"/>
          <w:szCs w:val="24"/>
          <w:lang w:eastAsia="ru-RU"/>
        </w:rPr>
        <w:t xml:space="preserve">технічний опис/специфікація), </w:t>
      </w:r>
      <w:r w:rsidR="00C12058">
        <w:rPr>
          <w:rFonts w:ascii="Times New Roman" w:hAnsi="Times New Roman"/>
          <w:sz w:val="24"/>
          <w:szCs w:val="24"/>
          <w:lang w:eastAsia="ru-RU"/>
        </w:rPr>
        <w:t xml:space="preserve">якщо на іноземній мові то надати </w:t>
      </w:r>
      <w:r w:rsidRPr="00E2307B">
        <w:rPr>
          <w:rFonts w:ascii="Times New Roman" w:hAnsi="Times New Roman"/>
          <w:sz w:val="24"/>
          <w:szCs w:val="24"/>
          <w:lang w:eastAsia="ru-RU"/>
        </w:rPr>
        <w:t>обов’язков</w:t>
      </w:r>
      <w:r w:rsidR="00C12058">
        <w:rPr>
          <w:rFonts w:ascii="Times New Roman" w:hAnsi="Times New Roman"/>
          <w:sz w:val="24"/>
          <w:szCs w:val="24"/>
          <w:lang w:eastAsia="ru-RU"/>
        </w:rPr>
        <w:t xml:space="preserve">ий переклад </w:t>
      </w:r>
      <w:r w:rsidRPr="00E2307B">
        <w:rPr>
          <w:rFonts w:ascii="Times New Roman" w:hAnsi="Times New Roman"/>
          <w:sz w:val="24"/>
          <w:szCs w:val="24"/>
          <w:lang w:eastAsia="ru-RU"/>
        </w:rPr>
        <w:t>українською</w:t>
      </w:r>
      <w:r w:rsidR="00C12058">
        <w:rPr>
          <w:rFonts w:ascii="Times New Roman" w:hAnsi="Times New Roman"/>
          <w:sz w:val="24"/>
          <w:szCs w:val="24"/>
          <w:lang w:eastAsia="ru-RU"/>
        </w:rPr>
        <w:t xml:space="preserve"> мовою.</w:t>
      </w:r>
    </w:p>
    <w:p w14:paraId="6A88D99A" w14:textId="77777777" w:rsidR="00E2307B" w:rsidRPr="00E2307B" w:rsidRDefault="00E2307B" w:rsidP="00E2307B">
      <w:pPr>
        <w:spacing w:after="0" w:line="240" w:lineRule="auto"/>
        <w:jc w:val="both"/>
        <w:rPr>
          <w:rFonts w:ascii="Times New Roman" w:hAnsi="Times New Roman"/>
          <w:sz w:val="24"/>
          <w:szCs w:val="24"/>
          <w:lang w:eastAsia="ru-RU"/>
        </w:rPr>
      </w:pPr>
    </w:p>
    <w:p w14:paraId="1F10D1C6" w14:textId="77777777" w:rsidR="00E2307B" w:rsidRPr="00E2307B" w:rsidRDefault="00E2307B" w:rsidP="00E2307B">
      <w:pPr>
        <w:widowControl w:val="0"/>
        <w:tabs>
          <w:tab w:val="left" w:pos="180"/>
        </w:tabs>
        <w:spacing w:after="0" w:line="240" w:lineRule="auto"/>
        <w:jc w:val="both"/>
        <w:rPr>
          <w:rFonts w:ascii="Times New Roman" w:hAnsi="Times New Roman"/>
          <w:b/>
          <w:sz w:val="24"/>
          <w:szCs w:val="24"/>
          <w:lang w:eastAsia="ru-RU"/>
        </w:rPr>
      </w:pPr>
      <w:r w:rsidRPr="00E2307B">
        <w:rPr>
          <w:rFonts w:ascii="Times New Roman" w:hAnsi="Times New Roman"/>
          <w:b/>
          <w:sz w:val="24"/>
          <w:szCs w:val="24"/>
          <w:lang w:eastAsia="ru-RU"/>
        </w:rPr>
        <w:lastRenderedPageBreak/>
        <w:t>Комплект поставки:</w:t>
      </w:r>
    </w:p>
    <w:p w14:paraId="634C50D3" w14:textId="77777777" w:rsidR="00E2307B" w:rsidRPr="00E2307B" w:rsidRDefault="00E2307B" w:rsidP="00E2307B">
      <w:pPr>
        <w:spacing w:after="0" w:line="240" w:lineRule="auto"/>
        <w:jc w:val="both"/>
        <w:rPr>
          <w:rFonts w:ascii="Times New Roman" w:hAnsi="Times New Roman"/>
          <w:sz w:val="24"/>
          <w:szCs w:val="24"/>
          <w:lang w:eastAsia="ru-RU"/>
        </w:rPr>
      </w:pPr>
      <w:r w:rsidRPr="00E2307B">
        <w:rPr>
          <w:rFonts w:ascii="Times New Roman" w:hAnsi="Times New Roman"/>
          <w:sz w:val="24"/>
          <w:szCs w:val="24"/>
          <w:lang w:eastAsia="ru-RU"/>
        </w:rPr>
        <w:t>Гарантійний талон, інструкція українською мовою, копія сертифікату відповідності від виробника.</w:t>
      </w:r>
    </w:p>
    <w:p w14:paraId="01C59BD4" w14:textId="77777777" w:rsidR="00E2307B" w:rsidRPr="00E2307B" w:rsidRDefault="00E2307B" w:rsidP="00E2307B">
      <w:pPr>
        <w:spacing w:after="0" w:line="240" w:lineRule="auto"/>
        <w:jc w:val="both"/>
        <w:rPr>
          <w:rFonts w:ascii="Times New Roman" w:hAnsi="Times New Roman"/>
          <w:sz w:val="24"/>
          <w:szCs w:val="24"/>
          <w:lang w:eastAsia="ru-RU"/>
        </w:rPr>
      </w:pPr>
    </w:p>
    <w:p w14:paraId="14F7BA15" w14:textId="77777777" w:rsidR="00E2307B" w:rsidRPr="00E2307B" w:rsidRDefault="00E2307B" w:rsidP="00E2307B">
      <w:pPr>
        <w:pBdr>
          <w:top w:val="nil"/>
          <w:left w:val="nil"/>
          <w:bottom w:val="nil"/>
          <w:right w:val="nil"/>
          <w:between w:val="nil"/>
        </w:pBdr>
        <w:spacing w:after="0" w:line="240" w:lineRule="auto"/>
        <w:jc w:val="both"/>
        <w:rPr>
          <w:rFonts w:ascii="Times New Roman" w:hAnsi="Times New Roman"/>
          <w:b/>
          <w:sz w:val="24"/>
          <w:szCs w:val="24"/>
          <w:lang w:eastAsia="ru-RU"/>
        </w:rPr>
      </w:pPr>
      <w:r w:rsidRPr="00E2307B">
        <w:rPr>
          <w:rFonts w:ascii="Times New Roman" w:hAnsi="Times New Roman"/>
          <w:b/>
          <w:sz w:val="24"/>
          <w:szCs w:val="24"/>
          <w:lang w:val="ru-RU" w:eastAsia="ru-RU"/>
        </w:rPr>
        <w:t>У</w:t>
      </w:r>
      <w:r w:rsidRPr="00E2307B">
        <w:rPr>
          <w:rFonts w:ascii="Times New Roman" w:hAnsi="Times New Roman"/>
          <w:b/>
          <w:sz w:val="24"/>
          <w:szCs w:val="24"/>
          <w:lang w:eastAsia="ru-RU"/>
        </w:rPr>
        <w:t>паковка</w:t>
      </w:r>
    </w:p>
    <w:p w14:paraId="7EAA7598" w14:textId="77777777" w:rsidR="00E2307B" w:rsidRPr="00E2307B" w:rsidRDefault="00E2307B" w:rsidP="00E2307B">
      <w:pPr>
        <w:tabs>
          <w:tab w:val="left" w:pos="180"/>
        </w:tabs>
        <w:spacing w:after="0" w:line="240" w:lineRule="auto"/>
        <w:jc w:val="both"/>
        <w:rPr>
          <w:rFonts w:ascii="Times New Roman" w:hAnsi="Times New Roman"/>
          <w:sz w:val="24"/>
          <w:szCs w:val="24"/>
          <w:lang w:eastAsia="ru-RU"/>
        </w:rPr>
      </w:pPr>
      <w:r w:rsidRPr="00E2307B">
        <w:rPr>
          <w:rFonts w:ascii="Times New Roman" w:hAnsi="Times New Roman"/>
          <w:sz w:val="24"/>
          <w:szCs w:val="24"/>
          <w:lang w:eastAsia="ru-RU"/>
        </w:rPr>
        <w:t>Упаковка, в якій відвантажується Товар,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p>
    <w:p w14:paraId="6C6E4160" w14:textId="77777777" w:rsidR="00E2307B" w:rsidRPr="00E2307B" w:rsidRDefault="00E2307B" w:rsidP="00E2307B">
      <w:pPr>
        <w:tabs>
          <w:tab w:val="left" w:pos="180"/>
        </w:tabs>
        <w:spacing w:after="0" w:line="240" w:lineRule="auto"/>
        <w:jc w:val="both"/>
        <w:rPr>
          <w:rFonts w:ascii="Times New Roman" w:hAnsi="Times New Roman"/>
          <w:sz w:val="24"/>
          <w:szCs w:val="24"/>
          <w:lang w:eastAsia="ru-RU"/>
        </w:rPr>
      </w:pPr>
      <w:r w:rsidRPr="00E2307B">
        <w:rPr>
          <w:rFonts w:ascii="Times New Roman" w:hAnsi="Times New Roman"/>
          <w:sz w:val="24"/>
          <w:szCs w:val="24"/>
          <w:lang w:eastAsia="ru-RU"/>
        </w:rPr>
        <w:t>Упаковка Товару має містити наступну інформацію: виробник, назва виробу, рік виробництва.</w:t>
      </w:r>
    </w:p>
    <w:p w14:paraId="5CCEF523" w14:textId="7A5D459D" w:rsidR="00E2307B" w:rsidRPr="00E2307B" w:rsidRDefault="00E2307B" w:rsidP="00E2307B">
      <w:pPr>
        <w:tabs>
          <w:tab w:val="left" w:pos="180"/>
        </w:tabs>
        <w:spacing w:after="0" w:line="240" w:lineRule="auto"/>
        <w:jc w:val="both"/>
        <w:rPr>
          <w:rFonts w:ascii="Times New Roman" w:hAnsi="Times New Roman"/>
          <w:sz w:val="24"/>
          <w:szCs w:val="24"/>
          <w:lang w:eastAsia="ru-RU"/>
        </w:rPr>
      </w:pPr>
      <w:r w:rsidRPr="00E2307B">
        <w:rPr>
          <w:rFonts w:ascii="Times New Roman" w:hAnsi="Times New Roman"/>
          <w:sz w:val="24"/>
          <w:szCs w:val="24"/>
          <w:lang w:eastAsia="ru-RU"/>
        </w:rPr>
        <w:t xml:space="preserve">Ультрафіолетові бактерицидні безозонові лампи постачаються в індивідуальному </w:t>
      </w:r>
      <w:r w:rsidR="009D37AB" w:rsidRPr="00E2307B">
        <w:rPr>
          <w:rFonts w:ascii="Times New Roman" w:hAnsi="Times New Roman"/>
          <w:sz w:val="24"/>
          <w:szCs w:val="24"/>
          <w:lang w:eastAsia="ru-RU"/>
        </w:rPr>
        <w:t>пакуванні</w:t>
      </w:r>
      <w:r w:rsidRPr="00E2307B">
        <w:rPr>
          <w:rFonts w:ascii="Times New Roman" w:hAnsi="Times New Roman"/>
          <w:sz w:val="24"/>
          <w:szCs w:val="24"/>
          <w:lang w:eastAsia="ru-RU"/>
        </w:rPr>
        <w:t>.</w:t>
      </w:r>
    </w:p>
    <w:p w14:paraId="0A9F23E6" w14:textId="77777777" w:rsidR="00E2307B" w:rsidRPr="00E2307B" w:rsidRDefault="00E2307B" w:rsidP="00E2307B">
      <w:pPr>
        <w:pBdr>
          <w:top w:val="nil"/>
          <w:left w:val="nil"/>
          <w:bottom w:val="nil"/>
          <w:right w:val="nil"/>
          <w:between w:val="nil"/>
        </w:pBdr>
        <w:spacing w:after="0" w:line="240" w:lineRule="auto"/>
        <w:jc w:val="both"/>
        <w:rPr>
          <w:rFonts w:ascii="Times New Roman" w:hAnsi="Times New Roman"/>
          <w:sz w:val="24"/>
          <w:szCs w:val="24"/>
          <w:lang w:eastAsia="ru-RU"/>
        </w:rPr>
      </w:pPr>
    </w:p>
    <w:p w14:paraId="471ACC18" w14:textId="20427B39" w:rsidR="0008505E" w:rsidRPr="00FA4DCB" w:rsidRDefault="00955499" w:rsidP="00955499">
      <w:pPr>
        <w:shd w:val="clear" w:color="auto" w:fill="FFFFFF"/>
        <w:spacing w:after="0"/>
        <w:jc w:val="both"/>
        <w:rPr>
          <w:rFonts w:ascii="Times New Roman" w:hAnsi="Times New Roman"/>
          <w:b/>
          <w:sz w:val="24"/>
          <w:szCs w:val="24"/>
        </w:rPr>
      </w:pPr>
      <w:r>
        <w:rPr>
          <w:rFonts w:ascii="Times New Roman" w:hAnsi="Times New Roman"/>
        </w:rPr>
        <w:t xml:space="preserve">        </w:t>
      </w:r>
      <w:r w:rsidR="0008505E" w:rsidRPr="00FA4DCB">
        <w:rPr>
          <w:rFonts w:ascii="Times New Roman" w:hAnsi="Times New Roman"/>
          <w:sz w:val="24"/>
          <w:szCs w:val="24"/>
        </w:rPr>
        <w:t xml:space="preserve">Строк </w:t>
      </w:r>
      <w:r w:rsidR="00001FCB" w:rsidRPr="00FA4DCB">
        <w:rPr>
          <w:rFonts w:ascii="Times New Roman" w:hAnsi="Times New Roman"/>
          <w:sz w:val="24"/>
          <w:szCs w:val="24"/>
        </w:rPr>
        <w:t xml:space="preserve">постачання </w:t>
      </w:r>
      <w:r w:rsidR="0008505E" w:rsidRPr="00FA4DCB">
        <w:rPr>
          <w:rFonts w:ascii="Times New Roman" w:hAnsi="Times New Roman"/>
          <w:sz w:val="24"/>
          <w:szCs w:val="24"/>
        </w:rPr>
        <w:t>продукції</w:t>
      </w:r>
      <w:r w:rsidR="00AE398E" w:rsidRPr="00FA4DCB">
        <w:rPr>
          <w:rFonts w:ascii="Times New Roman" w:hAnsi="Times New Roman"/>
          <w:sz w:val="24"/>
          <w:szCs w:val="24"/>
        </w:rPr>
        <w:t xml:space="preserve"> та доставки до установ-отримувачів</w:t>
      </w:r>
      <w:r w:rsidR="0008505E" w:rsidRPr="00FA4DCB">
        <w:rPr>
          <w:rFonts w:ascii="Times New Roman" w:hAnsi="Times New Roman"/>
          <w:sz w:val="24"/>
          <w:szCs w:val="24"/>
        </w:rPr>
        <w:t xml:space="preserve">: </w:t>
      </w:r>
      <w:r w:rsidRPr="00FA4DCB">
        <w:rPr>
          <w:rFonts w:ascii="Times New Roman" w:hAnsi="Times New Roman"/>
          <w:b/>
          <w:sz w:val="24"/>
          <w:szCs w:val="24"/>
        </w:rPr>
        <w:t xml:space="preserve">з моменту укладання договору  –  до </w:t>
      </w:r>
      <w:r w:rsidR="00A32DF5" w:rsidRPr="00FA4DCB">
        <w:rPr>
          <w:rFonts w:ascii="Times New Roman" w:hAnsi="Times New Roman"/>
          <w:b/>
          <w:sz w:val="24"/>
          <w:szCs w:val="24"/>
        </w:rPr>
        <w:t>2</w:t>
      </w:r>
      <w:r w:rsidR="00D205DC" w:rsidRPr="00FA4DCB">
        <w:rPr>
          <w:rFonts w:ascii="Times New Roman" w:hAnsi="Times New Roman"/>
          <w:b/>
          <w:sz w:val="24"/>
          <w:szCs w:val="24"/>
        </w:rPr>
        <w:t>2</w:t>
      </w:r>
      <w:r w:rsidRPr="00FA4DCB">
        <w:rPr>
          <w:rFonts w:ascii="Times New Roman" w:hAnsi="Times New Roman"/>
          <w:b/>
          <w:sz w:val="24"/>
          <w:szCs w:val="24"/>
        </w:rPr>
        <w:t xml:space="preserve"> грудня 202</w:t>
      </w:r>
      <w:r w:rsidR="00D205DC" w:rsidRPr="00FA4DCB">
        <w:rPr>
          <w:rFonts w:ascii="Times New Roman" w:hAnsi="Times New Roman"/>
          <w:b/>
          <w:sz w:val="24"/>
          <w:szCs w:val="24"/>
        </w:rPr>
        <w:t>3</w:t>
      </w:r>
      <w:r w:rsidRPr="00FA4DCB">
        <w:rPr>
          <w:rFonts w:ascii="Times New Roman" w:hAnsi="Times New Roman"/>
          <w:b/>
          <w:sz w:val="24"/>
          <w:szCs w:val="24"/>
        </w:rPr>
        <w:t xml:space="preserve"> року.</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14B92192" w14:textId="1D49981C" w:rsidR="00861017" w:rsidRDefault="00861017" w:rsidP="006C45EB">
      <w:pPr>
        <w:spacing w:after="0" w:line="240" w:lineRule="auto"/>
        <w:ind w:left="-567"/>
        <w:jc w:val="both"/>
        <w:rPr>
          <w:rFonts w:ascii="Times New Roman" w:hAnsi="Times New Roman"/>
          <w:sz w:val="24"/>
          <w:szCs w:val="24"/>
          <w:lang w:eastAsia="en-US"/>
        </w:rPr>
      </w:pPr>
    </w:p>
    <w:p w14:paraId="2B5D3B3F" w14:textId="77777777" w:rsidR="00861017" w:rsidRDefault="00861017" w:rsidP="006C45EB">
      <w:pPr>
        <w:spacing w:after="0" w:line="240" w:lineRule="auto"/>
        <w:ind w:left="-567"/>
        <w:jc w:val="both"/>
        <w:rPr>
          <w:rFonts w:ascii="Times New Roman" w:hAnsi="Times New Roman"/>
          <w:sz w:val="24"/>
          <w:szCs w:val="24"/>
          <w:lang w:eastAsia="en-US"/>
        </w:rPr>
      </w:pPr>
    </w:p>
    <w:p w14:paraId="5ACB65BF" w14:textId="75910560" w:rsidR="006C45EB" w:rsidRPr="00387F96"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387F96">
        <w:rPr>
          <w:rFonts w:ascii="Times New Roman" w:hAnsi="Times New Roman"/>
          <w:sz w:val="24"/>
          <w:szCs w:val="24"/>
          <w:lang w:eastAsia="en-US"/>
        </w:rPr>
        <w:t xml:space="preserve">Керівник Учасника процедури закупівлі </w:t>
      </w:r>
    </w:p>
    <w:p w14:paraId="0F10DA0C" w14:textId="77777777" w:rsidR="000F0DC5" w:rsidRPr="00387F96" w:rsidRDefault="006C45EB" w:rsidP="000F0DC5">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(або уповноважена особа)                                                </w:t>
      </w:r>
      <w:r w:rsidRPr="00387F96">
        <w:rPr>
          <w:rFonts w:ascii="Times New Roman" w:hAnsi="Times New Roman"/>
          <w:sz w:val="24"/>
          <w:szCs w:val="24"/>
          <w:lang w:eastAsia="en-US"/>
        </w:rPr>
        <w:tab/>
        <w:t>підпис</w:t>
      </w:r>
      <w:r w:rsidRPr="00387F96">
        <w:rPr>
          <w:rFonts w:ascii="Times New Roman" w:hAnsi="Times New Roman"/>
          <w:sz w:val="24"/>
          <w:szCs w:val="24"/>
          <w:lang w:eastAsia="en-US"/>
        </w:rPr>
        <w:tab/>
        <w:t xml:space="preserve">         </w:t>
      </w:r>
      <w:r w:rsidR="000F0DC5" w:rsidRPr="00387F96">
        <w:rPr>
          <w:rFonts w:ascii="Times New Roman" w:hAnsi="Times New Roman"/>
          <w:sz w:val="24"/>
          <w:szCs w:val="24"/>
          <w:lang w:eastAsia="en-US"/>
        </w:rPr>
        <w:t>Прізвище, ініціали</w:t>
      </w:r>
    </w:p>
    <w:p w14:paraId="0F3AA7B4" w14:textId="1489BEBA" w:rsidR="00D55B1F" w:rsidRPr="00387F96" w:rsidRDefault="006C45EB" w:rsidP="006C45EB">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w:t>
      </w:r>
    </w:p>
    <w:p w14:paraId="193978A3" w14:textId="77777777" w:rsidR="000C3991" w:rsidRDefault="000C3991" w:rsidP="00441ECD">
      <w:pPr>
        <w:ind w:hanging="2"/>
        <w:sectPr w:rsidR="000C3991" w:rsidSect="00861017">
          <w:pgSz w:w="11906" w:h="16838"/>
          <w:pgMar w:top="567" w:right="992" w:bottom="709" w:left="1134" w:header="709" w:footer="709" w:gutter="0"/>
          <w:cols w:space="708"/>
          <w:docGrid w:linePitch="360"/>
        </w:sectPr>
      </w:pPr>
    </w:p>
    <w:p w14:paraId="6EF6419D" w14:textId="5989F0D9" w:rsidR="00903456" w:rsidRPr="00441ECD" w:rsidRDefault="00903456" w:rsidP="0004659F">
      <w:pPr>
        <w:spacing w:after="0" w:line="240" w:lineRule="auto"/>
        <w:ind w:left="8222" w:right="-709"/>
        <w:jc w:val="right"/>
        <w:rPr>
          <w:rFonts w:ascii="Times New Roman" w:hAnsi="Times New Roman"/>
          <w:b/>
          <w:bCs/>
          <w:sz w:val="24"/>
          <w:szCs w:val="24"/>
        </w:rPr>
      </w:pPr>
      <w:bookmarkStart w:id="7" w:name="bookmark=id.gjdgxs" w:colFirst="0" w:colLast="0"/>
      <w:bookmarkStart w:id="8" w:name="_heading=h.30j0zll" w:colFirst="0" w:colLast="0"/>
      <w:bookmarkStart w:id="9" w:name="bookmark=id.1fob9te" w:colFirst="0" w:colLast="0"/>
      <w:bookmarkStart w:id="10" w:name="bookmark=id.3znysh7" w:colFirst="0" w:colLast="0"/>
      <w:bookmarkStart w:id="11" w:name="bookmark=id.2et92p0" w:colFirst="0" w:colLast="0"/>
      <w:bookmarkStart w:id="12" w:name="bookmark=id.tyjcwt" w:colFirst="0" w:colLast="0"/>
      <w:bookmarkStart w:id="13" w:name="bookmark=id.3dy6vkm" w:colFirst="0" w:colLast="0"/>
      <w:bookmarkStart w:id="14" w:name="bookmark=id.1t3h5sf" w:colFirst="0" w:colLast="0"/>
      <w:bookmarkStart w:id="15" w:name="bookmark=id.4d34og8" w:colFirst="0" w:colLast="0"/>
      <w:bookmarkStart w:id="16" w:name="bookmark=id.2s8eyo1" w:colFirst="0" w:colLast="0"/>
      <w:bookmarkStart w:id="17" w:name="bookmark=id.17dp8vu" w:colFirst="0" w:colLast="0"/>
      <w:bookmarkStart w:id="18" w:name="bookmark=id.3rdcrjn" w:colFirst="0" w:colLast="0"/>
      <w:bookmarkStart w:id="19" w:name="bookmark=id.26in1rg" w:colFirst="0" w:colLast="0"/>
      <w:bookmarkStart w:id="20" w:name="bookmark=id.lnxbz9" w:colFirst="0" w:colLast="0"/>
      <w:bookmarkStart w:id="21" w:name="bookmark=id.35nkun2" w:colFirst="0" w:colLast="0"/>
      <w:bookmarkStart w:id="22" w:name="bookmark=id.1ksv4uv" w:colFirst="0" w:colLast="0"/>
      <w:bookmarkStart w:id="23" w:name="bookmark=id.44sinio" w:colFirst="0" w:colLast="0"/>
      <w:bookmarkStart w:id="24" w:name="bookmark=id.2jxsxqh" w:colFirst="0" w:colLast="0"/>
      <w:bookmarkStart w:id="25" w:name="bookmark=id.z337ya" w:colFirst="0" w:colLast="0"/>
      <w:bookmarkStart w:id="26" w:name="bookmark=id.3j2qqm3" w:colFirst="0" w:colLast="0"/>
      <w:bookmarkStart w:id="27" w:name="bookmark=id.1y810tw" w:colFirst="0" w:colLast="0"/>
      <w:bookmarkStart w:id="28" w:name="bookmark=id.4i7ojhp" w:colFirst="0" w:colLast="0"/>
      <w:bookmarkStart w:id="29" w:name="bookmark=id.2xcytpi" w:colFirst="0" w:colLast="0"/>
      <w:bookmarkStart w:id="30" w:name="bookmark=id.1ci93xb" w:colFirst="0" w:colLast="0"/>
      <w:bookmarkStart w:id="31" w:name="bookmark=id.3whwml4" w:colFirst="0" w:colLast="0"/>
      <w:bookmarkStart w:id="32" w:name="bookmark=id.2bn6wsx" w:colFirst="0" w:colLast="0"/>
      <w:bookmarkStart w:id="33" w:name="bookmark=id.qsh70q" w:colFirst="0" w:colLast="0"/>
      <w:bookmarkStart w:id="34" w:name="bookmark=id.3as4poj" w:colFirst="0" w:colLast="0"/>
      <w:bookmarkStart w:id="35" w:name="bookmark=id.1pxezwc" w:colFirst="0" w:colLast="0"/>
      <w:bookmarkStart w:id="36" w:name="bookmark=id.49x2ik5" w:colFirst="0" w:colLast="0"/>
      <w:bookmarkStart w:id="37" w:name="bookmark=id.2p2csry" w:colFirst="0" w:colLast="0"/>
      <w:bookmarkStart w:id="38" w:name="bookmark=id.147n2zr" w:colFirst="0" w:colLast="0"/>
      <w:bookmarkStart w:id="39" w:name="bookmark=id.3o7alnk" w:colFirst="0" w:colLast="0"/>
      <w:bookmarkStart w:id="40" w:name="bookmark=id.23ckvvd" w:colFirst="0" w:colLast="0"/>
      <w:bookmarkStart w:id="41" w:name="bookmark=id.ihv636" w:colFirst="0" w:colLast="0"/>
      <w:bookmarkStart w:id="42" w:name="bookmark=id.32hioqz" w:colFirst="0" w:colLast="0"/>
      <w:bookmarkStart w:id="43" w:name="bookmark=id.1hmsyys" w:colFirst="0" w:colLast="0"/>
      <w:bookmarkStart w:id="44" w:name="bookmark=id.41mghml" w:colFirst="0" w:colLast="0"/>
      <w:bookmarkStart w:id="45" w:name="bookmark=id.2grqrue" w:colFirst="0" w:colLast="0"/>
      <w:bookmarkStart w:id="46" w:name="bookmark=id.vx1227" w:colFirst="0" w:colLast="0"/>
      <w:bookmarkStart w:id="47" w:name="bookmark=id.3fwokq0" w:colFirst="0" w:colLast="0"/>
      <w:bookmarkStart w:id="48" w:name="bookmark=id.1v1yuxt" w:colFirst="0" w:colLast="0"/>
      <w:bookmarkStart w:id="49" w:name="bookmark=id.4f1mdlm" w:colFirst="0" w:colLast="0"/>
      <w:bookmarkStart w:id="50" w:name="bookmark=id.2u6wntf" w:colFirst="0" w:colLast="0"/>
      <w:bookmarkStart w:id="51" w:name="bookmark=id.19c6y18" w:colFirst="0" w:colLast="0"/>
      <w:bookmarkStart w:id="52" w:name="bookmark=id.3tbugp1" w:colFirst="0" w:colLast="0"/>
      <w:bookmarkStart w:id="53" w:name="bookmark=id.28h4qwu" w:colFirst="0" w:colLast="0"/>
      <w:bookmarkStart w:id="54" w:name="bookmark=id.nmf14n" w:colFirst="0" w:colLast="0"/>
      <w:bookmarkStart w:id="55" w:name="bookmark=id.37m2jsg"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41ECD">
        <w:rPr>
          <w:rFonts w:ascii="Times New Roman" w:hAnsi="Times New Roman"/>
          <w:b/>
          <w:bCs/>
          <w:sz w:val="24"/>
          <w:szCs w:val="24"/>
        </w:rPr>
        <w:lastRenderedPageBreak/>
        <w:t xml:space="preserve">Додаток № </w:t>
      </w:r>
      <w:r w:rsidR="0004659F">
        <w:rPr>
          <w:rFonts w:ascii="Times New Roman" w:hAnsi="Times New Roman"/>
          <w:b/>
          <w:bCs/>
          <w:sz w:val="24"/>
          <w:szCs w:val="24"/>
        </w:rPr>
        <w:t>3</w:t>
      </w:r>
    </w:p>
    <w:p w14:paraId="4C23334A" w14:textId="74E0AA6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9F58489" w14:textId="77777777" w:rsidR="00A32DF5" w:rsidRPr="00D85AB9" w:rsidRDefault="00A32DF5" w:rsidP="00903456">
      <w:pPr>
        <w:pStyle w:val="a8"/>
        <w:tabs>
          <w:tab w:val="left" w:pos="180"/>
          <w:tab w:val="left" w:pos="993"/>
        </w:tabs>
        <w:ind w:left="0"/>
        <w:jc w:val="center"/>
        <w:rPr>
          <w:rFonts w:ascii="Times New Roman" w:hAnsi="Times New Roman"/>
          <w:b/>
          <w:sz w:val="24"/>
          <w:szCs w:val="24"/>
          <w:lang w:val="uk-UA"/>
        </w:rPr>
      </w:pPr>
    </w:p>
    <w:p w14:paraId="54E9A1AB" w14:textId="3228DA5D" w:rsidR="00A81969" w:rsidRPr="006D0D5C" w:rsidRDefault="00903456" w:rsidP="001D653C">
      <w:pPr>
        <w:widowControl w:val="0"/>
        <w:autoSpaceDE w:val="0"/>
        <w:autoSpaceDN w:val="0"/>
        <w:adjustRightInd w:val="0"/>
        <w:spacing w:after="0" w:line="240" w:lineRule="auto"/>
        <w:ind w:right="-709" w:firstLine="709"/>
        <w:jc w:val="both"/>
        <w:rPr>
          <w:rFonts w:ascii="Times New Roman" w:hAnsi="Times New Roman"/>
          <w:sz w:val="24"/>
          <w:szCs w:val="24"/>
        </w:rPr>
      </w:pPr>
      <w:r w:rsidRPr="006D0D5C">
        <w:rPr>
          <w:rFonts w:ascii="Times New Roman" w:hAnsi="Times New Roman"/>
          <w:sz w:val="24"/>
          <w:szCs w:val="24"/>
        </w:rPr>
        <w:t>Ми, ___________________________</w:t>
      </w:r>
      <w:r w:rsidR="007B6578" w:rsidRPr="006D0D5C">
        <w:rPr>
          <w:rFonts w:ascii="Times New Roman" w:hAnsi="Times New Roman"/>
          <w:sz w:val="24"/>
          <w:szCs w:val="24"/>
        </w:rPr>
        <w:t>_______________________ (назва у</w:t>
      </w:r>
      <w:r w:rsidRPr="006D0D5C">
        <w:rPr>
          <w:rFonts w:ascii="Times New Roman" w:hAnsi="Times New Roman"/>
          <w:sz w:val="24"/>
          <w:szCs w:val="24"/>
        </w:rPr>
        <w:t xml:space="preserve">часника), надаємо свою </w:t>
      </w:r>
      <w:r w:rsidR="00D77147" w:rsidRPr="006D0D5C">
        <w:rPr>
          <w:rFonts w:ascii="Times New Roman" w:hAnsi="Times New Roman"/>
          <w:sz w:val="24"/>
          <w:szCs w:val="24"/>
        </w:rPr>
        <w:t xml:space="preserve">цінову </w:t>
      </w:r>
      <w:r w:rsidRPr="006D0D5C">
        <w:rPr>
          <w:rFonts w:ascii="Times New Roman" w:hAnsi="Times New Roman"/>
          <w:sz w:val="24"/>
          <w:szCs w:val="24"/>
        </w:rPr>
        <w:t>пропозицію щодо участі у</w:t>
      </w:r>
      <w:r w:rsidR="00073CD9" w:rsidRPr="006D0D5C">
        <w:rPr>
          <w:rFonts w:ascii="Times New Roman" w:hAnsi="Times New Roman"/>
          <w:sz w:val="24"/>
          <w:szCs w:val="24"/>
        </w:rPr>
        <w:t xml:space="preserve"> </w:t>
      </w:r>
      <w:r w:rsidR="00C33E59" w:rsidRPr="006D0D5C">
        <w:rPr>
          <w:rFonts w:ascii="Times New Roman" w:hAnsi="Times New Roman"/>
          <w:sz w:val="24"/>
          <w:szCs w:val="24"/>
        </w:rPr>
        <w:t>тендер</w:t>
      </w:r>
      <w:r w:rsidR="007B6578" w:rsidRPr="006D0D5C">
        <w:rPr>
          <w:rFonts w:ascii="Times New Roman" w:hAnsi="Times New Roman"/>
          <w:sz w:val="24"/>
          <w:szCs w:val="24"/>
        </w:rPr>
        <w:t xml:space="preserve">і </w:t>
      </w:r>
      <w:r w:rsidRPr="006D0D5C">
        <w:rPr>
          <w:rFonts w:ascii="Times New Roman" w:hAnsi="Times New Roman"/>
          <w:sz w:val="24"/>
          <w:szCs w:val="24"/>
        </w:rPr>
        <w:t xml:space="preserve">на закупівлю </w:t>
      </w:r>
      <w:r w:rsidR="007F1E90" w:rsidRPr="006D0D5C">
        <w:rPr>
          <w:rFonts w:ascii="Times New Roman" w:hAnsi="Times New Roman"/>
          <w:b/>
          <w:bCs/>
          <w:sz w:val="24"/>
          <w:szCs w:val="24"/>
          <w:highlight w:val="white"/>
        </w:rPr>
        <w:t xml:space="preserve">код </w:t>
      </w:r>
      <w:r w:rsidR="00D205DC" w:rsidRPr="00D205DC">
        <w:rPr>
          <w:rFonts w:ascii="Times New Roman" w:hAnsi="Times New Roman"/>
          <w:b/>
          <w:bCs/>
          <w:sz w:val="24"/>
          <w:szCs w:val="24"/>
        </w:rPr>
        <w:t>ДК 021:2015 - 31510000-4 - Електричні лампи розжарення (Ультрафіолетові бактерицидні безозонові лампи)</w:t>
      </w:r>
      <w:r w:rsidR="00AA7F0C">
        <w:rPr>
          <w:rFonts w:ascii="Times New Roman" w:hAnsi="Times New Roman"/>
          <w:b/>
          <w:bCs/>
          <w:sz w:val="24"/>
          <w:szCs w:val="24"/>
        </w:rPr>
        <w:t xml:space="preserve"> </w:t>
      </w:r>
      <w:r w:rsidRPr="006D0D5C">
        <w:rPr>
          <w:rFonts w:ascii="Times New Roman" w:hAnsi="Times New Roman"/>
          <w:sz w:val="24"/>
          <w:szCs w:val="24"/>
        </w:rPr>
        <w:t>в наступному обсязі:</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417"/>
        <w:gridCol w:w="1134"/>
        <w:gridCol w:w="1276"/>
      </w:tblGrid>
      <w:tr w:rsidR="009C22BA" w:rsidRPr="00A81969" w14:paraId="19C568F1" w14:textId="77777777" w:rsidTr="002D37AB">
        <w:trPr>
          <w:trHeight w:val="1451"/>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D653C" w:rsidRDefault="009C22BA" w:rsidP="001D653C">
            <w:pPr>
              <w:jc w:val="center"/>
              <w:rPr>
                <w:rFonts w:ascii="Times New Roman" w:hAnsi="Times New Roman"/>
                <w:b/>
                <w:sz w:val="19"/>
                <w:szCs w:val="19"/>
              </w:rPr>
            </w:pPr>
            <w:bookmarkStart w:id="56" w:name="_Hlk10467288"/>
          </w:p>
          <w:p w14:paraId="21EBF3AA" w14:textId="40867DA3"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w:t>
            </w:r>
          </w:p>
        </w:tc>
        <w:tc>
          <w:tcPr>
            <w:tcW w:w="6520" w:type="dxa"/>
            <w:gridSpan w:val="3"/>
            <w:shd w:val="clear" w:color="auto" w:fill="BFBFBF" w:themeFill="background1" w:themeFillShade="BF"/>
            <w:vAlign w:val="center"/>
            <w:hideMark/>
          </w:tcPr>
          <w:p w14:paraId="48DCDED5" w14:textId="73CA80E2"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 xml:space="preserve">Найменування </w:t>
            </w:r>
            <w:r w:rsidR="00F4146C" w:rsidRPr="001D653C">
              <w:rPr>
                <w:rFonts w:ascii="Times New Roman" w:hAnsi="Times New Roman"/>
                <w:b/>
                <w:sz w:val="19"/>
                <w:szCs w:val="19"/>
              </w:rPr>
              <w:t>продукції</w:t>
            </w:r>
          </w:p>
        </w:tc>
        <w:tc>
          <w:tcPr>
            <w:tcW w:w="1417" w:type="dxa"/>
            <w:tcBorders>
              <w:bottom w:val="single" w:sz="4" w:space="0" w:color="auto"/>
            </w:tcBorders>
            <w:shd w:val="clear" w:color="auto" w:fill="BFBFBF" w:themeFill="background1" w:themeFillShade="BF"/>
            <w:vAlign w:val="center"/>
            <w:hideMark/>
          </w:tcPr>
          <w:p w14:paraId="0873C32C" w14:textId="7377F905"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Кількість</w:t>
            </w:r>
            <w:r w:rsidR="00F4146C" w:rsidRPr="001D653C">
              <w:rPr>
                <w:rFonts w:ascii="Times New Roman" w:hAnsi="Times New Roman"/>
                <w:b/>
                <w:sz w:val="19"/>
                <w:szCs w:val="19"/>
              </w:rPr>
              <w:t xml:space="preserve"> продукції</w:t>
            </w:r>
            <w:r w:rsidRPr="001D653C">
              <w:rPr>
                <w:rFonts w:ascii="Times New Roman" w:hAnsi="Times New Roman"/>
                <w:b/>
                <w:sz w:val="19"/>
                <w:szCs w:val="19"/>
              </w:rPr>
              <w:t xml:space="preserve">, </w:t>
            </w:r>
            <w:r w:rsidR="006C291B" w:rsidRPr="001D653C">
              <w:rPr>
                <w:rFonts w:ascii="Times New Roman" w:hAnsi="Times New Roman"/>
                <w:b/>
                <w:sz w:val="19"/>
                <w:szCs w:val="19"/>
              </w:rPr>
              <w:t xml:space="preserve"> </w:t>
            </w:r>
            <w:r w:rsidRPr="001D653C">
              <w:rPr>
                <w:rFonts w:ascii="Times New Roman" w:hAnsi="Times New Roman"/>
                <w:b/>
                <w:sz w:val="19"/>
                <w:szCs w:val="19"/>
              </w:rPr>
              <w:t>шт.</w:t>
            </w:r>
          </w:p>
        </w:tc>
        <w:tc>
          <w:tcPr>
            <w:tcW w:w="1134" w:type="dxa"/>
            <w:tcBorders>
              <w:bottom w:val="single" w:sz="4" w:space="0" w:color="auto"/>
            </w:tcBorders>
            <w:shd w:val="clear" w:color="auto" w:fill="BFBFBF" w:themeFill="background1" w:themeFillShade="BF"/>
            <w:vAlign w:val="center"/>
          </w:tcPr>
          <w:p w14:paraId="660F4FAC" w14:textId="6AE3891F"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 xml:space="preserve">Ціна за  </w:t>
            </w:r>
            <w:r w:rsidR="00525C56" w:rsidRPr="001D653C">
              <w:rPr>
                <w:rFonts w:ascii="Times New Roman" w:hAnsi="Times New Roman"/>
                <w:b/>
                <w:sz w:val="19"/>
                <w:szCs w:val="19"/>
              </w:rPr>
              <w:t>одиницю</w:t>
            </w:r>
            <w:r w:rsidRPr="001D653C">
              <w:rPr>
                <w:rFonts w:ascii="Times New Roman" w:hAnsi="Times New Roman"/>
                <w:b/>
                <w:sz w:val="19"/>
                <w:szCs w:val="19"/>
              </w:rPr>
              <w:t>, грн</w:t>
            </w:r>
          </w:p>
        </w:tc>
        <w:tc>
          <w:tcPr>
            <w:tcW w:w="1276" w:type="dxa"/>
            <w:tcBorders>
              <w:bottom w:val="single" w:sz="4" w:space="0" w:color="auto"/>
            </w:tcBorders>
            <w:shd w:val="clear" w:color="auto" w:fill="BFBFBF" w:themeFill="background1" w:themeFillShade="BF"/>
            <w:vAlign w:val="center"/>
          </w:tcPr>
          <w:p w14:paraId="74707856" w14:textId="4D5F4BD4"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Загальна вартість, грн</w:t>
            </w:r>
          </w:p>
        </w:tc>
      </w:tr>
      <w:tr w:rsidR="001D653C" w:rsidRPr="008A1783" w14:paraId="2874BB90" w14:textId="77777777" w:rsidTr="002D37AB">
        <w:trPr>
          <w:trHeight w:val="221"/>
        </w:trPr>
        <w:tc>
          <w:tcPr>
            <w:tcW w:w="568" w:type="dxa"/>
            <w:shd w:val="clear" w:color="auto" w:fill="FFFFFF" w:themeFill="background1"/>
          </w:tcPr>
          <w:p w14:paraId="45579608" w14:textId="77777777" w:rsidR="001D653C" w:rsidRPr="00CE6D9E" w:rsidRDefault="001D653C" w:rsidP="001D653C">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188CFCCA" w:rsidR="001D653C" w:rsidRPr="00D205DC" w:rsidRDefault="00D205DC" w:rsidP="001D653C">
            <w:pPr>
              <w:jc w:val="both"/>
              <w:rPr>
                <w:rFonts w:ascii="Times New Roman" w:hAnsi="Times New Roman"/>
              </w:rPr>
            </w:pPr>
            <w:r w:rsidRPr="00D205DC">
              <w:rPr>
                <w:rFonts w:ascii="Times New Roman" w:hAnsi="Times New Roman"/>
                <w:color w:val="000000"/>
                <w:lang w:eastAsia="ru-RU"/>
              </w:rPr>
              <w:t>ДК 021:2015 - 31510000-4 - Електричні лампи розжарення (Ультрафіолетові бактерицидні безозонові лампи)</w:t>
            </w:r>
          </w:p>
        </w:tc>
        <w:tc>
          <w:tcPr>
            <w:tcW w:w="1417" w:type="dxa"/>
            <w:vAlign w:val="center"/>
          </w:tcPr>
          <w:p w14:paraId="312B01EA" w14:textId="03A70C38" w:rsidR="001D653C" w:rsidRPr="00CE6D9E" w:rsidRDefault="000D5770" w:rsidP="001D653C">
            <w:pPr>
              <w:spacing w:after="0" w:line="240" w:lineRule="auto"/>
              <w:jc w:val="center"/>
              <w:rPr>
                <w:rFonts w:ascii="Times New Roman" w:hAnsi="Times New Roman"/>
              </w:rPr>
            </w:pPr>
            <w:r>
              <w:rPr>
                <w:rFonts w:ascii="Times New Roman" w:hAnsi="Times New Roman"/>
              </w:rPr>
              <w:t>5 185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1D653C" w:rsidRPr="00CE6D9E" w:rsidRDefault="001D653C" w:rsidP="001D653C">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1D653C" w:rsidRPr="00CE6D9E" w:rsidRDefault="001D653C" w:rsidP="001D653C">
            <w:pPr>
              <w:jc w:val="center"/>
              <w:rPr>
                <w:rFonts w:ascii="Times New Roman" w:hAnsi="Times New Roman"/>
                <w:b/>
                <w:bCs/>
                <w:highlight w:val="yellow"/>
              </w:rPr>
            </w:pPr>
          </w:p>
        </w:tc>
      </w:tr>
      <w:bookmarkEnd w:id="56"/>
      <w:tr w:rsidR="00B80652" w:rsidRPr="008A1783" w14:paraId="41D9182C" w14:textId="77777777" w:rsidTr="002D37A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2D37A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2D37A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A2538C" w:rsidRDefault="00D77147" w:rsidP="00CE6D9E">
            <w:pPr>
              <w:spacing w:after="0" w:line="240" w:lineRule="auto"/>
              <w:jc w:val="center"/>
              <w:rPr>
                <w:rFonts w:ascii="Times New Roman" w:hAnsi="Times New Roman"/>
                <w:sz w:val="24"/>
                <w:szCs w:val="24"/>
              </w:rPr>
            </w:pPr>
            <w:r w:rsidRPr="00A2538C">
              <w:rPr>
                <w:rFonts w:ascii="Times New Roman" w:hAnsi="Times New Roman"/>
                <w:sz w:val="24"/>
                <w:szCs w:val="24"/>
              </w:rPr>
              <w:t>початок:</w:t>
            </w:r>
          </w:p>
        </w:tc>
        <w:tc>
          <w:tcPr>
            <w:tcW w:w="3543" w:type="dxa"/>
            <w:shd w:val="clear" w:color="auto" w:fill="auto"/>
            <w:hideMark/>
          </w:tcPr>
          <w:p w14:paraId="52E688B8" w14:textId="10261023" w:rsidR="00D77147" w:rsidRPr="00A2538C" w:rsidRDefault="00EB6006" w:rsidP="00893EAE">
            <w:pPr>
              <w:spacing w:after="0" w:line="240" w:lineRule="auto"/>
              <w:jc w:val="center"/>
              <w:rPr>
                <w:rFonts w:ascii="Times New Roman" w:hAnsi="Times New Roman"/>
                <w:sz w:val="24"/>
                <w:szCs w:val="24"/>
              </w:rPr>
            </w:pPr>
            <w:r w:rsidRPr="00A2538C">
              <w:rPr>
                <w:rFonts w:ascii="Times New Roman" w:hAnsi="Times New Roman"/>
                <w:sz w:val="24"/>
                <w:szCs w:val="24"/>
              </w:rPr>
              <w:t xml:space="preserve">З моменту укладання договору </w:t>
            </w:r>
          </w:p>
        </w:tc>
        <w:tc>
          <w:tcPr>
            <w:tcW w:w="3827" w:type="dxa"/>
            <w:gridSpan w:val="3"/>
            <w:shd w:val="clear" w:color="auto" w:fill="auto"/>
            <w:hideMark/>
          </w:tcPr>
          <w:p w14:paraId="7117CBD7" w14:textId="1699C0B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D205DC">
              <w:rPr>
                <w:rFonts w:ascii="Times New Roman" w:hAnsi="Times New Roman"/>
                <w:sz w:val="24"/>
                <w:szCs w:val="24"/>
              </w:rPr>
              <w:t>3</w:t>
            </w:r>
          </w:p>
        </w:tc>
      </w:tr>
      <w:tr w:rsidR="00867E7B" w:rsidRPr="008A1783" w14:paraId="27DC3EE5" w14:textId="77777777" w:rsidTr="002D37A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A32DF5" w:rsidRDefault="00867E7B" w:rsidP="008A1783">
            <w:pPr>
              <w:spacing w:after="0" w:line="240" w:lineRule="auto"/>
              <w:rPr>
                <w:rFonts w:ascii="Times New Roman" w:hAnsi="Times New Roman"/>
                <w:b/>
                <w:bCs/>
              </w:rPr>
            </w:pPr>
            <w:r w:rsidRPr="00A32DF5">
              <w:rPr>
                <w:rFonts w:ascii="Times New Roman" w:hAnsi="Times New Roman"/>
                <w:b/>
                <w:bCs/>
              </w:rPr>
              <w:t>Умови оплати:</w:t>
            </w:r>
          </w:p>
        </w:tc>
        <w:tc>
          <w:tcPr>
            <w:tcW w:w="4253" w:type="dxa"/>
            <w:gridSpan w:val="2"/>
            <w:shd w:val="clear" w:color="auto" w:fill="auto"/>
            <w:hideMark/>
          </w:tcPr>
          <w:p w14:paraId="5298152D" w14:textId="68D1DA3A" w:rsidR="00867E7B" w:rsidRPr="00A32DF5" w:rsidRDefault="00B943CA" w:rsidP="00C64D6F">
            <w:pPr>
              <w:pStyle w:val="a8"/>
              <w:numPr>
                <w:ilvl w:val="0"/>
                <w:numId w:val="3"/>
              </w:numPr>
              <w:ind w:left="0" w:firstLine="360"/>
              <w:jc w:val="both"/>
              <w:rPr>
                <w:rFonts w:ascii="Times New Roman" w:hAnsi="Times New Roman"/>
                <w:lang w:val="uk-UA"/>
              </w:rPr>
            </w:pPr>
            <w:bookmarkStart w:id="57" w:name="_Hlk45715541"/>
            <w:r w:rsidRPr="00C64D6F">
              <w:rPr>
                <w:rFonts w:ascii="Times New Roman" w:hAnsi="Times New Roman"/>
                <w:lang w:val="ru-RU"/>
              </w:rPr>
              <w:t xml:space="preserve">Оплата здійснюється по факту постачання в обсязі, визначеному в «Технічному завданні» та доставки Товарів  відпоповідно до Додатку № 1.1. до Технічного завдання «Перелік адрес доставки продукції», наступним чином: платіж у розмірі 100% вартості товару/послуг здійснюється протягом 10 (десяти) </w:t>
            </w:r>
            <w:r w:rsidR="00D205DC" w:rsidRPr="00C64D6F">
              <w:rPr>
                <w:rFonts w:ascii="Times New Roman" w:hAnsi="Times New Roman"/>
                <w:lang w:val="ru-RU"/>
              </w:rPr>
              <w:t>робоч</w:t>
            </w:r>
            <w:r w:rsidRPr="00C64D6F">
              <w:rPr>
                <w:rFonts w:ascii="Times New Roman" w:hAnsi="Times New Roman"/>
                <w:lang w:val="ru-RU"/>
              </w:rPr>
              <w:t xml:space="preserve">их днів з дати постачання, підписання уповноваженими представниками Сторін видаткових накладних, Акту приймання-передачі послуг з доставки продукції та надання підтверджуючих документів доставки – товаро-транспортних накладних, </w:t>
            </w:r>
            <w:r w:rsidRPr="00C64D6F">
              <w:rPr>
                <w:rFonts w:ascii="Times New Roman" w:hAnsi="Times New Roman"/>
                <w:lang w:val="ru-RU" w:eastAsia="ar-SA"/>
              </w:rPr>
              <w:t>видаткових накладних, підписаних установами-отримувачами.</w:t>
            </w:r>
            <w:bookmarkEnd w:id="57"/>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2D37A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Розрахунок</w:t>
            </w:r>
          </w:p>
        </w:tc>
        <w:tc>
          <w:tcPr>
            <w:tcW w:w="4253" w:type="dxa"/>
            <w:gridSpan w:val="2"/>
            <w:shd w:val="clear" w:color="auto" w:fill="auto"/>
            <w:hideMark/>
          </w:tcPr>
          <w:p w14:paraId="344A5BD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2D37A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Штрафні санкції:</w:t>
            </w:r>
          </w:p>
        </w:tc>
        <w:tc>
          <w:tcPr>
            <w:tcW w:w="4253" w:type="dxa"/>
            <w:gridSpan w:val="2"/>
            <w:shd w:val="clear" w:color="auto" w:fill="auto"/>
            <w:hideMark/>
          </w:tcPr>
          <w:p w14:paraId="24D52171"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2D37A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8F78DC3" w:rsidR="00D77147" w:rsidRPr="00AA7F0C" w:rsidRDefault="00D77147" w:rsidP="005C7876">
            <w:pPr>
              <w:spacing w:after="0" w:line="240" w:lineRule="auto"/>
              <w:rPr>
                <w:rFonts w:ascii="Times New Roman" w:hAnsi="Times New Roman"/>
                <w:b/>
                <w:bCs/>
                <w:sz w:val="23"/>
                <w:szCs w:val="23"/>
              </w:rPr>
            </w:pPr>
            <w:r w:rsidRPr="00AA7F0C">
              <w:rPr>
                <w:rFonts w:ascii="Times New Roman" w:hAnsi="Times New Roman"/>
                <w:b/>
                <w:bCs/>
                <w:sz w:val="23"/>
                <w:szCs w:val="23"/>
              </w:rPr>
              <w:t xml:space="preserve">Умови </w:t>
            </w:r>
            <w:r w:rsidR="00536DFA" w:rsidRPr="00AA7F0C">
              <w:rPr>
                <w:rFonts w:ascii="Times New Roman" w:hAnsi="Times New Roman"/>
                <w:b/>
                <w:bCs/>
                <w:sz w:val="23"/>
                <w:szCs w:val="23"/>
              </w:rPr>
              <w:t xml:space="preserve">постачання товарів та доставки до </w:t>
            </w:r>
            <w:r w:rsidR="00525C56" w:rsidRPr="00AA7F0C">
              <w:rPr>
                <w:rFonts w:ascii="Times New Roman" w:hAnsi="Times New Roman"/>
                <w:b/>
                <w:bCs/>
                <w:sz w:val="23"/>
                <w:szCs w:val="23"/>
              </w:rPr>
              <w:t>у</w:t>
            </w:r>
            <w:r w:rsidR="00536DFA" w:rsidRPr="00AA7F0C">
              <w:rPr>
                <w:rFonts w:ascii="Times New Roman" w:hAnsi="Times New Roman"/>
                <w:b/>
                <w:bCs/>
                <w:sz w:val="23"/>
                <w:szCs w:val="23"/>
              </w:rPr>
              <w:t xml:space="preserve">станов-отримувачів </w:t>
            </w:r>
          </w:p>
        </w:tc>
        <w:tc>
          <w:tcPr>
            <w:tcW w:w="4253" w:type="dxa"/>
            <w:gridSpan w:val="2"/>
            <w:shd w:val="clear" w:color="auto" w:fill="auto"/>
            <w:hideMark/>
          </w:tcPr>
          <w:p w14:paraId="3191605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2D37A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AA7F0C" w:rsidRDefault="00D77147" w:rsidP="008A1783">
            <w:pPr>
              <w:spacing w:after="0" w:line="240" w:lineRule="auto"/>
              <w:rPr>
                <w:rFonts w:ascii="Times New Roman" w:hAnsi="Times New Roman"/>
                <w:b/>
                <w:bCs/>
              </w:rPr>
            </w:pPr>
            <w:r w:rsidRPr="00AA7F0C">
              <w:rPr>
                <w:rFonts w:ascii="Times New Roman" w:hAnsi="Times New Roman"/>
                <w:b/>
                <w:bCs/>
              </w:rPr>
              <w:t>Дозволяється оплата ПДВ за проектом:</w:t>
            </w:r>
          </w:p>
        </w:tc>
        <w:tc>
          <w:tcPr>
            <w:tcW w:w="4253" w:type="dxa"/>
            <w:gridSpan w:val="2"/>
            <w:shd w:val="clear" w:color="auto" w:fill="auto"/>
            <w:hideMark/>
          </w:tcPr>
          <w:p w14:paraId="729FD0B6" w14:textId="77777777" w:rsidR="00D77147" w:rsidRPr="00AA7F0C" w:rsidRDefault="00D77147" w:rsidP="008A1783">
            <w:pPr>
              <w:spacing w:after="0" w:line="240" w:lineRule="auto"/>
              <w:rPr>
                <w:rFonts w:ascii="Times New Roman" w:hAnsi="Times New Roman"/>
              </w:rPr>
            </w:pPr>
            <w:r w:rsidRPr="00AA7F0C">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AA7F0C">
              <w:rPr>
                <w:rFonts w:ascii="Times New Roman" w:hAnsi="Times New Roman"/>
              </w:rPr>
              <w:t>ф</w:t>
            </w:r>
            <w:r w:rsidRPr="00AA7F0C">
              <w:rPr>
                <w:rFonts w:ascii="Times New Roman" w:hAnsi="Times New Roman"/>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w:t>
            </w:r>
            <w:r w:rsidRPr="00AA7F0C">
              <w:rPr>
                <w:rFonts w:ascii="Times New Roman" w:hAnsi="Times New Roman"/>
              </w:rPr>
              <w:lastRenderedPageBreak/>
              <w:t>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2D37A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A2538C" w:rsidRDefault="00D77147" w:rsidP="008A1783">
            <w:pPr>
              <w:spacing w:after="0" w:line="240" w:lineRule="auto"/>
              <w:rPr>
                <w:rFonts w:ascii="Times New Roman" w:hAnsi="Times New Roman"/>
                <w:b/>
                <w:bCs/>
                <w:sz w:val="23"/>
                <w:szCs w:val="23"/>
              </w:rPr>
            </w:pPr>
            <w:r w:rsidRPr="00A2538C">
              <w:rPr>
                <w:rFonts w:ascii="Times New Roman" w:hAnsi="Times New Roman"/>
                <w:b/>
                <w:bCs/>
                <w:sz w:val="23"/>
                <w:szCs w:val="23"/>
              </w:rPr>
              <w:t>Фіксована вартість товару, робіт або послуг:</w:t>
            </w:r>
          </w:p>
        </w:tc>
        <w:tc>
          <w:tcPr>
            <w:tcW w:w="4253" w:type="dxa"/>
            <w:gridSpan w:val="2"/>
            <w:shd w:val="clear" w:color="auto" w:fill="auto"/>
            <w:hideMark/>
          </w:tcPr>
          <w:p w14:paraId="7BF64C44" w14:textId="77777777" w:rsidR="00D77147" w:rsidRPr="00A2538C" w:rsidRDefault="00D77147" w:rsidP="008A1783">
            <w:pPr>
              <w:spacing w:after="0" w:line="240" w:lineRule="auto"/>
              <w:rPr>
                <w:rFonts w:ascii="Times New Roman" w:hAnsi="Times New Roman"/>
                <w:sz w:val="23"/>
                <w:szCs w:val="23"/>
              </w:rPr>
            </w:pPr>
            <w:r w:rsidRPr="00A2538C">
              <w:rPr>
                <w:rFonts w:ascii="Times New Roman" w:hAnsi="Times New Roman"/>
                <w:sz w:val="23"/>
                <w:szCs w:val="23"/>
              </w:rPr>
              <w:t>Вартість товару, робіт або послуг не може бути змінена протягом строку дії договору</w:t>
            </w:r>
          </w:p>
          <w:p w14:paraId="32D8CA95" w14:textId="77777777" w:rsidR="00F45E0F" w:rsidRPr="00A2538C" w:rsidRDefault="00F45E0F" w:rsidP="008A1783">
            <w:pPr>
              <w:spacing w:after="0" w:line="240" w:lineRule="auto"/>
              <w:rPr>
                <w:rFonts w:ascii="Times New Roman" w:hAnsi="Times New Roman"/>
                <w:sz w:val="23"/>
                <w:szCs w:val="23"/>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915" w:type="dxa"/>
        <w:tblInd w:w="-5" w:type="dxa"/>
        <w:tblLook w:val="04A0" w:firstRow="1" w:lastRow="0" w:firstColumn="1" w:lastColumn="0" w:noHBand="0" w:noVBand="1"/>
      </w:tblPr>
      <w:tblGrid>
        <w:gridCol w:w="993"/>
        <w:gridCol w:w="4820"/>
        <w:gridCol w:w="5102"/>
      </w:tblGrid>
      <w:tr w:rsidR="00A81969" w:rsidRPr="008A1783" w14:paraId="0FD9EDB1" w14:textId="77777777" w:rsidTr="002D37AB">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922"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2D37AB">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Найменування юридичної особи:</w:t>
            </w:r>
          </w:p>
        </w:tc>
        <w:tc>
          <w:tcPr>
            <w:tcW w:w="5102"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2D37AB">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Юридична адреса:</w:t>
            </w:r>
          </w:p>
        </w:tc>
        <w:tc>
          <w:tcPr>
            <w:tcW w:w="5102"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2D37AB">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ПІБ та посада керівника юридичної особи (для Юр. осіб):</w:t>
            </w:r>
          </w:p>
        </w:tc>
        <w:tc>
          <w:tcPr>
            <w:tcW w:w="5102"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2D37AB">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телефону керівника юридичної особи  (для Юр. осіб):</w:t>
            </w:r>
          </w:p>
        </w:tc>
        <w:tc>
          <w:tcPr>
            <w:tcW w:w="5102"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2D37AB">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Контактна особа:</w:t>
            </w:r>
          </w:p>
        </w:tc>
        <w:tc>
          <w:tcPr>
            <w:tcW w:w="5102"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2D37AB">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моб. телефону контактної особи:</w:t>
            </w:r>
          </w:p>
        </w:tc>
        <w:tc>
          <w:tcPr>
            <w:tcW w:w="5102"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2D37AB">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Електронна пошта контактної особи:</w:t>
            </w:r>
          </w:p>
        </w:tc>
        <w:tc>
          <w:tcPr>
            <w:tcW w:w="5102"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2D37AB">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Адреса веб-сайту (за наявності):</w:t>
            </w:r>
          </w:p>
        </w:tc>
        <w:tc>
          <w:tcPr>
            <w:tcW w:w="5102"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2D37AB">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Банківські реквізити:</w:t>
            </w:r>
          </w:p>
        </w:tc>
        <w:tc>
          <w:tcPr>
            <w:tcW w:w="5102"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2D37AB">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102"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2D37AB">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Група платника єдиного податку (лише для платників єдиного податку):</w:t>
            </w:r>
          </w:p>
        </w:tc>
        <w:tc>
          <w:tcPr>
            <w:tcW w:w="5102"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sz w:val="23"/>
          <w:szCs w:val="23"/>
        </w:rPr>
        <w:t>* Учаснику необхідно заповнити клітинки, що виділено жовтим кольором.</w:t>
      </w:r>
    </w:p>
    <w:p w14:paraId="441C461B" w14:textId="77777777" w:rsidR="00695875"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color w:val="000000"/>
          <w:sz w:val="23"/>
          <w:szCs w:val="23"/>
        </w:rPr>
        <w:t>*</w:t>
      </w:r>
      <w:r w:rsidR="00695875" w:rsidRPr="00A2538C">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85BD75" w:rsidR="003C732E" w:rsidRPr="00A2538C" w:rsidRDefault="003C732E" w:rsidP="00893EAE">
      <w:pPr>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A2538C">
        <w:rPr>
          <w:rFonts w:ascii="Times New Roman" w:hAnsi="Times New Roman"/>
          <w:sz w:val="23"/>
          <w:szCs w:val="23"/>
        </w:rPr>
        <w:t xml:space="preserve">ержавною установою </w:t>
      </w:r>
      <w:r w:rsidRPr="00A2538C">
        <w:rPr>
          <w:rFonts w:ascii="Times New Roman" w:hAnsi="Times New Roman"/>
          <w:sz w:val="23"/>
          <w:szCs w:val="23"/>
        </w:rPr>
        <w:t>«Центр громадського здоров’я М</w:t>
      </w:r>
      <w:r w:rsidR="00A81969" w:rsidRPr="00A2538C">
        <w:rPr>
          <w:rFonts w:ascii="Times New Roman" w:hAnsi="Times New Roman"/>
          <w:sz w:val="23"/>
          <w:szCs w:val="23"/>
        </w:rPr>
        <w:t xml:space="preserve">іністерства охорони здоров’я </w:t>
      </w:r>
      <w:r w:rsidRPr="00A2538C">
        <w:rPr>
          <w:rFonts w:ascii="Times New Roman" w:hAnsi="Times New Roman"/>
          <w:sz w:val="23"/>
          <w:szCs w:val="23"/>
        </w:rPr>
        <w:t xml:space="preserve">України» протягом узгодженого терміну договір про </w:t>
      </w:r>
      <w:r w:rsidR="00A652D1" w:rsidRPr="00A2538C">
        <w:rPr>
          <w:rFonts w:ascii="Times New Roman" w:hAnsi="Times New Roman"/>
          <w:sz w:val="23"/>
          <w:szCs w:val="23"/>
        </w:rPr>
        <w:t xml:space="preserve">закупівлю </w:t>
      </w:r>
      <w:r w:rsidR="007F1E90" w:rsidRPr="00A2538C">
        <w:rPr>
          <w:rFonts w:ascii="Times New Roman" w:hAnsi="Times New Roman"/>
          <w:b/>
          <w:bCs/>
          <w:sz w:val="23"/>
          <w:szCs w:val="23"/>
          <w:highlight w:val="white"/>
        </w:rPr>
        <w:t xml:space="preserve">код </w:t>
      </w:r>
      <w:r w:rsidR="00D205DC" w:rsidRPr="00D205DC">
        <w:rPr>
          <w:rFonts w:ascii="Times New Roman" w:hAnsi="Times New Roman"/>
          <w:b/>
          <w:bCs/>
          <w:sz w:val="23"/>
          <w:szCs w:val="23"/>
        </w:rPr>
        <w:t>ДК 021:2015 - 31510000-4 - Електричні лампи розжарення (Ультрафіолетові бактерицидні безозонові лампи)</w:t>
      </w:r>
      <w:r w:rsidR="00A045E6" w:rsidRPr="00A2538C">
        <w:rPr>
          <w:rFonts w:ascii="Times New Roman" w:hAnsi="Times New Roman"/>
          <w:b/>
          <w:sz w:val="23"/>
          <w:szCs w:val="23"/>
        </w:rPr>
        <w:t>,</w:t>
      </w:r>
      <w:r w:rsidR="00F233B3" w:rsidRPr="00A2538C">
        <w:rPr>
          <w:rFonts w:ascii="Times New Roman" w:hAnsi="Times New Roman"/>
          <w:sz w:val="23"/>
          <w:szCs w:val="23"/>
        </w:rPr>
        <w:t xml:space="preserve"> </w:t>
      </w:r>
      <w:r w:rsidR="005838BD" w:rsidRPr="00A2538C">
        <w:rPr>
          <w:rFonts w:ascii="Times New Roman" w:hAnsi="Times New Roman"/>
          <w:sz w:val="23"/>
          <w:szCs w:val="23"/>
        </w:rPr>
        <w:t>в рамках пр</w:t>
      </w:r>
      <w:r w:rsidR="00C33E59" w:rsidRPr="00A2538C">
        <w:rPr>
          <w:rFonts w:ascii="Times New Roman" w:hAnsi="Times New Roman"/>
          <w:sz w:val="23"/>
          <w:szCs w:val="23"/>
        </w:rPr>
        <w:t xml:space="preserve">ограми </w:t>
      </w:r>
      <w:r w:rsidR="005838BD" w:rsidRPr="00A2538C">
        <w:rPr>
          <w:rFonts w:ascii="Times New Roman" w:hAnsi="Times New Roman"/>
          <w:sz w:val="23"/>
          <w:szCs w:val="23"/>
        </w:rPr>
        <w:t xml:space="preserve">Глобального Фонду </w:t>
      </w:r>
      <w:r w:rsidRPr="00A2538C">
        <w:rPr>
          <w:rFonts w:ascii="Times New Roman" w:hAnsi="Times New Roman"/>
          <w:sz w:val="23"/>
          <w:szCs w:val="23"/>
        </w:rPr>
        <w:t xml:space="preserve">на умовах, які викладені у Оголошенні та пропозиції. </w:t>
      </w:r>
    </w:p>
    <w:p w14:paraId="070AEEC3" w14:textId="77777777" w:rsidR="003C732E"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 xml:space="preserve">Термін дії даної пропозиції </w:t>
      </w:r>
      <w:r w:rsidR="00522541" w:rsidRPr="00A2538C">
        <w:rPr>
          <w:rFonts w:ascii="Times New Roman" w:hAnsi="Times New Roman"/>
          <w:sz w:val="23"/>
          <w:szCs w:val="23"/>
        </w:rPr>
        <w:t xml:space="preserve">складає </w:t>
      </w:r>
      <w:r w:rsidR="00D96889" w:rsidRPr="00A2538C">
        <w:rPr>
          <w:rFonts w:ascii="Times New Roman" w:hAnsi="Times New Roman"/>
          <w:sz w:val="23"/>
          <w:szCs w:val="23"/>
        </w:rPr>
        <w:t>9</w:t>
      </w:r>
      <w:r w:rsidR="00522541" w:rsidRPr="00A2538C">
        <w:rPr>
          <w:rFonts w:ascii="Times New Roman" w:hAnsi="Times New Roman"/>
          <w:sz w:val="23"/>
          <w:szCs w:val="23"/>
        </w:rPr>
        <w:t xml:space="preserve">0 </w:t>
      </w:r>
      <w:r w:rsidRPr="00A2538C">
        <w:rPr>
          <w:rFonts w:ascii="Times New Roman" w:hAnsi="Times New Roman"/>
          <w:sz w:val="23"/>
          <w:szCs w:val="23"/>
        </w:rPr>
        <w:t>календарних днів з дня відкриття Пропозиції.</w:t>
      </w:r>
    </w:p>
    <w:p w14:paraId="49767592" w14:textId="77777777" w:rsidR="003C732E" w:rsidRPr="00A2538C"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A2538C">
        <w:rPr>
          <w:rFonts w:ascii="Times New Roman" w:hAnsi="Times New Roman"/>
          <w:bCs/>
          <w:iCs/>
          <w:sz w:val="23"/>
          <w:szCs w:val="23"/>
        </w:rPr>
        <w:t xml:space="preserve">Повідомляємо, що </w:t>
      </w:r>
      <w:r w:rsidRPr="00A2538C">
        <w:rPr>
          <w:rFonts w:ascii="Times New Roman" w:hAnsi="Times New Roman"/>
          <w:b/>
          <w:bCs/>
          <w:iCs/>
          <w:sz w:val="23"/>
          <w:szCs w:val="23"/>
        </w:rPr>
        <w:t>ми ознайомлені</w:t>
      </w:r>
      <w:r w:rsidRPr="00A2538C">
        <w:rPr>
          <w:rFonts w:ascii="Times New Roman" w:hAnsi="Times New Roman"/>
          <w:bCs/>
          <w:iCs/>
          <w:sz w:val="23"/>
          <w:szCs w:val="23"/>
        </w:rPr>
        <w:t xml:space="preserve"> з </w:t>
      </w:r>
      <w:r w:rsidRPr="00A2538C">
        <w:rPr>
          <w:rFonts w:ascii="Times New Roman" w:hAnsi="Times New Roman"/>
          <w:sz w:val="23"/>
          <w:szCs w:val="23"/>
        </w:rPr>
        <w:t xml:space="preserve">Постановою  Кабінету Міністрів України </w:t>
      </w:r>
      <w:r w:rsidRPr="00A2538C">
        <w:rPr>
          <w:rFonts w:ascii="Times New Roman" w:eastAsia="Arial" w:hAnsi="Times New Roman"/>
          <w:sz w:val="23"/>
          <w:szCs w:val="23"/>
        </w:rPr>
        <w:t xml:space="preserve">від 17 квітня 2013 р. № 284 </w:t>
      </w:r>
      <w:r w:rsidRPr="00A2538C">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2538C">
        <w:rPr>
          <w:rFonts w:ascii="Times New Roman" w:hAnsi="Times New Roman"/>
          <w:b/>
          <w:sz w:val="23"/>
          <w:szCs w:val="23"/>
        </w:rPr>
        <w:t>зобов’язуємось дотримуватись їх умов.</w:t>
      </w:r>
    </w:p>
    <w:p w14:paraId="60894DDC" w14:textId="77777777" w:rsidR="00522541"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1B334CC" w14:textId="77777777" w:rsidR="00DA0EE6" w:rsidRDefault="00DA0EE6" w:rsidP="00522541">
      <w:pPr>
        <w:suppressAutoHyphens/>
        <w:spacing w:after="0" w:line="240" w:lineRule="auto"/>
        <w:ind w:left="-284" w:right="-142" w:firstLine="568"/>
        <w:jc w:val="both"/>
        <w:rPr>
          <w:rFonts w:ascii="Times New Roman" w:hAnsi="Times New Roman"/>
          <w:sz w:val="23"/>
          <w:szCs w:val="23"/>
        </w:rPr>
      </w:pPr>
    </w:p>
    <w:p w14:paraId="082EC60C" w14:textId="77777777" w:rsidR="00C64D6F" w:rsidRDefault="00C64D6F" w:rsidP="00522541">
      <w:pPr>
        <w:suppressAutoHyphens/>
        <w:spacing w:after="0" w:line="240" w:lineRule="auto"/>
        <w:ind w:left="-284" w:right="-142" w:firstLine="568"/>
        <w:jc w:val="both"/>
        <w:rPr>
          <w:rFonts w:ascii="Times New Roman" w:hAnsi="Times New Roman"/>
          <w:sz w:val="23"/>
          <w:szCs w:val="23"/>
        </w:rPr>
      </w:pPr>
    </w:p>
    <w:p w14:paraId="472836EB" w14:textId="77777777" w:rsidR="00C64D6F" w:rsidRDefault="00C64D6F" w:rsidP="00522541">
      <w:pPr>
        <w:suppressAutoHyphens/>
        <w:spacing w:after="0" w:line="240" w:lineRule="auto"/>
        <w:ind w:left="-284" w:right="-142" w:firstLine="568"/>
        <w:jc w:val="both"/>
        <w:rPr>
          <w:rFonts w:ascii="Times New Roman" w:hAnsi="Times New Roman"/>
          <w:sz w:val="23"/>
          <w:szCs w:val="23"/>
        </w:rPr>
      </w:pPr>
    </w:p>
    <w:p w14:paraId="66ABF34B" w14:textId="60E240BB" w:rsidR="003C732E" w:rsidRDefault="003C732E" w:rsidP="00522541">
      <w:pPr>
        <w:suppressAutoHyphens/>
        <w:spacing w:after="0" w:line="240" w:lineRule="auto"/>
        <w:ind w:left="-284" w:right="-142" w:firstLine="568"/>
        <w:jc w:val="both"/>
        <w:rPr>
          <w:rFonts w:ascii="Times New Roman" w:hAnsi="Times New Roman"/>
          <w:sz w:val="23"/>
          <w:szCs w:val="23"/>
        </w:rPr>
      </w:pPr>
      <w:r w:rsidRPr="00A2538C">
        <w:rPr>
          <w:rFonts w:ascii="Times New Roman" w:hAnsi="Times New Roman"/>
          <w:sz w:val="23"/>
          <w:szCs w:val="23"/>
        </w:rPr>
        <w:t xml:space="preserve">Дата:  </w:t>
      </w:r>
      <w:r w:rsidR="00EE7CB5" w:rsidRPr="00A2538C">
        <w:rPr>
          <w:rFonts w:ascii="Times New Roman" w:hAnsi="Times New Roman"/>
          <w:sz w:val="23"/>
          <w:szCs w:val="23"/>
        </w:rPr>
        <w:t>«</w:t>
      </w:r>
      <w:r w:rsidRPr="00A2538C">
        <w:rPr>
          <w:rFonts w:ascii="Times New Roman" w:hAnsi="Times New Roman"/>
          <w:sz w:val="23"/>
          <w:szCs w:val="23"/>
        </w:rPr>
        <w:t>____</w:t>
      </w:r>
      <w:r w:rsidR="00EE7CB5" w:rsidRPr="00A2538C">
        <w:rPr>
          <w:rFonts w:ascii="Times New Roman" w:hAnsi="Times New Roman"/>
          <w:sz w:val="23"/>
          <w:szCs w:val="23"/>
        </w:rPr>
        <w:t>»</w:t>
      </w:r>
      <w:r w:rsidRPr="00A2538C">
        <w:rPr>
          <w:rFonts w:ascii="Times New Roman" w:hAnsi="Times New Roman"/>
          <w:sz w:val="23"/>
          <w:szCs w:val="23"/>
        </w:rPr>
        <w:t>_____________ 20</w:t>
      </w:r>
      <w:r w:rsidR="001D5892" w:rsidRPr="00A2538C">
        <w:rPr>
          <w:rFonts w:ascii="Times New Roman" w:hAnsi="Times New Roman"/>
          <w:sz w:val="23"/>
          <w:szCs w:val="23"/>
        </w:rPr>
        <w:t>2</w:t>
      </w:r>
      <w:r w:rsidR="00D205DC">
        <w:rPr>
          <w:rFonts w:ascii="Times New Roman" w:hAnsi="Times New Roman"/>
          <w:sz w:val="23"/>
          <w:szCs w:val="23"/>
        </w:rPr>
        <w:t>3</w:t>
      </w:r>
      <w:r w:rsidR="00C33E59" w:rsidRPr="00A2538C">
        <w:rPr>
          <w:rFonts w:ascii="Times New Roman" w:hAnsi="Times New Roman"/>
          <w:sz w:val="23"/>
          <w:szCs w:val="23"/>
        </w:rPr>
        <w:t xml:space="preserve"> </w:t>
      </w:r>
      <w:r w:rsidRPr="00A2538C">
        <w:rPr>
          <w:rFonts w:ascii="Times New Roman" w:hAnsi="Times New Roman"/>
          <w:sz w:val="23"/>
          <w:szCs w:val="23"/>
        </w:rPr>
        <w:t>р.</w:t>
      </w:r>
    </w:p>
    <w:p w14:paraId="77369423" w14:textId="77777777" w:rsidR="00C64D6F" w:rsidRDefault="00C64D6F" w:rsidP="00522541">
      <w:pPr>
        <w:suppressAutoHyphens/>
        <w:spacing w:after="0" w:line="240" w:lineRule="auto"/>
        <w:ind w:left="-284" w:right="-142" w:firstLine="568"/>
        <w:jc w:val="both"/>
        <w:rPr>
          <w:rFonts w:ascii="Times New Roman" w:hAnsi="Times New Roman"/>
          <w:sz w:val="23"/>
          <w:szCs w:val="23"/>
        </w:rPr>
      </w:pPr>
    </w:p>
    <w:p w14:paraId="786A745F" w14:textId="77777777" w:rsidR="00C64D6F" w:rsidRPr="00A2538C" w:rsidRDefault="00C64D6F" w:rsidP="00522541">
      <w:pPr>
        <w:suppressAutoHyphens/>
        <w:spacing w:after="0" w:line="240" w:lineRule="auto"/>
        <w:ind w:left="-284" w:right="-142" w:firstLine="568"/>
        <w:jc w:val="both"/>
        <w:rPr>
          <w:rFonts w:ascii="Times New Roman" w:hAnsi="Times New Roman"/>
          <w:sz w:val="23"/>
          <w:szCs w:val="23"/>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A2538C" w14:paraId="05C9B303" w14:textId="77777777" w:rsidTr="0040474D">
        <w:tc>
          <w:tcPr>
            <w:tcW w:w="4859" w:type="dxa"/>
          </w:tcPr>
          <w:p w14:paraId="6DA15FA8" w14:textId="77777777" w:rsidR="008A1783" w:rsidRPr="00A2538C"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p>
          <w:p w14:paraId="62DFA0F2"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Керівник Учасника процедури закупівлі </w:t>
            </w:r>
          </w:p>
          <w:p w14:paraId="382E59ED"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(або уповноважена особа) </w:t>
            </w:r>
          </w:p>
        </w:tc>
        <w:tc>
          <w:tcPr>
            <w:tcW w:w="2518" w:type="dxa"/>
          </w:tcPr>
          <w:p w14:paraId="3E19E7FB" w14:textId="77777777" w:rsidR="000C3991" w:rsidRPr="00A2538C"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p>
          <w:p w14:paraId="653CB628" w14:textId="26B9B9CE" w:rsidR="00695875" w:rsidRPr="00A2538C"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A2538C">
              <w:rPr>
                <w:rFonts w:ascii="Times New Roman" w:hAnsi="Times New Roman"/>
                <w:color w:val="000000"/>
                <w:sz w:val="23"/>
                <w:szCs w:val="23"/>
              </w:rPr>
              <w:t>підпис</w:t>
            </w:r>
          </w:p>
        </w:tc>
        <w:tc>
          <w:tcPr>
            <w:tcW w:w="2121" w:type="dxa"/>
          </w:tcPr>
          <w:p w14:paraId="34D47304" w14:textId="77777777" w:rsidR="000C3991" w:rsidRPr="00A2538C"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p>
          <w:p w14:paraId="65250D4C" w14:textId="02E5615A"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Прізвище,</w:t>
            </w:r>
          </w:p>
          <w:p w14:paraId="597C049C" w14:textId="77777777"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ініціали</w:t>
            </w:r>
          </w:p>
        </w:tc>
      </w:tr>
    </w:tbl>
    <w:p w14:paraId="25E52181" w14:textId="5AD5D156"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одаток №</w:t>
      </w:r>
      <w:r w:rsidR="0004659F">
        <w:rPr>
          <w:rFonts w:ascii="Times New Roman" w:hAnsi="Times New Roman"/>
          <w:sz w:val="24"/>
          <w:szCs w:val="24"/>
        </w:rPr>
        <w:t xml:space="preserve"> 4</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32B6A7E5"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453C506" w14:textId="77777777" w:rsidR="00861017" w:rsidRPr="000233F4" w:rsidRDefault="00861017" w:rsidP="000233F4">
      <w:pPr>
        <w:pStyle w:val="a3"/>
        <w:spacing w:before="0" w:beforeAutospacing="0" w:after="0" w:afterAutospacing="0"/>
        <w:jc w:val="center"/>
        <w:rPr>
          <w:rFonts w:ascii="Times New Roman" w:hAnsi="Times New Roman" w:cs="Times New Roman"/>
        </w:rPr>
      </w:pPr>
    </w:p>
    <w:p w14:paraId="64827289" w14:textId="0AA66768" w:rsidR="00B3019D" w:rsidRPr="000233F4" w:rsidRDefault="00C33E5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w:t>
      </w:r>
      <w:r w:rsidR="002C4FB8" w:rsidRPr="006D0D5C">
        <w:rPr>
          <w:rFonts w:ascii="Times New Roman" w:hAnsi="Times New Roman" w:cs="Times New Roman"/>
          <w:color w:val="000000"/>
        </w:rPr>
        <w:t>цінової пропозиції»</w:t>
      </w:r>
      <w:r w:rsidR="00B3019D" w:rsidRPr="006D0D5C">
        <w:rPr>
          <w:rFonts w:ascii="Times New Roman" w:hAnsi="Times New Roman" w:cs="Times New Roman"/>
          <w:color w:val="000000"/>
        </w:rPr>
        <w:t xml:space="preserve"> на закупівлю </w:t>
      </w:r>
      <w:r w:rsidR="007F1E90" w:rsidRPr="006D0D5C">
        <w:rPr>
          <w:rFonts w:ascii="Times New Roman" w:hAnsi="Times New Roman" w:cs="Times New Roman"/>
          <w:b/>
          <w:bCs/>
          <w:highlight w:val="white"/>
        </w:rPr>
        <w:t xml:space="preserve">код </w:t>
      </w:r>
      <w:r w:rsidR="00D205DC" w:rsidRPr="00D205DC">
        <w:rPr>
          <w:rFonts w:ascii="Times New Roman" w:hAnsi="Times New Roman" w:cs="Times New Roman"/>
          <w:b/>
          <w:bCs/>
        </w:rPr>
        <w:t>ДК 021:2015 - 31510000-4 - Електричні лампи розжарення (Ультрафіолетові бактерицидні безозонові лампи)</w:t>
      </w:r>
      <w:r w:rsidR="00A045E6" w:rsidRPr="006D0D5C">
        <w:rPr>
          <w:rFonts w:ascii="Times New Roman" w:hAnsi="Times New Roman"/>
          <w:b/>
        </w:rPr>
        <w:t>,</w:t>
      </w:r>
      <w:r w:rsidR="00200D34" w:rsidRPr="006D0D5C">
        <w:rPr>
          <w:rFonts w:ascii="Times New Roman" w:hAnsi="Times New Roman" w:cs="Times New Roman"/>
          <w:color w:val="000000"/>
        </w:rPr>
        <w:t xml:space="preserve"> </w:t>
      </w:r>
      <w:r w:rsidR="00B3019D" w:rsidRPr="006D0D5C">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Default="00286606" w:rsidP="00B3019D">
      <w:pPr>
        <w:pStyle w:val="a3"/>
        <w:spacing w:before="0" w:beforeAutospacing="0" w:after="0" w:afterAutospacing="0"/>
        <w:jc w:val="both"/>
        <w:rPr>
          <w:rFonts w:ascii="Times New Roman" w:hAnsi="Times New Roman" w:cs="Times New Roman"/>
          <w:sz w:val="20"/>
          <w:szCs w:val="20"/>
        </w:rPr>
      </w:pPr>
    </w:p>
    <w:p w14:paraId="7524E853" w14:textId="77777777" w:rsidR="002062D8" w:rsidRPr="000233F4" w:rsidRDefault="002062D8"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652690F3" w:rsidR="00261435" w:rsidRPr="00D85AB9" w:rsidRDefault="00261435" w:rsidP="0004659F">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04659F">
        <w:rPr>
          <w:rFonts w:ascii="Times New Roman" w:hAnsi="Times New Roman"/>
          <w:bCs/>
          <w:sz w:val="24"/>
          <w:szCs w:val="24"/>
        </w:rPr>
        <w:t>5</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50C54DA0" w14:textId="77777777" w:rsidR="00C64D6F" w:rsidRPr="00D85AB9" w:rsidRDefault="00C64D6F" w:rsidP="00C64D6F">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C3FD20F" w14:textId="77777777" w:rsidR="00C64D6F" w:rsidRPr="00D85AB9" w:rsidRDefault="00C64D6F" w:rsidP="00C64D6F">
      <w:pPr>
        <w:pStyle w:val="Default"/>
        <w:jc w:val="both"/>
        <w:rPr>
          <w:rFonts w:ascii="Arial" w:hAnsi="Arial" w:cs="Arial"/>
          <w:b/>
          <w:lang w:val="uk-UA"/>
        </w:rPr>
      </w:pPr>
    </w:p>
    <w:p w14:paraId="776A689B"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Вступ</w:t>
      </w:r>
    </w:p>
    <w:p w14:paraId="483BF65F" w14:textId="77777777" w:rsidR="00C64D6F" w:rsidRPr="00D85AB9" w:rsidRDefault="00C64D6F" w:rsidP="00C64D6F">
      <w:pPr>
        <w:pStyle w:val="Default"/>
        <w:jc w:val="both"/>
        <w:rPr>
          <w:rFonts w:ascii="Arial" w:hAnsi="Arial" w:cs="Arial"/>
          <w:lang w:val="uk-UA"/>
        </w:rPr>
      </w:pPr>
    </w:p>
    <w:p w14:paraId="3F67824A"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0FE1A51" w14:textId="77777777" w:rsidR="00C64D6F" w:rsidRPr="00D85AB9" w:rsidRDefault="00C64D6F" w:rsidP="00C64D6F">
      <w:pPr>
        <w:pStyle w:val="Default"/>
        <w:jc w:val="both"/>
        <w:rPr>
          <w:rFonts w:ascii="Arial" w:hAnsi="Arial" w:cs="Arial"/>
          <w:lang w:val="uk-UA"/>
        </w:rPr>
      </w:pPr>
    </w:p>
    <w:p w14:paraId="2F444934"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9B91712" w14:textId="77777777" w:rsidR="00C64D6F" w:rsidRPr="00D85AB9" w:rsidRDefault="00C64D6F" w:rsidP="00C64D6F">
      <w:pPr>
        <w:pStyle w:val="Default"/>
        <w:jc w:val="both"/>
        <w:rPr>
          <w:rFonts w:ascii="Arial" w:hAnsi="Arial" w:cs="Arial"/>
          <w:lang w:val="uk-UA"/>
        </w:rPr>
      </w:pPr>
    </w:p>
    <w:p w14:paraId="7CB7084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4C69D1D" w14:textId="77777777" w:rsidR="00C64D6F" w:rsidRPr="00D85AB9" w:rsidRDefault="00C64D6F" w:rsidP="00C64D6F">
      <w:pPr>
        <w:pStyle w:val="Default"/>
        <w:jc w:val="both"/>
        <w:rPr>
          <w:rFonts w:ascii="Arial" w:hAnsi="Arial" w:cs="Arial"/>
          <w:lang w:val="uk-UA"/>
        </w:rPr>
      </w:pPr>
    </w:p>
    <w:p w14:paraId="22860FEB" w14:textId="77777777" w:rsidR="00C64D6F" w:rsidRDefault="00C64D6F" w:rsidP="00C64D6F">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C1D6E8F" w14:textId="77777777" w:rsidR="00C64D6F" w:rsidRPr="00D85AB9" w:rsidRDefault="00C64D6F" w:rsidP="00C64D6F">
      <w:pPr>
        <w:pStyle w:val="Default"/>
        <w:jc w:val="both"/>
        <w:rPr>
          <w:rFonts w:ascii="Arial" w:hAnsi="Arial" w:cs="Arial"/>
          <w:lang w:val="uk-UA"/>
        </w:rPr>
      </w:pPr>
    </w:p>
    <w:p w14:paraId="602722AA"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Мандат цього Кодексу </w:t>
      </w:r>
    </w:p>
    <w:p w14:paraId="5869AEDF" w14:textId="77777777" w:rsidR="00C64D6F" w:rsidRPr="00D85AB9" w:rsidRDefault="00C64D6F" w:rsidP="00C64D6F">
      <w:pPr>
        <w:pStyle w:val="Default"/>
        <w:jc w:val="both"/>
        <w:rPr>
          <w:rFonts w:ascii="Arial" w:hAnsi="Arial" w:cs="Arial"/>
          <w:lang w:val="uk-UA"/>
        </w:rPr>
      </w:pPr>
    </w:p>
    <w:p w14:paraId="6966760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ACBD726"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097B0A" w14:textId="77777777" w:rsidR="00C64D6F" w:rsidRPr="00D85AB9" w:rsidRDefault="00C64D6F" w:rsidP="00C64D6F">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BC1E4E2" w14:textId="77777777" w:rsidR="00C64D6F" w:rsidRPr="00D85AB9" w:rsidRDefault="00C64D6F" w:rsidP="00C64D6F">
      <w:pPr>
        <w:pStyle w:val="Default"/>
        <w:jc w:val="both"/>
        <w:rPr>
          <w:rFonts w:ascii="Arial" w:hAnsi="Arial" w:cs="Arial"/>
          <w:lang w:val="uk-UA"/>
        </w:rPr>
      </w:pPr>
    </w:p>
    <w:p w14:paraId="7876790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40F0ECF" w14:textId="77777777" w:rsidR="00C64D6F" w:rsidRPr="00D85AB9" w:rsidRDefault="00C64D6F" w:rsidP="00C64D6F">
      <w:pPr>
        <w:pStyle w:val="Default"/>
        <w:jc w:val="both"/>
        <w:rPr>
          <w:rFonts w:ascii="Arial" w:hAnsi="Arial" w:cs="Arial"/>
          <w:b/>
          <w:lang w:val="uk-UA"/>
        </w:rPr>
      </w:pPr>
    </w:p>
    <w:p w14:paraId="00B81DCE"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325C0C07" w14:textId="77777777" w:rsidR="00C64D6F" w:rsidRPr="00D85AB9" w:rsidRDefault="00C64D6F" w:rsidP="00C64D6F">
      <w:pPr>
        <w:pStyle w:val="Default"/>
        <w:jc w:val="both"/>
        <w:rPr>
          <w:rFonts w:ascii="Arial" w:hAnsi="Arial" w:cs="Arial"/>
          <w:lang w:val="uk-UA"/>
        </w:rPr>
      </w:pPr>
    </w:p>
    <w:p w14:paraId="1046381F"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E3B87D" w14:textId="77777777" w:rsidR="00C64D6F" w:rsidRPr="00D85AB9" w:rsidRDefault="00C64D6F" w:rsidP="00C64D6F">
      <w:pPr>
        <w:pStyle w:val="Default"/>
        <w:jc w:val="both"/>
        <w:rPr>
          <w:rFonts w:ascii="Arial" w:hAnsi="Arial" w:cs="Arial"/>
          <w:lang w:val="uk-UA"/>
        </w:rPr>
      </w:pPr>
    </w:p>
    <w:p w14:paraId="6B2996F2"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590A9F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9D6344B" w14:textId="77777777" w:rsidR="00C64D6F" w:rsidRPr="00D85AB9" w:rsidRDefault="00C64D6F" w:rsidP="00C64D6F">
      <w:pPr>
        <w:pStyle w:val="Default"/>
        <w:jc w:val="both"/>
        <w:rPr>
          <w:rFonts w:ascii="Arial" w:hAnsi="Arial" w:cs="Arial"/>
          <w:lang w:val="uk-UA"/>
        </w:rPr>
      </w:pPr>
    </w:p>
    <w:p w14:paraId="79A0CB81"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8ABFECA" w14:textId="77777777" w:rsidR="00C64D6F" w:rsidRPr="00D85AB9" w:rsidRDefault="00C64D6F" w:rsidP="00C64D6F">
      <w:pPr>
        <w:pStyle w:val="Default"/>
        <w:jc w:val="both"/>
        <w:rPr>
          <w:rFonts w:ascii="Arial" w:hAnsi="Arial" w:cs="Arial"/>
          <w:lang w:val="uk-UA"/>
        </w:rPr>
      </w:pPr>
    </w:p>
    <w:p w14:paraId="695A46A6"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7554225" w14:textId="77777777" w:rsidR="00C64D6F" w:rsidRPr="00D85AB9" w:rsidRDefault="00C64D6F" w:rsidP="00C64D6F">
      <w:pPr>
        <w:pStyle w:val="Default"/>
        <w:jc w:val="both"/>
        <w:rPr>
          <w:rFonts w:ascii="Arial" w:hAnsi="Arial" w:cs="Arial"/>
          <w:lang w:val="uk-UA"/>
        </w:rPr>
      </w:pPr>
    </w:p>
    <w:p w14:paraId="2CD7583D"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C60EAFC" w14:textId="77777777" w:rsidR="00C64D6F" w:rsidRPr="00D85AB9" w:rsidRDefault="00C64D6F" w:rsidP="00C64D6F">
      <w:pPr>
        <w:pStyle w:val="Default"/>
        <w:jc w:val="both"/>
        <w:rPr>
          <w:rFonts w:ascii="Arial" w:hAnsi="Arial" w:cs="Arial"/>
          <w:lang w:val="uk-UA"/>
        </w:rPr>
      </w:pPr>
    </w:p>
    <w:p w14:paraId="0D23A2B0"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B24E4F3" w14:textId="77777777" w:rsidR="00C64D6F" w:rsidRPr="00D85AB9" w:rsidRDefault="00C64D6F" w:rsidP="00C64D6F">
      <w:pPr>
        <w:pStyle w:val="Default"/>
        <w:jc w:val="both"/>
        <w:rPr>
          <w:rFonts w:ascii="Arial" w:hAnsi="Arial" w:cs="Arial"/>
          <w:lang w:val="uk-UA"/>
        </w:rPr>
      </w:pPr>
    </w:p>
    <w:p w14:paraId="416FFBCB"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001B7976" w14:textId="77777777" w:rsidR="00C64D6F" w:rsidRPr="00D85AB9" w:rsidRDefault="00C64D6F" w:rsidP="00C64D6F">
      <w:pPr>
        <w:pStyle w:val="Default"/>
        <w:jc w:val="both"/>
        <w:rPr>
          <w:rFonts w:ascii="Arial" w:hAnsi="Arial" w:cs="Arial"/>
          <w:lang w:val="uk-UA"/>
        </w:rPr>
      </w:pPr>
    </w:p>
    <w:p w14:paraId="390F47C2"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A40B78B" w14:textId="77777777" w:rsidR="00C64D6F" w:rsidRPr="00D85AB9" w:rsidRDefault="00C64D6F" w:rsidP="00C64D6F">
      <w:pPr>
        <w:pStyle w:val="Default"/>
        <w:jc w:val="both"/>
        <w:rPr>
          <w:rFonts w:ascii="Arial" w:hAnsi="Arial" w:cs="Arial"/>
          <w:lang w:val="uk-UA"/>
        </w:rPr>
      </w:pPr>
    </w:p>
    <w:p w14:paraId="3FCE1E19"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1656D50" w14:textId="77777777" w:rsidR="00C64D6F" w:rsidRPr="00D85AB9" w:rsidRDefault="00C64D6F" w:rsidP="00C64D6F">
      <w:pPr>
        <w:pStyle w:val="Default"/>
        <w:jc w:val="both"/>
        <w:rPr>
          <w:rFonts w:ascii="Arial" w:hAnsi="Arial" w:cs="Arial"/>
          <w:lang w:val="uk-UA"/>
        </w:rPr>
      </w:pPr>
    </w:p>
    <w:p w14:paraId="0B1F73CD"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0AA3BDD" w14:textId="77777777" w:rsidR="00C64D6F" w:rsidRDefault="00C64D6F" w:rsidP="00C64D6F">
      <w:pPr>
        <w:pStyle w:val="Default"/>
        <w:jc w:val="both"/>
        <w:rPr>
          <w:rFonts w:ascii="Arial" w:hAnsi="Arial" w:cs="Arial"/>
          <w:b/>
          <w:lang w:val="uk-UA"/>
        </w:rPr>
      </w:pPr>
    </w:p>
    <w:p w14:paraId="2DC77690" w14:textId="77777777" w:rsidR="00C64D6F" w:rsidRPr="00D85AB9" w:rsidRDefault="00C64D6F" w:rsidP="00C64D6F">
      <w:pPr>
        <w:pStyle w:val="Default"/>
        <w:jc w:val="both"/>
        <w:rPr>
          <w:rFonts w:ascii="Arial" w:hAnsi="Arial" w:cs="Arial"/>
          <w:b/>
          <w:lang w:val="uk-UA"/>
        </w:rPr>
      </w:pPr>
    </w:p>
    <w:p w14:paraId="581C2DA8"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Дотримання законодавства </w:t>
      </w:r>
    </w:p>
    <w:p w14:paraId="4C105A7A" w14:textId="77777777" w:rsidR="00C64D6F" w:rsidRPr="00D85AB9" w:rsidRDefault="00C64D6F" w:rsidP="00C64D6F">
      <w:pPr>
        <w:pStyle w:val="Default"/>
        <w:jc w:val="both"/>
        <w:rPr>
          <w:rFonts w:ascii="Arial" w:hAnsi="Arial" w:cs="Arial"/>
          <w:lang w:val="uk-UA"/>
        </w:rPr>
      </w:pPr>
    </w:p>
    <w:p w14:paraId="2A6BC8FF"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40AADD7" w14:textId="77777777" w:rsidR="00C64D6F" w:rsidRPr="00D85AB9" w:rsidRDefault="00C64D6F" w:rsidP="00C64D6F">
      <w:pPr>
        <w:pStyle w:val="Default"/>
        <w:jc w:val="both"/>
        <w:rPr>
          <w:rFonts w:ascii="Arial" w:hAnsi="Arial" w:cs="Arial"/>
          <w:lang w:val="uk-UA"/>
        </w:rPr>
      </w:pPr>
    </w:p>
    <w:p w14:paraId="28BBC45C"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668BA30" w14:textId="77777777" w:rsidR="00C64D6F" w:rsidRPr="00D85AB9" w:rsidRDefault="00C64D6F" w:rsidP="00C64D6F">
      <w:pPr>
        <w:pStyle w:val="Default"/>
        <w:jc w:val="both"/>
        <w:rPr>
          <w:rFonts w:ascii="Arial" w:hAnsi="Arial" w:cs="Arial"/>
          <w:lang w:val="uk-UA"/>
        </w:rPr>
      </w:pPr>
    </w:p>
    <w:p w14:paraId="3ABBA931"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C5689E7" w14:textId="77777777" w:rsidR="00C64D6F" w:rsidRDefault="00C64D6F" w:rsidP="00C64D6F">
      <w:pPr>
        <w:pStyle w:val="Default"/>
        <w:jc w:val="both"/>
        <w:rPr>
          <w:rFonts w:ascii="Arial" w:hAnsi="Arial" w:cs="Arial"/>
          <w:lang w:val="uk-UA"/>
        </w:rPr>
      </w:pPr>
    </w:p>
    <w:p w14:paraId="2EF5393D" w14:textId="77777777" w:rsidR="00C64D6F" w:rsidRPr="00D85AB9" w:rsidRDefault="00C64D6F" w:rsidP="00C64D6F">
      <w:pPr>
        <w:pStyle w:val="Default"/>
        <w:jc w:val="both"/>
        <w:rPr>
          <w:rFonts w:ascii="Arial" w:hAnsi="Arial" w:cs="Arial"/>
          <w:lang w:val="uk-UA"/>
        </w:rPr>
      </w:pPr>
    </w:p>
    <w:p w14:paraId="10A1963B"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Доступ та співпраця </w:t>
      </w:r>
    </w:p>
    <w:p w14:paraId="220D0A56" w14:textId="77777777" w:rsidR="00C64D6F" w:rsidRPr="00D85AB9" w:rsidRDefault="00C64D6F" w:rsidP="00C64D6F">
      <w:pPr>
        <w:pStyle w:val="Default"/>
        <w:jc w:val="both"/>
        <w:rPr>
          <w:rFonts w:ascii="Arial" w:hAnsi="Arial" w:cs="Arial"/>
          <w:lang w:val="uk-UA"/>
        </w:rPr>
      </w:pPr>
    </w:p>
    <w:p w14:paraId="695241DB"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3B56CBE" w14:textId="77777777" w:rsidR="00C64D6F" w:rsidRPr="00D85AB9" w:rsidRDefault="00C64D6F" w:rsidP="00C64D6F">
      <w:pPr>
        <w:pStyle w:val="Default"/>
        <w:jc w:val="both"/>
        <w:rPr>
          <w:rFonts w:ascii="Arial" w:hAnsi="Arial" w:cs="Arial"/>
          <w:lang w:val="uk-UA"/>
        </w:rPr>
      </w:pPr>
    </w:p>
    <w:p w14:paraId="32196401"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31E4FEF" w14:textId="77777777" w:rsidR="00C64D6F" w:rsidRPr="00D85AB9" w:rsidRDefault="00C64D6F" w:rsidP="00C64D6F">
      <w:pPr>
        <w:pStyle w:val="Default"/>
        <w:jc w:val="both"/>
        <w:rPr>
          <w:rFonts w:ascii="Arial" w:hAnsi="Arial" w:cs="Arial"/>
          <w:lang w:val="uk-UA"/>
        </w:rPr>
      </w:pPr>
    </w:p>
    <w:p w14:paraId="0CED47F0"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ED79F0" w14:textId="77777777" w:rsidR="00C64D6F" w:rsidRPr="00D85AB9" w:rsidRDefault="00C64D6F" w:rsidP="00C64D6F">
      <w:pPr>
        <w:pStyle w:val="Default"/>
        <w:jc w:val="both"/>
        <w:rPr>
          <w:rFonts w:ascii="Arial" w:hAnsi="Arial" w:cs="Arial"/>
          <w:lang w:val="uk-UA"/>
        </w:rPr>
      </w:pPr>
    </w:p>
    <w:p w14:paraId="026BA510"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6A8051D" w14:textId="77777777" w:rsidR="00C64D6F" w:rsidRPr="00D85AB9" w:rsidRDefault="00C64D6F" w:rsidP="00C64D6F">
      <w:pPr>
        <w:pStyle w:val="Default"/>
        <w:jc w:val="both"/>
        <w:rPr>
          <w:rFonts w:ascii="Arial" w:hAnsi="Arial" w:cs="Arial"/>
          <w:b/>
          <w:lang w:val="uk-UA"/>
        </w:rPr>
      </w:pPr>
    </w:p>
    <w:p w14:paraId="26D9337B"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Публікації та реклама </w:t>
      </w:r>
    </w:p>
    <w:p w14:paraId="7598CF85" w14:textId="77777777" w:rsidR="00C64D6F" w:rsidRPr="00D85AB9" w:rsidRDefault="00C64D6F" w:rsidP="00C64D6F">
      <w:pPr>
        <w:pStyle w:val="Default"/>
        <w:jc w:val="both"/>
        <w:rPr>
          <w:rFonts w:ascii="Arial" w:hAnsi="Arial" w:cs="Arial"/>
          <w:lang w:val="uk-UA"/>
        </w:rPr>
      </w:pPr>
    </w:p>
    <w:p w14:paraId="025E195B"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EFF6B3B" w14:textId="77777777" w:rsidR="00C64D6F" w:rsidRDefault="00C64D6F" w:rsidP="00C64D6F">
      <w:pPr>
        <w:pStyle w:val="Default"/>
        <w:jc w:val="both"/>
        <w:rPr>
          <w:rFonts w:ascii="Arial" w:hAnsi="Arial" w:cs="Arial"/>
          <w:lang w:val="uk-UA"/>
        </w:rPr>
      </w:pPr>
      <w:r w:rsidRPr="00D85AB9">
        <w:rPr>
          <w:rFonts w:ascii="Arial" w:hAnsi="Arial" w:cs="Arial"/>
          <w:lang w:val="uk-UA"/>
        </w:rPr>
        <w:t xml:space="preserve"> </w:t>
      </w:r>
    </w:p>
    <w:p w14:paraId="57C1B8F6" w14:textId="77777777" w:rsidR="00C64D6F" w:rsidRPr="00D85AB9" w:rsidRDefault="00C64D6F" w:rsidP="00C64D6F">
      <w:pPr>
        <w:pStyle w:val="Default"/>
        <w:jc w:val="both"/>
        <w:rPr>
          <w:rFonts w:ascii="Arial" w:hAnsi="Arial" w:cs="Arial"/>
          <w:lang w:val="uk-UA"/>
        </w:rPr>
      </w:pPr>
    </w:p>
    <w:p w14:paraId="3DE18FF5"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115C74A3" w14:textId="77777777" w:rsidR="00C64D6F" w:rsidRPr="00D85AB9" w:rsidRDefault="00C64D6F" w:rsidP="00C64D6F">
      <w:pPr>
        <w:pStyle w:val="Default"/>
        <w:jc w:val="both"/>
        <w:rPr>
          <w:rFonts w:ascii="Arial" w:hAnsi="Arial" w:cs="Arial"/>
          <w:lang w:val="uk-UA"/>
        </w:rPr>
      </w:pPr>
    </w:p>
    <w:p w14:paraId="22F34165"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92091A9" w14:textId="77777777" w:rsidR="00C64D6F" w:rsidRPr="00D85AB9" w:rsidRDefault="00C64D6F" w:rsidP="00C64D6F">
      <w:pPr>
        <w:pStyle w:val="Default"/>
        <w:jc w:val="both"/>
        <w:rPr>
          <w:rFonts w:ascii="Arial" w:hAnsi="Arial" w:cs="Arial"/>
          <w:lang w:val="uk-UA"/>
        </w:rPr>
      </w:pPr>
    </w:p>
    <w:p w14:paraId="2180F5A9"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B5D1222"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C8D95F7" w14:textId="77777777" w:rsidR="00C64D6F" w:rsidRPr="00D85AB9" w:rsidRDefault="00C64D6F" w:rsidP="00C64D6F">
      <w:pPr>
        <w:pStyle w:val="Default"/>
        <w:jc w:val="both"/>
        <w:rPr>
          <w:rFonts w:ascii="Arial" w:hAnsi="Arial" w:cs="Arial"/>
          <w:lang w:val="uk-UA"/>
        </w:rPr>
      </w:pPr>
    </w:p>
    <w:p w14:paraId="0EBF0910"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51CB66A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9"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032F0013" w14:textId="77777777" w:rsidR="00C64D6F" w:rsidRPr="00D85AB9" w:rsidRDefault="00C64D6F" w:rsidP="00C64D6F">
      <w:pPr>
        <w:pStyle w:val="Default"/>
        <w:jc w:val="both"/>
        <w:rPr>
          <w:rFonts w:ascii="Arial" w:hAnsi="Arial" w:cs="Arial"/>
          <w:lang w:val="uk-UA"/>
        </w:rPr>
      </w:pPr>
    </w:p>
    <w:p w14:paraId="3D228ABB"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F54000">
          <w:rPr>
            <w:rStyle w:val="a4"/>
            <w:rFonts w:ascii="Arial" w:hAnsi="Arial" w:cs="Arial"/>
            <w:lang w:val="uk-UA"/>
          </w:rPr>
          <w:t>https://www.ispeakoutnow.org/home-page/</w:t>
        </w:r>
      </w:hyperlink>
      <w:r>
        <w:rPr>
          <w:rFonts w:ascii="Arial" w:hAnsi="Arial" w:cs="Arial"/>
          <w:lang w:val="uk-UA"/>
        </w:rPr>
        <w:t xml:space="preserve"> </w:t>
      </w:r>
    </w:p>
    <w:p w14:paraId="7130F9C1" w14:textId="77777777" w:rsidR="00C64D6F" w:rsidRDefault="00C64D6F" w:rsidP="00C64D6F">
      <w:pPr>
        <w:pStyle w:val="Default"/>
        <w:jc w:val="both"/>
        <w:rPr>
          <w:rFonts w:ascii="Arial" w:hAnsi="Arial" w:cs="Arial"/>
          <w:lang w:val="uk-UA"/>
        </w:rPr>
      </w:pPr>
      <w:r w:rsidRPr="00D85AB9">
        <w:rPr>
          <w:rFonts w:ascii="Arial" w:hAnsi="Arial" w:cs="Arial"/>
          <w:lang w:val="uk-UA"/>
        </w:rPr>
        <w:t xml:space="preserve"> </w:t>
      </w:r>
    </w:p>
    <w:p w14:paraId="7EEA5F70" w14:textId="77777777" w:rsidR="00C64D6F" w:rsidRPr="00D85AB9" w:rsidRDefault="00C64D6F" w:rsidP="00C64D6F">
      <w:pPr>
        <w:pStyle w:val="Default"/>
        <w:jc w:val="both"/>
        <w:rPr>
          <w:rFonts w:ascii="Arial" w:hAnsi="Arial" w:cs="Arial"/>
          <w:lang w:val="uk-UA"/>
        </w:rPr>
      </w:pPr>
    </w:p>
    <w:p w14:paraId="005C557C"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71482B05" w14:textId="77777777" w:rsidR="00C64D6F" w:rsidRPr="00D85AB9" w:rsidRDefault="00C64D6F" w:rsidP="00C64D6F">
      <w:pPr>
        <w:pStyle w:val="Default"/>
        <w:jc w:val="both"/>
        <w:rPr>
          <w:rFonts w:ascii="Arial" w:hAnsi="Arial" w:cs="Arial"/>
          <w:lang w:val="uk-UA"/>
        </w:rPr>
      </w:pPr>
    </w:p>
    <w:p w14:paraId="78A748C3"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9F6949" w14:textId="77777777" w:rsidR="00C64D6F" w:rsidRPr="00D85AB9" w:rsidRDefault="00C64D6F" w:rsidP="00C64D6F">
      <w:pPr>
        <w:pStyle w:val="Default"/>
        <w:jc w:val="both"/>
        <w:rPr>
          <w:rFonts w:ascii="Arial" w:hAnsi="Arial" w:cs="Arial"/>
          <w:lang w:val="uk-UA"/>
        </w:rPr>
      </w:pPr>
    </w:p>
    <w:p w14:paraId="3296E685"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62163D5A" w14:textId="77777777" w:rsidR="00C64D6F" w:rsidRPr="00D85AB9" w:rsidRDefault="00C64D6F" w:rsidP="00C64D6F">
      <w:pPr>
        <w:pStyle w:val="Default"/>
        <w:jc w:val="both"/>
        <w:rPr>
          <w:rFonts w:ascii="Arial" w:hAnsi="Arial" w:cs="Arial"/>
          <w:lang w:val="uk-UA"/>
        </w:rPr>
      </w:pPr>
    </w:p>
    <w:p w14:paraId="0A3C9903"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51C6D078"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53387744"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38444638"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2E469601"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64F57F06" w14:textId="77777777" w:rsidR="00C64D6F" w:rsidRPr="0051092D"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39170124"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42939480"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32B4C4D9"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lastRenderedPageBreak/>
        <w:t xml:space="preserve">підтримка розвитку та розповсюдження технологій, дружніх до навколишнього середовища; а також </w:t>
      </w:r>
    </w:p>
    <w:p w14:paraId="5BF08435"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350CDB1E" w14:textId="77777777" w:rsidR="00C64D6F" w:rsidRDefault="00C64D6F" w:rsidP="00C64D6F">
      <w:pPr>
        <w:pStyle w:val="Default"/>
        <w:jc w:val="both"/>
        <w:rPr>
          <w:rFonts w:ascii="Arial" w:hAnsi="Arial" w:cs="Arial"/>
          <w:lang w:val="uk-UA"/>
        </w:rPr>
      </w:pPr>
    </w:p>
    <w:p w14:paraId="493EDD06" w14:textId="77777777" w:rsidR="00C64D6F" w:rsidRPr="00D85AB9" w:rsidRDefault="00C64D6F" w:rsidP="00C64D6F">
      <w:pPr>
        <w:pStyle w:val="Default"/>
        <w:jc w:val="both"/>
        <w:rPr>
          <w:rFonts w:ascii="Arial" w:hAnsi="Arial" w:cs="Arial"/>
          <w:lang w:val="uk-UA"/>
        </w:rPr>
      </w:pPr>
    </w:p>
    <w:p w14:paraId="0BB201D4" w14:textId="77777777" w:rsidR="00C64D6F" w:rsidRDefault="00C64D6F" w:rsidP="00C64D6F">
      <w:pPr>
        <w:pStyle w:val="Default"/>
        <w:numPr>
          <w:ilvl w:val="0"/>
          <w:numId w:val="10"/>
        </w:numPr>
        <w:jc w:val="both"/>
        <w:rPr>
          <w:rFonts w:ascii="Arial" w:hAnsi="Arial" w:cs="Arial"/>
          <w:b/>
          <w:lang w:val="uk-UA"/>
        </w:rPr>
      </w:pPr>
      <w:r w:rsidRPr="004D7D6E">
        <w:rPr>
          <w:rFonts w:ascii="Arial" w:hAnsi="Arial" w:cs="Arial"/>
          <w:b/>
          <w:lang w:val="uk-UA"/>
        </w:rPr>
        <w:t xml:space="preserve">Захист дітей </w:t>
      </w:r>
    </w:p>
    <w:p w14:paraId="46FCE2E7" w14:textId="77777777" w:rsidR="00C64D6F" w:rsidRPr="004D7D6E" w:rsidRDefault="00C64D6F" w:rsidP="00C64D6F">
      <w:pPr>
        <w:pStyle w:val="Default"/>
        <w:jc w:val="both"/>
        <w:rPr>
          <w:rFonts w:ascii="Arial" w:hAnsi="Arial" w:cs="Arial"/>
          <w:b/>
          <w:lang w:val="uk-UA"/>
        </w:rPr>
      </w:pPr>
    </w:p>
    <w:p w14:paraId="6E999D4B"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6343D3C" w14:textId="77777777" w:rsidR="00C64D6F" w:rsidRPr="00C462A5" w:rsidRDefault="00C64D6F" w:rsidP="00C64D6F">
      <w:pPr>
        <w:pStyle w:val="Default"/>
        <w:jc w:val="both"/>
        <w:rPr>
          <w:rFonts w:ascii="Arial" w:hAnsi="Arial" w:cs="Arial"/>
          <w:color w:val="auto"/>
          <w:lang w:val="uk-UA"/>
        </w:rPr>
      </w:pPr>
    </w:p>
    <w:p w14:paraId="6D1DEB5B"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1"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2FDAE39E" w14:textId="77777777" w:rsidR="00C64D6F" w:rsidRPr="00C462A5" w:rsidRDefault="00C64D6F" w:rsidP="00C64D6F">
      <w:pPr>
        <w:pStyle w:val="Default"/>
        <w:jc w:val="both"/>
        <w:rPr>
          <w:rFonts w:ascii="Arial" w:hAnsi="Arial" w:cs="Arial"/>
          <w:color w:val="auto"/>
          <w:lang w:val="uk-UA"/>
        </w:rPr>
      </w:pPr>
    </w:p>
    <w:p w14:paraId="7B5AEB0D"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69F85CF0" w14:textId="77777777" w:rsidR="00C64D6F" w:rsidRPr="00C462A5" w:rsidRDefault="00C64D6F" w:rsidP="00C64D6F">
      <w:pPr>
        <w:pStyle w:val="Default"/>
        <w:ind w:left="720"/>
        <w:jc w:val="both"/>
        <w:rPr>
          <w:rFonts w:ascii="Arial" w:hAnsi="Arial" w:cs="Arial"/>
          <w:color w:val="auto"/>
          <w:lang w:val="uk-UA"/>
        </w:rPr>
      </w:pPr>
    </w:p>
    <w:p w14:paraId="78124FE8"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7190669F" w14:textId="77777777" w:rsidR="00C64D6F" w:rsidRDefault="00C64D6F" w:rsidP="00C64D6F">
      <w:pPr>
        <w:pStyle w:val="a8"/>
        <w:rPr>
          <w:rFonts w:ascii="Arial" w:hAnsi="Arial" w:cs="Arial"/>
          <w:lang w:val="uk-UA"/>
        </w:rPr>
      </w:pPr>
    </w:p>
    <w:p w14:paraId="4BBDDEF7"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4E1F97A6" w14:textId="77777777" w:rsidR="00C64D6F" w:rsidRDefault="00C64D6F" w:rsidP="00C64D6F">
      <w:pPr>
        <w:pStyle w:val="a8"/>
        <w:rPr>
          <w:rFonts w:ascii="Arial" w:hAnsi="Arial" w:cs="Arial"/>
          <w:lang w:val="uk-UA"/>
        </w:rPr>
      </w:pPr>
    </w:p>
    <w:p w14:paraId="2D09A70E"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65A7F34" w14:textId="77777777" w:rsidR="00C64D6F" w:rsidRDefault="00C64D6F" w:rsidP="00C64D6F">
      <w:pPr>
        <w:pStyle w:val="a8"/>
        <w:rPr>
          <w:rFonts w:ascii="Arial" w:hAnsi="Arial" w:cs="Arial"/>
          <w:lang w:val="uk-UA"/>
        </w:rPr>
      </w:pPr>
    </w:p>
    <w:p w14:paraId="38CED3CB"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719FEDC8" w14:textId="77777777" w:rsidR="00C64D6F" w:rsidRDefault="00C64D6F" w:rsidP="00C64D6F">
      <w:pPr>
        <w:pStyle w:val="a8"/>
        <w:rPr>
          <w:rFonts w:ascii="Arial" w:hAnsi="Arial" w:cs="Arial"/>
          <w:lang w:val="uk-UA"/>
        </w:rPr>
      </w:pPr>
    </w:p>
    <w:p w14:paraId="1F720619"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460AB0B" w14:textId="77777777" w:rsidR="00C64D6F" w:rsidRDefault="00C64D6F" w:rsidP="00C64D6F">
      <w:pPr>
        <w:pStyle w:val="a8"/>
        <w:rPr>
          <w:rFonts w:ascii="Arial" w:hAnsi="Arial" w:cs="Arial"/>
          <w:lang w:val="uk-UA"/>
        </w:rPr>
      </w:pPr>
    </w:p>
    <w:p w14:paraId="3B8ECD84"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706F18FE" w14:textId="77777777" w:rsidR="00C64D6F" w:rsidRDefault="00C64D6F" w:rsidP="00C64D6F">
      <w:pPr>
        <w:pStyle w:val="a8"/>
        <w:rPr>
          <w:rFonts w:ascii="Arial" w:hAnsi="Arial" w:cs="Arial"/>
          <w:lang w:val="uk-UA"/>
        </w:rPr>
      </w:pPr>
    </w:p>
    <w:p w14:paraId="711EB285"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41B38809" w14:textId="77777777" w:rsidR="00C64D6F" w:rsidRDefault="00C64D6F" w:rsidP="00C64D6F">
      <w:pPr>
        <w:pStyle w:val="a8"/>
        <w:rPr>
          <w:rFonts w:ascii="Arial" w:hAnsi="Arial" w:cs="Arial"/>
          <w:lang w:val="uk-UA"/>
        </w:rPr>
      </w:pPr>
    </w:p>
    <w:p w14:paraId="1F769484"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232C5E3A" w14:textId="77777777" w:rsidR="00C64D6F" w:rsidRDefault="00C64D6F" w:rsidP="00C64D6F">
      <w:pPr>
        <w:pStyle w:val="a8"/>
        <w:rPr>
          <w:rFonts w:ascii="Arial" w:hAnsi="Arial" w:cs="Arial"/>
          <w:lang w:val="uk-UA"/>
        </w:rPr>
      </w:pPr>
    </w:p>
    <w:p w14:paraId="78279B7A" w14:textId="77777777" w:rsidR="00C64D6F" w:rsidRPr="00C462A5"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2284914E" w14:textId="77777777" w:rsidR="00C64D6F" w:rsidRPr="00C462A5" w:rsidRDefault="00C64D6F" w:rsidP="00C64D6F">
      <w:pPr>
        <w:pStyle w:val="Default"/>
        <w:jc w:val="both"/>
        <w:rPr>
          <w:rFonts w:ascii="Arial" w:hAnsi="Arial" w:cs="Arial"/>
          <w:color w:val="auto"/>
          <w:lang w:val="uk-UA"/>
        </w:rPr>
      </w:pPr>
    </w:p>
    <w:p w14:paraId="52C72C16"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3DF31E29" w14:textId="77777777" w:rsidR="00C64D6F" w:rsidRPr="00C462A5" w:rsidRDefault="00C64D6F" w:rsidP="00C64D6F">
      <w:pPr>
        <w:pStyle w:val="Default"/>
        <w:jc w:val="both"/>
        <w:rPr>
          <w:rFonts w:ascii="Arial" w:hAnsi="Arial" w:cs="Arial"/>
          <w:color w:val="auto"/>
          <w:lang w:val="uk-UA"/>
        </w:rPr>
      </w:pPr>
    </w:p>
    <w:p w14:paraId="32D8E064"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w:t>
      </w:r>
      <w:r w:rsidRPr="00C462A5">
        <w:rPr>
          <w:rFonts w:ascii="Arial" w:hAnsi="Arial" w:cs="Arial"/>
          <w:color w:val="auto"/>
          <w:lang w:val="uk-UA"/>
        </w:rPr>
        <w:lastRenderedPageBreak/>
        <w:t>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5251978" w14:textId="77777777" w:rsidR="00C64D6F" w:rsidRDefault="00C64D6F" w:rsidP="00C64D6F">
      <w:pPr>
        <w:pStyle w:val="Default"/>
        <w:jc w:val="both"/>
        <w:rPr>
          <w:rFonts w:ascii="Arial" w:hAnsi="Arial" w:cs="Arial"/>
          <w:color w:val="auto"/>
          <w:lang w:val="uk-UA"/>
        </w:rPr>
      </w:pPr>
    </w:p>
    <w:p w14:paraId="3B4EF2D3" w14:textId="77777777" w:rsidR="00C64D6F" w:rsidRPr="00C462A5" w:rsidRDefault="00C64D6F" w:rsidP="00C64D6F">
      <w:pPr>
        <w:pStyle w:val="Default"/>
        <w:jc w:val="both"/>
        <w:rPr>
          <w:rFonts w:ascii="Arial" w:hAnsi="Arial" w:cs="Arial"/>
          <w:color w:val="auto"/>
          <w:lang w:val="uk-UA"/>
        </w:rPr>
      </w:pPr>
    </w:p>
    <w:p w14:paraId="5EC66783" w14:textId="77777777" w:rsidR="00C64D6F" w:rsidRPr="00C462A5" w:rsidRDefault="00C64D6F" w:rsidP="00C64D6F">
      <w:pPr>
        <w:pStyle w:val="Default"/>
        <w:numPr>
          <w:ilvl w:val="0"/>
          <w:numId w:val="10"/>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7C7DE4C7" w14:textId="77777777" w:rsidR="00C64D6F" w:rsidRPr="00C462A5" w:rsidRDefault="00C64D6F" w:rsidP="00C64D6F">
      <w:pPr>
        <w:pStyle w:val="Default"/>
        <w:ind w:left="720"/>
        <w:jc w:val="both"/>
        <w:rPr>
          <w:rFonts w:ascii="Arial" w:hAnsi="Arial" w:cs="Arial"/>
          <w:b/>
          <w:color w:val="auto"/>
          <w:lang w:val="uk-UA"/>
        </w:rPr>
      </w:pPr>
    </w:p>
    <w:p w14:paraId="04BE9E7B"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FD295A6" w14:textId="77777777" w:rsidR="00C64D6F" w:rsidRPr="00C462A5" w:rsidRDefault="00C64D6F" w:rsidP="00C64D6F">
      <w:pPr>
        <w:pStyle w:val="Default"/>
        <w:jc w:val="both"/>
        <w:rPr>
          <w:rFonts w:ascii="Arial" w:hAnsi="Arial" w:cs="Arial"/>
          <w:color w:val="auto"/>
          <w:lang w:val="uk-UA"/>
        </w:rPr>
      </w:pPr>
    </w:p>
    <w:p w14:paraId="6CC3C749" w14:textId="77777777" w:rsidR="00C64D6F" w:rsidRDefault="00C64D6F" w:rsidP="00C64D6F">
      <w:pPr>
        <w:pStyle w:val="Default"/>
        <w:numPr>
          <w:ilvl w:val="0"/>
          <w:numId w:val="12"/>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C12E63" w14:textId="77777777" w:rsidR="00C64D6F" w:rsidRPr="00C462A5" w:rsidRDefault="00C64D6F" w:rsidP="00C64D6F">
      <w:pPr>
        <w:pStyle w:val="Default"/>
        <w:ind w:left="720"/>
        <w:jc w:val="both"/>
        <w:rPr>
          <w:rFonts w:ascii="Arial" w:hAnsi="Arial" w:cs="Arial"/>
          <w:color w:val="auto"/>
          <w:lang w:val="uk-UA"/>
        </w:rPr>
      </w:pPr>
    </w:p>
    <w:p w14:paraId="671D50F9" w14:textId="77777777" w:rsidR="00C64D6F" w:rsidRDefault="00C64D6F" w:rsidP="00C64D6F">
      <w:pPr>
        <w:pStyle w:val="Default"/>
        <w:numPr>
          <w:ilvl w:val="0"/>
          <w:numId w:val="12"/>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6AB84575" w14:textId="77777777" w:rsidR="00C64D6F" w:rsidRDefault="00C64D6F" w:rsidP="00C64D6F">
      <w:pPr>
        <w:pStyle w:val="a8"/>
        <w:rPr>
          <w:rFonts w:ascii="Arial" w:hAnsi="Arial" w:cs="Arial"/>
          <w:lang w:val="uk-UA"/>
        </w:rPr>
      </w:pPr>
    </w:p>
    <w:p w14:paraId="3A4D9403" w14:textId="77777777" w:rsidR="00C64D6F" w:rsidRPr="00C462A5" w:rsidRDefault="00C64D6F" w:rsidP="00C64D6F">
      <w:pPr>
        <w:pStyle w:val="Default"/>
        <w:numPr>
          <w:ilvl w:val="0"/>
          <w:numId w:val="12"/>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4D341041" w14:textId="77777777" w:rsidR="00C64D6F" w:rsidRPr="00C462A5" w:rsidRDefault="00C64D6F" w:rsidP="00C64D6F">
      <w:pPr>
        <w:pStyle w:val="Default"/>
        <w:jc w:val="both"/>
        <w:rPr>
          <w:rFonts w:ascii="Arial" w:hAnsi="Arial" w:cs="Arial"/>
          <w:color w:val="auto"/>
          <w:lang w:val="uk-UA"/>
        </w:rPr>
      </w:pPr>
    </w:p>
    <w:p w14:paraId="61606D4C"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4B4DD4BA"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 xml:space="preserve"> </w:t>
      </w:r>
    </w:p>
    <w:p w14:paraId="03E6AE6D"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E50AF" w14:textId="77777777" w:rsidR="00C64D6F" w:rsidRPr="00C462A5" w:rsidRDefault="00C64D6F" w:rsidP="00C64D6F">
      <w:pPr>
        <w:pStyle w:val="Default"/>
        <w:jc w:val="both"/>
        <w:rPr>
          <w:rFonts w:ascii="Arial" w:hAnsi="Arial" w:cs="Arial"/>
          <w:color w:val="auto"/>
          <w:lang w:val="uk-UA"/>
        </w:rPr>
      </w:pPr>
    </w:p>
    <w:p w14:paraId="772A0F2E"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6423E998" w:rsidR="000F7766" w:rsidRPr="00C64D6F" w:rsidRDefault="000F7766" w:rsidP="00C64D6F">
      <w:pPr>
        <w:pStyle w:val="Default"/>
        <w:jc w:val="center"/>
        <w:rPr>
          <w:rFonts w:ascii="Times New Roman" w:hAnsi="Times New Roman"/>
          <w:b/>
          <w:lang w:val="uk-UA" w:eastAsia="ru-RU"/>
        </w:rPr>
      </w:pPr>
    </w:p>
    <w:sectPr w:rsidR="000F7766" w:rsidRPr="00C64D6F" w:rsidSect="00861017">
      <w:pgSz w:w="11906" w:h="16838"/>
      <w:pgMar w:top="567" w:right="1134"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C570" w14:textId="77777777" w:rsidR="00A32DF5" w:rsidRDefault="00A32DF5" w:rsidP="00495E36">
      <w:pPr>
        <w:spacing w:after="0" w:line="240" w:lineRule="auto"/>
      </w:pPr>
      <w:r>
        <w:separator/>
      </w:r>
    </w:p>
  </w:endnote>
  <w:endnote w:type="continuationSeparator" w:id="0">
    <w:p w14:paraId="666B5CB6" w14:textId="77777777" w:rsidR="00A32DF5" w:rsidRDefault="00A32DF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AC3E" w14:textId="77777777" w:rsidR="00A32DF5" w:rsidRDefault="00A32DF5" w:rsidP="00495E36">
      <w:pPr>
        <w:spacing w:after="0" w:line="240" w:lineRule="auto"/>
      </w:pPr>
      <w:r>
        <w:separator/>
      </w:r>
    </w:p>
  </w:footnote>
  <w:footnote w:type="continuationSeparator" w:id="0">
    <w:p w14:paraId="3249F73E" w14:textId="77777777" w:rsidR="00A32DF5" w:rsidRDefault="00A32DF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4" w15:restartNumberingAfterBreak="0">
    <w:nsid w:val="22F01C21"/>
    <w:multiLevelType w:val="hybridMultilevel"/>
    <w:tmpl w:val="AABEEB34"/>
    <w:lvl w:ilvl="0" w:tplc="C6DC57A4">
      <w:start w:val="1"/>
      <w:numFmt w:val="decimal"/>
      <w:lvlText w:val="%1."/>
      <w:lvlJc w:val="left"/>
      <w:pPr>
        <w:ind w:left="358" w:hanging="360"/>
      </w:pPr>
      <w:rPr>
        <w:rFonts w:hint="default"/>
        <w:color w:val="auto"/>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586BD5"/>
    <w:multiLevelType w:val="hybridMultilevel"/>
    <w:tmpl w:val="CC322C64"/>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D741A66"/>
    <w:multiLevelType w:val="hybridMultilevel"/>
    <w:tmpl w:val="40F4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402216773">
    <w:abstractNumId w:val="12"/>
  </w:num>
  <w:num w:numId="2" w16cid:durableId="1221096925">
    <w:abstractNumId w:val="13"/>
  </w:num>
  <w:num w:numId="3" w16cid:durableId="10835341">
    <w:abstractNumId w:val="11"/>
  </w:num>
  <w:num w:numId="4" w16cid:durableId="630675533">
    <w:abstractNumId w:val="10"/>
  </w:num>
  <w:num w:numId="5" w16cid:durableId="541140352">
    <w:abstractNumId w:val="14"/>
  </w:num>
  <w:num w:numId="6" w16cid:durableId="1655406222">
    <w:abstractNumId w:val="9"/>
  </w:num>
  <w:num w:numId="7" w16cid:durableId="126092237">
    <w:abstractNumId w:val="3"/>
  </w:num>
  <w:num w:numId="8" w16cid:durableId="1402214266">
    <w:abstractNumId w:val="2"/>
  </w:num>
  <w:num w:numId="9" w16cid:durableId="1036656451">
    <w:abstractNumId w:val="4"/>
  </w:num>
  <w:num w:numId="10" w16cid:durableId="1352099335">
    <w:abstractNumId w:val="1"/>
  </w:num>
  <w:num w:numId="11" w16cid:durableId="1439056443">
    <w:abstractNumId w:val="5"/>
  </w:num>
  <w:num w:numId="12" w16cid:durableId="31275840">
    <w:abstractNumId w:val="15"/>
  </w:num>
  <w:num w:numId="13" w16cid:durableId="1333944671">
    <w:abstractNumId w:val="8"/>
  </w:num>
  <w:num w:numId="14" w16cid:durableId="1114054838">
    <w:abstractNumId w:val="7"/>
  </w:num>
  <w:num w:numId="15" w16cid:durableId="49199305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1FCB"/>
    <w:rsid w:val="0000516D"/>
    <w:rsid w:val="00005F78"/>
    <w:rsid w:val="000107BC"/>
    <w:rsid w:val="00010A85"/>
    <w:rsid w:val="00014099"/>
    <w:rsid w:val="00015A19"/>
    <w:rsid w:val="000226D4"/>
    <w:rsid w:val="000233F4"/>
    <w:rsid w:val="00024266"/>
    <w:rsid w:val="00031869"/>
    <w:rsid w:val="00031E78"/>
    <w:rsid w:val="000348FF"/>
    <w:rsid w:val="00037251"/>
    <w:rsid w:val="00037848"/>
    <w:rsid w:val="00041BC5"/>
    <w:rsid w:val="0004659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1D6A"/>
    <w:rsid w:val="000829C7"/>
    <w:rsid w:val="00083293"/>
    <w:rsid w:val="0008505E"/>
    <w:rsid w:val="00085B27"/>
    <w:rsid w:val="0009252D"/>
    <w:rsid w:val="00092EA5"/>
    <w:rsid w:val="000936F5"/>
    <w:rsid w:val="0009425E"/>
    <w:rsid w:val="000A0E34"/>
    <w:rsid w:val="000A11DE"/>
    <w:rsid w:val="000A1D24"/>
    <w:rsid w:val="000A297B"/>
    <w:rsid w:val="000A7736"/>
    <w:rsid w:val="000B14AC"/>
    <w:rsid w:val="000B5F15"/>
    <w:rsid w:val="000B60A6"/>
    <w:rsid w:val="000C24FA"/>
    <w:rsid w:val="000C3991"/>
    <w:rsid w:val="000C5F7D"/>
    <w:rsid w:val="000D1572"/>
    <w:rsid w:val="000D1E61"/>
    <w:rsid w:val="000D2621"/>
    <w:rsid w:val="000D2F14"/>
    <w:rsid w:val="000D44DA"/>
    <w:rsid w:val="000D5770"/>
    <w:rsid w:val="000D5DB5"/>
    <w:rsid w:val="000D62F4"/>
    <w:rsid w:val="000D7CE7"/>
    <w:rsid w:val="000E2BEF"/>
    <w:rsid w:val="000E40F1"/>
    <w:rsid w:val="000E52AD"/>
    <w:rsid w:val="000E6654"/>
    <w:rsid w:val="000F0958"/>
    <w:rsid w:val="000F0DC5"/>
    <w:rsid w:val="000F0F8D"/>
    <w:rsid w:val="000F1CDA"/>
    <w:rsid w:val="000F237C"/>
    <w:rsid w:val="000F43A1"/>
    <w:rsid w:val="000F7766"/>
    <w:rsid w:val="00101777"/>
    <w:rsid w:val="00106EBA"/>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D653C"/>
    <w:rsid w:val="001E38E9"/>
    <w:rsid w:val="001E407E"/>
    <w:rsid w:val="001E561E"/>
    <w:rsid w:val="001E6160"/>
    <w:rsid w:val="001E7CDE"/>
    <w:rsid w:val="001F002F"/>
    <w:rsid w:val="001F02DE"/>
    <w:rsid w:val="001F0332"/>
    <w:rsid w:val="001F1231"/>
    <w:rsid w:val="001F1B01"/>
    <w:rsid w:val="00200B74"/>
    <w:rsid w:val="00200D34"/>
    <w:rsid w:val="002058DC"/>
    <w:rsid w:val="002062D8"/>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3E9E"/>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30DD"/>
    <w:rsid w:val="002A476E"/>
    <w:rsid w:val="002A7AC6"/>
    <w:rsid w:val="002B01C6"/>
    <w:rsid w:val="002B1141"/>
    <w:rsid w:val="002B46A9"/>
    <w:rsid w:val="002B4FB9"/>
    <w:rsid w:val="002C1DB9"/>
    <w:rsid w:val="002C4E5D"/>
    <w:rsid w:val="002C4FB8"/>
    <w:rsid w:val="002D11E5"/>
    <w:rsid w:val="002D1A02"/>
    <w:rsid w:val="002D37AB"/>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3BB"/>
    <w:rsid w:val="003569B7"/>
    <w:rsid w:val="00357976"/>
    <w:rsid w:val="00357A22"/>
    <w:rsid w:val="00362E48"/>
    <w:rsid w:val="0037059A"/>
    <w:rsid w:val="0037683E"/>
    <w:rsid w:val="003802B9"/>
    <w:rsid w:val="00380388"/>
    <w:rsid w:val="0038372D"/>
    <w:rsid w:val="00383987"/>
    <w:rsid w:val="0038541A"/>
    <w:rsid w:val="0038729A"/>
    <w:rsid w:val="00387F96"/>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4CAB"/>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79E"/>
    <w:rsid w:val="00434C4B"/>
    <w:rsid w:val="004351EC"/>
    <w:rsid w:val="004378FE"/>
    <w:rsid w:val="0044043E"/>
    <w:rsid w:val="00441ECD"/>
    <w:rsid w:val="00445C4E"/>
    <w:rsid w:val="00447219"/>
    <w:rsid w:val="00452246"/>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7DB"/>
    <w:rsid w:val="004C6F8C"/>
    <w:rsid w:val="004C7103"/>
    <w:rsid w:val="004D0197"/>
    <w:rsid w:val="004D0A1A"/>
    <w:rsid w:val="004D1A0C"/>
    <w:rsid w:val="004D22DB"/>
    <w:rsid w:val="004D2E95"/>
    <w:rsid w:val="004D726C"/>
    <w:rsid w:val="004E17D0"/>
    <w:rsid w:val="004E18BF"/>
    <w:rsid w:val="004E1963"/>
    <w:rsid w:val="004E1F72"/>
    <w:rsid w:val="004E4F89"/>
    <w:rsid w:val="004E590E"/>
    <w:rsid w:val="004E5B17"/>
    <w:rsid w:val="004E6C46"/>
    <w:rsid w:val="004F038D"/>
    <w:rsid w:val="004F1D48"/>
    <w:rsid w:val="004F5474"/>
    <w:rsid w:val="004F5C59"/>
    <w:rsid w:val="004F6F47"/>
    <w:rsid w:val="005007B1"/>
    <w:rsid w:val="0050281A"/>
    <w:rsid w:val="00502D60"/>
    <w:rsid w:val="00503269"/>
    <w:rsid w:val="00503935"/>
    <w:rsid w:val="00505E5E"/>
    <w:rsid w:val="0051170D"/>
    <w:rsid w:val="005138E2"/>
    <w:rsid w:val="00516466"/>
    <w:rsid w:val="00517005"/>
    <w:rsid w:val="00520383"/>
    <w:rsid w:val="005204B0"/>
    <w:rsid w:val="00522541"/>
    <w:rsid w:val="00525C56"/>
    <w:rsid w:val="0053021A"/>
    <w:rsid w:val="00530660"/>
    <w:rsid w:val="00530703"/>
    <w:rsid w:val="00536DFA"/>
    <w:rsid w:val="005403F9"/>
    <w:rsid w:val="00541841"/>
    <w:rsid w:val="00541C84"/>
    <w:rsid w:val="005423DF"/>
    <w:rsid w:val="005424B1"/>
    <w:rsid w:val="005460C1"/>
    <w:rsid w:val="00550E66"/>
    <w:rsid w:val="00552006"/>
    <w:rsid w:val="0055317F"/>
    <w:rsid w:val="005554E7"/>
    <w:rsid w:val="00556E3D"/>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1A6E"/>
    <w:rsid w:val="005E228B"/>
    <w:rsid w:val="005E7E9E"/>
    <w:rsid w:val="005F03F0"/>
    <w:rsid w:val="005F35B6"/>
    <w:rsid w:val="005F4BB7"/>
    <w:rsid w:val="005F697F"/>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3B5F"/>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21BD"/>
    <w:rsid w:val="0069231F"/>
    <w:rsid w:val="00695875"/>
    <w:rsid w:val="00696EA1"/>
    <w:rsid w:val="00697BDD"/>
    <w:rsid w:val="00697F9B"/>
    <w:rsid w:val="006A1885"/>
    <w:rsid w:val="006A18D4"/>
    <w:rsid w:val="006A4631"/>
    <w:rsid w:val="006B0B41"/>
    <w:rsid w:val="006B52BE"/>
    <w:rsid w:val="006C291B"/>
    <w:rsid w:val="006C3362"/>
    <w:rsid w:val="006C45EB"/>
    <w:rsid w:val="006C7602"/>
    <w:rsid w:val="006D0D5C"/>
    <w:rsid w:val="006D24E8"/>
    <w:rsid w:val="006D32B6"/>
    <w:rsid w:val="006D6221"/>
    <w:rsid w:val="006D6EAA"/>
    <w:rsid w:val="006D7956"/>
    <w:rsid w:val="006E1490"/>
    <w:rsid w:val="006E55F9"/>
    <w:rsid w:val="006E6B3B"/>
    <w:rsid w:val="006E6EC8"/>
    <w:rsid w:val="006E7BAD"/>
    <w:rsid w:val="006F1E17"/>
    <w:rsid w:val="006F48D2"/>
    <w:rsid w:val="006F670D"/>
    <w:rsid w:val="007007C2"/>
    <w:rsid w:val="00701AB9"/>
    <w:rsid w:val="00703918"/>
    <w:rsid w:val="00703A64"/>
    <w:rsid w:val="007142B8"/>
    <w:rsid w:val="00716B0E"/>
    <w:rsid w:val="007170F1"/>
    <w:rsid w:val="00720CC0"/>
    <w:rsid w:val="00721011"/>
    <w:rsid w:val="0072161A"/>
    <w:rsid w:val="00724B69"/>
    <w:rsid w:val="0072565B"/>
    <w:rsid w:val="00725877"/>
    <w:rsid w:val="00731061"/>
    <w:rsid w:val="00732DBC"/>
    <w:rsid w:val="007354CE"/>
    <w:rsid w:val="0073554E"/>
    <w:rsid w:val="00741122"/>
    <w:rsid w:val="007414AA"/>
    <w:rsid w:val="00741DB1"/>
    <w:rsid w:val="00746BAD"/>
    <w:rsid w:val="00750AA6"/>
    <w:rsid w:val="00753AA2"/>
    <w:rsid w:val="00756456"/>
    <w:rsid w:val="007576F2"/>
    <w:rsid w:val="007578A5"/>
    <w:rsid w:val="00757AC6"/>
    <w:rsid w:val="00760329"/>
    <w:rsid w:val="00770C8D"/>
    <w:rsid w:val="007762D3"/>
    <w:rsid w:val="00777997"/>
    <w:rsid w:val="00777AEE"/>
    <w:rsid w:val="00784987"/>
    <w:rsid w:val="007908FC"/>
    <w:rsid w:val="00791A27"/>
    <w:rsid w:val="0079241D"/>
    <w:rsid w:val="0079245A"/>
    <w:rsid w:val="007A0225"/>
    <w:rsid w:val="007A02EF"/>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0AE"/>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16F1A"/>
    <w:rsid w:val="00821520"/>
    <w:rsid w:val="00821804"/>
    <w:rsid w:val="00821DF4"/>
    <w:rsid w:val="0082439A"/>
    <w:rsid w:val="008303B5"/>
    <w:rsid w:val="00837E40"/>
    <w:rsid w:val="008449BB"/>
    <w:rsid w:val="00845DEC"/>
    <w:rsid w:val="0085050E"/>
    <w:rsid w:val="00852D75"/>
    <w:rsid w:val="00854E48"/>
    <w:rsid w:val="00856582"/>
    <w:rsid w:val="00861017"/>
    <w:rsid w:val="0086308B"/>
    <w:rsid w:val="00867E7B"/>
    <w:rsid w:val="0087039E"/>
    <w:rsid w:val="00871320"/>
    <w:rsid w:val="0087439E"/>
    <w:rsid w:val="00874566"/>
    <w:rsid w:val="0087482E"/>
    <w:rsid w:val="0087668B"/>
    <w:rsid w:val="00877901"/>
    <w:rsid w:val="008807D4"/>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1F87"/>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2B8"/>
    <w:rsid w:val="009153BA"/>
    <w:rsid w:val="00916AF9"/>
    <w:rsid w:val="00917B86"/>
    <w:rsid w:val="00920C25"/>
    <w:rsid w:val="00924345"/>
    <w:rsid w:val="009263B4"/>
    <w:rsid w:val="0093035F"/>
    <w:rsid w:val="0093307D"/>
    <w:rsid w:val="009344C4"/>
    <w:rsid w:val="009356F0"/>
    <w:rsid w:val="00940943"/>
    <w:rsid w:val="00946BA3"/>
    <w:rsid w:val="00947F4A"/>
    <w:rsid w:val="009503FB"/>
    <w:rsid w:val="00951EAD"/>
    <w:rsid w:val="00955499"/>
    <w:rsid w:val="009562E2"/>
    <w:rsid w:val="00962B01"/>
    <w:rsid w:val="00964E75"/>
    <w:rsid w:val="009651BA"/>
    <w:rsid w:val="0096623E"/>
    <w:rsid w:val="009663F4"/>
    <w:rsid w:val="009669FB"/>
    <w:rsid w:val="00967261"/>
    <w:rsid w:val="00970198"/>
    <w:rsid w:val="00970A17"/>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37AB"/>
    <w:rsid w:val="009D41E3"/>
    <w:rsid w:val="009D61E0"/>
    <w:rsid w:val="009D76B3"/>
    <w:rsid w:val="009E19DD"/>
    <w:rsid w:val="009E4A31"/>
    <w:rsid w:val="009E5F08"/>
    <w:rsid w:val="009E67FE"/>
    <w:rsid w:val="009E69AC"/>
    <w:rsid w:val="009E7530"/>
    <w:rsid w:val="009E7573"/>
    <w:rsid w:val="009F0AF4"/>
    <w:rsid w:val="009F1172"/>
    <w:rsid w:val="009F21F5"/>
    <w:rsid w:val="009F54AC"/>
    <w:rsid w:val="009F5BBC"/>
    <w:rsid w:val="009F5FAD"/>
    <w:rsid w:val="009F69EB"/>
    <w:rsid w:val="00A007E6"/>
    <w:rsid w:val="00A00D55"/>
    <w:rsid w:val="00A00DC8"/>
    <w:rsid w:val="00A00DEE"/>
    <w:rsid w:val="00A00F36"/>
    <w:rsid w:val="00A045E6"/>
    <w:rsid w:val="00A06897"/>
    <w:rsid w:val="00A124D9"/>
    <w:rsid w:val="00A13384"/>
    <w:rsid w:val="00A14A26"/>
    <w:rsid w:val="00A14D08"/>
    <w:rsid w:val="00A225EB"/>
    <w:rsid w:val="00A22BB8"/>
    <w:rsid w:val="00A2538C"/>
    <w:rsid w:val="00A311C4"/>
    <w:rsid w:val="00A3214D"/>
    <w:rsid w:val="00A3215F"/>
    <w:rsid w:val="00A32DF5"/>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77528"/>
    <w:rsid w:val="00A81075"/>
    <w:rsid w:val="00A8180B"/>
    <w:rsid w:val="00A81969"/>
    <w:rsid w:val="00A92695"/>
    <w:rsid w:val="00A952BE"/>
    <w:rsid w:val="00A961AF"/>
    <w:rsid w:val="00A96832"/>
    <w:rsid w:val="00AA3D63"/>
    <w:rsid w:val="00AA420C"/>
    <w:rsid w:val="00AA4A4E"/>
    <w:rsid w:val="00AA60A5"/>
    <w:rsid w:val="00AA7763"/>
    <w:rsid w:val="00AA7F0C"/>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394A"/>
    <w:rsid w:val="00AE398E"/>
    <w:rsid w:val="00AF2AC5"/>
    <w:rsid w:val="00AF49D4"/>
    <w:rsid w:val="00AF614B"/>
    <w:rsid w:val="00B00632"/>
    <w:rsid w:val="00B0420D"/>
    <w:rsid w:val="00B04CF0"/>
    <w:rsid w:val="00B123CD"/>
    <w:rsid w:val="00B131C7"/>
    <w:rsid w:val="00B14A96"/>
    <w:rsid w:val="00B15C50"/>
    <w:rsid w:val="00B21038"/>
    <w:rsid w:val="00B214EB"/>
    <w:rsid w:val="00B27C57"/>
    <w:rsid w:val="00B3019D"/>
    <w:rsid w:val="00B35152"/>
    <w:rsid w:val="00B353F3"/>
    <w:rsid w:val="00B3541B"/>
    <w:rsid w:val="00B37261"/>
    <w:rsid w:val="00B378C7"/>
    <w:rsid w:val="00B42431"/>
    <w:rsid w:val="00B42B53"/>
    <w:rsid w:val="00B44AF5"/>
    <w:rsid w:val="00B44DCB"/>
    <w:rsid w:val="00B473D6"/>
    <w:rsid w:val="00B552B9"/>
    <w:rsid w:val="00B5564C"/>
    <w:rsid w:val="00B61C7B"/>
    <w:rsid w:val="00B736B8"/>
    <w:rsid w:val="00B74F54"/>
    <w:rsid w:val="00B7523D"/>
    <w:rsid w:val="00B7587D"/>
    <w:rsid w:val="00B77396"/>
    <w:rsid w:val="00B80652"/>
    <w:rsid w:val="00B81802"/>
    <w:rsid w:val="00B82229"/>
    <w:rsid w:val="00B87F1A"/>
    <w:rsid w:val="00B900A9"/>
    <w:rsid w:val="00B9120F"/>
    <w:rsid w:val="00B92073"/>
    <w:rsid w:val="00B93E42"/>
    <w:rsid w:val="00B943CA"/>
    <w:rsid w:val="00BA0B9F"/>
    <w:rsid w:val="00BA1DC3"/>
    <w:rsid w:val="00BA2B4A"/>
    <w:rsid w:val="00BA4A34"/>
    <w:rsid w:val="00BA54CD"/>
    <w:rsid w:val="00BA60F1"/>
    <w:rsid w:val="00BA6C3B"/>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058"/>
    <w:rsid w:val="00C1229E"/>
    <w:rsid w:val="00C12D89"/>
    <w:rsid w:val="00C14AE9"/>
    <w:rsid w:val="00C1642B"/>
    <w:rsid w:val="00C17ACD"/>
    <w:rsid w:val="00C2145F"/>
    <w:rsid w:val="00C22E0D"/>
    <w:rsid w:val="00C24088"/>
    <w:rsid w:val="00C25F13"/>
    <w:rsid w:val="00C27E54"/>
    <w:rsid w:val="00C30ABD"/>
    <w:rsid w:val="00C33562"/>
    <w:rsid w:val="00C33D70"/>
    <w:rsid w:val="00C33E59"/>
    <w:rsid w:val="00C3444C"/>
    <w:rsid w:val="00C37267"/>
    <w:rsid w:val="00C378B7"/>
    <w:rsid w:val="00C37DB5"/>
    <w:rsid w:val="00C41300"/>
    <w:rsid w:val="00C43F92"/>
    <w:rsid w:val="00C4483E"/>
    <w:rsid w:val="00C44F4E"/>
    <w:rsid w:val="00C4551C"/>
    <w:rsid w:val="00C609C0"/>
    <w:rsid w:val="00C6162E"/>
    <w:rsid w:val="00C61707"/>
    <w:rsid w:val="00C63670"/>
    <w:rsid w:val="00C63E16"/>
    <w:rsid w:val="00C64A71"/>
    <w:rsid w:val="00C64BE6"/>
    <w:rsid w:val="00C64D6F"/>
    <w:rsid w:val="00C751B7"/>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A7932"/>
    <w:rsid w:val="00CB4089"/>
    <w:rsid w:val="00CB40DA"/>
    <w:rsid w:val="00CB78C3"/>
    <w:rsid w:val="00CC00A9"/>
    <w:rsid w:val="00CC1112"/>
    <w:rsid w:val="00CC25F9"/>
    <w:rsid w:val="00CC280A"/>
    <w:rsid w:val="00CC2CED"/>
    <w:rsid w:val="00CC6B80"/>
    <w:rsid w:val="00CD06B7"/>
    <w:rsid w:val="00CD3132"/>
    <w:rsid w:val="00CD6A3D"/>
    <w:rsid w:val="00CE2CCE"/>
    <w:rsid w:val="00CE2F35"/>
    <w:rsid w:val="00CE3159"/>
    <w:rsid w:val="00CE6D9E"/>
    <w:rsid w:val="00CE77B0"/>
    <w:rsid w:val="00CF33C8"/>
    <w:rsid w:val="00CF4D1A"/>
    <w:rsid w:val="00CF50CB"/>
    <w:rsid w:val="00CF7524"/>
    <w:rsid w:val="00D00A57"/>
    <w:rsid w:val="00D02BB8"/>
    <w:rsid w:val="00D11367"/>
    <w:rsid w:val="00D116E1"/>
    <w:rsid w:val="00D139C4"/>
    <w:rsid w:val="00D13C47"/>
    <w:rsid w:val="00D170D8"/>
    <w:rsid w:val="00D205DC"/>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2F2E"/>
    <w:rsid w:val="00D661FC"/>
    <w:rsid w:val="00D66475"/>
    <w:rsid w:val="00D67492"/>
    <w:rsid w:val="00D72168"/>
    <w:rsid w:val="00D74D59"/>
    <w:rsid w:val="00D761D5"/>
    <w:rsid w:val="00D77147"/>
    <w:rsid w:val="00D80E92"/>
    <w:rsid w:val="00D8196B"/>
    <w:rsid w:val="00D835A9"/>
    <w:rsid w:val="00D83FA0"/>
    <w:rsid w:val="00D849BB"/>
    <w:rsid w:val="00D85AB9"/>
    <w:rsid w:val="00D86CE9"/>
    <w:rsid w:val="00D90220"/>
    <w:rsid w:val="00D906FC"/>
    <w:rsid w:val="00D92D10"/>
    <w:rsid w:val="00D95994"/>
    <w:rsid w:val="00D96889"/>
    <w:rsid w:val="00DA030F"/>
    <w:rsid w:val="00DA0A9B"/>
    <w:rsid w:val="00DA0EE6"/>
    <w:rsid w:val="00DB52B5"/>
    <w:rsid w:val="00DB53D9"/>
    <w:rsid w:val="00DC094A"/>
    <w:rsid w:val="00DC1125"/>
    <w:rsid w:val="00DC3005"/>
    <w:rsid w:val="00DC3196"/>
    <w:rsid w:val="00DD17CE"/>
    <w:rsid w:val="00DD26D8"/>
    <w:rsid w:val="00DD3BA4"/>
    <w:rsid w:val="00DD3C57"/>
    <w:rsid w:val="00DD4CC8"/>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307B"/>
    <w:rsid w:val="00E24FEF"/>
    <w:rsid w:val="00E259CF"/>
    <w:rsid w:val="00E27609"/>
    <w:rsid w:val="00E27B36"/>
    <w:rsid w:val="00E30C40"/>
    <w:rsid w:val="00E34275"/>
    <w:rsid w:val="00E377EC"/>
    <w:rsid w:val="00E37F95"/>
    <w:rsid w:val="00E40AF8"/>
    <w:rsid w:val="00E43537"/>
    <w:rsid w:val="00E4397C"/>
    <w:rsid w:val="00E44CF6"/>
    <w:rsid w:val="00E450C3"/>
    <w:rsid w:val="00E463C7"/>
    <w:rsid w:val="00E51494"/>
    <w:rsid w:val="00E53E97"/>
    <w:rsid w:val="00E543E2"/>
    <w:rsid w:val="00E56EDA"/>
    <w:rsid w:val="00E57751"/>
    <w:rsid w:val="00E57930"/>
    <w:rsid w:val="00E60A37"/>
    <w:rsid w:val="00E6358C"/>
    <w:rsid w:val="00E64A65"/>
    <w:rsid w:val="00E700ED"/>
    <w:rsid w:val="00E71CC5"/>
    <w:rsid w:val="00E73A36"/>
    <w:rsid w:val="00E74331"/>
    <w:rsid w:val="00E77C39"/>
    <w:rsid w:val="00E80143"/>
    <w:rsid w:val="00E81A9D"/>
    <w:rsid w:val="00E830BF"/>
    <w:rsid w:val="00E83968"/>
    <w:rsid w:val="00E84D88"/>
    <w:rsid w:val="00E85D38"/>
    <w:rsid w:val="00E9061A"/>
    <w:rsid w:val="00E910E7"/>
    <w:rsid w:val="00E944CD"/>
    <w:rsid w:val="00E94751"/>
    <w:rsid w:val="00E947D7"/>
    <w:rsid w:val="00E964F2"/>
    <w:rsid w:val="00EA04D6"/>
    <w:rsid w:val="00EA0960"/>
    <w:rsid w:val="00EA23B9"/>
    <w:rsid w:val="00EA25A8"/>
    <w:rsid w:val="00EA2F7E"/>
    <w:rsid w:val="00EA33EC"/>
    <w:rsid w:val="00EA3A42"/>
    <w:rsid w:val="00EA77F5"/>
    <w:rsid w:val="00EB0112"/>
    <w:rsid w:val="00EB0200"/>
    <w:rsid w:val="00EB13C0"/>
    <w:rsid w:val="00EB31EA"/>
    <w:rsid w:val="00EB6006"/>
    <w:rsid w:val="00EB72E0"/>
    <w:rsid w:val="00EB7EC4"/>
    <w:rsid w:val="00EC0A28"/>
    <w:rsid w:val="00EC1906"/>
    <w:rsid w:val="00EC6B49"/>
    <w:rsid w:val="00ED2D8F"/>
    <w:rsid w:val="00EE78A4"/>
    <w:rsid w:val="00EE78CE"/>
    <w:rsid w:val="00EE7CB5"/>
    <w:rsid w:val="00EF4DFA"/>
    <w:rsid w:val="00F003A4"/>
    <w:rsid w:val="00F01139"/>
    <w:rsid w:val="00F0696B"/>
    <w:rsid w:val="00F07B80"/>
    <w:rsid w:val="00F115CF"/>
    <w:rsid w:val="00F2173B"/>
    <w:rsid w:val="00F233B3"/>
    <w:rsid w:val="00F24826"/>
    <w:rsid w:val="00F26866"/>
    <w:rsid w:val="00F30B4C"/>
    <w:rsid w:val="00F32557"/>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2A0"/>
    <w:rsid w:val="00F8176D"/>
    <w:rsid w:val="00F82E85"/>
    <w:rsid w:val="00F83E49"/>
    <w:rsid w:val="00F84E28"/>
    <w:rsid w:val="00F85EC8"/>
    <w:rsid w:val="00F94DE6"/>
    <w:rsid w:val="00FA0914"/>
    <w:rsid w:val="00FA10FD"/>
    <w:rsid w:val="00FA4DCB"/>
    <w:rsid w:val="00FA5E58"/>
    <w:rsid w:val="00FA692B"/>
    <w:rsid w:val="00FB1279"/>
    <w:rsid w:val="00FB14BC"/>
    <w:rsid w:val="00FB347D"/>
    <w:rsid w:val="00FC379A"/>
    <w:rsid w:val="00FC6F6D"/>
    <w:rsid w:val="00FC7D6B"/>
    <w:rsid w:val="00FD32F3"/>
    <w:rsid w:val="00FD34CE"/>
    <w:rsid w:val="00FD782E"/>
    <w:rsid w:val="00FE0DD7"/>
    <w:rsid w:val="00FE0E0C"/>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A4E65B39-6A1D-4468-9C2B-9DCFB22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5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6">
    <w:name w:val="heading 6"/>
    <w:basedOn w:val="a"/>
    <w:next w:val="a"/>
    <w:link w:val="60"/>
    <w:uiPriority w:val="9"/>
    <w:semiHidden/>
    <w:unhideWhenUsed/>
    <w:qFormat/>
    <w:rsid w:val="0037059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22">
    <w:name w:val="Неразрешенное упоминание2"/>
    <w:basedOn w:val="a0"/>
    <w:uiPriority w:val="99"/>
    <w:semiHidden/>
    <w:unhideWhenUsed/>
    <w:rsid w:val="00EF4DFA"/>
    <w:rPr>
      <w:color w:val="605E5C"/>
      <w:shd w:val="clear" w:color="auto" w:fill="E1DFDD"/>
    </w:rPr>
  </w:style>
  <w:style w:type="paragraph" w:styleId="afa">
    <w:name w:val="header"/>
    <w:basedOn w:val="a"/>
    <w:link w:val="afb"/>
    <w:uiPriority w:val="99"/>
    <w:unhideWhenUsed/>
    <w:rsid w:val="0008505E"/>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8505E"/>
    <w:rPr>
      <w:sz w:val="22"/>
      <w:szCs w:val="22"/>
      <w:lang w:val="uk-UA" w:eastAsia="uk-UA"/>
    </w:rPr>
  </w:style>
  <w:style w:type="paragraph" w:styleId="afc">
    <w:name w:val="footer"/>
    <w:basedOn w:val="a"/>
    <w:link w:val="afd"/>
    <w:uiPriority w:val="99"/>
    <w:unhideWhenUsed/>
    <w:rsid w:val="0008505E"/>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8505E"/>
    <w:rPr>
      <w:sz w:val="22"/>
      <w:szCs w:val="22"/>
      <w:lang w:val="uk-UA" w:eastAsia="uk-UA"/>
    </w:rPr>
  </w:style>
  <w:style w:type="paragraph" w:styleId="afe">
    <w:name w:val="Revision"/>
    <w:hidden/>
    <w:uiPriority w:val="99"/>
    <w:semiHidden/>
    <w:rsid w:val="0008505E"/>
    <w:rPr>
      <w:sz w:val="22"/>
      <w:szCs w:val="22"/>
      <w:lang w:val="uk-UA" w:eastAsia="uk-UA"/>
    </w:rPr>
  </w:style>
  <w:style w:type="character" w:customStyle="1" w:styleId="60">
    <w:name w:val="Заголовок 6 Знак"/>
    <w:basedOn w:val="a0"/>
    <w:link w:val="6"/>
    <w:uiPriority w:val="9"/>
    <w:semiHidden/>
    <w:rsid w:val="0037059A"/>
    <w:rPr>
      <w:rFonts w:asciiTheme="majorHAnsi" w:eastAsiaTheme="majorEastAsia" w:hAnsiTheme="majorHAnsi" w:cstheme="majorBidi"/>
      <w:color w:val="243F60" w:themeColor="accent1" w:themeShade="7F"/>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20007282">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childrenandbusiness.org/"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826B5-53E7-4BBA-9025-8087B3A1906C}">
  <ds:schemaRefs>
    <ds:schemaRef ds:uri="http://schemas.openxmlformats.org/officeDocument/2006/bibliography"/>
  </ds:schemaRefs>
</ds:datastoreItem>
</file>

<file path=customXml/itemProps2.xml><?xml version="1.0" encoding="utf-8"?>
<ds:datastoreItem xmlns:ds="http://schemas.openxmlformats.org/officeDocument/2006/customXml" ds:itemID="{D02E615C-5672-4B00-AED2-6229F72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28054</Words>
  <Characters>15991</Characters>
  <Application>Microsoft Office Word</Application>
  <DocSecurity>0</DocSecurity>
  <Lines>133</Lines>
  <Paragraphs>87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43958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31</cp:revision>
  <cp:lastPrinted>2023-10-03T11:02:00Z</cp:lastPrinted>
  <dcterms:created xsi:type="dcterms:W3CDTF">2023-10-03T10:27:00Z</dcterms:created>
  <dcterms:modified xsi:type="dcterms:W3CDTF">2023-10-06T10:27:00Z</dcterms:modified>
</cp:coreProperties>
</file>