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3799E"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83799E" w:rsidRDefault="00541841" w:rsidP="00541841">
            <w:pPr>
              <w:spacing w:after="0" w:line="240" w:lineRule="auto"/>
              <w:ind w:left="5553"/>
              <w:rPr>
                <w:rFonts w:ascii="Times New Roman" w:hAnsi="Times New Roman"/>
                <w:iCs/>
                <w:sz w:val="24"/>
                <w:szCs w:val="24"/>
              </w:rPr>
            </w:pPr>
            <w:r w:rsidRPr="0083799E">
              <w:rPr>
                <w:rFonts w:ascii="Times New Roman" w:hAnsi="Times New Roman"/>
                <w:iCs/>
                <w:sz w:val="24"/>
                <w:szCs w:val="24"/>
              </w:rPr>
              <w:t>ЗАТВЕРДЖЕНО</w:t>
            </w:r>
          </w:p>
          <w:p w14:paraId="0A993807" w14:textId="77777777" w:rsidR="00541841" w:rsidRPr="0083799E" w:rsidRDefault="00541841" w:rsidP="00541841">
            <w:pPr>
              <w:spacing w:after="0" w:line="240" w:lineRule="auto"/>
              <w:ind w:left="5553"/>
              <w:rPr>
                <w:rFonts w:ascii="Times New Roman" w:hAnsi="Times New Roman"/>
                <w:iCs/>
                <w:sz w:val="24"/>
                <w:szCs w:val="24"/>
              </w:rPr>
            </w:pPr>
            <w:r w:rsidRPr="0083799E">
              <w:rPr>
                <w:rFonts w:ascii="Times New Roman" w:hAnsi="Times New Roman"/>
                <w:iCs/>
                <w:sz w:val="24"/>
                <w:szCs w:val="24"/>
              </w:rPr>
              <w:t>Рішенням тендерного комітету</w:t>
            </w:r>
          </w:p>
          <w:p w14:paraId="33070D28" w14:textId="41C08CB7" w:rsidR="00541841" w:rsidRPr="0083799E" w:rsidRDefault="00541841" w:rsidP="00541841">
            <w:pPr>
              <w:spacing w:after="0" w:line="240" w:lineRule="auto"/>
              <w:ind w:left="5553"/>
              <w:rPr>
                <w:rFonts w:ascii="Times New Roman" w:hAnsi="Times New Roman"/>
                <w:iCs/>
                <w:sz w:val="24"/>
                <w:szCs w:val="24"/>
              </w:rPr>
            </w:pPr>
            <w:r w:rsidRPr="0083799E">
              <w:rPr>
                <w:rFonts w:ascii="Times New Roman" w:hAnsi="Times New Roman"/>
                <w:iCs/>
                <w:sz w:val="24"/>
                <w:szCs w:val="24"/>
              </w:rPr>
              <w:t>від "</w:t>
            </w:r>
            <w:r w:rsidR="005E1606" w:rsidRPr="0083799E">
              <w:rPr>
                <w:rFonts w:ascii="Times New Roman" w:hAnsi="Times New Roman"/>
                <w:iCs/>
                <w:sz w:val="24"/>
                <w:szCs w:val="24"/>
              </w:rPr>
              <w:t>29</w:t>
            </w:r>
            <w:r w:rsidRPr="0083799E">
              <w:rPr>
                <w:rFonts w:ascii="Times New Roman" w:hAnsi="Times New Roman"/>
                <w:iCs/>
                <w:sz w:val="24"/>
                <w:szCs w:val="24"/>
              </w:rPr>
              <w:t>"</w:t>
            </w:r>
            <w:r w:rsidR="00114CA7" w:rsidRPr="0083799E">
              <w:rPr>
                <w:rFonts w:ascii="Times New Roman" w:hAnsi="Times New Roman"/>
                <w:iCs/>
                <w:sz w:val="24"/>
                <w:szCs w:val="24"/>
              </w:rPr>
              <w:t xml:space="preserve"> </w:t>
            </w:r>
            <w:r w:rsidR="00D5347A" w:rsidRPr="0083799E">
              <w:rPr>
                <w:rFonts w:ascii="Times New Roman" w:hAnsi="Times New Roman"/>
                <w:iCs/>
                <w:sz w:val="24"/>
                <w:szCs w:val="24"/>
              </w:rPr>
              <w:t>1</w:t>
            </w:r>
            <w:r w:rsidR="006B386D" w:rsidRPr="0083799E">
              <w:rPr>
                <w:rFonts w:ascii="Times New Roman" w:hAnsi="Times New Roman"/>
                <w:iCs/>
                <w:sz w:val="24"/>
                <w:szCs w:val="24"/>
              </w:rPr>
              <w:t>1</w:t>
            </w:r>
            <w:r w:rsidRPr="0083799E">
              <w:rPr>
                <w:rFonts w:ascii="Times New Roman" w:hAnsi="Times New Roman"/>
                <w:iCs/>
                <w:sz w:val="24"/>
                <w:szCs w:val="24"/>
              </w:rPr>
              <w:t xml:space="preserve"> 20</w:t>
            </w:r>
            <w:r w:rsidR="00996646" w:rsidRPr="0083799E">
              <w:rPr>
                <w:rFonts w:ascii="Times New Roman" w:hAnsi="Times New Roman"/>
                <w:iCs/>
                <w:sz w:val="24"/>
                <w:szCs w:val="24"/>
              </w:rPr>
              <w:t>2</w:t>
            </w:r>
            <w:r w:rsidR="006B386D" w:rsidRPr="0083799E">
              <w:rPr>
                <w:rFonts w:ascii="Times New Roman" w:hAnsi="Times New Roman"/>
                <w:iCs/>
                <w:sz w:val="24"/>
                <w:szCs w:val="24"/>
              </w:rPr>
              <w:t>1</w:t>
            </w:r>
            <w:r w:rsidRPr="0083799E">
              <w:rPr>
                <w:rFonts w:ascii="Times New Roman" w:hAnsi="Times New Roman"/>
                <w:iCs/>
                <w:sz w:val="24"/>
                <w:szCs w:val="24"/>
              </w:rPr>
              <w:t xml:space="preserve"> року </w:t>
            </w:r>
            <w:r w:rsidR="00EA290C" w:rsidRPr="0083799E">
              <w:rPr>
                <w:rFonts w:ascii="Times New Roman" w:hAnsi="Times New Roman"/>
                <w:iCs/>
                <w:sz w:val="24"/>
                <w:szCs w:val="24"/>
              </w:rPr>
              <w:t xml:space="preserve">№ </w:t>
            </w:r>
            <w:r w:rsidR="00374366" w:rsidRPr="0083799E">
              <w:rPr>
                <w:rFonts w:ascii="Times New Roman" w:hAnsi="Times New Roman"/>
                <w:iCs/>
                <w:sz w:val="24"/>
                <w:szCs w:val="24"/>
              </w:rPr>
              <w:t>7</w:t>
            </w:r>
            <w:r w:rsidR="0083799E">
              <w:rPr>
                <w:rFonts w:ascii="Times New Roman" w:hAnsi="Times New Roman"/>
                <w:iCs/>
                <w:sz w:val="24"/>
                <w:szCs w:val="24"/>
              </w:rPr>
              <w:t>18</w:t>
            </w:r>
          </w:p>
          <w:p w14:paraId="309087BE" w14:textId="6BC81364" w:rsidR="00541841" w:rsidRPr="0083799E" w:rsidRDefault="000809F0" w:rsidP="00541841">
            <w:pPr>
              <w:spacing w:after="0" w:line="240" w:lineRule="auto"/>
              <w:ind w:left="5553"/>
              <w:rPr>
                <w:rFonts w:ascii="Times New Roman" w:hAnsi="Times New Roman"/>
                <w:color w:val="000000"/>
                <w:sz w:val="24"/>
                <w:szCs w:val="24"/>
              </w:rPr>
            </w:pPr>
            <w:r w:rsidRPr="0083799E">
              <w:rPr>
                <w:rFonts w:ascii="Times New Roman" w:hAnsi="Times New Roman"/>
                <w:color w:val="000000"/>
                <w:sz w:val="24"/>
                <w:szCs w:val="24"/>
              </w:rPr>
              <w:t>Г</w:t>
            </w:r>
            <w:r w:rsidR="0063183F" w:rsidRPr="0083799E">
              <w:rPr>
                <w:rFonts w:ascii="Times New Roman" w:hAnsi="Times New Roman"/>
                <w:color w:val="000000"/>
                <w:sz w:val="24"/>
                <w:szCs w:val="24"/>
              </w:rPr>
              <w:t>олов</w:t>
            </w:r>
            <w:r w:rsidRPr="0083799E">
              <w:rPr>
                <w:rFonts w:ascii="Times New Roman" w:hAnsi="Times New Roman"/>
                <w:color w:val="000000"/>
                <w:sz w:val="24"/>
                <w:szCs w:val="24"/>
              </w:rPr>
              <w:t>а</w:t>
            </w:r>
            <w:r w:rsidR="0063183F" w:rsidRPr="0083799E">
              <w:rPr>
                <w:rFonts w:ascii="Times New Roman" w:hAnsi="Times New Roman"/>
                <w:color w:val="000000"/>
                <w:sz w:val="24"/>
                <w:szCs w:val="24"/>
              </w:rPr>
              <w:t xml:space="preserve"> тендерного комітету</w:t>
            </w:r>
          </w:p>
          <w:p w14:paraId="33B45BCE" w14:textId="77777777" w:rsidR="0063183F" w:rsidRPr="0083799E" w:rsidRDefault="0063183F" w:rsidP="00541841">
            <w:pPr>
              <w:spacing w:after="0" w:line="240" w:lineRule="auto"/>
              <w:ind w:left="5553"/>
              <w:rPr>
                <w:rFonts w:ascii="Times New Roman" w:hAnsi="Times New Roman"/>
                <w:iCs/>
                <w:sz w:val="24"/>
                <w:szCs w:val="24"/>
              </w:rPr>
            </w:pPr>
          </w:p>
          <w:p w14:paraId="2932AC84" w14:textId="208E2FD2" w:rsidR="0063183F" w:rsidRPr="0083799E" w:rsidRDefault="0063183F" w:rsidP="00541841">
            <w:pPr>
              <w:spacing w:after="0" w:line="240" w:lineRule="auto"/>
              <w:ind w:left="5553"/>
              <w:rPr>
                <w:rFonts w:ascii="Times New Roman" w:hAnsi="Times New Roman"/>
                <w:iCs/>
                <w:sz w:val="24"/>
                <w:szCs w:val="24"/>
              </w:rPr>
            </w:pPr>
            <w:r w:rsidRPr="0083799E">
              <w:rPr>
                <w:rFonts w:ascii="Times New Roman" w:hAnsi="Times New Roman"/>
                <w:iCs/>
                <w:sz w:val="24"/>
                <w:szCs w:val="24"/>
              </w:rPr>
              <w:softHyphen/>
            </w:r>
            <w:r w:rsidRPr="0083799E">
              <w:rPr>
                <w:rFonts w:ascii="Times New Roman" w:hAnsi="Times New Roman"/>
                <w:iCs/>
                <w:sz w:val="24"/>
                <w:szCs w:val="24"/>
              </w:rPr>
              <w:softHyphen/>
              <w:t xml:space="preserve">_____________  </w:t>
            </w:r>
            <w:r w:rsidR="000809F0" w:rsidRPr="0083799E">
              <w:rPr>
                <w:rFonts w:ascii="Times New Roman" w:hAnsi="Times New Roman"/>
                <w:iCs/>
                <w:sz w:val="24"/>
                <w:szCs w:val="24"/>
              </w:rPr>
              <w:t>О.Ю. Вовченко</w:t>
            </w:r>
          </w:p>
          <w:p w14:paraId="56076A9D" w14:textId="7591DE4D" w:rsidR="000204A1" w:rsidRPr="0083799E" w:rsidRDefault="000204A1" w:rsidP="00541841">
            <w:pPr>
              <w:spacing w:after="0" w:line="240" w:lineRule="auto"/>
              <w:ind w:left="5553"/>
              <w:rPr>
                <w:rFonts w:ascii="Times New Roman" w:hAnsi="Times New Roman"/>
                <w:iCs/>
                <w:sz w:val="24"/>
                <w:szCs w:val="24"/>
              </w:rPr>
            </w:pPr>
          </w:p>
          <w:p w14:paraId="18110867" w14:textId="77777777" w:rsidR="00541841" w:rsidRPr="0083799E" w:rsidRDefault="00541841" w:rsidP="00541841">
            <w:pPr>
              <w:spacing w:after="0" w:line="240" w:lineRule="auto"/>
              <w:ind w:left="5978" w:hanging="425"/>
              <w:jc w:val="right"/>
              <w:rPr>
                <w:rFonts w:ascii="Times New Roman" w:hAnsi="Times New Roman"/>
                <w:iCs/>
                <w:sz w:val="24"/>
                <w:szCs w:val="24"/>
              </w:rPr>
            </w:pPr>
          </w:p>
        </w:tc>
      </w:tr>
    </w:tbl>
    <w:p w14:paraId="1431B87B" w14:textId="7C4CC94B" w:rsidR="002B4FB9" w:rsidRPr="0083799E" w:rsidRDefault="002B4FB9" w:rsidP="002B4FB9">
      <w:pPr>
        <w:spacing w:after="0" w:line="240" w:lineRule="auto"/>
        <w:jc w:val="center"/>
        <w:rPr>
          <w:rFonts w:ascii="Times New Roman" w:hAnsi="Times New Roman"/>
          <w:b/>
          <w:sz w:val="24"/>
          <w:szCs w:val="24"/>
          <w:lang w:val="ru-RU"/>
        </w:rPr>
      </w:pPr>
      <w:r w:rsidRPr="0083799E">
        <w:rPr>
          <w:rFonts w:ascii="Times New Roman" w:hAnsi="Times New Roman"/>
          <w:b/>
          <w:sz w:val="24"/>
          <w:szCs w:val="24"/>
        </w:rPr>
        <w:t xml:space="preserve">ОГОЛОШЕННЯ №  </w:t>
      </w:r>
      <w:r w:rsidR="00374366" w:rsidRPr="0083799E">
        <w:rPr>
          <w:rFonts w:ascii="Times New Roman" w:hAnsi="Times New Roman"/>
          <w:b/>
          <w:sz w:val="24"/>
          <w:szCs w:val="24"/>
        </w:rPr>
        <w:t>7</w:t>
      </w:r>
      <w:r w:rsidR="0083799E">
        <w:rPr>
          <w:rFonts w:ascii="Times New Roman" w:hAnsi="Times New Roman"/>
          <w:b/>
          <w:sz w:val="24"/>
          <w:szCs w:val="24"/>
        </w:rPr>
        <w:t>18</w:t>
      </w:r>
    </w:p>
    <w:p w14:paraId="527EF6A3" w14:textId="74AC9FD3" w:rsidR="002B4FB9" w:rsidRDefault="002B4FB9" w:rsidP="002B4FB9">
      <w:pPr>
        <w:spacing w:after="0" w:line="240" w:lineRule="auto"/>
        <w:jc w:val="center"/>
        <w:rPr>
          <w:rFonts w:ascii="Times New Roman" w:hAnsi="Times New Roman"/>
          <w:b/>
          <w:sz w:val="24"/>
          <w:szCs w:val="24"/>
        </w:rPr>
      </w:pPr>
      <w:r w:rsidRPr="0083799E">
        <w:rPr>
          <w:rFonts w:ascii="Times New Roman" w:hAnsi="Times New Roman"/>
          <w:b/>
          <w:sz w:val="24"/>
          <w:szCs w:val="24"/>
        </w:rPr>
        <w:t xml:space="preserve">про проведення </w:t>
      </w:r>
      <w:r w:rsidR="003D0AD2" w:rsidRPr="0083799E">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EA10B17" w14:textId="0FDA8C27" w:rsidR="006B386D" w:rsidRPr="006B386D" w:rsidRDefault="002B4FB9" w:rsidP="006B386D">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C643D6" w:rsidRPr="00C643D6">
        <w:rPr>
          <w:rFonts w:ascii="Times New Roman" w:hAnsi="Times New Roman"/>
          <w:b/>
          <w:bCs/>
          <w:sz w:val="24"/>
          <w:szCs w:val="24"/>
        </w:rPr>
        <w:t>ДК 021:2015 - 22450000-9 -  Друкованої продукції з елементами захисту (22458000-5 Друкована продукція на замовлення - бланки, буклети та звіти)</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w:t>
      </w:r>
      <w:bookmarkEnd w:id="3"/>
      <w:bookmarkEnd w:id="4"/>
      <w:r w:rsidR="006B386D" w:rsidRPr="006B386D">
        <w:rPr>
          <w:rFonts w:ascii="Times New Roman" w:hAnsi="Times New Roman"/>
          <w:sz w:val="24"/>
          <w:szCs w:val="24"/>
        </w:rPr>
        <w:t xml:space="preserve">рамках реалізації програми Глобального фонду для боротьби зі СНІДом, туберкульозом та малярією (далі – </w:t>
      </w:r>
      <w:r w:rsidR="00E83442">
        <w:rPr>
          <w:rFonts w:ascii="Times New Roman" w:hAnsi="Times New Roman"/>
          <w:sz w:val="24"/>
          <w:szCs w:val="24"/>
        </w:rPr>
        <w:t>Товар</w:t>
      </w:r>
      <w:r w:rsidR="006B386D" w:rsidRPr="006B386D">
        <w:rPr>
          <w:rFonts w:ascii="Times New Roman" w:hAnsi="Times New Roman"/>
          <w:sz w:val="24"/>
          <w:szCs w:val="24"/>
        </w:rPr>
        <w:t>) та запрошує Вас подати цінову пропозицію.</w:t>
      </w:r>
    </w:p>
    <w:p w14:paraId="0CE0CB35" w14:textId="1C5223AE" w:rsidR="002B4FB9" w:rsidRPr="00791A27" w:rsidRDefault="006B386D" w:rsidP="006B386D">
      <w:pPr>
        <w:spacing w:after="0" w:line="240" w:lineRule="auto"/>
        <w:ind w:firstLine="709"/>
        <w:jc w:val="both"/>
        <w:rPr>
          <w:rFonts w:ascii="Times New Roman" w:hAnsi="Times New Roman"/>
          <w:sz w:val="24"/>
          <w:szCs w:val="24"/>
        </w:rPr>
      </w:pPr>
      <w:r w:rsidRPr="006B386D">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6B386D">
        <w:rPr>
          <w:rFonts w:ascii="Times New Roman" w:hAnsi="Times New Roman"/>
          <w:sz w:val="24"/>
          <w:szCs w:val="24"/>
        </w:rPr>
        <w:t>Gain</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momentum</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in</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reducing</w:t>
      </w:r>
      <w:proofErr w:type="spellEnd"/>
      <w:r w:rsidRPr="006B386D">
        <w:rPr>
          <w:rFonts w:ascii="Times New Roman" w:hAnsi="Times New Roman"/>
          <w:sz w:val="24"/>
          <w:szCs w:val="24"/>
        </w:rPr>
        <w:t xml:space="preserve"> TB/ HIV </w:t>
      </w:r>
      <w:proofErr w:type="spellStart"/>
      <w:r w:rsidRPr="006B386D">
        <w:rPr>
          <w:rFonts w:ascii="Times New Roman" w:hAnsi="Times New Roman"/>
          <w:sz w:val="24"/>
          <w:szCs w:val="24"/>
        </w:rPr>
        <w:t>burden</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in</w:t>
      </w:r>
      <w:proofErr w:type="spellEnd"/>
      <w:r w:rsidRPr="006B386D">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110495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bookmarkStart w:id="7" w:name="_Hlk89078663"/>
      <w:r w:rsidR="00C643D6" w:rsidRPr="00C643D6">
        <w:rPr>
          <w:rFonts w:ascii="Times New Roman" w:hAnsi="Times New Roman"/>
          <w:b/>
          <w:bCs/>
          <w:sz w:val="24"/>
          <w:szCs w:val="24"/>
          <w:lang w:val="uk-UA"/>
        </w:rPr>
        <w:t>ДК 021:2015 - 22450000-9 -  Друкован</w:t>
      </w:r>
      <w:r w:rsidR="00C643D6">
        <w:rPr>
          <w:rFonts w:ascii="Times New Roman" w:hAnsi="Times New Roman"/>
          <w:b/>
          <w:bCs/>
          <w:sz w:val="24"/>
          <w:szCs w:val="24"/>
          <w:lang w:val="uk-UA"/>
        </w:rPr>
        <w:t>а</w:t>
      </w:r>
      <w:r w:rsidR="00C643D6" w:rsidRPr="00C643D6">
        <w:rPr>
          <w:rFonts w:ascii="Times New Roman" w:hAnsi="Times New Roman"/>
          <w:b/>
          <w:bCs/>
          <w:sz w:val="24"/>
          <w:szCs w:val="24"/>
          <w:lang w:val="uk-UA"/>
        </w:rPr>
        <w:t xml:space="preserve"> продукці</w:t>
      </w:r>
      <w:r w:rsidR="00C643D6">
        <w:rPr>
          <w:rFonts w:ascii="Times New Roman" w:hAnsi="Times New Roman"/>
          <w:b/>
          <w:bCs/>
          <w:sz w:val="24"/>
          <w:szCs w:val="24"/>
          <w:lang w:val="uk-UA"/>
        </w:rPr>
        <w:t>я</w:t>
      </w:r>
      <w:r w:rsidR="00C643D6" w:rsidRPr="00C643D6">
        <w:rPr>
          <w:rFonts w:ascii="Times New Roman" w:hAnsi="Times New Roman"/>
          <w:b/>
          <w:bCs/>
          <w:sz w:val="24"/>
          <w:szCs w:val="24"/>
          <w:lang w:val="uk-UA"/>
        </w:rPr>
        <w:t xml:space="preserve"> з елементами захисту (22458000-5 Друкована продукція на замовлення - бланки, буклети та звіти)</w:t>
      </w:r>
      <w:bookmarkEnd w:id="7"/>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технічні, якісні, кількісні та інші параметри</w:t>
      </w:r>
      <w:bookmarkEnd w:id="8"/>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264F75E"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5E1606">
        <w:rPr>
          <w:rFonts w:ascii="Times New Roman" w:hAnsi="Times New Roman"/>
          <w:b/>
          <w:sz w:val="24"/>
          <w:szCs w:val="24"/>
          <w:lang w:val="uk-UA" w:eastAsia="ru-RU"/>
        </w:rPr>
        <w:t>07</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5E1606">
        <w:rPr>
          <w:rFonts w:ascii="Times New Roman" w:hAnsi="Times New Roman"/>
          <w:b/>
          <w:sz w:val="24"/>
          <w:szCs w:val="24"/>
          <w:lang w:val="uk-UA" w:eastAsia="ru-RU"/>
        </w:rPr>
        <w:t>грудня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6B386D">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06F571DE"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9E6DE6" w:rsidRPr="007C71F8">
          <w:rPr>
            <w:rStyle w:val="a4"/>
          </w:rPr>
          <w:t>https</w:t>
        </w:r>
        <w:r w:rsidR="009E6DE6" w:rsidRPr="009E6DE6">
          <w:rPr>
            <w:rStyle w:val="a4"/>
            <w:lang w:val="ru-RU"/>
          </w:rPr>
          <w:t>://</w:t>
        </w:r>
        <w:proofErr w:type="spellStart"/>
        <w:r w:rsidR="009E6DE6" w:rsidRPr="007C71F8">
          <w:rPr>
            <w:rStyle w:val="a4"/>
          </w:rPr>
          <w:t>prozorro</w:t>
        </w:r>
        <w:proofErr w:type="spellEnd"/>
        <w:r w:rsidR="009E6DE6" w:rsidRPr="009E6DE6">
          <w:rPr>
            <w:rStyle w:val="a4"/>
            <w:lang w:val="ru-RU"/>
          </w:rPr>
          <w:t>.</w:t>
        </w:r>
        <w:r w:rsidR="009E6DE6" w:rsidRPr="007C71F8">
          <w:rPr>
            <w:rStyle w:val="a4"/>
          </w:rPr>
          <w:t>gov</w:t>
        </w:r>
        <w:r w:rsidR="009E6DE6" w:rsidRPr="009E6DE6">
          <w:rPr>
            <w:rStyle w:val="a4"/>
            <w:lang w:val="ru-RU"/>
          </w:rPr>
          <w:t>.</w:t>
        </w:r>
        <w:r w:rsidR="009E6DE6" w:rsidRPr="007C71F8">
          <w:rPr>
            <w:rStyle w:val="a4"/>
          </w:rPr>
          <w:t>ua</w:t>
        </w:r>
        <w:r w:rsidR="009E6DE6" w:rsidRPr="009E6DE6">
          <w:rPr>
            <w:rStyle w:val="a4"/>
            <w:lang w:val="ru-RU"/>
          </w:rPr>
          <w:t>/</w:t>
        </w:r>
        <w:r w:rsidR="009E6DE6" w:rsidRPr="007C71F8">
          <w:rPr>
            <w:rStyle w:val="a4"/>
          </w:rPr>
          <w:t>plan</w:t>
        </w:r>
        <w:r w:rsidR="009E6DE6" w:rsidRPr="009E6DE6">
          <w:rPr>
            <w:rStyle w:val="a4"/>
            <w:lang w:val="ru-RU"/>
          </w:rPr>
          <w:t>/</w:t>
        </w:r>
        <w:r w:rsidR="009E6DE6" w:rsidRPr="007C71F8">
          <w:rPr>
            <w:rStyle w:val="a4"/>
          </w:rPr>
          <w:t>UA</w:t>
        </w:r>
        <w:r w:rsidR="009E6DE6" w:rsidRPr="009E6DE6">
          <w:rPr>
            <w:rStyle w:val="a4"/>
            <w:lang w:val="ru-RU"/>
          </w:rPr>
          <w:t>-</w:t>
        </w:r>
        <w:r w:rsidR="009E6DE6" w:rsidRPr="007C71F8">
          <w:rPr>
            <w:rStyle w:val="a4"/>
          </w:rPr>
          <w:t>P</w:t>
        </w:r>
        <w:r w:rsidR="009E6DE6" w:rsidRPr="009E6DE6">
          <w:rPr>
            <w:rStyle w:val="a4"/>
            <w:lang w:val="ru-RU"/>
          </w:rPr>
          <w:t>-2021-11-29-001631-</w:t>
        </w:r>
        <w:r w:rsidR="009E6DE6" w:rsidRPr="007C71F8">
          <w:rPr>
            <w:rStyle w:val="a4"/>
          </w:rPr>
          <w:t>a</w:t>
        </w:r>
      </w:hyperlink>
      <w:r w:rsidR="009E6DE6">
        <w:rPr>
          <w:lang w:val="uk-UA"/>
        </w:rPr>
        <w:t xml:space="preserve"> </w:t>
      </w:r>
      <w:r w:rsidR="005E1606">
        <w:rPr>
          <w:lang w:val="uk-UA"/>
        </w:rPr>
        <w:t xml:space="preserve"> </w:t>
      </w:r>
      <w:r w:rsidR="002C15A7">
        <w:rPr>
          <w:lang w:val="uk-UA"/>
        </w:rPr>
        <w:t xml:space="preserve"> </w:t>
      </w:r>
      <w:r w:rsidR="00261C6E">
        <w:rPr>
          <w:lang w:val="uk-UA"/>
        </w:rPr>
        <w:t xml:space="preserve"> </w:t>
      </w:r>
      <w:r w:rsidR="00D5347A">
        <w:rPr>
          <w:lang w:val="uk-UA"/>
        </w:rPr>
        <w:t xml:space="preserve"> </w:t>
      </w:r>
      <w:r w:rsidR="00813527">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677438C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sidR="00E1218F" w:rsidRPr="00E1218F">
        <w:rPr>
          <w:rFonts w:ascii="Times New Roman" w:eastAsia="Tahoma" w:hAnsi="Times New Roman"/>
          <w:b/>
          <w:sz w:val="24"/>
          <w:szCs w:val="24"/>
          <w:lang w:val="ru-RU" w:eastAsia="ru-RU"/>
        </w:rPr>
        <w:t xml:space="preserve">з </w:t>
      </w:r>
      <w:bookmarkEnd w:id="9"/>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6B386D">
        <w:rPr>
          <w:rFonts w:ascii="Times New Roman" w:eastAsia="Tahoma" w:hAnsi="Times New Roman"/>
          <w:b/>
          <w:sz w:val="24"/>
          <w:szCs w:val="24"/>
          <w:lang w:val="ru-RU" w:eastAsia="ru-RU"/>
        </w:rPr>
        <w:t>20</w:t>
      </w:r>
      <w:r w:rsidR="000809F0">
        <w:rPr>
          <w:rFonts w:ascii="Times New Roman" w:eastAsia="Tahoma" w:hAnsi="Times New Roman"/>
          <w:b/>
          <w:sz w:val="24"/>
          <w:szCs w:val="24"/>
          <w:lang w:val="ru-RU" w:eastAsia="ru-RU"/>
        </w:rPr>
        <w:t>.12.202</w:t>
      </w:r>
      <w:r w:rsidR="006B386D">
        <w:rPr>
          <w:rFonts w:ascii="Times New Roman" w:eastAsia="Tahoma" w:hAnsi="Times New Roman"/>
          <w:b/>
          <w:sz w:val="24"/>
          <w:szCs w:val="24"/>
          <w:lang w:val="ru-RU" w:eastAsia="ru-RU"/>
        </w:rPr>
        <w:t>1</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A57612C"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bookmarkStart w:id="11" w:name="_Hlk88058466"/>
      <w:r w:rsidR="00CE3159" w:rsidRPr="003B5E7F">
        <w:rPr>
          <w:rFonts w:ascii="Times New Roman" w:hAnsi="Times New Roman"/>
          <w:b/>
          <w:bCs/>
          <w:sz w:val="24"/>
          <w:szCs w:val="24"/>
          <w:lang w:val="uk-UA"/>
        </w:rPr>
        <w:t xml:space="preserve">код </w:t>
      </w:r>
      <w:bookmarkStart w:id="12" w:name="_Hlk89176616"/>
      <w:r w:rsidR="00C643D6" w:rsidRPr="00C643D6">
        <w:rPr>
          <w:rFonts w:ascii="Times New Roman" w:hAnsi="Times New Roman"/>
          <w:b/>
          <w:bCs/>
          <w:sz w:val="24"/>
          <w:szCs w:val="24"/>
          <w:lang w:val="uk-UA"/>
        </w:rPr>
        <w:t>ДК 021:2015 - 22450000-9 -  Друкованої продукції з елементами захисту (22458000-5 Друкована продукція на замовлення - бланки, буклети та звіти)</w:t>
      </w:r>
      <w:bookmarkEnd w:id="11"/>
      <w:bookmarkEnd w:id="12"/>
      <w:r w:rsidR="000809F0" w:rsidRPr="000809F0">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BB0F79">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3F473D">
        <w:rPr>
          <w:rFonts w:ascii="Times New Roman" w:eastAsia="Times New Roman" w:hAnsi="Times New Roman"/>
          <w:sz w:val="24"/>
          <w:szCs w:val="24"/>
          <w:lang w:val="uk-UA" w:eastAsia="ru-RU"/>
        </w:rPr>
        <w:t xml:space="preserve">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749A5D2"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E83442" w:rsidRPr="00E83442">
        <w:rPr>
          <w:rFonts w:ascii="Times New Roman" w:hAnsi="Times New Roman"/>
          <w:b/>
          <w:bCs/>
          <w:sz w:val="24"/>
          <w:szCs w:val="24"/>
          <w:lang w:val="uk-UA"/>
        </w:rPr>
        <w:t xml:space="preserve">ДК 021:2015 - 22450000-9 -  Друкованої продукції з </w:t>
      </w:r>
      <w:r w:rsidR="00E83442" w:rsidRPr="00E83442">
        <w:rPr>
          <w:rFonts w:ascii="Times New Roman" w:hAnsi="Times New Roman"/>
          <w:b/>
          <w:bCs/>
          <w:sz w:val="24"/>
          <w:szCs w:val="24"/>
          <w:lang w:val="uk-UA"/>
        </w:rPr>
        <w:lastRenderedPageBreak/>
        <w:t>елементами захисту (22458000-5 Друкована продукція на замовлення - бланки, буклети та звіти)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7F2B6570" w14:textId="77777777" w:rsidR="001575CC" w:rsidRDefault="001575CC" w:rsidP="00C33D70">
      <w:pPr>
        <w:spacing w:after="0" w:line="240" w:lineRule="auto"/>
        <w:jc w:val="center"/>
        <w:rPr>
          <w:rFonts w:ascii="Times New Roman" w:hAnsi="Times New Roman"/>
          <w:b/>
          <w:highlight w:val="white"/>
        </w:rPr>
      </w:pPr>
    </w:p>
    <w:p w14:paraId="43D914D4" w14:textId="2174213A"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6318D9B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C343BAA" w14:textId="77777777" w:rsidR="00285A13" w:rsidRPr="00447219" w:rsidRDefault="00285A13" w:rsidP="00C33D70">
      <w:pPr>
        <w:spacing w:after="0" w:line="240" w:lineRule="auto"/>
        <w:jc w:val="center"/>
        <w:rPr>
          <w:rFonts w:ascii="Times New Roman" w:hAnsi="Times New Roman"/>
          <w:color w:val="000000"/>
          <w:shd w:val="clear" w:color="auto" w:fill="FFFFFF"/>
        </w:rPr>
      </w:pPr>
    </w:p>
    <w:p w14:paraId="32E4AE77" w14:textId="787F6B86" w:rsidR="00285A13" w:rsidRDefault="00E83442" w:rsidP="00E1218F">
      <w:pPr>
        <w:jc w:val="center"/>
        <w:rPr>
          <w:rFonts w:ascii="Times New Roman" w:hAnsi="Times New Roman"/>
          <w:b/>
          <w:sz w:val="24"/>
          <w:szCs w:val="24"/>
        </w:rPr>
      </w:pPr>
      <w:bookmarkStart w:id="13" w:name="_Hlk58959454"/>
      <w:r w:rsidRPr="00E83442">
        <w:rPr>
          <w:rFonts w:ascii="Times New Roman" w:hAnsi="Times New Roman"/>
          <w:b/>
          <w:sz w:val="24"/>
          <w:szCs w:val="24"/>
        </w:rPr>
        <w:t>ДК 021:2015 - 22450000-9 -  Друкованої продукції з елементами захисту (22458000-5 Друкована продукція на замовлення - бланки, буклети та звіти)</w:t>
      </w:r>
      <w:bookmarkEnd w:id="13"/>
    </w:p>
    <w:tbl>
      <w:tblPr>
        <w:tblStyle w:val="af5"/>
        <w:tblW w:w="11064" w:type="dxa"/>
        <w:tblInd w:w="-289" w:type="dxa"/>
        <w:tblLayout w:type="fixed"/>
        <w:tblLook w:val="04A0" w:firstRow="1" w:lastRow="0" w:firstColumn="1" w:lastColumn="0" w:noHBand="0" w:noVBand="1"/>
      </w:tblPr>
      <w:tblGrid>
        <w:gridCol w:w="562"/>
        <w:gridCol w:w="1849"/>
        <w:gridCol w:w="992"/>
        <w:gridCol w:w="2127"/>
        <w:gridCol w:w="766"/>
        <w:gridCol w:w="1701"/>
        <w:gridCol w:w="1844"/>
        <w:gridCol w:w="1223"/>
      </w:tblGrid>
      <w:tr w:rsidR="001575CC" w:rsidRPr="0028425D" w14:paraId="3670A750" w14:textId="77777777" w:rsidTr="001575CC">
        <w:trPr>
          <w:trHeight w:val="1178"/>
        </w:trPr>
        <w:tc>
          <w:tcPr>
            <w:tcW w:w="562" w:type="dxa"/>
            <w:vAlign w:val="center"/>
          </w:tcPr>
          <w:p w14:paraId="3D7D3C8B" w14:textId="77777777" w:rsidR="001575CC" w:rsidRPr="001575CC" w:rsidRDefault="001575CC" w:rsidP="001575CC">
            <w:pPr>
              <w:jc w:val="center"/>
              <w:rPr>
                <w:rFonts w:ascii="Times New Roman" w:hAnsi="Times New Roman"/>
                <w:sz w:val="18"/>
                <w:szCs w:val="18"/>
              </w:rPr>
            </w:pPr>
            <w:r w:rsidRPr="001575CC">
              <w:rPr>
                <w:rFonts w:ascii="Times New Roman" w:hAnsi="Times New Roman"/>
                <w:b/>
                <w:sz w:val="18"/>
                <w:szCs w:val="18"/>
                <w:lang w:eastAsia="ru-RU"/>
              </w:rPr>
              <w:t>№ п/п</w:t>
            </w:r>
          </w:p>
        </w:tc>
        <w:tc>
          <w:tcPr>
            <w:tcW w:w="1849" w:type="dxa"/>
            <w:vAlign w:val="center"/>
          </w:tcPr>
          <w:p w14:paraId="0888716C"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lang w:eastAsia="ru-RU"/>
              </w:rPr>
              <w:t>Назва</w:t>
            </w:r>
          </w:p>
        </w:tc>
        <w:tc>
          <w:tcPr>
            <w:tcW w:w="992" w:type="dxa"/>
            <w:vAlign w:val="center"/>
          </w:tcPr>
          <w:p w14:paraId="7573F64D"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lang w:eastAsia="ru-RU"/>
              </w:rPr>
              <w:t>Тираж (штук)</w:t>
            </w:r>
          </w:p>
        </w:tc>
        <w:tc>
          <w:tcPr>
            <w:tcW w:w="2127" w:type="dxa"/>
            <w:vAlign w:val="center"/>
          </w:tcPr>
          <w:p w14:paraId="7CBCDF68"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lang w:eastAsia="ru-RU"/>
              </w:rPr>
              <w:t>Формат та розмір</w:t>
            </w:r>
          </w:p>
        </w:tc>
        <w:tc>
          <w:tcPr>
            <w:tcW w:w="766" w:type="dxa"/>
            <w:vAlign w:val="center"/>
          </w:tcPr>
          <w:p w14:paraId="74D3874C"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lang w:eastAsia="ru-RU"/>
              </w:rPr>
              <w:t>Орієнтовний обсяг сторінок</w:t>
            </w:r>
          </w:p>
        </w:tc>
        <w:tc>
          <w:tcPr>
            <w:tcW w:w="1701" w:type="dxa"/>
            <w:vAlign w:val="center"/>
          </w:tcPr>
          <w:p w14:paraId="71FA6BD0"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rPr>
              <w:t>Тип друку</w:t>
            </w:r>
          </w:p>
        </w:tc>
        <w:tc>
          <w:tcPr>
            <w:tcW w:w="1844" w:type="dxa"/>
            <w:vAlign w:val="center"/>
          </w:tcPr>
          <w:p w14:paraId="2F06F87C"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rPr>
              <w:t>Характеристики паперу (внутрішній блок)</w:t>
            </w:r>
          </w:p>
        </w:tc>
        <w:tc>
          <w:tcPr>
            <w:tcW w:w="1223" w:type="dxa"/>
            <w:vAlign w:val="center"/>
          </w:tcPr>
          <w:p w14:paraId="39777282" w14:textId="77777777" w:rsidR="001575CC" w:rsidRPr="001575CC" w:rsidRDefault="001575CC" w:rsidP="001575CC">
            <w:pPr>
              <w:jc w:val="center"/>
              <w:rPr>
                <w:rFonts w:ascii="Times New Roman" w:hAnsi="Times New Roman"/>
                <w:sz w:val="18"/>
                <w:szCs w:val="18"/>
              </w:rPr>
            </w:pPr>
            <w:r w:rsidRPr="001575CC">
              <w:rPr>
                <w:rFonts w:ascii="Times New Roman" w:hAnsi="Times New Roman"/>
                <w:sz w:val="18"/>
                <w:szCs w:val="18"/>
              </w:rPr>
              <w:t>Пакування</w:t>
            </w:r>
          </w:p>
        </w:tc>
      </w:tr>
      <w:tr w:rsidR="001575CC" w:rsidRPr="00912F3D" w14:paraId="330ADEA0" w14:textId="77777777" w:rsidTr="001575CC">
        <w:trPr>
          <w:trHeight w:val="1656"/>
        </w:trPr>
        <w:tc>
          <w:tcPr>
            <w:tcW w:w="562" w:type="dxa"/>
          </w:tcPr>
          <w:p w14:paraId="1ACF89D9"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1.</w:t>
            </w:r>
          </w:p>
        </w:tc>
        <w:tc>
          <w:tcPr>
            <w:tcW w:w="1849" w:type="dxa"/>
          </w:tcPr>
          <w:p w14:paraId="26E7FEE2"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Бланк пацієнта ЗПТ</w:t>
            </w:r>
          </w:p>
        </w:tc>
        <w:tc>
          <w:tcPr>
            <w:tcW w:w="992" w:type="dxa"/>
          </w:tcPr>
          <w:p w14:paraId="2D29EEA8" w14:textId="77777777" w:rsidR="001575CC" w:rsidRPr="001575CC" w:rsidRDefault="001575CC" w:rsidP="00086983">
            <w:pPr>
              <w:jc w:val="center"/>
              <w:rPr>
                <w:rFonts w:ascii="Times New Roman" w:hAnsi="Times New Roman"/>
                <w:sz w:val="21"/>
                <w:szCs w:val="21"/>
              </w:rPr>
            </w:pPr>
            <w:r w:rsidRPr="001575CC">
              <w:rPr>
                <w:rFonts w:ascii="Times New Roman" w:hAnsi="Times New Roman"/>
                <w:sz w:val="21"/>
                <w:szCs w:val="21"/>
              </w:rPr>
              <w:t>1000</w:t>
            </w:r>
          </w:p>
        </w:tc>
        <w:tc>
          <w:tcPr>
            <w:tcW w:w="2127" w:type="dxa"/>
          </w:tcPr>
          <w:p w14:paraId="3CB5729B"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 xml:space="preserve">Готовий формат сторінки: А4, 4+0, 115 </w:t>
            </w:r>
            <w:proofErr w:type="spellStart"/>
            <w:r w:rsidRPr="001575CC">
              <w:rPr>
                <w:rFonts w:ascii="Times New Roman" w:hAnsi="Times New Roman"/>
                <w:sz w:val="21"/>
                <w:szCs w:val="21"/>
              </w:rPr>
              <w:t>гр</w:t>
            </w:r>
            <w:proofErr w:type="spellEnd"/>
            <w:r w:rsidRPr="001575CC">
              <w:rPr>
                <w:rFonts w:ascii="Times New Roman" w:hAnsi="Times New Roman"/>
                <w:sz w:val="21"/>
                <w:szCs w:val="21"/>
              </w:rPr>
              <w:t xml:space="preserve"> (розмір 210 × 297 мм) папір білий, книжкова орієнтація, </w:t>
            </w:r>
            <w:proofErr w:type="spellStart"/>
            <w:r w:rsidRPr="001575CC">
              <w:rPr>
                <w:rFonts w:ascii="Times New Roman" w:hAnsi="Times New Roman"/>
                <w:sz w:val="21"/>
                <w:szCs w:val="21"/>
              </w:rPr>
              <w:t>порезка</w:t>
            </w:r>
            <w:proofErr w:type="spellEnd"/>
          </w:p>
        </w:tc>
        <w:tc>
          <w:tcPr>
            <w:tcW w:w="766" w:type="dxa"/>
          </w:tcPr>
          <w:p w14:paraId="17FA7A67" w14:textId="77777777" w:rsidR="001575CC" w:rsidRPr="001575CC" w:rsidRDefault="001575CC" w:rsidP="00086983">
            <w:pPr>
              <w:jc w:val="center"/>
              <w:rPr>
                <w:rFonts w:ascii="Times New Roman" w:hAnsi="Times New Roman"/>
                <w:sz w:val="21"/>
                <w:szCs w:val="21"/>
              </w:rPr>
            </w:pPr>
            <w:r w:rsidRPr="001575CC">
              <w:rPr>
                <w:rFonts w:ascii="Times New Roman" w:hAnsi="Times New Roman"/>
                <w:sz w:val="21"/>
                <w:szCs w:val="21"/>
              </w:rPr>
              <w:t>1</w:t>
            </w:r>
          </w:p>
        </w:tc>
        <w:tc>
          <w:tcPr>
            <w:tcW w:w="1701" w:type="dxa"/>
          </w:tcPr>
          <w:p w14:paraId="7F368FF0" w14:textId="77777777" w:rsidR="001575CC" w:rsidRPr="001575CC" w:rsidRDefault="001575CC" w:rsidP="00086983">
            <w:pPr>
              <w:ind w:right="-82"/>
              <w:rPr>
                <w:rFonts w:ascii="Times New Roman" w:hAnsi="Times New Roman"/>
                <w:sz w:val="21"/>
                <w:szCs w:val="21"/>
                <w:highlight w:val="yellow"/>
              </w:rPr>
            </w:pPr>
            <w:r w:rsidRPr="001575CC">
              <w:rPr>
                <w:rFonts w:ascii="Times New Roman" w:hAnsi="Times New Roman"/>
                <w:sz w:val="21"/>
                <w:szCs w:val="21"/>
              </w:rPr>
              <w:t>Офсетний, односторонній за наданим макетом, кольоровий</w:t>
            </w:r>
          </w:p>
        </w:tc>
        <w:tc>
          <w:tcPr>
            <w:tcW w:w="1844" w:type="dxa"/>
          </w:tcPr>
          <w:p w14:paraId="6B3CF82D"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Тип паперу: крейдований,</w:t>
            </w:r>
          </w:p>
          <w:p w14:paraId="1D09B848" w14:textId="77777777" w:rsidR="001575CC" w:rsidRPr="001575CC" w:rsidRDefault="001575CC" w:rsidP="00086983">
            <w:pPr>
              <w:rPr>
                <w:rFonts w:ascii="Times New Roman" w:hAnsi="Times New Roman"/>
                <w:sz w:val="21"/>
                <w:szCs w:val="21"/>
                <w:highlight w:val="yellow"/>
              </w:rPr>
            </w:pPr>
            <w:r w:rsidRPr="001575CC">
              <w:rPr>
                <w:rFonts w:ascii="Times New Roman" w:hAnsi="Times New Roman"/>
                <w:sz w:val="21"/>
                <w:szCs w:val="21"/>
              </w:rPr>
              <w:t>щільність паперу – не менше 90-115 г/м2</w:t>
            </w:r>
          </w:p>
        </w:tc>
        <w:tc>
          <w:tcPr>
            <w:tcW w:w="1223" w:type="dxa"/>
          </w:tcPr>
          <w:p w14:paraId="18EF6538"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по 50 шт. в одній упаковці</w:t>
            </w:r>
          </w:p>
        </w:tc>
      </w:tr>
      <w:tr w:rsidR="001575CC" w14:paraId="7474F7F8" w14:textId="77777777" w:rsidTr="001575CC">
        <w:trPr>
          <w:trHeight w:val="1836"/>
        </w:trPr>
        <w:tc>
          <w:tcPr>
            <w:tcW w:w="562" w:type="dxa"/>
          </w:tcPr>
          <w:p w14:paraId="430B6C54"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2</w:t>
            </w:r>
          </w:p>
        </w:tc>
        <w:tc>
          <w:tcPr>
            <w:tcW w:w="1849" w:type="dxa"/>
          </w:tcPr>
          <w:p w14:paraId="2847A1F1"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Буклет пацієнта ЗПТ</w:t>
            </w:r>
          </w:p>
        </w:tc>
        <w:tc>
          <w:tcPr>
            <w:tcW w:w="992" w:type="dxa"/>
          </w:tcPr>
          <w:p w14:paraId="5F1C62B5" w14:textId="77777777" w:rsidR="001575CC" w:rsidRPr="001575CC" w:rsidRDefault="001575CC" w:rsidP="00086983">
            <w:pPr>
              <w:jc w:val="center"/>
              <w:rPr>
                <w:rFonts w:ascii="Times New Roman" w:hAnsi="Times New Roman"/>
                <w:sz w:val="21"/>
                <w:szCs w:val="21"/>
              </w:rPr>
            </w:pPr>
            <w:r w:rsidRPr="001575CC">
              <w:rPr>
                <w:rFonts w:ascii="Times New Roman" w:hAnsi="Times New Roman"/>
                <w:sz w:val="21"/>
                <w:szCs w:val="21"/>
              </w:rPr>
              <w:t>3000</w:t>
            </w:r>
          </w:p>
        </w:tc>
        <w:tc>
          <w:tcPr>
            <w:tcW w:w="2127" w:type="dxa"/>
          </w:tcPr>
          <w:p w14:paraId="5F039085"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Готовий формат сторінки:</w:t>
            </w:r>
            <w:r w:rsidRPr="001575CC">
              <w:rPr>
                <w:rFonts w:ascii="Tahoma" w:hAnsi="Tahoma" w:cs="Tahoma"/>
                <w:color w:val="000000"/>
                <w:sz w:val="21"/>
                <w:szCs w:val="21"/>
                <w:shd w:val="clear" w:color="auto" w:fill="FFFFFF"/>
              </w:rPr>
              <w:t xml:space="preserve"> </w:t>
            </w:r>
            <w:r w:rsidRPr="001575CC">
              <w:rPr>
                <w:rFonts w:ascii="Times New Roman" w:hAnsi="Times New Roman"/>
                <w:sz w:val="21"/>
                <w:szCs w:val="21"/>
              </w:rPr>
              <w:t>А4, 4+4, 1 згин до А5, папір білий, альбомна орієнтація</w:t>
            </w:r>
          </w:p>
        </w:tc>
        <w:tc>
          <w:tcPr>
            <w:tcW w:w="766" w:type="dxa"/>
          </w:tcPr>
          <w:p w14:paraId="26CC2532" w14:textId="77777777" w:rsidR="001575CC" w:rsidRPr="001575CC" w:rsidRDefault="001575CC" w:rsidP="00086983">
            <w:pPr>
              <w:jc w:val="center"/>
              <w:rPr>
                <w:rFonts w:ascii="Times New Roman" w:hAnsi="Times New Roman"/>
                <w:sz w:val="21"/>
                <w:szCs w:val="21"/>
              </w:rPr>
            </w:pPr>
            <w:r w:rsidRPr="001575CC">
              <w:rPr>
                <w:rFonts w:ascii="Times New Roman" w:hAnsi="Times New Roman"/>
                <w:sz w:val="21"/>
                <w:szCs w:val="21"/>
              </w:rPr>
              <w:t>1</w:t>
            </w:r>
          </w:p>
        </w:tc>
        <w:tc>
          <w:tcPr>
            <w:tcW w:w="1701" w:type="dxa"/>
          </w:tcPr>
          <w:p w14:paraId="00BBB1B4" w14:textId="77777777" w:rsidR="001575CC" w:rsidRPr="001575CC" w:rsidRDefault="001575CC" w:rsidP="00086983">
            <w:pPr>
              <w:ind w:right="-82"/>
              <w:rPr>
                <w:rFonts w:ascii="Times New Roman" w:hAnsi="Times New Roman"/>
                <w:sz w:val="21"/>
                <w:szCs w:val="21"/>
              </w:rPr>
            </w:pPr>
            <w:r w:rsidRPr="001575CC">
              <w:rPr>
                <w:rFonts w:ascii="Times New Roman" w:hAnsi="Times New Roman"/>
                <w:sz w:val="21"/>
                <w:szCs w:val="21"/>
              </w:rPr>
              <w:t>Офсетний, двосторонній, на кожному розвороті за наданим макетом, кольоровий</w:t>
            </w:r>
          </w:p>
        </w:tc>
        <w:tc>
          <w:tcPr>
            <w:tcW w:w="1844" w:type="dxa"/>
          </w:tcPr>
          <w:p w14:paraId="3B9D0542"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Тип паперу: крейдований,</w:t>
            </w:r>
          </w:p>
          <w:p w14:paraId="11DF77AB"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щільність паперу – не менше 130 г/м2</w:t>
            </w:r>
          </w:p>
        </w:tc>
        <w:tc>
          <w:tcPr>
            <w:tcW w:w="1223" w:type="dxa"/>
          </w:tcPr>
          <w:p w14:paraId="44FE8D06"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по 50 шт. в одній упаковці</w:t>
            </w:r>
          </w:p>
        </w:tc>
      </w:tr>
      <w:tr w:rsidR="001575CC" w:rsidRPr="00F4429D" w14:paraId="574A94F7" w14:textId="77777777" w:rsidTr="001575CC">
        <w:trPr>
          <w:trHeight w:val="1108"/>
        </w:trPr>
        <w:tc>
          <w:tcPr>
            <w:tcW w:w="562" w:type="dxa"/>
          </w:tcPr>
          <w:p w14:paraId="4659C84C"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3</w:t>
            </w:r>
          </w:p>
        </w:tc>
        <w:tc>
          <w:tcPr>
            <w:tcW w:w="1849" w:type="dxa"/>
          </w:tcPr>
          <w:p w14:paraId="7D65F854"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Звіт «За результатами кабінетного дослідження вживання алкоголю та зловживання ним, особами які вживають опіоїди та пацієнтами ЗПТ та інтервенції для них»</w:t>
            </w:r>
          </w:p>
        </w:tc>
        <w:tc>
          <w:tcPr>
            <w:tcW w:w="992" w:type="dxa"/>
          </w:tcPr>
          <w:p w14:paraId="4BF49DDC" w14:textId="77777777" w:rsidR="001575CC" w:rsidRPr="001575CC" w:rsidRDefault="001575CC" w:rsidP="00086983">
            <w:pPr>
              <w:jc w:val="center"/>
              <w:rPr>
                <w:rFonts w:ascii="Times New Roman" w:hAnsi="Times New Roman"/>
                <w:sz w:val="21"/>
                <w:szCs w:val="21"/>
              </w:rPr>
            </w:pPr>
            <w:r w:rsidRPr="001575CC">
              <w:rPr>
                <w:rFonts w:ascii="Times New Roman" w:hAnsi="Times New Roman"/>
                <w:sz w:val="21"/>
                <w:szCs w:val="21"/>
              </w:rPr>
              <w:t>55</w:t>
            </w:r>
          </w:p>
        </w:tc>
        <w:tc>
          <w:tcPr>
            <w:tcW w:w="2127" w:type="dxa"/>
          </w:tcPr>
          <w:p w14:paraId="0258D7C5"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 xml:space="preserve">Готовий формат сторінки: </w:t>
            </w:r>
          </w:p>
          <w:p w14:paraId="255A41B0"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 xml:space="preserve">формат у розгорнутому вигляді: А5, </w:t>
            </w:r>
          </w:p>
          <w:p w14:paraId="1296BB5C"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папір білий</w:t>
            </w:r>
          </w:p>
          <w:p w14:paraId="3B9E684D" w14:textId="77777777" w:rsidR="001575CC" w:rsidRPr="001575CC" w:rsidRDefault="001575CC" w:rsidP="00086983">
            <w:pPr>
              <w:rPr>
                <w:rFonts w:ascii="Times New Roman" w:hAnsi="Times New Roman"/>
                <w:sz w:val="21"/>
                <w:szCs w:val="21"/>
              </w:rPr>
            </w:pPr>
          </w:p>
        </w:tc>
        <w:tc>
          <w:tcPr>
            <w:tcW w:w="766" w:type="dxa"/>
          </w:tcPr>
          <w:p w14:paraId="47142E6F" w14:textId="77777777" w:rsidR="001575CC" w:rsidRPr="001575CC" w:rsidRDefault="001575CC" w:rsidP="00086983">
            <w:pPr>
              <w:jc w:val="center"/>
              <w:rPr>
                <w:rFonts w:ascii="Times New Roman" w:hAnsi="Times New Roman"/>
                <w:sz w:val="21"/>
                <w:szCs w:val="21"/>
              </w:rPr>
            </w:pPr>
            <w:r w:rsidRPr="001575CC">
              <w:rPr>
                <w:rFonts w:ascii="Times New Roman" w:hAnsi="Times New Roman"/>
                <w:sz w:val="21"/>
                <w:szCs w:val="21"/>
              </w:rPr>
              <w:t>66</w:t>
            </w:r>
          </w:p>
        </w:tc>
        <w:tc>
          <w:tcPr>
            <w:tcW w:w="1701" w:type="dxa"/>
          </w:tcPr>
          <w:p w14:paraId="6C4637B5" w14:textId="77777777" w:rsidR="001575CC" w:rsidRPr="001575CC" w:rsidRDefault="001575CC" w:rsidP="00086983">
            <w:pPr>
              <w:ind w:right="-82"/>
              <w:rPr>
                <w:rFonts w:ascii="Times New Roman" w:hAnsi="Times New Roman"/>
                <w:sz w:val="21"/>
                <w:szCs w:val="21"/>
              </w:rPr>
            </w:pPr>
            <w:r w:rsidRPr="001575CC">
              <w:rPr>
                <w:rFonts w:ascii="Times New Roman" w:hAnsi="Times New Roman"/>
                <w:sz w:val="21"/>
                <w:szCs w:val="21"/>
              </w:rPr>
              <w:t>Двосторонній, на кожному розвороті за наданим макетом, кольоровий.</w:t>
            </w:r>
          </w:p>
          <w:p w14:paraId="5CD3FD5C" w14:textId="77777777" w:rsidR="001575CC" w:rsidRPr="001575CC" w:rsidRDefault="001575CC" w:rsidP="00086983">
            <w:pPr>
              <w:ind w:right="-82"/>
              <w:rPr>
                <w:rFonts w:ascii="Times New Roman" w:hAnsi="Times New Roman"/>
                <w:sz w:val="21"/>
                <w:szCs w:val="21"/>
              </w:rPr>
            </w:pPr>
            <w:r w:rsidRPr="001575CC">
              <w:rPr>
                <w:rFonts w:ascii="Times New Roman" w:hAnsi="Times New Roman"/>
                <w:color w:val="000000"/>
                <w:sz w:val="21"/>
                <w:szCs w:val="21"/>
                <w:shd w:val="clear" w:color="auto" w:fill="FFFFFF"/>
              </w:rPr>
              <w:t xml:space="preserve">Кріплення на </w:t>
            </w:r>
            <w:proofErr w:type="spellStart"/>
            <w:r w:rsidRPr="001575CC">
              <w:rPr>
                <w:rFonts w:ascii="Times New Roman" w:hAnsi="Times New Roman"/>
                <w:color w:val="000000"/>
                <w:sz w:val="21"/>
                <w:szCs w:val="21"/>
                <w:shd w:val="clear" w:color="auto" w:fill="FFFFFF"/>
              </w:rPr>
              <w:t>термобіндер</w:t>
            </w:r>
            <w:proofErr w:type="spellEnd"/>
          </w:p>
        </w:tc>
        <w:tc>
          <w:tcPr>
            <w:tcW w:w="1844" w:type="dxa"/>
          </w:tcPr>
          <w:p w14:paraId="4BAB8DC2"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Тип паперу: крейдований,</w:t>
            </w:r>
          </w:p>
          <w:p w14:paraId="0F6A356E"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щільність паперу – не менше 90-115 г/м2</w:t>
            </w:r>
          </w:p>
        </w:tc>
        <w:tc>
          <w:tcPr>
            <w:tcW w:w="1223" w:type="dxa"/>
          </w:tcPr>
          <w:p w14:paraId="78906A4A" w14:textId="77777777" w:rsidR="001575CC" w:rsidRPr="001575CC" w:rsidRDefault="001575CC" w:rsidP="00086983">
            <w:pPr>
              <w:rPr>
                <w:rFonts w:ascii="Times New Roman" w:hAnsi="Times New Roman"/>
                <w:sz w:val="21"/>
                <w:szCs w:val="21"/>
              </w:rPr>
            </w:pPr>
            <w:r w:rsidRPr="001575CC">
              <w:rPr>
                <w:rFonts w:ascii="Times New Roman" w:hAnsi="Times New Roman"/>
                <w:sz w:val="21"/>
                <w:szCs w:val="21"/>
              </w:rPr>
              <w:t>По 5 шт. в одній упаковці</w:t>
            </w:r>
          </w:p>
        </w:tc>
      </w:tr>
    </w:tbl>
    <w:p w14:paraId="2948213C" w14:textId="1D79693D" w:rsidR="00FB688B" w:rsidRDefault="00FB688B" w:rsidP="00FD7376">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b/>
          <w:bCs/>
          <w:sz w:val="26"/>
          <w:szCs w:val="26"/>
        </w:rPr>
      </w:pPr>
    </w:p>
    <w:p w14:paraId="4A7E3222" w14:textId="669D2C4B" w:rsidR="0061124F" w:rsidRDefault="00346700" w:rsidP="0061124F">
      <w:pPr>
        <w:shd w:val="clear" w:color="auto" w:fill="FFFFFF"/>
        <w:spacing w:after="0" w:line="240" w:lineRule="auto"/>
        <w:ind w:left="284"/>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CC2574">
        <w:rPr>
          <w:rFonts w:ascii="Times New Roman" w:hAnsi="Times New Roman"/>
          <w:b/>
          <w:color w:val="000000"/>
          <w:lang w:eastAsia="ru-RU"/>
        </w:rPr>
        <w:t>20</w:t>
      </w:r>
      <w:r w:rsidR="00FD7376">
        <w:rPr>
          <w:rFonts w:ascii="Times New Roman" w:hAnsi="Times New Roman"/>
          <w:b/>
          <w:color w:val="000000"/>
          <w:lang w:eastAsia="ru-RU"/>
        </w:rPr>
        <w:t>.12.202</w:t>
      </w:r>
      <w:r w:rsidR="00CC2574">
        <w:rPr>
          <w:rFonts w:ascii="Times New Roman" w:hAnsi="Times New Roman"/>
          <w:b/>
          <w:color w:val="000000"/>
          <w:lang w:eastAsia="ru-RU"/>
        </w:rPr>
        <w:t>1</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36B91C4D" w14:textId="4FBFA9D6" w:rsidR="00864ADB" w:rsidRDefault="00864ADB" w:rsidP="0061124F">
      <w:pPr>
        <w:shd w:val="clear" w:color="auto" w:fill="FFFFFF"/>
        <w:spacing w:after="0" w:line="240" w:lineRule="auto"/>
        <w:ind w:left="284"/>
        <w:rPr>
          <w:rFonts w:ascii="Times New Roman" w:eastAsia="Arial" w:hAnsi="Times New Roman"/>
          <w:b/>
          <w:color w:val="000000"/>
          <w:lang w:eastAsia="ru-RU"/>
        </w:rPr>
      </w:pPr>
      <w:r>
        <w:rPr>
          <w:rFonts w:ascii="Times New Roman" w:eastAsia="Arial" w:hAnsi="Times New Roman"/>
          <w:b/>
          <w:color w:val="000000"/>
          <w:lang w:eastAsia="ru-RU"/>
        </w:rPr>
        <w:t>Місце постачання продукції: 04071, м. Київ, вул. Ярославська, 41.</w:t>
      </w:r>
    </w:p>
    <w:p w14:paraId="06E35202" w14:textId="77777777" w:rsidR="00864ADB" w:rsidRDefault="00864ADB" w:rsidP="0061124F">
      <w:pPr>
        <w:shd w:val="clear" w:color="auto" w:fill="FFFFFF"/>
        <w:spacing w:after="0" w:line="240" w:lineRule="auto"/>
        <w:ind w:left="284"/>
        <w:rPr>
          <w:rFonts w:ascii="Times New Roman" w:eastAsia="Arial" w:hAnsi="Times New Roman"/>
          <w:b/>
          <w:color w:val="000000"/>
          <w:lang w:eastAsia="ru-RU"/>
        </w:rPr>
      </w:pPr>
    </w:p>
    <w:p w14:paraId="7622E84B" w14:textId="1C10C5BA" w:rsidR="00346700" w:rsidRPr="00933072" w:rsidRDefault="00346700" w:rsidP="00864ADB">
      <w:pPr>
        <w:shd w:val="clear" w:color="auto" w:fill="FFFFFF"/>
        <w:spacing w:after="0" w:line="240" w:lineRule="auto"/>
        <w:ind w:left="284"/>
        <w:jc w:val="both"/>
        <w:rPr>
          <w:rFonts w:ascii="Times New Roman" w:eastAsia="Arial" w:hAnsi="Times New Roman"/>
          <w:color w:val="000000"/>
        </w:rPr>
      </w:pPr>
      <w:r w:rsidRPr="00933072">
        <w:rPr>
          <w:rFonts w:ascii="Times New Roman" w:eastAsia="Arial" w:hAnsi="Times New Roman"/>
          <w:color w:val="000000"/>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933072">
        <w:rPr>
          <w:rFonts w:ascii="Times New Roman" w:eastAsia="Arial" w:hAnsi="Times New Roman"/>
          <w:color w:val="000000"/>
        </w:rPr>
        <w:t>аркушних</w:t>
      </w:r>
      <w:proofErr w:type="spellEnd"/>
      <w:r w:rsidRPr="00933072">
        <w:rPr>
          <w:rFonts w:ascii="Times New Roman" w:eastAsia="Arial" w:hAnsi="Times New Roman"/>
          <w:color w:val="000000"/>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725A9CD6" w14:textId="77777777" w:rsidR="00FB688B" w:rsidRDefault="00FB688B" w:rsidP="00864ADB">
      <w:pPr>
        <w:ind w:firstLine="487"/>
        <w:jc w:val="both"/>
        <w:rPr>
          <w:rFonts w:ascii="Times New Roman" w:eastAsia="Arial" w:hAnsi="Times New Roman"/>
          <w:b/>
          <w:bCs/>
          <w:color w:val="000000"/>
        </w:rPr>
      </w:pPr>
    </w:p>
    <w:p w14:paraId="34367A96" w14:textId="48E77404"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lastRenderedPageBreak/>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909915A" w14:textId="77777777" w:rsidR="00346700" w:rsidRPr="007F1E90" w:rsidRDefault="00346700" w:rsidP="00346700">
      <w:pPr>
        <w:pStyle w:val="HTML"/>
        <w:numPr>
          <w:ilvl w:val="0"/>
          <w:numId w:val="45"/>
        </w:numPr>
        <w:rPr>
          <w:rFonts w:ascii="Times New Roman" w:hAnsi="Times New Roman" w:cs="Times New Roman"/>
          <w:b/>
          <w:color w:val="auto"/>
          <w:sz w:val="22"/>
          <w:szCs w:val="22"/>
          <w:lang w:val="uk-UA"/>
        </w:rPr>
      </w:pP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Виконавець гарантує проведення адаптації макету за свій рахунок у разі необхідності!</w:t>
      </w:r>
    </w:p>
    <w:p w14:paraId="539C153A"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Заміна неякісної поліграфічної продукції протягом 2 (двох) робочих днів з моменту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346700">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28D345BF" w:rsidR="00346700" w:rsidRPr="0004308F" w:rsidRDefault="00346700" w:rsidP="00346700">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p w14:paraId="7A847AB2" w14:textId="4763F2BA" w:rsidR="0004308F" w:rsidRDefault="0004308F" w:rsidP="00E1218F">
      <w:pPr>
        <w:jc w:val="center"/>
        <w:rPr>
          <w:rFonts w:ascii="Times New Roman" w:hAnsi="Times New Roman"/>
          <w:b/>
          <w:sz w:val="24"/>
          <w:szCs w:val="24"/>
        </w:rPr>
      </w:pPr>
    </w:p>
    <w:p w14:paraId="6063B158" w14:textId="77777777" w:rsidR="0004308F" w:rsidRDefault="0004308F" w:rsidP="00E1218F">
      <w:pPr>
        <w:jc w:val="center"/>
        <w:rPr>
          <w:rFonts w:ascii="Times New Roman" w:hAnsi="Times New Roman"/>
          <w:b/>
          <w:sz w:val="24"/>
          <w:szCs w:val="24"/>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B85199">
          <w:pgSz w:w="11906" w:h="16838"/>
          <w:pgMar w:top="567" w:right="1134" w:bottom="709" w:left="851"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648EA62A"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F898DB2" w14:textId="77777777" w:rsidR="006B386D" w:rsidRPr="00D85AB9" w:rsidRDefault="006B386D" w:rsidP="00903456">
      <w:pPr>
        <w:pStyle w:val="a8"/>
        <w:tabs>
          <w:tab w:val="left" w:pos="180"/>
          <w:tab w:val="left" w:pos="993"/>
        </w:tabs>
        <w:ind w:left="0"/>
        <w:jc w:val="center"/>
        <w:rPr>
          <w:rFonts w:ascii="Times New Roman" w:hAnsi="Times New Roman"/>
          <w:b/>
          <w:sz w:val="24"/>
          <w:szCs w:val="24"/>
          <w:lang w:val="uk-UA"/>
        </w:rPr>
      </w:pPr>
    </w:p>
    <w:p w14:paraId="7D738CB3" w14:textId="7803EE76" w:rsidR="00903456" w:rsidRDefault="00903456" w:rsidP="006B386D">
      <w:pPr>
        <w:widowControl w:val="0"/>
        <w:autoSpaceDE w:val="0"/>
        <w:autoSpaceDN w:val="0"/>
        <w:adjustRightInd w:val="0"/>
        <w:spacing w:after="0" w:line="240" w:lineRule="auto"/>
        <w:ind w:left="142" w:right="-568" w:firstLine="567"/>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bookmarkStart w:id="63" w:name="_Hlk88059088"/>
      <w:r w:rsidR="00E83442" w:rsidRPr="00E83442">
        <w:rPr>
          <w:rFonts w:ascii="Times New Roman" w:hAnsi="Times New Roman"/>
          <w:b/>
          <w:bCs/>
          <w:sz w:val="24"/>
          <w:szCs w:val="24"/>
        </w:rPr>
        <w:t>ДК 021:2015 - 22450000-9 -  Друкованої продукції з елементами захисту (22458000-5 Друкована продукція на замовлення - бланки, буклети та звіти)</w:t>
      </w:r>
      <w:r w:rsidR="00261C6E">
        <w:rPr>
          <w:rFonts w:ascii="Times New Roman" w:hAnsi="Times New Roman"/>
          <w:b/>
          <w:bCs/>
          <w:sz w:val="24"/>
          <w:szCs w:val="24"/>
        </w:rPr>
        <w:t xml:space="preserve"> </w:t>
      </w:r>
      <w:bookmarkEnd w:id="63"/>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118"/>
        <w:gridCol w:w="1559"/>
        <w:gridCol w:w="1134"/>
        <w:gridCol w:w="1134"/>
      </w:tblGrid>
      <w:tr w:rsidR="009C22BA" w:rsidRPr="00A81969" w14:paraId="19C568F1" w14:textId="77777777" w:rsidTr="0049553F">
        <w:trPr>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49553F" w:rsidRDefault="009C22BA" w:rsidP="0049553F">
            <w:pPr>
              <w:jc w:val="center"/>
              <w:rPr>
                <w:rFonts w:ascii="Times New Roman" w:hAnsi="Times New Roman"/>
                <w:b/>
                <w:sz w:val="20"/>
                <w:szCs w:val="20"/>
              </w:rPr>
            </w:pPr>
            <w:bookmarkStart w:id="64" w:name="_Hlk10467288"/>
          </w:p>
          <w:p w14:paraId="21EBF3AA" w14:textId="40867DA3"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w:t>
            </w:r>
          </w:p>
        </w:tc>
        <w:tc>
          <w:tcPr>
            <w:tcW w:w="6095" w:type="dxa"/>
            <w:gridSpan w:val="3"/>
            <w:shd w:val="clear" w:color="auto" w:fill="BFBFBF" w:themeFill="background1" w:themeFillShade="BF"/>
            <w:vAlign w:val="center"/>
            <w:hideMark/>
          </w:tcPr>
          <w:p w14:paraId="48DCDED5" w14:textId="4EB35520"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 xml:space="preserve">Найменування </w:t>
            </w:r>
            <w:r w:rsidR="0083799E">
              <w:rPr>
                <w:rFonts w:ascii="Times New Roman" w:hAnsi="Times New Roman"/>
                <w:b/>
                <w:sz w:val="20"/>
                <w:szCs w:val="20"/>
              </w:rPr>
              <w:t>друкованої продукції</w:t>
            </w:r>
          </w:p>
        </w:tc>
        <w:tc>
          <w:tcPr>
            <w:tcW w:w="1559" w:type="dxa"/>
            <w:tcBorders>
              <w:bottom w:val="single" w:sz="4" w:space="0" w:color="auto"/>
            </w:tcBorders>
            <w:shd w:val="clear" w:color="auto" w:fill="BFBFBF" w:themeFill="background1" w:themeFillShade="BF"/>
            <w:vAlign w:val="center"/>
            <w:hideMark/>
          </w:tcPr>
          <w:p w14:paraId="0873C32C" w14:textId="62FBB682"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Кількість</w:t>
            </w:r>
            <w:r w:rsidR="00F4146C" w:rsidRPr="0049553F">
              <w:rPr>
                <w:rFonts w:ascii="Times New Roman" w:hAnsi="Times New Roman"/>
                <w:b/>
                <w:sz w:val="20"/>
                <w:szCs w:val="20"/>
              </w:rPr>
              <w:t xml:space="preserve"> друкованої продукції</w:t>
            </w:r>
            <w:r w:rsidRPr="0049553F">
              <w:rPr>
                <w:rFonts w:ascii="Times New Roman" w:hAnsi="Times New Roman"/>
                <w:b/>
                <w:sz w:val="20"/>
                <w:szCs w:val="20"/>
              </w:rPr>
              <w:t xml:space="preserve">, </w:t>
            </w:r>
            <w:r w:rsidR="006C291B" w:rsidRPr="0049553F">
              <w:rPr>
                <w:rFonts w:ascii="Times New Roman" w:hAnsi="Times New Roman"/>
                <w:b/>
                <w:sz w:val="20"/>
                <w:szCs w:val="20"/>
              </w:rPr>
              <w:t xml:space="preserve">примірники, </w:t>
            </w:r>
            <w:r w:rsidRPr="0049553F">
              <w:rPr>
                <w:rFonts w:ascii="Times New Roman" w:hAnsi="Times New Roman"/>
                <w:b/>
                <w:sz w:val="20"/>
                <w:szCs w:val="20"/>
              </w:rPr>
              <w:t>шт.</w:t>
            </w:r>
          </w:p>
        </w:tc>
        <w:tc>
          <w:tcPr>
            <w:tcW w:w="1134" w:type="dxa"/>
            <w:tcBorders>
              <w:bottom w:val="single" w:sz="4" w:space="0" w:color="auto"/>
            </w:tcBorders>
            <w:shd w:val="clear" w:color="auto" w:fill="BFBFBF" w:themeFill="background1" w:themeFillShade="BF"/>
            <w:vAlign w:val="center"/>
          </w:tcPr>
          <w:p w14:paraId="660F4FAC" w14:textId="408BD7FA"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 xml:space="preserve">Ціна за  </w:t>
            </w:r>
            <w:r w:rsidR="00F4146C" w:rsidRPr="0049553F">
              <w:rPr>
                <w:rFonts w:ascii="Times New Roman" w:hAnsi="Times New Roman"/>
                <w:b/>
                <w:sz w:val="20"/>
                <w:szCs w:val="20"/>
              </w:rPr>
              <w:t>шт</w:t>
            </w:r>
            <w:r w:rsidRPr="0049553F">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Загальна вартість, грн</w:t>
            </w:r>
          </w:p>
        </w:tc>
      </w:tr>
      <w:tr w:rsidR="00F54624" w:rsidRPr="008A1783" w14:paraId="2874BB90" w14:textId="77777777" w:rsidTr="00F056CF">
        <w:trPr>
          <w:trHeight w:val="296"/>
        </w:trPr>
        <w:tc>
          <w:tcPr>
            <w:tcW w:w="568" w:type="dxa"/>
            <w:shd w:val="clear" w:color="auto" w:fill="FFFFFF" w:themeFill="background1"/>
          </w:tcPr>
          <w:p w14:paraId="45579608" w14:textId="77777777" w:rsidR="00F54624" w:rsidRPr="00CE6D9E" w:rsidRDefault="00F54624" w:rsidP="00F54624">
            <w:pPr>
              <w:spacing w:after="0" w:line="240" w:lineRule="auto"/>
              <w:jc w:val="center"/>
              <w:rPr>
                <w:rFonts w:ascii="Times New Roman" w:hAnsi="Times New Roman"/>
                <w:bCs/>
              </w:rPr>
            </w:pPr>
            <w:r w:rsidRPr="00CE6D9E">
              <w:rPr>
                <w:rFonts w:ascii="Times New Roman" w:hAnsi="Times New Roman"/>
                <w:bCs/>
              </w:rPr>
              <w:t>1</w:t>
            </w:r>
          </w:p>
        </w:tc>
        <w:tc>
          <w:tcPr>
            <w:tcW w:w="6095" w:type="dxa"/>
            <w:gridSpan w:val="3"/>
          </w:tcPr>
          <w:p w14:paraId="7A65DF0D" w14:textId="0EE1E4E9" w:rsidR="00F54624" w:rsidRPr="00261C6E" w:rsidRDefault="00F54624" w:rsidP="00F54624">
            <w:pPr>
              <w:rPr>
                <w:rFonts w:ascii="Times New Roman" w:hAnsi="Times New Roman"/>
              </w:rPr>
            </w:pPr>
            <w:r w:rsidRPr="001575CC">
              <w:rPr>
                <w:rFonts w:ascii="Times New Roman" w:hAnsi="Times New Roman"/>
                <w:sz w:val="21"/>
                <w:szCs w:val="21"/>
              </w:rPr>
              <w:t>Бланк пацієнта ЗПТ</w:t>
            </w:r>
          </w:p>
        </w:tc>
        <w:tc>
          <w:tcPr>
            <w:tcW w:w="1559" w:type="dxa"/>
            <w:vAlign w:val="center"/>
          </w:tcPr>
          <w:p w14:paraId="312B01EA" w14:textId="51726A2F" w:rsidR="00F54624" w:rsidRPr="00CE6D9E" w:rsidRDefault="008826F2" w:rsidP="00F54624">
            <w:pPr>
              <w:spacing w:after="0" w:line="240" w:lineRule="auto"/>
              <w:jc w:val="center"/>
              <w:rPr>
                <w:rFonts w:ascii="Times New Roman" w:hAnsi="Times New Roman"/>
              </w:rPr>
            </w:pPr>
            <w:r>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F54624" w:rsidRPr="00CE6D9E" w:rsidRDefault="00F54624" w:rsidP="00F54624">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F54624" w:rsidRPr="00CE6D9E" w:rsidRDefault="00F54624" w:rsidP="00F54624">
            <w:pPr>
              <w:jc w:val="center"/>
              <w:rPr>
                <w:rFonts w:ascii="Times New Roman" w:hAnsi="Times New Roman"/>
                <w:b/>
                <w:bCs/>
                <w:highlight w:val="yellow"/>
              </w:rPr>
            </w:pPr>
          </w:p>
        </w:tc>
      </w:tr>
      <w:tr w:rsidR="00F54624" w:rsidRPr="008A1783" w14:paraId="28438679" w14:textId="77777777" w:rsidTr="00F056CF">
        <w:trPr>
          <w:trHeight w:val="487"/>
        </w:trPr>
        <w:tc>
          <w:tcPr>
            <w:tcW w:w="568" w:type="dxa"/>
            <w:shd w:val="clear" w:color="auto" w:fill="FFFFFF" w:themeFill="background1"/>
          </w:tcPr>
          <w:p w14:paraId="35030D3E" w14:textId="31D833C6" w:rsidR="00F54624" w:rsidRPr="00CE6D9E" w:rsidRDefault="00F54624" w:rsidP="00F54624">
            <w:pPr>
              <w:spacing w:after="0" w:line="240" w:lineRule="auto"/>
              <w:jc w:val="center"/>
              <w:rPr>
                <w:rFonts w:ascii="Times New Roman" w:hAnsi="Times New Roman"/>
                <w:bCs/>
              </w:rPr>
            </w:pPr>
            <w:r>
              <w:rPr>
                <w:rFonts w:ascii="Times New Roman" w:hAnsi="Times New Roman"/>
                <w:bCs/>
              </w:rPr>
              <w:t>2</w:t>
            </w:r>
          </w:p>
        </w:tc>
        <w:tc>
          <w:tcPr>
            <w:tcW w:w="6095" w:type="dxa"/>
            <w:gridSpan w:val="3"/>
          </w:tcPr>
          <w:p w14:paraId="511FD186" w14:textId="0B176769" w:rsidR="00F54624" w:rsidRPr="00261C6E" w:rsidRDefault="00F54624" w:rsidP="00F54624">
            <w:pPr>
              <w:rPr>
                <w:rFonts w:ascii="Times New Roman" w:hAnsi="Times New Roman"/>
                <w:color w:val="000000"/>
                <w:lang w:val="ru-RU"/>
              </w:rPr>
            </w:pPr>
            <w:r w:rsidRPr="001575CC">
              <w:rPr>
                <w:rFonts w:ascii="Times New Roman" w:hAnsi="Times New Roman"/>
                <w:sz w:val="21"/>
                <w:szCs w:val="21"/>
              </w:rPr>
              <w:t>Буклет пацієнта ЗПТ</w:t>
            </w:r>
          </w:p>
        </w:tc>
        <w:tc>
          <w:tcPr>
            <w:tcW w:w="1559" w:type="dxa"/>
            <w:vAlign w:val="center"/>
          </w:tcPr>
          <w:p w14:paraId="4CB5DEE4" w14:textId="017970E0" w:rsidR="00F54624" w:rsidRDefault="008826F2" w:rsidP="00F54624">
            <w:pPr>
              <w:spacing w:after="0" w:line="240" w:lineRule="auto"/>
              <w:jc w:val="center"/>
              <w:rPr>
                <w:rFonts w:ascii="Times New Roman" w:hAnsi="Times New Roman"/>
              </w:rPr>
            </w:pPr>
            <w:r>
              <w:rPr>
                <w:rFonts w:ascii="Times New Roman" w:hAnsi="Times New Roman"/>
              </w:rPr>
              <w:t>3000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F54624" w:rsidRPr="00CE6D9E" w:rsidRDefault="00F54624" w:rsidP="00F54624">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F54624" w:rsidRPr="00CE6D9E" w:rsidRDefault="00F54624" w:rsidP="00F54624">
            <w:pPr>
              <w:jc w:val="center"/>
              <w:rPr>
                <w:rFonts w:ascii="Times New Roman" w:hAnsi="Times New Roman"/>
                <w:b/>
                <w:bCs/>
                <w:highlight w:val="yellow"/>
              </w:rPr>
            </w:pPr>
          </w:p>
        </w:tc>
      </w:tr>
      <w:tr w:rsidR="00F54624" w:rsidRPr="008A1783" w14:paraId="46050B51" w14:textId="77777777" w:rsidTr="00F056CF">
        <w:trPr>
          <w:trHeight w:val="487"/>
        </w:trPr>
        <w:tc>
          <w:tcPr>
            <w:tcW w:w="568" w:type="dxa"/>
            <w:shd w:val="clear" w:color="auto" w:fill="FFFFFF" w:themeFill="background1"/>
          </w:tcPr>
          <w:p w14:paraId="313E7A04" w14:textId="4A900149" w:rsidR="00F54624" w:rsidRDefault="00F54624" w:rsidP="00F54624">
            <w:pPr>
              <w:spacing w:after="0" w:line="240" w:lineRule="auto"/>
              <w:jc w:val="center"/>
              <w:rPr>
                <w:rFonts w:ascii="Times New Roman" w:hAnsi="Times New Roman"/>
                <w:bCs/>
              </w:rPr>
            </w:pPr>
            <w:r>
              <w:rPr>
                <w:rFonts w:ascii="Times New Roman" w:hAnsi="Times New Roman"/>
                <w:bCs/>
              </w:rPr>
              <w:t>3</w:t>
            </w:r>
          </w:p>
        </w:tc>
        <w:tc>
          <w:tcPr>
            <w:tcW w:w="6095" w:type="dxa"/>
            <w:gridSpan w:val="3"/>
          </w:tcPr>
          <w:p w14:paraId="44DBBA34" w14:textId="1BE6D36E" w:rsidR="00F54624" w:rsidRPr="00261C6E" w:rsidRDefault="00F54624" w:rsidP="00F54624">
            <w:pPr>
              <w:rPr>
                <w:rFonts w:ascii="Times New Roman" w:hAnsi="Times New Roman"/>
                <w:color w:val="000000"/>
                <w:lang w:val="ru-RU"/>
              </w:rPr>
            </w:pPr>
            <w:r w:rsidRPr="001575CC">
              <w:rPr>
                <w:rFonts w:ascii="Times New Roman" w:hAnsi="Times New Roman"/>
                <w:sz w:val="21"/>
                <w:szCs w:val="21"/>
              </w:rPr>
              <w:t>Звіт «За результатами кабінетного дослідження вживання алкоголю та зловживання ним, особами які вживають опіоїди та пацієнтами ЗПТ та інтервенції для них»</w:t>
            </w:r>
          </w:p>
        </w:tc>
        <w:tc>
          <w:tcPr>
            <w:tcW w:w="1559" w:type="dxa"/>
            <w:vAlign w:val="center"/>
          </w:tcPr>
          <w:p w14:paraId="3C83330F" w14:textId="69586E26" w:rsidR="00F54624" w:rsidRDefault="008826F2" w:rsidP="00F54624">
            <w:pPr>
              <w:spacing w:after="0" w:line="240" w:lineRule="auto"/>
              <w:jc w:val="center"/>
              <w:rPr>
                <w:rFonts w:ascii="Times New Roman" w:hAnsi="Times New Roman"/>
              </w:rPr>
            </w:pPr>
            <w:r>
              <w:rPr>
                <w:rFonts w:ascii="Times New Roman" w:hAnsi="Times New Roman"/>
              </w:rPr>
              <w:t>55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4A9BF2" w14:textId="77777777" w:rsidR="00F54624" w:rsidRPr="00CE6D9E" w:rsidRDefault="00F54624" w:rsidP="00F54624">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4D500F" w14:textId="77777777" w:rsidR="00F54624" w:rsidRPr="00CE6D9E" w:rsidRDefault="00F54624" w:rsidP="00F54624">
            <w:pPr>
              <w:jc w:val="center"/>
              <w:rPr>
                <w:rFonts w:ascii="Times New Roman" w:hAnsi="Times New Roman"/>
                <w:b/>
                <w:bCs/>
                <w:highlight w:val="yellow"/>
              </w:rPr>
            </w:pPr>
          </w:p>
        </w:tc>
      </w:tr>
      <w:bookmarkEnd w:id="64"/>
      <w:tr w:rsidR="00B80652" w:rsidRPr="008A1783" w14:paraId="41D9182C" w14:textId="77777777" w:rsidTr="00CC2574">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095"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CC257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CC257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8"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827" w:type="dxa"/>
            <w:gridSpan w:val="3"/>
            <w:shd w:val="clear" w:color="auto" w:fill="auto"/>
            <w:hideMark/>
          </w:tcPr>
          <w:p w14:paraId="7117CBD7" w14:textId="62363B1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6B386D">
              <w:rPr>
                <w:rFonts w:ascii="Times New Roman" w:hAnsi="Times New Roman"/>
                <w:sz w:val="24"/>
                <w:szCs w:val="24"/>
              </w:rPr>
              <w:t>1</w:t>
            </w:r>
          </w:p>
        </w:tc>
      </w:tr>
      <w:tr w:rsidR="00867E7B" w:rsidRPr="008A1783" w14:paraId="27DC3EE5" w14:textId="77777777" w:rsidTr="00CC2574">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828"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5"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5"/>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CC257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828"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CC257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828"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CC257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828"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CC257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828"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w:t>
            </w:r>
            <w:r w:rsidRPr="008A1783">
              <w:rPr>
                <w:rFonts w:ascii="Times New Roman" w:hAnsi="Times New Roman"/>
                <w:sz w:val="24"/>
                <w:szCs w:val="24"/>
              </w:rPr>
              <w:lastRenderedPageBreak/>
              <w:t>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CC2574">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828"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90" w:type="dxa"/>
        <w:tblInd w:w="-5" w:type="dxa"/>
        <w:tblLook w:val="04A0" w:firstRow="1" w:lastRow="0" w:firstColumn="1" w:lastColumn="0" w:noHBand="0" w:noVBand="1"/>
      </w:tblPr>
      <w:tblGrid>
        <w:gridCol w:w="993"/>
        <w:gridCol w:w="4820"/>
        <w:gridCol w:w="4677"/>
      </w:tblGrid>
      <w:tr w:rsidR="00A81969" w:rsidRPr="008A1783" w14:paraId="0FD9EDB1" w14:textId="77777777" w:rsidTr="00CC2574">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CC257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77"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CC257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77"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CC257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CC257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CC257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77"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CC257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77"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CC257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77"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CC257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77"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CC257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77"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CC257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CC257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B163EF">
      <w:pPr>
        <w:spacing w:after="0" w:line="240" w:lineRule="auto"/>
        <w:ind w:right="-427"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B163EF">
      <w:pPr>
        <w:spacing w:after="0" w:line="240" w:lineRule="auto"/>
        <w:ind w:right="-427"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1CECA265" w:rsidR="003C732E" w:rsidRPr="00B163EF" w:rsidRDefault="003C732E" w:rsidP="00B163EF">
      <w:pPr>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E83442" w:rsidRPr="00E83442">
        <w:rPr>
          <w:rFonts w:ascii="Times New Roman" w:hAnsi="Times New Roman"/>
          <w:b/>
          <w:bCs/>
          <w:sz w:val="24"/>
          <w:szCs w:val="24"/>
        </w:rPr>
        <w:t>ДК 021:2015 - 22450000-9 -  Друкованої продукції з елементами захисту (22458000-5 Друкована продукція на замовлення - бланки, буклети та звіти)</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6B386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B163EF">
      <w:pPr>
        <w:tabs>
          <w:tab w:val="right" w:pos="9356"/>
        </w:tabs>
        <w:suppressAutoHyphens/>
        <w:spacing w:after="0" w:line="240" w:lineRule="auto"/>
        <w:ind w:right="-427"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D5CC8BD"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6B386D">
        <w:rPr>
          <w:rFonts w:ascii="Times New Roman" w:hAnsi="Times New Roman"/>
          <w:sz w:val="24"/>
          <w:szCs w:val="24"/>
        </w:rPr>
        <w:t>1</w:t>
      </w:r>
      <w:r w:rsidRPr="00D85AB9">
        <w:rPr>
          <w:rFonts w:ascii="Times New Roman" w:hAnsi="Times New Roman"/>
          <w:sz w:val="24"/>
          <w:szCs w:val="24"/>
        </w:rPr>
        <w:t xml:space="preserve"> р.</w:t>
      </w:r>
    </w:p>
    <w:tbl>
      <w:tblPr>
        <w:tblW w:w="9498" w:type="dxa"/>
        <w:tblInd w:w="534" w:type="dxa"/>
        <w:tblLayout w:type="fixed"/>
        <w:tblLook w:val="0000" w:firstRow="0" w:lastRow="0" w:firstColumn="0" w:lastColumn="0" w:noHBand="0" w:noVBand="0"/>
      </w:tblPr>
      <w:tblGrid>
        <w:gridCol w:w="4859"/>
        <w:gridCol w:w="2518"/>
        <w:gridCol w:w="2121"/>
      </w:tblGrid>
      <w:tr w:rsidR="00695875" w:rsidRPr="00D85AB9" w14:paraId="05C9B303" w14:textId="77777777" w:rsidTr="009B2343">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0799878" w14:textId="77777777" w:rsidR="009B2343" w:rsidRDefault="009B2343"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8B9F1AF"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8AFE9B0" w14:textId="77777777" w:rsidR="009B2343" w:rsidRDefault="009B2343"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63DB21E3"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7ECF78FF" w:rsidR="00B3019D" w:rsidRPr="000233F4" w:rsidRDefault="00B8519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E83442" w:rsidRPr="00E83442">
        <w:rPr>
          <w:rFonts w:ascii="Times New Roman" w:hAnsi="Times New Roman" w:cs="Times New Roman"/>
          <w:b/>
          <w:bCs/>
          <w:sz w:val="23"/>
          <w:szCs w:val="23"/>
        </w:rPr>
        <w:t>ДК 021:2015 - 22450000-9 -  Друкованої продукції з елементами захисту (22458000-5 Друкована продукція на замовлення - бланки, буклети та звіти)</w:t>
      </w:r>
      <w:r w:rsidR="00A045E6">
        <w:rPr>
          <w:rFonts w:ascii="Times New Roman" w:hAnsi="Times New Roman"/>
          <w:b/>
        </w:rPr>
        <w:t>,</w:t>
      </w:r>
      <w:r w:rsidR="00200D34" w:rsidRPr="00200D34">
        <w:rPr>
          <w:rFonts w:ascii="Times New Roman" w:hAnsi="Times New Roman" w:cs="Times New Roman"/>
          <w:color w:val="000000"/>
        </w:rPr>
        <w:t xml:space="preserve"> </w:t>
      </w:r>
      <w:r w:rsidR="00B3019D" w:rsidRPr="000233F4">
        <w:rPr>
          <w:rFonts w:ascii="Times New Roman" w:hAnsi="Times New Roman" w:cs="Times New Roman"/>
          <w:color w:val="000000"/>
        </w:rPr>
        <w:t>в рамках реалізації про</w:t>
      </w:r>
      <w:r w:rsidR="009B2343">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10173" w:type="dxa"/>
        <w:tblCellMar>
          <w:top w:w="15" w:type="dxa"/>
          <w:left w:w="15" w:type="dxa"/>
          <w:bottom w:w="15" w:type="dxa"/>
          <w:right w:w="15" w:type="dxa"/>
        </w:tblCellMar>
        <w:tblLook w:val="04A0" w:firstRow="1" w:lastRow="0" w:firstColumn="1" w:lastColumn="0" w:noHBand="0" w:noVBand="1"/>
      </w:tblPr>
      <w:tblGrid>
        <w:gridCol w:w="6827"/>
        <w:gridCol w:w="1533"/>
        <w:gridCol w:w="1813"/>
      </w:tblGrid>
      <w:tr w:rsidR="00B3019D" w:rsidRPr="00D85AB9" w14:paraId="51814C4C"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1932C9A" w14:textId="77777777" w:rsidR="009B2343" w:rsidRDefault="009B2343" w:rsidP="003406C8">
      <w:pPr>
        <w:spacing w:after="0"/>
        <w:ind w:left="5812"/>
        <w:jc w:val="center"/>
        <w:rPr>
          <w:rFonts w:ascii="Times New Roman" w:hAnsi="Times New Roman"/>
          <w:bCs/>
          <w:sz w:val="24"/>
          <w:szCs w:val="24"/>
        </w:rPr>
      </w:pPr>
    </w:p>
    <w:p w14:paraId="33997DFC" w14:textId="230FD60B"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CC2574">
      <w:pgSz w:w="11906" w:h="16838"/>
      <w:pgMar w:top="567" w:right="991"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363E47"/>
    <w:multiLevelType w:val="multilevel"/>
    <w:tmpl w:val="B6AA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5"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6"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319F50C3"/>
    <w:multiLevelType w:val="hybridMultilevel"/>
    <w:tmpl w:val="B090EFE6"/>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8" w15:restartNumberingAfterBreak="0">
    <w:nsid w:val="33311993"/>
    <w:multiLevelType w:val="multilevel"/>
    <w:tmpl w:val="B9989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327BA"/>
    <w:multiLevelType w:val="multilevel"/>
    <w:tmpl w:val="89AAE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0"/>
  </w:num>
  <w:num w:numId="3">
    <w:abstractNumId w:val="2"/>
  </w:num>
  <w:num w:numId="4">
    <w:abstractNumId w:val="26"/>
  </w:num>
  <w:num w:numId="5">
    <w:abstractNumId w:val="37"/>
  </w:num>
  <w:num w:numId="6">
    <w:abstractNumId w:val="9"/>
  </w:num>
  <w:num w:numId="7">
    <w:abstractNumId w:val="19"/>
  </w:num>
  <w:num w:numId="8">
    <w:abstractNumId w:val="3"/>
  </w:num>
  <w:num w:numId="9">
    <w:abstractNumId w:val="40"/>
  </w:num>
  <w:num w:numId="10">
    <w:abstractNumId w:val="20"/>
  </w:num>
  <w:num w:numId="11">
    <w:abstractNumId w:val="35"/>
  </w:num>
  <w:num w:numId="12">
    <w:abstractNumId w:val="34"/>
  </w:num>
  <w:num w:numId="13">
    <w:abstractNumId w:val="31"/>
  </w:num>
  <w:num w:numId="14">
    <w:abstractNumId w:val="22"/>
  </w:num>
  <w:num w:numId="15">
    <w:abstractNumId w:val="10"/>
  </w:num>
  <w:num w:numId="16">
    <w:abstractNumId w:val="25"/>
  </w:num>
  <w:num w:numId="17">
    <w:abstractNumId w:val="42"/>
  </w:num>
  <w:num w:numId="18">
    <w:abstractNumId w:val="47"/>
  </w:num>
  <w:num w:numId="19">
    <w:abstractNumId w:val="12"/>
  </w:num>
  <w:num w:numId="20">
    <w:abstractNumId w:val="11"/>
  </w:num>
  <w:num w:numId="21">
    <w:abstractNumId w:val="28"/>
  </w:num>
  <w:num w:numId="22">
    <w:abstractNumId w:val="41"/>
  </w:num>
  <w:num w:numId="23">
    <w:abstractNumId w:val="43"/>
  </w:num>
  <w:num w:numId="24">
    <w:abstractNumId w:val="23"/>
  </w:num>
  <w:num w:numId="25">
    <w:abstractNumId w:val="27"/>
  </w:num>
  <w:num w:numId="26">
    <w:abstractNumId w:val="38"/>
  </w:num>
  <w:num w:numId="27">
    <w:abstractNumId w:val="13"/>
  </w:num>
  <w:num w:numId="28">
    <w:abstractNumId w:val="45"/>
  </w:num>
  <w:num w:numId="29">
    <w:abstractNumId w:val="46"/>
  </w:num>
  <w:num w:numId="30">
    <w:abstractNumId w:val="0"/>
  </w:num>
  <w:num w:numId="31">
    <w:abstractNumId w:val="5"/>
  </w:num>
  <w:num w:numId="32">
    <w:abstractNumId w:val="4"/>
  </w:num>
  <w:num w:numId="33">
    <w:abstractNumId w:val="39"/>
  </w:num>
  <w:num w:numId="34">
    <w:abstractNumId w:val="32"/>
  </w:num>
  <w:num w:numId="35">
    <w:abstractNumId w:val="1"/>
  </w:num>
  <w:num w:numId="36">
    <w:abstractNumId w:val="44"/>
  </w:num>
  <w:num w:numId="37">
    <w:abstractNumId w:val="6"/>
  </w:num>
  <w:num w:numId="38">
    <w:abstractNumId w:val="16"/>
  </w:num>
  <w:num w:numId="39">
    <w:abstractNumId w:val="21"/>
  </w:num>
  <w:num w:numId="40">
    <w:abstractNumId w:val="33"/>
  </w:num>
  <w:num w:numId="41">
    <w:abstractNumId w:val="8"/>
  </w:num>
  <w:num w:numId="42">
    <w:abstractNumId w:val="15"/>
  </w:num>
  <w:num w:numId="43">
    <w:abstractNumId w:val="24"/>
  </w:num>
  <w:num w:numId="44">
    <w:abstractNumId w:val="17"/>
  </w:num>
  <w:num w:numId="45">
    <w:abstractNumId w:val="14"/>
  </w:num>
  <w:num w:numId="46">
    <w:abstractNumId w:val="36"/>
  </w:num>
  <w:num w:numId="47">
    <w:abstractNumId w:val="7"/>
  </w:num>
  <w:num w:numId="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9B7"/>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575CC"/>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33B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5A7"/>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4366"/>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473D"/>
    <w:rsid w:val="004000F0"/>
    <w:rsid w:val="0040031C"/>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53F"/>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1606"/>
    <w:rsid w:val="005E228B"/>
    <w:rsid w:val="005E7E9E"/>
    <w:rsid w:val="005F03F0"/>
    <w:rsid w:val="005F20CD"/>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386D"/>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99E"/>
    <w:rsid w:val="00837E40"/>
    <w:rsid w:val="008449BB"/>
    <w:rsid w:val="00845DEC"/>
    <w:rsid w:val="0085050E"/>
    <w:rsid w:val="00852D75"/>
    <w:rsid w:val="00856582"/>
    <w:rsid w:val="00864ADB"/>
    <w:rsid w:val="00867E7B"/>
    <w:rsid w:val="0087039E"/>
    <w:rsid w:val="00871320"/>
    <w:rsid w:val="00874566"/>
    <w:rsid w:val="0087482E"/>
    <w:rsid w:val="0087668B"/>
    <w:rsid w:val="00877901"/>
    <w:rsid w:val="00880FFD"/>
    <w:rsid w:val="008826F2"/>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1277"/>
    <w:rsid w:val="008C3B18"/>
    <w:rsid w:val="008E10CC"/>
    <w:rsid w:val="008E1CEC"/>
    <w:rsid w:val="008E6C01"/>
    <w:rsid w:val="008E7E30"/>
    <w:rsid w:val="008F0316"/>
    <w:rsid w:val="008F371D"/>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5F77"/>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2343"/>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6DE6"/>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5199"/>
    <w:rsid w:val="00B87F1A"/>
    <w:rsid w:val="00B9120F"/>
    <w:rsid w:val="00B92073"/>
    <w:rsid w:val="00BA1DC3"/>
    <w:rsid w:val="00BA2B4A"/>
    <w:rsid w:val="00BA4A34"/>
    <w:rsid w:val="00BA54CD"/>
    <w:rsid w:val="00BA60F1"/>
    <w:rsid w:val="00BB0F79"/>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3D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2574"/>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442"/>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624"/>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29-001631-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20159</Words>
  <Characters>11492</Characters>
  <Application>Microsoft Office Word</Application>
  <DocSecurity>0</DocSecurity>
  <Lines>95</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31588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12</cp:revision>
  <cp:lastPrinted>2021-11-30T13:02:00Z</cp:lastPrinted>
  <dcterms:created xsi:type="dcterms:W3CDTF">2021-11-29T09:43:00Z</dcterms:created>
  <dcterms:modified xsi:type="dcterms:W3CDTF">2021-11-30T13:06:00Z</dcterms:modified>
</cp:coreProperties>
</file>