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19FCB01D"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від "</w:t>
            </w:r>
            <w:r w:rsidR="000A0E34">
              <w:rPr>
                <w:rFonts w:ascii="Times New Roman" w:hAnsi="Times New Roman"/>
                <w:iCs/>
                <w:sz w:val="24"/>
                <w:szCs w:val="24"/>
              </w:rPr>
              <w:t>31</w:t>
            </w:r>
            <w:r w:rsidRPr="00E84D88">
              <w:rPr>
                <w:rFonts w:ascii="Times New Roman" w:hAnsi="Times New Roman"/>
                <w:iCs/>
                <w:sz w:val="24"/>
                <w:szCs w:val="24"/>
              </w:rPr>
              <w:t>"</w:t>
            </w:r>
            <w:r w:rsidR="00114CA7" w:rsidRPr="00E84D88">
              <w:rPr>
                <w:rFonts w:ascii="Times New Roman" w:hAnsi="Times New Roman"/>
                <w:iCs/>
                <w:sz w:val="24"/>
                <w:szCs w:val="24"/>
              </w:rPr>
              <w:t xml:space="preserve"> </w:t>
            </w:r>
            <w:r w:rsidR="000D44DA" w:rsidRPr="00E84D88">
              <w:rPr>
                <w:rFonts w:ascii="Times New Roman" w:hAnsi="Times New Roman"/>
                <w:iCs/>
                <w:sz w:val="24"/>
                <w:szCs w:val="24"/>
              </w:rPr>
              <w:t>0</w:t>
            </w:r>
            <w:r w:rsidR="000A0E34">
              <w:rPr>
                <w:rFonts w:ascii="Times New Roman" w:hAnsi="Times New Roman"/>
                <w:iCs/>
                <w:sz w:val="24"/>
                <w:szCs w:val="24"/>
              </w:rPr>
              <w:t>8</w:t>
            </w:r>
            <w:r w:rsidRPr="00E84D88">
              <w:rPr>
                <w:rFonts w:ascii="Times New Roman" w:hAnsi="Times New Roman"/>
                <w:iCs/>
                <w:sz w:val="24"/>
                <w:szCs w:val="24"/>
              </w:rPr>
              <w:t xml:space="preserve"> 20</w:t>
            </w:r>
            <w:r w:rsidR="00996646" w:rsidRPr="00E84D88">
              <w:rPr>
                <w:rFonts w:ascii="Times New Roman" w:hAnsi="Times New Roman"/>
                <w:iCs/>
                <w:sz w:val="24"/>
                <w:szCs w:val="24"/>
              </w:rPr>
              <w:t>2</w:t>
            </w:r>
            <w:r w:rsidR="00E73A36" w:rsidRPr="00E84D88">
              <w:rPr>
                <w:rFonts w:ascii="Times New Roman" w:hAnsi="Times New Roman"/>
                <w:iCs/>
                <w:sz w:val="24"/>
                <w:szCs w:val="24"/>
              </w:rPr>
              <w:t xml:space="preserve">1 </w:t>
            </w:r>
            <w:r w:rsidRPr="00E84D88">
              <w:rPr>
                <w:rFonts w:ascii="Times New Roman" w:hAnsi="Times New Roman"/>
                <w:iCs/>
                <w:sz w:val="24"/>
                <w:szCs w:val="24"/>
              </w:rPr>
              <w:t xml:space="preserve">року № </w:t>
            </w:r>
            <w:r w:rsidR="00D547E3">
              <w:rPr>
                <w:rFonts w:ascii="Times New Roman" w:hAnsi="Times New Roman"/>
                <w:iCs/>
                <w:sz w:val="24"/>
                <w:szCs w:val="24"/>
              </w:rPr>
              <w:t>5</w:t>
            </w:r>
            <w:r w:rsidR="000A0E34">
              <w:rPr>
                <w:rFonts w:ascii="Times New Roman" w:hAnsi="Times New Roman"/>
                <w:iCs/>
                <w:sz w:val="24"/>
                <w:szCs w:val="24"/>
              </w:rPr>
              <w:t>48</w:t>
            </w:r>
          </w:p>
          <w:p w14:paraId="309087BE" w14:textId="77777777" w:rsidR="00541841" w:rsidRPr="00E84D88" w:rsidRDefault="00BE73C8" w:rsidP="00541841">
            <w:pPr>
              <w:spacing w:after="0" w:line="240" w:lineRule="auto"/>
              <w:ind w:left="5553"/>
              <w:rPr>
                <w:rFonts w:ascii="Times New Roman" w:hAnsi="Times New Roman"/>
                <w:color w:val="000000"/>
                <w:sz w:val="24"/>
                <w:szCs w:val="24"/>
              </w:rPr>
            </w:pPr>
            <w:r w:rsidRPr="00E84D88">
              <w:rPr>
                <w:rFonts w:ascii="Times New Roman" w:hAnsi="Times New Roman"/>
                <w:color w:val="000000"/>
                <w:sz w:val="24"/>
                <w:szCs w:val="24"/>
              </w:rPr>
              <w:t>Г</w:t>
            </w:r>
            <w:r w:rsidR="0063183F" w:rsidRPr="00E84D88">
              <w:rPr>
                <w:rFonts w:ascii="Times New Roman" w:hAnsi="Times New Roman"/>
                <w:color w:val="000000"/>
                <w:sz w:val="24"/>
                <w:szCs w:val="24"/>
              </w:rPr>
              <w:t>олов</w:t>
            </w:r>
            <w:r w:rsidRPr="00E84D88">
              <w:rPr>
                <w:rFonts w:ascii="Times New Roman" w:hAnsi="Times New Roman"/>
                <w:color w:val="000000"/>
                <w:sz w:val="24"/>
                <w:szCs w:val="24"/>
              </w:rPr>
              <w:t>а</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77777777"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911128" w:rsidRPr="00E84D88">
              <w:rPr>
                <w:rFonts w:ascii="Times New Roman" w:hAnsi="Times New Roman"/>
                <w:iCs/>
                <w:sz w:val="24"/>
                <w:szCs w:val="24"/>
              </w:rPr>
              <w:t>О.Ю. Вовченко</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0B355A14"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D547E3">
        <w:rPr>
          <w:rFonts w:ascii="Times New Roman" w:hAnsi="Times New Roman"/>
          <w:b/>
          <w:sz w:val="24"/>
          <w:szCs w:val="24"/>
        </w:rPr>
        <w:t>5</w:t>
      </w:r>
      <w:r w:rsidR="000A0E34">
        <w:rPr>
          <w:rFonts w:ascii="Times New Roman" w:hAnsi="Times New Roman"/>
          <w:b/>
          <w:sz w:val="24"/>
          <w:szCs w:val="24"/>
        </w:rPr>
        <w:t>48</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A2760F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C9653B" w:rsidRPr="00C9653B">
        <w:rPr>
          <w:rFonts w:ascii="Times New Roman" w:hAnsi="Times New Roman"/>
          <w:b/>
          <w:bCs/>
          <w:sz w:val="24"/>
          <w:szCs w:val="24"/>
        </w:rPr>
        <w:t xml:space="preserve">ДК 021:2015 </w:t>
      </w:r>
      <w:r w:rsidR="00E73A36">
        <w:rPr>
          <w:rFonts w:ascii="Times New Roman" w:hAnsi="Times New Roman"/>
          <w:b/>
          <w:bCs/>
          <w:sz w:val="24"/>
          <w:szCs w:val="24"/>
        </w:rPr>
        <w:t>-</w:t>
      </w:r>
      <w:r w:rsidR="00C9653B" w:rsidRPr="00C9653B">
        <w:rPr>
          <w:rFonts w:ascii="Times New Roman" w:hAnsi="Times New Roman"/>
          <w:b/>
          <w:bCs/>
          <w:sz w:val="24"/>
          <w:szCs w:val="24"/>
        </w:rPr>
        <w:t xml:space="preserve"> 79820000-8 — Послуги, пов’язані з друком (послуги з друку продукції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6984929D"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проекту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81A295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286606">
        <w:rPr>
          <w:rFonts w:ascii="Times New Roman" w:hAnsi="Times New Roman"/>
          <w:b/>
          <w:bCs/>
          <w:sz w:val="24"/>
          <w:szCs w:val="24"/>
          <w:lang w:val="ru-RU"/>
        </w:rPr>
        <w:t xml:space="preserve"> -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xml:space="preserve">, пов’язані з друком (послуги з друку </w:t>
      </w:r>
      <w:r w:rsidR="00E1218F">
        <w:rPr>
          <w:rFonts w:ascii="Times New Roman" w:hAnsi="Times New Roman"/>
          <w:b/>
          <w:bCs/>
          <w:iCs/>
          <w:sz w:val="24"/>
          <w:szCs w:val="24"/>
          <w:lang w:val="uk-UA"/>
        </w:rPr>
        <w:t>продукції</w:t>
      </w:r>
      <w:r w:rsidR="00207223" w:rsidRPr="00207223">
        <w:rPr>
          <w:rFonts w:ascii="Times New Roman" w:hAnsi="Times New Roman"/>
          <w:b/>
          <w:bCs/>
          <w:iCs/>
          <w:sz w:val="24"/>
          <w:szCs w:val="24"/>
          <w:lang w:val="uk-UA"/>
        </w:rPr>
        <w:t xml:space="preserve">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6FBF7AEA"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547E3">
        <w:rPr>
          <w:rFonts w:ascii="Times New Roman" w:hAnsi="Times New Roman"/>
          <w:b/>
          <w:sz w:val="24"/>
          <w:szCs w:val="24"/>
          <w:lang w:val="uk-UA" w:eastAsia="ru-RU"/>
        </w:rPr>
        <w:t>0</w:t>
      </w:r>
      <w:r w:rsidR="000A0E34">
        <w:rPr>
          <w:rFonts w:ascii="Times New Roman" w:hAnsi="Times New Roman"/>
          <w:b/>
          <w:sz w:val="24"/>
          <w:szCs w:val="24"/>
          <w:lang w:val="uk-UA" w:eastAsia="ru-RU"/>
        </w:rPr>
        <w:t>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0A0E34">
        <w:rPr>
          <w:rFonts w:ascii="Times New Roman" w:hAnsi="Times New Roman"/>
          <w:b/>
          <w:sz w:val="24"/>
          <w:szCs w:val="24"/>
          <w:lang w:val="uk-UA" w:eastAsia="ru-RU"/>
        </w:rPr>
        <w:t>верес</w:t>
      </w:r>
      <w:r w:rsidR="00D547E3">
        <w:rPr>
          <w:rFonts w:ascii="Times New Roman" w:hAnsi="Times New Roman"/>
          <w:b/>
          <w:sz w:val="24"/>
          <w:szCs w:val="24"/>
          <w:lang w:val="uk-UA" w:eastAsia="ru-RU"/>
        </w:rPr>
        <w:t>ня</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EF4DFA">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65DE4BF2" w14:textId="3980D51E" w:rsidR="00135DC9" w:rsidRPr="00135DC9" w:rsidRDefault="00CE3159" w:rsidP="00135DC9">
      <w:pPr>
        <w:pStyle w:val="a8"/>
        <w:numPr>
          <w:ilvl w:val="0"/>
          <w:numId w:val="1"/>
        </w:numPr>
        <w:tabs>
          <w:tab w:val="left" w:pos="284"/>
          <w:tab w:val="left" w:pos="993"/>
        </w:tabs>
        <w:ind w:left="0" w:firstLine="709"/>
        <w:rPr>
          <w:u w:val="single"/>
          <w:lang w:val="uk-UA"/>
        </w:rPr>
      </w:pPr>
      <w:r w:rsidRPr="00EF4DFA">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0D5DB5" w:rsidRPr="000F160E">
          <w:rPr>
            <w:rStyle w:val="a4"/>
          </w:rPr>
          <w:t>https</w:t>
        </w:r>
        <w:r w:rsidR="000D5DB5" w:rsidRPr="000F160E">
          <w:rPr>
            <w:rStyle w:val="a4"/>
            <w:lang w:val="ru-RU"/>
          </w:rPr>
          <w:t>://</w:t>
        </w:r>
        <w:r w:rsidR="000D5DB5" w:rsidRPr="000F160E">
          <w:rPr>
            <w:rStyle w:val="a4"/>
          </w:rPr>
          <w:t>prozorro</w:t>
        </w:r>
        <w:r w:rsidR="000D5DB5" w:rsidRPr="000F160E">
          <w:rPr>
            <w:rStyle w:val="a4"/>
            <w:lang w:val="ru-RU"/>
          </w:rPr>
          <w:t>.</w:t>
        </w:r>
        <w:r w:rsidR="000D5DB5" w:rsidRPr="000F160E">
          <w:rPr>
            <w:rStyle w:val="a4"/>
          </w:rPr>
          <w:t>gov</w:t>
        </w:r>
        <w:r w:rsidR="000D5DB5" w:rsidRPr="000F160E">
          <w:rPr>
            <w:rStyle w:val="a4"/>
            <w:lang w:val="ru-RU"/>
          </w:rPr>
          <w:t>.</w:t>
        </w:r>
        <w:r w:rsidR="000D5DB5" w:rsidRPr="000F160E">
          <w:rPr>
            <w:rStyle w:val="a4"/>
          </w:rPr>
          <w:t>ua</w:t>
        </w:r>
        <w:r w:rsidR="000D5DB5" w:rsidRPr="000F160E">
          <w:rPr>
            <w:rStyle w:val="a4"/>
            <w:lang w:val="ru-RU"/>
          </w:rPr>
          <w:t>/</w:t>
        </w:r>
        <w:r w:rsidR="000D5DB5" w:rsidRPr="000F160E">
          <w:rPr>
            <w:rStyle w:val="a4"/>
          </w:rPr>
          <w:t>plan</w:t>
        </w:r>
        <w:r w:rsidR="000D5DB5" w:rsidRPr="000F160E">
          <w:rPr>
            <w:rStyle w:val="a4"/>
            <w:lang w:val="ru-RU"/>
          </w:rPr>
          <w:t>/</w:t>
        </w:r>
        <w:r w:rsidR="000D5DB5" w:rsidRPr="000F160E">
          <w:rPr>
            <w:rStyle w:val="a4"/>
          </w:rPr>
          <w:t>UA</w:t>
        </w:r>
        <w:r w:rsidR="000D5DB5" w:rsidRPr="000F160E">
          <w:rPr>
            <w:rStyle w:val="a4"/>
            <w:lang w:val="ru-RU"/>
          </w:rPr>
          <w:t>-</w:t>
        </w:r>
        <w:r w:rsidR="000D5DB5" w:rsidRPr="000F160E">
          <w:rPr>
            <w:rStyle w:val="a4"/>
          </w:rPr>
          <w:t>P</w:t>
        </w:r>
        <w:r w:rsidR="000D5DB5" w:rsidRPr="000F160E">
          <w:rPr>
            <w:rStyle w:val="a4"/>
            <w:lang w:val="ru-RU"/>
          </w:rPr>
          <w:t>-2021-08-31-001542-</w:t>
        </w:r>
        <w:r w:rsidR="000D5DB5" w:rsidRPr="000F160E">
          <w:rPr>
            <w:rStyle w:val="a4"/>
          </w:rPr>
          <w:t>b</w:t>
        </w:r>
      </w:hyperlink>
      <w:r w:rsidR="000D5DB5">
        <w:rPr>
          <w:lang w:val="uk-UA"/>
        </w:rPr>
        <w:t xml:space="preserve"> </w:t>
      </w: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01F1E2D9"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893EAE">
        <w:rPr>
          <w:rFonts w:ascii="Times New Roman" w:eastAsia="Tahoma" w:hAnsi="Times New Roman"/>
          <w:b/>
          <w:sz w:val="24"/>
          <w:szCs w:val="24"/>
          <w:lang w:val="ru-RU" w:eastAsia="ru-RU"/>
        </w:rPr>
        <w:t>2</w:t>
      </w:r>
      <w:r w:rsidR="00E1218F" w:rsidRPr="00E1218F">
        <w:rPr>
          <w:rFonts w:ascii="Times New Roman" w:eastAsia="Tahoma" w:hAnsi="Times New Roman"/>
          <w:b/>
          <w:sz w:val="24"/>
          <w:szCs w:val="24"/>
          <w:lang w:val="ru-RU" w:eastAsia="ru-RU"/>
        </w:rPr>
        <w:t xml:space="preserve">0 робочих днів з моменту </w:t>
      </w:r>
      <w:r w:rsidR="004B4A26">
        <w:rPr>
          <w:rFonts w:ascii="Times New Roman" w:eastAsia="Tahoma" w:hAnsi="Times New Roman"/>
          <w:b/>
          <w:sz w:val="24"/>
          <w:szCs w:val="24"/>
          <w:lang w:val="ru-RU" w:eastAsia="ru-RU"/>
        </w:rPr>
        <w:t>укладання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742203ED"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 xml:space="preserve">79820000-8 — Послуги, пов’язані з друком (послуги з друку </w:t>
      </w:r>
      <w:r w:rsidR="00E1218F">
        <w:rPr>
          <w:rFonts w:ascii="Times New Roman" w:hAnsi="Times New Roman"/>
          <w:b/>
          <w:bCs/>
          <w:iCs/>
          <w:sz w:val="24"/>
          <w:szCs w:val="24"/>
          <w:lang w:val="uk-UA"/>
        </w:rPr>
        <w:t>продукції</w:t>
      </w:r>
      <w:r w:rsidR="00B74F54" w:rsidRPr="00B74F54">
        <w:rPr>
          <w:rFonts w:ascii="Times New Roman" w:hAnsi="Times New Roman"/>
          <w:b/>
          <w:bCs/>
          <w:iCs/>
          <w:sz w:val="24"/>
          <w:szCs w:val="24"/>
          <w:lang w:val="uk-UA"/>
        </w:rPr>
        <w:t xml:space="preserve">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6C6CB5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4E17D0">
        <w:rPr>
          <w:rFonts w:ascii="Times New Roman" w:hAnsi="Times New Roman"/>
          <w:b/>
          <w:bCs/>
          <w:sz w:val="24"/>
          <w:szCs w:val="24"/>
          <w:lang w:val="uk-UA"/>
        </w:rPr>
        <w:t>-</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 xml:space="preserve">79820000-8 — Послуги, пов’язані з друком (послуги з друку </w:t>
      </w:r>
      <w:r w:rsidR="00E1218F">
        <w:rPr>
          <w:rFonts w:ascii="Times New Roman" w:hAnsi="Times New Roman"/>
          <w:b/>
          <w:bCs/>
          <w:iCs/>
          <w:sz w:val="24"/>
          <w:szCs w:val="24"/>
          <w:lang w:val="uk-UA" w:eastAsia="ru-RU"/>
        </w:rPr>
        <w:t>продукції</w:t>
      </w:r>
      <w:r w:rsidR="00A22BB8" w:rsidRPr="00A22BB8">
        <w:rPr>
          <w:rFonts w:ascii="Times New Roman" w:hAnsi="Times New Roman"/>
          <w:b/>
          <w:bCs/>
          <w:iCs/>
          <w:sz w:val="24"/>
          <w:szCs w:val="24"/>
          <w:lang w:val="uk-UA" w:eastAsia="ru-RU"/>
        </w:rPr>
        <w:t xml:space="preserve">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7172874D" w:rsidR="00E1218F" w:rsidRDefault="00E1218F" w:rsidP="00E1218F">
      <w:pPr>
        <w:jc w:val="center"/>
        <w:rPr>
          <w:rFonts w:ascii="Times New Roman" w:hAnsi="Times New Roman"/>
          <w:b/>
          <w:sz w:val="24"/>
          <w:szCs w:val="24"/>
        </w:rPr>
      </w:pPr>
      <w:r>
        <w:rPr>
          <w:rFonts w:ascii="Times New Roman" w:hAnsi="Times New Roman"/>
          <w:b/>
          <w:sz w:val="24"/>
          <w:szCs w:val="24"/>
        </w:rPr>
        <w:t xml:space="preserve">ДК 021:2015 </w:t>
      </w:r>
      <w:r w:rsidR="0008505E">
        <w:rPr>
          <w:rFonts w:ascii="Times New Roman" w:hAnsi="Times New Roman"/>
          <w:b/>
          <w:sz w:val="24"/>
          <w:szCs w:val="24"/>
        </w:rPr>
        <w:t>-</w:t>
      </w:r>
      <w:r>
        <w:rPr>
          <w:rFonts w:ascii="Times New Roman" w:hAnsi="Times New Roman"/>
          <w:b/>
          <w:sz w:val="24"/>
          <w:szCs w:val="24"/>
        </w:rPr>
        <w:t xml:space="preserve"> 79820000-8 — Послуги, пов’язані з друком (послуги з друку продукції з оригінал-макету Замовника з подальшою доставкою)</w:t>
      </w:r>
    </w:p>
    <w:p w14:paraId="172630D9" w14:textId="551502DA" w:rsidR="0008505E" w:rsidRPr="0008505E" w:rsidRDefault="0008505E" w:rsidP="0008505E">
      <w:pPr>
        <w:rPr>
          <w:rFonts w:ascii="Times New Roman" w:hAnsi="Times New Roman"/>
          <w:b/>
          <w:color w:val="000000" w:themeColor="text1"/>
        </w:rPr>
      </w:pPr>
      <w:r w:rsidRPr="0008505E">
        <w:rPr>
          <w:rFonts w:ascii="Times New Roman" w:hAnsi="Times New Roman"/>
          <w:b/>
          <w:color w:val="000000" w:themeColor="text1"/>
        </w:rPr>
        <w:t xml:space="preserve">Кількість продукції, загальний тираж: </w:t>
      </w:r>
      <w:r w:rsidR="002E106B">
        <w:rPr>
          <w:rFonts w:ascii="Times New Roman" w:hAnsi="Times New Roman"/>
          <w:b/>
          <w:color w:val="000000" w:themeColor="text1"/>
        </w:rPr>
        <w:t>5 026</w:t>
      </w:r>
    </w:p>
    <w:p w14:paraId="2DC3CD7A" w14:textId="77777777" w:rsidR="000A0E34" w:rsidRPr="0008505E" w:rsidRDefault="0008505E" w:rsidP="0008505E">
      <w:pPr>
        <w:rPr>
          <w:rFonts w:ascii="Times New Roman" w:hAnsi="Times New Roman"/>
          <w:b/>
        </w:rPr>
      </w:pPr>
      <w:r w:rsidRPr="0008505E">
        <w:rPr>
          <w:rFonts w:ascii="Times New Roman" w:hAnsi="Times New Roman"/>
          <w:b/>
        </w:rPr>
        <w:t>Кількість видів продукції</w:t>
      </w:r>
      <w:r w:rsidRPr="0008505E">
        <w:rPr>
          <w:rFonts w:ascii="Times New Roman" w:hAnsi="Times New Roman"/>
          <w:b/>
          <w:color w:val="000000" w:themeColor="text1"/>
        </w:rPr>
        <w:t>: 18</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418"/>
        <w:gridCol w:w="1843"/>
        <w:gridCol w:w="1985"/>
        <w:gridCol w:w="2239"/>
      </w:tblGrid>
      <w:tr w:rsidR="000A0E34" w14:paraId="3D93EB60" w14:textId="77777777" w:rsidTr="00AA43E7">
        <w:trPr>
          <w:trHeight w:val="718"/>
        </w:trPr>
        <w:tc>
          <w:tcPr>
            <w:tcW w:w="844" w:type="dxa"/>
            <w:vAlign w:val="center"/>
          </w:tcPr>
          <w:p w14:paraId="4BAE86C7" w14:textId="77777777" w:rsidR="000A0E34" w:rsidRDefault="000A0E34" w:rsidP="00AA43E7">
            <w:pPr>
              <w:jc w:val="center"/>
              <w:rPr>
                <w:rFonts w:ascii="Times New Roman" w:hAnsi="Times New Roman"/>
                <w:b/>
                <w:sz w:val="24"/>
                <w:szCs w:val="24"/>
              </w:rPr>
            </w:pPr>
            <w:r>
              <w:rPr>
                <w:rFonts w:ascii="Times New Roman" w:hAnsi="Times New Roman"/>
              </w:rPr>
              <w:t>№ з/п</w:t>
            </w:r>
          </w:p>
        </w:tc>
        <w:tc>
          <w:tcPr>
            <w:tcW w:w="2695" w:type="dxa"/>
            <w:vAlign w:val="center"/>
          </w:tcPr>
          <w:p w14:paraId="017568BF" w14:textId="77777777" w:rsidR="000A0E34" w:rsidRDefault="000A0E34" w:rsidP="00AA43E7">
            <w:pPr>
              <w:jc w:val="center"/>
              <w:rPr>
                <w:rFonts w:ascii="Times New Roman" w:hAnsi="Times New Roman"/>
                <w:b/>
                <w:sz w:val="24"/>
                <w:szCs w:val="24"/>
              </w:rPr>
            </w:pPr>
            <w:r>
              <w:rPr>
                <w:rFonts w:ascii="Times New Roman" w:hAnsi="Times New Roman"/>
              </w:rPr>
              <w:t>Назва</w:t>
            </w:r>
          </w:p>
        </w:tc>
        <w:tc>
          <w:tcPr>
            <w:tcW w:w="1131" w:type="dxa"/>
            <w:vAlign w:val="center"/>
          </w:tcPr>
          <w:p w14:paraId="104022CF" w14:textId="77777777" w:rsidR="000A0E34" w:rsidRDefault="000A0E34" w:rsidP="00AA43E7">
            <w:pPr>
              <w:jc w:val="center"/>
              <w:rPr>
                <w:rFonts w:ascii="Times New Roman" w:hAnsi="Times New Roman"/>
                <w:b/>
              </w:rPr>
            </w:pPr>
            <w:r>
              <w:rPr>
                <w:rFonts w:ascii="Times New Roman" w:hAnsi="Times New Roman"/>
              </w:rPr>
              <w:t>Кількість випусків</w:t>
            </w:r>
          </w:p>
        </w:tc>
        <w:tc>
          <w:tcPr>
            <w:tcW w:w="1618" w:type="dxa"/>
            <w:vAlign w:val="center"/>
          </w:tcPr>
          <w:p w14:paraId="07841441" w14:textId="77777777" w:rsidR="000A0E34" w:rsidRDefault="000A0E34" w:rsidP="00AA43E7">
            <w:pPr>
              <w:jc w:val="center"/>
              <w:rPr>
                <w:rFonts w:ascii="Times New Roman" w:hAnsi="Times New Roman"/>
                <w:b/>
                <w:sz w:val="24"/>
                <w:szCs w:val="24"/>
              </w:rPr>
            </w:pPr>
            <w:r>
              <w:rPr>
                <w:rFonts w:ascii="Times New Roman" w:hAnsi="Times New Roman"/>
              </w:rPr>
              <w:t>Формат</w:t>
            </w:r>
          </w:p>
        </w:tc>
        <w:tc>
          <w:tcPr>
            <w:tcW w:w="1929" w:type="dxa"/>
            <w:vAlign w:val="center"/>
          </w:tcPr>
          <w:p w14:paraId="7109B14D" w14:textId="77777777" w:rsidR="000A0E34" w:rsidRDefault="000A0E34" w:rsidP="00AA43E7">
            <w:pPr>
              <w:jc w:val="center"/>
              <w:rPr>
                <w:rFonts w:ascii="Times New Roman" w:hAnsi="Times New Roman"/>
              </w:rPr>
            </w:pPr>
            <w:r>
              <w:rPr>
                <w:rFonts w:ascii="Times New Roman" w:hAnsi="Times New Roman"/>
              </w:rPr>
              <w:t>К-ть листів</w:t>
            </w:r>
          </w:p>
          <w:p w14:paraId="1BE3DB90" w14:textId="77777777" w:rsidR="000A0E34" w:rsidRDefault="000A0E34" w:rsidP="00AA43E7">
            <w:pPr>
              <w:jc w:val="center"/>
              <w:rPr>
                <w:rFonts w:ascii="Times New Roman" w:hAnsi="Times New Roman"/>
              </w:rPr>
            </w:pPr>
            <w:r>
              <w:rPr>
                <w:rFonts w:ascii="Times New Roman" w:hAnsi="Times New Roman"/>
              </w:rPr>
              <w:t>к-ть сторінок</w:t>
            </w:r>
          </w:p>
        </w:tc>
        <w:tc>
          <w:tcPr>
            <w:tcW w:w="1418" w:type="dxa"/>
            <w:vAlign w:val="center"/>
          </w:tcPr>
          <w:p w14:paraId="0F6AD37F" w14:textId="77777777" w:rsidR="000A0E34" w:rsidRDefault="000A0E34" w:rsidP="00AA43E7">
            <w:pPr>
              <w:jc w:val="center"/>
              <w:rPr>
                <w:rFonts w:ascii="Times New Roman" w:hAnsi="Times New Roman"/>
                <w:b/>
                <w:sz w:val="24"/>
                <w:szCs w:val="24"/>
              </w:rPr>
            </w:pPr>
            <w:r>
              <w:rPr>
                <w:rFonts w:ascii="Times New Roman" w:hAnsi="Times New Roman"/>
              </w:rPr>
              <w:t>Тираж, примірників</w:t>
            </w:r>
          </w:p>
        </w:tc>
        <w:tc>
          <w:tcPr>
            <w:tcW w:w="1843" w:type="dxa"/>
            <w:vAlign w:val="center"/>
          </w:tcPr>
          <w:p w14:paraId="10405AC0" w14:textId="77777777" w:rsidR="000A0E34" w:rsidRDefault="000A0E34" w:rsidP="00AA43E7">
            <w:pPr>
              <w:jc w:val="center"/>
              <w:rPr>
                <w:rFonts w:ascii="Times New Roman" w:hAnsi="Times New Roman"/>
                <w:b/>
                <w:sz w:val="24"/>
                <w:szCs w:val="24"/>
              </w:rPr>
            </w:pPr>
            <w:r>
              <w:rPr>
                <w:rFonts w:ascii="Times New Roman" w:hAnsi="Times New Roman"/>
              </w:rPr>
              <w:t>Щільність паперу для друку</w:t>
            </w:r>
          </w:p>
        </w:tc>
        <w:tc>
          <w:tcPr>
            <w:tcW w:w="1985" w:type="dxa"/>
            <w:vAlign w:val="center"/>
          </w:tcPr>
          <w:p w14:paraId="0FE6204A" w14:textId="77777777" w:rsidR="000A0E34" w:rsidRDefault="000A0E34" w:rsidP="00AA43E7">
            <w:pPr>
              <w:jc w:val="center"/>
              <w:rPr>
                <w:rFonts w:ascii="Times New Roman" w:hAnsi="Times New Roman"/>
                <w:b/>
                <w:sz w:val="24"/>
                <w:szCs w:val="24"/>
              </w:rPr>
            </w:pPr>
            <w:bookmarkStart w:id="7" w:name="_gjdgxs" w:colFirst="0" w:colLast="0"/>
            <w:bookmarkEnd w:id="7"/>
            <w:r>
              <w:rPr>
                <w:rFonts w:ascii="Times New Roman" w:hAnsi="Times New Roman"/>
              </w:rPr>
              <w:t>Обкладинка</w:t>
            </w:r>
          </w:p>
        </w:tc>
        <w:tc>
          <w:tcPr>
            <w:tcW w:w="2239" w:type="dxa"/>
            <w:vAlign w:val="center"/>
          </w:tcPr>
          <w:p w14:paraId="0A7174A1" w14:textId="77777777" w:rsidR="000A0E34" w:rsidRDefault="000A0E34" w:rsidP="00AA43E7">
            <w:pPr>
              <w:jc w:val="center"/>
              <w:rPr>
                <w:rFonts w:ascii="Times New Roman" w:hAnsi="Times New Roman"/>
                <w:b/>
                <w:sz w:val="24"/>
                <w:szCs w:val="24"/>
              </w:rPr>
            </w:pPr>
            <w:r>
              <w:rPr>
                <w:rFonts w:ascii="Times New Roman" w:hAnsi="Times New Roman"/>
              </w:rPr>
              <w:t>Друк</w:t>
            </w:r>
          </w:p>
        </w:tc>
      </w:tr>
      <w:tr w:rsidR="000A0E34" w14:paraId="6C892D73" w14:textId="77777777" w:rsidTr="00AA43E7">
        <w:trPr>
          <w:trHeight w:val="682"/>
        </w:trPr>
        <w:tc>
          <w:tcPr>
            <w:tcW w:w="844" w:type="dxa"/>
          </w:tcPr>
          <w:p w14:paraId="6EB9A620" w14:textId="77777777" w:rsidR="000A0E34" w:rsidRDefault="000A0E34" w:rsidP="00AA43E7">
            <w:pPr>
              <w:rPr>
                <w:rFonts w:ascii="Times New Roman" w:hAnsi="Times New Roman"/>
                <w:sz w:val="24"/>
                <w:szCs w:val="24"/>
              </w:rPr>
            </w:pPr>
            <w:r>
              <w:rPr>
                <w:rFonts w:ascii="Times New Roman" w:hAnsi="Times New Roman"/>
                <w:sz w:val="24"/>
                <w:szCs w:val="24"/>
              </w:rPr>
              <w:t>1</w:t>
            </w:r>
          </w:p>
        </w:tc>
        <w:tc>
          <w:tcPr>
            <w:tcW w:w="2695" w:type="dxa"/>
          </w:tcPr>
          <w:p w14:paraId="63271B2D" w14:textId="77777777" w:rsidR="000A0E34" w:rsidRPr="00D47034" w:rsidRDefault="000A0E34" w:rsidP="00AA43E7">
            <w:pPr>
              <w:rPr>
                <w:rFonts w:ascii="Times New Roman" w:hAnsi="Times New Roman"/>
              </w:rPr>
            </w:pPr>
            <w:r w:rsidRPr="00D47034">
              <w:rPr>
                <w:rFonts w:ascii="Times New Roman" w:hAnsi="Times New Roman"/>
              </w:rPr>
              <w:t>Протокол операційного дослідження з додатками</w:t>
            </w:r>
          </w:p>
        </w:tc>
        <w:tc>
          <w:tcPr>
            <w:tcW w:w="1131" w:type="dxa"/>
            <w:shd w:val="clear" w:color="auto" w:fill="auto"/>
          </w:tcPr>
          <w:p w14:paraId="6E4A696F" w14:textId="77777777" w:rsidR="000A0E34" w:rsidRPr="00D47034" w:rsidRDefault="000A0E34" w:rsidP="00AA43E7">
            <w:pPr>
              <w:ind w:left="-17" w:right="-136"/>
              <w:jc w:val="center"/>
              <w:rPr>
                <w:rFonts w:ascii="Times New Roman" w:hAnsi="Times New Roman"/>
                <w:color w:val="FF0000"/>
              </w:rPr>
            </w:pPr>
            <w:r w:rsidRPr="00D47034">
              <w:rPr>
                <w:rFonts w:ascii="Times New Roman" w:hAnsi="Times New Roman"/>
              </w:rPr>
              <w:t>1</w:t>
            </w:r>
          </w:p>
        </w:tc>
        <w:tc>
          <w:tcPr>
            <w:tcW w:w="1618" w:type="dxa"/>
          </w:tcPr>
          <w:p w14:paraId="37BBAA3B"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357E6A48" w14:textId="77777777" w:rsidR="000A0E34" w:rsidRDefault="000A0E34" w:rsidP="00AA43E7">
            <w:pPr>
              <w:ind w:left="-17" w:right="-136"/>
              <w:jc w:val="center"/>
              <w:rPr>
                <w:rFonts w:ascii="Times New Roman" w:hAnsi="Times New Roman"/>
              </w:rPr>
            </w:pPr>
            <w:r>
              <w:rPr>
                <w:rFonts w:ascii="Times New Roman" w:hAnsi="Times New Roman"/>
              </w:rPr>
              <w:t>i53</w:t>
            </w:r>
          </w:p>
          <w:p w14:paraId="4DC0259F" w14:textId="77777777" w:rsidR="000A0E34" w:rsidRDefault="000A0E34" w:rsidP="00AA43E7">
            <w:pPr>
              <w:ind w:left="-17" w:right="-136"/>
              <w:jc w:val="center"/>
              <w:rPr>
                <w:rFonts w:ascii="Times New Roman" w:hAnsi="Times New Roman"/>
              </w:rPr>
            </w:pPr>
            <w:r>
              <w:rPr>
                <w:rFonts w:ascii="Times New Roman" w:hAnsi="Times New Roman"/>
              </w:rPr>
              <w:t>(106 сторінок)</w:t>
            </w:r>
          </w:p>
        </w:tc>
        <w:tc>
          <w:tcPr>
            <w:tcW w:w="1418" w:type="dxa"/>
          </w:tcPr>
          <w:p w14:paraId="5F7019F4" w14:textId="77777777" w:rsidR="000A0E34" w:rsidRPr="00EF3598" w:rsidRDefault="000A0E34" w:rsidP="00AA43E7">
            <w:pPr>
              <w:ind w:left="-17" w:right="-136"/>
              <w:jc w:val="center"/>
              <w:rPr>
                <w:rFonts w:ascii="Times New Roman" w:hAnsi="Times New Roman"/>
                <w:lang w:val="ru-RU"/>
              </w:rPr>
            </w:pPr>
            <w:r>
              <w:rPr>
                <w:rFonts w:ascii="Times New Roman" w:hAnsi="Times New Roman"/>
                <w:lang w:val="ru-RU"/>
              </w:rPr>
              <w:t>10</w:t>
            </w:r>
          </w:p>
          <w:p w14:paraId="6AA093A2" w14:textId="77777777" w:rsidR="000A0E34" w:rsidRDefault="000A0E34" w:rsidP="00AA43E7">
            <w:pPr>
              <w:ind w:left="-17" w:right="-136"/>
              <w:rPr>
                <w:rFonts w:ascii="Times New Roman" w:hAnsi="Times New Roman"/>
              </w:rPr>
            </w:pPr>
          </w:p>
        </w:tc>
        <w:tc>
          <w:tcPr>
            <w:tcW w:w="1843" w:type="dxa"/>
          </w:tcPr>
          <w:p w14:paraId="2D4CA091" w14:textId="77777777" w:rsidR="000A0E34" w:rsidRDefault="000A0E34" w:rsidP="00AA43E7">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FB8B809" w14:textId="77777777" w:rsidR="000A0E34" w:rsidRDefault="000A0E34" w:rsidP="00AA43E7">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1C79178D" w14:textId="77777777" w:rsidR="000A0E34" w:rsidRDefault="000A0E34" w:rsidP="00AA43E7">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0A0E34" w14:paraId="03D29272" w14:textId="77777777" w:rsidTr="00AA43E7">
        <w:trPr>
          <w:trHeight w:val="284"/>
        </w:trPr>
        <w:tc>
          <w:tcPr>
            <w:tcW w:w="844" w:type="dxa"/>
          </w:tcPr>
          <w:p w14:paraId="65A17B94" w14:textId="77777777" w:rsidR="000A0E34" w:rsidRDefault="000A0E34" w:rsidP="00AA43E7">
            <w:pPr>
              <w:rPr>
                <w:rFonts w:ascii="Times New Roman" w:hAnsi="Times New Roman"/>
                <w:sz w:val="24"/>
                <w:szCs w:val="24"/>
              </w:rPr>
            </w:pPr>
            <w:r>
              <w:rPr>
                <w:rFonts w:ascii="Times New Roman" w:hAnsi="Times New Roman"/>
                <w:sz w:val="24"/>
                <w:szCs w:val="24"/>
              </w:rPr>
              <w:t>2</w:t>
            </w:r>
          </w:p>
        </w:tc>
        <w:tc>
          <w:tcPr>
            <w:tcW w:w="2695" w:type="dxa"/>
          </w:tcPr>
          <w:p w14:paraId="7F0EBEB2" w14:textId="77777777" w:rsidR="000A0E34" w:rsidRPr="00D47034" w:rsidRDefault="000A0E34" w:rsidP="00AA43E7">
            <w:pPr>
              <w:rPr>
                <w:rFonts w:ascii="Times New Roman" w:hAnsi="Times New Roman"/>
              </w:rPr>
            </w:pPr>
            <w:r w:rsidRPr="00D47034">
              <w:rPr>
                <w:rFonts w:ascii="Times New Roman" w:hAnsi="Times New Roman"/>
              </w:rPr>
              <w:t>Форма скринінгу для участі в дослідженні</w:t>
            </w:r>
          </w:p>
        </w:tc>
        <w:tc>
          <w:tcPr>
            <w:tcW w:w="1131" w:type="dxa"/>
            <w:shd w:val="clear" w:color="auto" w:fill="auto"/>
          </w:tcPr>
          <w:p w14:paraId="73B69C03"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3F8C07EA"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7A187A57" w14:textId="77777777" w:rsidR="000A0E34" w:rsidRDefault="000A0E34" w:rsidP="00AA43E7">
            <w:pPr>
              <w:ind w:left="-17" w:right="-136"/>
              <w:jc w:val="center"/>
              <w:rPr>
                <w:rFonts w:ascii="Times New Roman" w:hAnsi="Times New Roman"/>
              </w:rPr>
            </w:pPr>
            <w:r>
              <w:rPr>
                <w:rFonts w:ascii="Times New Roman" w:hAnsi="Times New Roman"/>
              </w:rPr>
              <w:t>i2</w:t>
            </w:r>
          </w:p>
          <w:p w14:paraId="181A4FBF" w14:textId="77777777" w:rsidR="000A0E34" w:rsidRDefault="000A0E34" w:rsidP="00AA43E7">
            <w:pPr>
              <w:ind w:left="-17" w:right="-136"/>
              <w:jc w:val="center"/>
              <w:rPr>
                <w:rFonts w:ascii="Times New Roman" w:hAnsi="Times New Roman"/>
              </w:rPr>
            </w:pPr>
            <w:r>
              <w:rPr>
                <w:rFonts w:ascii="Times New Roman" w:hAnsi="Times New Roman"/>
              </w:rPr>
              <w:t>(4 сторінки)</w:t>
            </w:r>
          </w:p>
        </w:tc>
        <w:tc>
          <w:tcPr>
            <w:tcW w:w="1418" w:type="dxa"/>
          </w:tcPr>
          <w:p w14:paraId="44721AD8" w14:textId="77777777" w:rsidR="000A0E34" w:rsidRPr="00311CC2" w:rsidRDefault="000A0E34" w:rsidP="00AA43E7">
            <w:pPr>
              <w:ind w:left="-17" w:right="-136"/>
              <w:jc w:val="center"/>
              <w:rPr>
                <w:rFonts w:ascii="Times New Roman" w:hAnsi="Times New Roman"/>
                <w:lang w:val="ru-RU"/>
              </w:rPr>
            </w:pPr>
            <w:r>
              <w:rPr>
                <w:rFonts w:ascii="Times New Roman" w:hAnsi="Times New Roman"/>
                <w:lang w:val="ru-RU"/>
              </w:rPr>
              <w:t>380</w:t>
            </w:r>
          </w:p>
        </w:tc>
        <w:tc>
          <w:tcPr>
            <w:tcW w:w="1843" w:type="dxa"/>
          </w:tcPr>
          <w:p w14:paraId="687C9CBE" w14:textId="77777777" w:rsidR="000A0E34" w:rsidRDefault="000A0E34" w:rsidP="00AA43E7">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F9621C8" w14:textId="77777777" w:rsidR="000A0E34" w:rsidRDefault="000A0E34" w:rsidP="00AA43E7">
            <w:pPr>
              <w:ind w:left="-17" w:right="-136"/>
              <w:jc w:val="center"/>
              <w:rPr>
                <w:rFonts w:ascii="Times New Roman" w:hAnsi="Times New Roman"/>
              </w:rPr>
            </w:pPr>
            <w:r>
              <w:rPr>
                <w:rFonts w:ascii="Times New Roman" w:hAnsi="Times New Roman"/>
              </w:rPr>
              <w:t>-</w:t>
            </w:r>
          </w:p>
        </w:tc>
        <w:tc>
          <w:tcPr>
            <w:tcW w:w="2239" w:type="dxa"/>
          </w:tcPr>
          <w:p w14:paraId="0D9AB9B2"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452B7B2F" w14:textId="77777777" w:rsidTr="00AA43E7">
        <w:trPr>
          <w:trHeight w:val="284"/>
        </w:trPr>
        <w:tc>
          <w:tcPr>
            <w:tcW w:w="844" w:type="dxa"/>
          </w:tcPr>
          <w:p w14:paraId="4048DC68" w14:textId="77777777" w:rsidR="000A0E34" w:rsidRDefault="000A0E34" w:rsidP="00AA43E7">
            <w:pPr>
              <w:rPr>
                <w:rFonts w:ascii="Times New Roman" w:hAnsi="Times New Roman"/>
                <w:sz w:val="24"/>
                <w:szCs w:val="24"/>
                <w:highlight w:val="yellow"/>
              </w:rPr>
            </w:pPr>
            <w:r>
              <w:rPr>
                <w:rFonts w:ascii="Times New Roman" w:hAnsi="Times New Roman"/>
                <w:sz w:val="24"/>
                <w:szCs w:val="24"/>
              </w:rPr>
              <w:t>3</w:t>
            </w:r>
          </w:p>
        </w:tc>
        <w:tc>
          <w:tcPr>
            <w:tcW w:w="2695" w:type="dxa"/>
          </w:tcPr>
          <w:p w14:paraId="463C5613" w14:textId="77777777" w:rsidR="000A0E34" w:rsidRPr="00D47034" w:rsidRDefault="000A0E34" w:rsidP="00AA43E7">
            <w:pPr>
              <w:rPr>
                <w:rFonts w:ascii="Times New Roman" w:hAnsi="Times New Roman"/>
              </w:rPr>
            </w:pPr>
            <w:r w:rsidRPr="00D47034">
              <w:rPr>
                <w:rFonts w:ascii="Times New Roman" w:hAnsi="Times New Roman"/>
              </w:rPr>
              <w:t xml:space="preserve">Форма «Інформована згода» </w:t>
            </w:r>
          </w:p>
        </w:tc>
        <w:tc>
          <w:tcPr>
            <w:tcW w:w="1131" w:type="dxa"/>
            <w:shd w:val="clear" w:color="auto" w:fill="auto"/>
          </w:tcPr>
          <w:p w14:paraId="13BEFE02"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212343CF"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60ED0EB3" w14:textId="77777777" w:rsidR="000A0E34" w:rsidRDefault="000A0E34" w:rsidP="00AA43E7">
            <w:pPr>
              <w:ind w:left="-17" w:right="-136"/>
              <w:jc w:val="center"/>
              <w:rPr>
                <w:rFonts w:ascii="Times New Roman" w:hAnsi="Times New Roman"/>
              </w:rPr>
            </w:pPr>
            <w:r>
              <w:rPr>
                <w:rFonts w:ascii="Times New Roman" w:hAnsi="Times New Roman"/>
              </w:rPr>
              <w:t>i3</w:t>
            </w:r>
          </w:p>
          <w:p w14:paraId="0159D334" w14:textId="77777777" w:rsidR="000A0E34" w:rsidRDefault="000A0E34" w:rsidP="00AA43E7">
            <w:pPr>
              <w:ind w:left="-17" w:right="-136"/>
              <w:jc w:val="center"/>
              <w:rPr>
                <w:rFonts w:ascii="Times New Roman" w:hAnsi="Times New Roman"/>
              </w:rPr>
            </w:pPr>
            <w:r>
              <w:rPr>
                <w:rFonts w:ascii="Times New Roman" w:hAnsi="Times New Roman"/>
              </w:rPr>
              <w:t>(6 сторінок)</w:t>
            </w:r>
          </w:p>
        </w:tc>
        <w:tc>
          <w:tcPr>
            <w:tcW w:w="1418" w:type="dxa"/>
          </w:tcPr>
          <w:p w14:paraId="6E083420" w14:textId="77777777" w:rsidR="000A0E34" w:rsidRPr="00EF3598" w:rsidRDefault="000A0E34" w:rsidP="00AA43E7">
            <w:pPr>
              <w:ind w:left="-17" w:right="-136"/>
              <w:jc w:val="center"/>
              <w:rPr>
                <w:rFonts w:ascii="Times New Roman" w:hAnsi="Times New Roman"/>
                <w:lang w:val="ru-RU"/>
              </w:rPr>
            </w:pPr>
            <w:r>
              <w:rPr>
                <w:rFonts w:ascii="Times New Roman" w:hAnsi="Times New Roman"/>
                <w:lang w:val="ru-RU"/>
              </w:rPr>
              <w:t>345</w:t>
            </w:r>
          </w:p>
        </w:tc>
        <w:tc>
          <w:tcPr>
            <w:tcW w:w="1843" w:type="dxa"/>
          </w:tcPr>
          <w:p w14:paraId="4BC49F58" w14:textId="77777777" w:rsidR="000A0E34" w:rsidRDefault="000A0E34" w:rsidP="00AA43E7">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5121D1C1" w14:textId="77777777" w:rsidR="000A0E34" w:rsidRDefault="000A0E34" w:rsidP="00AA43E7">
            <w:pPr>
              <w:ind w:left="-17" w:right="-136"/>
              <w:jc w:val="center"/>
              <w:rPr>
                <w:rFonts w:ascii="Times New Roman" w:hAnsi="Times New Roman"/>
              </w:rPr>
            </w:pPr>
            <w:r>
              <w:rPr>
                <w:rFonts w:ascii="Times New Roman" w:hAnsi="Times New Roman"/>
              </w:rPr>
              <w:t>-</w:t>
            </w:r>
          </w:p>
        </w:tc>
        <w:tc>
          <w:tcPr>
            <w:tcW w:w="2239" w:type="dxa"/>
          </w:tcPr>
          <w:p w14:paraId="1978AA57"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5ED9EBF6" w14:textId="77777777" w:rsidTr="00AA43E7">
        <w:trPr>
          <w:trHeight w:val="284"/>
        </w:trPr>
        <w:tc>
          <w:tcPr>
            <w:tcW w:w="844" w:type="dxa"/>
          </w:tcPr>
          <w:p w14:paraId="3021A107" w14:textId="77777777" w:rsidR="000A0E34" w:rsidRDefault="000A0E34" w:rsidP="00AA43E7">
            <w:pPr>
              <w:rPr>
                <w:rFonts w:ascii="Times New Roman" w:hAnsi="Times New Roman"/>
                <w:sz w:val="24"/>
                <w:szCs w:val="24"/>
              </w:rPr>
            </w:pPr>
            <w:r>
              <w:rPr>
                <w:rFonts w:ascii="Times New Roman" w:hAnsi="Times New Roman"/>
                <w:sz w:val="24"/>
                <w:szCs w:val="24"/>
              </w:rPr>
              <w:t>4</w:t>
            </w:r>
          </w:p>
        </w:tc>
        <w:tc>
          <w:tcPr>
            <w:tcW w:w="2695" w:type="dxa"/>
          </w:tcPr>
          <w:p w14:paraId="152B530D" w14:textId="77777777" w:rsidR="000A0E34" w:rsidRPr="00D47034" w:rsidRDefault="000A0E34" w:rsidP="00AA43E7">
            <w:pPr>
              <w:rPr>
                <w:rFonts w:ascii="Times New Roman" w:hAnsi="Times New Roman"/>
              </w:rPr>
            </w:pPr>
            <w:r w:rsidRPr="00D47034">
              <w:rPr>
                <w:rFonts w:ascii="Times New Roman" w:hAnsi="Times New Roman"/>
              </w:rPr>
              <w:t>Форма включення у дослідження</w:t>
            </w:r>
          </w:p>
        </w:tc>
        <w:tc>
          <w:tcPr>
            <w:tcW w:w="1131" w:type="dxa"/>
            <w:shd w:val="clear" w:color="auto" w:fill="auto"/>
          </w:tcPr>
          <w:p w14:paraId="3A1DD478"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256CC2A8"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5874704F" w14:textId="77777777" w:rsidR="000A0E34" w:rsidRDefault="000A0E34" w:rsidP="00AA43E7">
            <w:pPr>
              <w:ind w:left="-17" w:right="-136"/>
              <w:jc w:val="center"/>
              <w:rPr>
                <w:rFonts w:ascii="Times New Roman" w:hAnsi="Times New Roman"/>
              </w:rPr>
            </w:pPr>
            <w:r>
              <w:rPr>
                <w:rFonts w:ascii="Times New Roman" w:hAnsi="Times New Roman"/>
              </w:rPr>
              <w:t>i1</w:t>
            </w:r>
          </w:p>
          <w:p w14:paraId="06057945" w14:textId="77777777" w:rsidR="000A0E34" w:rsidRDefault="000A0E34" w:rsidP="00AA43E7">
            <w:pPr>
              <w:ind w:left="-17" w:right="-136"/>
              <w:jc w:val="center"/>
              <w:rPr>
                <w:rFonts w:ascii="Times New Roman" w:hAnsi="Times New Roman"/>
              </w:rPr>
            </w:pPr>
            <w:r>
              <w:rPr>
                <w:rFonts w:ascii="Times New Roman" w:hAnsi="Times New Roman"/>
              </w:rPr>
              <w:t>(2 сторінки)</w:t>
            </w:r>
          </w:p>
        </w:tc>
        <w:tc>
          <w:tcPr>
            <w:tcW w:w="1418" w:type="dxa"/>
          </w:tcPr>
          <w:p w14:paraId="1B09F521" w14:textId="77777777" w:rsidR="000A0E34" w:rsidRPr="00EF3598" w:rsidRDefault="000A0E34" w:rsidP="00AA43E7">
            <w:pPr>
              <w:ind w:left="-17" w:right="-136"/>
              <w:jc w:val="center"/>
              <w:rPr>
                <w:rFonts w:ascii="Times New Roman" w:hAnsi="Times New Roman"/>
                <w:lang w:val="ru-RU"/>
              </w:rPr>
            </w:pPr>
            <w:r>
              <w:rPr>
                <w:rFonts w:ascii="Times New Roman" w:hAnsi="Times New Roman"/>
                <w:lang w:val="ru-RU"/>
              </w:rPr>
              <w:t>240</w:t>
            </w:r>
          </w:p>
        </w:tc>
        <w:tc>
          <w:tcPr>
            <w:tcW w:w="1843" w:type="dxa"/>
          </w:tcPr>
          <w:p w14:paraId="680DBB24" w14:textId="77777777" w:rsidR="000A0E34" w:rsidRDefault="000A0E34" w:rsidP="00AA43E7">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1D15135" w14:textId="77777777" w:rsidR="000A0E34" w:rsidRDefault="000A0E34" w:rsidP="00AA43E7">
            <w:pPr>
              <w:ind w:left="-17" w:right="-136"/>
              <w:jc w:val="center"/>
              <w:rPr>
                <w:rFonts w:ascii="Times New Roman" w:hAnsi="Times New Roman"/>
              </w:rPr>
            </w:pPr>
            <w:r>
              <w:rPr>
                <w:rFonts w:ascii="Times New Roman" w:hAnsi="Times New Roman"/>
              </w:rPr>
              <w:t>-</w:t>
            </w:r>
          </w:p>
        </w:tc>
        <w:tc>
          <w:tcPr>
            <w:tcW w:w="2239" w:type="dxa"/>
          </w:tcPr>
          <w:p w14:paraId="06254522"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07DFA43D" w14:textId="77777777" w:rsidTr="00AA43E7">
        <w:trPr>
          <w:trHeight w:val="335"/>
        </w:trPr>
        <w:tc>
          <w:tcPr>
            <w:tcW w:w="844" w:type="dxa"/>
          </w:tcPr>
          <w:p w14:paraId="693E2890" w14:textId="77777777" w:rsidR="000A0E34" w:rsidRDefault="000A0E34" w:rsidP="00AA43E7">
            <w:pPr>
              <w:rPr>
                <w:rFonts w:ascii="Times New Roman" w:hAnsi="Times New Roman"/>
                <w:sz w:val="24"/>
                <w:szCs w:val="24"/>
              </w:rPr>
            </w:pPr>
            <w:r>
              <w:rPr>
                <w:rFonts w:ascii="Times New Roman" w:hAnsi="Times New Roman"/>
                <w:sz w:val="24"/>
                <w:szCs w:val="24"/>
              </w:rPr>
              <w:t>5</w:t>
            </w:r>
          </w:p>
        </w:tc>
        <w:tc>
          <w:tcPr>
            <w:tcW w:w="2695" w:type="dxa"/>
          </w:tcPr>
          <w:p w14:paraId="10A7013E" w14:textId="77777777" w:rsidR="000A0E34" w:rsidRPr="00D47034" w:rsidRDefault="000A0E34" w:rsidP="00AA43E7">
            <w:pPr>
              <w:rPr>
                <w:rFonts w:ascii="Times New Roman" w:hAnsi="Times New Roman"/>
              </w:rPr>
            </w:pPr>
            <w:r w:rsidRPr="00D47034">
              <w:rPr>
                <w:rFonts w:ascii="Times New Roman" w:hAnsi="Times New Roman"/>
              </w:rPr>
              <w:t>Форма клінічної оцінки</w:t>
            </w:r>
          </w:p>
        </w:tc>
        <w:tc>
          <w:tcPr>
            <w:tcW w:w="1131" w:type="dxa"/>
            <w:shd w:val="clear" w:color="auto" w:fill="auto"/>
          </w:tcPr>
          <w:p w14:paraId="71E774B2"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5774D450"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3801E072" w14:textId="77777777" w:rsidR="000A0E34" w:rsidRDefault="000A0E34" w:rsidP="00AA43E7">
            <w:pPr>
              <w:ind w:left="-17" w:right="-136"/>
              <w:jc w:val="center"/>
              <w:rPr>
                <w:rFonts w:ascii="Times New Roman" w:hAnsi="Times New Roman"/>
              </w:rPr>
            </w:pPr>
            <w:r>
              <w:rPr>
                <w:rFonts w:ascii="Times New Roman" w:hAnsi="Times New Roman"/>
              </w:rPr>
              <w:t>i2</w:t>
            </w:r>
          </w:p>
          <w:p w14:paraId="3B0C5805" w14:textId="77777777" w:rsidR="000A0E34" w:rsidRDefault="000A0E34" w:rsidP="00AA43E7">
            <w:pPr>
              <w:rPr>
                <w:rFonts w:ascii="Times New Roman" w:hAnsi="Times New Roman"/>
              </w:rPr>
            </w:pPr>
            <w:r>
              <w:rPr>
                <w:rFonts w:ascii="Times New Roman" w:hAnsi="Times New Roman"/>
              </w:rPr>
              <w:t xml:space="preserve"> (3 сторінки)</w:t>
            </w:r>
          </w:p>
        </w:tc>
        <w:tc>
          <w:tcPr>
            <w:tcW w:w="1418" w:type="dxa"/>
          </w:tcPr>
          <w:p w14:paraId="63999327" w14:textId="77777777" w:rsidR="000A0E34" w:rsidRPr="00D3466A" w:rsidRDefault="000A0E34" w:rsidP="00AA43E7">
            <w:pPr>
              <w:jc w:val="center"/>
              <w:rPr>
                <w:rFonts w:ascii="Times New Roman" w:hAnsi="Times New Roman"/>
                <w:lang w:val="ru-RU"/>
              </w:rPr>
            </w:pPr>
            <w:r>
              <w:rPr>
                <w:rFonts w:ascii="Times New Roman" w:hAnsi="Times New Roman"/>
                <w:lang w:val="ru-RU"/>
              </w:rPr>
              <w:t>780</w:t>
            </w:r>
          </w:p>
        </w:tc>
        <w:tc>
          <w:tcPr>
            <w:tcW w:w="1843" w:type="dxa"/>
          </w:tcPr>
          <w:p w14:paraId="15AF291F" w14:textId="77777777" w:rsidR="000A0E34" w:rsidRDefault="000A0E34" w:rsidP="00AA43E7">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BC93797"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716697EF" w14:textId="77777777" w:rsidR="000A0E34" w:rsidRDefault="000A0E34" w:rsidP="00AA43E7">
            <w:pPr>
              <w:ind w:left="-17" w:right="-136"/>
              <w:jc w:val="center"/>
              <w:rPr>
                <w:rFonts w:ascii="Times New Roman" w:hAnsi="Times New Roman"/>
                <w:b/>
              </w:rPr>
            </w:pPr>
            <w:r>
              <w:rPr>
                <w:rFonts w:ascii="Times New Roman" w:hAnsi="Times New Roman"/>
              </w:rPr>
              <w:t>За наданим макетом</w:t>
            </w:r>
          </w:p>
        </w:tc>
      </w:tr>
      <w:tr w:rsidR="000A0E34" w14:paraId="15E11560" w14:textId="77777777" w:rsidTr="00AA43E7">
        <w:trPr>
          <w:trHeight w:val="279"/>
        </w:trPr>
        <w:tc>
          <w:tcPr>
            <w:tcW w:w="844" w:type="dxa"/>
          </w:tcPr>
          <w:p w14:paraId="29AC67BE" w14:textId="77777777" w:rsidR="000A0E34" w:rsidRDefault="000A0E34" w:rsidP="00AA43E7">
            <w:pPr>
              <w:rPr>
                <w:rFonts w:ascii="Times New Roman" w:hAnsi="Times New Roman"/>
                <w:sz w:val="24"/>
                <w:szCs w:val="24"/>
              </w:rPr>
            </w:pPr>
            <w:r>
              <w:rPr>
                <w:rFonts w:ascii="Times New Roman" w:hAnsi="Times New Roman"/>
                <w:sz w:val="24"/>
                <w:szCs w:val="24"/>
              </w:rPr>
              <w:t>6</w:t>
            </w:r>
          </w:p>
        </w:tc>
        <w:tc>
          <w:tcPr>
            <w:tcW w:w="2695" w:type="dxa"/>
          </w:tcPr>
          <w:p w14:paraId="5614A49C" w14:textId="77777777" w:rsidR="000A0E34" w:rsidRPr="00D47034" w:rsidRDefault="000A0E34" w:rsidP="00AA43E7">
            <w:pPr>
              <w:rPr>
                <w:rFonts w:ascii="Times New Roman" w:hAnsi="Times New Roman"/>
              </w:rPr>
            </w:pPr>
            <w:r w:rsidRPr="00D47034">
              <w:rPr>
                <w:rFonts w:ascii="Times New Roman" w:hAnsi="Times New Roman"/>
                <w:color w:val="000000" w:themeColor="text1"/>
              </w:rPr>
              <w:t>Форма завершення лікування</w:t>
            </w:r>
          </w:p>
        </w:tc>
        <w:tc>
          <w:tcPr>
            <w:tcW w:w="1131" w:type="dxa"/>
            <w:shd w:val="clear" w:color="auto" w:fill="auto"/>
          </w:tcPr>
          <w:p w14:paraId="70FBE48A"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0A7B633E"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3A9B0496" w14:textId="77777777" w:rsidR="000A0E34" w:rsidRDefault="000A0E34" w:rsidP="00AA43E7">
            <w:pPr>
              <w:ind w:left="-17" w:right="-136"/>
              <w:jc w:val="center"/>
              <w:rPr>
                <w:rFonts w:ascii="Times New Roman" w:hAnsi="Times New Roman"/>
              </w:rPr>
            </w:pPr>
            <w:r>
              <w:rPr>
                <w:rFonts w:ascii="Times New Roman" w:hAnsi="Times New Roman"/>
              </w:rPr>
              <w:t>i1</w:t>
            </w:r>
          </w:p>
          <w:p w14:paraId="680BB7C5" w14:textId="77777777" w:rsidR="000A0E34" w:rsidRDefault="000A0E34" w:rsidP="00AA43E7">
            <w:pPr>
              <w:jc w:val="center"/>
              <w:rPr>
                <w:rFonts w:ascii="Times New Roman" w:hAnsi="Times New Roman"/>
              </w:rPr>
            </w:pPr>
            <w:r>
              <w:rPr>
                <w:rFonts w:ascii="Times New Roman" w:hAnsi="Times New Roman"/>
              </w:rPr>
              <w:t>(1 сторінка)</w:t>
            </w:r>
          </w:p>
        </w:tc>
        <w:tc>
          <w:tcPr>
            <w:tcW w:w="1418" w:type="dxa"/>
          </w:tcPr>
          <w:p w14:paraId="2495F322" w14:textId="77777777" w:rsidR="000A0E34" w:rsidRPr="00311CC2" w:rsidRDefault="000A0E34" w:rsidP="00AA43E7">
            <w:pPr>
              <w:jc w:val="center"/>
              <w:rPr>
                <w:rFonts w:ascii="Times New Roman" w:hAnsi="Times New Roman"/>
                <w:lang w:val="ru-RU"/>
              </w:rPr>
            </w:pPr>
            <w:r>
              <w:rPr>
                <w:rFonts w:ascii="Times New Roman" w:hAnsi="Times New Roman"/>
                <w:lang w:val="ru-RU"/>
              </w:rPr>
              <w:t>670</w:t>
            </w:r>
          </w:p>
        </w:tc>
        <w:tc>
          <w:tcPr>
            <w:tcW w:w="1843" w:type="dxa"/>
          </w:tcPr>
          <w:p w14:paraId="279D2EC7" w14:textId="77777777" w:rsidR="000A0E34" w:rsidRDefault="000A0E34" w:rsidP="00AA43E7">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54185073"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43D3228B"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1088F64F" w14:textId="77777777" w:rsidTr="00AA43E7">
        <w:trPr>
          <w:trHeight w:val="279"/>
        </w:trPr>
        <w:tc>
          <w:tcPr>
            <w:tcW w:w="844" w:type="dxa"/>
          </w:tcPr>
          <w:p w14:paraId="76FDC669" w14:textId="77777777" w:rsidR="000A0E34" w:rsidRDefault="000A0E34" w:rsidP="00AA43E7">
            <w:pPr>
              <w:rPr>
                <w:rFonts w:ascii="Times New Roman" w:hAnsi="Times New Roman"/>
                <w:sz w:val="24"/>
                <w:szCs w:val="24"/>
              </w:rPr>
            </w:pPr>
            <w:r>
              <w:rPr>
                <w:rFonts w:ascii="Times New Roman" w:hAnsi="Times New Roman"/>
                <w:sz w:val="24"/>
                <w:szCs w:val="24"/>
              </w:rPr>
              <w:lastRenderedPageBreak/>
              <w:t>7</w:t>
            </w:r>
          </w:p>
        </w:tc>
        <w:tc>
          <w:tcPr>
            <w:tcW w:w="2695" w:type="dxa"/>
          </w:tcPr>
          <w:p w14:paraId="00B18F60" w14:textId="77777777" w:rsidR="000A0E34" w:rsidRPr="00D47034" w:rsidRDefault="000A0E34" w:rsidP="00AA43E7">
            <w:pPr>
              <w:rPr>
                <w:rFonts w:ascii="Times New Roman" w:hAnsi="Times New Roman"/>
              </w:rPr>
            </w:pPr>
            <w:r w:rsidRPr="00D47034">
              <w:rPr>
                <w:rFonts w:ascii="Times New Roman" w:hAnsi="Times New Roman"/>
              </w:rPr>
              <w:t>Форма подальшого спостереження</w:t>
            </w:r>
          </w:p>
        </w:tc>
        <w:tc>
          <w:tcPr>
            <w:tcW w:w="1131" w:type="dxa"/>
            <w:shd w:val="clear" w:color="auto" w:fill="auto"/>
          </w:tcPr>
          <w:p w14:paraId="36D618A3"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4E7BF8FC"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050BC3B3" w14:textId="77777777" w:rsidR="000A0E34" w:rsidRDefault="000A0E34" w:rsidP="00AA43E7">
            <w:pPr>
              <w:ind w:left="-17" w:right="-136"/>
              <w:jc w:val="center"/>
              <w:rPr>
                <w:rFonts w:ascii="Times New Roman" w:hAnsi="Times New Roman"/>
              </w:rPr>
            </w:pPr>
            <w:r>
              <w:rPr>
                <w:rFonts w:ascii="Times New Roman" w:hAnsi="Times New Roman"/>
              </w:rPr>
              <w:t>i1</w:t>
            </w:r>
          </w:p>
          <w:p w14:paraId="2F5F6FF0" w14:textId="77777777" w:rsidR="000A0E34" w:rsidRDefault="000A0E34" w:rsidP="00AA43E7">
            <w:pPr>
              <w:jc w:val="center"/>
              <w:rPr>
                <w:rFonts w:ascii="Times New Roman" w:hAnsi="Times New Roman"/>
              </w:rPr>
            </w:pPr>
            <w:r>
              <w:rPr>
                <w:rFonts w:ascii="Times New Roman" w:hAnsi="Times New Roman"/>
              </w:rPr>
              <w:t>(2 сторінки)</w:t>
            </w:r>
          </w:p>
        </w:tc>
        <w:tc>
          <w:tcPr>
            <w:tcW w:w="1418" w:type="dxa"/>
          </w:tcPr>
          <w:p w14:paraId="7B560FB8" w14:textId="77777777" w:rsidR="000A0E34" w:rsidRPr="00311CC2" w:rsidRDefault="000A0E34" w:rsidP="00AA43E7">
            <w:pPr>
              <w:jc w:val="center"/>
              <w:rPr>
                <w:rFonts w:ascii="Times New Roman" w:hAnsi="Times New Roman"/>
                <w:lang w:val="ru-RU"/>
              </w:rPr>
            </w:pPr>
            <w:r>
              <w:rPr>
                <w:rFonts w:ascii="Times New Roman" w:hAnsi="Times New Roman"/>
                <w:lang w:val="ru-RU"/>
              </w:rPr>
              <w:t>350</w:t>
            </w:r>
          </w:p>
        </w:tc>
        <w:tc>
          <w:tcPr>
            <w:tcW w:w="1843" w:type="dxa"/>
          </w:tcPr>
          <w:p w14:paraId="2FA5F543" w14:textId="77777777" w:rsidR="000A0E34" w:rsidRDefault="000A0E34" w:rsidP="00AA43E7">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CBEE914"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130060A9"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0AF1B763" w14:textId="77777777" w:rsidTr="00AA43E7">
        <w:trPr>
          <w:trHeight w:val="480"/>
        </w:trPr>
        <w:tc>
          <w:tcPr>
            <w:tcW w:w="844" w:type="dxa"/>
          </w:tcPr>
          <w:p w14:paraId="715DF00A" w14:textId="77777777" w:rsidR="000A0E34" w:rsidRDefault="000A0E34" w:rsidP="00AA43E7">
            <w:pPr>
              <w:rPr>
                <w:rFonts w:ascii="Times New Roman" w:hAnsi="Times New Roman"/>
                <w:sz w:val="24"/>
                <w:szCs w:val="24"/>
              </w:rPr>
            </w:pPr>
            <w:r>
              <w:rPr>
                <w:rFonts w:ascii="Times New Roman" w:hAnsi="Times New Roman"/>
                <w:sz w:val="24"/>
                <w:szCs w:val="24"/>
              </w:rPr>
              <w:t>8</w:t>
            </w:r>
          </w:p>
        </w:tc>
        <w:tc>
          <w:tcPr>
            <w:tcW w:w="2695" w:type="dxa"/>
          </w:tcPr>
          <w:p w14:paraId="3BCEAA71" w14:textId="77777777" w:rsidR="000A0E34" w:rsidRPr="00D47034" w:rsidRDefault="000A0E34" w:rsidP="00AA43E7">
            <w:pPr>
              <w:rPr>
                <w:rFonts w:ascii="Times New Roman" w:hAnsi="Times New Roman"/>
              </w:rPr>
            </w:pPr>
            <w:r w:rsidRPr="00D47034">
              <w:rPr>
                <w:rFonts w:ascii="Times New Roman" w:hAnsi="Times New Roman"/>
              </w:rPr>
              <w:t>Форма реєстрації СНЯ та небажаних явищ</w:t>
            </w:r>
          </w:p>
        </w:tc>
        <w:tc>
          <w:tcPr>
            <w:tcW w:w="1131" w:type="dxa"/>
            <w:shd w:val="clear" w:color="auto" w:fill="auto"/>
          </w:tcPr>
          <w:p w14:paraId="026D7FCE" w14:textId="77777777" w:rsidR="000A0E34" w:rsidRPr="00D47034" w:rsidRDefault="000A0E34" w:rsidP="00AA43E7">
            <w:pPr>
              <w:ind w:right="-136"/>
              <w:jc w:val="center"/>
              <w:rPr>
                <w:rFonts w:ascii="Times New Roman" w:hAnsi="Times New Roman"/>
              </w:rPr>
            </w:pPr>
            <w:r w:rsidRPr="00D47034">
              <w:rPr>
                <w:rFonts w:ascii="Times New Roman" w:hAnsi="Times New Roman"/>
              </w:rPr>
              <w:t>1</w:t>
            </w:r>
          </w:p>
        </w:tc>
        <w:tc>
          <w:tcPr>
            <w:tcW w:w="1618" w:type="dxa"/>
          </w:tcPr>
          <w:p w14:paraId="3DCCB1A4" w14:textId="77777777" w:rsidR="000A0E34" w:rsidRPr="00D47034" w:rsidRDefault="000A0E34" w:rsidP="00AA43E7">
            <w:pPr>
              <w:jc w:val="center"/>
            </w:pPr>
            <w:r w:rsidRPr="00D47034">
              <w:rPr>
                <w:rFonts w:ascii="Times New Roman" w:hAnsi="Times New Roman"/>
              </w:rPr>
              <w:t>А4 (210х297)</w:t>
            </w:r>
          </w:p>
        </w:tc>
        <w:tc>
          <w:tcPr>
            <w:tcW w:w="1929" w:type="dxa"/>
          </w:tcPr>
          <w:p w14:paraId="70C7B612" w14:textId="77777777" w:rsidR="000A0E34" w:rsidRDefault="000A0E34" w:rsidP="00AA43E7">
            <w:pPr>
              <w:ind w:left="-17" w:right="-136"/>
              <w:jc w:val="center"/>
              <w:rPr>
                <w:rFonts w:ascii="Times New Roman" w:hAnsi="Times New Roman"/>
              </w:rPr>
            </w:pPr>
            <w:r>
              <w:rPr>
                <w:rFonts w:ascii="Times New Roman" w:hAnsi="Times New Roman"/>
              </w:rPr>
              <w:t>i2</w:t>
            </w:r>
          </w:p>
          <w:p w14:paraId="38A0CB0C" w14:textId="77777777" w:rsidR="000A0E34" w:rsidRDefault="000A0E34" w:rsidP="00AA43E7">
            <w:pPr>
              <w:jc w:val="center"/>
              <w:rPr>
                <w:rFonts w:ascii="Times New Roman" w:hAnsi="Times New Roman"/>
              </w:rPr>
            </w:pPr>
            <w:r>
              <w:rPr>
                <w:rFonts w:ascii="Times New Roman" w:hAnsi="Times New Roman"/>
              </w:rPr>
              <w:t>(4 сторінки)</w:t>
            </w:r>
          </w:p>
        </w:tc>
        <w:tc>
          <w:tcPr>
            <w:tcW w:w="1418" w:type="dxa"/>
          </w:tcPr>
          <w:p w14:paraId="0B9A649A" w14:textId="77777777" w:rsidR="000A0E34" w:rsidRPr="00D3466A" w:rsidRDefault="000A0E34" w:rsidP="00AA43E7">
            <w:pPr>
              <w:jc w:val="center"/>
              <w:rPr>
                <w:rFonts w:ascii="Times New Roman" w:hAnsi="Times New Roman"/>
                <w:lang w:val="ru-RU"/>
              </w:rPr>
            </w:pPr>
            <w:r>
              <w:rPr>
                <w:rFonts w:ascii="Times New Roman" w:hAnsi="Times New Roman"/>
                <w:lang w:val="ru-RU"/>
              </w:rPr>
              <w:t>730</w:t>
            </w:r>
          </w:p>
        </w:tc>
        <w:tc>
          <w:tcPr>
            <w:tcW w:w="1843" w:type="dxa"/>
          </w:tcPr>
          <w:p w14:paraId="3D12283C" w14:textId="77777777" w:rsidR="000A0E34" w:rsidRDefault="000A0E34" w:rsidP="00AA43E7">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C9E59CA"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61E78BF9"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1CC08FC1" w14:textId="77777777" w:rsidTr="00AA43E7">
        <w:trPr>
          <w:trHeight w:val="279"/>
        </w:trPr>
        <w:tc>
          <w:tcPr>
            <w:tcW w:w="844" w:type="dxa"/>
          </w:tcPr>
          <w:p w14:paraId="761501F7" w14:textId="77777777" w:rsidR="000A0E34" w:rsidRDefault="000A0E34" w:rsidP="00AA43E7">
            <w:pPr>
              <w:rPr>
                <w:rFonts w:ascii="Times New Roman" w:hAnsi="Times New Roman"/>
                <w:sz w:val="24"/>
                <w:szCs w:val="24"/>
              </w:rPr>
            </w:pPr>
            <w:r>
              <w:rPr>
                <w:rFonts w:ascii="Times New Roman" w:hAnsi="Times New Roman"/>
                <w:sz w:val="24"/>
                <w:szCs w:val="24"/>
              </w:rPr>
              <w:t>9</w:t>
            </w:r>
          </w:p>
        </w:tc>
        <w:tc>
          <w:tcPr>
            <w:tcW w:w="2695" w:type="dxa"/>
          </w:tcPr>
          <w:p w14:paraId="1EF958FE" w14:textId="77777777" w:rsidR="000A0E34" w:rsidRPr="00D47034" w:rsidRDefault="000A0E34" w:rsidP="00AA43E7">
            <w:pPr>
              <w:rPr>
                <w:rFonts w:ascii="Times New Roman" w:hAnsi="Times New Roman"/>
              </w:rPr>
            </w:pPr>
            <w:r w:rsidRPr="00D47034">
              <w:rPr>
                <w:rFonts w:ascii="Times New Roman" w:hAnsi="Times New Roman"/>
              </w:rPr>
              <w:t>Інформаційний постер</w:t>
            </w:r>
          </w:p>
        </w:tc>
        <w:tc>
          <w:tcPr>
            <w:tcW w:w="1131" w:type="dxa"/>
            <w:shd w:val="clear" w:color="auto" w:fill="auto"/>
          </w:tcPr>
          <w:p w14:paraId="5ED7D047"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185E22FD" w14:textId="77777777" w:rsidR="000A0E34" w:rsidRPr="00D47034" w:rsidRDefault="000A0E34" w:rsidP="00AA43E7">
            <w:pPr>
              <w:jc w:val="center"/>
            </w:pPr>
            <w:r w:rsidRPr="00D47034">
              <w:rPr>
                <w:rFonts w:ascii="Times New Roman" w:hAnsi="Times New Roman"/>
              </w:rPr>
              <w:t>А1 (594х841)</w:t>
            </w:r>
          </w:p>
        </w:tc>
        <w:tc>
          <w:tcPr>
            <w:tcW w:w="1929" w:type="dxa"/>
          </w:tcPr>
          <w:p w14:paraId="6E710CAA" w14:textId="77777777" w:rsidR="000A0E34" w:rsidRDefault="000A0E34" w:rsidP="00AA43E7">
            <w:pPr>
              <w:ind w:left="-17" w:right="-136"/>
              <w:jc w:val="center"/>
              <w:rPr>
                <w:rFonts w:ascii="Times New Roman" w:hAnsi="Times New Roman"/>
              </w:rPr>
            </w:pPr>
            <w:r>
              <w:rPr>
                <w:rFonts w:ascii="Times New Roman" w:hAnsi="Times New Roman"/>
              </w:rPr>
              <w:t>i1</w:t>
            </w:r>
          </w:p>
          <w:p w14:paraId="01FFBDEA" w14:textId="77777777" w:rsidR="000A0E34" w:rsidRDefault="000A0E34" w:rsidP="00AA43E7">
            <w:pPr>
              <w:jc w:val="center"/>
              <w:rPr>
                <w:rFonts w:ascii="Times New Roman" w:hAnsi="Times New Roman"/>
              </w:rPr>
            </w:pPr>
            <w:r>
              <w:rPr>
                <w:rFonts w:ascii="Times New Roman" w:hAnsi="Times New Roman"/>
              </w:rPr>
              <w:t>(1 сторінка)</w:t>
            </w:r>
          </w:p>
        </w:tc>
        <w:tc>
          <w:tcPr>
            <w:tcW w:w="1418" w:type="dxa"/>
          </w:tcPr>
          <w:p w14:paraId="4B2559B4" w14:textId="77777777" w:rsidR="000A0E34" w:rsidRPr="00D3466A" w:rsidRDefault="000A0E34" w:rsidP="00AA43E7">
            <w:pPr>
              <w:jc w:val="center"/>
              <w:rPr>
                <w:rFonts w:ascii="Times New Roman" w:hAnsi="Times New Roman"/>
                <w:lang w:val="ru-RU"/>
              </w:rPr>
            </w:pPr>
            <w:r>
              <w:rPr>
                <w:rFonts w:ascii="Times New Roman" w:hAnsi="Times New Roman"/>
              </w:rPr>
              <w:t>1</w:t>
            </w:r>
            <w:r>
              <w:rPr>
                <w:rFonts w:ascii="Times New Roman" w:hAnsi="Times New Roman"/>
                <w:lang w:val="ru-RU"/>
              </w:rPr>
              <w:t>5</w:t>
            </w:r>
          </w:p>
        </w:tc>
        <w:tc>
          <w:tcPr>
            <w:tcW w:w="1843" w:type="dxa"/>
          </w:tcPr>
          <w:p w14:paraId="72EF21DC" w14:textId="77777777" w:rsidR="000A0E34" w:rsidRDefault="000A0E34" w:rsidP="00AA43E7">
            <w:pPr>
              <w:jc w:val="center"/>
              <w:rPr>
                <w:rFonts w:ascii="Times New Roman" w:hAnsi="Times New Roman"/>
              </w:rPr>
            </w:pPr>
            <w:r>
              <w:rPr>
                <w:rFonts w:ascii="Times New Roman" w:hAnsi="Times New Roman"/>
              </w:rPr>
              <w:t>Мелований глянцевий папір</w:t>
            </w:r>
          </w:p>
          <w:p w14:paraId="5AF2F31A" w14:textId="77777777" w:rsidR="000A0E34" w:rsidRDefault="000A0E34" w:rsidP="00AA43E7">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356501CA"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7F0277F3"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p>
        </w:tc>
      </w:tr>
      <w:tr w:rsidR="000A0E34" w14:paraId="421E3B37" w14:textId="77777777" w:rsidTr="00AA43E7">
        <w:trPr>
          <w:trHeight w:val="503"/>
        </w:trPr>
        <w:tc>
          <w:tcPr>
            <w:tcW w:w="844" w:type="dxa"/>
          </w:tcPr>
          <w:p w14:paraId="225796F0" w14:textId="77777777" w:rsidR="000A0E34" w:rsidRPr="00311CC2" w:rsidRDefault="000A0E34" w:rsidP="00AA43E7">
            <w:pPr>
              <w:rPr>
                <w:rFonts w:ascii="Times New Roman" w:hAnsi="Times New Roman"/>
                <w:color w:val="FF0000"/>
                <w:sz w:val="24"/>
                <w:szCs w:val="24"/>
              </w:rPr>
            </w:pPr>
            <w:r w:rsidRPr="00D47034">
              <w:rPr>
                <w:rFonts w:ascii="Times New Roman" w:hAnsi="Times New Roman"/>
                <w:color w:val="000000" w:themeColor="text1"/>
                <w:sz w:val="24"/>
                <w:szCs w:val="24"/>
              </w:rPr>
              <w:t>10</w:t>
            </w:r>
          </w:p>
        </w:tc>
        <w:tc>
          <w:tcPr>
            <w:tcW w:w="2695" w:type="dxa"/>
          </w:tcPr>
          <w:p w14:paraId="15463508" w14:textId="77777777" w:rsidR="000A0E34" w:rsidRPr="00D47034" w:rsidRDefault="000A0E34" w:rsidP="00AA43E7">
            <w:pPr>
              <w:rPr>
                <w:rFonts w:ascii="Times New Roman" w:hAnsi="Times New Roman"/>
                <w:color w:val="FF0000"/>
              </w:rPr>
            </w:pPr>
            <w:r w:rsidRPr="00D47034">
              <w:rPr>
                <w:rFonts w:ascii="Times New Roman" w:hAnsi="Times New Roman"/>
              </w:rPr>
              <w:t>Брошура «Посібник 1 для учасників дослідження»</w:t>
            </w:r>
          </w:p>
        </w:tc>
        <w:tc>
          <w:tcPr>
            <w:tcW w:w="1131" w:type="dxa"/>
            <w:shd w:val="clear" w:color="auto" w:fill="auto"/>
          </w:tcPr>
          <w:p w14:paraId="416D1E17" w14:textId="77777777" w:rsidR="000A0E34" w:rsidRPr="00D47034" w:rsidRDefault="000A0E34" w:rsidP="00AA43E7">
            <w:pPr>
              <w:ind w:left="-17" w:right="-136"/>
              <w:jc w:val="center"/>
              <w:rPr>
                <w:rFonts w:ascii="Times New Roman" w:hAnsi="Times New Roman"/>
                <w:color w:val="FF0000"/>
              </w:rPr>
            </w:pPr>
            <w:r w:rsidRPr="00D47034">
              <w:rPr>
                <w:rFonts w:ascii="Times New Roman" w:hAnsi="Times New Roman"/>
              </w:rPr>
              <w:t>1</w:t>
            </w:r>
          </w:p>
        </w:tc>
        <w:tc>
          <w:tcPr>
            <w:tcW w:w="1618" w:type="dxa"/>
          </w:tcPr>
          <w:p w14:paraId="12283C50" w14:textId="77777777" w:rsidR="000A0E34" w:rsidRPr="00D47034" w:rsidRDefault="000A0E34" w:rsidP="00AA43E7">
            <w:pPr>
              <w:jc w:val="center"/>
              <w:rPr>
                <w:color w:val="FF0000"/>
              </w:rPr>
            </w:pPr>
            <w:r w:rsidRPr="00D47034">
              <w:rPr>
                <w:rFonts w:ascii="Times New Roman" w:hAnsi="Times New Roman"/>
              </w:rPr>
              <w:t>А5 (148х210)</w:t>
            </w:r>
          </w:p>
        </w:tc>
        <w:tc>
          <w:tcPr>
            <w:tcW w:w="1929" w:type="dxa"/>
          </w:tcPr>
          <w:p w14:paraId="2C9E8861" w14:textId="77777777" w:rsidR="000A0E34" w:rsidRDefault="000A0E34" w:rsidP="00AA43E7">
            <w:pPr>
              <w:jc w:val="center"/>
              <w:rPr>
                <w:rFonts w:ascii="Times New Roman" w:hAnsi="Times New Roman"/>
              </w:rPr>
            </w:pPr>
            <w:r>
              <w:rPr>
                <w:rFonts w:ascii="Times New Roman" w:hAnsi="Times New Roman"/>
              </w:rPr>
              <w:t>i6</w:t>
            </w:r>
          </w:p>
          <w:p w14:paraId="58E2B75F" w14:textId="77777777" w:rsidR="000A0E34" w:rsidRPr="00311CC2" w:rsidRDefault="000A0E34" w:rsidP="00AA43E7">
            <w:pPr>
              <w:jc w:val="center"/>
              <w:rPr>
                <w:rFonts w:ascii="Times New Roman" w:hAnsi="Times New Roman"/>
                <w:color w:val="FF0000"/>
              </w:rPr>
            </w:pPr>
            <w:r>
              <w:rPr>
                <w:rFonts w:ascii="Times New Roman" w:hAnsi="Times New Roman"/>
              </w:rPr>
              <w:t>(12 сторінок)</w:t>
            </w:r>
          </w:p>
        </w:tc>
        <w:tc>
          <w:tcPr>
            <w:tcW w:w="1418" w:type="dxa"/>
          </w:tcPr>
          <w:p w14:paraId="0CA191F4" w14:textId="77777777" w:rsidR="000A0E34" w:rsidRPr="00311CC2" w:rsidRDefault="000A0E34" w:rsidP="00AA43E7">
            <w:pPr>
              <w:jc w:val="center"/>
              <w:rPr>
                <w:rFonts w:ascii="Times New Roman" w:hAnsi="Times New Roman"/>
                <w:color w:val="FF0000"/>
                <w:lang w:val="ru-RU"/>
              </w:rPr>
            </w:pPr>
            <w:r>
              <w:rPr>
                <w:rFonts w:ascii="Times New Roman" w:hAnsi="Times New Roman"/>
              </w:rPr>
              <w:t>1</w:t>
            </w:r>
            <w:r>
              <w:rPr>
                <w:rFonts w:ascii="Times New Roman" w:hAnsi="Times New Roman"/>
                <w:lang w:val="ru-RU"/>
              </w:rPr>
              <w:t>0</w:t>
            </w:r>
          </w:p>
        </w:tc>
        <w:tc>
          <w:tcPr>
            <w:tcW w:w="1843" w:type="dxa"/>
          </w:tcPr>
          <w:p w14:paraId="2D68FA56" w14:textId="77777777" w:rsidR="000A0E34" w:rsidRDefault="000A0E34" w:rsidP="00AA43E7">
            <w:pPr>
              <w:jc w:val="center"/>
              <w:rPr>
                <w:rFonts w:ascii="Times New Roman" w:hAnsi="Times New Roman"/>
              </w:rPr>
            </w:pPr>
            <w:r>
              <w:rPr>
                <w:rFonts w:ascii="Times New Roman" w:hAnsi="Times New Roman"/>
              </w:rPr>
              <w:t>Мелований глянцевий папір</w:t>
            </w:r>
          </w:p>
          <w:p w14:paraId="2F586DAA" w14:textId="77777777" w:rsidR="000A0E34" w:rsidRPr="00311CC2" w:rsidRDefault="000A0E34" w:rsidP="00AA43E7">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4+4</w:t>
            </w:r>
          </w:p>
        </w:tc>
        <w:tc>
          <w:tcPr>
            <w:tcW w:w="1985" w:type="dxa"/>
          </w:tcPr>
          <w:p w14:paraId="6E73E3FA" w14:textId="77777777" w:rsidR="000A0E34" w:rsidRDefault="000A0E34" w:rsidP="00AA43E7">
            <w:pPr>
              <w:jc w:val="center"/>
              <w:rPr>
                <w:rFonts w:ascii="Times New Roman" w:hAnsi="Times New Roman"/>
              </w:rPr>
            </w:pPr>
            <w:r>
              <w:rPr>
                <w:rFonts w:ascii="Times New Roman" w:hAnsi="Times New Roman"/>
              </w:rPr>
              <w:t>крейдований папір,</w:t>
            </w:r>
          </w:p>
          <w:p w14:paraId="6EFDEA20" w14:textId="77777777" w:rsidR="000A0E34" w:rsidRPr="00311CC2" w:rsidRDefault="000A0E34" w:rsidP="00AA43E7">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1E0BB4A7" w14:textId="77777777" w:rsidR="000A0E34" w:rsidRDefault="000A0E34" w:rsidP="00AA43E7">
            <w:pPr>
              <w:ind w:left="-17" w:right="-136"/>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A0E34" w14:paraId="4E88BC0D" w14:textId="77777777" w:rsidTr="00AA43E7">
        <w:trPr>
          <w:trHeight w:val="279"/>
        </w:trPr>
        <w:tc>
          <w:tcPr>
            <w:tcW w:w="844" w:type="dxa"/>
          </w:tcPr>
          <w:p w14:paraId="1CD290F0" w14:textId="77777777" w:rsidR="000A0E34" w:rsidRDefault="000A0E34" w:rsidP="00AA43E7">
            <w:pPr>
              <w:rPr>
                <w:rFonts w:ascii="Times New Roman" w:hAnsi="Times New Roman"/>
                <w:sz w:val="24"/>
                <w:szCs w:val="24"/>
              </w:rPr>
            </w:pPr>
            <w:r>
              <w:rPr>
                <w:rFonts w:ascii="Times New Roman" w:hAnsi="Times New Roman"/>
                <w:sz w:val="24"/>
                <w:szCs w:val="24"/>
              </w:rPr>
              <w:t>11</w:t>
            </w:r>
          </w:p>
        </w:tc>
        <w:tc>
          <w:tcPr>
            <w:tcW w:w="2695" w:type="dxa"/>
          </w:tcPr>
          <w:p w14:paraId="550F0680" w14:textId="77777777" w:rsidR="000A0E34" w:rsidRPr="00D47034" w:rsidRDefault="000A0E34" w:rsidP="00AA43E7">
            <w:pPr>
              <w:rPr>
                <w:rFonts w:ascii="Times New Roman" w:hAnsi="Times New Roman"/>
              </w:rPr>
            </w:pPr>
            <w:r w:rsidRPr="00D47034">
              <w:rPr>
                <w:rFonts w:ascii="Times New Roman" w:hAnsi="Times New Roman"/>
              </w:rPr>
              <w:t>Брошура «Посібник 2 для учасників дослідження»</w:t>
            </w:r>
          </w:p>
        </w:tc>
        <w:tc>
          <w:tcPr>
            <w:tcW w:w="1131" w:type="dxa"/>
            <w:shd w:val="clear" w:color="auto" w:fill="auto"/>
          </w:tcPr>
          <w:p w14:paraId="3C7948FF"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13F23914" w14:textId="77777777" w:rsidR="000A0E34" w:rsidRPr="00D47034" w:rsidRDefault="000A0E34" w:rsidP="00AA43E7">
            <w:pPr>
              <w:jc w:val="center"/>
            </w:pPr>
            <w:r w:rsidRPr="00D47034">
              <w:rPr>
                <w:rFonts w:ascii="Times New Roman" w:hAnsi="Times New Roman"/>
              </w:rPr>
              <w:t>А5 (148х210)</w:t>
            </w:r>
          </w:p>
        </w:tc>
        <w:tc>
          <w:tcPr>
            <w:tcW w:w="1929" w:type="dxa"/>
          </w:tcPr>
          <w:p w14:paraId="4E8470F5" w14:textId="77777777" w:rsidR="000A0E34" w:rsidRDefault="000A0E34" w:rsidP="00AA43E7">
            <w:pPr>
              <w:jc w:val="center"/>
              <w:rPr>
                <w:rFonts w:ascii="Times New Roman" w:hAnsi="Times New Roman"/>
              </w:rPr>
            </w:pPr>
            <w:r>
              <w:rPr>
                <w:rFonts w:ascii="Times New Roman" w:hAnsi="Times New Roman"/>
              </w:rPr>
              <w:t>i6</w:t>
            </w:r>
          </w:p>
          <w:p w14:paraId="49EE45CA" w14:textId="77777777" w:rsidR="000A0E34" w:rsidRDefault="000A0E34" w:rsidP="00AA43E7">
            <w:pPr>
              <w:jc w:val="center"/>
              <w:rPr>
                <w:rFonts w:ascii="Times New Roman" w:hAnsi="Times New Roman"/>
              </w:rPr>
            </w:pPr>
            <w:r>
              <w:rPr>
                <w:rFonts w:ascii="Times New Roman" w:hAnsi="Times New Roman"/>
              </w:rPr>
              <w:t>(12 сторінок)</w:t>
            </w:r>
          </w:p>
        </w:tc>
        <w:tc>
          <w:tcPr>
            <w:tcW w:w="1418" w:type="dxa"/>
          </w:tcPr>
          <w:p w14:paraId="54F8279B" w14:textId="77777777" w:rsidR="000A0E34" w:rsidRPr="00311CC2" w:rsidRDefault="000A0E34" w:rsidP="00AA43E7">
            <w:pPr>
              <w:jc w:val="center"/>
              <w:rPr>
                <w:rFonts w:ascii="Times New Roman" w:hAnsi="Times New Roman"/>
                <w:lang w:val="ru-RU"/>
              </w:rPr>
            </w:pPr>
            <w:r>
              <w:rPr>
                <w:rFonts w:ascii="Times New Roman" w:hAnsi="Times New Roman"/>
              </w:rPr>
              <w:t>1</w:t>
            </w:r>
            <w:r>
              <w:rPr>
                <w:rFonts w:ascii="Times New Roman" w:hAnsi="Times New Roman"/>
                <w:lang w:val="ru-RU"/>
              </w:rPr>
              <w:t>0</w:t>
            </w:r>
          </w:p>
        </w:tc>
        <w:tc>
          <w:tcPr>
            <w:tcW w:w="1843" w:type="dxa"/>
          </w:tcPr>
          <w:p w14:paraId="4F143B40" w14:textId="77777777" w:rsidR="000A0E34" w:rsidRDefault="000A0E34" w:rsidP="00AA43E7">
            <w:pPr>
              <w:jc w:val="center"/>
              <w:rPr>
                <w:rFonts w:ascii="Times New Roman" w:hAnsi="Times New Roman"/>
              </w:rPr>
            </w:pPr>
            <w:r>
              <w:rPr>
                <w:rFonts w:ascii="Times New Roman" w:hAnsi="Times New Roman"/>
              </w:rPr>
              <w:t>Мелований глянцевий папір</w:t>
            </w:r>
          </w:p>
          <w:p w14:paraId="5631ED33" w14:textId="77777777" w:rsidR="000A0E34" w:rsidRDefault="000A0E34" w:rsidP="00AA43E7">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5465AD65" w14:textId="77777777" w:rsidR="000A0E34" w:rsidRDefault="000A0E34" w:rsidP="00AA43E7">
            <w:pPr>
              <w:jc w:val="center"/>
              <w:rPr>
                <w:rFonts w:ascii="Times New Roman" w:hAnsi="Times New Roman"/>
              </w:rPr>
            </w:pPr>
            <w:r>
              <w:rPr>
                <w:rFonts w:ascii="Times New Roman" w:hAnsi="Times New Roman"/>
              </w:rPr>
              <w:t>крейдований папір,</w:t>
            </w:r>
          </w:p>
          <w:p w14:paraId="5BB9DCCC" w14:textId="77777777" w:rsidR="000A0E34" w:rsidRDefault="000A0E34" w:rsidP="00AA43E7">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0458678A" w14:textId="77777777" w:rsidR="000A0E34" w:rsidRDefault="000A0E34" w:rsidP="00AA43E7">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A0E34" w14:paraId="2BBFA2A7" w14:textId="77777777" w:rsidTr="00AA43E7">
        <w:trPr>
          <w:trHeight w:val="279"/>
        </w:trPr>
        <w:tc>
          <w:tcPr>
            <w:tcW w:w="844" w:type="dxa"/>
          </w:tcPr>
          <w:p w14:paraId="6EA30AEC" w14:textId="77777777" w:rsidR="000A0E34" w:rsidRDefault="000A0E34" w:rsidP="00AA43E7">
            <w:pPr>
              <w:rPr>
                <w:rFonts w:ascii="Times New Roman" w:hAnsi="Times New Roman"/>
                <w:sz w:val="24"/>
                <w:szCs w:val="24"/>
              </w:rPr>
            </w:pPr>
            <w:r>
              <w:rPr>
                <w:rFonts w:ascii="Times New Roman" w:hAnsi="Times New Roman"/>
                <w:sz w:val="24"/>
                <w:szCs w:val="24"/>
              </w:rPr>
              <w:t>12</w:t>
            </w:r>
          </w:p>
        </w:tc>
        <w:tc>
          <w:tcPr>
            <w:tcW w:w="2695" w:type="dxa"/>
          </w:tcPr>
          <w:p w14:paraId="7FE6F585" w14:textId="77777777" w:rsidR="000A0E34" w:rsidRPr="00D47034" w:rsidRDefault="000A0E34" w:rsidP="00AA43E7">
            <w:pPr>
              <w:rPr>
                <w:rFonts w:ascii="Times New Roman" w:hAnsi="Times New Roman"/>
              </w:rPr>
            </w:pPr>
            <w:r w:rsidRPr="00D47034">
              <w:rPr>
                <w:rFonts w:ascii="Times New Roman" w:hAnsi="Times New Roman"/>
              </w:rPr>
              <w:t>Брошура «Стандартні операційні процедури для лікарів»</w:t>
            </w:r>
          </w:p>
        </w:tc>
        <w:tc>
          <w:tcPr>
            <w:tcW w:w="1131" w:type="dxa"/>
          </w:tcPr>
          <w:p w14:paraId="5A65DDD6"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10FC3196" w14:textId="77777777" w:rsidR="000A0E34" w:rsidRPr="00D47034" w:rsidRDefault="000A0E34" w:rsidP="00AA43E7">
            <w:pPr>
              <w:jc w:val="center"/>
            </w:pPr>
            <w:r w:rsidRPr="00D47034">
              <w:rPr>
                <w:rFonts w:ascii="Times New Roman" w:hAnsi="Times New Roman"/>
              </w:rPr>
              <w:t>А4 (210х297)</w:t>
            </w:r>
          </w:p>
        </w:tc>
        <w:tc>
          <w:tcPr>
            <w:tcW w:w="1929" w:type="dxa"/>
          </w:tcPr>
          <w:p w14:paraId="36070EFA" w14:textId="77777777" w:rsidR="000A0E34" w:rsidRDefault="000A0E34" w:rsidP="00AA43E7">
            <w:pPr>
              <w:jc w:val="center"/>
              <w:rPr>
                <w:rFonts w:ascii="Times New Roman" w:hAnsi="Times New Roman"/>
              </w:rPr>
            </w:pPr>
            <w:r>
              <w:rPr>
                <w:rFonts w:ascii="Times New Roman" w:hAnsi="Times New Roman"/>
              </w:rPr>
              <w:t>i11</w:t>
            </w:r>
          </w:p>
          <w:p w14:paraId="47D64B3C" w14:textId="77777777" w:rsidR="000A0E34" w:rsidRDefault="000A0E34" w:rsidP="00AA43E7">
            <w:pPr>
              <w:jc w:val="center"/>
              <w:rPr>
                <w:rFonts w:ascii="Times New Roman" w:hAnsi="Times New Roman"/>
              </w:rPr>
            </w:pPr>
            <w:r>
              <w:rPr>
                <w:rFonts w:ascii="Times New Roman" w:hAnsi="Times New Roman"/>
              </w:rPr>
              <w:t>(22 сторінки)</w:t>
            </w:r>
          </w:p>
        </w:tc>
        <w:tc>
          <w:tcPr>
            <w:tcW w:w="1418" w:type="dxa"/>
          </w:tcPr>
          <w:p w14:paraId="03112267" w14:textId="77777777" w:rsidR="000A0E34" w:rsidRPr="00311CC2" w:rsidRDefault="000A0E34" w:rsidP="00AA43E7">
            <w:pPr>
              <w:jc w:val="center"/>
              <w:rPr>
                <w:rFonts w:ascii="Times New Roman" w:hAnsi="Times New Roman"/>
                <w:lang w:val="ru-RU"/>
              </w:rPr>
            </w:pPr>
            <w:r>
              <w:rPr>
                <w:rFonts w:ascii="Times New Roman" w:hAnsi="Times New Roman"/>
                <w:lang w:val="ru-RU"/>
              </w:rPr>
              <w:t>45</w:t>
            </w:r>
          </w:p>
        </w:tc>
        <w:tc>
          <w:tcPr>
            <w:tcW w:w="1843" w:type="dxa"/>
          </w:tcPr>
          <w:p w14:paraId="43618895" w14:textId="77777777" w:rsidR="000A0E34" w:rsidRDefault="000A0E34" w:rsidP="00AA43E7">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FC19AB2" w14:textId="77777777" w:rsidR="000A0E34" w:rsidRDefault="000A0E34" w:rsidP="00AA43E7">
            <w:pPr>
              <w:jc w:val="center"/>
              <w:rPr>
                <w:rFonts w:ascii="Times New Roman" w:hAnsi="Times New Roman"/>
              </w:rPr>
            </w:pPr>
            <w:r>
              <w:rPr>
                <w:rFonts w:ascii="Times New Roman" w:hAnsi="Times New Roman"/>
              </w:rPr>
              <w:t>крейдований папір,</w:t>
            </w:r>
          </w:p>
          <w:p w14:paraId="11584BA0" w14:textId="77777777" w:rsidR="000A0E34" w:rsidRDefault="000A0E34" w:rsidP="00AA43E7">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0359EC01" w14:textId="77777777" w:rsidR="000A0E34" w:rsidRDefault="000A0E34" w:rsidP="00AA43E7">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A0E34" w14:paraId="75BD21B2" w14:textId="77777777" w:rsidTr="00AA43E7">
        <w:trPr>
          <w:trHeight w:val="542"/>
        </w:trPr>
        <w:tc>
          <w:tcPr>
            <w:tcW w:w="844" w:type="dxa"/>
          </w:tcPr>
          <w:p w14:paraId="71CFB4A9" w14:textId="77777777" w:rsidR="000A0E34" w:rsidRDefault="000A0E34" w:rsidP="00AA43E7">
            <w:pPr>
              <w:rPr>
                <w:rFonts w:ascii="Times New Roman" w:hAnsi="Times New Roman"/>
                <w:sz w:val="24"/>
                <w:szCs w:val="24"/>
              </w:rPr>
            </w:pPr>
            <w:r>
              <w:rPr>
                <w:rFonts w:ascii="Times New Roman" w:hAnsi="Times New Roman"/>
                <w:sz w:val="24"/>
                <w:szCs w:val="24"/>
              </w:rPr>
              <w:t xml:space="preserve">13 </w:t>
            </w:r>
          </w:p>
        </w:tc>
        <w:tc>
          <w:tcPr>
            <w:tcW w:w="2695" w:type="dxa"/>
          </w:tcPr>
          <w:p w14:paraId="4852A8FC" w14:textId="77777777" w:rsidR="000A0E34" w:rsidRPr="00D47034" w:rsidRDefault="000A0E34" w:rsidP="00AA43E7">
            <w:pPr>
              <w:rPr>
                <w:rFonts w:ascii="Times New Roman" w:hAnsi="Times New Roman"/>
              </w:rPr>
            </w:pPr>
            <w:r w:rsidRPr="00D47034">
              <w:rPr>
                <w:rFonts w:ascii="Times New Roman" w:hAnsi="Times New Roman"/>
              </w:rPr>
              <w:t>Брошура "Стандартні операційні процедури для  роботи в Epi Info»</w:t>
            </w:r>
          </w:p>
        </w:tc>
        <w:tc>
          <w:tcPr>
            <w:tcW w:w="1131" w:type="dxa"/>
          </w:tcPr>
          <w:p w14:paraId="2629B379"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28D70053"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А4 (210х297)</w:t>
            </w:r>
          </w:p>
        </w:tc>
        <w:tc>
          <w:tcPr>
            <w:tcW w:w="1929" w:type="dxa"/>
          </w:tcPr>
          <w:p w14:paraId="5B34420C" w14:textId="77777777" w:rsidR="000A0E34" w:rsidRDefault="000A0E34" w:rsidP="00AA43E7">
            <w:pPr>
              <w:jc w:val="center"/>
              <w:rPr>
                <w:rFonts w:ascii="Times New Roman" w:hAnsi="Times New Roman"/>
              </w:rPr>
            </w:pPr>
            <w:r>
              <w:rPr>
                <w:rFonts w:ascii="Times New Roman" w:hAnsi="Times New Roman"/>
              </w:rPr>
              <w:t>i28</w:t>
            </w:r>
          </w:p>
          <w:p w14:paraId="7ED6B4A6" w14:textId="77777777" w:rsidR="000A0E34" w:rsidRDefault="000A0E34" w:rsidP="00AA43E7">
            <w:pPr>
              <w:jc w:val="center"/>
              <w:rPr>
                <w:rFonts w:ascii="Times New Roman" w:hAnsi="Times New Roman"/>
              </w:rPr>
            </w:pPr>
            <w:r>
              <w:rPr>
                <w:rFonts w:ascii="Times New Roman" w:hAnsi="Times New Roman"/>
              </w:rPr>
              <w:t>(56 сторінок)</w:t>
            </w:r>
          </w:p>
        </w:tc>
        <w:tc>
          <w:tcPr>
            <w:tcW w:w="1418" w:type="dxa"/>
          </w:tcPr>
          <w:p w14:paraId="0DDD52E6" w14:textId="77777777" w:rsidR="000A0E34" w:rsidRPr="00311CC2" w:rsidRDefault="000A0E34" w:rsidP="00AA43E7">
            <w:pPr>
              <w:jc w:val="center"/>
              <w:rPr>
                <w:rFonts w:ascii="Times New Roman" w:hAnsi="Times New Roman"/>
                <w:lang w:val="ru-RU"/>
              </w:rPr>
            </w:pPr>
            <w:r>
              <w:rPr>
                <w:rFonts w:ascii="Times New Roman" w:hAnsi="Times New Roman"/>
              </w:rPr>
              <w:t>1</w:t>
            </w:r>
          </w:p>
        </w:tc>
        <w:tc>
          <w:tcPr>
            <w:tcW w:w="1843" w:type="dxa"/>
          </w:tcPr>
          <w:p w14:paraId="7EC1E824" w14:textId="77777777" w:rsidR="000A0E34" w:rsidRDefault="000A0E34" w:rsidP="00AA43E7">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FF39BD2" w14:textId="77777777" w:rsidR="000A0E34" w:rsidRDefault="000A0E34" w:rsidP="00AA43E7">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6FADB31C" w14:textId="77777777" w:rsidR="000A0E34" w:rsidRDefault="000A0E34" w:rsidP="00AA43E7">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0A0E34" w14:paraId="751B019D" w14:textId="77777777" w:rsidTr="00AA43E7">
        <w:trPr>
          <w:trHeight w:val="857"/>
        </w:trPr>
        <w:tc>
          <w:tcPr>
            <w:tcW w:w="844" w:type="dxa"/>
          </w:tcPr>
          <w:p w14:paraId="73C2927C" w14:textId="77777777" w:rsidR="000A0E34" w:rsidRDefault="000A0E34" w:rsidP="00AA43E7">
            <w:pPr>
              <w:rPr>
                <w:rFonts w:ascii="Times New Roman" w:hAnsi="Times New Roman"/>
                <w:sz w:val="24"/>
                <w:szCs w:val="24"/>
              </w:rPr>
            </w:pPr>
            <w:r>
              <w:rPr>
                <w:rFonts w:ascii="Times New Roman" w:hAnsi="Times New Roman"/>
                <w:sz w:val="24"/>
                <w:szCs w:val="24"/>
              </w:rPr>
              <w:t>14</w:t>
            </w:r>
          </w:p>
        </w:tc>
        <w:tc>
          <w:tcPr>
            <w:tcW w:w="2695" w:type="dxa"/>
          </w:tcPr>
          <w:p w14:paraId="0A7AA3C0" w14:textId="77777777" w:rsidR="000A0E34" w:rsidRPr="00D47034" w:rsidRDefault="000A0E34" w:rsidP="00AA43E7">
            <w:pPr>
              <w:rPr>
                <w:rFonts w:ascii="Times New Roman" w:hAnsi="Times New Roman"/>
              </w:rPr>
            </w:pPr>
            <w:r w:rsidRPr="00D47034">
              <w:rPr>
                <w:rFonts w:ascii="Times New Roman" w:hAnsi="Times New Roman"/>
              </w:rPr>
              <w:t>Тест Амслера</w:t>
            </w:r>
          </w:p>
        </w:tc>
        <w:tc>
          <w:tcPr>
            <w:tcW w:w="1131" w:type="dxa"/>
          </w:tcPr>
          <w:p w14:paraId="1DE8A43D" w14:textId="77777777" w:rsidR="000A0E34" w:rsidRPr="00D47034" w:rsidRDefault="000A0E34" w:rsidP="00AA43E7">
            <w:pPr>
              <w:ind w:left="-17" w:right="-136"/>
              <w:jc w:val="center"/>
              <w:rPr>
                <w:rFonts w:ascii="Times New Roman" w:hAnsi="Times New Roman"/>
              </w:rPr>
            </w:pPr>
            <w:r w:rsidRPr="00D47034">
              <w:rPr>
                <w:rFonts w:ascii="Times New Roman" w:hAnsi="Times New Roman"/>
              </w:rPr>
              <w:t>1</w:t>
            </w:r>
          </w:p>
        </w:tc>
        <w:tc>
          <w:tcPr>
            <w:tcW w:w="1618" w:type="dxa"/>
          </w:tcPr>
          <w:p w14:paraId="00F18770" w14:textId="77777777" w:rsidR="000A0E34" w:rsidRPr="00D47034" w:rsidRDefault="000A0E34" w:rsidP="00AA43E7">
            <w:pPr>
              <w:jc w:val="center"/>
              <w:rPr>
                <w:rFonts w:ascii="Times New Roman" w:hAnsi="Times New Roman"/>
                <w:sz w:val="24"/>
                <w:szCs w:val="24"/>
              </w:rPr>
            </w:pPr>
            <w:r w:rsidRPr="00D47034">
              <w:rPr>
                <w:rFonts w:ascii="Times New Roman" w:hAnsi="Times New Roman"/>
              </w:rPr>
              <w:t>А5 (148х210)</w:t>
            </w:r>
          </w:p>
        </w:tc>
        <w:tc>
          <w:tcPr>
            <w:tcW w:w="1929" w:type="dxa"/>
          </w:tcPr>
          <w:p w14:paraId="4CE58DE8" w14:textId="77777777" w:rsidR="000A0E34" w:rsidRDefault="000A0E34" w:rsidP="00AA43E7">
            <w:pPr>
              <w:ind w:left="-17" w:right="-136"/>
              <w:jc w:val="center"/>
              <w:rPr>
                <w:rFonts w:ascii="Times New Roman" w:hAnsi="Times New Roman"/>
              </w:rPr>
            </w:pPr>
            <w:r>
              <w:rPr>
                <w:rFonts w:ascii="Times New Roman" w:hAnsi="Times New Roman"/>
              </w:rPr>
              <w:t>i1</w:t>
            </w:r>
          </w:p>
          <w:p w14:paraId="1D81DC4B" w14:textId="77777777" w:rsidR="000A0E34" w:rsidRDefault="000A0E34" w:rsidP="00AA43E7">
            <w:pPr>
              <w:jc w:val="center"/>
              <w:rPr>
                <w:rFonts w:ascii="Times New Roman" w:hAnsi="Times New Roman"/>
              </w:rPr>
            </w:pPr>
            <w:r>
              <w:rPr>
                <w:rFonts w:ascii="Times New Roman" w:hAnsi="Times New Roman"/>
              </w:rPr>
              <w:t>(1 сторінка)</w:t>
            </w:r>
            <w:r>
              <w:rPr>
                <w:rFonts w:ascii="Times New Roman" w:hAnsi="Times New Roman"/>
                <w:lang w:val="ru-RU"/>
              </w:rPr>
              <w:t xml:space="preserve"> двосторонн</w:t>
            </w:r>
            <w:r>
              <w:rPr>
                <w:rFonts w:ascii="Times New Roman" w:hAnsi="Times New Roman"/>
              </w:rPr>
              <w:t>ій друк</w:t>
            </w:r>
          </w:p>
        </w:tc>
        <w:tc>
          <w:tcPr>
            <w:tcW w:w="1418" w:type="dxa"/>
          </w:tcPr>
          <w:p w14:paraId="19ECF47A" w14:textId="77777777" w:rsidR="000A0E34" w:rsidRDefault="000A0E34" w:rsidP="00AA43E7">
            <w:pPr>
              <w:jc w:val="center"/>
              <w:rPr>
                <w:rFonts w:ascii="Times New Roman" w:hAnsi="Times New Roman"/>
              </w:rPr>
            </w:pPr>
            <w:r>
              <w:rPr>
                <w:rFonts w:ascii="Times New Roman" w:hAnsi="Times New Roman"/>
                <w:lang w:val="en-US"/>
              </w:rPr>
              <w:t>1</w:t>
            </w:r>
            <w:r>
              <w:rPr>
                <w:rFonts w:ascii="Times New Roman" w:hAnsi="Times New Roman"/>
                <w:lang w:val="ru-RU"/>
              </w:rPr>
              <w:t>00</w:t>
            </w:r>
          </w:p>
        </w:tc>
        <w:tc>
          <w:tcPr>
            <w:tcW w:w="1843" w:type="dxa"/>
          </w:tcPr>
          <w:p w14:paraId="326BADE2" w14:textId="77777777" w:rsidR="000A0E34" w:rsidRDefault="000A0E34" w:rsidP="00AA43E7">
            <w:pPr>
              <w:jc w:val="center"/>
              <w:rPr>
                <w:rFonts w:ascii="Times New Roman" w:hAnsi="Times New Roman"/>
              </w:rPr>
            </w:pPr>
            <w:r>
              <w:rPr>
                <w:rFonts w:ascii="Times New Roman" w:hAnsi="Times New Roman"/>
              </w:rPr>
              <w:t>Мелований глянцевий папір</w:t>
            </w:r>
          </w:p>
          <w:p w14:paraId="67FA8E77" w14:textId="77777777" w:rsidR="000A0E34" w:rsidRDefault="000A0E34" w:rsidP="00AA43E7">
            <w:pPr>
              <w:jc w:val="center"/>
              <w:rPr>
                <w:rFonts w:ascii="Times New Roman" w:hAnsi="Times New Roman"/>
              </w:rPr>
            </w:pPr>
            <w:r>
              <w:rPr>
                <w:rFonts w:ascii="Times New Roman" w:hAnsi="Times New Roman"/>
              </w:rPr>
              <w:t>1</w:t>
            </w:r>
            <w:r>
              <w:rPr>
                <w:rFonts w:ascii="Times New Roman" w:hAnsi="Times New Roman"/>
                <w:lang w:val="ru-RU"/>
              </w:rPr>
              <w:t>3</w:t>
            </w:r>
            <w:r>
              <w:rPr>
                <w:rFonts w:ascii="Times New Roman" w:hAnsi="Times New Roman"/>
              </w:rPr>
              <w:t>0 г/м</w:t>
            </w:r>
            <w:r>
              <w:rPr>
                <w:rFonts w:ascii="Times New Roman" w:hAnsi="Times New Roman"/>
                <w:vertAlign w:val="superscript"/>
              </w:rPr>
              <w:t>2</w:t>
            </w:r>
            <w:r>
              <w:rPr>
                <w:rFonts w:ascii="Times New Roman" w:hAnsi="Times New Roman"/>
              </w:rPr>
              <w:t>, 4+</w:t>
            </w:r>
            <w:r>
              <w:rPr>
                <w:rFonts w:ascii="Times New Roman" w:hAnsi="Times New Roman"/>
                <w:lang w:val="ru-RU"/>
              </w:rPr>
              <w:t>4</w:t>
            </w:r>
          </w:p>
        </w:tc>
        <w:tc>
          <w:tcPr>
            <w:tcW w:w="1985" w:type="dxa"/>
          </w:tcPr>
          <w:p w14:paraId="1238637E"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184DA0B5" w14:textId="77777777" w:rsidR="000A0E34" w:rsidRDefault="000A0E34" w:rsidP="00AA43E7">
            <w:pPr>
              <w:jc w:val="center"/>
              <w:rPr>
                <w:rFonts w:ascii="Times New Roman" w:hAnsi="Times New Roman"/>
              </w:rPr>
            </w:pPr>
            <w:r>
              <w:rPr>
                <w:rFonts w:ascii="Times New Roman" w:hAnsi="Times New Roman"/>
              </w:rPr>
              <w:t>За наданим макетом</w:t>
            </w:r>
          </w:p>
        </w:tc>
      </w:tr>
      <w:tr w:rsidR="000A0E34" w14:paraId="1CB35DF6" w14:textId="77777777" w:rsidTr="00AA43E7">
        <w:trPr>
          <w:trHeight w:val="857"/>
        </w:trPr>
        <w:tc>
          <w:tcPr>
            <w:tcW w:w="844" w:type="dxa"/>
          </w:tcPr>
          <w:p w14:paraId="2819D747" w14:textId="77777777" w:rsidR="000A0E34" w:rsidRPr="00535C3A" w:rsidRDefault="000A0E34" w:rsidP="00AA43E7">
            <w:pPr>
              <w:rPr>
                <w:rFonts w:ascii="Times New Roman" w:hAnsi="Times New Roman"/>
                <w:sz w:val="24"/>
                <w:szCs w:val="24"/>
              </w:rPr>
            </w:pPr>
            <w:r w:rsidRPr="00535C3A">
              <w:rPr>
                <w:rFonts w:ascii="Times New Roman" w:hAnsi="Times New Roman"/>
                <w:sz w:val="24"/>
                <w:szCs w:val="24"/>
              </w:rPr>
              <w:lastRenderedPageBreak/>
              <w:t>15</w:t>
            </w:r>
          </w:p>
        </w:tc>
        <w:tc>
          <w:tcPr>
            <w:tcW w:w="2695" w:type="dxa"/>
          </w:tcPr>
          <w:p w14:paraId="0264805C" w14:textId="77777777" w:rsidR="000A0E34" w:rsidRPr="00535C3A" w:rsidRDefault="000A0E34" w:rsidP="00AA43E7">
            <w:pPr>
              <w:rPr>
                <w:rFonts w:ascii="Times New Roman" w:hAnsi="Times New Roman"/>
              </w:rPr>
            </w:pPr>
            <w:r>
              <w:rPr>
                <w:rFonts w:ascii="Times New Roman" w:hAnsi="Times New Roman"/>
              </w:rPr>
              <w:t>Опитувальник для виявлення ознак вегетативних змін</w:t>
            </w:r>
          </w:p>
        </w:tc>
        <w:tc>
          <w:tcPr>
            <w:tcW w:w="1131" w:type="dxa"/>
          </w:tcPr>
          <w:p w14:paraId="649CFA6C" w14:textId="77777777" w:rsidR="000A0E34" w:rsidRDefault="000A0E34" w:rsidP="00AA43E7">
            <w:pPr>
              <w:ind w:left="-17" w:right="-136"/>
              <w:jc w:val="center"/>
              <w:rPr>
                <w:rFonts w:ascii="Times New Roman" w:hAnsi="Times New Roman"/>
              </w:rPr>
            </w:pPr>
            <w:r>
              <w:rPr>
                <w:rFonts w:ascii="Times New Roman" w:hAnsi="Times New Roman"/>
              </w:rPr>
              <w:t>1</w:t>
            </w:r>
          </w:p>
        </w:tc>
        <w:tc>
          <w:tcPr>
            <w:tcW w:w="1618" w:type="dxa"/>
          </w:tcPr>
          <w:p w14:paraId="753FF97E" w14:textId="77777777" w:rsidR="000A0E34" w:rsidRPr="001C6632" w:rsidRDefault="000A0E34" w:rsidP="00AA43E7">
            <w:pPr>
              <w:jc w:val="center"/>
              <w:rPr>
                <w:rFonts w:ascii="Times New Roman" w:hAnsi="Times New Roman"/>
                <w:lang w:val="ru-RU"/>
              </w:rPr>
            </w:pPr>
            <w:r>
              <w:rPr>
                <w:rFonts w:ascii="Times New Roman" w:hAnsi="Times New Roman"/>
              </w:rPr>
              <w:t>А5 (148х210)</w:t>
            </w:r>
          </w:p>
        </w:tc>
        <w:tc>
          <w:tcPr>
            <w:tcW w:w="1929" w:type="dxa"/>
          </w:tcPr>
          <w:p w14:paraId="32535C12" w14:textId="77777777" w:rsidR="000A0E34" w:rsidRDefault="000A0E34" w:rsidP="00AA43E7">
            <w:pPr>
              <w:ind w:left="-17" w:right="-136"/>
              <w:jc w:val="center"/>
              <w:rPr>
                <w:rFonts w:ascii="Times New Roman" w:hAnsi="Times New Roman"/>
              </w:rPr>
            </w:pPr>
            <w:r>
              <w:rPr>
                <w:rFonts w:ascii="Times New Roman" w:hAnsi="Times New Roman"/>
              </w:rPr>
              <w:t>i1</w:t>
            </w:r>
          </w:p>
          <w:p w14:paraId="42FFFDC6" w14:textId="77777777" w:rsidR="000A0E34" w:rsidRPr="001C6632" w:rsidRDefault="000A0E34" w:rsidP="00AA43E7">
            <w:pPr>
              <w:jc w:val="center"/>
              <w:rPr>
                <w:rFonts w:ascii="Times New Roman" w:hAnsi="Times New Roman"/>
              </w:rPr>
            </w:pPr>
            <w:r>
              <w:rPr>
                <w:rFonts w:ascii="Times New Roman" w:hAnsi="Times New Roman"/>
              </w:rPr>
              <w:t>(1 сторінка)</w:t>
            </w:r>
          </w:p>
        </w:tc>
        <w:tc>
          <w:tcPr>
            <w:tcW w:w="1418" w:type="dxa"/>
          </w:tcPr>
          <w:p w14:paraId="71B76999" w14:textId="77777777" w:rsidR="000A0E34" w:rsidRPr="00311CC2" w:rsidRDefault="000A0E34" w:rsidP="00AA43E7">
            <w:pPr>
              <w:jc w:val="center"/>
              <w:rPr>
                <w:rFonts w:ascii="Times New Roman" w:hAnsi="Times New Roman"/>
                <w:lang w:val="ru-RU"/>
              </w:rPr>
            </w:pPr>
            <w:r>
              <w:rPr>
                <w:rFonts w:ascii="Times New Roman" w:hAnsi="Times New Roman"/>
                <w:lang w:val="ru-RU"/>
              </w:rPr>
              <w:t>110</w:t>
            </w:r>
          </w:p>
        </w:tc>
        <w:tc>
          <w:tcPr>
            <w:tcW w:w="1843" w:type="dxa"/>
          </w:tcPr>
          <w:p w14:paraId="245AF62A" w14:textId="77777777" w:rsidR="000A0E34" w:rsidRPr="001C6632" w:rsidRDefault="000A0E34" w:rsidP="00AA43E7">
            <w:pPr>
              <w:jc w:val="center"/>
              <w:rPr>
                <w:rFonts w:ascii="Times New Roman" w:hAnsi="Times New Roman"/>
                <w:lang w:val="ru-RU"/>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50A26C2B"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021C8F55" w14:textId="77777777" w:rsidR="000A0E34" w:rsidRDefault="000A0E34" w:rsidP="00AA43E7">
            <w:pPr>
              <w:jc w:val="center"/>
              <w:rPr>
                <w:rFonts w:ascii="Times New Roman" w:hAnsi="Times New Roman"/>
              </w:rPr>
            </w:pPr>
            <w:r>
              <w:rPr>
                <w:rFonts w:ascii="Times New Roman" w:hAnsi="Times New Roman"/>
              </w:rPr>
              <w:t>За наданим макетом</w:t>
            </w:r>
          </w:p>
        </w:tc>
      </w:tr>
      <w:tr w:rsidR="000A0E34" w14:paraId="791D979C" w14:textId="77777777" w:rsidTr="00AA43E7">
        <w:trPr>
          <w:trHeight w:val="857"/>
        </w:trPr>
        <w:tc>
          <w:tcPr>
            <w:tcW w:w="844" w:type="dxa"/>
          </w:tcPr>
          <w:p w14:paraId="2828750C" w14:textId="77777777" w:rsidR="000A0E34" w:rsidRDefault="000A0E34" w:rsidP="00AA43E7">
            <w:pPr>
              <w:rPr>
                <w:rFonts w:ascii="Times New Roman" w:hAnsi="Times New Roman"/>
                <w:sz w:val="24"/>
                <w:szCs w:val="24"/>
              </w:rPr>
            </w:pPr>
            <w:r>
              <w:rPr>
                <w:rFonts w:ascii="Times New Roman" w:hAnsi="Times New Roman"/>
                <w:sz w:val="24"/>
                <w:szCs w:val="24"/>
              </w:rPr>
              <w:t>16</w:t>
            </w:r>
          </w:p>
        </w:tc>
        <w:tc>
          <w:tcPr>
            <w:tcW w:w="2695" w:type="dxa"/>
          </w:tcPr>
          <w:p w14:paraId="331F0D33" w14:textId="77777777" w:rsidR="000A0E34" w:rsidRPr="00EC2783" w:rsidRDefault="000A0E34" w:rsidP="00AA43E7">
            <w:pPr>
              <w:rPr>
                <w:rFonts w:ascii="Times New Roman" w:hAnsi="Times New Roman"/>
              </w:rPr>
            </w:pPr>
            <w:r>
              <w:rPr>
                <w:rFonts w:ascii="Times New Roman" w:hAnsi="Times New Roman"/>
              </w:rPr>
              <w:t>Шкала тривоги та депресії</w:t>
            </w:r>
          </w:p>
        </w:tc>
        <w:tc>
          <w:tcPr>
            <w:tcW w:w="1131" w:type="dxa"/>
          </w:tcPr>
          <w:p w14:paraId="494A2E13" w14:textId="77777777" w:rsidR="000A0E34" w:rsidRDefault="000A0E34" w:rsidP="00AA43E7">
            <w:pPr>
              <w:ind w:left="-17" w:right="-136"/>
              <w:jc w:val="center"/>
              <w:rPr>
                <w:rFonts w:ascii="Times New Roman" w:hAnsi="Times New Roman"/>
              </w:rPr>
            </w:pPr>
            <w:r>
              <w:rPr>
                <w:rFonts w:ascii="Times New Roman" w:hAnsi="Times New Roman"/>
              </w:rPr>
              <w:t>1</w:t>
            </w:r>
          </w:p>
        </w:tc>
        <w:tc>
          <w:tcPr>
            <w:tcW w:w="1618" w:type="dxa"/>
          </w:tcPr>
          <w:p w14:paraId="3DD672DB" w14:textId="77777777" w:rsidR="000A0E34" w:rsidRDefault="000A0E34" w:rsidP="00AA43E7">
            <w:pPr>
              <w:jc w:val="center"/>
              <w:rPr>
                <w:rFonts w:ascii="Times New Roman" w:hAnsi="Times New Roman"/>
              </w:rPr>
            </w:pPr>
            <w:r>
              <w:rPr>
                <w:rFonts w:ascii="Times New Roman" w:hAnsi="Times New Roman"/>
              </w:rPr>
              <w:t>А5 (148х210)</w:t>
            </w:r>
          </w:p>
        </w:tc>
        <w:tc>
          <w:tcPr>
            <w:tcW w:w="1929" w:type="dxa"/>
          </w:tcPr>
          <w:p w14:paraId="6701213C" w14:textId="77777777" w:rsidR="000A0E34" w:rsidRDefault="000A0E34" w:rsidP="00AA43E7">
            <w:pPr>
              <w:ind w:left="-17" w:right="-136"/>
              <w:jc w:val="center"/>
              <w:rPr>
                <w:rFonts w:ascii="Times New Roman" w:hAnsi="Times New Roman"/>
              </w:rPr>
            </w:pPr>
            <w:r>
              <w:rPr>
                <w:rFonts w:ascii="Times New Roman" w:hAnsi="Times New Roman"/>
              </w:rPr>
              <w:t>i1</w:t>
            </w:r>
          </w:p>
          <w:p w14:paraId="3164E74B" w14:textId="77777777" w:rsidR="000A0E34" w:rsidRDefault="000A0E34" w:rsidP="00AA43E7">
            <w:pPr>
              <w:jc w:val="center"/>
              <w:rPr>
                <w:rFonts w:ascii="Times New Roman" w:hAnsi="Times New Roman"/>
              </w:rPr>
            </w:pPr>
            <w:r>
              <w:rPr>
                <w:rFonts w:ascii="Times New Roman" w:hAnsi="Times New Roman"/>
              </w:rPr>
              <w:t>(1 сторінка)</w:t>
            </w:r>
            <w:r>
              <w:rPr>
                <w:rFonts w:ascii="Times New Roman" w:hAnsi="Times New Roman"/>
                <w:lang w:val="ru-RU"/>
              </w:rPr>
              <w:t xml:space="preserve"> двосторонн</w:t>
            </w:r>
            <w:r>
              <w:rPr>
                <w:rFonts w:ascii="Times New Roman" w:hAnsi="Times New Roman"/>
              </w:rPr>
              <w:t>ій друк</w:t>
            </w:r>
          </w:p>
        </w:tc>
        <w:tc>
          <w:tcPr>
            <w:tcW w:w="1418" w:type="dxa"/>
          </w:tcPr>
          <w:p w14:paraId="070A02B0" w14:textId="77777777" w:rsidR="000A0E34" w:rsidRPr="00A67938" w:rsidRDefault="000A0E34" w:rsidP="00AA43E7">
            <w:pPr>
              <w:jc w:val="center"/>
              <w:rPr>
                <w:rFonts w:ascii="Times New Roman" w:hAnsi="Times New Roman"/>
                <w:lang w:val="ru-RU"/>
              </w:rPr>
            </w:pPr>
            <w:r>
              <w:rPr>
                <w:rFonts w:ascii="Times New Roman" w:hAnsi="Times New Roman"/>
                <w:lang w:val="ru-RU"/>
              </w:rPr>
              <w:t>170</w:t>
            </w:r>
          </w:p>
        </w:tc>
        <w:tc>
          <w:tcPr>
            <w:tcW w:w="1843" w:type="dxa"/>
          </w:tcPr>
          <w:p w14:paraId="2615D6A2" w14:textId="77777777" w:rsidR="000A0E34" w:rsidRPr="00572E84" w:rsidRDefault="000A0E34" w:rsidP="00AA43E7">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4</w:t>
            </w:r>
          </w:p>
        </w:tc>
        <w:tc>
          <w:tcPr>
            <w:tcW w:w="1985" w:type="dxa"/>
          </w:tcPr>
          <w:p w14:paraId="2ED7BD46"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2584F7A7" w14:textId="77777777" w:rsidR="000A0E34" w:rsidRDefault="000A0E34" w:rsidP="00AA43E7">
            <w:pPr>
              <w:jc w:val="center"/>
              <w:rPr>
                <w:rFonts w:ascii="Times New Roman" w:hAnsi="Times New Roman"/>
              </w:rPr>
            </w:pPr>
            <w:r>
              <w:rPr>
                <w:rFonts w:ascii="Times New Roman" w:hAnsi="Times New Roman"/>
              </w:rPr>
              <w:t>За наданим макетом</w:t>
            </w:r>
          </w:p>
        </w:tc>
      </w:tr>
      <w:tr w:rsidR="000A0E34" w14:paraId="127C8AAD" w14:textId="77777777" w:rsidTr="00AA43E7">
        <w:trPr>
          <w:trHeight w:val="857"/>
        </w:trPr>
        <w:tc>
          <w:tcPr>
            <w:tcW w:w="844" w:type="dxa"/>
          </w:tcPr>
          <w:p w14:paraId="7F4E229F" w14:textId="77777777" w:rsidR="000A0E34" w:rsidRDefault="000A0E34" w:rsidP="00AA43E7">
            <w:pPr>
              <w:rPr>
                <w:rFonts w:ascii="Times New Roman" w:hAnsi="Times New Roman"/>
                <w:sz w:val="24"/>
                <w:szCs w:val="24"/>
              </w:rPr>
            </w:pPr>
            <w:r>
              <w:rPr>
                <w:rFonts w:ascii="Times New Roman" w:hAnsi="Times New Roman"/>
                <w:sz w:val="24"/>
                <w:szCs w:val="24"/>
              </w:rPr>
              <w:t>17</w:t>
            </w:r>
          </w:p>
        </w:tc>
        <w:tc>
          <w:tcPr>
            <w:tcW w:w="2695" w:type="dxa"/>
          </w:tcPr>
          <w:p w14:paraId="73931DC7" w14:textId="77777777" w:rsidR="000A0E34" w:rsidRPr="00D47034" w:rsidRDefault="000A0E34" w:rsidP="00AA43E7">
            <w:pPr>
              <w:jc w:val="both"/>
              <w:rPr>
                <w:rFonts w:ascii="Times New Roman" w:hAnsi="Times New Roman"/>
              </w:rPr>
            </w:pPr>
            <w:r w:rsidRPr="00D47034">
              <w:rPr>
                <w:rFonts w:ascii="Times New Roman" w:hAnsi="Times New Roman"/>
              </w:rPr>
              <w:t>Опитувальник DN4</w:t>
            </w:r>
          </w:p>
        </w:tc>
        <w:tc>
          <w:tcPr>
            <w:tcW w:w="1131" w:type="dxa"/>
          </w:tcPr>
          <w:p w14:paraId="6DEA4A69" w14:textId="77777777" w:rsidR="000A0E34" w:rsidRDefault="000A0E34" w:rsidP="00AA43E7">
            <w:pPr>
              <w:ind w:left="-17" w:right="-136"/>
              <w:jc w:val="center"/>
              <w:rPr>
                <w:rFonts w:ascii="Times New Roman" w:hAnsi="Times New Roman"/>
              </w:rPr>
            </w:pPr>
            <w:r>
              <w:rPr>
                <w:rFonts w:ascii="Times New Roman" w:hAnsi="Times New Roman"/>
              </w:rPr>
              <w:t>1</w:t>
            </w:r>
          </w:p>
        </w:tc>
        <w:tc>
          <w:tcPr>
            <w:tcW w:w="1618" w:type="dxa"/>
          </w:tcPr>
          <w:p w14:paraId="5035865E" w14:textId="77777777" w:rsidR="000A0E34" w:rsidRDefault="000A0E34" w:rsidP="00AA43E7">
            <w:pPr>
              <w:jc w:val="center"/>
              <w:rPr>
                <w:rFonts w:ascii="Times New Roman" w:hAnsi="Times New Roman"/>
              </w:rPr>
            </w:pPr>
            <w:r>
              <w:rPr>
                <w:rFonts w:ascii="Times New Roman" w:hAnsi="Times New Roman"/>
              </w:rPr>
              <w:t>А5 (148х210)</w:t>
            </w:r>
          </w:p>
        </w:tc>
        <w:tc>
          <w:tcPr>
            <w:tcW w:w="1929" w:type="dxa"/>
          </w:tcPr>
          <w:p w14:paraId="3070B777" w14:textId="77777777" w:rsidR="000A0E34" w:rsidRDefault="000A0E34" w:rsidP="00AA43E7">
            <w:pPr>
              <w:ind w:left="-17" w:right="-136"/>
              <w:jc w:val="center"/>
              <w:rPr>
                <w:rFonts w:ascii="Times New Roman" w:hAnsi="Times New Roman"/>
              </w:rPr>
            </w:pPr>
            <w:r>
              <w:rPr>
                <w:rFonts w:ascii="Times New Roman" w:hAnsi="Times New Roman"/>
              </w:rPr>
              <w:t>i1</w:t>
            </w:r>
          </w:p>
          <w:p w14:paraId="6F3B189C" w14:textId="77777777" w:rsidR="000A0E34" w:rsidRDefault="000A0E34" w:rsidP="00AA43E7">
            <w:pPr>
              <w:jc w:val="center"/>
              <w:rPr>
                <w:rFonts w:ascii="Times New Roman" w:hAnsi="Times New Roman"/>
              </w:rPr>
            </w:pPr>
            <w:r>
              <w:rPr>
                <w:rFonts w:ascii="Times New Roman" w:hAnsi="Times New Roman"/>
              </w:rPr>
              <w:t>(1 сторінка)</w:t>
            </w:r>
          </w:p>
        </w:tc>
        <w:tc>
          <w:tcPr>
            <w:tcW w:w="1418" w:type="dxa"/>
          </w:tcPr>
          <w:p w14:paraId="492C0458" w14:textId="77777777" w:rsidR="000A0E34" w:rsidRPr="00A67938" w:rsidRDefault="000A0E34" w:rsidP="00AA43E7">
            <w:pPr>
              <w:jc w:val="center"/>
              <w:rPr>
                <w:rFonts w:ascii="Times New Roman" w:hAnsi="Times New Roman"/>
                <w:lang w:val="ru-RU"/>
              </w:rPr>
            </w:pPr>
            <w:r>
              <w:rPr>
                <w:rFonts w:ascii="Times New Roman" w:hAnsi="Times New Roman"/>
                <w:lang w:val="ru-RU"/>
              </w:rPr>
              <w:t>110</w:t>
            </w:r>
          </w:p>
        </w:tc>
        <w:tc>
          <w:tcPr>
            <w:tcW w:w="1843" w:type="dxa"/>
          </w:tcPr>
          <w:p w14:paraId="38AF7E8F" w14:textId="77777777" w:rsidR="000A0E34" w:rsidRPr="00572E84" w:rsidRDefault="000A0E34" w:rsidP="00AA43E7">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3F96FE94" w14:textId="77777777" w:rsidR="000A0E34" w:rsidRDefault="000A0E34" w:rsidP="00AA43E7">
            <w:pPr>
              <w:jc w:val="center"/>
              <w:rPr>
                <w:rFonts w:ascii="Times New Roman" w:hAnsi="Times New Roman"/>
              </w:rPr>
            </w:pPr>
            <w:r>
              <w:rPr>
                <w:rFonts w:ascii="Times New Roman" w:hAnsi="Times New Roman"/>
              </w:rPr>
              <w:t>-</w:t>
            </w:r>
          </w:p>
        </w:tc>
        <w:tc>
          <w:tcPr>
            <w:tcW w:w="2239" w:type="dxa"/>
          </w:tcPr>
          <w:p w14:paraId="1EB14A4F" w14:textId="77777777" w:rsidR="000A0E34" w:rsidRDefault="000A0E34" w:rsidP="00AA43E7">
            <w:pPr>
              <w:jc w:val="center"/>
              <w:rPr>
                <w:rFonts w:ascii="Times New Roman" w:hAnsi="Times New Roman"/>
              </w:rPr>
            </w:pPr>
            <w:r>
              <w:rPr>
                <w:rFonts w:ascii="Times New Roman" w:hAnsi="Times New Roman"/>
              </w:rPr>
              <w:t>За наданим макетом</w:t>
            </w:r>
          </w:p>
        </w:tc>
      </w:tr>
      <w:tr w:rsidR="000A0E34" w14:paraId="6A4704FB" w14:textId="77777777" w:rsidTr="00AA43E7">
        <w:trPr>
          <w:trHeight w:val="857"/>
        </w:trPr>
        <w:tc>
          <w:tcPr>
            <w:tcW w:w="844" w:type="dxa"/>
          </w:tcPr>
          <w:p w14:paraId="4EE0B762" w14:textId="77777777" w:rsidR="000A0E34" w:rsidRDefault="000A0E34" w:rsidP="00AA43E7">
            <w:pPr>
              <w:rPr>
                <w:rFonts w:ascii="Times New Roman" w:hAnsi="Times New Roman"/>
                <w:sz w:val="24"/>
                <w:szCs w:val="24"/>
              </w:rPr>
            </w:pPr>
            <w:r>
              <w:rPr>
                <w:rFonts w:ascii="Times New Roman" w:hAnsi="Times New Roman"/>
                <w:sz w:val="24"/>
                <w:szCs w:val="24"/>
              </w:rPr>
              <w:t>18</w:t>
            </w:r>
          </w:p>
        </w:tc>
        <w:tc>
          <w:tcPr>
            <w:tcW w:w="2695" w:type="dxa"/>
          </w:tcPr>
          <w:p w14:paraId="1DE80EB5" w14:textId="7D10046B" w:rsidR="000A0E34" w:rsidRPr="00D47034" w:rsidRDefault="003F268A" w:rsidP="00AA43E7">
            <w:pPr>
              <w:rPr>
                <w:rFonts w:ascii="Times New Roman" w:hAnsi="Times New Roman"/>
              </w:rPr>
            </w:pPr>
            <w:r>
              <w:rPr>
                <w:rFonts w:ascii="Times New Roman" w:hAnsi="Times New Roman"/>
              </w:rPr>
              <w:t xml:space="preserve">Форма </w:t>
            </w:r>
            <w:r w:rsidR="004C34E2">
              <w:rPr>
                <w:rFonts w:ascii="Times New Roman" w:hAnsi="Times New Roman"/>
              </w:rPr>
              <w:t>Ш</w:t>
            </w:r>
            <w:r w:rsidR="000A0E34" w:rsidRPr="00D47034">
              <w:rPr>
                <w:rFonts w:ascii="Times New Roman" w:hAnsi="Times New Roman"/>
              </w:rPr>
              <w:t>кала Карновського</w:t>
            </w:r>
          </w:p>
        </w:tc>
        <w:tc>
          <w:tcPr>
            <w:tcW w:w="1131" w:type="dxa"/>
          </w:tcPr>
          <w:p w14:paraId="6A890301" w14:textId="77777777" w:rsidR="000A0E34" w:rsidRDefault="000A0E34" w:rsidP="00AA43E7">
            <w:pPr>
              <w:ind w:left="-17" w:right="-136"/>
              <w:jc w:val="center"/>
              <w:rPr>
                <w:rFonts w:ascii="Times New Roman" w:hAnsi="Times New Roman"/>
              </w:rPr>
            </w:pPr>
            <w:r>
              <w:rPr>
                <w:rFonts w:ascii="Times New Roman" w:hAnsi="Times New Roman"/>
              </w:rPr>
              <w:t>1</w:t>
            </w:r>
          </w:p>
        </w:tc>
        <w:tc>
          <w:tcPr>
            <w:tcW w:w="1618" w:type="dxa"/>
          </w:tcPr>
          <w:p w14:paraId="2545219F" w14:textId="77777777" w:rsidR="000A0E34" w:rsidRDefault="000A0E34" w:rsidP="00AA43E7">
            <w:pPr>
              <w:jc w:val="center"/>
              <w:rPr>
                <w:rFonts w:ascii="Times New Roman" w:hAnsi="Times New Roman"/>
              </w:rPr>
            </w:pPr>
            <w:r>
              <w:rPr>
                <w:rFonts w:ascii="Times New Roman" w:hAnsi="Times New Roman"/>
              </w:rPr>
              <w:t>А5 (148х210)</w:t>
            </w:r>
          </w:p>
        </w:tc>
        <w:tc>
          <w:tcPr>
            <w:tcW w:w="1929" w:type="dxa"/>
          </w:tcPr>
          <w:p w14:paraId="68278596" w14:textId="77777777" w:rsidR="000A0E34" w:rsidRDefault="000A0E34" w:rsidP="00AA43E7">
            <w:pPr>
              <w:ind w:left="-17" w:right="-136"/>
              <w:jc w:val="center"/>
              <w:rPr>
                <w:rFonts w:ascii="Times New Roman" w:hAnsi="Times New Roman"/>
              </w:rPr>
            </w:pPr>
            <w:r>
              <w:rPr>
                <w:rFonts w:ascii="Times New Roman" w:hAnsi="Times New Roman"/>
              </w:rPr>
              <w:t>i1</w:t>
            </w:r>
          </w:p>
          <w:p w14:paraId="4F3CA781" w14:textId="77777777" w:rsidR="000A0E34" w:rsidRDefault="000A0E34" w:rsidP="00AA43E7">
            <w:pPr>
              <w:jc w:val="center"/>
              <w:rPr>
                <w:rFonts w:ascii="Times New Roman" w:hAnsi="Times New Roman"/>
              </w:rPr>
            </w:pPr>
            <w:r>
              <w:rPr>
                <w:rFonts w:ascii="Times New Roman" w:hAnsi="Times New Roman"/>
              </w:rPr>
              <w:t>(1 сторінка)</w:t>
            </w:r>
          </w:p>
        </w:tc>
        <w:tc>
          <w:tcPr>
            <w:tcW w:w="1418" w:type="dxa"/>
          </w:tcPr>
          <w:p w14:paraId="64F2DBCC" w14:textId="77777777" w:rsidR="000A0E34" w:rsidRPr="00A67938" w:rsidRDefault="000A0E34" w:rsidP="00AA43E7">
            <w:pPr>
              <w:jc w:val="center"/>
              <w:rPr>
                <w:rFonts w:ascii="Times New Roman" w:hAnsi="Times New Roman"/>
                <w:lang w:val="ru-RU"/>
              </w:rPr>
            </w:pPr>
            <w:r>
              <w:rPr>
                <w:rFonts w:ascii="Times New Roman" w:hAnsi="Times New Roman"/>
                <w:lang w:val="ru-RU"/>
              </w:rPr>
              <w:t>950</w:t>
            </w:r>
          </w:p>
        </w:tc>
        <w:tc>
          <w:tcPr>
            <w:tcW w:w="1843" w:type="dxa"/>
          </w:tcPr>
          <w:p w14:paraId="53E71C71" w14:textId="77777777" w:rsidR="000A0E34" w:rsidRPr="00572E84" w:rsidRDefault="000A0E34" w:rsidP="00AA43E7">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43AF423" w14:textId="77777777" w:rsidR="000A0E34" w:rsidRDefault="000A0E34" w:rsidP="00AA43E7">
            <w:pPr>
              <w:jc w:val="center"/>
              <w:rPr>
                <w:rFonts w:ascii="Times New Roman" w:hAnsi="Times New Roman"/>
              </w:rPr>
            </w:pPr>
          </w:p>
        </w:tc>
        <w:tc>
          <w:tcPr>
            <w:tcW w:w="2239" w:type="dxa"/>
          </w:tcPr>
          <w:p w14:paraId="44B4E1CB" w14:textId="77777777" w:rsidR="000A0E34" w:rsidRDefault="000A0E34" w:rsidP="00AA43E7">
            <w:pPr>
              <w:jc w:val="center"/>
              <w:rPr>
                <w:rFonts w:ascii="Times New Roman" w:hAnsi="Times New Roman"/>
              </w:rPr>
            </w:pPr>
            <w:r>
              <w:rPr>
                <w:rFonts w:ascii="Times New Roman" w:hAnsi="Times New Roman"/>
              </w:rPr>
              <w:t>За наданим макетом</w:t>
            </w:r>
          </w:p>
        </w:tc>
      </w:tr>
    </w:tbl>
    <w:p w14:paraId="2F2CAB88" w14:textId="70F979D5" w:rsidR="0008505E" w:rsidRPr="0008505E" w:rsidRDefault="0008505E" w:rsidP="0008505E">
      <w:pPr>
        <w:rPr>
          <w:rFonts w:ascii="Times New Roman" w:hAnsi="Times New Roman"/>
          <w:b/>
        </w:rPr>
      </w:pPr>
    </w:p>
    <w:p w14:paraId="6A51832C" w14:textId="77777777" w:rsidR="0008505E" w:rsidRDefault="0008505E" w:rsidP="0008505E">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08505E" w14:paraId="0B154B37" w14:textId="77777777" w:rsidTr="006C45EB">
        <w:trPr>
          <w:trHeight w:val="562"/>
        </w:trPr>
        <w:tc>
          <w:tcPr>
            <w:tcW w:w="2660" w:type="dxa"/>
            <w:tcBorders>
              <w:top w:val="single" w:sz="4" w:space="0" w:color="000000"/>
              <w:left w:val="single" w:sz="4" w:space="0" w:color="000000"/>
              <w:bottom w:val="single" w:sz="4" w:space="0" w:color="000000"/>
              <w:right w:val="nil"/>
            </w:tcBorders>
            <w:vAlign w:val="center"/>
          </w:tcPr>
          <w:p w14:paraId="542221ED" w14:textId="77777777" w:rsidR="0008505E" w:rsidRDefault="0008505E" w:rsidP="006C45EB">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3C7C6401" w14:textId="77777777" w:rsidR="0008505E" w:rsidRDefault="0008505E" w:rsidP="006C45EB">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08505E" w14:paraId="6500BDB5" w14:textId="77777777" w:rsidTr="006C45EB">
        <w:trPr>
          <w:trHeight w:val="323"/>
        </w:trPr>
        <w:tc>
          <w:tcPr>
            <w:tcW w:w="2660" w:type="dxa"/>
            <w:tcBorders>
              <w:top w:val="single" w:sz="4" w:space="0" w:color="000000"/>
              <w:left w:val="single" w:sz="4" w:space="0" w:color="000000"/>
              <w:bottom w:val="single" w:sz="4" w:space="0" w:color="000000"/>
              <w:right w:val="nil"/>
            </w:tcBorders>
            <w:vAlign w:val="center"/>
          </w:tcPr>
          <w:p w14:paraId="4AF33015" w14:textId="77777777" w:rsidR="0008505E" w:rsidRDefault="0008505E" w:rsidP="006C45EB">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E886AD2" w14:textId="77777777" w:rsidR="0008505E" w:rsidRDefault="0008505E" w:rsidP="006C45EB">
            <w:pPr>
              <w:pBdr>
                <w:top w:val="nil"/>
                <w:left w:val="nil"/>
                <w:bottom w:val="nil"/>
                <w:right w:val="nil"/>
                <w:between w:val="nil"/>
              </w:pBdr>
              <w:spacing w:after="0" w:line="240" w:lineRule="auto"/>
              <w:ind w:left="487"/>
              <w:rPr>
                <w:rFonts w:ascii="Times New Roman" w:hAnsi="Times New Roman"/>
                <w:color w:val="000000"/>
              </w:rPr>
            </w:pPr>
          </w:p>
          <w:p w14:paraId="0276E84A" w14:textId="77777777" w:rsidR="0008505E" w:rsidRDefault="0008505E" w:rsidP="006C45EB">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26BA04E0" w14:textId="77777777" w:rsidR="0008505E" w:rsidRDefault="0008505E" w:rsidP="006C45EB">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4959BC60" w14:textId="77777777" w:rsidR="0008505E" w:rsidRDefault="0008505E" w:rsidP="006C45EB">
            <w:pPr>
              <w:pBdr>
                <w:top w:val="nil"/>
                <w:left w:val="nil"/>
                <w:bottom w:val="nil"/>
                <w:right w:val="nil"/>
                <w:between w:val="nil"/>
              </w:pBdr>
              <w:spacing w:after="0"/>
              <w:rPr>
                <w:rFonts w:ascii="Arial" w:eastAsia="Arial" w:hAnsi="Arial" w:cs="Arial"/>
                <w:sz w:val="20"/>
                <w:szCs w:val="20"/>
              </w:rPr>
            </w:pPr>
          </w:p>
          <w:p w14:paraId="129C85CB"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19C58B33"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4A79DDD2"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403FA744" w14:textId="77777777" w:rsidR="0008505E" w:rsidRDefault="0008505E" w:rsidP="006C45EB">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87AB912" w14:textId="77777777" w:rsidR="0008505E" w:rsidRDefault="0008505E" w:rsidP="0008505E">
      <w:pPr>
        <w:jc w:val="center"/>
        <w:rPr>
          <w:rFonts w:ascii="Times New Roman" w:hAnsi="Times New Roman"/>
          <w:b/>
          <w:sz w:val="24"/>
          <w:szCs w:val="24"/>
        </w:rPr>
      </w:pPr>
    </w:p>
    <w:p w14:paraId="471ACC18" w14:textId="6AAE65F5" w:rsidR="0008505E" w:rsidRPr="00C540F8" w:rsidRDefault="0008505E" w:rsidP="0008505E">
      <w:pPr>
        <w:shd w:val="clear" w:color="auto" w:fill="FFFFFF"/>
        <w:spacing w:after="0"/>
        <w:rPr>
          <w:rFonts w:ascii="Times New Roman" w:hAnsi="Times New Roman"/>
          <w:b/>
        </w:rPr>
      </w:pPr>
      <w:r>
        <w:rPr>
          <w:rFonts w:ascii="Times New Roman" w:hAnsi="Times New Roman"/>
        </w:rPr>
        <w:lastRenderedPageBreak/>
        <w:t xml:space="preserve">Строк надання послуг друку  та доставки продукції: </w:t>
      </w:r>
      <w:r w:rsidR="00893EAE">
        <w:rPr>
          <w:rFonts w:ascii="Times New Roman" w:hAnsi="Times New Roman"/>
          <w:b/>
        </w:rPr>
        <w:t>2</w:t>
      </w:r>
      <w:r w:rsidRPr="00C540F8">
        <w:rPr>
          <w:rFonts w:ascii="Times New Roman" w:hAnsi="Times New Roman"/>
          <w:b/>
        </w:rPr>
        <w:t xml:space="preserve">0 робочих днів </w:t>
      </w:r>
      <w:r w:rsidR="004B4A26" w:rsidRPr="004B4A26">
        <w:rPr>
          <w:rFonts w:ascii="Times New Roman" w:hAnsi="Times New Roman"/>
          <w:b/>
        </w:rPr>
        <w:t>з моменту укладання договору</w:t>
      </w:r>
      <w:r>
        <w:rPr>
          <w:rFonts w:ascii="Times New Roman" w:hAnsi="Times New Roman"/>
          <w:b/>
        </w:rPr>
        <w:t>.</w:t>
      </w:r>
    </w:p>
    <w:p w14:paraId="6A14856A" w14:textId="77777777" w:rsidR="0008505E" w:rsidRDefault="0008505E" w:rsidP="0008505E">
      <w:pPr>
        <w:shd w:val="clear" w:color="auto" w:fill="FFFFFF"/>
        <w:spacing w:after="0"/>
        <w:ind w:firstLine="900"/>
        <w:jc w:val="both"/>
        <w:rPr>
          <w:rFonts w:ascii="Times New Roman" w:hAnsi="Times New Roman"/>
        </w:rPr>
      </w:pPr>
      <w:r>
        <w:rPr>
          <w:rFonts w:ascii="Times New Roman" w:hAnsi="Times New Roman"/>
        </w:rPr>
        <w:t xml:space="preserve"> </w:t>
      </w:r>
    </w:p>
    <w:p w14:paraId="304F2566" w14:textId="77777777" w:rsidR="0008505E" w:rsidRPr="005309E4" w:rsidRDefault="0008505E" w:rsidP="0008505E">
      <w:pPr>
        <w:shd w:val="clear" w:color="auto" w:fill="FFFFFF"/>
        <w:spacing w:after="0"/>
        <w:jc w:val="both"/>
        <w:rPr>
          <w:rFonts w:ascii="Times New Roman" w:hAnsi="Times New Roman"/>
        </w:rPr>
      </w:pPr>
      <w:r>
        <w:rPr>
          <w:rFonts w:ascii="Times New Roman" w:hAnsi="Times New Roman"/>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197283A9" w14:textId="77777777" w:rsidR="0008505E" w:rsidRDefault="0008505E" w:rsidP="0008505E">
      <w:pPr>
        <w:spacing w:line="240" w:lineRule="auto"/>
        <w:jc w:val="right"/>
        <w:rPr>
          <w:rFonts w:ascii="Times New Roman" w:hAnsi="Times New Roman"/>
          <w:b/>
        </w:rPr>
      </w:pPr>
    </w:p>
    <w:p w14:paraId="4A8A286A" w14:textId="77777777" w:rsidR="0008505E" w:rsidRDefault="0008505E" w:rsidP="0008505E">
      <w:pPr>
        <w:spacing w:line="240" w:lineRule="auto"/>
        <w:jc w:val="right"/>
        <w:rPr>
          <w:rFonts w:ascii="Times New Roman" w:hAnsi="Times New Roman"/>
          <w:b/>
        </w:rPr>
      </w:pPr>
      <w:r w:rsidRPr="00C10338">
        <w:rPr>
          <w:rFonts w:ascii="Times New Roman" w:hAnsi="Times New Roman"/>
          <w:b/>
        </w:rPr>
        <w:t>Додаток 1.1. до Технічного завдання</w:t>
      </w:r>
    </w:p>
    <w:p w14:paraId="313D3477" w14:textId="77777777" w:rsidR="0008505E" w:rsidRPr="00C10338" w:rsidRDefault="0008505E" w:rsidP="0008505E">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1412776D" w14:textId="77777777" w:rsidR="0008505E" w:rsidRDefault="0008505E" w:rsidP="0008505E">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Pr="00C730D5">
        <w:rPr>
          <w:rFonts w:ascii="Times New Roman" w:hAnsi="Times New Roman"/>
          <w:b/>
          <w:color w:val="000000" w:themeColor="text1"/>
        </w:rPr>
        <w:t xml:space="preserve">23 має </w:t>
      </w:r>
      <w:r>
        <w:rPr>
          <w:rFonts w:ascii="Times New Roman" w:hAnsi="Times New Roman"/>
          <w:b/>
        </w:rPr>
        <w:t>бути доставлений 1 комплект друкованих матеріалів*</w:t>
      </w:r>
    </w:p>
    <w:p w14:paraId="237C3AEF" w14:textId="77777777" w:rsidR="0008505E" w:rsidRPr="00F31464" w:rsidRDefault="0008505E" w:rsidP="0008505E">
      <w:pPr>
        <w:spacing w:after="0" w:line="240" w:lineRule="auto"/>
        <w:rPr>
          <w:rFonts w:ascii="Times New Roman" w:hAnsi="Times New Roman"/>
          <w:b/>
        </w:rPr>
      </w:pPr>
    </w:p>
    <w:tbl>
      <w:tblPr>
        <w:tblStyle w:val="af5"/>
        <w:tblW w:w="15446" w:type="dxa"/>
        <w:tblLayout w:type="fixed"/>
        <w:tblLook w:val="04A0" w:firstRow="1" w:lastRow="0" w:firstColumn="1" w:lastColumn="0" w:noHBand="0" w:noVBand="1"/>
      </w:tblPr>
      <w:tblGrid>
        <w:gridCol w:w="562"/>
        <w:gridCol w:w="1843"/>
        <w:gridCol w:w="1985"/>
        <w:gridCol w:w="3260"/>
        <w:gridCol w:w="7796"/>
      </w:tblGrid>
      <w:tr w:rsidR="000A0E34" w:rsidRPr="002B2655" w14:paraId="2013BAD4" w14:textId="77777777" w:rsidTr="000A0E34">
        <w:trPr>
          <w:trHeight w:val="204"/>
        </w:trPr>
        <w:tc>
          <w:tcPr>
            <w:tcW w:w="562" w:type="dxa"/>
            <w:vAlign w:val="center"/>
          </w:tcPr>
          <w:p w14:paraId="787E0E7B" w14:textId="77777777" w:rsidR="000A0E34" w:rsidRPr="002B2655" w:rsidRDefault="000A0E34" w:rsidP="00AA43E7">
            <w:pPr>
              <w:ind w:hanging="2"/>
              <w:jc w:val="center"/>
              <w:rPr>
                <w:rFonts w:ascii="Times New Roman" w:hAnsi="Times New Roman"/>
                <w:b/>
                <w:sz w:val="20"/>
                <w:szCs w:val="20"/>
              </w:rPr>
            </w:pPr>
            <w:r w:rsidRPr="002B2655">
              <w:rPr>
                <w:rFonts w:ascii="Times New Roman" w:hAnsi="Times New Roman"/>
                <w:b/>
                <w:sz w:val="20"/>
                <w:szCs w:val="20"/>
              </w:rPr>
              <w:t>№</w:t>
            </w:r>
          </w:p>
        </w:tc>
        <w:tc>
          <w:tcPr>
            <w:tcW w:w="1843" w:type="dxa"/>
            <w:vAlign w:val="center"/>
          </w:tcPr>
          <w:p w14:paraId="16FE7946" w14:textId="77777777" w:rsidR="000A0E34" w:rsidRPr="002B2655" w:rsidRDefault="000A0E34" w:rsidP="00AA43E7">
            <w:pPr>
              <w:ind w:hanging="2"/>
              <w:jc w:val="center"/>
              <w:rPr>
                <w:rFonts w:ascii="Times New Roman" w:hAnsi="Times New Roman"/>
                <w:b/>
                <w:sz w:val="20"/>
                <w:szCs w:val="20"/>
              </w:rPr>
            </w:pPr>
            <w:r w:rsidRPr="002B2655">
              <w:rPr>
                <w:rFonts w:ascii="Times New Roman" w:hAnsi="Times New Roman"/>
                <w:b/>
                <w:sz w:val="20"/>
                <w:szCs w:val="20"/>
              </w:rPr>
              <w:t>Область</w:t>
            </w:r>
          </w:p>
        </w:tc>
        <w:tc>
          <w:tcPr>
            <w:tcW w:w="1985" w:type="dxa"/>
          </w:tcPr>
          <w:p w14:paraId="3B7F3E2F" w14:textId="77777777" w:rsidR="000A0E34" w:rsidRPr="002B2655" w:rsidRDefault="000A0E34" w:rsidP="00AA43E7">
            <w:pPr>
              <w:ind w:hanging="2"/>
              <w:jc w:val="center"/>
              <w:rPr>
                <w:rFonts w:ascii="Times New Roman" w:hAnsi="Times New Roman"/>
                <w:b/>
                <w:sz w:val="20"/>
                <w:szCs w:val="20"/>
                <w:lang w:val="en-US"/>
              </w:rPr>
            </w:pPr>
            <w:r w:rsidRPr="002B2655">
              <w:rPr>
                <w:rFonts w:ascii="Times New Roman" w:hAnsi="Times New Roman"/>
                <w:b/>
                <w:sz w:val="20"/>
                <w:szCs w:val="20"/>
              </w:rPr>
              <w:t>Отримувач, тел.</w:t>
            </w:r>
          </w:p>
        </w:tc>
        <w:tc>
          <w:tcPr>
            <w:tcW w:w="3260" w:type="dxa"/>
            <w:vAlign w:val="center"/>
          </w:tcPr>
          <w:p w14:paraId="1B815D0E" w14:textId="77777777" w:rsidR="000A0E34" w:rsidRPr="002B2655" w:rsidRDefault="000A0E34" w:rsidP="00AA43E7">
            <w:pPr>
              <w:ind w:hanging="2"/>
              <w:jc w:val="center"/>
              <w:rPr>
                <w:rFonts w:ascii="Times New Roman" w:hAnsi="Times New Roman"/>
                <w:b/>
                <w:sz w:val="20"/>
                <w:szCs w:val="20"/>
              </w:rPr>
            </w:pPr>
            <w:r w:rsidRPr="002B2655">
              <w:rPr>
                <w:rFonts w:ascii="Times New Roman" w:hAnsi="Times New Roman"/>
                <w:b/>
                <w:sz w:val="20"/>
                <w:szCs w:val="20"/>
              </w:rPr>
              <w:t>Адреса доставки</w:t>
            </w:r>
          </w:p>
        </w:tc>
        <w:tc>
          <w:tcPr>
            <w:tcW w:w="7796" w:type="dxa"/>
          </w:tcPr>
          <w:p w14:paraId="4CDB9C9B" w14:textId="77777777" w:rsidR="000A0E34" w:rsidRPr="002B2655" w:rsidRDefault="000A0E34" w:rsidP="00AA43E7">
            <w:pPr>
              <w:ind w:hanging="2"/>
              <w:jc w:val="center"/>
              <w:rPr>
                <w:rFonts w:ascii="Times New Roman" w:hAnsi="Times New Roman"/>
                <w:b/>
                <w:sz w:val="20"/>
                <w:szCs w:val="20"/>
              </w:rPr>
            </w:pPr>
            <w:r w:rsidRPr="002B2655">
              <w:rPr>
                <w:rFonts w:ascii="Times New Roman" w:hAnsi="Times New Roman"/>
                <w:b/>
                <w:sz w:val="20"/>
                <w:szCs w:val="20"/>
              </w:rPr>
              <w:t>Установа</w:t>
            </w:r>
          </w:p>
        </w:tc>
      </w:tr>
      <w:tr w:rsidR="000A0E34" w:rsidRPr="00FC6C93" w14:paraId="52DC60FD" w14:textId="77777777" w:rsidTr="000A0E34">
        <w:trPr>
          <w:trHeight w:val="614"/>
        </w:trPr>
        <w:tc>
          <w:tcPr>
            <w:tcW w:w="562" w:type="dxa"/>
          </w:tcPr>
          <w:p w14:paraId="2FF32CA9" w14:textId="77777777" w:rsidR="000A0E34" w:rsidRPr="00FC6C93" w:rsidRDefault="000A0E34" w:rsidP="00AA43E7">
            <w:pPr>
              <w:ind w:hanging="2"/>
              <w:jc w:val="center"/>
              <w:rPr>
                <w:rFonts w:ascii="Times New Roman" w:hAnsi="Times New Roman"/>
                <w:b/>
                <w:sz w:val="20"/>
                <w:szCs w:val="20"/>
              </w:rPr>
            </w:pPr>
            <w:r w:rsidRPr="00FC6C93">
              <w:rPr>
                <w:rFonts w:ascii="Times New Roman" w:hAnsi="Times New Roman"/>
                <w:b/>
                <w:sz w:val="20"/>
                <w:szCs w:val="20"/>
              </w:rPr>
              <w:t>1</w:t>
            </w:r>
          </w:p>
        </w:tc>
        <w:tc>
          <w:tcPr>
            <w:tcW w:w="1843" w:type="dxa"/>
            <w:tcBorders>
              <w:top w:val="single" w:sz="6" w:space="0" w:color="000000"/>
              <w:left w:val="single" w:sz="6" w:space="0" w:color="000000"/>
              <w:bottom w:val="single" w:sz="6" w:space="0" w:color="000000"/>
              <w:right w:val="single" w:sz="6" w:space="0" w:color="000000"/>
            </w:tcBorders>
          </w:tcPr>
          <w:p w14:paraId="1F051A7A"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Вінницька</w:t>
            </w:r>
          </w:p>
        </w:tc>
        <w:tc>
          <w:tcPr>
            <w:tcW w:w="1985" w:type="dxa"/>
            <w:tcBorders>
              <w:top w:val="single" w:sz="6" w:space="0" w:color="000000"/>
              <w:left w:val="single" w:sz="6" w:space="0" w:color="CCCCCC"/>
              <w:bottom w:val="single" w:sz="6" w:space="0" w:color="000000"/>
              <w:right w:val="single" w:sz="6" w:space="0" w:color="000000"/>
            </w:tcBorders>
          </w:tcPr>
          <w:p w14:paraId="21D56DF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Андрушенко</w:t>
            </w:r>
            <w:r w:rsidRPr="00FC6C93">
              <w:rPr>
                <w:rFonts w:ascii="Times New Roman" w:hAnsi="Times New Roman"/>
                <w:sz w:val="20"/>
                <w:szCs w:val="20"/>
              </w:rPr>
              <w:br/>
              <w:t>Світлана</w:t>
            </w:r>
            <w:r w:rsidRPr="00FC6C93">
              <w:rPr>
                <w:rFonts w:ascii="Times New Roman" w:hAnsi="Times New Roman"/>
                <w:sz w:val="20"/>
                <w:szCs w:val="20"/>
              </w:rPr>
              <w:br/>
              <w:t>Володимирівна, (097) 4481144</w:t>
            </w:r>
          </w:p>
        </w:tc>
        <w:tc>
          <w:tcPr>
            <w:tcW w:w="3260" w:type="dxa"/>
            <w:tcBorders>
              <w:top w:val="single" w:sz="6" w:space="0" w:color="000000"/>
              <w:left w:val="single" w:sz="6" w:space="0" w:color="CCCCCC"/>
              <w:bottom w:val="single" w:sz="6" w:space="0" w:color="000000"/>
              <w:right w:val="single" w:sz="6" w:space="0" w:color="000000"/>
            </w:tcBorders>
          </w:tcPr>
          <w:p w14:paraId="13E7BC87"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Комплекс будівель та споруд, буд. б/н, с. Бохоники, Вінницький район, Вінницька область, 23233</w:t>
            </w:r>
          </w:p>
        </w:tc>
        <w:tc>
          <w:tcPr>
            <w:tcW w:w="7796" w:type="dxa"/>
            <w:tcBorders>
              <w:top w:val="single" w:sz="6" w:space="0" w:color="000000"/>
              <w:left w:val="single" w:sz="6" w:space="0" w:color="CCCCCC"/>
              <w:bottom w:val="single" w:sz="6" w:space="0" w:color="000000"/>
              <w:right w:val="single" w:sz="6" w:space="0" w:color="000000"/>
            </w:tcBorders>
          </w:tcPr>
          <w:p w14:paraId="3C3831D4"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0A0E34" w:rsidRPr="00FC6C93" w14:paraId="310769FB" w14:textId="77777777" w:rsidTr="000A0E34">
        <w:trPr>
          <w:trHeight w:val="410"/>
        </w:trPr>
        <w:tc>
          <w:tcPr>
            <w:tcW w:w="562" w:type="dxa"/>
          </w:tcPr>
          <w:p w14:paraId="6B81B4FB"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2</w:t>
            </w:r>
          </w:p>
        </w:tc>
        <w:tc>
          <w:tcPr>
            <w:tcW w:w="1843" w:type="dxa"/>
            <w:tcBorders>
              <w:top w:val="single" w:sz="6" w:space="0" w:color="000000"/>
              <w:left w:val="single" w:sz="6" w:space="0" w:color="000000"/>
              <w:bottom w:val="single" w:sz="6" w:space="0" w:color="000000"/>
              <w:right w:val="single" w:sz="6" w:space="0" w:color="000000"/>
            </w:tcBorders>
          </w:tcPr>
          <w:p w14:paraId="6A08F0AD"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Дніпропетровська</w:t>
            </w:r>
          </w:p>
        </w:tc>
        <w:tc>
          <w:tcPr>
            <w:tcW w:w="1985" w:type="dxa"/>
            <w:tcBorders>
              <w:top w:val="single" w:sz="6" w:space="0" w:color="000000"/>
              <w:left w:val="single" w:sz="6" w:space="0" w:color="CCCCCC"/>
              <w:bottom w:val="single" w:sz="6" w:space="0" w:color="000000"/>
              <w:right w:val="single" w:sz="6" w:space="0" w:color="000000"/>
            </w:tcBorders>
          </w:tcPr>
          <w:p w14:paraId="74060179" w14:textId="77777777" w:rsidR="000A0E34" w:rsidRPr="00FC6C93" w:rsidRDefault="000A0E34" w:rsidP="00AA43E7">
            <w:pPr>
              <w:ind w:hanging="2"/>
              <w:rPr>
                <w:rFonts w:ascii="Times New Roman" w:hAnsi="Times New Roman"/>
                <w:sz w:val="20"/>
                <w:szCs w:val="20"/>
              </w:rPr>
            </w:pPr>
            <w:r w:rsidRPr="00FC6C93">
              <w:rPr>
                <w:rFonts w:ascii="Times New Roman" w:hAnsi="Times New Roman"/>
                <w:color w:val="000000"/>
                <w:sz w:val="20"/>
                <w:szCs w:val="20"/>
                <w:shd w:val="clear" w:color="auto" w:fill="FFFFFF"/>
              </w:rPr>
              <w:t>Бутковська Н.С. 0671972548</w:t>
            </w:r>
          </w:p>
        </w:tc>
        <w:tc>
          <w:tcPr>
            <w:tcW w:w="3260" w:type="dxa"/>
            <w:tcBorders>
              <w:top w:val="single" w:sz="6" w:space="0" w:color="000000"/>
              <w:left w:val="single" w:sz="6" w:space="0" w:color="CCCCCC"/>
              <w:bottom w:val="single" w:sz="6" w:space="0" w:color="000000"/>
              <w:right w:val="single" w:sz="6" w:space="0" w:color="000000"/>
            </w:tcBorders>
          </w:tcPr>
          <w:p w14:paraId="25737CFD"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Дніпро, вул. Бехтерева, 12</w:t>
            </w:r>
          </w:p>
        </w:tc>
        <w:tc>
          <w:tcPr>
            <w:tcW w:w="7796" w:type="dxa"/>
            <w:tcBorders>
              <w:top w:val="single" w:sz="4" w:space="0" w:color="auto"/>
              <w:left w:val="single" w:sz="4" w:space="0" w:color="auto"/>
              <w:bottom w:val="single" w:sz="4" w:space="0" w:color="auto"/>
              <w:right w:val="single" w:sz="4" w:space="0" w:color="auto"/>
            </w:tcBorders>
          </w:tcPr>
          <w:p w14:paraId="5A8EBD77"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підприємство «Дніпропетровське обласне клінічне лікувально-профілактичне об'єднання «Фтизіатрія» Дніпропетровської обласної ради»</w:t>
            </w:r>
          </w:p>
        </w:tc>
      </w:tr>
      <w:tr w:rsidR="000A0E34" w:rsidRPr="00FC6C93" w14:paraId="6ED2A6EB" w14:textId="77777777" w:rsidTr="000A0E34">
        <w:trPr>
          <w:trHeight w:val="634"/>
        </w:trPr>
        <w:tc>
          <w:tcPr>
            <w:tcW w:w="562" w:type="dxa"/>
          </w:tcPr>
          <w:p w14:paraId="04797D4E"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3</w:t>
            </w:r>
          </w:p>
        </w:tc>
        <w:tc>
          <w:tcPr>
            <w:tcW w:w="1843" w:type="dxa"/>
            <w:tcBorders>
              <w:top w:val="single" w:sz="6" w:space="0" w:color="000000"/>
              <w:left w:val="single" w:sz="6" w:space="0" w:color="000000"/>
              <w:bottom w:val="single" w:sz="6" w:space="0" w:color="000000"/>
              <w:right w:val="single" w:sz="6" w:space="0" w:color="000000"/>
            </w:tcBorders>
          </w:tcPr>
          <w:p w14:paraId="43C8D8E0"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Донецька</w:t>
            </w:r>
          </w:p>
        </w:tc>
        <w:tc>
          <w:tcPr>
            <w:tcW w:w="1985" w:type="dxa"/>
            <w:tcBorders>
              <w:top w:val="single" w:sz="6" w:space="0" w:color="000000"/>
              <w:left w:val="single" w:sz="6" w:space="0" w:color="CCCCCC"/>
              <w:bottom w:val="single" w:sz="6" w:space="0" w:color="000000"/>
              <w:right w:val="single" w:sz="6" w:space="0" w:color="000000"/>
            </w:tcBorders>
          </w:tcPr>
          <w:p w14:paraId="0B34E46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Куликова О.В. , 0660480194</w:t>
            </w:r>
          </w:p>
        </w:tc>
        <w:tc>
          <w:tcPr>
            <w:tcW w:w="3260" w:type="dxa"/>
            <w:tcBorders>
              <w:top w:val="single" w:sz="6" w:space="0" w:color="000000"/>
              <w:left w:val="single" w:sz="6" w:space="0" w:color="CCCCCC"/>
              <w:bottom w:val="single" w:sz="6" w:space="0" w:color="000000"/>
              <w:right w:val="single" w:sz="6" w:space="0" w:color="000000"/>
            </w:tcBorders>
          </w:tcPr>
          <w:p w14:paraId="072B8496"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Донецька обл., м Краматорськ вул. Кірилкіна,  10</w:t>
            </w:r>
          </w:p>
        </w:tc>
        <w:tc>
          <w:tcPr>
            <w:tcW w:w="7796" w:type="dxa"/>
            <w:tcBorders>
              <w:top w:val="single" w:sz="6" w:space="0" w:color="000000"/>
              <w:left w:val="single" w:sz="6" w:space="0" w:color="CCCCCC"/>
              <w:bottom w:val="single" w:sz="6" w:space="0" w:color="000000"/>
              <w:right w:val="single" w:sz="6" w:space="0" w:color="000000"/>
            </w:tcBorders>
          </w:tcPr>
          <w:p w14:paraId="2B8A2C4F"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«Обласний клінічний протитуберкульозний диспансер»</w:t>
            </w:r>
          </w:p>
        </w:tc>
      </w:tr>
      <w:tr w:rsidR="000A0E34" w:rsidRPr="00FC6C93" w14:paraId="3F8C59B8" w14:textId="77777777" w:rsidTr="000A0E34">
        <w:trPr>
          <w:trHeight w:val="802"/>
        </w:trPr>
        <w:tc>
          <w:tcPr>
            <w:tcW w:w="562" w:type="dxa"/>
          </w:tcPr>
          <w:p w14:paraId="225A6582"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4</w:t>
            </w:r>
          </w:p>
        </w:tc>
        <w:tc>
          <w:tcPr>
            <w:tcW w:w="1843" w:type="dxa"/>
            <w:tcBorders>
              <w:top w:val="single" w:sz="6" w:space="0" w:color="000000"/>
              <w:left w:val="single" w:sz="6" w:space="0" w:color="000000"/>
              <w:bottom w:val="single" w:sz="6" w:space="0" w:color="000000"/>
              <w:right w:val="single" w:sz="6" w:space="0" w:color="000000"/>
            </w:tcBorders>
          </w:tcPr>
          <w:p w14:paraId="00F4E181"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Запорізька</w:t>
            </w:r>
          </w:p>
        </w:tc>
        <w:tc>
          <w:tcPr>
            <w:tcW w:w="1985" w:type="dxa"/>
            <w:tcBorders>
              <w:top w:val="single" w:sz="6" w:space="0" w:color="000000"/>
              <w:left w:val="single" w:sz="6" w:space="0" w:color="CCCCCC"/>
              <w:bottom w:val="single" w:sz="6" w:space="0" w:color="000000"/>
              <w:right w:val="single" w:sz="6" w:space="0" w:color="000000"/>
            </w:tcBorders>
          </w:tcPr>
          <w:p w14:paraId="4D7BCAF5"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Михайлова А.О., 0965693509</w:t>
            </w:r>
          </w:p>
        </w:tc>
        <w:tc>
          <w:tcPr>
            <w:tcW w:w="3260" w:type="dxa"/>
            <w:tcBorders>
              <w:top w:val="single" w:sz="6" w:space="0" w:color="000000"/>
              <w:left w:val="single" w:sz="6" w:space="0" w:color="CCCCCC"/>
              <w:bottom w:val="single" w:sz="6" w:space="0" w:color="000000"/>
              <w:right w:val="single" w:sz="6" w:space="0" w:color="000000"/>
            </w:tcBorders>
          </w:tcPr>
          <w:p w14:paraId="21260295"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Запоріжжя, вул. Перспективна, 2</w:t>
            </w:r>
          </w:p>
        </w:tc>
        <w:tc>
          <w:tcPr>
            <w:tcW w:w="7796" w:type="dxa"/>
            <w:tcBorders>
              <w:top w:val="single" w:sz="6" w:space="0" w:color="000000"/>
              <w:left w:val="single" w:sz="6" w:space="0" w:color="CCCCCC"/>
              <w:bottom w:val="single" w:sz="6" w:space="0" w:color="000000"/>
              <w:right w:val="single" w:sz="6" w:space="0" w:color="000000"/>
            </w:tcBorders>
          </w:tcPr>
          <w:p w14:paraId="4A3DCA72"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r>
      <w:tr w:rsidR="000A0E34" w:rsidRPr="00FC6C93" w14:paraId="3979990C" w14:textId="77777777" w:rsidTr="000A0E34">
        <w:trPr>
          <w:trHeight w:val="410"/>
        </w:trPr>
        <w:tc>
          <w:tcPr>
            <w:tcW w:w="562" w:type="dxa"/>
          </w:tcPr>
          <w:p w14:paraId="065ACDAD"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5</w:t>
            </w:r>
          </w:p>
        </w:tc>
        <w:tc>
          <w:tcPr>
            <w:tcW w:w="1843" w:type="dxa"/>
            <w:tcBorders>
              <w:top w:val="single" w:sz="6" w:space="0" w:color="000000"/>
              <w:left w:val="single" w:sz="6" w:space="0" w:color="000000"/>
              <w:bottom w:val="single" w:sz="6" w:space="0" w:color="000000"/>
              <w:right w:val="single" w:sz="6" w:space="0" w:color="000000"/>
            </w:tcBorders>
          </w:tcPr>
          <w:p w14:paraId="6491138D"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Івано-Франківська</w:t>
            </w:r>
          </w:p>
        </w:tc>
        <w:tc>
          <w:tcPr>
            <w:tcW w:w="1985" w:type="dxa"/>
            <w:tcBorders>
              <w:top w:val="single" w:sz="6" w:space="0" w:color="000000"/>
              <w:left w:val="single" w:sz="6" w:space="0" w:color="CCCCCC"/>
              <w:bottom w:val="single" w:sz="6" w:space="0" w:color="000000"/>
              <w:right w:val="single" w:sz="6" w:space="0" w:color="000000"/>
            </w:tcBorders>
          </w:tcPr>
          <w:p w14:paraId="2CA800C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Тимчишин С. В. 0(96)2920431</w:t>
            </w:r>
          </w:p>
        </w:tc>
        <w:tc>
          <w:tcPr>
            <w:tcW w:w="3260" w:type="dxa"/>
            <w:tcBorders>
              <w:top w:val="single" w:sz="6" w:space="0" w:color="000000"/>
              <w:left w:val="single" w:sz="6" w:space="0" w:color="CCCCCC"/>
              <w:bottom w:val="single" w:sz="6" w:space="0" w:color="000000"/>
              <w:right w:val="single" w:sz="6" w:space="0" w:color="000000"/>
            </w:tcBorders>
          </w:tcPr>
          <w:p w14:paraId="4432DC76" w14:textId="77777777" w:rsidR="000A0E34" w:rsidRPr="00FC6C93" w:rsidRDefault="000A0E34" w:rsidP="00AA43E7">
            <w:pPr>
              <w:tabs>
                <w:tab w:val="left" w:pos="1080"/>
              </w:tabs>
              <w:ind w:hanging="2"/>
              <w:rPr>
                <w:rFonts w:ascii="Times New Roman" w:hAnsi="Times New Roman"/>
                <w:sz w:val="20"/>
                <w:szCs w:val="20"/>
              </w:rPr>
            </w:pPr>
            <w:r w:rsidRPr="00FC6C93">
              <w:rPr>
                <w:rFonts w:ascii="Times New Roman" w:hAnsi="Times New Roman"/>
                <w:sz w:val="20"/>
                <w:szCs w:val="20"/>
              </w:rPr>
              <w:tab/>
              <w:t>м. Івано-Франківськ, вул. Матейка, 53</w:t>
            </w:r>
          </w:p>
        </w:tc>
        <w:tc>
          <w:tcPr>
            <w:tcW w:w="7796" w:type="dxa"/>
            <w:tcBorders>
              <w:top w:val="single" w:sz="6" w:space="0" w:color="000000"/>
              <w:left w:val="single" w:sz="6" w:space="0" w:color="CCCCCC"/>
              <w:bottom w:val="single" w:sz="6" w:space="0" w:color="000000"/>
              <w:right w:val="single" w:sz="6" w:space="0" w:color="000000"/>
            </w:tcBorders>
          </w:tcPr>
          <w:p w14:paraId="6E40729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«Івано-Франківський обласний фтизіопульмонологічний центр Івано-Франківської обласної ради»</w:t>
            </w:r>
          </w:p>
        </w:tc>
      </w:tr>
      <w:tr w:rsidR="000A0E34" w:rsidRPr="00FC6C93" w14:paraId="7BD33737" w14:textId="77777777" w:rsidTr="000A0E34">
        <w:trPr>
          <w:trHeight w:val="410"/>
        </w:trPr>
        <w:tc>
          <w:tcPr>
            <w:tcW w:w="562" w:type="dxa"/>
          </w:tcPr>
          <w:p w14:paraId="08F13B34"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6</w:t>
            </w:r>
          </w:p>
        </w:tc>
        <w:tc>
          <w:tcPr>
            <w:tcW w:w="1843" w:type="dxa"/>
            <w:shd w:val="clear" w:color="auto" w:fill="auto"/>
          </w:tcPr>
          <w:p w14:paraId="2978E53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Кіровоградська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DFDAEE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Моторна Т.І., 0997875876</w:t>
            </w:r>
          </w:p>
        </w:tc>
        <w:tc>
          <w:tcPr>
            <w:tcW w:w="3260" w:type="dxa"/>
            <w:tcBorders>
              <w:top w:val="single" w:sz="6" w:space="0" w:color="000000"/>
              <w:left w:val="single" w:sz="6" w:space="0" w:color="CCCCCC"/>
              <w:bottom w:val="single" w:sz="6" w:space="0" w:color="000000"/>
              <w:right w:val="single" w:sz="6" w:space="0" w:color="000000"/>
            </w:tcBorders>
            <w:shd w:val="clear" w:color="auto" w:fill="auto"/>
          </w:tcPr>
          <w:p w14:paraId="282C3B9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Кропивницький, вул. Габдрахманова, 18/29</w:t>
            </w:r>
          </w:p>
        </w:tc>
        <w:tc>
          <w:tcPr>
            <w:tcW w:w="7796" w:type="dxa"/>
            <w:tcBorders>
              <w:top w:val="single" w:sz="6" w:space="0" w:color="000000"/>
              <w:left w:val="single" w:sz="6" w:space="0" w:color="CCCCCC"/>
              <w:bottom w:val="single" w:sz="6" w:space="0" w:color="000000"/>
              <w:right w:val="single" w:sz="6" w:space="0" w:color="000000"/>
            </w:tcBorders>
            <w:shd w:val="clear" w:color="auto" w:fill="auto"/>
          </w:tcPr>
          <w:p w14:paraId="43F72856"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«Кіровоградський обласний протитуберкульозний диспансер Кіровоградської обласної ради»</w:t>
            </w:r>
          </w:p>
        </w:tc>
      </w:tr>
      <w:tr w:rsidR="000A0E34" w:rsidRPr="00FC6C93" w14:paraId="2CC98DA2" w14:textId="77777777" w:rsidTr="000A0E34">
        <w:trPr>
          <w:trHeight w:val="410"/>
        </w:trPr>
        <w:tc>
          <w:tcPr>
            <w:tcW w:w="562" w:type="dxa"/>
          </w:tcPr>
          <w:p w14:paraId="70FA4039"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lastRenderedPageBreak/>
              <w:t>7</w:t>
            </w:r>
          </w:p>
        </w:tc>
        <w:tc>
          <w:tcPr>
            <w:tcW w:w="1843" w:type="dxa"/>
            <w:shd w:val="clear" w:color="auto" w:fill="auto"/>
          </w:tcPr>
          <w:p w14:paraId="4B7EC5AA"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Луганська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971E771"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Ринковий О.М.</w:t>
            </w:r>
          </w:p>
          <w:p w14:paraId="01C8CE58"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0501642828</w:t>
            </w:r>
          </w:p>
        </w:tc>
        <w:tc>
          <w:tcPr>
            <w:tcW w:w="3260" w:type="dxa"/>
            <w:tcBorders>
              <w:top w:val="single" w:sz="6" w:space="0" w:color="000000"/>
              <w:left w:val="single" w:sz="6" w:space="0" w:color="CCCCCC"/>
              <w:bottom w:val="single" w:sz="6" w:space="0" w:color="000000"/>
              <w:right w:val="single" w:sz="6" w:space="0" w:color="000000"/>
            </w:tcBorders>
            <w:shd w:val="clear" w:color="auto" w:fill="auto"/>
          </w:tcPr>
          <w:p w14:paraId="0FA0B5DA"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Луганська обл., м. Сєвєродонецьк, вул.Сметаніна,5к</w:t>
            </w:r>
          </w:p>
        </w:tc>
        <w:tc>
          <w:tcPr>
            <w:tcW w:w="7796" w:type="dxa"/>
            <w:tcBorders>
              <w:top w:val="single" w:sz="6" w:space="0" w:color="000000"/>
              <w:left w:val="single" w:sz="6" w:space="0" w:color="CCCCCC"/>
              <w:bottom w:val="single" w:sz="6" w:space="0" w:color="000000"/>
              <w:right w:val="single" w:sz="6" w:space="0" w:color="000000"/>
            </w:tcBorders>
            <w:shd w:val="clear" w:color="auto" w:fill="auto"/>
          </w:tcPr>
          <w:p w14:paraId="236D224C"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Луганської обласної ради «Луганський обласний медичний центр соціально небезпечних інфекційних хвороб»</w:t>
            </w:r>
          </w:p>
        </w:tc>
      </w:tr>
      <w:tr w:rsidR="000A0E34" w:rsidRPr="00FC6C93" w14:paraId="2DB0EE3E" w14:textId="77777777" w:rsidTr="000A0E34">
        <w:trPr>
          <w:trHeight w:val="472"/>
        </w:trPr>
        <w:tc>
          <w:tcPr>
            <w:tcW w:w="562" w:type="dxa"/>
          </w:tcPr>
          <w:p w14:paraId="4B4B5964"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8</w:t>
            </w:r>
          </w:p>
        </w:tc>
        <w:tc>
          <w:tcPr>
            <w:tcW w:w="1843" w:type="dxa"/>
            <w:tcBorders>
              <w:top w:val="single" w:sz="6" w:space="0" w:color="000000"/>
              <w:left w:val="single" w:sz="6" w:space="0" w:color="000000"/>
              <w:bottom w:val="single" w:sz="6" w:space="0" w:color="000000"/>
              <w:right w:val="single" w:sz="6" w:space="0" w:color="000000"/>
            </w:tcBorders>
          </w:tcPr>
          <w:p w14:paraId="24B12D7E"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Львівська</w:t>
            </w:r>
          </w:p>
        </w:tc>
        <w:tc>
          <w:tcPr>
            <w:tcW w:w="1985" w:type="dxa"/>
            <w:tcBorders>
              <w:top w:val="single" w:sz="6" w:space="0" w:color="000000"/>
              <w:left w:val="single" w:sz="6" w:space="0" w:color="CCCCCC"/>
              <w:bottom w:val="single" w:sz="6" w:space="0" w:color="000000"/>
              <w:right w:val="single" w:sz="6" w:space="0" w:color="000000"/>
            </w:tcBorders>
          </w:tcPr>
          <w:p w14:paraId="3C2AFE4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Зубаль О.П., 677811345</w:t>
            </w:r>
          </w:p>
        </w:tc>
        <w:tc>
          <w:tcPr>
            <w:tcW w:w="3260" w:type="dxa"/>
            <w:tcBorders>
              <w:top w:val="single" w:sz="6" w:space="0" w:color="000000"/>
              <w:left w:val="single" w:sz="6" w:space="0" w:color="CCCCCC"/>
              <w:bottom w:val="single" w:sz="6" w:space="0" w:color="000000"/>
              <w:right w:val="single" w:sz="6" w:space="0" w:color="000000"/>
            </w:tcBorders>
          </w:tcPr>
          <w:p w14:paraId="586A033F"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Львів, вул.Зелена,477</w:t>
            </w:r>
          </w:p>
        </w:tc>
        <w:tc>
          <w:tcPr>
            <w:tcW w:w="7796" w:type="dxa"/>
            <w:tcBorders>
              <w:top w:val="single" w:sz="6" w:space="0" w:color="000000"/>
              <w:left w:val="single" w:sz="6" w:space="0" w:color="CCCCCC"/>
              <w:bottom w:val="single" w:sz="6" w:space="0" w:color="000000"/>
              <w:right w:val="single" w:sz="6" w:space="0" w:color="000000"/>
            </w:tcBorders>
          </w:tcPr>
          <w:p w14:paraId="760B61B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Центр легеневого здоров'я</w:t>
            </w:r>
          </w:p>
        </w:tc>
      </w:tr>
      <w:tr w:rsidR="000A0E34" w:rsidRPr="00FC6C93" w14:paraId="4A727DA0" w14:textId="77777777" w:rsidTr="000A0E34">
        <w:trPr>
          <w:trHeight w:val="410"/>
        </w:trPr>
        <w:tc>
          <w:tcPr>
            <w:tcW w:w="562" w:type="dxa"/>
          </w:tcPr>
          <w:p w14:paraId="77B09A0F"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9</w:t>
            </w:r>
          </w:p>
        </w:tc>
        <w:tc>
          <w:tcPr>
            <w:tcW w:w="1843" w:type="dxa"/>
            <w:tcBorders>
              <w:top w:val="single" w:sz="6" w:space="0" w:color="000000"/>
              <w:left w:val="single" w:sz="6" w:space="0" w:color="000000"/>
              <w:bottom w:val="single" w:sz="6" w:space="0" w:color="000000"/>
              <w:right w:val="single" w:sz="6" w:space="0" w:color="000000"/>
            </w:tcBorders>
          </w:tcPr>
          <w:p w14:paraId="4D1333F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Одеська</w:t>
            </w:r>
          </w:p>
        </w:tc>
        <w:tc>
          <w:tcPr>
            <w:tcW w:w="1985" w:type="dxa"/>
            <w:tcBorders>
              <w:top w:val="single" w:sz="6" w:space="0" w:color="000000"/>
              <w:left w:val="single" w:sz="6" w:space="0" w:color="CCCCCC"/>
              <w:bottom w:val="single" w:sz="6" w:space="0" w:color="000000"/>
              <w:right w:val="single" w:sz="6" w:space="0" w:color="000000"/>
            </w:tcBorders>
          </w:tcPr>
          <w:p w14:paraId="74BDC17A"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Болдакова Т.І., 0993305452</w:t>
            </w:r>
          </w:p>
        </w:tc>
        <w:tc>
          <w:tcPr>
            <w:tcW w:w="3260" w:type="dxa"/>
            <w:tcBorders>
              <w:top w:val="single" w:sz="6" w:space="0" w:color="000000"/>
              <w:left w:val="single" w:sz="6" w:space="0" w:color="CCCCCC"/>
              <w:bottom w:val="single" w:sz="6" w:space="0" w:color="000000"/>
              <w:right w:val="single" w:sz="6" w:space="0" w:color="000000"/>
            </w:tcBorders>
          </w:tcPr>
          <w:p w14:paraId="2EB4665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Одеса, вул. Леонтовича, 11</w:t>
            </w:r>
          </w:p>
        </w:tc>
        <w:tc>
          <w:tcPr>
            <w:tcW w:w="7796" w:type="dxa"/>
            <w:tcBorders>
              <w:top w:val="single" w:sz="6" w:space="0" w:color="000000"/>
              <w:left w:val="single" w:sz="6" w:space="0" w:color="CCCCCC"/>
              <w:bottom w:val="single" w:sz="6" w:space="0" w:color="000000"/>
              <w:right w:val="single" w:sz="6" w:space="0" w:color="000000"/>
            </w:tcBorders>
          </w:tcPr>
          <w:p w14:paraId="59C73614"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«Одеський обласний центр соціально значущих хвороб» Одеської обласної ради</w:t>
            </w:r>
          </w:p>
        </w:tc>
      </w:tr>
      <w:tr w:rsidR="000A0E34" w:rsidRPr="00FC6C93" w14:paraId="2ADAE752" w14:textId="77777777" w:rsidTr="000A0E34">
        <w:trPr>
          <w:trHeight w:val="410"/>
        </w:trPr>
        <w:tc>
          <w:tcPr>
            <w:tcW w:w="562" w:type="dxa"/>
          </w:tcPr>
          <w:p w14:paraId="254A2D3B"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10</w:t>
            </w:r>
          </w:p>
        </w:tc>
        <w:tc>
          <w:tcPr>
            <w:tcW w:w="1843" w:type="dxa"/>
            <w:tcBorders>
              <w:top w:val="single" w:sz="6" w:space="0" w:color="000000"/>
              <w:left w:val="single" w:sz="6" w:space="0" w:color="000000"/>
              <w:bottom w:val="single" w:sz="6" w:space="0" w:color="000000"/>
              <w:right w:val="single" w:sz="6" w:space="0" w:color="000000"/>
            </w:tcBorders>
          </w:tcPr>
          <w:p w14:paraId="29B5FC90"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Полтавська</w:t>
            </w:r>
          </w:p>
        </w:tc>
        <w:tc>
          <w:tcPr>
            <w:tcW w:w="1985" w:type="dxa"/>
            <w:tcBorders>
              <w:top w:val="single" w:sz="6" w:space="0" w:color="000000"/>
              <w:left w:val="single" w:sz="6" w:space="0" w:color="CCCCCC"/>
              <w:bottom w:val="single" w:sz="6" w:space="0" w:color="000000"/>
              <w:right w:val="single" w:sz="6" w:space="0" w:color="000000"/>
            </w:tcBorders>
          </w:tcPr>
          <w:p w14:paraId="45A6E8C5"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Омельченко О.І., 0984007617</w:t>
            </w:r>
          </w:p>
        </w:tc>
        <w:tc>
          <w:tcPr>
            <w:tcW w:w="3260" w:type="dxa"/>
            <w:tcBorders>
              <w:top w:val="single" w:sz="6" w:space="0" w:color="000000"/>
              <w:left w:val="single" w:sz="6" w:space="0" w:color="CCCCCC"/>
              <w:bottom w:val="single" w:sz="6" w:space="0" w:color="000000"/>
              <w:right w:val="single" w:sz="6" w:space="0" w:color="000000"/>
            </w:tcBorders>
          </w:tcPr>
          <w:p w14:paraId="2F3C99D8"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Полтавський р-н, с. Супрунівка, вул. Київське Шосе, 1-в</w:t>
            </w:r>
          </w:p>
        </w:tc>
        <w:tc>
          <w:tcPr>
            <w:tcW w:w="7796" w:type="dxa"/>
            <w:tcBorders>
              <w:top w:val="single" w:sz="6" w:space="0" w:color="000000"/>
              <w:left w:val="single" w:sz="6" w:space="0" w:color="CCCCCC"/>
              <w:bottom w:val="single" w:sz="6" w:space="0" w:color="000000"/>
              <w:right w:val="single" w:sz="6" w:space="0" w:color="000000"/>
            </w:tcBorders>
          </w:tcPr>
          <w:p w14:paraId="42E6C9DC"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підприємство  «Полтавський обласний клінічний протитуберкульозний диспансер Полтавської обласної ради»</w:t>
            </w:r>
          </w:p>
        </w:tc>
      </w:tr>
      <w:tr w:rsidR="000A0E34" w:rsidRPr="00FC6C93" w14:paraId="61E9536C" w14:textId="77777777" w:rsidTr="000A0E34">
        <w:trPr>
          <w:trHeight w:val="410"/>
        </w:trPr>
        <w:tc>
          <w:tcPr>
            <w:tcW w:w="562" w:type="dxa"/>
          </w:tcPr>
          <w:p w14:paraId="2AE90BEF"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11</w:t>
            </w:r>
          </w:p>
        </w:tc>
        <w:tc>
          <w:tcPr>
            <w:tcW w:w="1843" w:type="dxa"/>
            <w:tcBorders>
              <w:top w:val="single" w:sz="6" w:space="0" w:color="000000"/>
              <w:left w:val="single" w:sz="6" w:space="0" w:color="000000"/>
              <w:bottom w:val="single" w:sz="6" w:space="0" w:color="000000"/>
              <w:right w:val="single" w:sz="6" w:space="0" w:color="000000"/>
            </w:tcBorders>
          </w:tcPr>
          <w:p w14:paraId="497B8CD1"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Рівненська</w:t>
            </w:r>
          </w:p>
        </w:tc>
        <w:tc>
          <w:tcPr>
            <w:tcW w:w="1985" w:type="dxa"/>
            <w:tcBorders>
              <w:top w:val="single" w:sz="6" w:space="0" w:color="000000"/>
              <w:left w:val="single" w:sz="6" w:space="0" w:color="CCCCCC"/>
              <w:bottom w:val="single" w:sz="6" w:space="0" w:color="000000"/>
              <w:right w:val="single" w:sz="6" w:space="0" w:color="000000"/>
            </w:tcBorders>
          </w:tcPr>
          <w:p w14:paraId="23D60239" w14:textId="77777777" w:rsidR="000A0E34" w:rsidRPr="00FC6C93" w:rsidRDefault="000A0E34" w:rsidP="00AA43E7">
            <w:pPr>
              <w:rPr>
                <w:rFonts w:ascii="Times New Roman" w:hAnsi="Times New Roman"/>
                <w:sz w:val="20"/>
                <w:szCs w:val="20"/>
              </w:rPr>
            </w:pPr>
            <w:r w:rsidRPr="00FC6C93">
              <w:rPr>
                <w:rFonts w:ascii="Times New Roman" w:hAnsi="Times New Roman"/>
                <w:sz w:val="20"/>
                <w:szCs w:val="20"/>
              </w:rPr>
              <w:t>Швиденко Т.М. 0987198291</w:t>
            </w:r>
          </w:p>
        </w:tc>
        <w:tc>
          <w:tcPr>
            <w:tcW w:w="3260" w:type="dxa"/>
            <w:tcBorders>
              <w:top w:val="single" w:sz="6" w:space="0" w:color="000000"/>
              <w:left w:val="single" w:sz="6" w:space="0" w:color="CCCCCC"/>
              <w:bottom w:val="single" w:sz="6" w:space="0" w:color="000000"/>
              <w:right w:val="single" w:sz="6" w:space="0" w:color="000000"/>
            </w:tcBorders>
          </w:tcPr>
          <w:p w14:paraId="64200571"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вул. Дворецька, 108, м. Рівне, 33001</w:t>
            </w:r>
          </w:p>
        </w:tc>
        <w:tc>
          <w:tcPr>
            <w:tcW w:w="7796" w:type="dxa"/>
            <w:tcBorders>
              <w:top w:val="single" w:sz="6" w:space="0" w:color="000000"/>
              <w:left w:val="single" w:sz="6" w:space="0" w:color="CCCCCC"/>
              <w:bottom w:val="single" w:sz="6" w:space="0" w:color="000000"/>
              <w:right w:val="single" w:sz="6" w:space="0" w:color="000000"/>
            </w:tcBorders>
          </w:tcPr>
          <w:p w14:paraId="3B7DBDD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підприємство «Рівненський обласний фтизіопульмонологічний медичний центр» Рівненської обласної ради</w:t>
            </w:r>
          </w:p>
        </w:tc>
      </w:tr>
      <w:tr w:rsidR="000A0E34" w:rsidRPr="00FC6C93" w14:paraId="311F6433" w14:textId="77777777" w:rsidTr="000A0E34">
        <w:trPr>
          <w:trHeight w:val="410"/>
        </w:trPr>
        <w:tc>
          <w:tcPr>
            <w:tcW w:w="562" w:type="dxa"/>
          </w:tcPr>
          <w:p w14:paraId="4F324068"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12</w:t>
            </w:r>
          </w:p>
        </w:tc>
        <w:tc>
          <w:tcPr>
            <w:tcW w:w="1843" w:type="dxa"/>
            <w:tcBorders>
              <w:top w:val="single" w:sz="6" w:space="0" w:color="CCCCCC"/>
              <w:left w:val="single" w:sz="6" w:space="0" w:color="000000"/>
              <w:bottom w:val="single" w:sz="6" w:space="0" w:color="000000"/>
              <w:right w:val="single" w:sz="6" w:space="0" w:color="000000"/>
            </w:tcBorders>
          </w:tcPr>
          <w:p w14:paraId="55DDBE61"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Сумська</w:t>
            </w:r>
          </w:p>
        </w:tc>
        <w:tc>
          <w:tcPr>
            <w:tcW w:w="1985" w:type="dxa"/>
            <w:tcBorders>
              <w:top w:val="single" w:sz="6" w:space="0" w:color="CCCCCC"/>
              <w:left w:val="single" w:sz="6" w:space="0" w:color="CCCCCC"/>
              <w:bottom w:val="single" w:sz="6" w:space="0" w:color="000000"/>
              <w:right w:val="single" w:sz="6" w:space="0" w:color="000000"/>
            </w:tcBorders>
          </w:tcPr>
          <w:p w14:paraId="36DD7EF5"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Олещенко В.О., 0956306229</w:t>
            </w:r>
          </w:p>
        </w:tc>
        <w:tc>
          <w:tcPr>
            <w:tcW w:w="3260" w:type="dxa"/>
            <w:tcBorders>
              <w:top w:val="single" w:sz="6" w:space="0" w:color="CCCCCC"/>
              <w:left w:val="single" w:sz="6" w:space="0" w:color="CCCCCC"/>
              <w:bottom w:val="single" w:sz="6" w:space="0" w:color="000000"/>
              <w:right w:val="single" w:sz="6" w:space="0" w:color="000000"/>
            </w:tcBorders>
          </w:tcPr>
          <w:p w14:paraId="6A5C502C"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Суми, вул. Перекопська,15</w:t>
            </w:r>
          </w:p>
        </w:tc>
        <w:tc>
          <w:tcPr>
            <w:tcW w:w="7796" w:type="dxa"/>
            <w:tcBorders>
              <w:top w:val="single" w:sz="6" w:space="0" w:color="CCCCCC"/>
              <w:left w:val="single" w:sz="6" w:space="0" w:color="CCCCCC"/>
              <w:bottom w:val="single" w:sz="6" w:space="0" w:color="000000"/>
              <w:right w:val="single" w:sz="6" w:space="0" w:color="000000"/>
            </w:tcBorders>
          </w:tcPr>
          <w:p w14:paraId="727C99A6"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Сумської обласної ради «Регіональний клінічний фтизіопульмонологічний медичний центр»</w:t>
            </w:r>
          </w:p>
        </w:tc>
      </w:tr>
      <w:tr w:rsidR="000A0E34" w:rsidRPr="00FC6C93" w14:paraId="1C2FBE44" w14:textId="77777777" w:rsidTr="000A0E34">
        <w:trPr>
          <w:trHeight w:val="410"/>
        </w:trPr>
        <w:tc>
          <w:tcPr>
            <w:tcW w:w="562" w:type="dxa"/>
          </w:tcPr>
          <w:p w14:paraId="1C53CBC6"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13</w:t>
            </w:r>
          </w:p>
        </w:tc>
        <w:tc>
          <w:tcPr>
            <w:tcW w:w="1843" w:type="dxa"/>
            <w:tcBorders>
              <w:top w:val="single" w:sz="6" w:space="0" w:color="CCCCCC"/>
              <w:left w:val="single" w:sz="6" w:space="0" w:color="000000"/>
              <w:bottom w:val="single" w:sz="6" w:space="0" w:color="000000"/>
              <w:right w:val="single" w:sz="6" w:space="0" w:color="000000"/>
            </w:tcBorders>
          </w:tcPr>
          <w:p w14:paraId="55BD3D3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Харківська</w:t>
            </w:r>
          </w:p>
        </w:tc>
        <w:tc>
          <w:tcPr>
            <w:tcW w:w="1985" w:type="dxa"/>
            <w:tcBorders>
              <w:top w:val="single" w:sz="6" w:space="0" w:color="CCCCCC"/>
              <w:left w:val="single" w:sz="6" w:space="0" w:color="CCCCCC"/>
              <w:bottom w:val="single" w:sz="6" w:space="0" w:color="000000"/>
              <w:right w:val="single" w:sz="6" w:space="0" w:color="000000"/>
            </w:tcBorders>
          </w:tcPr>
          <w:p w14:paraId="57E1B84D"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Акименко О.М., 0679737722</w:t>
            </w:r>
          </w:p>
        </w:tc>
        <w:tc>
          <w:tcPr>
            <w:tcW w:w="3260" w:type="dxa"/>
            <w:tcBorders>
              <w:top w:val="single" w:sz="6" w:space="0" w:color="CCCCCC"/>
              <w:left w:val="single" w:sz="6" w:space="0" w:color="CCCCCC"/>
              <w:bottom w:val="single" w:sz="6" w:space="0" w:color="000000"/>
              <w:right w:val="single" w:sz="6" w:space="0" w:color="000000"/>
            </w:tcBorders>
          </w:tcPr>
          <w:p w14:paraId="0968359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Харків, вул. Ньютона, 145</w:t>
            </w:r>
          </w:p>
        </w:tc>
        <w:tc>
          <w:tcPr>
            <w:tcW w:w="7796" w:type="dxa"/>
            <w:tcBorders>
              <w:top w:val="single" w:sz="6" w:space="0" w:color="CCCCCC"/>
              <w:left w:val="single" w:sz="6" w:space="0" w:color="CCCCCC"/>
              <w:bottom w:val="single" w:sz="6" w:space="0" w:color="000000"/>
              <w:right w:val="single" w:sz="6" w:space="0" w:color="000000"/>
            </w:tcBorders>
          </w:tcPr>
          <w:p w14:paraId="7DDCD6F7"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Харківської обласної ради «Обласний протитуберкульозний диспансер №1»</w:t>
            </w:r>
          </w:p>
        </w:tc>
      </w:tr>
      <w:tr w:rsidR="000A0E34" w:rsidRPr="00FC6C93" w14:paraId="65EFD0FF" w14:textId="77777777" w:rsidTr="000A0E34">
        <w:trPr>
          <w:trHeight w:val="514"/>
        </w:trPr>
        <w:tc>
          <w:tcPr>
            <w:tcW w:w="562" w:type="dxa"/>
          </w:tcPr>
          <w:p w14:paraId="6EA2E5FB"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14</w:t>
            </w:r>
          </w:p>
        </w:tc>
        <w:tc>
          <w:tcPr>
            <w:tcW w:w="1843" w:type="dxa"/>
            <w:shd w:val="clear" w:color="auto" w:fill="auto"/>
          </w:tcPr>
          <w:p w14:paraId="7A5DBF9F"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Херсонська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98D374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Коваль Г.В., (095)476-58-14</w:t>
            </w:r>
          </w:p>
        </w:tc>
        <w:tc>
          <w:tcPr>
            <w:tcW w:w="3260" w:type="dxa"/>
            <w:tcBorders>
              <w:top w:val="single" w:sz="6" w:space="0" w:color="000000"/>
              <w:left w:val="single" w:sz="6" w:space="0" w:color="CCCCCC"/>
              <w:bottom w:val="single" w:sz="6" w:space="0" w:color="000000"/>
              <w:right w:val="single" w:sz="6" w:space="0" w:color="000000"/>
            </w:tcBorders>
            <w:shd w:val="clear" w:color="auto" w:fill="auto"/>
          </w:tcPr>
          <w:p w14:paraId="398DF2F6"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м. Херсон, вул. Миколаївське шосе, 82</w:t>
            </w:r>
          </w:p>
        </w:tc>
        <w:tc>
          <w:tcPr>
            <w:tcW w:w="7796" w:type="dxa"/>
            <w:tcBorders>
              <w:top w:val="single" w:sz="6" w:space="0" w:color="000000"/>
              <w:left w:val="single" w:sz="6" w:space="0" w:color="CCCCCC"/>
              <w:bottom w:val="single" w:sz="6" w:space="0" w:color="000000"/>
              <w:right w:val="single" w:sz="6" w:space="0" w:color="000000"/>
            </w:tcBorders>
            <w:shd w:val="clear" w:color="auto" w:fill="auto"/>
          </w:tcPr>
          <w:p w14:paraId="15AE9752"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Фтизіопульмонологічний медичний центр Херсонської обласної ради</w:t>
            </w:r>
          </w:p>
        </w:tc>
      </w:tr>
      <w:tr w:rsidR="000A0E34" w:rsidRPr="00FC6C93" w14:paraId="686D97E7" w14:textId="77777777" w:rsidTr="000A0E34">
        <w:trPr>
          <w:trHeight w:val="92"/>
        </w:trPr>
        <w:tc>
          <w:tcPr>
            <w:tcW w:w="562" w:type="dxa"/>
          </w:tcPr>
          <w:p w14:paraId="3C31A6EC"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15</w:t>
            </w:r>
          </w:p>
        </w:tc>
        <w:tc>
          <w:tcPr>
            <w:tcW w:w="1843" w:type="dxa"/>
            <w:shd w:val="clear" w:color="auto" w:fill="auto"/>
          </w:tcPr>
          <w:p w14:paraId="57DD6EDE"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Хмельницька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4F33142"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Карпець Т.В.0976604482</w:t>
            </w:r>
          </w:p>
        </w:tc>
        <w:tc>
          <w:tcPr>
            <w:tcW w:w="3260" w:type="dxa"/>
            <w:tcBorders>
              <w:top w:val="single" w:sz="6" w:space="0" w:color="000000"/>
              <w:left w:val="single" w:sz="6" w:space="0" w:color="CCCCCC"/>
              <w:bottom w:val="single" w:sz="6" w:space="0" w:color="000000"/>
              <w:right w:val="single" w:sz="6" w:space="0" w:color="000000"/>
            </w:tcBorders>
            <w:shd w:val="clear" w:color="auto" w:fill="auto"/>
          </w:tcPr>
          <w:p w14:paraId="60B59F6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Хмельницька обл., Хмельницький р-н                              с. Ружичанка, вул. Визволителів, 1</w:t>
            </w:r>
          </w:p>
        </w:tc>
        <w:tc>
          <w:tcPr>
            <w:tcW w:w="7796" w:type="dxa"/>
            <w:tcBorders>
              <w:top w:val="single" w:sz="6" w:space="0" w:color="000000"/>
              <w:left w:val="single" w:sz="6" w:space="0" w:color="CCCCCC"/>
              <w:bottom w:val="single" w:sz="6" w:space="0" w:color="000000"/>
              <w:right w:val="single" w:sz="6" w:space="0" w:color="000000"/>
            </w:tcBorders>
            <w:shd w:val="clear" w:color="auto" w:fill="auto"/>
          </w:tcPr>
          <w:p w14:paraId="32B1C209"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«Хмельницький обласний протитуберкульозний диспансер» Хмельницької обласної ради</w:t>
            </w:r>
          </w:p>
        </w:tc>
      </w:tr>
      <w:tr w:rsidR="000A0E34" w:rsidRPr="00FC6C93" w14:paraId="2ACB4446" w14:textId="77777777" w:rsidTr="000A0E34">
        <w:trPr>
          <w:trHeight w:val="92"/>
        </w:trPr>
        <w:tc>
          <w:tcPr>
            <w:tcW w:w="562" w:type="dxa"/>
          </w:tcPr>
          <w:p w14:paraId="4F696171"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16</w:t>
            </w:r>
          </w:p>
        </w:tc>
        <w:tc>
          <w:tcPr>
            <w:tcW w:w="1843" w:type="dxa"/>
            <w:shd w:val="clear" w:color="auto" w:fill="auto"/>
          </w:tcPr>
          <w:p w14:paraId="18CC14CE"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Чернівецька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846D3C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Теслюкова А.М. 0954725134</w:t>
            </w:r>
          </w:p>
        </w:tc>
        <w:tc>
          <w:tcPr>
            <w:tcW w:w="3260" w:type="dxa"/>
            <w:tcBorders>
              <w:top w:val="single" w:sz="6" w:space="0" w:color="000000"/>
              <w:left w:val="single" w:sz="6" w:space="0" w:color="CCCCCC"/>
              <w:bottom w:val="single" w:sz="6" w:space="0" w:color="000000"/>
              <w:right w:val="single" w:sz="6" w:space="0" w:color="000000"/>
            </w:tcBorders>
            <w:shd w:val="clear" w:color="auto" w:fill="auto"/>
          </w:tcPr>
          <w:p w14:paraId="0036D123"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58002 м. Чернівці, вул. І.Богуна, 18</w:t>
            </w:r>
          </w:p>
        </w:tc>
        <w:tc>
          <w:tcPr>
            <w:tcW w:w="7796" w:type="dxa"/>
            <w:tcBorders>
              <w:top w:val="single" w:sz="6" w:space="0" w:color="000000"/>
              <w:left w:val="single" w:sz="6" w:space="0" w:color="CCCCCC"/>
              <w:bottom w:val="single" w:sz="6" w:space="0" w:color="000000"/>
              <w:right w:val="single" w:sz="6" w:space="0" w:color="000000"/>
            </w:tcBorders>
            <w:shd w:val="clear" w:color="auto" w:fill="auto"/>
          </w:tcPr>
          <w:p w14:paraId="5201D167" w14:textId="77777777" w:rsidR="000A0E34" w:rsidRPr="00FC6C93" w:rsidRDefault="000A0E34" w:rsidP="00AA43E7">
            <w:pPr>
              <w:tabs>
                <w:tab w:val="left" w:pos="1515"/>
              </w:tabs>
              <w:ind w:hanging="2"/>
              <w:rPr>
                <w:rFonts w:ascii="Times New Roman" w:hAnsi="Times New Roman"/>
                <w:sz w:val="20"/>
                <w:szCs w:val="20"/>
              </w:rPr>
            </w:pPr>
            <w:r w:rsidRPr="00FC6C93">
              <w:rPr>
                <w:rFonts w:ascii="Times New Roman" w:hAnsi="Times New Roman"/>
                <w:sz w:val="20"/>
                <w:szCs w:val="20"/>
              </w:rPr>
              <w:t>Обласне комунальне некомерційне підприємство «Чернівецький обласний клінічний протитуберкульозний диспансер»</w:t>
            </w:r>
          </w:p>
        </w:tc>
      </w:tr>
      <w:tr w:rsidR="000A0E34" w:rsidRPr="00FC6C93" w14:paraId="695D6D18" w14:textId="77777777" w:rsidTr="000A0E34">
        <w:trPr>
          <w:trHeight w:val="829"/>
        </w:trPr>
        <w:tc>
          <w:tcPr>
            <w:tcW w:w="562" w:type="dxa"/>
          </w:tcPr>
          <w:p w14:paraId="5306E9DA" w14:textId="77777777" w:rsidR="000A0E34" w:rsidRPr="00FC6C93" w:rsidRDefault="000A0E34" w:rsidP="00AA43E7">
            <w:pPr>
              <w:ind w:hanging="2"/>
              <w:jc w:val="center"/>
              <w:rPr>
                <w:rFonts w:ascii="Times New Roman" w:hAnsi="Times New Roman"/>
                <w:b/>
                <w:sz w:val="20"/>
                <w:szCs w:val="20"/>
                <w:lang w:val="ru-RU"/>
              </w:rPr>
            </w:pPr>
            <w:r w:rsidRPr="00FC6C93">
              <w:rPr>
                <w:rFonts w:ascii="Times New Roman" w:hAnsi="Times New Roman"/>
                <w:b/>
                <w:sz w:val="20"/>
                <w:szCs w:val="20"/>
              </w:rPr>
              <w:t>17</w:t>
            </w:r>
          </w:p>
        </w:tc>
        <w:tc>
          <w:tcPr>
            <w:tcW w:w="1843" w:type="dxa"/>
            <w:tcBorders>
              <w:top w:val="single" w:sz="6" w:space="0" w:color="000000"/>
              <w:left w:val="single" w:sz="6" w:space="0" w:color="000000"/>
              <w:bottom w:val="single" w:sz="6" w:space="0" w:color="000000"/>
              <w:right w:val="single" w:sz="6" w:space="0" w:color="000000"/>
            </w:tcBorders>
          </w:tcPr>
          <w:p w14:paraId="4B46216B"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Чернігівська</w:t>
            </w:r>
          </w:p>
        </w:tc>
        <w:tc>
          <w:tcPr>
            <w:tcW w:w="1985" w:type="dxa"/>
            <w:tcBorders>
              <w:top w:val="single" w:sz="6" w:space="0" w:color="000000"/>
              <w:left w:val="single" w:sz="6" w:space="0" w:color="CCCCCC"/>
              <w:bottom w:val="single" w:sz="6" w:space="0" w:color="000000"/>
              <w:right w:val="single" w:sz="6" w:space="0" w:color="000000"/>
            </w:tcBorders>
          </w:tcPr>
          <w:p w14:paraId="5C7CDBD0"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Шеремет Ю.В.</w:t>
            </w:r>
          </w:p>
          <w:p w14:paraId="3D09A184"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098 52 64 515</w:t>
            </w:r>
          </w:p>
        </w:tc>
        <w:tc>
          <w:tcPr>
            <w:tcW w:w="3260" w:type="dxa"/>
            <w:tcBorders>
              <w:top w:val="single" w:sz="6" w:space="0" w:color="000000"/>
              <w:left w:val="single" w:sz="6" w:space="0" w:color="CCCCCC"/>
              <w:bottom w:val="single" w:sz="6" w:space="0" w:color="000000"/>
              <w:right w:val="single" w:sz="6" w:space="0" w:color="000000"/>
            </w:tcBorders>
          </w:tcPr>
          <w:p w14:paraId="35860E75"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Чернігівська обл. Чернігівський р-н, с. Н. Білоус, Масив "Зелений" №1</w:t>
            </w:r>
          </w:p>
        </w:tc>
        <w:tc>
          <w:tcPr>
            <w:tcW w:w="7796" w:type="dxa"/>
            <w:tcBorders>
              <w:top w:val="single" w:sz="6" w:space="0" w:color="000000"/>
              <w:left w:val="single" w:sz="6" w:space="0" w:color="CCCCCC"/>
              <w:bottom w:val="single" w:sz="6" w:space="0" w:color="000000"/>
              <w:right w:val="single" w:sz="6" w:space="0" w:color="000000"/>
            </w:tcBorders>
          </w:tcPr>
          <w:p w14:paraId="72E57F9C"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«Чернігівський обласний медичний центр соціально значущих та небезпечних хвороб» Чернігівської обласної ради</w:t>
            </w:r>
          </w:p>
        </w:tc>
      </w:tr>
      <w:tr w:rsidR="000A0E34" w:rsidRPr="00FC6C93" w14:paraId="0611D685" w14:textId="77777777" w:rsidTr="001D02AA">
        <w:trPr>
          <w:trHeight w:val="572"/>
        </w:trPr>
        <w:tc>
          <w:tcPr>
            <w:tcW w:w="562" w:type="dxa"/>
          </w:tcPr>
          <w:p w14:paraId="402F2170" w14:textId="77777777" w:rsidR="000A0E34" w:rsidRPr="00FC6C93" w:rsidRDefault="000A0E34" w:rsidP="00AA43E7">
            <w:pPr>
              <w:ind w:hanging="2"/>
              <w:jc w:val="center"/>
              <w:rPr>
                <w:rFonts w:ascii="Times New Roman" w:hAnsi="Times New Roman"/>
                <w:b/>
                <w:sz w:val="20"/>
                <w:szCs w:val="20"/>
              </w:rPr>
            </w:pPr>
            <w:r w:rsidRPr="00FC6C93">
              <w:rPr>
                <w:rFonts w:ascii="Times New Roman" w:hAnsi="Times New Roman"/>
                <w:b/>
                <w:sz w:val="20"/>
                <w:szCs w:val="20"/>
              </w:rPr>
              <w:t>18</w:t>
            </w:r>
          </w:p>
          <w:p w14:paraId="6B2298DB" w14:textId="77777777" w:rsidR="000A0E34" w:rsidRPr="00FC6C93" w:rsidRDefault="000A0E34" w:rsidP="00AA43E7">
            <w:pPr>
              <w:ind w:hanging="2"/>
              <w:jc w:val="center"/>
              <w:rPr>
                <w:rFonts w:ascii="Times New Roman" w:hAnsi="Times New Roman"/>
                <w:b/>
                <w:sz w:val="20"/>
                <w:szCs w:val="20"/>
              </w:rPr>
            </w:pPr>
          </w:p>
        </w:tc>
        <w:tc>
          <w:tcPr>
            <w:tcW w:w="1843" w:type="dxa"/>
            <w:shd w:val="clear" w:color="auto" w:fill="auto"/>
          </w:tcPr>
          <w:p w14:paraId="294EFB3A"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lang w:val="ru-RU"/>
              </w:rPr>
              <w:t>м. Ки</w:t>
            </w:r>
            <w:r w:rsidRPr="00FC6C93">
              <w:rPr>
                <w:rFonts w:ascii="Times New Roman" w:hAnsi="Times New Roman"/>
                <w:sz w:val="20"/>
                <w:szCs w:val="20"/>
              </w:rPr>
              <w:t>їв</w:t>
            </w:r>
          </w:p>
        </w:tc>
        <w:tc>
          <w:tcPr>
            <w:tcW w:w="1985" w:type="dxa"/>
            <w:shd w:val="clear" w:color="auto" w:fill="auto"/>
          </w:tcPr>
          <w:p w14:paraId="5608A8AD"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Любенко В. В. 066 902 30 55</w:t>
            </w:r>
          </w:p>
        </w:tc>
        <w:tc>
          <w:tcPr>
            <w:tcW w:w="3260" w:type="dxa"/>
            <w:shd w:val="clear" w:color="auto" w:fill="auto"/>
          </w:tcPr>
          <w:p w14:paraId="253BCF10"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03022, м. Київ, вул. Васильківська,35</w:t>
            </w:r>
          </w:p>
        </w:tc>
        <w:tc>
          <w:tcPr>
            <w:tcW w:w="7796" w:type="dxa"/>
            <w:shd w:val="clear" w:color="auto" w:fill="auto"/>
          </w:tcPr>
          <w:p w14:paraId="028366F7" w14:textId="77777777" w:rsidR="000A0E34" w:rsidRPr="00FC6C93" w:rsidRDefault="000A0E34" w:rsidP="00AA43E7">
            <w:pPr>
              <w:ind w:hanging="2"/>
              <w:rPr>
                <w:rFonts w:ascii="Times New Roman" w:hAnsi="Times New Roman"/>
                <w:sz w:val="20"/>
                <w:szCs w:val="20"/>
              </w:rPr>
            </w:pPr>
            <w:r w:rsidRPr="00FC6C93">
              <w:rPr>
                <w:rFonts w:ascii="Times New Roman" w:hAnsi="Times New Roman"/>
                <w:sz w:val="20"/>
                <w:szCs w:val="20"/>
              </w:rPr>
              <w:t>Комунальне некомерційне підприємство «Фтизіатрія» виконавчого органу Київської міської ради</w:t>
            </w:r>
          </w:p>
        </w:tc>
      </w:tr>
    </w:tbl>
    <w:p w14:paraId="577EE2EB" w14:textId="37A21AE8" w:rsidR="0008505E" w:rsidRPr="001505EB" w:rsidRDefault="0008505E" w:rsidP="0008505E">
      <w:pPr>
        <w:spacing w:after="0" w:line="240" w:lineRule="auto"/>
        <w:ind w:hanging="2"/>
        <w:rPr>
          <w:rFonts w:ascii="Times New Roman" w:hAnsi="Times New Roman"/>
          <w:b/>
          <w:sz w:val="20"/>
          <w:szCs w:val="20"/>
        </w:rPr>
      </w:pPr>
      <w:r w:rsidRPr="009F7172">
        <w:rPr>
          <w:rFonts w:ascii="Times New Roman" w:hAnsi="Times New Roman"/>
          <w:i/>
          <w:iCs/>
          <w:sz w:val="20"/>
          <w:szCs w:val="20"/>
        </w:rPr>
        <w:t xml:space="preserve">Строк надання послуг друку та доставки продукції: </w:t>
      </w:r>
      <w:r w:rsidR="00893EAE" w:rsidRPr="00893EAE">
        <w:rPr>
          <w:rFonts w:ascii="Times New Roman" w:hAnsi="Times New Roman"/>
          <w:b/>
          <w:bCs/>
          <w:i/>
          <w:iCs/>
          <w:sz w:val="20"/>
          <w:szCs w:val="20"/>
        </w:rPr>
        <w:t>2</w:t>
      </w:r>
      <w:r w:rsidRPr="00893EAE">
        <w:rPr>
          <w:rFonts w:ascii="Times New Roman" w:hAnsi="Times New Roman"/>
          <w:b/>
          <w:bCs/>
          <w:i/>
          <w:iCs/>
          <w:sz w:val="20"/>
          <w:szCs w:val="20"/>
        </w:rPr>
        <w:t xml:space="preserve">0 </w:t>
      </w:r>
      <w:r w:rsidRPr="001505EB">
        <w:rPr>
          <w:rFonts w:ascii="Times New Roman" w:hAnsi="Times New Roman"/>
          <w:b/>
          <w:i/>
          <w:iCs/>
          <w:sz w:val="20"/>
          <w:szCs w:val="20"/>
        </w:rPr>
        <w:t>робочих днів з</w:t>
      </w:r>
      <w:r w:rsidR="004B4A26" w:rsidRPr="004B4A26">
        <w:rPr>
          <w:rFonts w:ascii="Times New Roman" w:hAnsi="Times New Roman"/>
          <w:b/>
          <w:i/>
          <w:iCs/>
          <w:sz w:val="20"/>
          <w:szCs w:val="20"/>
        </w:rPr>
        <w:t xml:space="preserve"> моменту укладання договору</w:t>
      </w:r>
      <w:r w:rsidRPr="001505EB">
        <w:rPr>
          <w:rFonts w:ascii="Times New Roman" w:hAnsi="Times New Roman"/>
          <w:b/>
          <w:i/>
          <w:iCs/>
          <w:sz w:val="20"/>
          <w:szCs w:val="20"/>
        </w:rPr>
        <w:t>.</w:t>
      </w:r>
    </w:p>
    <w:p w14:paraId="39D42C69" w14:textId="77777777" w:rsidR="0008505E" w:rsidRPr="006C45EB" w:rsidRDefault="0008505E" w:rsidP="0008505E">
      <w:pPr>
        <w:pStyle w:val="HTML"/>
        <w:tabs>
          <w:tab w:val="clear" w:pos="916"/>
          <w:tab w:val="clear" w:pos="1832"/>
        </w:tabs>
        <w:ind w:left="360"/>
        <w:jc w:val="both"/>
        <w:rPr>
          <w:rFonts w:ascii="Times New Roman" w:hAnsi="Times New Roman"/>
          <w:b/>
          <w:bCs/>
          <w:sz w:val="20"/>
          <w:szCs w:val="20"/>
          <w:lang w:val="uk-UA"/>
        </w:rPr>
      </w:pPr>
      <w:r w:rsidRPr="006C291B">
        <w:rPr>
          <w:rFonts w:ascii="Times New Roman" w:hAnsi="Times New Roman"/>
          <w:b/>
          <w:bCs/>
          <w:sz w:val="24"/>
          <w:szCs w:val="24"/>
          <w:lang w:val="uk-UA"/>
        </w:rPr>
        <w:lastRenderedPageBreak/>
        <w:t>*</w:t>
      </w:r>
      <w:r w:rsidRPr="006C45EB">
        <w:rPr>
          <w:rFonts w:ascii="Times New Roman" w:hAnsi="Times New Roman"/>
          <w:b/>
          <w:bCs/>
          <w:sz w:val="20"/>
          <w:szCs w:val="20"/>
          <w:lang w:val="uk-UA"/>
        </w:rPr>
        <w:t xml:space="preserve">1 комплект матеріалів, необхідних </w:t>
      </w:r>
      <w:r w:rsidRPr="006C45EB">
        <w:rPr>
          <w:rFonts w:ascii="Times New Roman" w:hAnsi="Times New Roman" w:cs="Times New Roman"/>
          <w:b/>
          <w:bCs/>
          <w:sz w:val="20"/>
          <w:szCs w:val="20"/>
          <w:lang w:val="uk-UA" w:eastAsia="uk-UA"/>
        </w:rPr>
        <w:t>для доставки по регіонам, складається з наступної продукції для кожного регіону:</w:t>
      </w:r>
    </w:p>
    <w:p w14:paraId="7FB59E90" w14:textId="77777777" w:rsidR="000A0E34" w:rsidRDefault="000A0E34" w:rsidP="006C45EB">
      <w:pPr>
        <w:spacing w:after="0" w:line="240" w:lineRule="auto"/>
        <w:ind w:left="-567"/>
        <w:jc w:val="both"/>
        <w:rPr>
          <w:rFonts w:ascii="Times New Roman" w:hAnsi="Times New Roman"/>
          <w:sz w:val="24"/>
          <w:szCs w:val="24"/>
          <w:lang w:eastAsia="en-US"/>
        </w:rPr>
      </w:pPr>
    </w:p>
    <w:tbl>
      <w:tblPr>
        <w:tblW w:w="15775" w:type="dxa"/>
        <w:tblCellMar>
          <w:left w:w="0" w:type="dxa"/>
          <w:right w:w="0" w:type="dxa"/>
        </w:tblCellMar>
        <w:tblLook w:val="04A0" w:firstRow="1" w:lastRow="0" w:firstColumn="1" w:lastColumn="0" w:noHBand="0" w:noVBand="1"/>
      </w:tblPr>
      <w:tblGrid>
        <w:gridCol w:w="241"/>
        <w:gridCol w:w="1176"/>
        <w:gridCol w:w="919"/>
        <w:gridCol w:w="798"/>
        <w:gridCol w:w="872"/>
        <w:gridCol w:w="829"/>
        <w:gridCol w:w="593"/>
        <w:gridCol w:w="741"/>
        <w:gridCol w:w="962"/>
        <w:gridCol w:w="678"/>
        <w:gridCol w:w="829"/>
        <w:gridCol w:w="829"/>
        <w:gridCol w:w="815"/>
        <w:gridCol w:w="997"/>
        <w:gridCol w:w="781"/>
        <w:gridCol w:w="781"/>
        <w:gridCol w:w="559"/>
        <w:gridCol w:w="904"/>
        <w:gridCol w:w="567"/>
        <w:gridCol w:w="904"/>
      </w:tblGrid>
      <w:tr w:rsidR="000A0E34" w:rsidRPr="00012574" w14:paraId="3F58E608" w14:textId="77777777" w:rsidTr="00AA43E7">
        <w:trPr>
          <w:trHeight w:val="11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DC91D63"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 з/п</w:t>
            </w:r>
          </w:p>
        </w:tc>
        <w:tc>
          <w:tcPr>
            <w:tcW w:w="1313"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7793CB4"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Область</w:t>
            </w:r>
          </w:p>
        </w:tc>
        <w:tc>
          <w:tcPr>
            <w:tcW w:w="854"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1A81C9" w14:textId="17C68DC6" w:rsidR="000A0E34" w:rsidRPr="00012574" w:rsidRDefault="003F268A" w:rsidP="00AA43E7">
            <w:pPr>
              <w:spacing w:after="0" w:line="240" w:lineRule="auto"/>
              <w:jc w:val="center"/>
              <w:rPr>
                <w:rFonts w:ascii="Times New Roman" w:hAnsi="Times New Roman"/>
                <w:b/>
                <w:bCs/>
                <w:sz w:val="12"/>
                <w:szCs w:val="12"/>
              </w:rPr>
            </w:pPr>
            <w:r>
              <w:rPr>
                <w:rFonts w:ascii="Times New Roman" w:hAnsi="Times New Roman"/>
                <w:b/>
                <w:bCs/>
                <w:sz w:val="12"/>
                <w:szCs w:val="12"/>
              </w:rPr>
              <w:t>Форма «</w:t>
            </w:r>
            <w:r w:rsidR="000A0E34" w:rsidRPr="00012574">
              <w:rPr>
                <w:rFonts w:ascii="Times New Roman" w:hAnsi="Times New Roman"/>
                <w:b/>
                <w:bCs/>
                <w:sz w:val="12"/>
                <w:szCs w:val="12"/>
              </w:rPr>
              <w:t>Шкала Карновського</w:t>
            </w:r>
            <w:r>
              <w:rPr>
                <w:rFonts w:ascii="Times New Roman" w:hAnsi="Times New Roman"/>
                <w:b/>
                <w:bCs/>
                <w:sz w:val="12"/>
                <w:szCs w:val="12"/>
              </w:rPr>
              <w:t>»</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F1BEEF" w14:textId="77777777" w:rsidR="000A0E34" w:rsidRPr="00012574" w:rsidRDefault="000A0E34" w:rsidP="00AA43E7">
            <w:pPr>
              <w:spacing w:after="0" w:line="240" w:lineRule="auto"/>
              <w:jc w:val="center"/>
              <w:rPr>
                <w:rFonts w:ascii="Times New Roman" w:hAnsi="Times New Roman"/>
                <w:b/>
                <w:bCs/>
                <w:sz w:val="12"/>
                <w:szCs w:val="12"/>
              </w:rPr>
            </w:pPr>
            <w:r w:rsidRPr="00012574">
              <w:rPr>
                <w:rFonts w:ascii="Times New Roman" w:hAnsi="Times New Roman"/>
                <w:b/>
                <w:bCs/>
                <w:sz w:val="12"/>
                <w:szCs w:val="12"/>
              </w:rPr>
              <w:t>«Форма скринінгу для участі в дослідженні» (Додаток 2)</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36922B"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«Інформована згода» (Додаток 3)</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925011"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«Форма включення у дослідження» (Додаток 4)</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166ADA"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«Форма клінічної оцінки» (Додаток 5)</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0DFC66"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«Форма завершення лікування» Додаток 6)</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98884E" w14:textId="77777777" w:rsidR="000A0E34" w:rsidRPr="00012574" w:rsidRDefault="000A0E34" w:rsidP="00AA43E7">
            <w:pPr>
              <w:spacing w:after="0" w:line="240" w:lineRule="auto"/>
              <w:jc w:val="center"/>
              <w:rPr>
                <w:rFonts w:ascii="Times New Roman" w:hAnsi="Times New Roman"/>
                <w:b/>
                <w:bCs/>
                <w:sz w:val="12"/>
                <w:szCs w:val="12"/>
              </w:rPr>
            </w:pPr>
            <w:r w:rsidRPr="00012574">
              <w:rPr>
                <w:rFonts w:ascii="Times New Roman" w:hAnsi="Times New Roman"/>
                <w:b/>
                <w:bCs/>
                <w:sz w:val="12"/>
                <w:szCs w:val="12"/>
              </w:rPr>
              <w:t>«Форма подальшого спостереження» (Додаток 7)»</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B1FB78" w14:textId="77777777" w:rsidR="000A0E34" w:rsidRPr="00012574" w:rsidRDefault="000A0E34" w:rsidP="00AA43E7">
            <w:pPr>
              <w:spacing w:after="0" w:line="240" w:lineRule="auto"/>
              <w:jc w:val="center"/>
              <w:rPr>
                <w:rFonts w:ascii="Times New Roman" w:hAnsi="Times New Roman"/>
                <w:b/>
                <w:bCs/>
                <w:sz w:val="12"/>
                <w:szCs w:val="12"/>
              </w:rPr>
            </w:pPr>
            <w:r w:rsidRPr="00012574">
              <w:rPr>
                <w:rFonts w:ascii="Times New Roman" w:hAnsi="Times New Roman"/>
                <w:b/>
                <w:bCs/>
                <w:sz w:val="12"/>
                <w:szCs w:val="12"/>
              </w:rPr>
              <w:t>«Форма реєстрації СНЯ та небажаних явищ» (Додаток 8)</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08E9FC"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«Посібник 1 для учасників дослідження»</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0535A7" w14:textId="77777777" w:rsidR="000A0E34" w:rsidRPr="00012574" w:rsidRDefault="000A0E34" w:rsidP="00AA43E7">
            <w:pPr>
              <w:spacing w:after="0" w:line="240" w:lineRule="auto"/>
              <w:jc w:val="center"/>
              <w:rPr>
                <w:rFonts w:ascii="Times New Roman" w:hAnsi="Times New Roman"/>
                <w:b/>
                <w:bCs/>
                <w:sz w:val="12"/>
                <w:szCs w:val="12"/>
              </w:rPr>
            </w:pPr>
            <w:r w:rsidRPr="00012574">
              <w:rPr>
                <w:rFonts w:ascii="Times New Roman" w:hAnsi="Times New Roman"/>
                <w:b/>
                <w:bCs/>
                <w:sz w:val="12"/>
                <w:szCs w:val="12"/>
              </w:rPr>
              <w:t>«Посібник 2 для учасників дослідження»</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E7F79F"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«Протокол операційного дослідження з додатками»</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137231"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«Інформаційний постер»</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10A888" w14:textId="77777777" w:rsidR="000A0E34" w:rsidRPr="00012574" w:rsidRDefault="000A0E34" w:rsidP="00AA43E7">
            <w:pPr>
              <w:spacing w:after="0" w:line="240" w:lineRule="auto"/>
              <w:jc w:val="center"/>
              <w:rPr>
                <w:rFonts w:ascii="Times New Roman" w:hAnsi="Times New Roman"/>
                <w:b/>
                <w:bCs/>
                <w:sz w:val="12"/>
                <w:szCs w:val="12"/>
              </w:rPr>
            </w:pPr>
            <w:r w:rsidRPr="00012574">
              <w:rPr>
                <w:rFonts w:ascii="Times New Roman" w:hAnsi="Times New Roman"/>
                <w:b/>
                <w:bCs/>
                <w:sz w:val="12"/>
                <w:szCs w:val="12"/>
              </w:rPr>
              <w:t>"Стандартні операційні процедури для лікарів»</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1E1E01"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"Стандартні операційні процедури для роботи в Epi Info»</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71F9D5"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Тест Амслера</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8A48C1"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Опитувальник для виявлення ознак вегетативних змін</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15EEED"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Шкала тривоги та депрессії</w:t>
            </w:r>
          </w:p>
        </w:tc>
        <w:tc>
          <w:tcPr>
            <w:tcW w:w="899"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7BD9A2" w14:textId="77777777" w:rsidR="000A0E34" w:rsidRPr="00012574" w:rsidRDefault="000A0E34" w:rsidP="00AA43E7">
            <w:pPr>
              <w:spacing w:after="0" w:line="240" w:lineRule="auto"/>
              <w:jc w:val="center"/>
              <w:rPr>
                <w:rFonts w:ascii="Times New Roman" w:hAnsi="Times New Roman"/>
                <w:b/>
                <w:bCs/>
                <w:color w:val="000000"/>
                <w:sz w:val="12"/>
                <w:szCs w:val="12"/>
              </w:rPr>
            </w:pPr>
            <w:r w:rsidRPr="00012574">
              <w:rPr>
                <w:rFonts w:ascii="Times New Roman" w:hAnsi="Times New Roman"/>
                <w:b/>
                <w:bCs/>
                <w:color w:val="000000"/>
                <w:sz w:val="12"/>
                <w:szCs w:val="12"/>
              </w:rPr>
              <w:t>Опитувальник DN4</w:t>
            </w:r>
          </w:p>
        </w:tc>
      </w:tr>
      <w:tr w:rsidR="000A0E34" w:rsidRPr="00012574" w14:paraId="16241977"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7D9400"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w:t>
            </w:r>
          </w:p>
        </w:tc>
        <w:tc>
          <w:tcPr>
            <w:tcW w:w="13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A3AEB2"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Вінницька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71D5AE"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1F472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9A64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6D602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0E173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9CDC5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EB7B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9B092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BBDC6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48D6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B184A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3AEB8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69C93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85D6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03206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FE611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E065A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A7D85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0EDBB87F"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F1AE1F"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2</w:t>
            </w:r>
          </w:p>
        </w:tc>
        <w:tc>
          <w:tcPr>
            <w:tcW w:w="13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B17E1B"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Дніпропетровська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3F970B"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926B8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4989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E1A9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DEEED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7E969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63CD7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CE00F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079B5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DEEE0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5EA72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3FAC3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BE3EB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843D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D0C2F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4486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EBA7D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928A9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r>
      <w:tr w:rsidR="000A0E34" w:rsidRPr="00012574" w14:paraId="0EAB5774"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419A5C"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3</w:t>
            </w:r>
          </w:p>
        </w:tc>
        <w:tc>
          <w:tcPr>
            <w:tcW w:w="131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CB7411"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Донецька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30964D"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02F7E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EDB43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82EA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93644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7A27C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548AB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5A090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1887F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24DA5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8D34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E5A4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A4FE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E913E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E93B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6494F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B2986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8D596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64786984"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46B5DC"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4</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BBA604"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Запорізька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DCD347"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A20CE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4F58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DBCAB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FD327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86B4F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D9FDA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E44B1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220C1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35F06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4351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84E05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9F133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0115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749F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FC99F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C46E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296E4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r>
      <w:tr w:rsidR="000A0E34" w:rsidRPr="00012574" w14:paraId="00962B8B"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74D0FB"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5</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8219D4"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Івано-Франківська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25C28B"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A510F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88654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A1A88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CA760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1E5BC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B3E9D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1DBF7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6BEB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109E0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8B109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08447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37CB1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7647B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A9C04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41146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B8228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12A6C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51CA45D2"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112CE5"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6</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F405E9"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Кіровоградська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3B43F"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76829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7CD36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C778D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72A9E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ED547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CF587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290D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B9BC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946EB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69717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311E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43FC1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2A67A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D74A1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41EE5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61F40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DB514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0E1B63A8"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E55D22"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7</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532C502"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Луганська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BCA788"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73E30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D9361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E0E1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059F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8DE2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F74A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1A250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0A22A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1311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25554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45BD3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7DB5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25761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3004A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2F72A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D5CE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228F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6DA04305"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CACD2B"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8</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2DB9BF"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Львівська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3BA708"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83C52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2F750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AA9F0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A2F28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021E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17F8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66F58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6037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1F309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97D43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5272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AB257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C7E44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8C255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08BD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82654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74B71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0D652854"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837FEF8"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9</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3D3627"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Одеська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5349A3"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3CD96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6CAFB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EBA6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61EBF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A647C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1DAB5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1F11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CB78D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8B13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E4742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4829A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385D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E2B1E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0674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16DFA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8E701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700B0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r>
      <w:tr w:rsidR="000A0E34" w:rsidRPr="00012574" w14:paraId="3FE91AD5"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C8C4E0"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10</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35C594"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Полтавська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99083"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59D1F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8216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8578B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75666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E5D69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66CEB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14936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6893B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F89D0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AC76B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54647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FE6D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68120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89B3A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BCC37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2700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AFF22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5C194855"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B7296E"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11</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9BD48D0"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Рівненська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9F241B"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392A2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11F37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57D3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9152F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28991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696A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4F139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B01A5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EE7CA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31DE3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2727B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2A9C3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B8184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87C63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CBF9D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3C2FA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FCFA4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1F00BE70"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F8D1F9"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12</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9C2947"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Сумська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E8713F"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4D397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A2007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F9A41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18B05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30E27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6D2E1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8D5AF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E72A7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55F42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85120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1077E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D55E1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88866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981D2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A2C91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0A51F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F7A1A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73F96FF7"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968874"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13</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FDCC10"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Харківська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8A80D1"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7CA74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29D7A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24C5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76EA4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5EB9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2B3B2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88E4F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5A2F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0A9F0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837E3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8E30C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1A3F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B657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044F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1D30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C9889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89C28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4843FD92"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494147"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14</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C5A2605"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Херсонська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7176DD"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E9EF9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9AF5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7EEF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7AEE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8DDC3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45ECF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0A86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696E2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4B0B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CBD7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2E503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C8CFE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DBF2E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01A39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EDA96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7B9B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B91C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13552E88"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639D0F"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15</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F8D2C2E"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Хмельницька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4B18E"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7C946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67BD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DA2FC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67364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9B792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846C3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8750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EDD7A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77A45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E7B88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9EEB9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18DF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05C2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8D189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F4540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47A8B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1F719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0DD72FFD"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E6E33C"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16</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A847BE"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Чернівецька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D520C8"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793E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D24A2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72B0D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6818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D3904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1C54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0A59C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234CC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6846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52502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93E0E"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2E9C2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8F0F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B1E09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00FF8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57CA9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04CA7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66AD73FB"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358B5C9"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17</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428E53"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Чернігівська</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5AE9BC"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C5942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D0B71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0CC5F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149CF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D71EC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C3963A"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66E6D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B1BF2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FF5C9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EE3E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98B0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7664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4BB0CB"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CA576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86F2FD"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4AA14"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9D96C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5F3BD4EF"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747466B" w14:textId="77777777" w:rsidR="000A0E34" w:rsidRPr="00012574" w:rsidRDefault="000A0E34" w:rsidP="00AA43E7">
            <w:pPr>
              <w:spacing w:after="0" w:line="240" w:lineRule="auto"/>
              <w:jc w:val="right"/>
              <w:rPr>
                <w:rFonts w:ascii="Times New Roman" w:hAnsi="Times New Roman"/>
                <w:b/>
                <w:bCs/>
                <w:color w:val="000000"/>
                <w:sz w:val="12"/>
                <w:szCs w:val="12"/>
              </w:rPr>
            </w:pPr>
            <w:r w:rsidRPr="00012574">
              <w:rPr>
                <w:rFonts w:ascii="Times New Roman" w:hAnsi="Times New Roman"/>
                <w:b/>
                <w:bCs/>
                <w:color w:val="000000"/>
                <w:sz w:val="12"/>
                <w:szCs w:val="12"/>
              </w:rPr>
              <w:t>18</w:t>
            </w: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652F5D"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м. Київ</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70156"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5B388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9374C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F477F8"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AB585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689CA7"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4EA275"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BB630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D20AF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FC356C"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A3BD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F66526"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932591"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14FF72"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989519"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9CD45F"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C16C0"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1C693" w14:textId="77777777" w:rsidR="000A0E34" w:rsidRPr="00012574" w:rsidRDefault="000A0E34" w:rsidP="00AA43E7">
            <w:pPr>
              <w:spacing w:after="0" w:line="240" w:lineRule="auto"/>
              <w:jc w:val="right"/>
              <w:rPr>
                <w:rFonts w:ascii="Times New Roman" w:hAnsi="Times New Roman"/>
                <w:color w:val="000000"/>
                <w:sz w:val="12"/>
                <w:szCs w:val="12"/>
              </w:rPr>
            </w:pPr>
            <w:r w:rsidRPr="00012574">
              <w:rPr>
                <w:rFonts w:ascii="Times New Roman" w:hAnsi="Times New Roman"/>
                <w:color w:val="000000"/>
                <w:sz w:val="12"/>
                <w:szCs w:val="12"/>
              </w:rPr>
              <w:t>0</w:t>
            </w:r>
          </w:p>
        </w:tc>
      </w:tr>
      <w:tr w:rsidR="000A0E34" w:rsidRPr="00012574" w14:paraId="2FBD382D" w14:textId="77777777" w:rsidTr="00AA43E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64C55F" w14:textId="77777777" w:rsidR="000A0E34" w:rsidRPr="00012574" w:rsidRDefault="000A0E34" w:rsidP="00AA43E7">
            <w:pPr>
              <w:spacing w:after="0" w:line="240" w:lineRule="auto"/>
              <w:jc w:val="right"/>
              <w:rPr>
                <w:rFonts w:ascii="Times New Roman" w:hAnsi="Times New Roman"/>
                <w:color w:val="000000"/>
                <w:sz w:val="12"/>
                <w:szCs w:val="12"/>
              </w:rPr>
            </w:pPr>
          </w:p>
        </w:tc>
        <w:tc>
          <w:tcPr>
            <w:tcW w:w="131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F47A3E" w14:textId="77777777" w:rsidR="000A0E34" w:rsidRPr="00012574" w:rsidRDefault="000A0E34" w:rsidP="00AA43E7">
            <w:pPr>
              <w:spacing w:after="0" w:line="240" w:lineRule="auto"/>
              <w:rPr>
                <w:rFonts w:ascii="Times New Roman" w:hAnsi="Times New Roman"/>
                <w:b/>
                <w:bCs/>
                <w:color w:val="000000"/>
                <w:sz w:val="12"/>
                <w:szCs w:val="12"/>
              </w:rPr>
            </w:pPr>
            <w:r w:rsidRPr="00012574">
              <w:rPr>
                <w:rFonts w:ascii="Times New Roman" w:hAnsi="Times New Roman"/>
                <w:b/>
                <w:bCs/>
                <w:color w:val="000000"/>
                <w:sz w:val="12"/>
                <w:szCs w:val="12"/>
              </w:rPr>
              <w:t>Всього</w:t>
            </w:r>
          </w:p>
        </w:tc>
        <w:tc>
          <w:tcPr>
            <w:tcW w:w="85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028739"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950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0A625C"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380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6C364C"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345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6BB10A"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240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73A5A5"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780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A6A30E"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670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A0A27"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350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F4719B"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730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B70F77"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D91EFF"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870384"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9EA17D"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A61DA3"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45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BDF43"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410082"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BD35BE"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C3B4E8"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170</w:t>
            </w:r>
          </w:p>
        </w:tc>
        <w:tc>
          <w:tcPr>
            <w:tcW w:w="89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FFDED" w14:textId="77777777" w:rsidR="000A0E34" w:rsidRPr="00012574" w:rsidRDefault="000A0E34" w:rsidP="00AA43E7">
            <w:pPr>
              <w:spacing w:after="0" w:line="240" w:lineRule="auto"/>
              <w:jc w:val="right"/>
              <w:rPr>
                <w:rFonts w:ascii="Times New Roman" w:hAnsi="Times New Roman"/>
                <w:sz w:val="12"/>
                <w:szCs w:val="12"/>
              </w:rPr>
            </w:pPr>
            <w:r w:rsidRPr="00012574">
              <w:rPr>
                <w:rFonts w:ascii="Times New Roman" w:hAnsi="Times New Roman"/>
                <w:sz w:val="12"/>
                <w:szCs w:val="12"/>
              </w:rPr>
              <w:t>110</w:t>
            </w:r>
          </w:p>
        </w:tc>
      </w:tr>
    </w:tbl>
    <w:p w14:paraId="578838DF" w14:textId="77777777" w:rsidR="000A0E34" w:rsidRDefault="000A0E34" w:rsidP="006C45EB">
      <w:pPr>
        <w:spacing w:after="0" w:line="240" w:lineRule="auto"/>
        <w:ind w:left="-567"/>
        <w:jc w:val="both"/>
        <w:rPr>
          <w:rFonts w:ascii="Times New Roman" w:hAnsi="Times New Roman"/>
          <w:sz w:val="24"/>
          <w:szCs w:val="24"/>
          <w:lang w:eastAsia="en-US"/>
        </w:rPr>
      </w:pPr>
    </w:p>
    <w:p w14:paraId="5ACB65BF" w14:textId="75910560"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8" w:name="bookmark=id.gjdgxs" w:colFirst="0" w:colLast="0"/>
      <w:bookmarkStart w:id="9" w:name="_heading=h.30j0zll" w:colFirst="0" w:colLast="0"/>
      <w:bookmarkStart w:id="10" w:name="bookmark=id.1fob9te" w:colFirst="0" w:colLast="0"/>
      <w:bookmarkStart w:id="11" w:name="bookmark=id.3znysh7" w:colFirst="0" w:colLast="0"/>
      <w:bookmarkStart w:id="12" w:name="bookmark=id.2et92p0" w:colFirst="0" w:colLast="0"/>
      <w:bookmarkStart w:id="13" w:name="bookmark=id.tyjcwt" w:colFirst="0" w:colLast="0"/>
      <w:bookmarkStart w:id="14" w:name="bookmark=id.3dy6vkm" w:colFirst="0" w:colLast="0"/>
      <w:bookmarkStart w:id="15" w:name="bookmark=id.1t3h5sf" w:colFirst="0" w:colLast="0"/>
      <w:bookmarkStart w:id="16" w:name="bookmark=id.4d34og8" w:colFirst="0" w:colLast="0"/>
      <w:bookmarkStart w:id="17" w:name="bookmark=id.2s8eyo1" w:colFirst="0" w:colLast="0"/>
      <w:bookmarkStart w:id="18" w:name="bookmark=id.17dp8vu" w:colFirst="0" w:colLast="0"/>
      <w:bookmarkStart w:id="19" w:name="bookmark=id.3rdcrjn" w:colFirst="0" w:colLast="0"/>
      <w:bookmarkStart w:id="20" w:name="bookmark=id.26in1rg" w:colFirst="0" w:colLast="0"/>
      <w:bookmarkStart w:id="21" w:name="bookmark=id.lnxbz9" w:colFirst="0" w:colLast="0"/>
      <w:bookmarkStart w:id="22" w:name="bookmark=id.35nkun2" w:colFirst="0" w:colLast="0"/>
      <w:bookmarkStart w:id="23" w:name="bookmark=id.1ksv4uv" w:colFirst="0" w:colLast="0"/>
      <w:bookmarkStart w:id="24" w:name="bookmark=id.44sinio" w:colFirst="0" w:colLast="0"/>
      <w:bookmarkStart w:id="25" w:name="bookmark=id.2jxsxqh" w:colFirst="0" w:colLast="0"/>
      <w:bookmarkStart w:id="26" w:name="bookmark=id.z337ya" w:colFirst="0" w:colLast="0"/>
      <w:bookmarkStart w:id="27" w:name="bookmark=id.3j2qqm3" w:colFirst="0" w:colLast="0"/>
      <w:bookmarkStart w:id="28" w:name="bookmark=id.1y810tw" w:colFirst="0" w:colLast="0"/>
      <w:bookmarkStart w:id="29" w:name="bookmark=id.4i7ojhp" w:colFirst="0" w:colLast="0"/>
      <w:bookmarkStart w:id="30" w:name="bookmark=id.2xcytpi" w:colFirst="0" w:colLast="0"/>
      <w:bookmarkStart w:id="31" w:name="bookmark=id.1ci93xb" w:colFirst="0" w:colLast="0"/>
      <w:bookmarkStart w:id="32" w:name="bookmark=id.3whwml4" w:colFirst="0" w:colLast="0"/>
      <w:bookmarkStart w:id="33" w:name="bookmark=id.2bn6wsx" w:colFirst="0" w:colLast="0"/>
      <w:bookmarkStart w:id="34" w:name="bookmark=id.qsh70q" w:colFirst="0" w:colLast="0"/>
      <w:bookmarkStart w:id="35" w:name="bookmark=id.3as4poj" w:colFirst="0" w:colLast="0"/>
      <w:bookmarkStart w:id="36" w:name="bookmark=id.1pxezwc" w:colFirst="0" w:colLast="0"/>
      <w:bookmarkStart w:id="37" w:name="bookmark=id.49x2ik5" w:colFirst="0" w:colLast="0"/>
      <w:bookmarkStart w:id="38" w:name="bookmark=id.2p2csry" w:colFirst="0" w:colLast="0"/>
      <w:bookmarkStart w:id="39" w:name="bookmark=id.147n2zr" w:colFirst="0" w:colLast="0"/>
      <w:bookmarkStart w:id="40" w:name="bookmark=id.3o7alnk" w:colFirst="0" w:colLast="0"/>
      <w:bookmarkStart w:id="41" w:name="bookmark=id.23ckvvd" w:colFirst="0" w:colLast="0"/>
      <w:bookmarkStart w:id="42" w:name="bookmark=id.ihv636" w:colFirst="0" w:colLast="0"/>
      <w:bookmarkStart w:id="43" w:name="bookmark=id.32hioqz" w:colFirst="0" w:colLast="0"/>
      <w:bookmarkStart w:id="44" w:name="bookmark=id.1hmsyys" w:colFirst="0" w:colLast="0"/>
      <w:bookmarkStart w:id="45" w:name="bookmark=id.41mghml" w:colFirst="0" w:colLast="0"/>
      <w:bookmarkStart w:id="46" w:name="bookmark=id.2grqrue" w:colFirst="0" w:colLast="0"/>
      <w:bookmarkStart w:id="47" w:name="bookmark=id.vx1227" w:colFirst="0" w:colLast="0"/>
      <w:bookmarkStart w:id="48" w:name="bookmark=id.3fwokq0" w:colFirst="0" w:colLast="0"/>
      <w:bookmarkStart w:id="49" w:name="bookmark=id.1v1yuxt" w:colFirst="0" w:colLast="0"/>
      <w:bookmarkStart w:id="50" w:name="bookmark=id.4f1mdlm" w:colFirst="0" w:colLast="0"/>
      <w:bookmarkStart w:id="51" w:name="bookmark=id.2u6wntf" w:colFirst="0" w:colLast="0"/>
      <w:bookmarkStart w:id="52" w:name="bookmark=id.19c6y18" w:colFirst="0" w:colLast="0"/>
      <w:bookmarkStart w:id="53" w:name="bookmark=id.3tbugp1" w:colFirst="0" w:colLast="0"/>
      <w:bookmarkStart w:id="54" w:name="bookmark=id.28h4qwu" w:colFirst="0" w:colLast="0"/>
      <w:bookmarkStart w:id="55" w:name="bookmark=id.nmf14n" w:colFirst="0" w:colLast="0"/>
      <w:bookmarkStart w:id="56" w:name="bookmark=id.37m2jsg" w:colFirst="0" w:colLast="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7C5D04EB"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Pr>
          <w:rFonts w:ascii="Times New Roman" w:hAnsi="Times New Roman"/>
          <w:sz w:val="23"/>
          <w:szCs w:val="23"/>
        </w:rPr>
        <w:t xml:space="preserve"> </w:t>
      </w:r>
      <w:r w:rsidR="00A22BB8" w:rsidRPr="00A22BB8">
        <w:rPr>
          <w:rFonts w:ascii="Times New Roman" w:hAnsi="Times New Roman"/>
          <w:b/>
          <w:bCs/>
          <w:iCs/>
          <w:sz w:val="24"/>
          <w:szCs w:val="24"/>
        </w:rPr>
        <w:t xml:space="preserve">79820000-8 — Послуги, пов’язані з друком (послуги з друку </w:t>
      </w:r>
      <w:r w:rsidR="003406C8">
        <w:rPr>
          <w:rFonts w:ascii="Times New Roman" w:hAnsi="Times New Roman"/>
          <w:b/>
          <w:bCs/>
          <w:iCs/>
          <w:sz w:val="24"/>
          <w:szCs w:val="24"/>
        </w:rPr>
        <w:t>продукції</w:t>
      </w:r>
      <w:r w:rsidR="00A22BB8" w:rsidRPr="00A22BB8">
        <w:rPr>
          <w:rFonts w:ascii="Times New Roman" w:hAnsi="Times New Roman"/>
          <w:b/>
          <w:bCs/>
          <w:iCs/>
          <w:sz w:val="24"/>
          <w:szCs w:val="24"/>
        </w:rPr>
        <w:t xml:space="preserve">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6C291B">
        <w:trPr>
          <w:gridAfter w:val="1"/>
          <w:wAfter w:w="22" w:type="dxa"/>
          <w:trHeight w:val="955"/>
        </w:trPr>
        <w:tc>
          <w:tcPr>
            <w:tcW w:w="568" w:type="dxa"/>
            <w:tcBorders>
              <w:bottom w:val="single" w:sz="4" w:space="0" w:color="auto"/>
            </w:tcBorders>
            <w:shd w:val="clear" w:color="auto" w:fill="BFBFBF" w:themeFill="background1" w:themeFillShade="BF"/>
            <w:hideMark/>
          </w:tcPr>
          <w:p w14:paraId="028EA771" w14:textId="77777777" w:rsidR="009C22BA" w:rsidRPr="00286606" w:rsidRDefault="009C22BA" w:rsidP="00CE6D9E">
            <w:pPr>
              <w:jc w:val="center"/>
              <w:rPr>
                <w:rFonts w:ascii="Times New Roman" w:hAnsi="Times New Roman"/>
                <w:b/>
                <w:sz w:val="20"/>
                <w:szCs w:val="20"/>
              </w:rPr>
            </w:pPr>
            <w:bookmarkStart w:id="57" w:name="_Hlk10467288"/>
          </w:p>
          <w:p w14:paraId="21EBF3AA" w14:textId="40867DA3"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w:t>
            </w:r>
          </w:p>
        </w:tc>
        <w:tc>
          <w:tcPr>
            <w:tcW w:w="6520" w:type="dxa"/>
            <w:gridSpan w:val="3"/>
            <w:shd w:val="clear" w:color="auto" w:fill="BFBFBF" w:themeFill="background1" w:themeFillShade="BF"/>
            <w:vAlign w:val="center"/>
            <w:hideMark/>
          </w:tcPr>
          <w:p w14:paraId="48DCDED5" w14:textId="23966A4D"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Найменування Послуги </w:t>
            </w:r>
            <w:r w:rsidR="00F4146C" w:rsidRPr="00286606">
              <w:rPr>
                <w:rFonts w:ascii="Times New Roman" w:hAnsi="Times New Roman"/>
                <w:b/>
                <w:sz w:val="20"/>
                <w:szCs w:val="20"/>
              </w:rPr>
              <w:t>з друку продукції</w:t>
            </w:r>
            <w:r w:rsidR="006C291B" w:rsidRPr="00286606">
              <w:rPr>
                <w:rFonts w:ascii="Times New Roman" w:hAnsi="Times New Roman"/>
                <w:b/>
                <w:sz w:val="20"/>
                <w:szCs w:val="20"/>
              </w:rPr>
              <w:t xml:space="preserve"> з урахуванням вартості доставки</w:t>
            </w:r>
          </w:p>
        </w:tc>
        <w:tc>
          <w:tcPr>
            <w:tcW w:w="1559" w:type="dxa"/>
            <w:tcBorders>
              <w:bottom w:val="single" w:sz="4" w:space="0" w:color="auto"/>
            </w:tcBorders>
            <w:shd w:val="clear" w:color="auto" w:fill="BFBFBF" w:themeFill="background1" w:themeFillShade="BF"/>
            <w:hideMark/>
          </w:tcPr>
          <w:p w14:paraId="5C5D758E" w14:textId="2D5EA4FC"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Кількість</w:t>
            </w:r>
            <w:r w:rsidR="00F4146C" w:rsidRPr="00286606">
              <w:rPr>
                <w:rFonts w:ascii="Times New Roman" w:hAnsi="Times New Roman"/>
                <w:b/>
                <w:sz w:val="20"/>
                <w:szCs w:val="20"/>
              </w:rPr>
              <w:t xml:space="preserve"> друкованої продукції</w:t>
            </w:r>
            <w:r w:rsidRPr="00286606">
              <w:rPr>
                <w:rFonts w:ascii="Times New Roman" w:hAnsi="Times New Roman"/>
                <w:b/>
                <w:sz w:val="20"/>
                <w:szCs w:val="20"/>
              </w:rPr>
              <w:t xml:space="preserve">, </w:t>
            </w:r>
            <w:r w:rsidR="006C291B" w:rsidRPr="00286606">
              <w:rPr>
                <w:rFonts w:ascii="Times New Roman" w:hAnsi="Times New Roman"/>
                <w:b/>
                <w:sz w:val="20"/>
                <w:szCs w:val="20"/>
              </w:rPr>
              <w:t xml:space="preserve">примірники, </w:t>
            </w:r>
            <w:r w:rsidRPr="00286606">
              <w:rPr>
                <w:rFonts w:ascii="Times New Roman" w:hAnsi="Times New Roman"/>
                <w:b/>
                <w:sz w:val="20"/>
                <w:szCs w:val="20"/>
              </w:rPr>
              <w:t>шт.</w:t>
            </w:r>
          </w:p>
          <w:p w14:paraId="0873C32C" w14:textId="77777777" w:rsidR="009C22BA" w:rsidRPr="00286606" w:rsidRDefault="009C22BA" w:rsidP="00CE6D9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tcPr>
          <w:p w14:paraId="660F4FAC" w14:textId="408BD7FA"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 xml:space="preserve">Ціна за  </w:t>
            </w:r>
            <w:r w:rsidR="00F4146C" w:rsidRPr="00286606">
              <w:rPr>
                <w:rFonts w:ascii="Times New Roman" w:hAnsi="Times New Roman"/>
                <w:b/>
                <w:sz w:val="20"/>
                <w:szCs w:val="20"/>
              </w:rPr>
              <w:t>шт</w:t>
            </w:r>
            <w:r w:rsidRPr="00286606">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tcPr>
          <w:p w14:paraId="74707856" w14:textId="4D5F4BD4" w:rsidR="009C22BA" w:rsidRPr="00286606" w:rsidRDefault="009C22BA" w:rsidP="00CE6D9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9C22BA" w:rsidRPr="008A1783" w14:paraId="2874BB90" w14:textId="77777777" w:rsidTr="004B4A26">
        <w:trPr>
          <w:gridAfter w:val="1"/>
          <w:wAfter w:w="22" w:type="dxa"/>
          <w:trHeight w:val="221"/>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7221A0C9"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з друку </w:t>
            </w:r>
            <w:r w:rsidR="00286606">
              <w:rPr>
                <w:rFonts w:ascii="Times New Roman" w:hAnsi="Times New Roman"/>
                <w:color w:val="000000"/>
              </w:rPr>
              <w:t>«</w:t>
            </w:r>
            <w:r w:rsidR="000C3991" w:rsidRPr="000C3991">
              <w:rPr>
                <w:rFonts w:ascii="Times New Roman" w:hAnsi="Times New Roman"/>
                <w:color w:val="000000"/>
              </w:rPr>
              <w:t>Протокол</w:t>
            </w:r>
            <w:r w:rsidR="000C3991">
              <w:rPr>
                <w:rFonts w:ascii="Times New Roman" w:hAnsi="Times New Roman"/>
                <w:color w:val="000000"/>
              </w:rPr>
              <w:t>у</w:t>
            </w:r>
            <w:r w:rsidR="000C3991" w:rsidRPr="000C3991">
              <w:rPr>
                <w:rFonts w:ascii="Times New Roman" w:hAnsi="Times New Roman"/>
                <w:color w:val="000000"/>
              </w:rPr>
              <w:t xml:space="preserve"> операційного дослідження з додатками</w:t>
            </w:r>
            <w:r w:rsidR="00286606">
              <w:rPr>
                <w:rFonts w:ascii="Times New Roman" w:hAnsi="Times New Roman"/>
                <w:color w:val="000000"/>
              </w:rPr>
              <w:t>»</w:t>
            </w:r>
            <w:r w:rsidRPr="009C22BA">
              <w:rPr>
                <w:rFonts w:ascii="Times New Roman" w:hAnsi="Times New Roman"/>
                <w:color w:val="000000"/>
              </w:rPr>
              <w:t xml:space="preserve"> </w:t>
            </w:r>
          </w:p>
        </w:tc>
        <w:tc>
          <w:tcPr>
            <w:tcW w:w="1559" w:type="dxa"/>
            <w:vAlign w:val="center"/>
          </w:tcPr>
          <w:p w14:paraId="312B01EA" w14:textId="02617296" w:rsidR="009C22BA" w:rsidRPr="00CE6D9E" w:rsidRDefault="004B4A26" w:rsidP="004B4A26">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9C22BA" w:rsidRPr="008A1783" w14:paraId="373CD0E0" w14:textId="77777777" w:rsidTr="004B4A26">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vAlign w:val="center"/>
          </w:tcPr>
          <w:p w14:paraId="28CEC1B0" w14:textId="4EBC9253" w:rsidR="009C22BA" w:rsidRDefault="004B4A26" w:rsidP="004B4A26">
            <w:pPr>
              <w:spacing w:after="0" w:line="240" w:lineRule="auto"/>
              <w:jc w:val="center"/>
              <w:rPr>
                <w:rFonts w:ascii="Times New Roman" w:hAnsi="Times New Roman"/>
              </w:rPr>
            </w:pPr>
            <w:r>
              <w:rPr>
                <w:rFonts w:ascii="Times New Roman" w:hAnsi="Times New Roman"/>
              </w:rPr>
              <w:t>380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9C22BA" w:rsidRPr="008A1783" w14:paraId="47F82DD0" w14:textId="77777777" w:rsidTr="004B4A26">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vAlign w:val="center"/>
          </w:tcPr>
          <w:p w14:paraId="1F3DB0B1" w14:textId="70CEB29C" w:rsidR="009C22BA" w:rsidRDefault="004B4A26" w:rsidP="004B4A26">
            <w:pPr>
              <w:spacing w:after="0" w:line="240" w:lineRule="auto"/>
              <w:jc w:val="center"/>
              <w:rPr>
                <w:rFonts w:ascii="Times New Roman" w:hAnsi="Times New Roman"/>
              </w:rPr>
            </w:pPr>
            <w:r>
              <w:rPr>
                <w:rFonts w:ascii="Times New Roman" w:hAnsi="Times New Roman"/>
              </w:rPr>
              <w:t>345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tr w:rsidR="009C22BA" w:rsidRPr="008A1783" w14:paraId="47FE4149" w14:textId="77777777" w:rsidTr="004B4A26">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3C770A16"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sidR="00286606">
              <w:rPr>
                <w:rFonts w:ascii="Times New Roman" w:hAnsi="Times New Roman"/>
              </w:rPr>
              <w:t>«В</w:t>
            </w:r>
            <w:r>
              <w:rPr>
                <w:rFonts w:ascii="Times New Roman" w:hAnsi="Times New Roman"/>
              </w:rPr>
              <w:t>ключення у дослідження</w:t>
            </w:r>
            <w:r w:rsidR="00286606">
              <w:rPr>
                <w:rFonts w:ascii="Times New Roman" w:hAnsi="Times New Roman"/>
              </w:rPr>
              <w:t>»</w:t>
            </w:r>
          </w:p>
        </w:tc>
        <w:tc>
          <w:tcPr>
            <w:tcW w:w="1559" w:type="dxa"/>
            <w:vAlign w:val="center"/>
          </w:tcPr>
          <w:p w14:paraId="57C8FF51" w14:textId="1F3D440D" w:rsidR="009C22BA" w:rsidRDefault="004B4A26" w:rsidP="004B4A26">
            <w:pPr>
              <w:spacing w:after="0" w:line="240" w:lineRule="auto"/>
              <w:jc w:val="center"/>
              <w:rPr>
                <w:rFonts w:ascii="Times New Roman" w:hAnsi="Times New Roman"/>
              </w:rPr>
            </w:pPr>
            <w:r>
              <w:rPr>
                <w:rFonts w:ascii="Times New Roman" w:hAnsi="Times New Roman"/>
              </w:rPr>
              <w:t>240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4F7AA8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C55F0A8" w14:textId="77777777" w:rsidR="009C22BA" w:rsidRPr="00CE6D9E" w:rsidRDefault="009C22BA" w:rsidP="004B4A26">
            <w:pPr>
              <w:jc w:val="center"/>
              <w:rPr>
                <w:rFonts w:ascii="Times New Roman" w:hAnsi="Times New Roman"/>
                <w:b/>
                <w:bCs/>
                <w:highlight w:val="yellow"/>
              </w:rPr>
            </w:pPr>
          </w:p>
        </w:tc>
      </w:tr>
      <w:tr w:rsidR="009C22BA" w:rsidRPr="008A1783" w14:paraId="7F2A5492" w14:textId="77777777" w:rsidTr="004B4A26">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vAlign w:val="center"/>
          </w:tcPr>
          <w:p w14:paraId="513F1224" w14:textId="74932415" w:rsidR="009C22BA" w:rsidRDefault="004B4A26" w:rsidP="004B4A26">
            <w:pPr>
              <w:spacing w:after="0" w:line="240" w:lineRule="auto"/>
              <w:jc w:val="center"/>
              <w:rPr>
                <w:rFonts w:ascii="Times New Roman" w:hAnsi="Times New Roman"/>
              </w:rPr>
            </w:pPr>
            <w:r>
              <w:rPr>
                <w:rFonts w:ascii="Times New Roman" w:hAnsi="Times New Roman"/>
              </w:rPr>
              <w:t>780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BA7D26E"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040C09E" w14:textId="77777777" w:rsidR="009C22BA" w:rsidRPr="00CE6D9E" w:rsidRDefault="009C22BA" w:rsidP="004B4A26">
            <w:pPr>
              <w:jc w:val="center"/>
              <w:rPr>
                <w:rFonts w:ascii="Times New Roman" w:hAnsi="Times New Roman"/>
                <w:b/>
                <w:bCs/>
                <w:highlight w:val="yellow"/>
              </w:rPr>
            </w:pPr>
          </w:p>
        </w:tc>
      </w:tr>
      <w:tr w:rsidR="009C22BA" w:rsidRPr="008A1783" w14:paraId="72FB42F8" w14:textId="77777777" w:rsidTr="004B4A26">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vAlign w:val="center"/>
          </w:tcPr>
          <w:p w14:paraId="264855A6" w14:textId="181B1798" w:rsidR="009C22BA" w:rsidRDefault="004B4A26" w:rsidP="004B4A26">
            <w:pPr>
              <w:spacing w:after="0" w:line="240" w:lineRule="auto"/>
              <w:jc w:val="center"/>
              <w:rPr>
                <w:rFonts w:ascii="Times New Roman" w:hAnsi="Times New Roman"/>
              </w:rPr>
            </w:pPr>
            <w:r>
              <w:rPr>
                <w:rFonts w:ascii="Times New Roman" w:hAnsi="Times New Roman"/>
              </w:rPr>
              <w:t>670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00A7C46"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6D4E6165" w14:textId="77777777" w:rsidR="009C22BA" w:rsidRPr="00CE6D9E" w:rsidRDefault="009C22BA" w:rsidP="004B4A26">
            <w:pPr>
              <w:jc w:val="center"/>
              <w:rPr>
                <w:rFonts w:ascii="Times New Roman" w:hAnsi="Times New Roman"/>
                <w:b/>
                <w:bCs/>
                <w:highlight w:val="yellow"/>
              </w:rPr>
            </w:pPr>
          </w:p>
        </w:tc>
      </w:tr>
      <w:tr w:rsidR="009C22BA" w:rsidRPr="008A1783" w14:paraId="50EFED5A" w14:textId="77777777" w:rsidTr="004B4A26">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vAlign w:val="center"/>
          </w:tcPr>
          <w:p w14:paraId="4F470E57" w14:textId="7D7FCA7E" w:rsidR="009C22BA" w:rsidRDefault="00893EAE" w:rsidP="004B4A26">
            <w:pPr>
              <w:spacing w:after="0" w:line="240" w:lineRule="auto"/>
              <w:jc w:val="center"/>
              <w:rPr>
                <w:rFonts w:ascii="Times New Roman" w:hAnsi="Times New Roman"/>
              </w:rPr>
            </w:pPr>
            <w:r>
              <w:rPr>
                <w:rFonts w:ascii="Times New Roman" w:hAnsi="Times New Roman"/>
              </w:rPr>
              <w:t>350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3FE031B"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2CA2B66" w14:textId="77777777" w:rsidR="009C22BA" w:rsidRPr="00CE6D9E" w:rsidRDefault="009C22BA" w:rsidP="004B4A26">
            <w:pPr>
              <w:jc w:val="center"/>
              <w:rPr>
                <w:rFonts w:ascii="Times New Roman" w:hAnsi="Times New Roman"/>
                <w:b/>
                <w:bCs/>
                <w:highlight w:val="yellow"/>
              </w:rPr>
            </w:pPr>
          </w:p>
        </w:tc>
      </w:tr>
      <w:tr w:rsidR="009C22BA" w:rsidRPr="008A1783" w14:paraId="3C29A41A" w14:textId="77777777" w:rsidTr="004B4A26">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vAlign w:val="center"/>
          </w:tcPr>
          <w:p w14:paraId="2D420C92" w14:textId="780CD25A" w:rsidR="009C22BA" w:rsidRDefault="00893EAE" w:rsidP="004B4A26">
            <w:pPr>
              <w:spacing w:after="0" w:line="240" w:lineRule="auto"/>
              <w:jc w:val="center"/>
              <w:rPr>
                <w:rFonts w:ascii="Times New Roman" w:hAnsi="Times New Roman"/>
              </w:rPr>
            </w:pPr>
            <w:r>
              <w:rPr>
                <w:rFonts w:ascii="Times New Roman" w:hAnsi="Times New Roman"/>
              </w:rPr>
              <w:t>730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E8FFE0"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AAD0F1D" w14:textId="77777777" w:rsidR="009C22BA" w:rsidRPr="00CE6D9E" w:rsidRDefault="009C22BA" w:rsidP="004B4A26">
            <w:pPr>
              <w:jc w:val="center"/>
              <w:rPr>
                <w:rFonts w:ascii="Times New Roman" w:hAnsi="Times New Roman"/>
                <w:b/>
                <w:bCs/>
                <w:highlight w:val="yellow"/>
              </w:rPr>
            </w:pPr>
          </w:p>
        </w:tc>
      </w:tr>
      <w:tr w:rsidR="009C22BA" w:rsidRPr="008A1783" w14:paraId="20C16C12" w14:textId="77777777" w:rsidTr="004B4A26">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інформаційного постеру</w:t>
            </w:r>
          </w:p>
        </w:tc>
        <w:tc>
          <w:tcPr>
            <w:tcW w:w="1559" w:type="dxa"/>
            <w:vAlign w:val="center"/>
          </w:tcPr>
          <w:p w14:paraId="223F2308" w14:textId="4591227F" w:rsidR="009C22BA" w:rsidRDefault="00893EAE" w:rsidP="004B4A26">
            <w:pPr>
              <w:spacing w:after="0" w:line="240" w:lineRule="auto"/>
              <w:jc w:val="center"/>
              <w:rPr>
                <w:rFonts w:ascii="Times New Roman" w:hAnsi="Times New Roman"/>
              </w:rPr>
            </w:pPr>
            <w:r>
              <w:rPr>
                <w:rFonts w:ascii="Times New Roman" w:hAnsi="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B2FA4CC"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DD21D79" w14:textId="77777777" w:rsidR="009C22BA" w:rsidRPr="00CE6D9E" w:rsidRDefault="009C22BA" w:rsidP="004B4A26">
            <w:pPr>
              <w:jc w:val="center"/>
              <w:rPr>
                <w:rFonts w:ascii="Times New Roman" w:hAnsi="Times New Roman"/>
                <w:b/>
                <w:bCs/>
                <w:highlight w:val="yellow"/>
              </w:rPr>
            </w:pPr>
          </w:p>
        </w:tc>
      </w:tr>
      <w:tr w:rsidR="00893EAE" w:rsidRPr="008A1783" w14:paraId="7FDDED10" w14:textId="77777777" w:rsidTr="004B4A26">
        <w:trPr>
          <w:gridAfter w:val="1"/>
          <w:wAfter w:w="22" w:type="dxa"/>
          <w:trHeight w:val="525"/>
        </w:trPr>
        <w:tc>
          <w:tcPr>
            <w:tcW w:w="568" w:type="dxa"/>
            <w:shd w:val="clear" w:color="auto" w:fill="FFFFFF" w:themeFill="background1"/>
          </w:tcPr>
          <w:p w14:paraId="375BC276" w14:textId="56308D07" w:rsidR="00893EAE" w:rsidRPr="00CE6D9E" w:rsidRDefault="00893EAE" w:rsidP="00893EAE">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8BF9DC6" w:rsidR="00893EAE" w:rsidRDefault="00893EAE" w:rsidP="00893EAE">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vAlign w:val="center"/>
          </w:tcPr>
          <w:p w14:paraId="6D78D0AB" w14:textId="083199FC" w:rsidR="00893EAE" w:rsidRDefault="00893EAE" w:rsidP="00893EAE">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EEA2D7A"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08DF76D1" w14:textId="77777777" w:rsidR="00893EAE" w:rsidRPr="00CE6D9E" w:rsidRDefault="00893EAE" w:rsidP="00893EAE">
            <w:pPr>
              <w:jc w:val="center"/>
              <w:rPr>
                <w:rFonts w:ascii="Times New Roman" w:hAnsi="Times New Roman"/>
                <w:b/>
                <w:bCs/>
                <w:highlight w:val="yellow"/>
              </w:rPr>
            </w:pPr>
          </w:p>
        </w:tc>
      </w:tr>
      <w:tr w:rsidR="00893EAE" w:rsidRPr="008A1783" w14:paraId="3926E8CD" w14:textId="77777777" w:rsidTr="004B4A26">
        <w:trPr>
          <w:gridAfter w:val="1"/>
          <w:wAfter w:w="22" w:type="dxa"/>
          <w:trHeight w:val="525"/>
        </w:trPr>
        <w:tc>
          <w:tcPr>
            <w:tcW w:w="568" w:type="dxa"/>
            <w:shd w:val="clear" w:color="auto" w:fill="FFFFFF" w:themeFill="background1"/>
          </w:tcPr>
          <w:p w14:paraId="7FDC8767" w14:textId="35CEAC6C" w:rsidR="00893EAE" w:rsidRPr="00CE6D9E" w:rsidRDefault="00893EAE" w:rsidP="00893EAE">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A14A0FB" w:rsidR="00893EAE" w:rsidRDefault="00893EAE" w:rsidP="00893EAE">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vAlign w:val="center"/>
          </w:tcPr>
          <w:p w14:paraId="1A876EB8" w14:textId="2E5A8F32" w:rsidR="00893EAE" w:rsidRDefault="00893EAE" w:rsidP="00893EAE">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8AF3726"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4E39062" w14:textId="77777777" w:rsidR="00893EAE" w:rsidRPr="00CE6D9E" w:rsidRDefault="00893EAE" w:rsidP="00893EAE">
            <w:pPr>
              <w:jc w:val="center"/>
              <w:rPr>
                <w:rFonts w:ascii="Times New Roman" w:hAnsi="Times New Roman"/>
                <w:b/>
                <w:bCs/>
                <w:highlight w:val="yellow"/>
              </w:rPr>
            </w:pPr>
          </w:p>
        </w:tc>
      </w:tr>
      <w:tr w:rsidR="009C22BA" w:rsidRPr="008A1783" w14:paraId="649CF3F1" w14:textId="77777777" w:rsidTr="00893EAE">
        <w:trPr>
          <w:gridAfter w:val="1"/>
          <w:wAfter w:w="22" w:type="dxa"/>
          <w:trHeight w:val="449"/>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2C8FF058" w:rsidR="009C22BA" w:rsidRDefault="00893EAE" w:rsidP="009C22BA">
            <w:pPr>
              <w:jc w:val="both"/>
              <w:rPr>
                <w:rFonts w:ascii="Times New Roman" w:hAnsi="Times New Roman"/>
                <w:color w:val="000000"/>
              </w:rPr>
            </w:pPr>
            <w:r w:rsidRPr="00893EAE">
              <w:rPr>
                <w:rFonts w:ascii="Times New Roman" w:hAnsi="Times New Roman"/>
                <w:color w:val="000000"/>
              </w:rPr>
              <w:t>Послуги з друку брошури «Стандартні операційні процедури для лікарів»</w:t>
            </w:r>
          </w:p>
        </w:tc>
        <w:tc>
          <w:tcPr>
            <w:tcW w:w="1559" w:type="dxa"/>
            <w:vAlign w:val="center"/>
          </w:tcPr>
          <w:p w14:paraId="760EFC5F" w14:textId="033E8FF8" w:rsidR="009C22BA" w:rsidRDefault="00893EAE" w:rsidP="004B4A26">
            <w:pPr>
              <w:spacing w:after="0" w:line="240" w:lineRule="auto"/>
              <w:jc w:val="center"/>
              <w:rPr>
                <w:rFonts w:ascii="Times New Roman" w:hAnsi="Times New Roman"/>
              </w:rPr>
            </w:pPr>
            <w:r>
              <w:rPr>
                <w:rFonts w:ascii="Times New Roman" w:hAnsi="Times New Roman"/>
              </w:rPr>
              <w:t>45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7F4C19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B3D270" w14:textId="77777777" w:rsidR="009C22BA" w:rsidRPr="00CE6D9E" w:rsidRDefault="009C22BA" w:rsidP="004B4A26">
            <w:pPr>
              <w:jc w:val="center"/>
              <w:rPr>
                <w:rFonts w:ascii="Times New Roman" w:hAnsi="Times New Roman"/>
                <w:b/>
                <w:bCs/>
                <w:highlight w:val="yellow"/>
              </w:rPr>
            </w:pPr>
          </w:p>
        </w:tc>
      </w:tr>
      <w:tr w:rsidR="009C22BA" w:rsidRPr="008A1783" w14:paraId="6F8FE4B3" w14:textId="77777777" w:rsidTr="004B4A26">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06F7F548" w:rsidR="009C22BA" w:rsidRDefault="00893EAE" w:rsidP="009C22BA">
            <w:pPr>
              <w:jc w:val="both"/>
              <w:rPr>
                <w:rFonts w:ascii="Times New Roman" w:hAnsi="Times New Roman"/>
                <w:color w:val="000000"/>
              </w:rPr>
            </w:pPr>
            <w:r w:rsidRPr="00893EAE">
              <w:rPr>
                <w:rFonts w:ascii="Times New Roman" w:hAnsi="Times New Roman"/>
                <w:color w:val="000000"/>
              </w:rPr>
              <w:t>Послуги з друку брошури «Стандартні операційні процедури для  роботи в Epi Info»</w:t>
            </w:r>
          </w:p>
        </w:tc>
        <w:tc>
          <w:tcPr>
            <w:tcW w:w="1559" w:type="dxa"/>
            <w:vAlign w:val="center"/>
          </w:tcPr>
          <w:p w14:paraId="086D2760" w14:textId="1225C6E8" w:rsidR="009C22BA" w:rsidRDefault="00893EAE" w:rsidP="004B4A26">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E8C30CA"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38A7F3" w14:textId="77777777" w:rsidR="009C22BA" w:rsidRPr="00CE6D9E" w:rsidRDefault="009C22BA" w:rsidP="004B4A26">
            <w:pPr>
              <w:jc w:val="center"/>
              <w:rPr>
                <w:rFonts w:ascii="Times New Roman" w:hAnsi="Times New Roman"/>
                <w:b/>
                <w:bCs/>
                <w:highlight w:val="yellow"/>
              </w:rPr>
            </w:pPr>
          </w:p>
        </w:tc>
      </w:tr>
      <w:tr w:rsidR="009C22BA" w:rsidRPr="008A1783" w14:paraId="5B689447" w14:textId="77777777" w:rsidTr="004B4A26">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3896E3F" w:rsidR="009C22BA" w:rsidRDefault="00893EAE" w:rsidP="009C22BA">
            <w:pPr>
              <w:jc w:val="both"/>
              <w:rPr>
                <w:rFonts w:ascii="Times New Roman" w:hAnsi="Times New Roman"/>
                <w:color w:val="000000"/>
              </w:rPr>
            </w:pPr>
            <w:r w:rsidRPr="00893EAE">
              <w:rPr>
                <w:rFonts w:ascii="Times New Roman" w:hAnsi="Times New Roman"/>
                <w:color w:val="000000"/>
              </w:rPr>
              <w:t xml:space="preserve">Послуги з друку </w:t>
            </w:r>
            <w:r w:rsidR="003F268A">
              <w:rPr>
                <w:rFonts w:ascii="Times New Roman" w:hAnsi="Times New Roman"/>
                <w:color w:val="000000"/>
              </w:rPr>
              <w:t>форми</w:t>
            </w:r>
            <w:r w:rsidRPr="00893EAE">
              <w:rPr>
                <w:rFonts w:ascii="Times New Roman" w:hAnsi="Times New Roman"/>
                <w:color w:val="000000"/>
              </w:rPr>
              <w:t xml:space="preserve"> «Тест Амслера»</w:t>
            </w:r>
          </w:p>
        </w:tc>
        <w:tc>
          <w:tcPr>
            <w:tcW w:w="1559" w:type="dxa"/>
            <w:vAlign w:val="center"/>
          </w:tcPr>
          <w:p w14:paraId="2A19AAF3" w14:textId="0D04BA53" w:rsidR="009C22BA" w:rsidRDefault="00893EAE" w:rsidP="004B4A26">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5BFF1A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FA6C1E1" w14:textId="77777777" w:rsidR="009C22BA" w:rsidRPr="00CE6D9E" w:rsidRDefault="009C22BA" w:rsidP="004B4A26">
            <w:pPr>
              <w:jc w:val="center"/>
              <w:rPr>
                <w:rFonts w:ascii="Times New Roman" w:hAnsi="Times New Roman"/>
                <w:b/>
                <w:bCs/>
                <w:highlight w:val="yellow"/>
              </w:rPr>
            </w:pPr>
          </w:p>
        </w:tc>
      </w:tr>
      <w:tr w:rsidR="000C3991" w:rsidRPr="008A1783" w14:paraId="386339D3" w14:textId="77777777" w:rsidTr="004B4A26">
        <w:trPr>
          <w:gridAfter w:val="1"/>
          <w:wAfter w:w="22" w:type="dxa"/>
          <w:trHeight w:val="525"/>
        </w:trPr>
        <w:tc>
          <w:tcPr>
            <w:tcW w:w="568" w:type="dxa"/>
            <w:shd w:val="clear" w:color="auto" w:fill="FFFFFF" w:themeFill="background1"/>
          </w:tcPr>
          <w:p w14:paraId="0A988B70" w14:textId="68BE1882" w:rsidR="000C3991" w:rsidRDefault="000C3991" w:rsidP="000C3991">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1929EBF5" w14:textId="438F23CA"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3F268A">
              <w:rPr>
                <w:rFonts w:ascii="Times New Roman" w:hAnsi="Times New Roman"/>
              </w:rPr>
              <w:t>форм</w:t>
            </w:r>
            <w:r w:rsidRPr="00893EAE">
              <w:rPr>
                <w:rFonts w:ascii="Times New Roman" w:hAnsi="Times New Roman"/>
              </w:rPr>
              <w:t>и «Опитувальник для виявлення ознак вегетативних змін»</w:t>
            </w:r>
          </w:p>
        </w:tc>
        <w:tc>
          <w:tcPr>
            <w:tcW w:w="1559" w:type="dxa"/>
            <w:vAlign w:val="center"/>
          </w:tcPr>
          <w:p w14:paraId="784DC62E" w14:textId="46DA74EC" w:rsidR="000C3991" w:rsidRDefault="00893EAE" w:rsidP="004B4A26">
            <w:pPr>
              <w:spacing w:after="0" w:line="240" w:lineRule="auto"/>
              <w:jc w:val="center"/>
              <w:rPr>
                <w:rFonts w:ascii="Times New Roman" w:hAnsi="Times New Roman"/>
              </w:rPr>
            </w:pPr>
            <w:r>
              <w:rPr>
                <w:rFonts w:ascii="Times New Roman"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8CB0B"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E525A68" w14:textId="77777777" w:rsidR="000C3991" w:rsidRPr="00CE6D9E" w:rsidRDefault="000C3991" w:rsidP="004B4A26">
            <w:pPr>
              <w:jc w:val="center"/>
              <w:rPr>
                <w:rFonts w:ascii="Times New Roman" w:hAnsi="Times New Roman"/>
                <w:b/>
                <w:bCs/>
                <w:highlight w:val="yellow"/>
              </w:rPr>
            </w:pPr>
          </w:p>
        </w:tc>
      </w:tr>
      <w:tr w:rsidR="000C3991" w:rsidRPr="008A1783" w14:paraId="4068787A" w14:textId="77777777" w:rsidTr="004B4A26">
        <w:trPr>
          <w:gridAfter w:val="1"/>
          <w:wAfter w:w="22" w:type="dxa"/>
          <w:trHeight w:val="411"/>
        </w:trPr>
        <w:tc>
          <w:tcPr>
            <w:tcW w:w="568" w:type="dxa"/>
            <w:shd w:val="clear" w:color="auto" w:fill="FFFFFF" w:themeFill="background1"/>
          </w:tcPr>
          <w:p w14:paraId="51AE18CF" w14:textId="06B334B2" w:rsidR="000C3991" w:rsidRDefault="000C3991" w:rsidP="000C3991">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1EFAB024" w14:textId="22434D5E"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форми</w:t>
            </w:r>
            <w:r>
              <w:rPr>
                <w:rFonts w:ascii="Times New Roman" w:hAnsi="Times New Roman"/>
              </w:rPr>
              <w:t xml:space="preserve"> «Ш</w:t>
            </w:r>
            <w:r w:rsidRPr="00286606">
              <w:rPr>
                <w:rFonts w:ascii="Times New Roman" w:hAnsi="Times New Roman"/>
              </w:rPr>
              <w:t>кала тривоги та депресії</w:t>
            </w:r>
            <w:r>
              <w:rPr>
                <w:rFonts w:ascii="Times New Roman" w:hAnsi="Times New Roman"/>
              </w:rPr>
              <w:t>»</w:t>
            </w:r>
          </w:p>
        </w:tc>
        <w:tc>
          <w:tcPr>
            <w:tcW w:w="1559" w:type="dxa"/>
            <w:vAlign w:val="center"/>
          </w:tcPr>
          <w:p w14:paraId="124420FC" w14:textId="735893E5" w:rsidR="000C3991" w:rsidRDefault="00893EAE" w:rsidP="004B4A26">
            <w:pPr>
              <w:spacing w:after="0" w:line="240" w:lineRule="auto"/>
              <w:jc w:val="center"/>
              <w:rPr>
                <w:rFonts w:ascii="Times New Roman" w:hAnsi="Times New Roman"/>
              </w:rPr>
            </w:pPr>
            <w:r>
              <w:rPr>
                <w:rFonts w:ascii="Times New Roman" w:hAnsi="Times New Roman"/>
              </w:rPr>
              <w:t>170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21719"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D2CF2B8" w14:textId="77777777" w:rsidR="000C3991" w:rsidRPr="00CE6D9E" w:rsidRDefault="000C3991" w:rsidP="004B4A26">
            <w:pPr>
              <w:jc w:val="center"/>
              <w:rPr>
                <w:rFonts w:ascii="Times New Roman" w:hAnsi="Times New Roman"/>
                <w:b/>
                <w:bCs/>
                <w:highlight w:val="yellow"/>
              </w:rPr>
            </w:pPr>
          </w:p>
        </w:tc>
      </w:tr>
      <w:tr w:rsidR="000C3991" w:rsidRPr="008A1783" w14:paraId="5E2B9730" w14:textId="77777777" w:rsidTr="004B4A26">
        <w:trPr>
          <w:gridAfter w:val="1"/>
          <w:wAfter w:w="22" w:type="dxa"/>
          <w:trHeight w:val="525"/>
        </w:trPr>
        <w:tc>
          <w:tcPr>
            <w:tcW w:w="568" w:type="dxa"/>
            <w:shd w:val="clear" w:color="auto" w:fill="FFFFFF" w:themeFill="background1"/>
          </w:tcPr>
          <w:p w14:paraId="02E2AF13" w14:textId="2E3079CF" w:rsidR="000C3991" w:rsidRDefault="000C3991" w:rsidP="000C3991">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631BB5" w14:textId="787280E2"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w:t>
            </w:r>
            <w:r>
              <w:rPr>
                <w:rFonts w:ascii="Times New Roman" w:hAnsi="Times New Roman"/>
              </w:rPr>
              <w:t>и «О</w:t>
            </w:r>
            <w:r w:rsidRPr="00286606">
              <w:rPr>
                <w:rFonts w:ascii="Times New Roman" w:hAnsi="Times New Roman"/>
              </w:rPr>
              <w:t>питувальник DN4</w:t>
            </w:r>
            <w:r>
              <w:rPr>
                <w:rFonts w:ascii="Times New Roman" w:hAnsi="Times New Roman"/>
              </w:rPr>
              <w:t>»</w:t>
            </w:r>
          </w:p>
        </w:tc>
        <w:tc>
          <w:tcPr>
            <w:tcW w:w="1559" w:type="dxa"/>
            <w:vAlign w:val="center"/>
          </w:tcPr>
          <w:p w14:paraId="6E2AC43F" w14:textId="21FC3101" w:rsidR="000C3991" w:rsidRDefault="00893EAE" w:rsidP="004B4A26">
            <w:pPr>
              <w:spacing w:after="0" w:line="240" w:lineRule="auto"/>
              <w:jc w:val="center"/>
              <w:rPr>
                <w:rFonts w:ascii="Times New Roman" w:hAnsi="Times New Roman"/>
              </w:rPr>
            </w:pPr>
            <w:r>
              <w:rPr>
                <w:rFonts w:ascii="Times New Roman"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9B79F64"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46ABEEF" w14:textId="77777777" w:rsidR="000C3991" w:rsidRPr="00CE6D9E" w:rsidRDefault="000C3991" w:rsidP="004B4A26">
            <w:pPr>
              <w:jc w:val="center"/>
              <w:rPr>
                <w:rFonts w:ascii="Times New Roman" w:hAnsi="Times New Roman"/>
                <w:b/>
                <w:bCs/>
                <w:highlight w:val="yellow"/>
              </w:rPr>
            </w:pPr>
          </w:p>
        </w:tc>
      </w:tr>
      <w:tr w:rsidR="000C3991" w:rsidRPr="008A1783" w14:paraId="26644B56" w14:textId="77777777" w:rsidTr="004B4A26">
        <w:trPr>
          <w:gridAfter w:val="1"/>
          <w:wAfter w:w="22" w:type="dxa"/>
          <w:trHeight w:val="525"/>
        </w:trPr>
        <w:tc>
          <w:tcPr>
            <w:tcW w:w="568" w:type="dxa"/>
            <w:shd w:val="clear" w:color="auto" w:fill="FFFFFF" w:themeFill="background1"/>
          </w:tcPr>
          <w:p w14:paraId="4953E766" w14:textId="5100BADD" w:rsidR="000C3991" w:rsidRDefault="000C3991" w:rsidP="000C3991">
            <w:pPr>
              <w:spacing w:after="0" w:line="240" w:lineRule="auto"/>
              <w:jc w:val="center"/>
              <w:rPr>
                <w:rFonts w:ascii="Times New Roman" w:hAnsi="Times New Roman"/>
                <w:bCs/>
              </w:rPr>
            </w:pPr>
            <w:r>
              <w:rPr>
                <w:rFonts w:ascii="Times New Roman" w:hAnsi="Times New Roman"/>
                <w:bCs/>
              </w:rPr>
              <w:t>18</w:t>
            </w:r>
          </w:p>
        </w:tc>
        <w:tc>
          <w:tcPr>
            <w:tcW w:w="6520" w:type="dxa"/>
            <w:gridSpan w:val="3"/>
          </w:tcPr>
          <w:p w14:paraId="32E12187" w14:textId="2C6EB681"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6C3362">
              <w:rPr>
                <w:rFonts w:ascii="Times New Roman" w:hAnsi="Times New Roman"/>
              </w:rPr>
              <w:t>форми</w:t>
            </w:r>
            <w:r w:rsidRPr="00893EAE">
              <w:rPr>
                <w:rFonts w:ascii="Times New Roman" w:hAnsi="Times New Roman"/>
              </w:rPr>
              <w:t xml:space="preserve"> «</w:t>
            </w:r>
            <w:r w:rsidR="004C34E2">
              <w:rPr>
                <w:rFonts w:ascii="Times New Roman" w:hAnsi="Times New Roman"/>
              </w:rPr>
              <w:t>Ш</w:t>
            </w:r>
            <w:r w:rsidRPr="00893EAE">
              <w:rPr>
                <w:rFonts w:ascii="Times New Roman" w:hAnsi="Times New Roman"/>
              </w:rPr>
              <w:t>кала Карновського»</w:t>
            </w:r>
          </w:p>
        </w:tc>
        <w:tc>
          <w:tcPr>
            <w:tcW w:w="1559" w:type="dxa"/>
            <w:vAlign w:val="center"/>
          </w:tcPr>
          <w:p w14:paraId="01CFF9FC" w14:textId="36D4C4D9" w:rsidR="000C3991" w:rsidRDefault="00893EAE" w:rsidP="004B4A26">
            <w:pPr>
              <w:spacing w:after="0" w:line="240" w:lineRule="auto"/>
              <w:jc w:val="center"/>
              <w:rPr>
                <w:rFonts w:ascii="Times New Roman" w:hAnsi="Times New Roman"/>
              </w:rPr>
            </w:pPr>
            <w:r>
              <w:rPr>
                <w:rFonts w:ascii="Times New Roman" w:hAnsi="Times New Roman"/>
              </w:rPr>
              <w:t>950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2B5E608"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7467E33" w14:textId="77777777" w:rsidR="000C3991" w:rsidRPr="00CE6D9E" w:rsidRDefault="000C3991" w:rsidP="004B4A26">
            <w:pPr>
              <w:jc w:val="center"/>
              <w:rPr>
                <w:rFonts w:ascii="Times New Roman" w:hAnsi="Times New Roman"/>
                <w:b/>
                <w:bCs/>
                <w:highlight w:val="yellow"/>
              </w:rPr>
            </w:pPr>
          </w:p>
        </w:tc>
      </w:tr>
      <w:bookmarkEnd w:id="57"/>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6299A359" w:rsidR="00D77147" w:rsidRPr="008A1783" w:rsidRDefault="00893EAE" w:rsidP="00893EAE">
            <w:pPr>
              <w:spacing w:after="0" w:line="240" w:lineRule="auto"/>
              <w:jc w:val="center"/>
              <w:rPr>
                <w:rFonts w:ascii="Times New Roman" w:hAnsi="Times New Roman"/>
                <w:sz w:val="24"/>
                <w:szCs w:val="24"/>
              </w:rPr>
            </w:pPr>
            <w:r w:rsidRPr="00893EAE">
              <w:rPr>
                <w:rFonts w:ascii="Times New Roman" w:hAnsi="Times New Roman"/>
                <w:sz w:val="24"/>
                <w:szCs w:val="24"/>
              </w:rPr>
              <w:t>20 робочих днів з моменту укладання договору.</w:t>
            </w:r>
          </w:p>
        </w:tc>
        <w:tc>
          <w:tcPr>
            <w:tcW w:w="4010" w:type="dxa"/>
            <w:gridSpan w:val="4"/>
            <w:shd w:val="clear" w:color="auto" w:fill="auto"/>
            <w:hideMark/>
          </w:tcPr>
          <w:p w14:paraId="7117CBD7" w14:textId="6E34F5F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0C3991">
              <w:rPr>
                <w:rFonts w:ascii="Times New Roman" w:hAnsi="Times New Roman"/>
                <w:sz w:val="24"/>
                <w:szCs w:val="24"/>
              </w:rPr>
              <w:t>1</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58"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58"/>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5F553FF3" w:rsidR="003C732E" w:rsidRPr="00D85AB9" w:rsidRDefault="003C732E" w:rsidP="00893EAE">
      <w:pPr>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0C3991">
        <w:rPr>
          <w:rFonts w:ascii="Times New Roman" w:hAnsi="Times New Roman"/>
          <w:b/>
          <w:bCs/>
          <w:sz w:val="23"/>
          <w:szCs w:val="23"/>
          <w:highlight w:val="white"/>
        </w:rPr>
        <w:t>-</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w:t>
      </w:r>
      <w:r w:rsidR="003406C8">
        <w:rPr>
          <w:rFonts w:ascii="Times New Roman" w:hAnsi="Times New Roman"/>
          <w:b/>
          <w:sz w:val="24"/>
          <w:szCs w:val="24"/>
        </w:rPr>
        <w:t>продукції</w:t>
      </w:r>
      <w:r w:rsidR="00A045E6" w:rsidRPr="00A045E6">
        <w:rPr>
          <w:rFonts w:ascii="Times New Roman" w:hAnsi="Times New Roman"/>
          <w:b/>
          <w:sz w:val="24"/>
          <w:szCs w:val="24"/>
        </w:rPr>
        <w:t xml:space="preserve"> з оригінал-макету Замовника з подальшою доставкою),</w:t>
      </w:r>
      <w:r w:rsidR="00F233B3">
        <w:rPr>
          <w:rFonts w:ascii="Times New Roman" w:hAnsi="Times New Roman"/>
          <w:sz w:val="24"/>
          <w:szCs w:val="24"/>
        </w:rPr>
        <w:t xml:space="preserve"> </w:t>
      </w:r>
      <w:r w:rsidR="000C3991">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93EAE">
      <w:pPr>
        <w:tabs>
          <w:tab w:val="right" w:pos="9356"/>
        </w:tabs>
        <w:suppressAutoHyphens/>
        <w:spacing w:after="0" w:line="240" w:lineRule="auto"/>
        <w:ind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6620EC8"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0C3991">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7CB8390C"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3406C8">
        <w:rPr>
          <w:rFonts w:ascii="Times New Roman" w:hAnsi="Times New Roman"/>
          <w:b/>
        </w:rPr>
        <w:t>продукції</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D85AB9">
        <w:rPr>
          <w:rFonts w:ascii="Arial" w:hAnsi="Arial" w:cs="Arial"/>
          <w:lang w:val="uk-UA"/>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31-001542-b"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18</Pages>
  <Words>26308</Words>
  <Characters>14996</Characters>
  <Application>Microsoft Office Word</Application>
  <DocSecurity>0</DocSecurity>
  <Lines>124</Lines>
  <Paragraphs>82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41222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9</cp:revision>
  <cp:lastPrinted>2021-08-31T10:28:00Z</cp:lastPrinted>
  <dcterms:created xsi:type="dcterms:W3CDTF">2021-02-26T12:47:00Z</dcterms:created>
  <dcterms:modified xsi:type="dcterms:W3CDTF">2021-08-31T11:45:00Z</dcterms:modified>
</cp:coreProperties>
</file>