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2B70" w14:textId="77777777" w:rsidR="00867E7B" w:rsidRPr="00043D46" w:rsidRDefault="00867E7B" w:rsidP="001E561E">
      <w:pPr>
        <w:spacing w:after="0" w:line="360" w:lineRule="auto"/>
        <w:jc w:val="center"/>
        <w:rPr>
          <w:rFonts w:ascii="Times New Roman" w:hAnsi="Times New Roman"/>
          <w:lang w:val="en-US" w:eastAsia="ru-RU"/>
        </w:rPr>
      </w:pPr>
    </w:p>
    <w:p w14:paraId="751C2C52" w14:textId="77777777" w:rsidR="001E561E" w:rsidRPr="002B1927" w:rsidRDefault="001E561E" w:rsidP="001E561E">
      <w:pPr>
        <w:spacing w:after="0" w:line="360" w:lineRule="auto"/>
        <w:jc w:val="center"/>
        <w:rPr>
          <w:rFonts w:ascii="Times New Roman" w:hAnsi="Times New Roman"/>
          <w:lang w:eastAsia="ru-RU"/>
        </w:rPr>
      </w:pPr>
      <w:r w:rsidRPr="002B1927">
        <w:rPr>
          <w:rFonts w:ascii="Times New Roman" w:hAnsi="Times New Roman"/>
          <w:noProof/>
          <w:lang w:eastAsia="ru-RU"/>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ДЕРЖАВНА УСТАНОВА</w:t>
      </w:r>
    </w:p>
    <w:p w14:paraId="44469BE3"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 xml:space="preserve">«ЦЕНТР ГРОМАДСЬКОГО ЗДОРОВ’Я </w:t>
      </w:r>
    </w:p>
    <w:p w14:paraId="63D731B9"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МІНІСТЕРСТВА ОХОРОНИ ЗДОРОВ’Я УКРАЇНИ»</w:t>
      </w:r>
    </w:p>
    <w:p w14:paraId="519B7360" w14:textId="77777777" w:rsidR="004A2E11" w:rsidRPr="002B1927" w:rsidRDefault="004A2E11" w:rsidP="004A2E11">
      <w:pPr>
        <w:spacing w:after="0" w:line="240" w:lineRule="auto"/>
        <w:jc w:val="center"/>
        <w:rPr>
          <w:rFonts w:ascii="Times New Roman" w:hAnsi="Times New Roman"/>
          <w:sz w:val="20"/>
          <w:szCs w:val="20"/>
        </w:rPr>
      </w:pPr>
      <w:r w:rsidRPr="002B1927">
        <w:rPr>
          <w:rFonts w:ascii="Times New Roman" w:hAnsi="Times New Roman"/>
          <w:sz w:val="20"/>
          <w:szCs w:val="20"/>
        </w:rPr>
        <w:t>вул. Ярославська, 41, м. Київ</w:t>
      </w:r>
      <w:r w:rsidR="00B552B9" w:rsidRPr="002B1927">
        <w:rPr>
          <w:rFonts w:ascii="Times New Roman" w:hAnsi="Times New Roman"/>
          <w:sz w:val="20"/>
          <w:szCs w:val="20"/>
        </w:rPr>
        <w:t>,  04071, тел. (044) 425-43-54</w:t>
      </w:r>
    </w:p>
    <w:p w14:paraId="53A61CAA" w14:textId="77777777" w:rsidR="004A2E11" w:rsidRPr="002B1927" w:rsidRDefault="004A2E11" w:rsidP="004A2E11">
      <w:pPr>
        <w:pBdr>
          <w:bottom w:val="single" w:sz="12" w:space="1" w:color="auto"/>
        </w:pBdr>
        <w:spacing w:after="0" w:line="240" w:lineRule="auto"/>
        <w:jc w:val="center"/>
        <w:rPr>
          <w:rFonts w:ascii="Times New Roman" w:hAnsi="Times New Roman"/>
          <w:sz w:val="24"/>
          <w:szCs w:val="24"/>
        </w:rPr>
      </w:pPr>
      <w:r w:rsidRPr="002B1927">
        <w:rPr>
          <w:rFonts w:ascii="Times New Roman" w:hAnsi="Times New Roman"/>
          <w:sz w:val="20"/>
          <w:szCs w:val="20"/>
        </w:rPr>
        <w:t>E-mail: info@phc.org.ua, код ЄДРПОУ 40524109</w:t>
      </w:r>
    </w:p>
    <w:p w14:paraId="26A68A17" w14:textId="77777777" w:rsidR="00541841" w:rsidRPr="002B1927" w:rsidRDefault="00541841" w:rsidP="001B222A">
      <w:pPr>
        <w:spacing w:after="0" w:line="240" w:lineRule="auto"/>
        <w:rPr>
          <w:rFonts w:ascii="Times New Roman" w:hAnsi="Times New Roman"/>
          <w:iCs/>
          <w:sz w:val="26"/>
          <w:szCs w:val="26"/>
        </w:rPr>
      </w:pPr>
    </w:p>
    <w:tbl>
      <w:tblPr>
        <w:tblW w:w="9602" w:type="dxa"/>
        <w:tblInd w:w="288" w:type="dxa"/>
        <w:tblLayout w:type="fixed"/>
        <w:tblLook w:val="0000" w:firstRow="0" w:lastRow="0" w:firstColumn="0" w:lastColumn="0" w:noHBand="0" w:noVBand="0"/>
      </w:tblPr>
      <w:tblGrid>
        <w:gridCol w:w="9602"/>
      </w:tblGrid>
      <w:tr w:rsidR="00541841" w:rsidRPr="0083238E" w14:paraId="44B44CF1" w14:textId="77777777" w:rsidTr="0063183F">
        <w:tc>
          <w:tcPr>
            <w:tcW w:w="9602" w:type="dxa"/>
          </w:tcPr>
          <w:p w14:paraId="5E0C5026" w14:textId="77777777" w:rsidR="00541841" w:rsidRPr="008411DF" w:rsidRDefault="00541841" w:rsidP="00541841">
            <w:pPr>
              <w:spacing w:after="0" w:line="240" w:lineRule="auto"/>
              <w:ind w:left="5553"/>
              <w:rPr>
                <w:rFonts w:ascii="Times New Roman" w:hAnsi="Times New Roman"/>
                <w:color w:val="000000"/>
                <w:sz w:val="28"/>
                <w:szCs w:val="28"/>
              </w:rPr>
            </w:pPr>
            <w:r w:rsidRPr="008411DF">
              <w:rPr>
                <w:rFonts w:ascii="Times New Roman" w:hAnsi="Times New Roman"/>
                <w:color w:val="000000"/>
                <w:sz w:val="28"/>
                <w:szCs w:val="28"/>
              </w:rPr>
              <w:t xml:space="preserve">      </w:t>
            </w:r>
          </w:p>
          <w:p w14:paraId="196B99B3" w14:textId="77777777" w:rsidR="00541841" w:rsidRPr="0083238E" w:rsidRDefault="00541841" w:rsidP="00C94449">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ЗАТВЕРДЖЕНО</w:t>
            </w:r>
          </w:p>
          <w:p w14:paraId="4FF41DFA" w14:textId="77777777" w:rsidR="00541841" w:rsidRPr="0083238E" w:rsidRDefault="00541841" w:rsidP="00C94449">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Рішенням тендерного комітету</w:t>
            </w:r>
          </w:p>
          <w:p w14:paraId="632ED144" w14:textId="55F0CAE4" w:rsidR="00541841" w:rsidRPr="00EB6FC3" w:rsidRDefault="00541841" w:rsidP="00C94449">
            <w:pPr>
              <w:spacing w:after="0" w:line="240" w:lineRule="auto"/>
              <w:ind w:left="4855" w:right="708"/>
              <w:rPr>
                <w:rFonts w:ascii="Times New Roman" w:hAnsi="Times New Roman"/>
                <w:color w:val="000000"/>
                <w:sz w:val="26"/>
                <w:szCs w:val="26"/>
                <w:lang w:val="ru-RU"/>
              </w:rPr>
            </w:pPr>
            <w:r w:rsidRPr="00300962">
              <w:rPr>
                <w:rFonts w:ascii="Times New Roman" w:hAnsi="Times New Roman"/>
                <w:color w:val="000000"/>
                <w:sz w:val="26"/>
                <w:szCs w:val="26"/>
              </w:rPr>
              <w:t>від "</w:t>
            </w:r>
            <w:r w:rsidR="003A4B28">
              <w:rPr>
                <w:rFonts w:ascii="Times New Roman" w:hAnsi="Times New Roman"/>
                <w:color w:val="000000"/>
                <w:sz w:val="26"/>
                <w:szCs w:val="26"/>
              </w:rPr>
              <w:t>1</w:t>
            </w:r>
            <w:r w:rsidR="002104B0">
              <w:rPr>
                <w:rFonts w:ascii="Times New Roman" w:hAnsi="Times New Roman"/>
                <w:color w:val="000000"/>
                <w:sz w:val="26"/>
                <w:szCs w:val="26"/>
                <w:lang w:val="ru-RU"/>
              </w:rPr>
              <w:t>5</w:t>
            </w:r>
            <w:r w:rsidRPr="00300962">
              <w:rPr>
                <w:rFonts w:ascii="Times New Roman" w:hAnsi="Times New Roman"/>
                <w:color w:val="000000"/>
                <w:sz w:val="26"/>
                <w:szCs w:val="26"/>
              </w:rPr>
              <w:t xml:space="preserve">" </w:t>
            </w:r>
            <w:r w:rsidR="00B631D0">
              <w:rPr>
                <w:rFonts w:ascii="Times New Roman" w:hAnsi="Times New Roman"/>
                <w:color w:val="000000"/>
                <w:sz w:val="26"/>
                <w:szCs w:val="26"/>
              </w:rPr>
              <w:t>травня</w:t>
            </w:r>
            <w:r w:rsidRPr="00300962">
              <w:rPr>
                <w:rFonts w:ascii="Times New Roman" w:hAnsi="Times New Roman"/>
                <w:color w:val="000000"/>
                <w:sz w:val="26"/>
                <w:szCs w:val="26"/>
              </w:rPr>
              <w:t xml:space="preserve"> 20</w:t>
            </w:r>
            <w:r w:rsidR="001D4F79" w:rsidRPr="00300962">
              <w:rPr>
                <w:rFonts w:ascii="Times New Roman" w:hAnsi="Times New Roman"/>
                <w:color w:val="000000"/>
                <w:sz w:val="26"/>
                <w:szCs w:val="26"/>
              </w:rPr>
              <w:t>2</w:t>
            </w:r>
            <w:r w:rsidR="00B631D0">
              <w:rPr>
                <w:rFonts w:ascii="Times New Roman" w:hAnsi="Times New Roman"/>
                <w:color w:val="000000"/>
                <w:sz w:val="26"/>
                <w:szCs w:val="26"/>
              </w:rPr>
              <w:t>3</w:t>
            </w:r>
            <w:r w:rsidRPr="00300962">
              <w:rPr>
                <w:rFonts w:ascii="Times New Roman" w:hAnsi="Times New Roman"/>
                <w:color w:val="000000"/>
                <w:sz w:val="26"/>
                <w:szCs w:val="26"/>
              </w:rPr>
              <w:t xml:space="preserve"> року № </w:t>
            </w:r>
            <w:r w:rsidR="00B631D0">
              <w:rPr>
                <w:rFonts w:ascii="Times New Roman" w:hAnsi="Times New Roman"/>
                <w:color w:val="000000"/>
                <w:sz w:val="26"/>
                <w:szCs w:val="26"/>
              </w:rPr>
              <w:t>3</w:t>
            </w:r>
            <w:r w:rsidR="002104B0">
              <w:rPr>
                <w:rFonts w:ascii="Times New Roman" w:hAnsi="Times New Roman"/>
                <w:color w:val="000000"/>
                <w:sz w:val="26"/>
                <w:szCs w:val="26"/>
              </w:rPr>
              <w:t>1</w:t>
            </w:r>
          </w:p>
          <w:p w14:paraId="161F088E" w14:textId="77777777" w:rsidR="00541841" w:rsidRPr="0083238E" w:rsidRDefault="0063183F" w:rsidP="00C94449">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Голова тендерного комітету</w:t>
            </w:r>
          </w:p>
          <w:p w14:paraId="3F97E3D0" w14:textId="77777777" w:rsidR="0063183F" w:rsidRPr="0083238E" w:rsidRDefault="0063183F" w:rsidP="00C94449">
            <w:pPr>
              <w:spacing w:after="0" w:line="240" w:lineRule="auto"/>
              <w:ind w:left="4855" w:right="708"/>
              <w:rPr>
                <w:rFonts w:ascii="Times New Roman" w:hAnsi="Times New Roman"/>
                <w:color w:val="000000"/>
                <w:sz w:val="26"/>
                <w:szCs w:val="26"/>
              </w:rPr>
            </w:pPr>
          </w:p>
          <w:p w14:paraId="410B6D31" w14:textId="77777777" w:rsidR="0063183F" w:rsidRPr="0083238E" w:rsidRDefault="0063183F" w:rsidP="00C94449">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softHyphen/>
            </w:r>
            <w:r w:rsidRPr="0083238E">
              <w:rPr>
                <w:rFonts w:ascii="Times New Roman" w:hAnsi="Times New Roman"/>
                <w:color w:val="000000"/>
                <w:sz w:val="26"/>
                <w:szCs w:val="26"/>
              </w:rPr>
              <w:softHyphen/>
              <w:t>_____________  О.Ю. Вовченко</w:t>
            </w:r>
          </w:p>
          <w:p w14:paraId="6E68C757" w14:textId="77777777" w:rsidR="00541841" w:rsidRPr="0083238E" w:rsidRDefault="00541841" w:rsidP="00541841">
            <w:pPr>
              <w:spacing w:after="0" w:line="240" w:lineRule="auto"/>
              <w:ind w:left="5978" w:hanging="425"/>
              <w:jc w:val="right"/>
              <w:rPr>
                <w:rFonts w:ascii="Times New Roman" w:hAnsi="Times New Roman"/>
                <w:color w:val="000000"/>
                <w:sz w:val="28"/>
                <w:szCs w:val="28"/>
              </w:rPr>
            </w:pPr>
          </w:p>
        </w:tc>
      </w:tr>
    </w:tbl>
    <w:p w14:paraId="009D47A1" w14:textId="7BB30914" w:rsidR="00623235" w:rsidRPr="0083238E" w:rsidRDefault="00623235"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ОГОЛОШЕННЯ № </w:t>
      </w:r>
      <w:r w:rsidR="00EA0960" w:rsidRPr="0083238E">
        <w:rPr>
          <w:rFonts w:ascii="Times New Roman" w:hAnsi="Times New Roman"/>
          <w:b/>
          <w:sz w:val="26"/>
          <w:szCs w:val="26"/>
        </w:rPr>
        <w:t xml:space="preserve"> </w:t>
      </w:r>
      <w:r w:rsidR="00B631D0">
        <w:rPr>
          <w:rFonts w:ascii="Times New Roman" w:hAnsi="Times New Roman"/>
          <w:b/>
          <w:sz w:val="26"/>
          <w:szCs w:val="26"/>
        </w:rPr>
        <w:t>3</w:t>
      </w:r>
      <w:r w:rsidR="002104B0">
        <w:rPr>
          <w:rFonts w:ascii="Times New Roman" w:hAnsi="Times New Roman"/>
          <w:b/>
          <w:sz w:val="26"/>
          <w:szCs w:val="26"/>
        </w:rPr>
        <w:t>1</w:t>
      </w:r>
    </w:p>
    <w:p w14:paraId="381F84DE" w14:textId="77777777" w:rsidR="008044C8" w:rsidRPr="001534AE" w:rsidRDefault="008044C8" w:rsidP="008044C8">
      <w:pPr>
        <w:spacing w:after="0" w:line="240" w:lineRule="auto"/>
        <w:jc w:val="center"/>
        <w:rPr>
          <w:rFonts w:ascii="Times New Roman" w:hAnsi="Times New Roman"/>
          <w:b/>
          <w:sz w:val="26"/>
          <w:szCs w:val="26"/>
        </w:rPr>
      </w:pPr>
      <w:r w:rsidRPr="001534AE">
        <w:rPr>
          <w:rFonts w:ascii="Times New Roman" w:hAnsi="Times New Roman"/>
          <w:b/>
          <w:sz w:val="26"/>
          <w:szCs w:val="26"/>
        </w:rPr>
        <w:t>про проведення запиту цінових пропозицій</w:t>
      </w:r>
    </w:p>
    <w:p w14:paraId="4549B040" w14:textId="77777777" w:rsidR="00A37432" w:rsidRPr="002B1927" w:rsidRDefault="00A37432" w:rsidP="00623235">
      <w:pPr>
        <w:spacing w:after="0" w:line="240" w:lineRule="auto"/>
        <w:jc w:val="center"/>
        <w:rPr>
          <w:rFonts w:ascii="Times New Roman" w:hAnsi="Times New Roman"/>
          <w:b/>
          <w:sz w:val="26"/>
          <w:szCs w:val="26"/>
        </w:rPr>
      </w:pPr>
    </w:p>
    <w:p w14:paraId="7598C5B4" w14:textId="2B66BA0F" w:rsidR="00DF6DAB" w:rsidRPr="002B1927" w:rsidRDefault="00DF6DAB" w:rsidP="009F1172">
      <w:pPr>
        <w:spacing w:after="0" w:line="240" w:lineRule="auto"/>
        <w:ind w:firstLine="709"/>
        <w:jc w:val="both"/>
        <w:rPr>
          <w:rFonts w:ascii="Times New Roman" w:hAnsi="Times New Roman"/>
          <w:sz w:val="26"/>
          <w:szCs w:val="26"/>
        </w:rPr>
      </w:pPr>
      <w:bookmarkStart w:id="0" w:name="_Hlk534896560"/>
      <w:r w:rsidRPr="002B1927">
        <w:rPr>
          <w:rFonts w:ascii="Times New Roman" w:hAnsi="Times New Roman"/>
          <w:sz w:val="26"/>
          <w:szCs w:val="26"/>
        </w:rPr>
        <w:t>Державна установа «Центр громадського здоров’я Міністерства охорони здоров’я України»</w:t>
      </w:r>
      <w:r w:rsidR="009F21F5" w:rsidRPr="002B1927">
        <w:rPr>
          <w:rFonts w:ascii="Times New Roman" w:hAnsi="Times New Roman"/>
          <w:sz w:val="26"/>
          <w:szCs w:val="26"/>
        </w:rPr>
        <w:t xml:space="preserve"> </w:t>
      </w:r>
      <w:bookmarkEnd w:id="0"/>
      <w:r w:rsidR="009F21F5" w:rsidRPr="002B1927">
        <w:rPr>
          <w:rFonts w:ascii="Times New Roman" w:hAnsi="Times New Roman"/>
          <w:sz w:val="26"/>
          <w:szCs w:val="26"/>
        </w:rPr>
        <w:t>(далі –</w:t>
      </w:r>
      <w:r w:rsidR="00425763" w:rsidRPr="002B1927">
        <w:rPr>
          <w:rFonts w:ascii="Times New Roman" w:hAnsi="Times New Roman"/>
          <w:sz w:val="26"/>
          <w:szCs w:val="26"/>
        </w:rPr>
        <w:t xml:space="preserve"> </w:t>
      </w:r>
      <w:r w:rsidR="009F21F5" w:rsidRPr="002B1927">
        <w:rPr>
          <w:rFonts w:ascii="Times New Roman" w:hAnsi="Times New Roman"/>
          <w:sz w:val="26"/>
          <w:szCs w:val="26"/>
        </w:rPr>
        <w:t>Замовник)</w:t>
      </w:r>
      <w:r w:rsidR="00623235" w:rsidRPr="002B1927">
        <w:rPr>
          <w:rFonts w:ascii="Times New Roman" w:hAnsi="Times New Roman"/>
          <w:sz w:val="26"/>
          <w:szCs w:val="26"/>
        </w:rPr>
        <w:t xml:space="preserve"> оголошує</w:t>
      </w:r>
      <w:r w:rsidR="009F21F5" w:rsidRPr="002B1927">
        <w:rPr>
          <w:rFonts w:ascii="Times New Roman" w:hAnsi="Times New Roman"/>
          <w:sz w:val="26"/>
          <w:szCs w:val="26"/>
        </w:rPr>
        <w:t xml:space="preserve"> </w:t>
      </w:r>
      <w:r w:rsidR="00425763" w:rsidRPr="002B1927">
        <w:rPr>
          <w:rFonts w:ascii="Times New Roman" w:hAnsi="Times New Roman"/>
          <w:sz w:val="26"/>
          <w:szCs w:val="26"/>
        </w:rPr>
        <w:t xml:space="preserve">тендер </w:t>
      </w:r>
      <w:r w:rsidR="009F21F5" w:rsidRPr="002B1927">
        <w:rPr>
          <w:rFonts w:ascii="Times New Roman" w:hAnsi="Times New Roman"/>
          <w:sz w:val="26"/>
          <w:szCs w:val="26"/>
        </w:rPr>
        <w:t>з</w:t>
      </w:r>
      <w:r w:rsidR="00623235" w:rsidRPr="002B1927">
        <w:rPr>
          <w:rFonts w:ascii="Times New Roman" w:hAnsi="Times New Roman"/>
          <w:sz w:val="26"/>
          <w:szCs w:val="26"/>
        </w:rPr>
        <w:t xml:space="preserve">а процедурою </w:t>
      </w:r>
      <w:r w:rsidR="00F077EB" w:rsidRPr="002B1927">
        <w:rPr>
          <w:rFonts w:ascii="Times New Roman" w:hAnsi="Times New Roman"/>
          <w:sz w:val="26"/>
          <w:szCs w:val="26"/>
        </w:rPr>
        <w:t>«</w:t>
      </w:r>
      <w:bookmarkStart w:id="1" w:name="_Hlk61945115"/>
      <w:r w:rsidR="007900DB" w:rsidRPr="001534AE">
        <w:rPr>
          <w:rFonts w:ascii="Times New Roman" w:hAnsi="Times New Roman"/>
          <w:sz w:val="26"/>
          <w:szCs w:val="26"/>
        </w:rPr>
        <w:t>запит цінових пропозицій</w:t>
      </w:r>
      <w:r w:rsidR="00F077EB" w:rsidRPr="002B1927">
        <w:rPr>
          <w:rFonts w:ascii="Times New Roman" w:hAnsi="Times New Roman"/>
          <w:sz w:val="26"/>
          <w:szCs w:val="26"/>
        </w:rPr>
        <w:t xml:space="preserve">» </w:t>
      </w:r>
      <w:bookmarkStart w:id="2" w:name="_Hlk61943926"/>
      <w:r w:rsidR="00F077EB" w:rsidRPr="002B1927">
        <w:rPr>
          <w:rFonts w:ascii="Times New Roman" w:hAnsi="Times New Roman"/>
          <w:sz w:val="26"/>
          <w:szCs w:val="26"/>
        </w:rPr>
        <w:t>на закупівлю</w:t>
      </w:r>
      <w:r w:rsidR="0070303D" w:rsidRPr="002B1927">
        <w:rPr>
          <w:rFonts w:ascii="Times New Roman" w:hAnsi="Times New Roman"/>
          <w:sz w:val="26"/>
          <w:szCs w:val="26"/>
        </w:rPr>
        <w:t xml:space="preserve"> послуг згідно </w:t>
      </w:r>
      <w:r w:rsidR="009F21F5" w:rsidRPr="002B1927">
        <w:rPr>
          <w:rFonts w:ascii="Times New Roman" w:hAnsi="Times New Roman"/>
          <w:sz w:val="26"/>
          <w:szCs w:val="26"/>
        </w:rPr>
        <w:t xml:space="preserve"> </w:t>
      </w:r>
      <w:bookmarkStart w:id="3" w:name="_Hlk93483670"/>
      <w:bookmarkStart w:id="4" w:name="_Hlk61555805"/>
      <w:bookmarkStart w:id="5" w:name="_Hlk534728636"/>
      <w:bookmarkStart w:id="6" w:name="_Hlk532227308"/>
      <w:r w:rsidR="0070303D" w:rsidRPr="002B1927">
        <w:rPr>
          <w:rFonts w:ascii="Times New Roman" w:hAnsi="Times New Roman"/>
          <w:b/>
          <w:bCs/>
          <w:sz w:val="26"/>
          <w:szCs w:val="26"/>
        </w:rPr>
        <w:t>ДК 021:2015:85140000-2 Послуги у сфері охорони здоров’я різні (Послуги медичних лабораторій з проведення лабораторних досліджень</w:t>
      </w:r>
      <w:r w:rsidR="00725196">
        <w:rPr>
          <w:rFonts w:ascii="Times New Roman" w:hAnsi="Times New Roman"/>
          <w:b/>
          <w:bCs/>
          <w:sz w:val="26"/>
          <w:szCs w:val="26"/>
        </w:rPr>
        <w:t xml:space="preserve"> у 202</w:t>
      </w:r>
      <w:r w:rsidR="00B631D0">
        <w:rPr>
          <w:rFonts w:ascii="Times New Roman" w:hAnsi="Times New Roman"/>
          <w:b/>
          <w:bCs/>
          <w:sz w:val="26"/>
          <w:szCs w:val="26"/>
        </w:rPr>
        <w:t>3</w:t>
      </w:r>
      <w:r w:rsidR="00725196">
        <w:rPr>
          <w:rFonts w:ascii="Times New Roman" w:hAnsi="Times New Roman"/>
          <w:b/>
          <w:bCs/>
          <w:sz w:val="26"/>
          <w:szCs w:val="26"/>
        </w:rPr>
        <w:t xml:space="preserve"> ро</w:t>
      </w:r>
      <w:bookmarkEnd w:id="3"/>
      <w:r w:rsidR="003063A8">
        <w:rPr>
          <w:rFonts w:ascii="Times New Roman" w:hAnsi="Times New Roman"/>
          <w:b/>
          <w:bCs/>
          <w:sz w:val="26"/>
          <w:szCs w:val="26"/>
          <w:lang w:val="ru-RU"/>
        </w:rPr>
        <w:t>ц</w:t>
      </w:r>
      <w:r w:rsidR="003063A8">
        <w:rPr>
          <w:rFonts w:ascii="Times New Roman" w:hAnsi="Times New Roman"/>
          <w:b/>
          <w:bCs/>
          <w:sz w:val="26"/>
          <w:szCs w:val="26"/>
        </w:rPr>
        <w:t>і</w:t>
      </w:r>
      <w:r w:rsidR="0070303D" w:rsidRPr="002B1927">
        <w:rPr>
          <w:rFonts w:ascii="Times New Roman" w:hAnsi="Times New Roman"/>
          <w:b/>
          <w:bCs/>
          <w:sz w:val="26"/>
          <w:szCs w:val="26"/>
        </w:rPr>
        <w:t>)</w:t>
      </w:r>
      <w:bookmarkEnd w:id="4"/>
      <w:r w:rsidR="0070303D" w:rsidRPr="002B1927">
        <w:rPr>
          <w:rFonts w:ascii="Times New Roman" w:hAnsi="Times New Roman"/>
          <w:sz w:val="26"/>
          <w:szCs w:val="26"/>
        </w:rPr>
        <w:t xml:space="preserve"> </w:t>
      </w:r>
      <w:bookmarkEnd w:id="1"/>
      <w:bookmarkEnd w:id="2"/>
      <w:r w:rsidR="006271BB" w:rsidRPr="002B1927">
        <w:rPr>
          <w:rFonts w:ascii="Times New Roman" w:hAnsi="Times New Roman"/>
          <w:sz w:val="26"/>
          <w:szCs w:val="26"/>
        </w:rPr>
        <w:t xml:space="preserve">в рамках </w:t>
      </w:r>
      <w:r w:rsidR="00CA23A1" w:rsidRPr="002B1927">
        <w:rPr>
          <w:rFonts w:ascii="Times New Roman" w:hAnsi="Times New Roman"/>
          <w:sz w:val="26"/>
          <w:szCs w:val="26"/>
        </w:rPr>
        <w:t xml:space="preserve">реалізації </w:t>
      </w:r>
      <w:r w:rsidR="006271BB" w:rsidRPr="002B1927">
        <w:rPr>
          <w:rFonts w:ascii="Times New Roman" w:hAnsi="Times New Roman"/>
          <w:sz w:val="26"/>
          <w:szCs w:val="26"/>
        </w:rPr>
        <w:t>проекту Глобального ф</w:t>
      </w:r>
      <w:r w:rsidR="00EA0960" w:rsidRPr="002B1927">
        <w:rPr>
          <w:rFonts w:ascii="Times New Roman" w:hAnsi="Times New Roman"/>
          <w:sz w:val="26"/>
          <w:szCs w:val="26"/>
        </w:rPr>
        <w:t>онду</w:t>
      </w:r>
      <w:r w:rsidR="00CA23A1" w:rsidRPr="002B1927">
        <w:rPr>
          <w:rFonts w:ascii="Times New Roman" w:hAnsi="Times New Roman"/>
          <w:sz w:val="26"/>
          <w:szCs w:val="26"/>
        </w:rPr>
        <w:t xml:space="preserve"> </w:t>
      </w:r>
      <w:r w:rsidR="00CA23A1" w:rsidRPr="002B1927">
        <w:rPr>
          <w:rFonts w:ascii="Times New Roman" w:hAnsi="Times New Roman"/>
          <w:bCs/>
          <w:sz w:val="26"/>
          <w:szCs w:val="26"/>
          <w:lang w:eastAsia="ru-RU"/>
        </w:rPr>
        <w:t>для боротьби зі СНІДом, туберкульозом та малярією</w:t>
      </w:r>
      <w:bookmarkEnd w:id="5"/>
      <w:r w:rsidR="00CA23A1" w:rsidRPr="002B1927">
        <w:rPr>
          <w:rFonts w:ascii="Times New Roman" w:hAnsi="Times New Roman"/>
          <w:bCs/>
          <w:sz w:val="26"/>
          <w:szCs w:val="26"/>
          <w:lang w:eastAsia="ru-RU"/>
        </w:rPr>
        <w:t xml:space="preserve"> </w:t>
      </w:r>
      <w:r w:rsidR="00697BDD" w:rsidRPr="002B1927">
        <w:rPr>
          <w:rFonts w:ascii="Times New Roman" w:hAnsi="Times New Roman"/>
          <w:sz w:val="26"/>
          <w:szCs w:val="26"/>
        </w:rPr>
        <w:t xml:space="preserve">(далі – </w:t>
      </w:r>
      <w:r w:rsidR="00EA0960" w:rsidRPr="002B1927">
        <w:rPr>
          <w:rFonts w:ascii="Times New Roman" w:hAnsi="Times New Roman"/>
          <w:sz w:val="26"/>
          <w:szCs w:val="26"/>
        </w:rPr>
        <w:t>Послуги</w:t>
      </w:r>
      <w:r w:rsidR="00697BDD" w:rsidRPr="002B1927">
        <w:rPr>
          <w:rFonts w:ascii="Times New Roman" w:hAnsi="Times New Roman"/>
          <w:sz w:val="26"/>
          <w:szCs w:val="26"/>
        </w:rPr>
        <w:t>)</w:t>
      </w:r>
      <w:r w:rsidR="009A15EE" w:rsidRPr="002B1927">
        <w:rPr>
          <w:rFonts w:ascii="Times New Roman" w:hAnsi="Times New Roman"/>
          <w:sz w:val="26"/>
          <w:szCs w:val="26"/>
        </w:rPr>
        <w:t xml:space="preserve"> </w:t>
      </w:r>
      <w:bookmarkEnd w:id="6"/>
      <w:r w:rsidRPr="002B1927">
        <w:rPr>
          <w:rFonts w:ascii="Times New Roman" w:hAnsi="Times New Roman"/>
          <w:bCs/>
          <w:sz w:val="26"/>
          <w:szCs w:val="26"/>
          <w:lang w:eastAsia="ru-RU"/>
        </w:rPr>
        <w:t>та запрошує Вас</w:t>
      </w:r>
      <w:r w:rsidR="00FA0914" w:rsidRPr="002B1927">
        <w:rPr>
          <w:rFonts w:ascii="Times New Roman" w:hAnsi="Times New Roman"/>
          <w:bCs/>
          <w:sz w:val="26"/>
          <w:szCs w:val="26"/>
          <w:lang w:eastAsia="ru-RU"/>
        </w:rPr>
        <w:t xml:space="preserve"> подати </w:t>
      </w:r>
      <w:r w:rsidR="008D3576">
        <w:rPr>
          <w:rFonts w:ascii="Times New Roman" w:hAnsi="Times New Roman"/>
          <w:bCs/>
          <w:sz w:val="26"/>
          <w:szCs w:val="26"/>
          <w:lang w:eastAsia="ru-RU"/>
        </w:rPr>
        <w:t>цінову</w:t>
      </w:r>
      <w:r w:rsidR="00CA23A1" w:rsidRPr="002B1927">
        <w:rPr>
          <w:rFonts w:ascii="Times New Roman" w:hAnsi="Times New Roman"/>
          <w:bCs/>
          <w:sz w:val="26"/>
          <w:szCs w:val="26"/>
          <w:lang w:eastAsia="ru-RU"/>
        </w:rPr>
        <w:t xml:space="preserve"> </w:t>
      </w:r>
      <w:r w:rsidR="00FA0914" w:rsidRPr="002B1927">
        <w:rPr>
          <w:rFonts w:ascii="Times New Roman" w:hAnsi="Times New Roman"/>
          <w:bCs/>
          <w:sz w:val="26"/>
          <w:szCs w:val="26"/>
          <w:lang w:eastAsia="ru-RU"/>
        </w:rPr>
        <w:t>пропозиці</w:t>
      </w:r>
      <w:r w:rsidR="00CA23A1" w:rsidRPr="002B1927">
        <w:rPr>
          <w:rFonts w:ascii="Times New Roman" w:hAnsi="Times New Roman"/>
          <w:bCs/>
          <w:sz w:val="26"/>
          <w:szCs w:val="26"/>
          <w:lang w:eastAsia="ru-RU"/>
        </w:rPr>
        <w:t>ю</w:t>
      </w:r>
      <w:r w:rsidRPr="002B1927">
        <w:rPr>
          <w:rFonts w:ascii="Times New Roman" w:hAnsi="Times New Roman"/>
          <w:bCs/>
          <w:sz w:val="26"/>
          <w:szCs w:val="26"/>
          <w:lang w:eastAsia="ru-RU"/>
        </w:rPr>
        <w:t>.</w:t>
      </w:r>
    </w:p>
    <w:p w14:paraId="00E57252" w14:textId="70EE242E" w:rsidR="00DF6DAB" w:rsidRPr="002B1927" w:rsidRDefault="00DF6DAB" w:rsidP="009F1172">
      <w:pPr>
        <w:spacing w:after="0" w:line="240" w:lineRule="auto"/>
        <w:ind w:firstLine="709"/>
        <w:jc w:val="both"/>
        <w:rPr>
          <w:rFonts w:ascii="Times New Roman" w:hAnsi="Times New Roman"/>
          <w:sz w:val="26"/>
          <w:szCs w:val="26"/>
        </w:rPr>
      </w:pPr>
      <w:r w:rsidRPr="002B1927">
        <w:rPr>
          <w:rFonts w:ascii="Times New Roman" w:hAnsi="Times New Roman"/>
          <w:sz w:val="26"/>
          <w:szCs w:val="26"/>
        </w:rPr>
        <w:t xml:space="preserve">Закупівля </w:t>
      </w:r>
      <w:r w:rsidR="00F077EB" w:rsidRPr="002B1927">
        <w:rPr>
          <w:rFonts w:ascii="Times New Roman" w:hAnsi="Times New Roman"/>
          <w:sz w:val="26"/>
          <w:szCs w:val="26"/>
        </w:rPr>
        <w:t xml:space="preserve">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w:t>
      </w:r>
      <w:r w:rsidR="00F077EB" w:rsidRPr="00E80063">
        <w:rPr>
          <w:rFonts w:ascii="Times New Roman" w:hAnsi="Times New Roman"/>
          <w:sz w:val="26"/>
          <w:szCs w:val="26"/>
        </w:rPr>
        <w:t>мовою</w:t>
      </w:r>
      <w:r w:rsidR="00F077EB" w:rsidRPr="00045DAF">
        <w:rPr>
          <w:rFonts w:ascii="Times New Roman" w:hAnsi="Times New Roman"/>
          <w:sz w:val="26"/>
          <w:szCs w:val="26"/>
        </w:rPr>
        <w:t>: «</w:t>
      </w:r>
      <w:r w:rsidR="00F077EB" w:rsidRPr="00E80063">
        <w:rPr>
          <w:rFonts w:ascii="Times New Roman" w:hAnsi="Times New Roman"/>
          <w:sz w:val="26"/>
          <w:szCs w:val="26"/>
          <w:lang w:val="en-US"/>
        </w:rPr>
        <w:t>Gain</w:t>
      </w:r>
      <w:r w:rsidR="00F077EB" w:rsidRPr="00045DAF">
        <w:rPr>
          <w:rFonts w:ascii="Times New Roman" w:hAnsi="Times New Roman"/>
          <w:sz w:val="26"/>
          <w:szCs w:val="26"/>
        </w:rPr>
        <w:t xml:space="preserve"> </w:t>
      </w:r>
      <w:r w:rsidR="00F077EB" w:rsidRPr="00E80063">
        <w:rPr>
          <w:rFonts w:ascii="Times New Roman" w:hAnsi="Times New Roman"/>
          <w:sz w:val="26"/>
          <w:szCs w:val="26"/>
          <w:lang w:val="en-US"/>
        </w:rPr>
        <w:t>momentum</w:t>
      </w:r>
      <w:r w:rsidR="00F077EB" w:rsidRPr="00045DAF">
        <w:rPr>
          <w:rFonts w:ascii="Times New Roman" w:hAnsi="Times New Roman"/>
          <w:sz w:val="26"/>
          <w:szCs w:val="26"/>
        </w:rPr>
        <w:t xml:space="preserve"> </w:t>
      </w:r>
      <w:r w:rsidR="00F077EB" w:rsidRPr="00E80063">
        <w:rPr>
          <w:rFonts w:ascii="Times New Roman" w:hAnsi="Times New Roman"/>
          <w:sz w:val="26"/>
          <w:szCs w:val="26"/>
          <w:lang w:val="en-US"/>
        </w:rPr>
        <w:t>in</w:t>
      </w:r>
      <w:r w:rsidR="00F077EB" w:rsidRPr="00045DAF">
        <w:rPr>
          <w:rFonts w:ascii="Times New Roman" w:hAnsi="Times New Roman"/>
          <w:sz w:val="26"/>
          <w:szCs w:val="26"/>
        </w:rPr>
        <w:t xml:space="preserve"> </w:t>
      </w:r>
      <w:r w:rsidR="00F077EB" w:rsidRPr="00E80063">
        <w:rPr>
          <w:rFonts w:ascii="Times New Roman" w:hAnsi="Times New Roman"/>
          <w:sz w:val="26"/>
          <w:szCs w:val="26"/>
          <w:lang w:val="en-US"/>
        </w:rPr>
        <w:t>reducing</w:t>
      </w:r>
      <w:r w:rsidR="00F077EB" w:rsidRPr="00045DAF">
        <w:rPr>
          <w:rFonts w:ascii="Times New Roman" w:hAnsi="Times New Roman"/>
          <w:sz w:val="26"/>
          <w:szCs w:val="26"/>
        </w:rPr>
        <w:t xml:space="preserve"> </w:t>
      </w:r>
      <w:r w:rsidR="00F077EB" w:rsidRPr="00E80063">
        <w:rPr>
          <w:rFonts w:ascii="Times New Roman" w:hAnsi="Times New Roman"/>
          <w:sz w:val="26"/>
          <w:szCs w:val="26"/>
          <w:lang w:val="en-US"/>
        </w:rPr>
        <w:t>TB</w:t>
      </w:r>
      <w:r w:rsidR="00F077EB" w:rsidRPr="00045DAF">
        <w:rPr>
          <w:rFonts w:ascii="Times New Roman" w:hAnsi="Times New Roman"/>
          <w:sz w:val="26"/>
          <w:szCs w:val="26"/>
        </w:rPr>
        <w:t xml:space="preserve">/ </w:t>
      </w:r>
      <w:r w:rsidR="00F077EB" w:rsidRPr="00E80063">
        <w:rPr>
          <w:rFonts w:ascii="Times New Roman" w:hAnsi="Times New Roman"/>
          <w:sz w:val="26"/>
          <w:szCs w:val="26"/>
          <w:lang w:val="en-US"/>
        </w:rPr>
        <w:t>HIV</w:t>
      </w:r>
      <w:r w:rsidR="00F077EB" w:rsidRPr="00045DAF">
        <w:rPr>
          <w:rFonts w:ascii="Times New Roman" w:hAnsi="Times New Roman"/>
          <w:sz w:val="26"/>
          <w:szCs w:val="26"/>
        </w:rPr>
        <w:t xml:space="preserve"> </w:t>
      </w:r>
      <w:r w:rsidR="00F077EB" w:rsidRPr="00E80063">
        <w:rPr>
          <w:rFonts w:ascii="Times New Roman" w:hAnsi="Times New Roman"/>
          <w:sz w:val="26"/>
          <w:szCs w:val="26"/>
          <w:lang w:val="en-US"/>
        </w:rPr>
        <w:t>burden</w:t>
      </w:r>
      <w:r w:rsidR="00F077EB" w:rsidRPr="00045DAF">
        <w:rPr>
          <w:rFonts w:ascii="Times New Roman" w:hAnsi="Times New Roman"/>
          <w:sz w:val="26"/>
          <w:szCs w:val="26"/>
        </w:rPr>
        <w:t xml:space="preserve"> </w:t>
      </w:r>
      <w:r w:rsidR="00F077EB" w:rsidRPr="00E80063">
        <w:rPr>
          <w:rFonts w:ascii="Times New Roman" w:hAnsi="Times New Roman"/>
          <w:sz w:val="26"/>
          <w:szCs w:val="26"/>
          <w:lang w:val="en-US"/>
        </w:rPr>
        <w:t>in</w:t>
      </w:r>
      <w:r w:rsidR="00F077EB" w:rsidRPr="00045DAF">
        <w:rPr>
          <w:rFonts w:ascii="Times New Roman" w:hAnsi="Times New Roman"/>
          <w:sz w:val="26"/>
          <w:szCs w:val="26"/>
        </w:rPr>
        <w:t xml:space="preserve"> </w:t>
      </w:r>
      <w:r w:rsidR="00F077EB" w:rsidRPr="00E80063">
        <w:rPr>
          <w:rFonts w:ascii="Times New Roman" w:hAnsi="Times New Roman"/>
          <w:sz w:val="26"/>
          <w:szCs w:val="26"/>
          <w:lang w:val="en-US"/>
        </w:rPr>
        <w:t>Ukraine</w:t>
      </w:r>
      <w:r w:rsidR="00F077EB" w:rsidRPr="00045DAF">
        <w:rPr>
          <w:rFonts w:ascii="Times New Roman" w:hAnsi="Times New Roman"/>
          <w:sz w:val="26"/>
          <w:szCs w:val="26"/>
        </w:rPr>
        <w:t>»</w:t>
      </w:r>
      <w:r w:rsidR="00F077EB" w:rsidRPr="002B1927">
        <w:rPr>
          <w:rFonts w:ascii="Times New Roman" w:hAnsi="Times New Roman"/>
          <w:sz w:val="26"/>
          <w:szCs w:val="26"/>
        </w:rPr>
        <w:t xml:space="preserve">) (далі – проект Глобального фонду) за договором про надання гранту від 04 грудня 2020 року № </w:t>
      </w:r>
      <w:r w:rsidR="006A7CF0" w:rsidRPr="002B1927">
        <w:rPr>
          <w:rFonts w:ascii="Times New Roman" w:hAnsi="Times New Roman"/>
          <w:sz w:val="26"/>
          <w:szCs w:val="26"/>
        </w:rPr>
        <w:t>1936 (</w:t>
      </w:r>
      <w:r w:rsidR="00F077EB" w:rsidRPr="002B1927">
        <w:rPr>
          <w:rFonts w:ascii="Times New Roman" w:hAnsi="Times New Roman"/>
          <w:sz w:val="26"/>
          <w:szCs w:val="26"/>
        </w:rPr>
        <w:t>UKR-C-PHC</w:t>
      </w:r>
      <w:r w:rsidR="006A7CF0" w:rsidRPr="002B1927">
        <w:rPr>
          <w:rFonts w:ascii="Times New Roman" w:hAnsi="Times New Roman"/>
          <w:sz w:val="26"/>
          <w:szCs w:val="26"/>
        </w:rPr>
        <w:t>)</w:t>
      </w:r>
      <w:r w:rsidR="00F077EB" w:rsidRPr="002B1927">
        <w:rPr>
          <w:rFonts w:ascii="Times New Roman" w:hAnsi="Times New Roman"/>
          <w:sz w:val="26"/>
          <w:szCs w:val="26"/>
        </w:rPr>
        <w:t>.</w:t>
      </w:r>
    </w:p>
    <w:p w14:paraId="7D5F64DD" w14:textId="77777777" w:rsidR="00623235" w:rsidRPr="002B1927" w:rsidRDefault="00623235" w:rsidP="009F1172">
      <w:pPr>
        <w:spacing w:after="0" w:line="240" w:lineRule="auto"/>
        <w:ind w:firstLine="709"/>
        <w:jc w:val="both"/>
        <w:rPr>
          <w:rFonts w:ascii="Times New Roman" w:hAnsi="Times New Roman"/>
          <w:sz w:val="26"/>
          <w:szCs w:val="26"/>
        </w:rPr>
      </w:pPr>
    </w:p>
    <w:p w14:paraId="4FAD7184" w14:textId="22C5A986" w:rsidR="00F3724A" w:rsidRPr="00793B59" w:rsidRDefault="00623235" w:rsidP="009F1172">
      <w:pPr>
        <w:pStyle w:val="a8"/>
        <w:numPr>
          <w:ilvl w:val="0"/>
          <w:numId w:val="1"/>
        </w:numPr>
        <w:tabs>
          <w:tab w:val="left" w:pos="1134"/>
        </w:tabs>
        <w:ind w:left="0" w:firstLine="709"/>
        <w:jc w:val="both"/>
        <w:rPr>
          <w:rFonts w:ascii="Times New Roman" w:hAnsi="Times New Roman"/>
          <w:b/>
          <w:bCs/>
          <w:iCs/>
          <w:sz w:val="26"/>
          <w:szCs w:val="26"/>
          <w:lang w:val="uk-UA"/>
        </w:rPr>
      </w:pPr>
      <w:r w:rsidRPr="002B1927">
        <w:rPr>
          <w:rFonts w:ascii="Times New Roman" w:hAnsi="Times New Roman"/>
          <w:b/>
          <w:bCs/>
          <w:iCs/>
          <w:sz w:val="26"/>
          <w:szCs w:val="26"/>
          <w:lang w:val="uk-UA"/>
        </w:rPr>
        <w:t xml:space="preserve">Назва предмету закупівлі: </w:t>
      </w:r>
      <w:bookmarkStart w:id="7" w:name="_Hlk532227539"/>
      <w:r w:rsidR="002F1A0B" w:rsidRPr="002F1A0B">
        <w:rPr>
          <w:rFonts w:ascii="Times New Roman" w:hAnsi="Times New Roman"/>
          <w:b/>
          <w:bCs/>
          <w:sz w:val="26"/>
          <w:szCs w:val="26"/>
          <w:lang w:val="uk-UA"/>
        </w:rPr>
        <w:t>ДК 021:2015:85140000-2 Послуги у сфері охорони здоров’я різні (Послуги медичних лабораторій з проведення лабораторних досліджень у 202</w:t>
      </w:r>
      <w:r w:rsidR="00B631D0">
        <w:rPr>
          <w:rFonts w:ascii="Times New Roman" w:hAnsi="Times New Roman"/>
          <w:b/>
          <w:bCs/>
          <w:sz w:val="26"/>
          <w:szCs w:val="26"/>
          <w:lang w:val="uk-UA"/>
        </w:rPr>
        <w:t>3</w:t>
      </w:r>
      <w:r w:rsidR="002F1A0B" w:rsidRPr="002F1A0B">
        <w:rPr>
          <w:rFonts w:ascii="Times New Roman" w:hAnsi="Times New Roman"/>
          <w:b/>
          <w:bCs/>
          <w:sz w:val="26"/>
          <w:szCs w:val="26"/>
          <w:lang w:val="uk-UA"/>
        </w:rPr>
        <w:t xml:space="preserve"> році</w:t>
      </w:r>
      <w:r w:rsidR="00737B54" w:rsidRPr="00793B59">
        <w:rPr>
          <w:rFonts w:ascii="Times New Roman" w:hAnsi="Times New Roman"/>
          <w:b/>
          <w:bCs/>
          <w:sz w:val="26"/>
          <w:szCs w:val="26"/>
          <w:lang w:val="uk-UA"/>
        </w:rPr>
        <w:t>).</w:t>
      </w:r>
    </w:p>
    <w:bookmarkEnd w:id="7"/>
    <w:p w14:paraId="4BE8A44D" w14:textId="77777777" w:rsidR="00623235" w:rsidRPr="002B1927" w:rsidRDefault="00F3724A" w:rsidP="009F1172">
      <w:pPr>
        <w:pStyle w:val="a8"/>
        <w:tabs>
          <w:tab w:val="left" w:pos="1134"/>
        </w:tabs>
        <w:ind w:left="709"/>
        <w:jc w:val="both"/>
        <w:rPr>
          <w:rFonts w:ascii="Times New Roman" w:hAnsi="Times New Roman"/>
          <w:bCs/>
          <w:iCs/>
          <w:sz w:val="26"/>
          <w:szCs w:val="26"/>
          <w:lang w:val="uk-UA"/>
        </w:rPr>
      </w:pPr>
      <w:r w:rsidRPr="002B1927">
        <w:rPr>
          <w:rFonts w:ascii="Times New Roman" w:hAnsi="Times New Roman"/>
          <w:bCs/>
          <w:iCs/>
          <w:sz w:val="26"/>
          <w:szCs w:val="26"/>
          <w:lang w:val="uk-UA"/>
        </w:rPr>
        <w:t xml:space="preserve"> </w:t>
      </w:r>
    </w:p>
    <w:p w14:paraId="36F40586" w14:textId="53363939" w:rsidR="00623235" w:rsidRPr="002B1927"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hAnsi="Times New Roman"/>
          <w:b/>
          <w:sz w:val="26"/>
          <w:szCs w:val="26"/>
          <w:lang w:val="uk-UA" w:eastAsia="ru-RU"/>
        </w:rPr>
        <w:t xml:space="preserve">Характеристика предмету закупівлі, </w:t>
      </w:r>
      <w:r w:rsidRPr="002B1927">
        <w:rPr>
          <w:rFonts w:ascii="Times New Roman" w:hAnsi="Times New Roman"/>
          <w:b/>
          <w:sz w:val="26"/>
          <w:szCs w:val="26"/>
          <w:lang w:val="uk-UA"/>
        </w:rPr>
        <w:t xml:space="preserve">у тому числі необхідні </w:t>
      </w:r>
      <w:bookmarkStart w:id="8" w:name="_Hlk534733452"/>
      <w:r w:rsidRPr="002B1927">
        <w:rPr>
          <w:rFonts w:ascii="Times New Roman" w:hAnsi="Times New Roman"/>
          <w:b/>
          <w:sz w:val="26"/>
          <w:szCs w:val="26"/>
          <w:lang w:val="uk-UA"/>
        </w:rPr>
        <w:t>технічні, якісні, кількісні та інші параметри</w:t>
      </w:r>
      <w:bookmarkEnd w:id="8"/>
      <w:r w:rsidRPr="002B1927">
        <w:rPr>
          <w:rFonts w:ascii="Times New Roman" w:hAnsi="Times New Roman"/>
          <w:b/>
          <w:sz w:val="26"/>
          <w:szCs w:val="26"/>
          <w:lang w:val="uk-UA"/>
        </w:rPr>
        <w:t>:</w:t>
      </w:r>
      <w:r w:rsidR="00695875" w:rsidRPr="002B1927">
        <w:rPr>
          <w:rFonts w:ascii="Times New Roman" w:hAnsi="Times New Roman"/>
          <w:sz w:val="26"/>
          <w:szCs w:val="26"/>
          <w:lang w:val="uk-UA"/>
        </w:rPr>
        <w:t xml:space="preserve"> визначені в Додатк</w:t>
      </w:r>
      <w:r w:rsidR="00BF3E12">
        <w:rPr>
          <w:rFonts w:ascii="Times New Roman" w:hAnsi="Times New Roman"/>
          <w:sz w:val="26"/>
          <w:szCs w:val="26"/>
          <w:lang w:val="uk-UA"/>
        </w:rPr>
        <w:t>у</w:t>
      </w:r>
      <w:r w:rsidR="00DF34A1" w:rsidRPr="000175D8">
        <w:rPr>
          <w:rFonts w:ascii="Times New Roman" w:hAnsi="Times New Roman"/>
          <w:sz w:val="26"/>
          <w:szCs w:val="26"/>
          <w:lang w:val="uk-UA"/>
        </w:rPr>
        <w:t xml:space="preserve"> № </w:t>
      </w:r>
      <w:r w:rsidR="000C634A" w:rsidRPr="000175D8">
        <w:rPr>
          <w:rFonts w:ascii="Times New Roman" w:hAnsi="Times New Roman"/>
          <w:sz w:val="26"/>
          <w:szCs w:val="26"/>
          <w:lang w:val="uk-UA"/>
        </w:rPr>
        <w:t>2</w:t>
      </w:r>
      <w:r w:rsidR="00BF3E12">
        <w:rPr>
          <w:rFonts w:ascii="Times New Roman" w:hAnsi="Times New Roman"/>
          <w:sz w:val="26"/>
          <w:szCs w:val="26"/>
          <w:lang w:val="uk-UA"/>
        </w:rPr>
        <w:t>, Таблиця №1</w:t>
      </w:r>
      <w:r w:rsidR="002B1AF7" w:rsidRPr="002B1AF7">
        <w:rPr>
          <w:rFonts w:ascii="Times New Roman" w:hAnsi="Times New Roman"/>
          <w:b/>
          <w:bCs/>
          <w:color w:val="000000"/>
          <w:sz w:val="24"/>
          <w:szCs w:val="24"/>
          <w:lang w:val="uk-UA" w:eastAsia="ru-RU"/>
        </w:rPr>
        <w:t xml:space="preserve"> </w:t>
      </w:r>
      <w:r w:rsidR="002B1AF7" w:rsidRPr="00770CE8">
        <w:rPr>
          <w:rFonts w:ascii="Times New Roman" w:hAnsi="Times New Roman"/>
          <w:color w:val="000000"/>
          <w:sz w:val="24"/>
          <w:szCs w:val="24"/>
          <w:lang w:val="uk-UA" w:eastAsia="ru-RU"/>
        </w:rPr>
        <w:t>«Перелік послуг»</w:t>
      </w:r>
      <w:r w:rsidR="00A20ECF">
        <w:rPr>
          <w:rFonts w:ascii="Times New Roman" w:hAnsi="Times New Roman"/>
          <w:color w:val="000000"/>
          <w:sz w:val="24"/>
          <w:szCs w:val="24"/>
          <w:lang w:val="uk-UA" w:eastAsia="ru-RU"/>
        </w:rPr>
        <w:t>,</w:t>
      </w:r>
      <w:r w:rsidR="002B1AF7">
        <w:rPr>
          <w:rFonts w:ascii="Times New Roman" w:hAnsi="Times New Roman"/>
          <w:sz w:val="26"/>
          <w:szCs w:val="26"/>
          <w:lang w:val="uk-UA"/>
        </w:rPr>
        <w:t xml:space="preserve"> Таблиця №2 «Місце надання послуг».</w:t>
      </w:r>
    </w:p>
    <w:p w14:paraId="4A84C091" w14:textId="77777777" w:rsidR="00623235" w:rsidRPr="002B1927" w:rsidRDefault="00623235" w:rsidP="009F1172">
      <w:pPr>
        <w:pStyle w:val="a8"/>
        <w:jc w:val="both"/>
        <w:rPr>
          <w:rStyle w:val="apple-converted-space"/>
          <w:rFonts w:ascii="Times New Roman" w:hAnsi="Times New Roman"/>
          <w:bCs/>
          <w:iCs/>
          <w:sz w:val="26"/>
          <w:szCs w:val="26"/>
          <w:lang w:val="uk-UA"/>
        </w:rPr>
      </w:pPr>
    </w:p>
    <w:p w14:paraId="61DC612D" w14:textId="6C3EAEE9" w:rsidR="00623235" w:rsidRPr="002B1927"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hAnsi="Times New Roman"/>
          <w:b/>
          <w:sz w:val="26"/>
          <w:szCs w:val="26"/>
          <w:lang w:val="uk-UA"/>
        </w:rPr>
        <w:t xml:space="preserve">Кінцевий термін подання </w:t>
      </w:r>
      <w:r w:rsidR="00CA23A1" w:rsidRPr="002B1927">
        <w:rPr>
          <w:rFonts w:ascii="Times New Roman" w:hAnsi="Times New Roman"/>
          <w:b/>
          <w:sz w:val="26"/>
          <w:szCs w:val="26"/>
          <w:lang w:val="uk-UA"/>
        </w:rPr>
        <w:t xml:space="preserve">тендерних </w:t>
      </w:r>
      <w:r w:rsidRPr="002B1927">
        <w:rPr>
          <w:rFonts w:ascii="Times New Roman" w:hAnsi="Times New Roman"/>
          <w:b/>
          <w:sz w:val="26"/>
          <w:szCs w:val="26"/>
          <w:lang w:val="uk-UA"/>
        </w:rPr>
        <w:t xml:space="preserve">пропозицій: </w:t>
      </w:r>
      <w:r w:rsidRPr="002B1927">
        <w:rPr>
          <w:rFonts w:ascii="Times New Roman" w:eastAsia="Times New Roman" w:hAnsi="Times New Roman"/>
          <w:sz w:val="26"/>
          <w:szCs w:val="26"/>
          <w:lang w:val="uk-UA" w:eastAsia="ru-RU"/>
        </w:rPr>
        <w:t xml:space="preserve"> </w:t>
      </w:r>
      <w:r w:rsidRPr="002B1927">
        <w:rPr>
          <w:rFonts w:ascii="Times New Roman" w:hAnsi="Times New Roman"/>
          <w:sz w:val="26"/>
          <w:szCs w:val="26"/>
          <w:lang w:val="uk-UA" w:eastAsia="ru-RU"/>
        </w:rPr>
        <w:br/>
        <w:t>«</w:t>
      </w:r>
      <w:r w:rsidR="002104B0">
        <w:rPr>
          <w:rFonts w:ascii="Times New Roman" w:hAnsi="Times New Roman"/>
          <w:sz w:val="26"/>
          <w:szCs w:val="26"/>
          <w:lang w:val="uk-UA" w:eastAsia="ru-RU"/>
        </w:rPr>
        <w:t>23</w:t>
      </w:r>
      <w:r w:rsidRPr="00DD70A2">
        <w:rPr>
          <w:rFonts w:ascii="Times New Roman" w:hAnsi="Times New Roman"/>
          <w:sz w:val="26"/>
          <w:szCs w:val="26"/>
          <w:lang w:val="uk-UA" w:eastAsia="ru-RU"/>
        </w:rPr>
        <w:t>»</w:t>
      </w:r>
      <w:r w:rsidRPr="00DD70A2">
        <w:rPr>
          <w:rFonts w:ascii="Times New Roman" w:eastAsia="Times New Roman" w:hAnsi="Times New Roman"/>
          <w:sz w:val="26"/>
          <w:szCs w:val="26"/>
          <w:lang w:val="uk-UA" w:eastAsia="ru-RU"/>
        </w:rPr>
        <w:t xml:space="preserve"> </w:t>
      </w:r>
      <w:r w:rsidR="00B631D0">
        <w:rPr>
          <w:rFonts w:ascii="Times New Roman" w:eastAsia="Times New Roman" w:hAnsi="Times New Roman"/>
          <w:sz w:val="26"/>
          <w:szCs w:val="26"/>
          <w:lang w:val="uk-UA" w:eastAsia="ru-RU"/>
        </w:rPr>
        <w:t>травня</w:t>
      </w:r>
      <w:r w:rsidR="00B87F1A" w:rsidRPr="002B1927">
        <w:rPr>
          <w:rFonts w:ascii="Times New Roman" w:eastAsia="Times New Roman" w:hAnsi="Times New Roman"/>
          <w:sz w:val="26"/>
          <w:szCs w:val="26"/>
          <w:lang w:val="uk-UA" w:eastAsia="ru-RU"/>
        </w:rPr>
        <w:t xml:space="preserve"> </w:t>
      </w:r>
      <w:r w:rsidRPr="002B1927">
        <w:rPr>
          <w:rFonts w:ascii="Times New Roman" w:eastAsia="Times New Roman" w:hAnsi="Times New Roman"/>
          <w:sz w:val="26"/>
          <w:szCs w:val="26"/>
          <w:lang w:val="uk-UA" w:eastAsia="ru-RU"/>
        </w:rPr>
        <w:t>20</w:t>
      </w:r>
      <w:r w:rsidR="002F1E54" w:rsidRPr="002B1927">
        <w:rPr>
          <w:rFonts w:ascii="Times New Roman" w:eastAsia="Times New Roman" w:hAnsi="Times New Roman"/>
          <w:sz w:val="26"/>
          <w:szCs w:val="26"/>
          <w:lang w:val="uk-UA" w:eastAsia="ru-RU"/>
        </w:rPr>
        <w:t>2</w:t>
      </w:r>
      <w:r w:rsidR="00B631D0">
        <w:rPr>
          <w:rFonts w:ascii="Times New Roman" w:eastAsia="Times New Roman" w:hAnsi="Times New Roman"/>
          <w:sz w:val="26"/>
          <w:szCs w:val="26"/>
          <w:lang w:val="uk-UA" w:eastAsia="ru-RU"/>
        </w:rPr>
        <w:t>3</w:t>
      </w:r>
      <w:r w:rsidR="00F077EB" w:rsidRPr="002B1927">
        <w:rPr>
          <w:rFonts w:ascii="Times New Roman" w:eastAsia="Times New Roman" w:hAnsi="Times New Roman"/>
          <w:sz w:val="26"/>
          <w:szCs w:val="26"/>
          <w:lang w:val="uk-UA" w:eastAsia="ru-RU"/>
        </w:rPr>
        <w:t xml:space="preserve"> </w:t>
      </w:r>
      <w:r w:rsidRPr="002B1927">
        <w:rPr>
          <w:rFonts w:ascii="Times New Roman" w:eastAsia="Times New Roman" w:hAnsi="Times New Roman"/>
          <w:sz w:val="26"/>
          <w:szCs w:val="26"/>
          <w:lang w:val="uk-UA" w:eastAsia="ru-RU"/>
        </w:rPr>
        <w:t>року до 13:00 (включно) за київським часом.</w:t>
      </w:r>
    </w:p>
    <w:p w14:paraId="5E88E7C4" w14:textId="77777777" w:rsidR="00623235" w:rsidRPr="002B1927" w:rsidRDefault="00623235" w:rsidP="009F1172">
      <w:pPr>
        <w:pStyle w:val="a8"/>
        <w:jc w:val="both"/>
        <w:rPr>
          <w:rFonts w:ascii="Times New Roman" w:hAnsi="Times New Roman"/>
          <w:bCs/>
          <w:iCs/>
          <w:sz w:val="26"/>
          <w:szCs w:val="26"/>
          <w:lang w:val="uk-UA"/>
        </w:rPr>
      </w:pPr>
    </w:p>
    <w:p w14:paraId="45304409" w14:textId="42023918" w:rsidR="00FA0914" w:rsidRPr="002B1927" w:rsidRDefault="00FA0914"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hAnsi="Times New Roman"/>
          <w:b/>
          <w:bCs/>
          <w:iCs/>
          <w:sz w:val="26"/>
          <w:szCs w:val="26"/>
          <w:lang w:val="uk-UA"/>
        </w:rPr>
        <w:t xml:space="preserve">Адреса веб-сайту, на якому розміщена інформація про закупівлю: </w:t>
      </w:r>
      <w:hyperlink r:id="rId10" w:history="1">
        <w:r w:rsidRPr="002B1927">
          <w:rPr>
            <w:rStyle w:val="a4"/>
            <w:rFonts w:ascii="Times New Roman" w:hAnsi="Times New Roman"/>
            <w:bCs/>
            <w:iCs/>
            <w:sz w:val="26"/>
            <w:szCs w:val="26"/>
            <w:lang w:val="uk-UA"/>
          </w:rPr>
          <w:t>https://phc.org.ua</w:t>
        </w:r>
      </w:hyperlink>
      <w:r w:rsidRPr="002B1927">
        <w:rPr>
          <w:rFonts w:ascii="Times New Roman" w:hAnsi="Times New Roman"/>
          <w:bCs/>
          <w:iCs/>
          <w:sz w:val="26"/>
          <w:szCs w:val="26"/>
          <w:lang w:val="uk-UA"/>
        </w:rPr>
        <w:t xml:space="preserve"> в розділі «Закупівлі».</w:t>
      </w:r>
    </w:p>
    <w:p w14:paraId="5D070B36" w14:textId="77777777" w:rsidR="00F077EB" w:rsidRPr="002B1927" w:rsidRDefault="00F077EB" w:rsidP="00F077EB">
      <w:pPr>
        <w:pStyle w:val="a8"/>
        <w:rPr>
          <w:rFonts w:ascii="Times New Roman" w:hAnsi="Times New Roman"/>
          <w:bCs/>
          <w:iCs/>
          <w:sz w:val="26"/>
          <w:szCs w:val="26"/>
          <w:lang w:val="uk-UA"/>
        </w:rPr>
      </w:pPr>
    </w:p>
    <w:p w14:paraId="0E8B65DD" w14:textId="5210C571" w:rsidR="00C90F3C" w:rsidRDefault="00C90F3C" w:rsidP="00C90F3C">
      <w:pPr>
        <w:pStyle w:val="a8"/>
        <w:numPr>
          <w:ilvl w:val="0"/>
          <w:numId w:val="1"/>
        </w:numPr>
        <w:rPr>
          <w:rFonts w:ascii="Times New Roman" w:hAnsi="Times New Roman"/>
          <w:b/>
          <w:iCs/>
          <w:sz w:val="26"/>
          <w:szCs w:val="26"/>
          <w:lang w:val="uk-UA"/>
        </w:rPr>
      </w:pPr>
      <w:r w:rsidRPr="00C90F3C">
        <w:rPr>
          <w:rFonts w:ascii="Times New Roman" w:hAnsi="Times New Roman"/>
          <w:b/>
          <w:iCs/>
          <w:sz w:val="26"/>
          <w:szCs w:val="26"/>
          <w:lang w:val="uk-UA"/>
        </w:rPr>
        <w:t xml:space="preserve">Очікувана вартість закупівлі: </w:t>
      </w:r>
      <w:r w:rsidR="00B631D0">
        <w:rPr>
          <w:rFonts w:ascii="Times New Roman" w:hAnsi="Times New Roman"/>
          <w:b/>
          <w:iCs/>
          <w:sz w:val="26"/>
          <w:szCs w:val="26"/>
          <w:lang w:val="uk-UA"/>
        </w:rPr>
        <w:t>815 500</w:t>
      </w:r>
      <w:r w:rsidRPr="00C90F3C">
        <w:rPr>
          <w:rFonts w:ascii="Times New Roman" w:hAnsi="Times New Roman"/>
          <w:b/>
          <w:iCs/>
          <w:sz w:val="26"/>
          <w:szCs w:val="26"/>
          <w:lang w:val="uk-UA"/>
        </w:rPr>
        <w:t>,00 грн.</w:t>
      </w:r>
      <w:r w:rsidR="004671FD">
        <w:rPr>
          <w:rFonts w:ascii="Times New Roman" w:hAnsi="Times New Roman"/>
          <w:b/>
          <w:iCs/>
          <w:sz w:val="26"/>
          <w:szCs w:val="26"/>
          <w:lang w:val="uk-UA"/>
        </w:rPr>
        <w:t>,</w:t>
      </w:r>
      <w:r w:rsidRPr="00C90F3C">
        <w:rPr>
          <w:rFonts w:ascii="Times New Roman" w:hAnsi="Times New Roman"/>
          <w:b/>
          <w:iCs/>
          <w:sz w:val="26"/>
          <w:szCs w:val="26"/>
          <w:lang w:val="uk-UA"/>
        </w:rPr>
        <w:t xml:space="preserve"> без ПДВ.</w:t>
      </w:r>
    </w:p>
    <w:p w14:paraId="49D75D1E" w14:textId="77777777" w:rsidR="004671FD" w:rsidRPr="00C90F3C" w:rsidRDefault="004671FD" w:rsidP="00C90F3C">
      <w:pPr>
        <w:pStyle w:val="a8"/>
        <w:ind w:left="1069"/>
        <w:rPr>
          <w:rFonts w:ascii="Times New Roman" w:hAnsi="Times New Roman"/>
          <w:b/>
          <w:iCs/>
          <w:sz w:val="26"/>
          <w:szCs w:val="26"/>
          <w:lang w:val="uk-UA"/>
        </w:rPr>
      </w:pPr>
    </w:p>
    <w:p w14:paraId="3DE497D3" w14:textId="45A076F8" w:rsidR="00C75214" w:rsidRPr="002B1927" w:rsidRDefault="00C75214"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hAnsi="Times New Roman"/>
          <w:b/>
          <w:bCs/>
          <w:iCs/>
          <w:sz w:val="26"/>
          <w:szCs w:val="26"/>
          <w:lang w:val="uk-UA"/>
        </w:rPr>
        <w:t xml:space="preserve">Строк дії </w:t>
      </w:r>
      <w:r w:rsidR="005403F9" w:rsidRPr="002B1927">
        <w:rPr>
          <w:rFonts w:ascii="Times New Roman" w:hAnsi="Times New Roman"/>
          <w:b/>
          <w:bCs/>
          <w:iCs/>
          <w:sz w:val="26"/>
          <w:szCs w:val="26"/>
          <w:lang w:val="uk-UA"/>
        </w:rPr>
        <w:t xml:space="preserve">тендерної </w:t>
      </w:r>
      <w:r w:rsidRPr="002B1927">
        <w:rPr>
          <w:rFonts w:ascii="Times New Roman" w:hAnsi="Times New Roman"/>
          <w:b/>
          <w:bCs/>
          <w:iCs/>
          <w:sz w:val="26"/>
          <w:szCs w:val="26"/>
          <w:lang w:val="uk-UA"/>
        </w:rPr>
        <w:t xml:space="preserve">пропозиції: </w:t>
      </w:r>
      <w:r w:rsidR="005403F9" w:rsidRPr="002B1927">
        <w:rPr>
          <w:rFonts w:ascii="Times New Roman" w:hAnsi="Times New Roman"/>
          <w:bCs/>
          <w:iCs/>
          <w:sz w:val="26"/>
          <w:szCs w:val="26"/>
          <w:lang w:val="uk-UA"/>
        </w:rPr>
        <w:t xml:space="preserve">тендерна </w:t>
      </w:r>
      <w:r w:rsidRPr="002B1927">
        <w:rPr>
          <w:rFonts w:ascii="Times New Roman" w:hAnsi="Times New Roman"/>
          <w:bCs/>
          <w:iCs/>
          <w:sz w:val="26"/>
          <w:szCs w:val="26"/>
          <w:lang w:val="uk-UA"/>
        </w:rPr>
        <w:t xml:space="preserve">пропозиція повинна бути дійсна </w:t>
      </w:r>
      <w:r w:rsidR="00F077EB" w:rsidRPr="002B1927">
        <w:rPr>
          <w:rFonts w:ascii="Times New Roman" w:hAnsi="Times New Roman"/>
          <w:bCs/>
          <w:iCs/>
          <w:sz w:val="26"/>
          <w:szCs w:val="26"/>
          <w:lang w:val="uk-UA"/>
        </w:rPr>
        <w:t xml:space="preserve">протягом 90 (дев’яносто) календарних </w:t>
      </w:r>
      <w:r w:rsidRPr="002B1927">
        <w:rPr>
          <w:rFonts w:ascii="Times New Roman" w:hAnsi="Times New Roman"/>
          <w:bCs/>
          <w:iCs/>
          <w:sz w:val="26"/>
          <w:szCs w:val="26"/>
          <w:lang w:val="uk-UA"/>
        </w:rPr>
        <w:t>днів.</w:t>
      </w:r>
    </w:p>
    <w:p w14:paraId="05A14E66" w14:textId="77777777" w:rsidR="00FA0914" w:rsidRPr="002B1927" w:rsidRDefault="00FA0914" w:rsidP="009F1172">
      <w:pPr>
        <w:pStyle w:val="a8"/>
        <w:jc w:val="both"/>
        <w:rPr>
          <w:rFonts w:ascii="Times New Roman" w:eastAsia="Tahoma" w:hAnsi="Times New Roman"/>
          <w:b/>
          <w:sz w:val="26"/>
          <w:szCs w:val="26"/>
          <w:lang w:val="uk-UA" w:eastAsia="ru-RU"/>
        </w:rPr>
      </w:pPr>
    </w:p>
    <w:p w14:paraId="1849633E" w14:textId="190C1F95" w:rsidR="00425763" w:rsidRPr="007900DB"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ahoma" w:hAnsi="Times New Roman"/>
          <w:b/>
          <w:sz w:val="26"/>
          <w:szCs w:val="26"/>
          <w:lang w:val="uk-UA" w:eastAsia="ru-RU"/>
        </w:rPr>
        <w:t xml:space="preserve">Термін </w:t>
      </w:r>
      <w:r w:rsidR="00CD3132" w:rsidRPr="002B1927">
        <w:rPr>
          <w:rFonts w:ascii="Times New Roman" w:eastAsia="Tahoma" w:hAnsi="Times New Roman"/>
          <w:b/>
          <w:sz w:val="26"/>
          <w:szCs w:val="26"/>
          <w:lang w:val="uk-UA" w:eastAsia="ru-RU"/>
        </w:rPr>
        <w:t>надання послуг</w:t>
      </w:r>
      <w:r w:rsidR="00453375">
        <w:rPr>
          <w:rFonts w:ascii="Times New Roman" w:eastAsia="Tahoma" w:hAnsi="Times New Roman"/>
          <w:b/>
          <w:sz w:val="26"/>
          <w:szCs w:val="26"/>
          <w:lang w:val="uk-UA" w:eastAsia="ru-RU"/>
        </w:rPr>
        <w:t>/</w:t>
      </w:r>
      <w:r w:rsidR="00453375">
        <w:rPr>
          <w:rFonts w:ascii="Times New Roman" w:hAnsi="Times New Roman"/>
          <w:b/>
          <w:iCs/>
          <w:sz w:val="26"/>
          <w:szCs w:val="26"/>
          <w:lang w:val="uk-UA"/>
        </w:rPr>
        <w:t>с</w:t>
      </w:r>
      <w:r w:rsidR="00453375" w:rsidRPr="00923EC6">
        <w:rPr>
          <w:rFonts w:ascii="Times New Roman" w:hAnsi="Times New Roman"/>
          <w:b/>
          <w:iCs/>
          <w:sz w:val="26"/>
          <w:szCs w:val="26"/>
          <w:lang w:val="uk-UA"/>
        </w:rPr>
        <w:t>трок укладання договор</w:t>
      </w:r>
      <w:r w:rsidR="00453375">
        <w:rPr>
          <w:rFonts w:ascii="Times New Roman" w:hAnsi="Times New Roman"/>
          <w:b/>
          <w:iCs/>
          <w:sz w:val="26"/>
          <w:szCs w:val="26"/>
          <w:lang w:val="uk-UA"/>
        </w:rPr>
        <w:t>у</w:t>
      </w:r>
      <w:r w:rsidRPr="002B1927">
        <w:rPr>
          <w:rFonts w:ascii="Times New Roman" w:eastAsia="Tahoma" w:hAnsi="Times New Roman"/>
          <w:b/>
          <w:sz w:val="26"/>
          <w:szCs w:val="26"/>
          <w:lang w:val="uk-UA" w:eastAsia="ru-RU"/>
        </w:rPr>
        <w:t>:</w:t>
      </w:r>
      <w:r w:rsidR="00FA0914" w:rsidRPr="002B1927">
        <w:rPr>
          <w:rFonts w:ascii="Times New Roman" w:eastAsia="Tahoma" w:hAnsi="Times New Roman"/>
          <w:b/>
          <w:sz w:val="26"/>
          <w:szCs w:val="26"/>
          <w:lang w:val="uk-UA" w:eastAsia="ru-RU"/>
        </w:rPr>
        <w:t xml:space="preserve"> </w:t>
      </w:r>
      <w:bookmarkStart w:id="9" w:name="_Hlk93486180"/>
      <w:r w:rsidR="00FA0914" w:rsidRPr="002B1927">
        <w:rPr>
          <w:rFonts w:ascii="Times New Roman" w:eastAsia="Tahoma" w:hAnsi="Times New Roman"/>
          <w:sz w:val="26"/>
          <w:szCs w:val="26"/>
          <w:lang w:val="uk-UA" w:eastAsia="ru-RU"/>
        </w:rPr>
        <w:t>з д</w:t>
      </w:r>
      <w:r w:rsidR="00CA23A1" w:rsidRPr="002B1927">
        <w:rPr>
          <w:rFonts w:ascii="Times New Roman" w:eastAsia="Tahoma" w:hAnsi="Times New Roman"/>
          <w:sz w:val="26"/>
          <w:szCs w:val="26"/>
          <w:lang w:val="uk-UA" w:eastAsia="ru-RU"/>
        </w:rPr>
        <w:t xml:space="preserve">ати підписання </w:t>
      </w:r>
      <w:r w:rsidR="00AA4BCE">
        <w:rPr>
          <w:rFonts w:ascii="Times New Roman" w:eastAsia="Tahoma" w:hAnsi="Times New Roman"/>
          <w:sz w:val="26"/>
          <w:szCs w:val="26"/>
          <w:lang w:val="uk-UA" w:eastAsia="ru-RU"/>
        </w:rPr>
        <w:t xml:space="preserve">договору </w:t>
      </w:r>
      <w:r w:rsidR="00CA23A1" w:rsidRPr="002B1927">
        <w:rPr>
          <w:rFonts w:ascii="Times New Roman" w:eastAsia="Tahoma" w:hAnsi="Times New Roman"/>
          <w:sz w:val="26"/>
          <w:szCs w:val="26"/>
          <w:lang w:val="uk-UA" w:eastAsia="ru-RU"/>
        </w:rPr>
        <w:t>до 31</w:t>
      </w:r>
      <w:r w:rsidR="0079241D" w:rsidRPr="002B1927">
        <w:rPr>
          <w:rFonts w:ascii="Times New Roman" w:eastAsia="Tahoma" w:hAnsi="Times New Roman"/>
          <w:sz w:val="26"/>
          <w:szCs w:val="26"/>
          <w:lang w:val="uk-UA" w:eastAsia="ru-RU"/>
        </w:rPr>
        <w:t xml:space="preserve"> </w:t>
      </w:r>
      <w:r w:rsidR="00FA0914" w:rsidRPr="002B1927">
        <w:rPr>
          <w:rFonts w:ascii="Times New Roman" w:eastAsia="Tahoma" w:hAnsi="Times New Roman"/>
          <w:sz w:val="26"/>
          <w:szCs w:val="26"/>
          <w:lang w:val="uk-UA" w:eastAsia="ru-RU"/>
        </w:rPr>
        <w:t>грудня 20</w:t>
      </w:r>
      <w:r w:rsidR="00C21F88" w:rsidRPr="002B1927">
        <w:rPr>
          <w:rFonts w:ascii="Times New Roman" w:eastAsia="Tahoma" w:hAnsi="Times New Roman"/>
          <w:sz w:val="26"/>
          <w:szCs w:val="26"/>
          <w:lang w:val="uk-UA" w:eastAsia="ru-RU"/>
        </w:rPr>
        <w:t>2</w:t>
      </w:r>
      <w:r w:rsidR="008044C8">
        <w:rPr>
          <w:rFonts w:ascii="Times New Roman" w:eastAsia="Tahoma" w:hAnsi="Times New Roman"/>
          <w:sz w:val="26"/>
          <w:szCs w:val="26"/>
          <w:lang w:val="uk-UA" w:eastAsia="ru-RU"/>
        </w:rPr>
        <w:t>3</w:t>
      </w:r>
      <w:r w:rsidR="00FA0914" w:rsidRPr="002B1927">
        <w:rPr>
          <w:rFonts w:ascii="Times New Roman" w:eastAsia="Tahoma" w:hAnsi="Times New Roman"/>
          <w:sz w:val="26"/>
          <w:szCs w:val="26"/>
          <w:lang w:val="uk-UA" w:eastAsia="ru-RU"/>
        </w:rPr>
        <w:t xml:space="preserve"> року</w:t>
      </w:r>
      <w:bookmarkEnd w:id="9"/>
      <w:r w:rsidR="00FA0914" w:rsidRPr="002B1927">
        <w:rPr>
          <w:rFonts w:ascii="Times New Roman" w:eastAsia="Tahoma" w:hAnsi="Times New Roman"/>
          <w:sz w:val="26"/>
          <w:szCs w:val="26"/>
          <w:lang w:val="uk-UA" w:eastAsia="ru-RU"/>
        </w:rPr>
        <w:t>.</w:t>
      </w:r>
    </w:p>
    <w:p w14:paraId="3335096E" w14:textId="77777777" w:rsidR="007900DB" w:rsidRPr="007900DB" w:rsidRDefault="007900DB" w:rsidP="007900DB">
      <w:pPr>
        <w:pStyle w:val="a8"/>
        <w:rPr>
          <w:rFonts w:ascii="Times New Roman" w:hAnsi="Times New Roman"/>
          <w:bCs/>
          <w:iCs/>
          <w:sz w:val="26"/>
          <w:szCs w:val="26"/>
          <w:lang w:val="uk-UA"/>
        </w:rPr>
      </w:pPr>
    </w:p>
    <w:p w14:paraId="677DBD38" w14:textId="6ABC6488" w:rsidR="007900DB" w:rsidRPr="001534AE" w:rsidRDefault="007900DB" w:rsidP="007900DB">
      <w:pPr>
        <w:pStyle w:val="a8"/>
        <w:numPr>
          <w:ilvl w:val="0"/>
          <w:numId w:val="1"/>
        </w:numPr>
        <w:tabs>
          <w:tab w:val="left" w:pos="1134"/>
        </w:tabs>
        <w:ind w:left="0" w:firstLine="709"/>
        <w:jc w:val="both"/>
        <w:rPr>
          <w:rFonts w:ascii="Times New Roman" w:eastAsia="Times New Roman" w:hAnsi="Times New Roman"/>
          <w:sz w:val="26"/>
          <w:szCs w:val="26"/>
          <w:lang w:val="uk-UA"/>
        </w:rPr>
      </w:pPr>
      <w:r w:rsidRPr="001534AE">
        <w:rPr>
          <w:rFonts w:ascii="Times New Roman" w:hAnsi="Times New Roman"/>
          <w:b/>
          <w:sz w:val="26"/>
          <w:szCs w:val="26"/>
          <w:lang w:val="uk-UA"/>
        </w:rPr>
        <w:t>Контактні дані для подачі цінової пропозиції:</w:t>
      </w:r>
      <w:r w:rsidRPr="001534AE">
        <w:rPr>
          <w:rFonts w:ascii="Times New Roman" w:hAnsi="Times New Roman"/>
          <w:sz w:val="26"/>
          <w:szCs w:val="26"/>
          <w:lang w:val="uk-UA"/>
        </w:rPr>
        <w:t xml:space="preserve"> цінова пропозиція </w:t>
      </w:r>
      <w:r w:rsidRPr="001534AE">
        <w:rPr>
          <w:rFonts w:ascii="Times New Roman" w:hAnsi="Times New Roman"/>
          <w:sz w:val="26"/>
          <w:szCs w:val="26"/>
          <w:lang w:val="uk-UA" w:eastAsia="ru-RU"/>
        </w:rPr>
        <w:t xml:space="preserve">повинна надсилатись у вигляді сканованих копій та мати чіткий вигляд повного (завершеного) документу, печатки, підпису і т.ін., на електрону адресу:  </w:t>
      </w:r>
      <w:hyperlink r:id="rId11" w:history="1">
        <w:r w:rsidRPr="001534AE">
          <w:rPr>
            <w:rStyle w:val="a4"/>
            <w:rFonts w:ascii="Times New Roman" w:hAnsi="Times New Roman"/>
            <w:sz w:val="26"/>
            <w:szCs w:val="26"/>
            <w:lang w:val="uk-UA" w:eastAsia="ru-RU"/>
          </w:rPr>
          <w:t>o.korzh@phc.org.ua</w:t>
        </w:r>
      </w:hyperlink>
      <w:r w:rsidRPr="001534AE">
        <w:rPr>
          <w:rFonts w:ascii="Times New Roman" w:hAnsi="Times New Roman"/>
          <w:sz w:val="26"/>
          <w:szCs w:val="26"/>
          <w:lang w:val="uk-UA" w:eastAsia="ru-RU"/>
        </w:rPr>
        <w:t xml:space="preserve"> </w:t>
      </w:r>
      <w:r w:rsidRPr="001534AE">
        <w:rPr>
          <w:rFonts w:ascii="Times New Roman" w:hAnsi="Times New Roman"/>
          <w:sz w:val="26"/>
          <w:szCs w:val="26"/>
          <w:lang w:val="uk-UA"/>
        </w:rPr>
        <w:t xml:space="preserve"> з зазначенням у темі листа</w:t>
      </w:r>
      <w:bookmarkStart w:id="10" w:name="_Hlk57047602"/>
      <w:r w:rsidRPr="001534AE">
        <w:rPr>
          <w:rFonts w:ascii="Times New Roman" w:hAnsi="Times New Roman"/>
          <w:b/>
          <w:bCs/>
          <w:sz w:val="26"/>
          <w:szCs w:val="26"/>
          <w:lang w:val="uk-UA"/>
        </w:rPr>
        <w:t>: «ДК 021:2015:85140000-2 Послуги у сфері охорони здоров’я різні (Послуги медичних лабораторій з проведення лабораторних досліджень у 2023 році)»</w:t>
      </w:r>
      <w:bookmarkEnd w:id="10"/>
      <w:r w:rsidRPr="001534AE">
        <w:rPr>
          <w:rFonts w:ascii="Times New Roman" w:hAnsi="Times New Roman"/>
          <w:b/>
          <w:sz w:val="26"/>
          <w:szCs w:val="26"/>
          <w:lang w:val="uk-UA"/>
        </w:rPr>
        <w:t xml:space="preserve"> - </w:t>
      </w:r>
      <w:r w:rsidRPr="001534AE">
        <w:rPr>
          <w:rFonts w:ascii="Times New Roman" w:hAnsi="Times New Roman"/>
          <w:sz w:val="26"/>
          <w:szCs w:val="26"/>
          <w:lang w:val="uk-UA"/>
        </w:rPr>
        <w:t xml:space="preserve">до уваги: </w:t>
      </w:r>
      <w:r w:rsidRPr="001534AE">
        <w:rPr>
          <w:rFonts w:ascii="Times New Roman" w:hAnsi="Times New Roman"/>
          <w:sz w:val="26"/>
          <w:szCs w:val="26"/>
          <w:lang w:val="uk-UA" w:eastAsia="ru-RU"/>
        </w:rPr>
        <w:t>фахівця відділу закупівель та постачань Коржа Олега</w:t>
      </w:r>
      <w:r w:rsidRPr="001534AE">
        <w:rPr>
          <w:rFonts w:ascii="Times New Roman" w:hAnsi="Times New Roman"/>
          <w:sz w:val="26"/>
          <w:szCs w:val="26"/>
          <w:lang w:val="uk-UA"/>
        </w:rPr>
        <w:t xml:space="preserve">: </w:t>
      </w:r>
      <w:r w:rsidRPr="001534AE">
        <w:rPr>
          <w:rFonts w:ascii="Times New Roman" w:hAnsi="Times New Roman"/>
          <w:sz w:val="26"/>
          <w:szCs w:val="26"/>
          <w:lang w:val="uk-UA" w:eastAsia="ru-RU"/>
        </w:rPr>
        <w:t>(095) 427-74-04</w:t>
      </w:r>
    </w:p>
    <w:p w14:paraId="559FCEA1" w14:textId="77777777" w:rsidR="00024266" w:rsidRPr="002B1927" w:rsidRDefault="00024266" w:rsidP="009F1172">
      <w:pPr>
        <w:pStyle w:val="a8"/>
        <w:tabs>
          <w:tab w:val="left" w:pos="993"/>
        </w:tabs>
        <w:ind w:left="709"/>
        <w:jc w:val="both"/>
        <w:rPr>
          <w:rFonts w:ascii="Times New Roman" w:hAnsi="Times New Roman"/>
          <w:bCs/>
          <w:iCs/>
          <w:sz w:val="26"/>
          <w:szCs w:val="26"/>
          <w:lang w:val="uk-UA"/>
        </w:rPr>
      </w:pPr>
    </w:p>
    <w:p w14:paraId="6EC6CBD4" w14:textId="77777777" w:rsidR="006D24E8" w:rsidRPr="002B1927" w:rsidRDefault="006D24E8" w:rsidP="009F1172">
      <w:pPr>
        <w:pStyle w:val="a8"/>
        <w:numPr>
          <w:ilvl w:val="0"/>
          <w:numId w:val="1"/>
        </w:numPr>
        <w:tabs>
          <w:tab w:val="left" w:pos="993"/>
        </w:tabs>
        <w:jc w:val="both"/>
        <w:rPr>
          <w:rFonts w:ascii="Times New Roman" w:eastAsia="Arial" w:hAnsi="Times New Roman"/>
          <w:b/>
          <w:sz w:val="26"/>
          <w:szCs w:val="26"/>
          <w:lang w:val="uk-UA"/>
        </w:rPr>
      </w:pPr>
      <w:r w:rsidRPr="002B1927">
        <w:rPr>
          <w:rFonts w:ascii="Times New Roman" w:eastAsia="Arial" w:hAnsi="Times New Roman"/>
          <w:b/>
          <w:sz w:val="26"/>
          <w:szCs w:val="26"/>
          <w:lang w:val="uk-UA"/>
        </w:rPr>
        <w:t>Організаційні вимоги:</w:t>
      </w:r>
    </w:p>
    <w:p w14:paraId="76E934A5" w14:textId="77777777" w:rsidR="007900DB" w:rsidRPr="001534AE" w:rsidRDefault="007900DB" w:rsidP="007900DB">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1534AE">
        <w:rPr>
          <w:rFonts w:ascii="Times New Roman" w:hAnsi="Times New Roman"/>
          <w:sz w:val="26"/>
          <w:szCs w:val="26"/>
          <w:lang w:val="uk-UA"/>
        </w:rPr>
        <w:t xml:space="preserve">Юридична особа законодавством України. Оплата за Послуги відбуватиметься виключно </w:t>
      </w:r>
      <w:r w:rsidRPr="001534AE">
        <w:rPr>
          <w:rFonts w:ascii="Times New Roman" w:hAnsi="Times New Roman"/>
          <w:b/>
          <w:bCs/>
          <w:sz w:val="26"/>
          <w:szCs w:val="26"/>
          <w:lang w:val="uk-UA"/>
        </w:rPr>
        <w:t>без ПДВ.</w:t>
      </w:r>
    </w:p>
    <w:p w14:paraId="6B959B85" w14:textId="77777777" w:rsidR="007900DB" w:rsidRPr="001534AE" w:rsidRDefault="007900DB" w:rsidP="007900DB">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bookmarkStart w:id="11" w:name="_Hlk93478415"/>
      <w:r w:rsidRPr="001534AE">
        <w:rPr>
          <w:rFonts w:ascii="Times New Roman" w:hAnsi="Times New Roman"/>
          <w:sz w:val="26"/>
          <w:szCs w:val="26"/>
          <w:lang w:val="uk-UA"/>
        </w:rPr>
        <w:t xml:space="preserve">Відповідність </w:t>
      </w:r>
      <w:r w:rsidRPr="001534AE">
        <w:rPr>
          <w:rFonts w:ascii="Times New Roman" w:hAnsi="Times New Roman"/>
          <w:sz w:val="26"/>
          <w:szCs w:val="26"/>
          <w:lang w:val="uk-UA" w:eastAsia="ru-RU"/>
        </w:rPr>
        <w:t xml:space="preserve">запропонованих Послуг </w:t>
      </w:r>
      <w:bookmarkEnd w:id="11"/>
      <w:r w:rsidRPr="001534AE">
        <w:rPr>
          <w:rFonts w:ascii="Times New Roman" w:hAnsi="Times New Roman"/>
          <w:sz w:val="26"/>
          <w:szCs w:val="26"/>
          <w:lang w:val="uk-UA" w:eastAsia="ru-RU"/>
        </w:rPr>
        <w:t xml:space="preserve">технічним вимогам Замовника, визначеним в </w:t>
      </w:r>
      <w:r w:rsidRPr="001534AE">
        <w:rPr>
          <w:rFonts w:ascii="Times New Roman" w:eastAsia="Arial" w:hAnsi="Times New Roman"/>
          <w:sz w:val="26"/>
          <w:szCs w:val="26"/>
          <w:lang w:val="uk-UA"/>
        </w:rPr>
        <w:t>Додатку №2 «Технічна специфікація».</w:t>
      </w:r>
    </w:p>
    <w:p w14:paraId="657C27A3" w14:textId="77777777" w:rsidR="007900DB" w:rsidRPr="001534AE" w:rsidRDefault="007900DB" w:rsidP="007900DB">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1534AE">
        <w:rPr>
          <w:rFonts w:ascii="Times New Roman" w:hAnsi="Times New Roman"/>
          <w:sz w:val="26"/>
          <w:szCs w:val="26"/>
          <w:lang w:val="uk-UA"/>
        </w:rPr>
        <w:t>Відповідність запропонованих Послуг кваліфікаційним критеріям Замовника визначеним в додатку №1 «</w:t>
      </w:r>
      <w:r w:rsidRPr="001534AE">
        <w:rPr>
          <w:rFonts w:ascii="Times New Roman" w:hAnsi="Times New Roman"/>
          <w:bCs/>
          <w:sz w:val="26"/>
          <w:szCs w:val="26"/>
          <w:lang w:val="uk-UA"/>
        </w:rPr>
        <w:t>«Інформація про спосіб документального підтвердження відповідності Учасників встановленим</w:t>
      </w:r>
      <w:r w:rsidRPr="001534AE">
        <w:rPr>
          <w:rFonts w:ascii="Times New Roman" w:hAnsi="Times New Roman"/>
          <w:sz w:val="26"/>
          <w:szCs w:val="26"/>
          <w:lang w:val="uk-UA"/>
        </w:rPr>
        <w:t xml:space="preserve"> кваліфікаційним критеріям».</w:t>
      </w:r>
    </w:p>
    <w:p w14:paraId="67098ED3" w14:textId="77777777" w:rsidR="007900DB" w:rsidRPr="001534AE" w:rsidRDefault="007900DB" w:rsidP="007900DB">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1534AE">
        <w:rPr>
          <w:rFonts w:ascii="Times New Roman" w:hAnsi="Times New Roman"/>
          <w:sz w:val="26"/>
          <w:szCs w:val="26"/>
          <w:lang w:val="uk-UA"/>
        </w:rPr>
        <w:t>Обсяг Послуг може бути збільшений Замовником після підписання договору з Переможцем, але не більше ніж на 30 %.</w:t>
      </w:r>
    </w:p>
    <w:p w14:paraId="74B92318" w14:textId="77777777" w:rsidR="007900DB" w:rsidRDefault="007900DB" w:rsidP="007900DB">
      <w:pPr>
        <w:pStyle w:val="a8"/>
        <w:widowControl w:val="0"/>
        <w:tabs>
          <w:tab w:val="left" w:pos="993"/>
        </w:tabs>
        <w:ind w:left="709"/>
        <w:contextualSpacing w:val="0"/>
        <w:jc w:val="both"/>
        <w:rPr>
          <w:rFonts w:ascii="Times New Roman" w:hAnsi="Times New Roman"/>
          <w:sz w:val="26"/>
          <w:szCs w:val="26"/>
          <w:lang w:val="uk-UA"/>
        </w:rPr>
      </w:pPr>
      <w:r w:rsidRPr="001534AE">
        <w:rPr>
          <w:rFonts w:ascii="Times New Roman" w:hAnsi="Times New Roman"/>
          <w:sz w:val="26"/>
          <w:szCs w:val="26"/>
          <w:lang w:val="uk-UA"/>
        </w:rPr>
        <w:t>•</w:t>
      </w:r>
      <w:r w:rsidRPr="001534AE">
        <w:rPr>
          <w:rFonts w:ascii="Times New Roman" w:hAnsi="Times New Roman"/>
          <w:sz w:val="26"/>
          <w:szCs w:val="26"/>
          <w:lang w:val="uk-UA"/>
        </w:rPr>
        <w:tab/>
        <w:t>Оплата за Послуги здійснюється щомісячно, згідно Акту приймання-передачі наданих послуг та деталізації наданих послуг.</w:t>
      </w:r>
    </w:p>
    <w:p w14:paraId="254D0FDD" w14:textId="77777777" w:rsidR="007900DB" w:rsidRPr="001534AE" w:rsidRDefault="007900DB" w:rsidP="007900DB">
      <w:pPr>
        <w:pStyle w:val="a8"/>
        <w:widowControl w:val="0"/>
        <w:tabs>
          <w:tab w:val="left" w:pos="993"/>
        </w:tabs>
        <w:ind w:left="709"/>
        <w:contextualSpacing w:val="0"/>
        <w:jc w:val="both"/>
        <w:rPr>
          <w:rFonts w:ascii="Times New Roman" w:hAnsi="Times New Roman"/>
          <w:sz w:val="26"/>
          <w:szCs w:val="26"/>
          <w:lang w:val="uk-UA"/>
        </w:rPr>
      </w:pPr>
    </w:p>
    <w:p w14:paraId="682174CA" w14:textId="77777777" w:rsidR="006D24E8" w:rsidRPr="002B1927"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ahoma" w:hAnsi="Times New Roman"/>
          <w:b/>
          <w:sz w:val="26"/>
          <w:szCs w:val="26"/>
          <w:lang w:val="uk-UA" w:eastAsia="ru-RU"/>
        </w:rPr>
        <w:t xml:space="preserve">Критерії оцінки </w:t>
      </w:r>
      <w:r w:rsidR="00CA23A1" w:rsidRPr="002B1927">
        <w:rPr>
          <w:rFonts w:ascii="Times New Roman" w:eastAsia="Tahoma" w:hAnsi="Times New Roman"/>
          <w:b/>
          <w:sz w:val="26"/>
          <w:szCs w:val="26"/>
          <w:lang w:val="uk-UA" w:eastAsia="ru-RU"/>
        </w:rPr>
        <w:t>тендерних пропозицій</w:t>
      </w:r>
      <w:r w:rsidRPr="002B1927">
        <w:rPr>
          <w:rFonts w:ascii="Times New Roman" w:eastAsia="Tahoma" w:hAnsi="Times New Roman"/>
          <w:b/>
          <w:sz w:val="26"/>
          <w:szCs w:val="26"/>
          <w:lang w:val="uk-UA" w:eastAsia="ru-RU"/>
        </w:rPr>
        <w:t>, які відповідатимуть обов’язковим технічним та кваліфікаційним вимогам:</w:t>
      </w:r>
    </w:p>
    <w:p w14:paraId="3D71ABCB" w14:textId="77777777" w:rsidR="003B6984" w:rsidRPr="00BB1EBC" w:rsidRDefault="003B6984" w:rsidP="009F1172">
      <w:pPr>
        <w:pStyle w:val="a8"/>
        <w:widowControl w:val="0"/>
        <w:numPr>
          <w:ilvl w:val="0"/>
          <w:numId w:val="4"/>
        </w:numPr>
        <w:tabs>
          <w:tab w:val="left" w:pos="993"/>
        </w:tabs>
        <w:ind w:left="0" w:firstLine="709"/>
        <w:jc w:val="both"/>
        <w:rPr>
          <w:rFonts w:ascii="Times New Roman" w:hAnsi="Times New Roman"/>
          <w:sz w:val="26"/>
          <w:szCs w:val="26"/>
          <w:lang w:val="uk-UA"/>
        </w:rPr>
      </w:pPr>
      <w:r w:rsidRPr="00BB1EBC">
        <w:rPr>
          <w:rFonts w:ascii="Times New Roman" w:hAnsi="Times New Roman"/>
          <w:sz w:val="26"/>
          <w:szCs w:val="26"/>
          <w:lang w:val="uk-UA"/>
        </w:rPr>
        <w:t>Ціновий критерій.</w:t>
      </w:r>
    </w:p>
    <w:p w14:paraId="68ED640F" w14:textId="3B9E2802" w:rsidR="00590A99" w:rsidRPr="002B1927" w:rsidRDefault="00590A99" w:rsidP="003B6984">
      <w:pPr>
        <w:pStyle w:val="a8"/>
        <w:widowControl w:val="0"/>
        <w:tabs>
          <w:tab w:val="left" w:pos="993"/>
        </w:tabs>
        <w:ind w:left="709"/>
        <w:jc w:val="both"/>
        <w:rPr>
          <w:rFonts w:ascii="Times New Roman" w:hAnsi="Times New Roman"/>
          <w:sz w:val="26"/>
          <w:szCs w:val="26"/>
          <w:highlight w:val="yellow"/>
          <w:lang w:val="uk-UA"/>
        </w:rPr>
      </w:pPr>
      <w:r w:rsidRPr="002B1927">
        <w:rPr>
          <w:rFonts w:ascii="Times New Roman" w:hAnsi="Times New Roman"/>
          <w:sz w:val="26"/>
          <w:szCs w:val="26"/>
          <w:highlight w:val="yellow"/>
          <w:lang w:val="uk-UA"/>
        </w:rPr>
        <w:t xml:space="preserve"> </w:t>
      </w:r>
    </w:p>
    <w:p w14:paraId="32724DB1" w14:textId="6034A84D" w:rsidR="006D24E8" w:rsidRPr="002B1927" w:rsidRDefault="006A58C2" w:rsidP="009F1172">
      <w:pPr>
        <w:pStyle w:val="a8"/>
        <w:numPr>
          <w:ilvl w:val="0"/>
          <w:numId w:val="1"/>
        </w:numPr>
        <w:tabs>
          <w:tab w:val="left" w:pos="1134"/>
        </w:tabs>
        <w:ind w:left="0" w:firstLine="709"/>
        <w:jc w:val="both"/>
        <w:rPr>
          <w:rFonts w:ascii="Times New Roman" w:hAnsi="Times New Roman"/>
          <w:b/>
          <w:sz w:val="26"/>
          <w:szCs w:val="26"/>
          <w:lang w:val="uk-UA" w:eastAsia="ru-RU"/>
        </w:rPr>
      </w:pPr>
      <w:r>
        <w:rPr>
          <w:rFonts w:ascii="Times New Roman" w:hAnsi="Times New Roman"/>
          <w:b/>
          <w:sz w:val="26"/>
          <w:szCs w:val="26"/>
          <w:lang w:val="uk-UA" w:eastAsia="ru-RU"/>
        </w:rPr>
        <w:t>Цінова</w:t>
      </w:r>
      <w:r w:rsidR="00583EA5" w:rsidRPr="002B1927">
        <w:rPr>
          <w:rFonts w:ascii="Times New Roman" w:hAnsi="Times New Roman"/>
          <w:b/>
          <w:sz w:val="26"/>
          <w:szCs w:val="26"/>
          <w:lang w:val="uk-UA" w:eastAsia="ru-RU"/>
        </w:rPr>
        <w:t xml:space="preserve"> пропозиція </w:t>
      </w:r>
      <w:r w:rsidR="006D24E8" w:rsidRPr="002B1927">
        <w:rPr>
          <w:rFonts w:ascii="Times New Roman" w:hAnsi="Times New Roman"/>
          <w:b/>
          <w:sz w:val="26"/>
          <w:szCs w:val="26"/>
          <w:lang w:val="uk-UA" w:eastAsia="ru-RU"/>
        </w:rPr>
        <w:t>обов’язково має включати в себе:</w:t>
      </w:r>
    </w:p>
    <w:p w14:paraId="427F6884" w14:textId="77777777" w:rsidR="007576F2" w:rsidRPr="002B1927"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заповнений та підписаний Додаток № </w:t>
      </w:r>
      <w:r w:rsidR="00695875" w:rsidRPr="002B1927">
        <w:rPr>
          <w:rFonts w:ascii="Times New Roman" w:hAnsi="Times New Roman"/>
          <w:sz w:val="26"/>
          <w:szCs w:val="26"/>
          <w:lang w:val="uk-UA" w:eastAsia="ru-RU"/>
        </w:rPr>
        <w:t xml:space="preserve">1 </w:t>
      </w:r>
      <w:r w:rsidR="00695875" w:rsidRPr="002B1927">
        <w:rPr>
          <w:rFonts w:ascii="Times New Roman" w:hAnsi="Times New Roman"/>
          <w:sz w:val="26"/>
          <w:szCs w:val="26"/>
          <w:lang w:val="uk-UA"/>
        </w:rPr>
        <w:t>«</w:t>
      </w:r>
      <w:r w:rsidR="00695875" w:rsidRPr="002B1927">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695875" w:rsidRPr="002B1927">
        <w:rPr>
          <w:rFonts w:ascii="Times New Roman" w:hAnsi="Times New Roman"/>
          <w:color w:val="000000"/>
          <w:sz w:val="26"/>
          <w:szCs w:val="26"/>
          <w:lang w:val="uk-UA"/>
        </w:rPr>
        <w:t>»</w:t>
      </w:r>
      <w:r w:rsidRPr="002B1927">
        <w:rPr>
          <w:rFonts w:ascii="Times New Roman" w:hAnsi="Times New Roman"/>
          <w:sz w:val="26"/>
          <w:szCs w:val="26"/>
          <w:lang w:val="uk-UA" w:eastAsia="ru-RU"/>
        </w:rPr>
        <w:t>;</w:t>
      </w:r>
    </w:p>
    <w:p w14:paraId="2CD97568" w14:textId="6CA5243D" w:rsidR="007576F2" w:rsidRPr="002B1927"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документи, </w:t>
      </w:r>
      <w:r w:rsidRPr="002B1927">
        <w:rPr>
          <w:rFonts w:ascii="Times New Roman" w:hAnsi="Times New Roman"/>
          <w:sz w:val="26"/>
          <w:szCs w:val="26"/>
          <w:lang w:val="uk-UA"/>
        </w:rPr>
        <w:t>що підтверджують відповідність учасника кваліфікаційним критеріям</w:t>
      </w:r>
      <w:r w:rsidR="00A20ECF">
        <w:rPr>
          <w:rFonts w:ascii="Times New Roman" w:hAnsi="Times New Roman"/>
          <w:sz w:val="26"/>
          <w:szCs w:val="26"/>
          <w:lang w:val="uk-UA"/>
        </w:rPr>
        <w:t>;</w:t>
      </w:r>
    </w:p>
    <w:p w14:paraId="2D79EE60" w14:textId="623E32A5" w:rsidR="005403F9" w:rsidRPr="00A20ECF" w:rsidRDefault="005403F9"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заповнений та підписаний Додаток № 2</w:t>
      </w:r>
      <w:r w:rsidRPr="002B1927">
        <w:rPr>
          <w:rFonts w:ascii="Times New Roman" w:hAnsi="Times New Roman"/>
          <w:b/>
          <w:sz w:val="26"/>
          <w:szCs w:val="26"/>
          <w:lang w:val="uk-UA"/>
        </w:rPr>
        <w:t xml:space="preserve"> </w:t>
      </w:r>
      <w:r w:rsidRPr="002B1927">
        <w:rPr>
          <w:rFonts w:ascii="Times New Roman" w:hAnsi="Times New Roman"/>
          <w:sz w:val="26"/>
          <w:szCs w:val="26"/>
          <w:lang w:val="uk-UA"/>
        </w:rPr>
        <w:t>«Технічн</w:t>
      </w:r>
      <w:r w:rsidR="003357C5">
        <w:rPr>
          <w:rFonts w:ascii="Times New Roman" w:hAnsi="Times New Roman"/>
          <w:sz w:val="26"/>
          <w:szCs w:val="26"/>
          <w:lang w:val="uk-UA"/>
        </w:rPr>
        <w:t>а специфікація</w:t>
      </w:r>
      <w:r w:rsidRPr="002B1927">
        <w:rPr>
          <w:rFonts w:ascii="Times New Roman" w:hAnsi="Times New Roman"/>
          <w:bCs/>
          <w:sz w:val="26"/>
          <w:szCs w:val="26"/>
          <w:lang w:val="uk-UA"/>
        </w:rPr>
        <w:t>»;</w:t>
      </w:r>
    </w:p>
    <w:p w14:paraId="0729D636" w14:textId="43C188EB" w:rsidR="00A20ECF" w:rsidRPr="002B1927" w:rsidRDefault="00A20ECF"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A20ECF">
        <w:rPr>
          <w:rFonts w:ascii="Times New Roman" w:hAnsi="Times New Roman"/>
          <w:sz w:val="26"/>
          <w:szCs w:val="26"/>
          <w:lang w:val="uk-UA" w:eastAsia="ru-RU"/>
        </w:rPr>
        <w:t>заповнені та підписані Таблиця №1 та Таблиця №2;</w:t>
      </w:r>
    </w:p>
    <w:p w14:paraId="39BA9950" w14:textId="77777777" w:rsidR="007576F2" w:rsidRPr="002B1927"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rPr>
        <w:t>іншу інформацію і документами, що містять технічний опис предмета закупівлі</w:t>
      </w:r>
      <w:r w:rsidRPr="002B1927">
        <w:rPr>
          <w:rFonts w:ascii="Times New Roman" w:hAnsi="Times New Roman"/>
          <w:sz w:val="26"/>
          <w:szCs w:val="26"/>
          <w:lang w:val="uk-UA" w:eastAsia="ru-RU"/>
        </w:rPr>
        <w:t xml:space="preserve"> та які уча</w:t>
      </w:r>
      <w:r w:rsidR="005403F9" w:rsidRPr="002B1927">
        <w:rPr>
          <w:rFonts w:ascii="Times New Roman" w:hAnsi="Times New Roman"/>
          <w:sz w:val="26"/>
          <w:szCs w:val="26"/>
          <w:lang w:val="uk-UA" w:eastAsia="ru-RU"/>
        </w:rPr>
        <w:t>сник вважає за необхідне подати;</w:t>
      </w:r>
    </w:p>
    <w:p w14:paraId="0BE7C545" w14:textId="1028AE96" w:rsidR="00CF7EB7" w:rsidRPr="002B1927" w:rsidRDefault="005403F9" w:rsidP="00CF7EB7">
      <w:pPr>
        <w:pStyle w:val="a8"/>
        <w:numPr>
          <w:ilvl w:val="0"/>
          <w:numId w:val="14"/>
        </w:numPr>
        <w:tabs>
          <w:tab w:val="left" w:pos="993"/>
        </w:tabs>
        <w:ind w:left="0" w:firstLine="709"/>
        <w:jc w:val="both"/>
        <w:rPr>
          <w:rFonts w:ascii="Times New Roman" w:hAnsi="Times New Roman"/>
          <w:sz w:val="26"/>
          <w:szCs w:val="26"/>
          <w:lang w:val="uk-UA" w:eastAsia="ru-RU"/>
        </w:rPr>
      </w:pPr>
      <w:bookmarkStart w:id="12" w:name="_Hlk134448685"/>
      <w:r w:rsidRPr="002B1927">
        <w:rPr>
          <w:rFonts w:ascii="Times New Roman" w:hAnsi="Times New Roman"/>
          <w:sz w:val="26"/>
          <w:szCs w:val="26"/>
          <w:lang w:val="uk-UA" w:eastAsia="ru-RU"/>
        </w:rPr>
        <w:t xml:space="preserve">заповнений та підписаний Додаток № </w:t>
      </w:r>
      <w:r w:rsidR="00797D2D">
        <w:rPr>
          <w:rFonts w:ascii="Times New Roman" w:hAnsi="Times New Roman"/>
          <w:sz w:val="26"/>
          <w:szCs w:val="26"/>
          <w:lang w:val="uk-UA" w:eastAsia="ru-RU"/>
        </w:rPr>
        <w:t>4</w:t>
      </w:r>
      <w:r w:rsidRPr="002B1927">
        <w:rPr>
          <w:rFonts w:ascii="Times New Roman" w:hAnsi="Times New Roman"/>
          <w:sz w:val="26"/>
          <w:szCs w:val="26"/>
          <w:lang w:val="uk-UA" w:eastAsia="ru-RU"/>
        </w:rPr>
        <w:t xml:space="preserve"> «Декларація конфлікту інтересів учасника тендерної процедури»</w:t>
      </w:r>
      <w:r w:rsidR="00DF34A1" w:rsidRPr="002B1927">
        <w:rPr>
          <w:rFonts w:ascii="Times New Roman" w:hAnsi="Times New Roman"/>
          <w:sz w:val="26"/>
          <w:szCs w:val="26"/>
          <w:lang w:val="uk-UA" w:eastAsia="ru-RU"/>
        </w:rPr>
        <w:t>;</w:t>
      </w:r>
    </w:p>
    <w:p w14:paraId="730AA502" w14:textId="020AD619" w:rsidR="007576F2" w:rsidRPr="002B1927" w:rsidRDefault="00695875"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заповнений та підписаний Додаток № 3 «Форма цінової пропозиції»;</w:t>
      </w:r>
    </w:p>
    <w:bookmarkEnd w:id="12"/>
    <w:p w14:paraId="30DBB7D5" w14:textId="77777777" w:rsidR="006D24E8" w:rsidRPr="002B1927" w:rsidRDefault="006D24E8" w:rsidP="009F1172">
      <w:pPr>
        <w:pStyle w:val="a8"/>
        <w:tabs>
          <w:tab w:val="left" w:pos="1134"/>
        </w:tabs>
        <w:ind w:left="0" w:firstLine="709"/>
        <w:jc w:val="both"/>
        <w:rPr>
          <w:rStyle w:val="apple-converted-space"/>
          <w:rFonts w:ascii="Times New Roman" w:hAnsi="Times New Roman"/>
          <w:bCs/>
          <w:iCs/>
          <w:sz w:val="26"/>
          <w:szCs w:val="26"/>
          <w:lang w:val="uk-UA"/>
        </w:rPr>
      </w:pPr>
    </w:p>
    <w:p w14:paraId="7828326E" w14:textId="77777777" w:rsidR="006D24E8" w:rsidRPr="002B1927"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imes New Roman" w:hAnsi="Times New Roman"/>
          <w:b/>
          <w:sz w:val="26"/>
          <w:szCs w:val="26"/>
          <w:lang w:val="uk-UA" w:eastAsia="ru-RU"/>
        </w:rPr>
        <w:t xml:space="preserve"> Посадові особи Замовника, уповноважені здійснювати зв'язок з учасниками закупівлі.</w:t>
      </w:r>
    </w:p>
    <w:p w14:paraId="39238DD0" w14:textId="5F298A02" w:rsidR="006D24E8" w:rsidRDefault="006D24E8" w:rsidP="009F1172">
      <w:pPr>
        <w:pStyle w:val="a8"/>
        <w:tabs>
          <w:tab w:val="left" w:pos="1134"/>
        </w:tabs>
        <w:ind w:left="0" w:firstLine="709"/>
        <w:jc w:val="both"/>
        <w:rPr>
          <w:rFonts w:ascii="Times New Roman" w:hAnsi="Times New Roman"/>
          <w:sz w:val="26"/>
          <w:szCs w:val="26"/>
          <w:shd w:val="clear" w:color="auto" w:fill="FFFFFF"/>
          <w:lang w:val="uk-UA"/>
        </w:rPr>
      </w:pPr>
      <w:r w:rsidRPr="002B1927">
        <w:rPr>
          <w:rFonts w:ascii="Times New Roman" w:eastAsia="Times New Roman" w:hAnsi="Times New Roman"/>
          <w:sz w:val="26"/>
          <w:szCs w:val="26"/>
          <w:lang w:val="uk-UA" w:eastAsia="ru-RU"/>
        </w:rPr>
        <w:t xml:space="preserve">Додаткову інформацію можна отримати </w:t>
      </w:r>
      <w:r w:rsidRPr="002B1927">
        <w:rPr>
          <w:rFonts w:ascii="Times New Roman" w:hAnsi="Times New Roman"/>
          <w:sz w:val="26"/>
          <w:szCs w:val="26"/>
          <w:lang w:val="uk-UA"/>
        </w:rPr>
        <w:t xml:space="preserve">у </w:t>
      </w:r>
      <w:r w:rsidRPr="002B1927">
        <w:rPr>
          <w:rFonts w:ascii="Times New Roman" w:eastAsia="Times New Roman" w:hAnsi="Times New Roman"/>
          <w:sz w:val="26"/>
          <w:szCs w:val="26"/>
          <w:lang w:val="uk-UA" w:eastAsia="ru-RU"/>
        </w:rPr>
        <w:t xml:space="preserve">фахівця відділу закупівель та постачань </w:t>
      </w:r>
      <w:r w:rsidR="008E58E2" w:rsidRPr="002B1927">
        <w:rPr>
          <w:rFonts w:ascii="Times New Roman" w:eastAsia="Times New Roman" w:hAnsi="Times New Roman"/>
          <w:sz w:val="26"/>
          <w:szCs w:val="26"/>
          <w:lang w:val="uk-UA" w:eastAsia="ru-RU"/>
        </w:rPr>
        <w:t>Коржа Олега, (095)</w:t>
      </w:r>
      <w:r w:rsidR="001649CB" w:rsidRPr="002B1927">
        <w:rPr>
          <w:rFonts w:ascii="Times New Roman" w:eastAsia="Times New Roman" w:hAnsi="Times New Roman"/>
          <w:sz w:val="26"/>
          <w:szCs w:val="26"/>
          <w:lang w:val="uk-UA" w:eastAsia="ru-RU"/>
        </w:rPr>
        <w:t xml:space="preserve"> </w:t>
      </w:r>
      <w:r w:rsidR="008E58E2" w:rsidRPr="002B1927">
        <w:rPr>
          <w:rFonts w:ascii="Times New Roman" w:eastAsia="Times New Roman" w:hAnsi="Times New Roman"/>
          <w:sz w:val="26"/>
          <w:szCs w:val="26"/>
          <w:lang w:val="uk-UA" w:eastAsia="ru-RU"/>
        </w:rPr>
        <w:t>427-74-04</w:t>
      </w:r>
      <w:r w:rsidR="006B52E3">
        <w:rPr>
          <w:rFonts w:ascii="Times New Roman" w:eastAsia="Times New Roman" w:hAnsi="Times New Roman"/>
          <w:sz w:val="26"/>
          <w:szCs w:val="26"/>
          <w:lang w:val="uk-UA" w:eastAsia="ru-RU"/>
        </w:rPr>
        <w:t xml:space="preserve">, </w:t>
      </w:r>
      <w:r w:rsidRPr="002B1927">
        <w:rPr>
          <w:rFonts w:ascii="Times New Roman" w:eastAsia="Times New Roman" w:hAnsi="Times New Roman"/>
          <w:sz w:val="26"/>
          <w:szCs w:val="26"/>
          <w:lang w:val="uk-UA" w:eastAsia="ru-RU"/>
        </w:rPr>
        <w:t xml:space="preserve">е-mail: </w:t>
      </w:r>
      <w:hyperlink r:id="rId12" w:history="1">
        <w:r w:rsidR="00B42D0F" w:rsidRPr="002B1927">
          <w:rPr>
            <w:rStyle w:val="a4"/>
            <w:rFonts w:ascii="Times New Roman" w:hAnsi="Times New Roman"/>
            <w:sz w:val="26"/>
            <w:szCs w:val="26"/>
            <w:shd w:val="clear" w:color="auto" w:fill="FFFFFF"/>
            <w:lang w:val="uk-UA"/>
          </w:rPr>
          <w:t>o.korzh@phc.org.ua</w:t>
        </w:r>
      </w:hyperlink>
      <w:r w:rsidR="00F077EB" w:rsidRPr="002B1927">
        <w:rPr>
          <w:rStyle w:val="a4"/>
          <w:rFonts w:ascii="Times New Roman" w:hAnsi="Times New Roman"/>
          <w:color w:val="auto"/>
          <w:sz w:val="26"/>
          <w:szCs w:val="26"/>
          <w:u w:val="none"/>
          <w:shd w:val="clear" w:color="auto" w:fill="FFFFFF"/>
          <w:lang w:val="uk-UA"/>
        </w:rPr>
        <w:t xml:space="preserve"> </w:t>
      </w:r>
      <w:r w:rsidRPr="002B1927">
        <w:rPr>
          <w:rFonts w:ascii="Times New Roman" w:hAnsi="Times New Roman"/>
          <w:sz w:val="26"/>
          <w:szCs w:val="26"/>
          <w:shd w:val="clear" w:color="auto" w:fill="FFFFFF"/>
          <w:lang w:val="uk-UA"/>
        </w:rPr>
        <w:t xml:space="preserve"> </w:t>
      </w:r>
    </w:p>
    <w:p w14:paraId="09F9349D" w14:textId="77777777" w:rsidR="001805EC" w:rsidRPr="002B1927" w:rsidRDefault="001805EC" w:rsidP="009F1172">
      <w:pPr>
        <w:pStyle w:val="a8"/>
        <w:tabs>
          <w:tab w:val="left" w:pos="1134"/>
        </w:tabs>
        <w:ind w:left="0" w:firstLine="709"/>
        <w:jc w:val="both"/>
        <w:rPr>
          <w:rFonts w:ascii="Times New Roman" w:hAnsi="Times New Roman"/>
          <w:sz w:val="26"/>
          <w:szCs w:val="26"/>
          <w:lang w:val="uk-UA" w:eastAsia="ru-RU"/>
        </w:rPr>
      </w:pPr>
    </w:p>
    <w:p w14:paraId="28745BA3" w14:textId="77777777" w:rsidR="001805EC" w:rsidRPr="001805EC" w:rsidRDefault="001805EC" w:rsidP="001805EC">
      <w:pPr>
        <w:numPr>
          <w:ilvl w:val="0"/>
          <w:numId w:val="1"/>
        </w:numPr>
        <w:tabs>
          <w:tab w:val="left" w:pos="1134"/>
        </w:tabs>
        <w:spacing w:after="0" w:line="240" w:lineRule="auto"/>
        <w:ind w:left="0" w:firstLine="709"/>
        <w:contextualSpacing/>
        <w:jc w:val="both"/>
        <w:rPr>
          <w:rFonts w:ascii="Times New Roman" w:eastAsia="Calibri" w:hAnsi="Times New Roman"/>
          <w:sz w:val="26"/>
          <w:szCs w:val="26"/>
          <w:lang w:val="ru-RU" w:eastAsia="ru-RU"/>
        </w:rPr>
      </w:pPr>
      <w:r w:rsidRPr="001805EC">
        <w:rPr>
          <w:rFonts w:ascii="Times New Roman" w:eastAsia="Calibri" w:hAnsi="Times New Roman"/>
          <w:b/>
          <w:sz w:val="26"/>
          <w:szCs w:val="26"/>
          <w:lang w:eastAsia="ru-RU"/>
        </w:rPr>
        <w:t xml:space="preserve">Додатками до цього оголошення є: </w:t>
      </w:r>
    </w:p>
    <w:p w14:paraId="12EC4E44" w14:textId="77777777" w:rsidR="001805EC" w:rsidRPr="001805EC" w:rsidRDefault="001805EC" w:rsidP="001805EC">
      <w:pPr>
        <w:numPr>
          <w:ilvl w:val="0"/>
          <w:numId w:val="31"/>
        </w:numPr>
        <w:tabs>
          <w:tab w:val="left" w:pos="1134"/>
        </w:tabs>
        <w:spacing w:after="0" w:line="240" w:lineRule="auto"/>
        <w:ind w:left="0" w:firstLine="709"/>
        <w:contextualSpacing/>
        <w:jc w:val="both"/>
        <w:rPr>
          <w:rFonts w:ascii="Times New Roman" w:eastAsia="Calibri" w:hAnsi="Times New Roman"/>
          <w:sz w:val="26"/>
          <w:szCs w:val="26"/>
          <w:lang w:eastAsia="ru-RU"/>
        </w:rPr>
      </w:pPr>
      <w:r w:rsidRPr="001805EC">
        <w:rPr>
          <w:rFonts w:ascii="Times New Roman" w:eastAsia="Calibri" w:hAnsi="Times New Roman"/>
          <w:sz w:val="26"/>
          <w:szCs w:val="26"/>
          <w:lang w:eastAsia="ru-RU"/>
        </w:rPr>
        <w:t xml:space="preserve">Додаток № 1 </w:t>
      </w:r>
      <w:r w:rsidRPr="001805EC">
        <w:rPr>
          <w:rFonts w:ascii="Times New Roman" w:eastAsia="Calibri" w:hAnsi="Times New Roman"/>
          <w:sz w:val="26"/>
          <w:szCs w:val="26"/>
        </w:rPr>
        <w:t>«</w:t>
      </w:r>
      <w:r w:rsidRPr="001805EC">
        <w:rPr>
          <w:rFonts w:ascii="Times New Roman" w:hAnsi="Times New Roman"/>
          <w:color w:val="000000"/>
          <w:sz w:val="26"/>
          <w:szCs w:val="26"/>
        </w:rPr>
        <w:t>Інформація про спосіб документального підтвердження відповідності Учасників встановленим кваліфікаційним критеріям</w:t>
      </w:r>
      <w:r w:rsidRPr="001805EC">
        <w:rPr>
          <w:rFonts w:ascii="Times New Roman" w:eastAsia="Calibri" w:hAnsi="Times New Roman"/>
          <w:color w:val="000000"/>
          <w:sz w:val="26"/>
          <w:szCs w:val="26"/>
        </w:rPr>
        <w:t>»;</w:t>
      </w:r>
    </w:p>
    <w:p w14:paraId="2AE9F04B" w14:textId="2B001081" w:rsidR="00956CAC" w:rsidRPr="00956CAC" w:rsidRDefault="001805EC" w:rsidP="00956CAC">
      <w:pPr>
        <w:numPr>
          <w:ilvl w:val="0"/>
          <w:numId w:val="3"/>
        </w:numPr>
        <w:tabs>
          <w:tab w:val="left" w:pos="1134"/>
        </w:tabs>
        <w:spacing w:after="0" w:line="240" w:lineRule="auto"/>
        <w:ind w:left="0" w:firstLine="709"/>
        <w:contextualSpacing/>
        <w:jc w:val="both"/>
        <w:rPr>
          <w:rFonts w:ascii="Times New Roman" w:eastAsia="Calibri" w:hAnsi="Times New Roman"/>
          <w:sz w:val="26"/>
          <w:szCs w:val="26"/>
          <w:lang w:eastAsia="ru-RU"/>
        </w:rPr>
      </w:pPr>
      <w:r w:rsidRPr="001805EC">
        <w:rPr>
          <w:rFonts w:ascii="Times New Roman" w:eastAsia="Calibri" w:hAnsi="Times New Roman"/>
          <w:sz w:val="26"/>
          <w:szCs w:val="26"/>
          <w:lang w:eastAsia="ru-RU"/>
        </w:rPr>
        <w:t>Додаток № 2</w:t>
      </w:r>
      <w:r w:rsidRPr="001805EC">
        <w:rPr>
          <w:rFonts w:ascii="Times New Roman" w:eastAsia="Calibri" w:hAnsi="Times New Roman"/>
          <w:b/>
          <w:sz w:val="26"/>
          <w:szCs w:val="26"/>
        </w:rPr>
        <w:t xml:space="preserve"> </w:t>
      </w:r>
      <w:r w:rsidRPr="001805EC">
        <w:rPr>
          <w:rFonts w:ascii="Times New Roman" w:eastAsia="Calibri" w:hAnsi="Times New Roman"/>
          <w:sz w:val="26"/>
          <w:szCs w:val="26"/>
        </w:rPr>
        <w:t>«</w:t>
      </w:r>
      <w:r w:rsidR="00956CAC" w:rsidRPr="00956CAC">
        <w:rPr>
          <w:rFonts w:ascii="Times New Roman" w:eastAsia="Calibri" w:hAnsi="Times New Roman"/>
          <w:bCs/>
          <w:color w:val="000000"/>
          <w:sz w:val="26"/>
          <w:szCs w:val="26"/>
        </w:rPr>
        <w:t>Технічна специфікація», Таблиця №1, №2</w:t>
      </w:r>
    </w:p>
    <w:p w14:paraId="5AC36F3C" w14:textId="5233DE74" w:rsidR="001805EC" w:rsidRPr="001805EC" w:rsidRDefault="001805EC" w:rsidP="00956CAC">
      <w:pPr>
        <w:numPr>
          <w:ilvl w:val="0"/>
          <w:numId w:val="3"/>
        </w:numPr>
        <w:tabs>
          <w:tab w:val="left" w:pos="1134"/>
        </w:tabs>
        <w:spacing w:after="0" w:line="240" w:lineRule="auto"/>
        <w:ind w:left="0" w:firstLine="709"/>
        <w:contextualSpacing/>
        <w:jc w:val="both"/>
        <w:rPr>
          <w:rFonts w:ascii="Times New Roman" w:eastAsia="Calibri" w:hAnsi="Times New Roman"/>
          <w:sz w:val="26"/>
          <w:szCs w:val="26"/>
          <w:lang w:eastAsia="ru-RU"/>
        </w:rPr>
      </w:pPr>
      <w:r w:rsidRPr="001805EC">
        <w:rPr>
          <w:rFonts w:ascii="Times New Roman" w:eastAsia="Calibri" w:hAnsi="Times New Roman"/>
          <w:sz w:val="26"/>
          <w:szCs w:val="26"/>
          <w:lang w:eastAsia="ru-RU"/>
        </w:rPr>
        <w:t>Додаток № 3 «Форма цінової пропозиції»;</w:t>
      </w:r>
    </w:p>
    <w:p w14:paraId="168F44CA" w14:textId="64E6A7A4" w:rsidR="001805EC" w:rsidRPr="001805EC" w:rsidRDefault="001805EC" w:rsidP="001805EC">
      <w:pPr>
        <w:numPr>
          <w:ilvl w:val="0"/>
          <w:numId w:val="3"/>
        </w:numPr>
        <w:tabs>
          <w:tab w:val="left" w:pos="1134"/>
        </w:tabs>
        <w:spacing w:after="0" w:line="240" w:lineRule="auto"/>
        <w:ind w:left="0" w:firstLine="709"/>
        <w:contextualSpacing/>
        <w:jc w:val="both"/>
        <w:rPr>
          <w:rFonts w:ascii="Times New Roman" w:eastAsia="Calibri" w:hAnsi="Times New Roman"/>
          <w:sz w:val="26"/>
          <w:szCs w:val="26"/>
          <w:lang w:eastAsia="ru-RU"/>
        </w:rPr>
      </w:pPr>
      <w:r w:rsidRPr="001805EC">
        <w:rPr>
          <w:rFonts w:ascii="Times New Roman" w:eastAsia="Calibri" w:hAnsi="Times New Roman"/>
          <w:sz w:val="26"/>
          <w:szCs w:val="26"/>
          <w:lang w:eastAsia="ru-RU"/>
        </w:rPr>
        <w:lastRenderedPageBreak/>
        <w:t>Додаток</w:t>
      </w:r>
      <w:r w:rsidR="005A5ED6">
        <w:rPr>
          <w:rFonts w:ascii="Times New Roman" w:eastAsia="Calibri" w:hAnsi="Times New Roman"/>
          <w:sz w:val="26"/>
          <w:szCs w:val="26"/>
          <w:lang w:eastAsia="ru-RU"/>
        </w:rPr>
        <w:t xml:space="preserve"> </w:t>
      </w:r>
      <w:r w:rsidRPr="001805EC">
        <w:rPr>
          <w:rFonts w:ascii="Times New Roman" w:eastAsia="Calibri" w:hAnsi="Times New Roman"/>
          <w:sz w:val="26"/>
          <w:szCs w:val="26"/>
          <w:lang w:eastAsia="ru-RU"/>
        </w:rPr>
        <w:t>№4 «Декларація конфлікту інтересів учасника тендерної процедури»;</w:t>
      </w:r>
    </w:p>
    <w:p w14:paraId="114EB3C1" w14:textId="77777777" w:rsidR="001805EC" w:rsidRPr="001805EC" w:rsidRDefault="001805EC" w:rsidP="001805EC">
      <w:pPr>
        <w:numPr>
          <w:ilvl w:val="0"/>
          <w:numId w:val="3"/>
        </w:numPr>
        <w:tabs>
          <w:tab w:val="left" w:pos="1134"/>
        </w:tabs>
        <w:spacing w:after="0" w:line="240" w:lineRule="auto"/>
        <w:ind w:left="0" w:firstLine="709"/>
        <w:contextualSpacing/>
        <w:jc w:val="both"/>
        <w:rPr>
          <w:rFonts w:ascii="Times New Roman" w:eastAsia="Calibri" w:hAnsi="Times New Roman"/>
          <w:sz w:val="26"/>
          <w:szCs w:val="26"/>
          <w:lang w:eastAsia="ru-RU"/>
        </w:rPr>
      </w:pPr>
      <w:r w:rsidRPr="001805EC">
        <w:rPr>
          <w:rFonts w:ascii="Times New Roman" w:eastAsia="Calibri" w:hAnsi="Times New Roman"/>
          <w:sz w:val="26"/>
          <w:szCs w:val="26"/>
          <w:lang w:eastAsia="ru-RU"/>
        </w:rPr>
        <w:t>Додаток № 5 «Кодекс поведінки постачальників»;</w:t>
      </w:r>
    </w:p>
    <w:p w14:paraId="2404351D" w14:textId="77777777" w:rsidR="003B1EB3" w:rsidRPr="002B1927" w:rsidRDefault="003B1EB3" w:rsidP="009F1172">
      <w:pPr>
        <w:spacing w:after="0" w:line="240" w:lineRule="auto"/>
        <w:jc w:val="both"/>
        <w:rPr>
          <w:rFonts w:ascii="Times New Roman" w:hAnsi="Times New Roman"/>
          <w:sz w:val="26"/>
          <w:szCs w:val="26"/>
          <w:lang w:eastAsia="ru-RU"/>
        </w:rPr>
      </w:pPr>
    </w:p>
    <w:p w14:paraId="50765720" w14:textId="77777777" w:rsidR="006D24E8" w:rsidRPr="002B1927" w:rsidRDefault="006D24E8" w:rsidP="009F1172">
      <w:pPr>
        <w:tabs>
          <w:tab w:val="left" w:pos="1134"/>
        </w:tabs>
        <w:jc w:val="center"/>
        <w:rPr>
          <w:rFonts w:ascii="Times New Roman" w:eastAsia="Calibri" w:hAnsi="Times New Roman"/>
          <w:bCs/>
          <w:iCs/>
          <w:sz w:val="26"/>
          <w:szCs w:val="26"/>
        </w:rPr>
      </w:pPr>
      <w:r w:rsidRPr="002B1927">
        <w:rPr>
          <w:rFonts w:ascii="Times New Roman" w:hAnsi="Times New Roman"/>
          <w:b/>
          <w:bCs/>
          <w:caps/>
          <w:sz w:val="26"/>
          <w:szCs w:val="26"/>
        </w:rPr>
        <w:t xml:space="preserve">Правила оформлення </w:t>
      </w:r>
      <w:r w:rsidR="00583EA5" w:rsidRPr="002B1927">
        <w:rPr>
          <w:rFonts w:ascii="Times New Roman" w:hAnsi="Times New Roman"/>
          <w:b/>
          <w:bCs/>
          <w:caps/>
          <w:sz w:val="26"/>
          <w:szCs w:val="26"/>
        </w:rPr>
        <w:t xml:space="preserve">ТЕНДЕРНОЇ </w:t>
      </w:r>
      <w:r w:rsidR="00261435" w:rsidRPr="002B1927">
        <w:rPr>
          <w:rFonts w:ascii="Times New Roman" w:hAnsi="Times New Roman"/>
          <w:b/>
          <w:bCs/>
          <w:caps/>
          <w:sz w:val="26"/>
          <w:szCs w:val="26"/>
        </w:rPr>
        <w:t>ПРОПОЗИЦІЇ</w:t>
      </w:r>
      <w:r w:rsidRPr="002B1927">
        <w:rPr>
          <w:rFonts w:ascii="Times New Roman" w:hAnsi="Times New Roman"/>
          <w:b/>
          <w:bCs/>
          <w:caps/>
          <w:sz w:val="26"/>
          <w:szCs w:val="26"/>
        </w:rPr>
        <w:t>:</w:t>
      </w:r>
    </w:p>
    <w:p w14:paraId="5EBEE1D4" w14:textId="77777777" w:rsidR="006A58C2" w:rsidRPr="001534AE" w:rsidRDefault="006A58C2" w:rsidP="006A58C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1534AE">
        <w:rPr>
          <w:rFonts w:ascii="Times New Roman" w:hAnsi="Times New Roman"/>
          <w:sz w:val="26"/>
          <w:szCs w:val="26"/>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BEA733B" w14:textId="77777777" w:rsidR="006A58C2" w:rsidRPr="001534AE" w:rsidRDefault="006A58C2" w:rsidP="006A58C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1534AE">
        <w:rPr>
          <w:rFonts w:ascii="Times New Roman" w:eastAsia="Times New Roman" w:hAnsi="Times New Roman"/>
          <w:sz w:val="26"/>
          <w:szCs w:val="26"/>
          <w:lang w:val="uk-UA" w:eastAsia="ru-RU"/>
        </w:rPr>
        <w:t>Надані копії документів мають бути розбірливими та якісними.</w:t>
      </w:r>
    </w:p>
    <w:p w14:paraId="4C5389E1" w14:textId="5869A4E6" w:rsidR="006A58C2" w:rsidRPr="001534AE" w:rsidRDefault="006A58C2" w:rsidP="006A58C2">
      <w:pPr>
        <w:pStyle w:val="a8"/>
        <w:widowControl w:val="0"/>
        <w:numPr>
          <w:ilvl w:val="0"/>
          <w:numId w:val="2"/>
        </w:numPr>
        <w:tabs>
          <w:tab w:val="left" w:pos="993"/>
          <w:tab w:val="left" w:pos="1134"/>
        </w:tabs>
        <w:ind w:left="0" w:firstLine="709"/>
        <w:jc w:val="both"/>
        <w:rPr>
          <w:rFonts w:ascii="Times New Roman" w:hAnsi="Times New Roman"/>
          <w:sz w:val="26"/>
          <w:szCs w:val="26"/>
          <w:lang w:val="uk-UA"/>
        </w:rPr>
      </w:pPr>
      <w:r w:rsidRPr="001534AE">
        <w:rPr>
          <w:rFonts w:ascii="Times New Roman" w:eastAsia="Times New Roman" w:hAnsi="Times New Roman"/>
          <w:sz w:val="26"/>
          <w:szCs w:val="26"/>
          <w:lang w:val="uk-UA" w:eastAsia="ru-RU"/>
        </w:rPr>
        <w:t>Скановані д</w:t>
      </w:r>
      <w:r w:rsidRPr="001534AE">
        <w:rPr>
          <w:rFonts w:ascii="Times New Roman" w:hAnsi="Times New Roman"/>
          <w:sz w:val="26"/>
          <w:szCs w:val="26"/>
          <w:lang w:val="uk-UA" w:eastAsia="ru-RU"/>
        </w:rPr>
        <w:t>окументи у повному обсязі, згідно п. 12 повинні бути надіслані учасником на електрону адресу: o.korzh@phc.org.ua з зазначенням у темі листа</w:t>
      </w:r>
      <w:r w:rsidRPr="001534AE">
        <w:rPr>
          <w:rFonts w:ascii="Times New Roman" w:hAnsi="Times New Roman"/>
          <w:sz w:val="26"/>
          <w:szCs w:val="26"/>
          <w:lang w:val="uk-UA"/>
        </w:rPr>
        <w:t>: «</w:t>
      </w:r>
      <w:r w:rsidRPr="001534AE">
        <w:rPr>
          <w:rFonts w:ascii="Times New Roman" w:hAnsi="Times New Roman"/>
          <w:b/>
          <w:bCs/>
          <w:iCs/>
          <w:sz w:val="26"/>
          <w:szCs w:val="26"/>
          <w:lang w:val="uk-UA"/>
        </w:rPr>
        <w:t>ДК 021:2015:85140000-2 Послуги у сфері охорони здоров’я різні (Послуги медичних лабораторій з проведення лабораторних досліджень у 2023 році).</w:t>
      </w:r>
    </w:p>
    <w:p w14:paraId="3BDD68B6" w14:textId="77777777" w:rsidR="006A58C2" w:rsidRPr="001534AE" w:rsidRDefault="006A58C2" w:rsidP="006A58C2">
      <w:pPr>
        <w:pStyle w:val="a8"/>
        <w:widowControl w:val="0"/>
        <w:numPr>
          <w:ilvl w:val="0"/>
          <w:numId w:val="2"/>
        </w:numPr>
        <w:tabs>
          <w:tab w:val="left" w:pos="993"/>
          <w:tab w:val="left" w:pos="1134"/>
        </w:tabs>
        <w:ind w:left="0" w:firstLine="709"/>
        <w:jc w:val="both"/>
        <w:rPr>
          <w:rFonts w:ascii="Times New Roman" w:hAnsi="Times New Roman"/>
          <w:sz w:val="26"/>
          <w:szCs w:val="26"/>
          <w:lang w:val="uk-UA"/>
        </w:rPr>
      </w:pPr>
      <w:r w:rsidRPr="001534AE">
        <w:rPr>
          <w:rFonts w:ascii="Times New Roman" w:eastAsia="Times New Roman" w:hAnsi="Times New Roman"/>
          <w:sz w:val="26"/>
          <w:szCs w:val="26"/>
          <w:lang w:val="uk-UA" w:eastAsia="ru-RU"/>
        </w:rPr>
        <w:t>Відповідальність за достовірність наданої інформації в своїй ціновій пропозиції несе учасник.</w:t>
      </w:r>
    </w:p>
    <w:p w14:paraId="3806DE24" w14:textId="77777777" w:rsidR="006A58C2" w:rsidRPr="001534AE" w:rsidRDefault="006A58C2" w:rsidP="006A58C2">
      <w:pPr>
        <w:pStyle w:val="a8"/>
        <w:numPr>
          <w:ilvl w:val="0"/>
          <w:numId w:val="2"/>
        </w:numPr>
        <w:tabs>
          <w:tab w:val="left" w:pos="993"/>
          <w:tab w:val="left" w:pos="1134"/>
        </w:tabs>
        <w:ind w:left="0" w:firstLine="709"/>
        <w:jc w:val="both"/>
        <w:rPr>
          <w:rFonts w:ascii="Times New Roman" w:hAnsi="Times New Roman"/>
          <w:sz w:val="26"/>
          <w:szCs w:val="26"/>
          <w:lang w:val="uk-UA"/>
        </w:rPr>
      </w:pPr>
      <w:r w:rsidRPr="001534AE">
        <w:rPr>
          <w:rFonts w:ascii="Times New Roman" w:hAnsi="Times New Roman"/>
          <w:sz w:val="26"/>
          <w:szCs w:val="26"/>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7A84E49D" w14:textId="77777777" w:rsidR="006A58C2" w:rsidRPr="001534AE" w:rsidRDefault="006A58C2" w:rsidP="006A58C2">
      <w:pPr>
        <w:pStyle w:val="a8"/>
        <w:numPr>
          <w:ilvl w:val="0"/>
          <w:numId w:val="2"/>
        </w:numPr>
        <w:tabs>
          <w:tab w:val="left" w:pos="993"/>
          <w:tab w:val="left" w:pos="1134"/>
        </w:tabs>
        <w:ind w:left="0" w:firstLine="709"/>
        <w:jc w:val="both"/>
        <w:rPr>
          <w:rFonts w:ascii="Times New Roman" w:hAnsi="Times New Roman"/>
          <w:sz w:val="26"/>
          <w:szCs w:val="26"/>
          <w:lang w:val="uk-UA"/>
        </w:rPr>
      </w:pPr>
      <w:r w:rsidRPr="001534AE">
        <w:rPr>
          <w:rFonts w:ascii="Times New Roman" w:hAnsi="Times New Roman"/>
          <w:sz w:val="26"/>
          <w:szCs w:val="26"/>
          <w:lang w:val="uk-UA" w:eastAsia="ru-RU"/>
        </w:rPr>
        <w:t xml:space="preserve">Ціни в пропозиції мають бути вказані у гривнях, </w:t>
      </w:r>
      <w:r w:rsidRPr="001534AE">
        <w:rPr>
          <w:rFonts w:ascii="Times New Roman" w:hAnsi="Times New Roman"/>
          <w:sz w:val="26"/>
          <w:szCs w:val="26"/>
          <w:lang w:val="uk-UA"/>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7435D8F" w14:textId="77777777" w:rsidR="006A58C2" w:rsidRPr="001534AE" w:rsidRDefault="006A58C2" w:rsidP="006A58C2">
      <w:pPr>
        <w:pStyle w:val="a8"/>
        <w:numPr>
          <w:ilvl w:val="0"/>
          <w:numId w:val="2"/>
        </w:numPr>
        <w:tabs>
          <w:tab w:val="left" w:pos="993"/>
          <w:tab w:val="left" w:pos="1134"/>
        </w:tabs>
        <w:ind w:left="0" w:firstLine="709"/>
        <w:jc w:val="both"/>
        <w:rPr>
          <w:rFonts w:ascii="Times New Roman" w:hAnsi="Times New Roman"/>
          <w:sz w:val="26"/>
          <w:szCs w:val="26"/>
          <w:lang w:val="uk-UA"/>
        </w:rPr>
      </w:pPr>
      <w:r w:rsidRPr="001534AE">
        <w:rPr>
          <w:rFonts w:ascii="Times New Roman" w:eastAsia="Times New Roman" w:hAnsi="Times New Roman"/>
          <w:sz w:val="26"/>
          <w:szCs w:val="26"/>
          <w:lang w:val="uk-UA" w:eastAsia="ru-RU"/>
        </w:rPr>
        <w:t>До участі у оцінці пропозицій допускаються цінові пропозиції, які повністю ві</w:t>
      </w:r>
      <w:r w:rsidRPr="001534AE">
        <w:rPr>
          <w:rFonts w:ascii="Times New Roman" w:hAnsi="Times New Roman"/>
          <w:sz w:val="26"/>
          <w:szCs w:val="26"/>
          <w:lang w:val="uk-UA" w:eastAsia="ru-RU"/>
        </w:rPr>
        <w:t>дповідають умовам цього Оголошення.</w:t>
      </w:r>
    </w:p>
    <w:p w14:paraId="4E6920F9" w14:textId="77777777" w:rsidR="006A58C2" w:rsidRPr="001534AE" w:rsidRDefault="006A58C2" w:rsidP="006A58C2">
      <w:pPr>
        <w:pStyle w:val="a8"/>
        <w:numPr>
          <w:ilvl w:val="0"/>
          <w:numId w:val="2"/>
        </w:numPr>
        <w:tabs>
          <w:tab w:val="left" w:pos="993"/>
          <w:tab w:val="left" w:pos="1134"/>
        </w:tabs>
        <w:ind w:left="0" w:firstLine="709"/>
        <w:jc w:val="both"/>
        <w:rPr>
          <w:rFonts w:ascii="Times New Roman" w:hAnsi="Times New Roman"/>
          <w:b/>
          <w:sz w:val="26"/>
          <w:szCs w:val="26"/>
          <w:lang w:val="uk-UA"/>
        </w:rPr>
      </w:pPr>
      <w:r w:rsidRPr="001534AE">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1534AE">
        <w:rPr>
          <w:rFonts w:ascii="Times New Roman" w:hAnsi="Times New Roman"/>
          <w:sz w:val="26"/>
          <w:szCs w:val="26"/>
          <w:lang w:val="uk-UA"/>
        </w:rPr>
        <w:t xml:space="preserve"> з текстом якого можна ознайомитись за посиланням</w:t>
      </w:r>
      <w:r w:rsidRPr="001534AE">
        <w:rPr>
          <w:rFonts w:ascii="Times New Roman" w:hAnsi="Times New Roman"/>
          <w:color w:val="000000"/>
          <w:sz w:val="26"/>
          <w:szCs w:val="26"/>
          <w:lang w:val="uk-UA" w:eastAsia="ru-RU"/>
        </w:rPr>
        <w:t xml:space="preserve"> </w:t>
      </w:r>
      <w:r w:rsidRPr="001534AE">
        <w:rPr>
          <w:rFonts w:ascii="Times New Roman" w:hAnsi="Times New Roman"/>
          <w:sz w:val="26"/>
          <w:szCs w:val="26"/>
          <w:lang w:val="uk-UA"/>
        </w:rPr>
        <w:t>в  Додатку № 5</w:t>
      </w:r>
      <w:r w:rsidRPr="001534AE">
        <w:rPr>
          <w:rFonts w:ascii="Times New Roman" w:hAnsi="Times New Roman"/>
          <w:b/>
          <w:sz w:val="26"/>
          <w:szCs w:val="26"/>
          <w:lang w:val="uk-UA"/>
        </w:rPr>
        <w:t>.</w:t>
      </w:r>
    </w:p>
    <w:p w14:paraId="3222CB1F" w14:textId="77777777" w:rsidR="006A58C2" w:rsidRPr="001534AE" w:rsidRDefault="006A58C2" w:rsidP="006A58C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1534AE">
        <w:rPr>
          <w:rFonts w:ascii="Times New Roman" w:hAnsi="Times New Roman"/>
          <w:sz w:val="26"/>
          <w:szCs w:val="26"/>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7BD735DB" w14:textId="77777777" w:rsidR="006A58C2" w:rsidRPr="001534AE" w:rsidRDefault="006A58C2" w:rsidP="006A58C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1534AE">
        <w:rPr>
          <w:rFonts w:ascii="Times New Roman" w:hAnsi="Times New Roman"/>
          <w:sz w:val="26"/>
          <w:szCs w:val="26"/>
          <w:lang w:val="uk-UA"/>
        </w:rPr>
        <w:t>Замовник має право відмінити конкурс.</w:t>
      </w:r>
    </w:p>
    <w:p w14:paraId="0A3A0B59" w14:textId="77777777" w:rsidR="006A58C2" w:rsidRPr="001534AE" w:rsidRDefault="006A58C2" w:rsidP="006A58C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1534AE">
        <w:rPr>
          <w:rFonts w:ascii="Times New Roman" w:hAnsi="Times New Roman"/>
          <w:sz w:val="26"/>
          <w:szCs w:val="26"/>
          <w:lang w:val="uk-UA"/>
        </w:rPr>
        <w:t xml:space="preserve">Замовник </w:t>
      </w:r>
      <w:r w:rsidRPr="001534AE">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FD20150" w14:textId="77777777" w:rsidR="006A58C2" w:rsidRPr="001534AE" w:rsidRDefault="006A58C2" w:rsidP="006A58C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1534AE">
        <w:rPr>
          <w:rFonts w:ascii="Times New Roman" w:hAnsi="Times New Roman"/>
          <w:sz w:val="26"/>
          <w:szCs w:val="26"/>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6894BCD" w14:textId="77777777" w:rsidR="006A58C2" w:rsidRPr="001534AE" w:rsidRDefault="006A58C2" w:rsidP="006A58C2">
      <w:pPr>
        <w:pStyle w:val="a8"/>
        <w:tabs>
          <w:tab w:val="left" w:pos="993"/>
        </w:tabs>
        <w:ind w:left="0" w:firstLine="709"/>
        <w:jc w:val="both"/>
        <w:rPr>
          <w:rFonts w:ascii="Times New Roman" w:hAnsi="Times New Roman"/>
          <w:b/>
          <w:bCs/>
          <w:sz w:val="26"/>
          <w:szCs w:val="26"/>
          <w:lang w:val="uk-UA"/>
        </w:rPr>
      </w:pPr>
      <w:r w:rsidRPr="001534AE">
        <w:rPr>
          <w:rFonts w:ascii="Times New Roman" w:hAnsi="Times New Roman"/>
          <w:b/>
          <w:bCs/>
          <w:sz w:val="26"/>
          <w:szCs w:val="26"/>
          <w:lang w:val="uk-UA"/>
        </w:rPr>
        <w:t xml:space="preserve">Зверніть, будь ласка, увагу на наступне: </w:t>
      </w:r>
    </w:p>
    <w:p w14:paraId="3C2DED7C" w14:textId="77777777" w:rsidR="006A58C2" w:rsidRPr="001534AE" w:rsidRDefault="006A58C2" w:rsidP="006A58C2">
      <w:pPr>
        <w:pStyle w:val="a8"/>
        <w:widowControl w:val="0"/>
        <w:tabs>
          <w:tab w:val="num" w:pos="709"/>
          <w:tab w:val="left" w:pos="993"/>
        </w:tabs>
        <w:ind w:left="0" w:firstLine="709"/>
        <w:jc w:val="both"/>
        <w:rPr>
          <w:rFonts w:ascii="Times New Roman" w:hAnsi="Times New Roman"/>
          <w:i/>
          <w:sz w:val="26"/>
          <w:szCs w:val="26"/>
          <w:lang w:val="uk-UA"/>
        </w:rPr>
      </w:pPr>
      <w:r w:rsidRPr="001534AE">
        <w:rPr>
          <w:rFonts w:ascii="Times New Roman" w:hAnsi="Times New Roman"/>
          <w:i/>
          <w:sz w:val="26"/>
          <w:szCs w:val="26"/>
          <w:lang w:val="uk-UA"/>
        </w:rPr>
        <w:t>Замовник залишає за собою право контрактувати учасника конкурсу з вищою ціною, якщо буде прийняте рішення про те, що вища оцінка технічної пропозиції цього учасника виправдовує додаткову ціну/вартість.</w:t>
      </w:r>
    </w:p>
    <w:p w14:paraId="48FC8B1C" w14:textId="77777777" w:rsidR="006A58C2" w:rsidRPr="001534AE" w:rsidRDefault="006A58C2" w:rsidP="006A58C2">
      <w:pPr>
        <w:pStyle w:val="a8"/>
        <w:tabs>
          <w:tab w:val="left" w:pos="993"/>
        </w:tabs>
        <w:ind w:left="0" w:firstLine="709"/>
        <w:jc w:val="both"/>
        <w:rPr>
          <w:rFonts w:ascii="Times New Roman" w:hAnsi="Times New Roman"/>
          <w:i/>
          <w:iCs/>
          <w:sz w:val="26"/>
          <w:szCs w:val="26"/>
          <w:lang w:val="uk-UA"/>
        </w:rPr>
      </w:pPr>
      <w:r w:rsidRPr="001534AE">
        <w:rPr>
          <w:rFonts w:ascii="Times New Roman" w:hAnsi="Times New Roman"/>
          <w:i/>
          <w:iCs/>
          <w:sz w:val="26"/>
          <w:szCs w:val="26"/>
          <w:lang w:val="uk-UA"/>
        </w:rPr>
        <w:t>Учасники конкурсу погоджуються з тим, що Замовник не повертає матеріали, подані на будь-якій стадії проведення конкурсу.</w:t>
      </w:r>
    </w:p>
    <w:p w14:paraId="1B717B94" w14:textId="77777777" w:rsidR="006A58C2" w:rsidRPr="001534AE" w:rsidRDefault="006A58C2" w:rsidP="006A58C2">
      <w:pPr>
        <w:pStyle w:val="a8"/>
        <w:tabs>
          <w:tab w:val="left" w:pos="993"/>
        </w:tabs>
        <w:ind w:left="0" w:firstLine="709"/>
        <w:jc w:val="both"/>
        <w:rPr>
          <w:rFonts w:ascii="Times New Roman" w:hAnsi="Times New Roman"/>
          <w:i/>
          <w:iCs/>
          <w:sz w:val="26"/>
          <w:szCs w:val="26"/>
          <w:lang w:val="uk-UA"/>
        </w:rPr>
      </w:pPr>
      <w:r w:rsidRPr="001534AE">
        <w:rPr>
          <w:rFonts w:ascii="Times New Roman" w:hAnsi="Times New Roman"/>
          <w:i/>
          <w:iCs/>
          <w:sz w:val="26"/>
          <w:szCs w:val="26"/>
          <w:lang w:val="uk-UA"/>
        </w:rPr>
        <w:t>Остаточне рішення щодо переможця конкурсу приймає Замовник. Замовник має право відмінити конкурс.</w:t>
      </w:r>
    </w:p>
    <w:p w14:paraId="6B9E9E67" w14:textId="77777777" w:rsidR="006A58C2" w:rsidRPr="001534AE" w:rsidRDefault="006A58C2" w:rsidP="006A58C2">
      <w:pPr>
        <w:pStyle w:val="a8"/>
        <w:tabs>
          <w:tab w:val="left" w:pos="993"/>
        </w:tabs>
        <w:ind w:left="0" w:firstLine="709"/>
        <w:jc w:val="both"/>
        <w:rPr>
          <w:rFonts w:ascii="Times New Roman" w:hAnsi="Times New Roman"/>
          <w:i/>
          <w:iCs/>
          <w:sz w:val="26"/>
          <w:szCs w:val="26"/>
          <w:lang w:val="uk-UA"/>
        </w:rPr>
      </w:pPr>
      <w:r w:rsidRPr="001534AE">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конкурсі) учасників конкурсу не надійшли, надійшли </w:t>
      </w:r>
      <w:r w:rsidRPr="001534AE">
        <w:rPr>
          <w:rFonts w:ascii="Times New Roman" w:hAnsi="Times New Roman"/>
          <w:i/>
          <w:iCs/>
          <w:sz w:val="26"/>
          <w:szCs w:val="26"/>
          <w:lang w:val="uk-UA"/>
        </w:rPr>
        <w:lastRenderedPageBreak/>
        <w:t xml:space="preserve">із запізненням, були загублені чи пошкоджені; за роботу операторів зв’язку; у випадку виникнення форс-мажорних обставин. </w:t>
      </w:r>
    </w:p>
    <w:p w14:paraId="3F2FB3C1" w14:textId="77777777" w:rsidR="006A58C2" w:rsidRPr="001534AE" w:rsidRDefault="006A58C2" w:rsidP="006A58C2">
      <w:pPr>
        <w:pStyle w:val="a8"/>
        <w:tabs>
          <w:tab w:val="left" w:pos="993"/>
        </w:tabs>
        <w:ind w:left="0" w:firstLine="709"/>
        <w:jc w:val="both"/>
        <w:rPr>
          <w:rFonts w:ascii="Times New Roman" w:hAnsi="Times New Roman"/>
          <w:i/>
          <w:iCs/>
          <w:sz w:val="26"/>
          <w:szCs w:val="26"/>
          <w:lang w:val="uk-UA"/>
        </w:rPr>
      </w:pPr>
      <w:r w:rsidRPr="001534AE">
        <w:rPr>
          <w:rFonts w:ascii="Times New Roman" w:hAnsi="Times New Roman"/>
          <w:i/>
          <w:iCs/>
          <w:sz w:val="26"/>
          <w:szCs w:val="26"/>
          <w:lang w:val="uk-UA"/>
        </w:rPr>
        <w:t>Замовник не несе відповідальності за неможливість контакту з учасником конкурсу, якщо будь-яка інформація про учасника конкурсу повідомлена неправильно. Учасник несе особисту відповідальність за достовірність наданої ним інформації.</w:t>
      </w:r>
    </w:p>
    <w:p w14:paraId="240FC0F7" w14:textId="77777777" w:rsidR="006A58C2" w:rsidRPr="001534AE" w:rsidRDefault="006A58C2" w:rsidP="006A58C2">
      <w:pPr>
        <w:pStyle w:val="a8"/>
        <w:tabs>
          <w:tab w:val="left" w:pos="993"/>
        </w:tabs>
        <w:ind w:left="0" w:firstLine="709"/>
        <w:jc w:val="both"/>
        <w:rPr>
          <w:rFonts w:ascii="Times New Roman" w:hAnsi="Times New Roman"/>
          <w:i/>
          <w:iCs/>
          <w:sz w:val="26"/>
          <w:szCs w:val="26"/>
          <w:lang w:val="uk-UA"/>
        </w:rPr>
      </w:pPr>
      <w:r w:rsidRPr="001534AE">
        <w:rPr>
          <w:rFonts w:ascii="Times New Roman" w:hAnsi="Times New Roman"/>
          <w:i/>
          <w:iCs/>
          <w:sz w:val="26"/>
          <w:szCs w:val="26"/>
          <w:lang w:val="uk-UA"/>
        </w:rPr>
        <w:t>Участю у конкурсі учасник безумовно погоджується з усіма умовами конкурсу та бере на себе обов’язок їх належно виконувати.</w:t>
      </w:r>
    </w:p>
    <w:p w14:paraId="0B6A9302" w14:textId="77777777" w:rsidR="006A58C2" w:rsidRPr="001534AE" w:rsidRDefault="006A58C2" w:rsidP="006A58C2">
      <w:pPr>
        <w:pStyle w:val="a8"/>
        <w:tabs>
          <w:tab w:val="left" w:pos="993"/>
        </w:tabs>
        <w:ind w:left="0" w:firstLine="709"/>
        <w:jc w:val="both"/>
        <w:rPr>
          <w:rFonts w:ascii="Times New Roman" w:hAnsi="Times New Roman"/>
          <w:i/>
          <w:iCs/>
          <w:sz w:val="26"/>
          <w:szCs w:val="26"/>
          <w:lang w:val="uk-UA"/>
        </w:rPr>
      </w:pPr>
      <w:r w:rsidRPr="001534AE">
        <w:rPr>
          <w:rFonts w:ascii="Times New Roman" w:hAnsi="Times New Roman"/>
          <w:i/>
          <w:iCs/>
          <w:sz w:val="26"/>
          <w:szCs w:val="26"/>
          <w:lang w:val="uk-UA"/>
        </w:rPr>
        <w:t xml:space="preserve">У випадку виникнення ситуації, що припускає неоднозначне тлумачення умов конкурсу та/або питань, не врегульованих умовами конкурсу, остаточне рішення приймається Замовником. Рішення Замовника є остаточним та оскарженню не підлягає. </w:t>
      </w:r>
    </w:p>
    <w:p w14:paraId="6B0FC4A5" w14:textId="77777777" w:rsidR="006A58C2" w:rsidRDefault="006A58C2" w:rsidP="002A10EE">
      <w:pPr>
        <w:spacing w:after="0" w:line="240" w:lineRule="auto"/>
        <w:ind w:left="7513" w:right="-284"/>
        <w:rPr>
          <w:rFonts w:ascii="Times New Roman" w:hAnsi="Times New Roman"/>
          <w:sz w:val="26"/>
          <w:szCs w:val="26"/>
        </w:rPr>
      </w:pPr>
    </w:p>
    <w:p w14:paraId="005B147C" w14:textId="77777777" w:rsidR="006A58C2" w:rsidRDefault="006A58C2" w:rsidP="002A10EE">
      <w:pPr>
        <w:spacing w:after="0" w:line="240" w:lineRule="auto"/>
        <w:ind w:left="7513" w:right="-284"/>
        <w:rPr>
          <w:rFonts w:ascii="Times New Roman" w:hAnsi="Times New Roman"/>
          <w:sz w:val="26"/>
          <w:szCs w:val="26"/>
        </w:rPr>
      </w:pPr>
    </w:p>
    <w:p w14:paraId="0CDC1231" w14:textId="77777777" w:rsidR="006A58C2" w:rsidRDefault="006A58C2" w:rsidP="002A10EE">
      <w:pPr>
        <w:spacing w:after="0" w:line="240" w:lineRule="auto"/>
        <w:ind w:left="7513" w:right="-284"/>
        <w:rPr>
          <w:rFonts w:ascii="Times New Roman" w:hAnsi="Times New Roman"/>
          <w:sz w:val="26"/>
          <w:szCs w:val="26"/>
        </w:rPr>
      </w:pPr>
    </w:p>
    <w:p w14:paraId="6AB6BABB" w14:textId="77777777" w:rsidR="006A58C2" w:rsidRDefault="006A58C2" w:rsidP="002A10EE">
      <w:pPr>
        <w:spacing w:after="0" w:line="240" w:lineRule="auto"/>
        <w:ind w:left="7513" w:right="-284"/>
        <w:rPr>
          <w:rFonts w:ascii="Times New Roman" w:hAnsi="Times New Roman"/>
          <w:sz w:val="26"/>
          <w:szCs w:val="26"/>
        </w:rPr>
      </w:pPr>
    </w:p>
    <w:p w14:paraId="03FB272C" w14:textId="77777777" w:rsidR="006A58C2" w:rsidRDefault="006A58C2" w:rsidP="002A10EE">
      <w:pPr>
        <w:spacing w:after="0" w:line="240" w:lineRule="auto"/>
        <w:ind w:left="7513" w:right="-284"/>
        <w:rPr>
          <w:rFonts w:ascii="Times New Roman" w:hAnsi="Times New Roman"/>
          <w:sz w:val="26"/>
          <w:szCs w:val="26"/>
        </w:rPr>
      </w:pPr>
    </w:p>
    <w:p w14:paraId="3F2BF9B5" w14:textId="7F26864D" w:rsidR="00623235" w:rsidRPr="002B1927" w:rsidRDefault="00D139C4" w:rsidP="002A10EE">
      <w:pPr>
        <w:spacing w:after="0" w:line="240" w:lineRule="auto"/>
        <w:ind w:left="7513" w:right="-284"/>
        <w:rPr>
          <w:rFonts w:ascii="Times New Roman" w:hAnsi="Times New Roman"/>
          <w:sz w:val="26"/>
          <w:szCs w:val="26"/>
        </w:rPr>
      </w:pPr>
      <w:r w:rsidRPr="002B1927">
        <w:rPr>
          <w:rFonts w:ascii="Times New Roman" w:hAnsi="Times New Roman"/>
          <w:sz w:val="26"/>
          <w:szCs w:val="26"/>
        </w:rPr>
        <w:t>Додаток № 1</w:t>
      </w:r>
    </w:p>
    <w:p w14:paraId="3BDE52B7" w14:textId="74A5810E" w:rsidR="00E81A9D" w:rsidRPr="0083238E" w:rsidRDefault="00E81A9D" w:rsidP="00AD6554">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83238E">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0C54EC40" w14:textId="77777777" w:rsidR="001460AF" w:rsidRPr="0083238E" w:rsidRDefault="001460AF" w:rsidP="00AD6554">
      <w:pPr>
        <w:pBdr>
          <w:top w:val="nil"/>
          <w:left w:val="nil"/>
          <w:bottom w:val="nil"/>
          <w:right w:val="nil"/>
          <w:between w:val="nil"/>
        </w:pBdr>
        <w:spacing w:after="0" w:line="240" w:lineRule="auto"/>
        <w:ind w:firstLine="567"/>
        <w:jc w:val="center"/>
        <w:rPr>
          <w:rFonts w:ascii="Times New Roman" w:hAnsi="Times New Roman"/>
          <w:color w:val="000000"/>
          <w:sz w:val="24"/>
          <w:szCs w:val="24"/>
        </w:rPr>
      </w:pPr>
    </w:p>
    <w:tbl>
      <w:tblPr>
        <w:tblW w:w="9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863"/>
        <w:gridCol w:w="4536"/>
        <w:gridCol w:w="1842"/>
      </w:tblGrid>
      <w:tr w:rsidR="00E81A9D" w:rsidRPr="0083238E" w14:paraId="3C09EC0C" w14:textId="77777777" w:rsidTr="006B52E3">
        <w:tc>
          <w:tcPr>
            <w:tcW w:w="534" w:type="dxa"/>
            <w:shd w:val="clear" w:color="auto" w:fill="D9D9D9" w:themeFill="background1" w:themeFillShade="D9"/>
          </w:tcPr>
          <w:p w14:paraId="5B180681" w14:textId="77777777" w:rsidR="00E81A9D" w:rsidRPr="0083238E"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w:t>
            </w:r>
          </w:p>
          <w:p w14:paraId="43BE5C67" w14:textId="77777777" w:rsidR="00E81A9D" w:rsidRPr="0083238E"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з/п</w:t>
            </w:r>
          </w:p>
        </w:tc>
        <w:tc>
          <w:tcPr>
            <w:tcW w:w="2863" w:type="dxa"/>
            <w:shd w:val="clear" w:color="auto" w:fill="D9D9D9" w:themeFill="background1" w:themeFillShade="D9"/>
          </w:tcPr>
          <w:p w14:paraId="78EBB794" w14:textId="77777777" w:rsidR="00E81A9D" w:rsidRPr="0083238E" w:rsidRDefault="00AD6554"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Кваліфікаційні критерії</w:t>
            </w:r>
            <w:r w:rsidR="00695875" w:rsidRPr="0083238E">
              <w:rPr>
                <w:rFonts w:ascii="Times New Roman" w:hAnsi="Times New Roman"/>
                <w:b/>
                <w:color w:val="000000"/>
                <w:sz w:val="24"/>
                <w:szCs w:val="24"/>
              </w:rPr>
              <w:t xml:space="preserve"> (вимоги) до учасників </w:t>
            </w:r>
            <w:r w:rsidRPr="0083238E">
              <w:rPr>
                <w:rFonts w:ascii="Times New Roman" w:hAnsi="Times New Roman"/>
                <w:b/>
                <w:color w:val="000000"/>
                <w:sz w:val="24"/>
                <w:szCs w:val="24"/>
              </w:rPr>
              <w:t>*</w:t>
            </w:r>
          </w:p>
        </w:tc>
        <w:tc>
          <w:tcPr>
            <w:tcW w:w="4536" w:type="dxa"/>
            <w:shd w:val="clear" w:color="auto" w:fill="D9D9D9" w:themeFill="background1" w:themeFillShade="D9"/>
          </w:tcPr>
          <w:p w14:paraId="05EE92A5" w14:textId="77777777" w:rsidR="00E81A9D" w:rsidRPr="0083238E"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Документи, що підтверджують відповідність</w:t>
            </w:r>
          </w:p>
        </w:tc>
        <w:tc>
          <w:tcPr>
            <w:tcW w:w="1842" w:type="dxa"/>
            <w:shd w:val="clear" w:color="auto" w:fill="D9D9D9" w:themeFill="background1" w:themeFillShade="D9"/>
          </w:tcPr>
          <w:p w14:paraId="2C7C6A62" w14:textId="77777777" w:rsidR="00E81A9D" w:rsidRPr="0083238E" w:rsidRDefault="00E81A9D" w:rsidP="00AD6554">
            <w:pPr>
              <w:pBdr>
                <w:top w:val="nil"/>
                <w:left w:val="nil"/>
                <w:bottom w:val="nil"/>
                <w:right w:val="nil"/>
                <w:between w:val="nil"/>
              </w:pBdr>
              <w:spacing w:after="0" w:line="240" w:lineRule="auto"/>
              <w:jc w:val="center"/>
              <w:rPr>
                <w:rFonts w:ascii="Times New Roman" w:hAnsi="Times New Roman"/>
                <w:b/>
                <w:color w:val="000000"/>
                <w:sz w:val="24"/>
                <w:szCs w:val="24"/>
              </w:rPr>
            </w:pPr>
            <w:r w:rsidRPr="0083238E">
              <w:rPr>
                <w:rFonts w:ascii="Times New Roman" w:hAnsi="Times New Roman"/>
                <w:b/>
                <w:bCs/>
                <w:color w:val="000000"/>
                <w:sz w:val="24"/>
                <w:szCs w:val="24"/>
              </w:rPr>
              <w:t xml:space="preserve">Відповідність вимогам </w:t>
            </w:r>
            <w:r w:rsidR="002A10EE" w:rsidRPr="0083238E">
              <w:rPr>
                <w:rFonts w:ascii="Times New Roman" w:hAnsi="Times New Roman"/>
                <w:b/>
                <w:bCs/>
                <w:color w:val="000000"/>
                <w:sz w:val="24"/>
                <w:szCs w:val="24"/>
              </w:rPr>
              <w:t>**</w:t>
            </w:r>
            <w:r w:rsidRPr="0083238E">
              <w:rPr>
                <w:rFonts w:ascii="Times New Roman" w:hAnsi="Times New Roman"/>
                <w:b/>
                <w:bCs/>
                <w:color w:val="000000"/>
                <w:sz w:val="24"/>
                <w:szCs w:val="24"/>
              </w:rPr>
              <w:br/>
              <w:t>(ТАК / НІ)</w:t>
            </w:r>
          </w:p>
        </w:tc>
      </w:tr>
      <w:tr w:rsidR="00E81A9D" w:rsidRPr="0083238E" w14:paraId="3CD87590" w14:textId="77777777" w:rsidTr="0083238E">
        <w:trPr>
          <w:trHeight w:val="2561"/>
        </w:trPr>
        <w:tc>
          <w:tcPr>
            <w:tcW w:w="534" w:type="dxa"/>
          </w:tcPr>
          <w:p w14:paraId="63B155E9" w14:textId="77777777" w:rsidR="00E81A9D" w:rsidRPr="0083238E" w:rsidRDefault="00AD6554" w:rsidP="00AD6554">
            <w:pPr>
              <w:pBdr>
                <w:top w:val="nil"/>
                <w:left w:val="nil"/>
                <w:bottom w:val="nil"/>
                <w:right w:val="nil"/>
                <w:between w:val="nil"/>
              </w:pBdr>
              <w:spacing w:after="0" w:line="240" w:lineRule="auto"/>
              <w:rPr>
                <w:rFonts w:ascii="Times New Roman" w:hAnsi="Times New Roman"/>
                <w:b/>
                <w:color w:val="000000"/>
                <w:sz w:val="24"/>
                <w:szCs w:val="24"/>
              </w:rPr>
            </w:pPr>
            <w:r w:rsidRPr="0083238E">
              <w:rPr>
                <w:rFonts w:ascii="Times New Roman" w:hAnsi="Times New Roman"/>
                <w:b/>
                <w:color w:val="000000"/>
                <w:sz w:val="24"/>
                <w:szCs w:val="24"/>
              </w:rPr>
              <w:t>1.</w:t>
            </w:r>
          </w:p>
        </w:tc>
        <w:tc>
          <w:tcPr>
            <w:tcW w:w="2863" w:type="dxa"/>
          </w:tcPr>
          <w:p w14:paraId="5191C856" w14:textId="3C1B9ADC" w:rsidR="003415AB" w:rsidRPr="0083238E" w:rsidRDefault="00466BC3" w:rsidP="00466BC3">
            <w:pPr>
              <w:pStyle w:val="a8"/>
              <w:ind w:left="63"/>
              <w:rPr>
                <w:rFonts w:ascii="Times New Roman" w:eastAsia="Times New Roman" w:hAnsi="Times New Roman"/>
                <w:color w:val="000000"/>
                <w:sz w:val="24"/>
                <w:szCs w:val="24"/>
                <w:u w:color="000000"/>
                <w:lang w:val="uk-UA" w:eastAsia="ru-RU"/>
              </w:rPr>
            </w:pPr>
            <w:r w:rsidRPr="0083238E">
              <w:rPr>
                <w:rFonts w:ascii="Times New Roman" w:eastAsia="Times New Roman" w:hAnsi="Times New Roman"/>
                <w:color w:val="000000"/>
                <w:sz w:val="24"/>
                <w:szCs w:val="24"/>
                <w:u w:color="000000"/>
                <w:lang w:val="uk-UA" w:eastAsia="ru-RU"/>
              </w:rPr>
              <w:t xml:space="preserve">Наявність </w:t>
            </w:r>
          </w:p>
          <w:p w14:paraId="1916E3A1" w14:textId="3A95856D" w:rsidR="00466BC3" w:rsidRPr="0083238E" w:rsidRDefault="003415AB" w:rsidP="00466BC3">
            <w:pPr>
              <w:pStyle w:val="a8"/>
              <w:ind w:left="63"/>
              <w:rPr>
                <w:rFonts w:ascii="Times New Roman" w:eastAsia="Times New Roman" w:hAnsi="Times New Roman"/>
                <w:color w:val="000000"/>
                <w:sz w:val="24"/>
                <w:szCs w:val="24"/>
                <w:u w:color="000000"/>
                <w:lang w:val="uk-UA" w:eastAsia="ru-RU"/>
              </w:rPr>
            </w:pPr>
            <w:r w:rsidRPr="0083238E">
              <w:rPr>
                <w:rFonts w:ascii="Times New Roman" w:eastAsia="Arial" w:hAnsi="Times New Roman"/>
                <w:sz w:val="24"/>
                <w:szCs w:val="24"/>
                <w:lang w:val="uk-UA" w:eastAsia="en-US"/>
              </w:rPr>
              <w:t>документації, що регламентує впровадження медичної практики на території України</w:t>
            </w:r>
          </w:p>
          <w:p w14:paraId="2539A569" w14:textId="4B410ABB" w:rsidR="00E81A9D" w:rsidRPr="0083238E" w:rsidRDefault="00E81A9D" w:rsidP="00AD6554">
            <w:pPr>
              <w:pBdr>
                <w:top w:val="nil"/>
                <w:left w:val="nil"/>
                <w:bottom w:val="nil"/>
                <w:right w:val="nil"/>
                <w:between w:val="nil"/>
              </w:pBdr>
              <w:spacing w:after="0" w:line="240" w:lineRule="auto"/>
              <w:rPr>
                <w:rFonts w:ascii="Times New Roman" w:hAnsi="Times New Roman"/>
                <w:b/>
                <w:color w:val="000000"/>
                <w:sz w:val="24"/>
                <w:szCs w:val="24"/>
              </w:rPr>
            </w:pPr>
          </w:p>
        </w:tc>
        <w:tc>
          <w:tcPr>
            <w:tcW w:w="4536" w:type="dxa"/>
          </w:tcPr>
          <w:p w14:paraId="380F7FC9" w14:textId="6130F9E2" w:rsidR="003415AB" w:rsidRPr="0083238E" w:rsidRDefault="003415AB" w:rsidP="006B52E3">
            <w:pPr>
              <w:pStyle w:val="a8"/>
              <w:numPr>
                <w:ilvl w:val="0"/>
                <w:numId w:val="29"/>
              </w:numPr>
              <w:pBdr>
                <w:top w:val="nil"/>
                <w:left w:val="nil"/>
                <w:bottom w:val="nil"/>
                <w:right w:val="nil"/>
                <w:between w:val="nil"/>
              </w:pBdr>
              <w:tabs>
                <w:tab w:val="left" w:pos="177"/>
              </w:tabs>
              <w:ind w:left="177" w:firstLine="4"/>
              <w:jc w:val="both"/>
              <w:rPr>
                <w:rFonts w:ascii="Times New Roman" w:hAnsi="Times New Roman"/>
                <w:sz w:val="24"/>
                <w:szCs w:val="24"/>
                <w:lang w:val="uk-UA"/>
              </w:rPr>
            </w:pPr>
            <w:r w:rsidRPr="0083238E">
              <w:rPr>
                <w:rFonts w:ascii="Times New Roman" w:eastAsia="Arial" w:hAnsi="Times New Roman"/>
                <w:sz w:val="24"/>
                <w:szCs w:val="24"/>
                <w:lang w:val="uk-UA" w:eastAsia="en-US"/>
              </w:rPr>
              <w:t xml:space="preserve">Копія </w:t>
            </w:r>
            <w:r w:rsidR="00596C07" w:rsidRPr="0083238E">
              <w:rPr>
                <w:rFonts w:ascii="Times New Roman" w:eastAsia="Arial" w:hAnsi="Times New Roman"/>
                <w:sz w:val="24"/>
                <w:szCs w:val="24"/>
                <w:lang w:val="uk-UA" w:eastAsia="en-US"/>
              </w:rPr>
              <w:t xml:space="preserve">чинного </w:t>
            </w:r>
            <w:r w:rsidRPr="0083238E">
              <w:rPr>
                <w:rFonts w:ascii="Times New Roman" w:eastAsia="Arial" w:hAnsi="Times New Roman"/>
                <w:sz w:val="24"/>
                <w:szCs w:val="24"/>
                <w:lang w:val="uk-UA" w:eastAsia="en-US"/>
              </w:rPr>
              <w:t>Свідоцтва</w:t>
            </w:r>
            <w:r w:rsidR="006F0DA8" w:rsidRPr="0083238E">
              <w:rPr>
                <w:rFonts w:ascii="Times New Roman" w:eastAsia="Arial" w:hAnsi="Times New Roman"/>
                <w:sz w:val="24"/>
                <w:szCs w:val="24"/>
                <w:lang w:val="uk-UA" w:eastAsia="en-US"/>
              </w:rPr>
              <w:t>/Сертифікату</w:t>
            </w:r>
            <w:r w:rsidR="002E5990" w:rsidRPr="0083238E">
              <w:rPr>
                <w:rFonts w:ascii="Times New Roman" w:eastAsia="Arial" w:hAnsi="Times New Roman"/>
                <w:sz w:val="24"/>
                <w:szCs w:val="24"/>
                <w:lang w:val="uk-UA" w:eastAsia="en-US"/>
              </w:rPr>
              <w:t>/Атестату</w:t>
            </w:r>
            <w:r w:rsidRPr="0083238E">
              <w:rPr>
                <w:rFonts w:ascii="Times New Roman" w:eastAsia="Arial" w:hAnsi="Times New Roman"/>
                <w:sz w:val="24"/>
                <w:szCs w:val="24"/>
                <w:lang w:val="uk-UA" w:eastAsia="en-US"/>
              </w:rPr>
              <w:t xml:space="preserve"> про акредитацію</w:t>
            </w:r>
            <w:r w:rsidR="0052737C" w:rsidRPr="0083238E">
              <w:rPr>
                <w:rFonts w:ascii="Times New Roman" w:eastAsia="Arial" w:hAnsi="Times New Roman"/>
                <w:sz w:val="24"/>
                <w:szCs w:val="24"/>
                <w:lang w:val="uk-UA" w:eastAsia="en-US"/>
              </w:rPr>
              <w:t>;</w:t>
            </w:r>
          </w:p>
          <w:p w14:paraId="0885CD77" w14:textId="5DC6EEBB" w:rsidR="00045C8B" w:rsidRPr="0083238E" w:rsidRDefault="003415AB" w:rsidP="006B52E3">
            <w:pPr>
              <w:pStyle w:val="a8"/>
              <w:numPr>
                <w:ilvl w:val="0"/>
                <w:numId w:val="29"/>
              </w:numPr>
              <w:pBdr>
                <w:top w:val="nil"/>
                <w:left w:val="nil"/>
                <w:bottom w:val="nil"/>
                <w:right w:val="nil"/>
                <w:between w:val="nil"/>
              </w:pBdr>
              <w:tabs>
                <w:tab w:val="left" w:pos="177"/>
                <w:tab w:val="left" w:pos="317"/>
              </w:tabs>
              <w:ind w:left="177" w:firstLine="4"/>
              <w:jc w:val="both"/>
              <w:rPr>
                <w:rFonts w:ascii="Times New Roman" w:hAnsi="Times New Roman"/>
                <w:sz w:val="24"/>
                <w:szCs w:val="24"/>
                <w:lang w:val="uk-UA"/>
              </w:rPr>
            </w:pPr>
            <w:r w:rsidRPr="0083238E">
              <w:rPr>
                <w:rFonts w:ascii="Times New Roman" w:eastAsia="Arial" w:hAnsi="Times New Roman"/>
                <w:sz w:val="24"/>
                <w:szCs w:val="24"/>
                <w:lang w:val="uk-UA" w:eastAsia="en-US"/>
              </w:rPr>
              <w:t xml:space="preserve">Копія діючої Ліцензії на </w:t>
            </w:r>
            <w:r w:rsidR="00045C8B" w:rsidRPr="0083238E">
              <w:rPr>
                <w:rFonts w:ascii="Times New Roman" w:eastAsia="Arial" w:hAnsi="Times New Roman"/>
                <w:sz w:val="24"/>
                <w:szCs w:val="24"/>
                <w:lang w:val="uk-UA" w:eastAsia="en-US"/>
              </w:rPr>
              <w:t xml:space="preserve"> </w:t>
            </w:r>
            <w:r w:rsidRPr="0083238E">
              <w:rPr>
                <w:rFonts w:ascii="Times New Roman" w:eastAsia="Arial" w:hAnsi="Times New Roman"/>
                <w:sz w:val="24"/>
                <w:szCs w:val="24"/>
                <w:lang w:val="uk-UA" w:eastAsia="en-US"/>
              </w:rPr>
              <w:t>здійснення медичної практики</w:t>
            </w:r>
            <w:r w:rsidR="006F0DA8" w:rsidRPr="0083238E">
              <w:rPr>
                <w:rFonts w:ascii="Times New Roman" w:eastAsia="Arial" w:hAnsi="Times New Roman"/>
                <w:sz w:val="24"/>
                <w:szCs w:val="24"/>
                <w:lang w:val="uk-UA" w:eastAsia="en-US"/>
              </w:rPr>
              <w:t xml:space="preserve"> в Україн</w:t>
            </w:r>
            <w:r w:rsidR="006A58C2">
              <w:rPr>
                <w:rFonts w:ascii="Times New Roman" w:eastAsia="Arial" w:hAnsi="Times New Roman"/>
                <w:sz w:val="24"/>
                <w:szCs w:val="24"/>
                <w:lang w:val="uk-UA" w:eastAsia="en-US"/>
              </w:rPr>
              <w:t xml:space="preserve">и </w:t>
            </w:r>
            <w:r w:rsidR="006A58C2" w:rsidRPr="006A58C2">
              <w:rPr>
                <w:rFonts w:ascii="Times New Roman" w:eastAsia="Arial" w:hAnsi="Times New Roman"/>
                <w:sz w:val="26"/>
                <w:szCs w:val="26"/>
                <w:lang w:val="uk-UA" w:eastAsia="en-US"/>
              </w:rPr>
              <w:t>або Витяг відомостей з Ліцензійного реєстру МОЗ з медичної практики</w:t>
            </w:r>
            <w:r w:rsidR="006A58C2">
              <w:rPr>
                <w:rFonts w:ascii="Times New Roman" w:eastAsia="Arial" w:hAnsi="Times New Roman"/>
                <w:sz w:val="26"/>
                <w:szCs w:val="26"/>
                <w:lang w:val="uk-UA" w:eastAsia="en-US"/>
              </w:rPr>
              <w:t>;</w:t>
            </w:r>
            <w:r w:rsidRPr="0083238E">
              <w:rPr>
                <w:rFonts w:ascii="Times New Roman" w:eastAsia="Arial" w:hAnsi="Times New Roman"/>
                <w:sz w:val="24"/>
                <w:szCs w:val="24"/>
                <w:lang w:val="uk-UA" w:eastAsia="en-US"/>
              </w:rPr>
              <w:t xml:space="preserve"> </w:t>
            </w:r>
          </w:p>
          <w:p w14:paraId="14819D58" w14:textId="243D3E6E" w:rsidR="00E23603" w:rsidRPr="0083238E" w:rsidRDefault="00045C8B" w:rsidP="006B52E3">
            <w:pPr>
              <w:pStyle w:val="a8"/>
              <w:numPr>
                <w:ilvl w:val="0"/>
                <w:numId w:val="29"/>
              </w:numPr>
              <w:pBdr>
                <w:top w:val="nil"/>
                <w:left w:val="nil"/>
                <w:bottom w:val="nil"/>
                <w:right w:val="nil"/>
                <w:between w:val="nil"/>
              </w:pBdr>
              <w:tabs>
                <w:tab w:val="left" w:pos="177"/>
                <w:tab w:val="left" w:pos="317"/>
              </w:tabs>
              <w:ind w:left="181" w:firstLine="4"/>
              <w:jc w:val="both"/>
              <w:rPr>
                <w:rFonts w:ascii="Times New Roman" w:hAnsi="Times New Roman"/>
                <w:sz w:val="24"/>
                <w:szCs w:val="24"/>
                <w:lang w:val="uk-UA"/>
              </w:rPr>
            </w:pPr>
            <w:r w:rsidRPr="0083238E">
              <w:rPr>
                <w:rFonts w:ascii="Times New Roman" w:eastAsia="Arial" w:hAnsi="Times New Roman"/>
                <w:sz w:val="24"/>
                <w:szCs w:val="24"/>
                <w:lang w:val="uk-UA" w:eastAsia="en-US"/>
              </w:rPr>
              <w:t xml:space="preserve">Копія діючого </w:t>
            </w:r>
            <w:r w:rsidR="00D578B4" w:rsidRPr="0083238E">
              <w:rPr>
                <w:rFonts w:ascii="Times New Roman" w:eastAsia="Arial" w:hAnsi="Times New Roman"/>
                <w:sz w:val="24"/>
                <w:szCs w:val="24"/>
                <w:lang w:val="uk-UA" w:eastAsia="en-US"/>
              </w:rPr>
              <w:t>С</w:t>
            </w:r>
            <w:r w:rsidRPr="0083238E">
              <w:rPr>
                <w:rFonts w:ascii="Times New Roman" w:eastAsia="Arial" w:hAnsi="Times New Roman"/>
                <w:sz w:val="24"/>
                <w:szCs w:val="24"/>
                <w:lang w:val="uk-UA" w:eastAsia="en-US"/>
              </w:rPr>
              <w:t>ертифікату щодо відповідності вимогам системи управління якості ISO 9001</w:t>
            </w:r>
          </w:p>
        </w:tc>
        <w:tc>
          <w:tcPr>
            <w:tcW w:w="1842" w:type="dxa"/>
            <w:shd w:val="clear" w:color="auto" w:fill="FFFF00"/>
          </w:tcPr>
          <w:p w14:paraId="4B7E06D2" w14:textId="77777777" w:rsidR="00E81A9D" w:rsidRPr="0083238E" w:rsidRDefault="00E81A9D" w:rsidP="00AD6554">
            <w:pPr>
              <w:pBdr>
                <w:top w:val="nil"/>
                <w:left w:val="nil"/>
                <w:bottom w:val="nil"/>
                <w:right w:val="nil"/>
                <w:between w:val="nil"/>
              </w:pBdr>
              <w:spacing w:after="0" w:line="240" w:lineRule="auto"/>
              <w:rPr>
                <w:rFonts w:ascii="Times New Roman" w:hAnsi="Times New Roman"/>
                <w:sz w:val="24"/>
                <w:szCs w:val="24"/>
              </w:rPr>
            </w:pPr>
          </w:p>
        </w:tc>
      </w:tr>
      <w:tr w:rsidR="00E81A9D" w:rsidRPr="0083238E" w14:paraId="2E219D3E" w14:textId="77777777" w:rsidTr="006B52E3">
        <w:trPr>
          <w:trHeight w:val="2288"/>
        </w:trPr>
        <w:tc>
          <w:tcPr>
            <w:tcW w:w="534" w:type="dxa"/>
          </w:tcPr>
          <w:p w14:paraId="5722F5E5" w14:textId="5CCFBC44" w:rsidR="00E81A9D" w:rsidRPr="0083238E" w:rsidRDefault="001B6B8F" w:rsidP="00AD6554">
            <w:pPr>
              <w:pBdr>
                <w:top w:val="nil"/>
                <w:left w:val="nil"/>
                <w:bottom w:val="nil"/>
                <w:right w:val="nil"/>
                <w:between w:val="nil"/>
              </w:pBdr>
              <w:spacing w:after="0" w:line="240" w:lineRule="auto"/>
              <w:rPr>
                <w:rFonts w:ascii="Times New Roman" w:hAnsi="Times New Roman"/>
                <w:b/>
                <w:color w:val="000000"/>
                <w:sz w:val="24"/>
                <w:szCs w:val="24"/>
              </w:rPr>
            </w:pPr>
            <w:r w:rsidRPr="0083238E">
              <w:rPr>
                <w:rFonts w:ascii="Times New Roman" w:hAnsi="Times New Roman"/>
                <w:b/>
                <w:color w:val="000000"/>
                <w:sz w:val="24"/>
                <w:szCs w:val="24"/>
              </w:rPr>
              <w:t>2.</w:t>
            </w:r>
          </w:p>
        </w:tc>
        <w:tc>
          <w:tcPr>
            <w:tcW w:w="2863" w:type="dxa"/>
            <w:shd w:val="clear" w:color="auto" w:fill="auto"/>
          </w:tcPr>
          <w:p w14:paraId="00AC57A9" w14:textId="51264D48" w:rsidR="004161A3" w:rsidRPr="0083238E" w:rsidRDefault="00322043" w:rsidP="001B6B8F">
            <w:pPr>
              <w:pStyle w:val="a8"/>
              <w:pBdr>
                <w:top w:val="nil"/>
                <w:left w:val="nil"/>
                <w:bottom w:val="nil"/>
                <w:right w:val="nil"/>
                <w:between w:val="nil"/>
              </w:pBdr>
              <w:ind w:left="63"/>
              <w:rPr>
                <w:rFonts w:ascii="Times New Roman" w:hAnsi="Times New Roman"/>
                <w:b/>
                <w:color w:val="000000"/>
                <w:sz w:val="24"/>
                <w:szCs w:val="24"/>
                <w:lang w:val="uk-UA"/>
              </w:rPr>
            </w:pPr>
            <w:r w:rsidRPr="0083238E">
              <w:rPr>
                <w:rFonts w:ascii="Times New Roman" w:eastAsia="Times New Roman" w:hAnsi="Times New Roman"/>
                <w:color w:val="000000"/>
                <w:sz w:val="24"/>
                <w:szCs w:val="24"/>
                <w:u w:color="000000"/>
                <w:lang w:val="uk-UA" w:eastAsia="ru-RU"/>
              </w:rPr>
              <w:t>Наявність матеріально-технічної бази</w:t>
            </w:r>
          </w:p>
        </w:tc>
        <w:tc>
          <w:tcPr>
            <w:tcW w:w="4536" w:type="dxa"/>
          </w:tcPr>
          <w:p w14:paraId="4D9306EA" w14:textId="1E652D55" w:rsidR="00FA177A" w:rsidRPr="0083238E" w:rsidRDefault="00C120E9" w:rsidP="0052737C">
            <w:pPr>
              <w:pStyle w:val="a8"/>
              <w:numPr>
                <w:ilvl w:val="0"/>
                <w:numId w:val="28"/>
              </w:numPr>
              <w:pBdr>
                <w:top w:val="nil"/>
                <w:left w:val="nil"/>
                <w:bottom w:val="nil"/>
                <w:right w:val="nil"/>
                <w:between w:val="nil"/>
              </w:pBdr>
              <w:ind w:left="0" w:firstLine="360"/>
              <w:jc w:val="both"/>
              <w:rPr>
                <w:rFonts w:ascii="Times New Roman" w:hAnsi="Times New Roman"/>
                <w:bCs/>
                <w:color w:val="000000"/>
                <w:sz w:val="24"/>
                <w:szCs w:val="24"/>
                <w:lang w:val="uk-UA"/>
              </w:rPr>
            </w:pPr>
            <w:r w:rsidRPr="0083238E">
              <w:rPr>
                <w:rFonts w:ascii="Times New Roman" w:hAnsi="Times New Roman"/>
                <w:bCs/>
                <w:color w:val="000000"/>
                <w:sz w:val="24"/>
                <w:szCs w:val="24"/>
                <w:lang w:val="uk-UA"/>
              </w:rPr>
              <w:t xml:space="preserve">Перелік лабораторних досліджень </w:t>
            </w:r>
            <w:r w:rsidR="00FA177A" w:rsidRPr="0083238E">
              <w:rPr>
                <w:rFonts w:ascii="Times New Roman" w:hAnsi="Times New Roman"/>
                <w:bCs/>
                <w:color w:val="000000"/>
                <w:sz w:val="24"/>
                <w:szCs w:val="24"/>
                <w:lang w:val="uk-UA"/>
              </w:rPr>
              <w:t xml:space="preserve">Таблиця №1 </w:t>
            </w:r>
            <w:r w:rsidR="00AE604A" w:rsidRPr="0083238E">
              <w:rPr>
                <w:rFonts w:ascii="Times New Roman" w:hAnsi="Times New Roman"/>
                <w:bCs/>
                <w:color w:val="000000"/>
                <w:sz w:val="24"/>
                <w:szCs w:val="24"/>
                <w:lang w:val="uk-UA"/>
              </w:rPr>
              <w:t>(розміщена нижче)</w:t>
            </w:r>
          </w:p>
          <w:p w14:paraId="4700D59E" w14:textId="003614A6" w:rsidR="00FA177A" w:rsidRPr="0083238E" w:rsidRDefault="00FA177A" w:rsidP="006B52E3">
            <w:pPr>
              <w:pStyle w:val="a8"/>
              <w:numPr>
                <w:ilvl w:val="0"/>
                <w:numId w:val="28"/>
              </w:numPr>
              <w:pBdr>
                <w:top w:val="nil"/>
                <w:left w:val="nil"/>
                <w:bottom w:val="nil"/>
                <w:right w:val="nil"/>
                <w:between w:val="nil"/>
              </w:pBdr>
              <w:tabs>
                <w:tab w:val="left" w:pos="177"/>
              </w:tabs>
              <w:ind w:left="35" w:firstLine="325"/>
              <w:jc w:val="both"/>
              <w:rPr>
                <w:rFonts w:ascii="Times New Roman" w:hAnsi="Times New Roman"/>
                <w:bCs/>
                <w:color w:val="000000"/>
                <w:sz w:val="24"/>
                <w:szCs w:val="24"/>
                <w:lang w:val="uk-UA"/>
              </w:rPr>
            </w:pPr>
            <w:r w:rsidRPr="0083238E">
              <w:rPr>
                <w:rFonts w:ascii="Times New Roman" w:hAnsi="Times New Roman"/>
                <w:bCs/>
                <w:color w:val="000000"/>
                <w:sz w:val="24"/>
                <w:szCs w:val="24"/>
                <w:lang w:val="uk-UA"/>
              </w:rPr>
              <w:t>Заповнена Таблиця №2 Місце надання послуг (адреси лабораторних відділень/ центрів/пунктів прийому біологічного матеріалу</w:t>
            </w:r>
            <w:r w:rsidR="00AE604A" w:rsidRPr="0083238E">
              <w:rPr>
                <w:rFonts w:ascii="Times New Roman" w:hAnsi="Times New Roman"/>
                <w:bCs/>
                <w:color w:val="000000"/>
                <w:sz w:val="24"/>
                <w:szCs w:val="24"/>
                <w:lang w:val="uk-UA"/>
              </w:rPr>
              <w:t xml:space="preserve"> (розміщена нижче)</w:t>
            </w:r>
            <w:r w:rsidRPr="0083238E">
              <w:rPr>
                <w:rFonts w:ascii="Times New Roman" w:hAnsi="Times New Roman"/>
                <w:bCs/>
                <w:color w:val="000000"/>
                <w:sz w:val="24"/>
                <w:szCs w:val="24"/>
                <w:lang w:val="uk-UA"/>
              </w:rPr>
              <w:t xml:space="preserve"> </w:t>
            </w:r>
          </w:p>
        </w:tc>
        <w:tc>
          <w:tcPr>
            <w:tcW w:w="1842" w:type="dxa"/>
            <w:shd w:val="clear" w:color="auto" w:fill="FFFF00"/>
          </w:tcPr>
          <w:p w14:paraId="060FFB20" w14:textId="77777777" w:rsidR="00E81A9D" w:rsidRPr="0083238E" w:rsidRDefault="00E81A9D" w:rsidP="00AD6554">
            <w:pPr>
              <w:pBdr>
                <w:top w:val="nil"/>
                <w:left w:val="nil"/>
                <w:bottom w:val="nil"/>
                <w:right w:val="nil"/>
                <w:between w:val="nil"/>
              </w:pBdr>
              <w:spacing w:after="0" w:line="240" w:lineRule="auto"/>
              <w:rPr>
                <w:rFonts w:ascii="Times New Roman" w:hAnsi="Times New Roman"/>
                <w:b/>
                <w:color w:val="000000"/>
                <w:sz w:val="24"/>
                <w:szCs w:val="24"/>
              </w:rPr>
            </w:pPr>
          </w:p>
        </w:tc>
      </w:tr>
      <w:tr w:rsidR="00811A76" w:rsidRPr="0083238E" w14:paraId="429BA178" w14:textId="77777777" w:rsidTr="006B52E3">
        <w:tc>
          <w:tcPr>
            <w:tcW w:w="534" w:type="dxa"/>
          </w:tcPr>
          <w:p w14:paraId="08D74609" w14:textId="6BA2EA0B" w:rsidR="00811A76" w:rsidRPr="0083238E"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r w:rsidRPr="0083238E">
              <w:rPr>
                <w:rFonts w:ascii="Times New Roman" w:hAnsi="Times New Roman"/>
                <w:b/>
                <w:color w:val="000000"/>
                <w:sz w:val="24"/>
                <w:szCs w:val="24"/>
              </w:rPr>
              <w:t>3.</w:t>
            </w:r>
          </w:p>
        </w:tc>
        <w:tc>
          <w:tcPr>
            <w:tcW w:w="2863" w:type="dxa"/>
          </w:tcPr>
          <w:p w14:paraId="1F833A44" w14:textId="10C00FC9" w:rsidR="00811A76" w:rsidRPr="0083238E" w:rsidRDefault="00811A76" w:rsidP="00AD6554">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536" w:type="dxa"/>
          </w:tcPr>
          <w:p w14:paraId="332A3FE0" w14:textId="4F8D14B1" w:rsidR="00811A76" w:rsidRPr="0083238E" w:rsidRDefault="00811A76" w:rsidP="001533C8">
            <w:pPr>
              <w:pStyle w:val="a8"/>
              <w:tabs>
                <w:tab w:val="left" w:pos="317"/>
              </w:tabs>
              <w:ind w:left="0"/>
              <w:rPr>
                <w:rFonts w:ascii="Times New Roman" w:hAnsi="Times New Roman"/>
                <w:bCs/>
                <w:sz w:val="24"/>
                <w:szCs w:val="24"/>
                <w:lang w:val="uk-UA"/>
              </w:rPr>
            </w:pPr>
            <w:r w:rsidRPr="0083238E">
              <w:rPr>
                <w:rFonts w:ascii="Times New Roman" w:hAnsi="Times New Roman"/>
                <w:bCs/>
                <w:sz w:val="24"/>
                <w:szCs w:val="24"/>
                <w:lang w:val="uk-UA"/>
              </w:rPr>
              <w:t>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4205271E" w14:textId="76E15481" w:rsidR="00811A76" w:rsidRPr="0083238E" w:rsidRDefault="00811A76" w:rsidP="00347D80">
            <w:pPr>
              <w:pBdr>
                <w:top w:val="nil"/>
                <w:left w:val="nil"/>
                <w:bottom w:val="nil"/>
                <w:right w:val="nil"/>
                <w:between w:val="nil"/>
              </w:pBdr>
              <w:tabs>
                <w:tab w:val="left" w:pos="291"/>
              </w:tabs>
              <w:spacing w:after="0" w:line="240" w:lineRule="auto"/>
              <w:ind w:firstLine="34"/>
              <w:rPr>
                <w:rFonts w:ascii="Times New Roman" w:hAnsi="Times New Roman"/>
                <w:color w:val="000000"/>
                <w:sz w:val="24"/>
                <w:szCs w:val="24"/>
              </w:rPr>
            </w:pPr>
            <w:r w:rsidRPr="0083238E">
              <w:rPr>
                <w:rFonts w:ascii="Times New Roman" w:hAnsi="Times New Roman"/>
                <w:sz w:val="24"/>
                <w:szCs w:val="24"/>
              </w:rPr>
              <w:t>Статут або інший установчий документ (для юридичних осіб).</w:t>
            </w:r>
          </w:p>
        </w:tc>
        <w:tc>
          <w:tcPr>
            <w:tcW w:w="1842" w:type="dxa"/>
            <w:shd w:val="clear" w:color="auto" w:fill="FFFF00"/>
          </w:tcPr>
          <w:p w14:paraId="5ABA92B9" w14:textId="77777777" w:rsidR="00811A76" w:rsidRPr="0083238E"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p>
        </w:tc>
      </w:tr>
      <w:tr w:rsidR="00811A76" w:rsidRPr="0083238E" w14:paraId="32BD6758" w14:textId="77777777" w:rsidTr="006B52E3">
        <w:tc>
          <w:tcPr>
            <w:tcW w:w="534" w:type="dxa"/>
          </w:tcPr>
          <w:p w14:paraId="2213429A" w14:textId="7BB0BE88" w:rsidR="00811A76" w:rsidRPr="0083238E"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r w:rsidRPr="0083238E">
              <w:rPr>
                <w:rFonts w:ascii="Times New Roman" w:hAnsi="Times New Roman"/>
                <w:b/>
                <w:color w:val="000000"/>
                <w:sz w:val="24"/>
                <w:szCs w:val="24"/>
              </w:rPr>
              <w:t>4.</w:t>
            </w:r>
          </w:p>
        </w:tc>
        <w:tc>
          <w:tcPr>
            <w:tcW w:w="2863" w:type="dxa"/>
          </w:tcPr>
          <w:p w14:paraId="57EED92C" w14:textId="6870C960" w:rsidR="00811A76" w:rsidRPr="0083238E" w:rsidRDefault="00811A76" w:rsidP="00AD6554">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eastAsia="Arial" w:hAnsi="Times New Roman"/>
                <w:sz w:val="24"/>
                <w:szCs w:val="24"/>
              </w:rPr>
              <w:t>Наявність документального підтвердження щодо відповідності виду діяльності (за КВЕД-</w:t>
            </w:r>
            <w:r w:rsidRPr="0083238E">
              <w:rPr>
                <w:rFonts w:ascii="Times New Roman" w:eastAsia="Arial" w:hAnsi="Times New Roman"/>
                <w:sz w:val="24"/>
                <w:szCs w:val="24"/>
              </w:rPr>
              <w:lastRenderedPageBreak/>
              <w:t>2010), який дає право надавати послуги, що є предметом закупівлі.</w:t>
            </w:r>
          </w:p>
        </w:tc>
        <w:tc>
          <w:tcPr>
            <w:tcW w:w="4536" w:type="dxa"/>
          </w:tcPr>
          <w:p w14:paraId="1DDC4603" w14:textId="3E041754" w:rsidR="00811A76" w:rsidRPr="0083238E" w:rsidRDefault="00811A76" w:rsidP="001533C8">
            <w:pPr>
              <w:pStyle w:val="a8"/>
              <w:pBdr>
                <w:top w:val="nil"/>
                <w:left w:val="nil"/>
                <w:bottom w:val="nil"/>
                <w:right w:val="nil"/>
                <w:between w:val="nil"/>
              </w:pBdr>
              <w:tabs>
                <w:tab w:val="left" w:pos="317"/>
              </w:tabs>
              <w:ind w:left="0"/>
              <w:rPr>
                <w:rFonts w:ascii="Times New Roman" w:hAnsi="Times New Roman"/>
                <w:sz w:val="24"/>
                <w:szCs w:val="24"/>
                <w:lang w:val="uk-UA"/>
              </w:rPr>
            </w:pPr>
            <w:r w:rsidRPr="0083238E">
              <w:rPr>
                <w:rFonts w:ascii="Times New Roman" w:hAnsi="Times New Roman"/>
                <w:bCs/>
                <w:sz w:val="24"/>
                <w:szCs w:val="24"/>
                <w:lang w:val="uk-UA"/>
              </w:rPr>
              <w:lastRenderedPageBreak/>
              <w:t xml:space="preserve">Витяг з Єдиного державного реєстру юридичних осіб, фізичних осіб-підприємців та громадських формувань </w:t>
            </w:r>
            <w:r w:rsidRPr="0083238E">
              <w:rPr>
                <w:rFonts w:ascii="Times New Roman" w:hAnsi="Times New Roman"/>
                <w:sz w:val="24"/>
                <w:szCs w:val="24"/>
                <w:lang w:val="uk-UA"/>
              </w:rPr>
              <w:t xml:space="preserve">виданий не раніше, ніж за 14 </w:t>
            </w:r>
            <w:r w:rsidRPr="0083238E">
              <w:rPr>
                <w:rFonts w:ascii="Times New Roman" w:hAnsi="Times New Roman"/>
                <w:sz w:val="24"/>
                <w:szCs w:val="24"/>
                <w:lang w:val="uk-UA"/>
              </w:rPr>
              <w:lastRenderedPageBreak/>
              <w:t>(чотирнадцять) календарних днів до дати подачі тендерної пропозиції.</w:t>
            </w:r>
          </w:p>
        </w:tc>
        <w:tc>
          <w:tcPr>
            <w:tcW w:w="1842" w:type="dxa"/>
            <w:shd w:val="clear" w:color="auto" w:fill="FFFF00"/>
          </w:tcPr>
          <w:p w14:paraId="2676B2FD" w14:textId="77777777" w:rsidR="00811A76" w:rsidRPr="0083238E"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p>
        </w:tc>
      </w:tr>
      <w:tr w:rsidR="00811A76" w:rsidRPr="0083238E" w14:paraId="1DADA757" w14:textId="77777777" w:rsidTr="006B52E3">
        <w:tc>
          <w:tcPr>
            <w:tcW w:w="534" w:type="dxa"/>
          </w:tcPr>
          <w:p w14:paraId="27326B7B" w14:textId="432C2615" w:rsidR="00811A76" w:rsidRPr="0083238E"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r w:rsidRPr="0083238E">
              <w:rPr>
                <w:rFonts w:ascii="Times New Roman" w:hAnsi="Times New Roman"/>
                <w:b/>
                <w:color w:val="000000"/>
                <w:sz w:val="24"/>
                <w:szCs w:val="24"/>
              </w:rPr>
              <w:t>5.</w:t>
            </w:r>
          </w:p>
        </w:tc>
        <w:tc>
          <w:tcPr>
            <w:tcW w:w="2863" w:type="dxa"/>
          </w:tcPr>
          <w:p w14:paraId="54521AF9" w14:textId="4B859482" w:rsidR="00811A76" w:rsidRPr="0083238E" w:rsidRDefault="00811A76" w:rsidP="00AD6554">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hAnsi="Times New Roman"/>
                <w:sz w:val="24"/>
                <w:szCs w:val="24"/>
              </w:rPr>
              <w:t>Відсутність конфлікту інтересів учасника тендерної процедури.</w:t>
            </w:r>
          </w:p>
        </w:tc>
        <w:tc>
          <w:tcPr>
            <w:tcW w:w="4536" w:type="dxa"/>
          </w:tcPr>
          <w:p w14:paraId="6CE19703" w14:textId="52B3E8F3" w:rsidR="00811A76" w:rsidRPr="0083238E" w:rsidRDefault="00811A76" w:rsidP="00AD6554">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hAnsi="Times New Roman"/>
                <w:sz w:val="24"/>
                <w:szCs w:val="24"/>
              </w:rPr>
              <w:t>Декларація за формою згідно Додатку №</w:t>
            </w:r>
            <w:r w:rsidR="000E2D13" w:rsidRPr="0083238E">
              <w:rPr>
                <w:rFonts w:ascii="Times New Roman" w:hAnsi="Times New Roman"/>
                <w:sz w:val="24"/>
                <w:szCs w:val="24"/>
              </w:rPr>
              <w:t>4</w:t>
            </w:r>
          </w:p>
        </w:tc>
        <w:tc>
          <w:tcPr>
            <w:tcW w:w="1842" w:type="dxa"/>
            <w:shd w:val="clear" w:color="auto" w:fill="FFFF00"/>
          </w:tcPr>
          <w:p w14:paraId="256B3A70" w14:textId="77777777" w:rsidR="00811A76" w:rsidRPr="0083238E"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p>
        </w:tc>
      </w:tr>
    </w:tbl>
    <w:p w14:paraId="595DC555" w14:textId="77777777" w:rsidR="00347D80" w:rsidRPr="002B1927" w:rsidRDefault="00347D80" w:rsidP="005403F9">
      <w:pPr>
        <w:pBdr>
          <w:top w:val="nil"/>
          <w:left w:val="nil"/>
          <w:bottom w:val="nil"/>
          <w:right w:val="nil"/>
          <w:between w:val="nil"/>
        </w:pBdr>
        <w:spacing w:after="0" w:line="240" w:lineRule="auto"/>
        <w:ind w:right="-426"/>
        <w:rPr>
          <w:rFonts w:ascii="Times New Roman" w:hAnsi="Times New Roman"/>
          <w:sz w:val="26"/>
          <w:szCs w:val="26"/>
        </w:rPr>
      </w:pPr>
    </w:p>
    <w:p w14:paraId="74591E1D" w14:textId="33337D61" w:rsidR="008A6438" w:rsidRPr="0083238E" w:rsidRDefault="008A6438" w:rsidP="005403F9">
      <w:pPr>
        <w:pBdr>
          <w:top w:val="nil"/>
          <w:left w:val="nil"/>
          <w:bottom w:val="nil"/>
          <w:right w:val="nil"/>
          <w:between w:val="nil"/>
        </w:pBdr>
        <w:spacing w:after="0" w:line="240" w:lineRule="auto"/>
        <w:ind w:right="-426"/>
        <w:rPr>
          <w:rFonts w:ascii="Times New Roman" w:hAnsi="Times New Roman"/>
        </w:rPr>
      </w:pPr>
      <w:r w:rsidRPr="0083238E">
        <w:rPr>
          <w:rFonts w:ascii="Times New Roman" w:hAnsi="Times New Roman"/>
        </w:rPr>
        <w:t>*Невідповідність зазначеним вимогам призводить до автоматичної дискваліфікації</w:t>
      </w:r>
      <w:r w:rsidR="002A10EE" w:rsidRPr="0083238E">
        <w:rPr>
          <w:rFonts w:ascii="Times New Roman" w:hAnsi="Times New Roman"/>
        </w:rPr>
        <w:t>.</w:t>
      </w:r>
    </w:p>
    <w:p w14:paraId="19E52CE8" w14:textId="77777777" w:rsidR="002A10EE" w:rsidRPr="0083238E" w:rsidRDefault="002A10EE" w:rsidP="005403F9">
      <w:pPr>
        <w:pBdr>
          <w:top w:val="nil"/>
          <w:left w:val="nil"/>
          <w:bottom w:val="nil"/>
          <w:right w:val="nil"/>
          <w:between w:val="nil"/>
        </w:pBdr>
        <w:spacing w:after="0" w:line="240" w:lineRule="auto"/>
        <w:ind w:right="-426"/>
        <w:rPr>
          <w:rFonts w:ascii="Times New Roman" w:hAnsi="Times New Roman"/>
        </w:rPr>
      </w:pPr>
      <w:r w:rsidRPr="0083238E">
        <w:rPr>
          <w:rFonts w:ascii="Times New Roman" w:hAnsi="Times New Roman"/>
        </w:rPr>
        <w:t>** Учаснику необхідно заповнити клітинки, що виділено жовтим кольором.</w:t>
      </w:r>
    </w:p>
    <w:p w14:paraId="07F88931" w14:textId="7D683893" w:rsidR="005403F9" w:rsidRPr="002B1927" w:rsidRDefault="005403F9" w:rsidP="005403F9">
      <w:pPr>
        <w:pBdr>
          <w:top w:val="nil"/>
          <w:left w:val="nil"/>
          <w:bottom w:val="nil"/>
          <w:right w:val="nil"/>
          <w:between w:val="nil"/>
        </w:pBdr>
        <w:spacing w:after="0" w:line="240" w:lineRule="auto"/>
        <w:ind w:right="-426"/>
        <w:rPr>
          <w:rFonts w:ascii="Times New Roman" w:hAnsi="Times New Roman"/>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83238E" w:rsidRPr="002B1927" w14:paraId="099BB37F" w14:textId="77777777" w:rsidTr="0083238E">
        <w:trPr>
          <w:trHeight w:val="711"/>
        </w:trPr>
        <w:tc>
          <w:tcPr>
            <w:tcW w:w="4859" w:type="dxa"/>
          </w:tcPr>
          <w:p w14:paraId="17EC8472" w14:textId="77777777" w:rsidR="0083238E" w:rsidRPr="002B1927"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bookmarkStart w:id="13" w:name="_Hlk28877454"/>
            <w:r w:rsidRPr="002B1927">
              <w:rPr>
                <w:rFonts w:ascii="Times New Roman" w:hAnsi="Times New Roman"/>
                <w:color w:val="000000"/>
                <w:sz w:val="26"/>
                <w:szCs w:val="26"/>
              </w:rPr>
              <w:t xml:space="preserve">Керівник Учасника процедури закупівлі </w:t>
            </w:r>
          </w:p>
          <w:p w14:paraId="67A1CDAC" w14:textId="77777777" w:rsidR="0083238E" w:rsidRPr="002B1927"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455C2B88" w14:textId="77777777" w:rsidR="0083238E" w:rsidRPr="002B1927" w:rsidRDefault="0083238E" w:rsidP="0083238E">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7BFED765" w14:textId="77777777" w:rsidR="0083238E" w:rsidRPr="002B1927"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7A9A3978" w14:textId="77777777" w:rsidR="0083238E" w:rsidRPr="002B1927"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421559A7"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4A887F94"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242A8A54"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78699677"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6A5E92BD" w14:textId="77777777" w:rsidR="005A5ED6" w:rsidRDefault="005A5ED6" w:rsidP="00903456">
      <w:pPr>
        <w:pStyle w:val="a8"/>
        <w:tabs>
          <w:tab w:val="left" w:pos="180"/>
          <w:tab w:val="left" w:pos="993"/>
        </w:tabs>
        <w:ind w:left="7371"/>
        <w:jc w:val="both"/>
        <w:rPr>
          <w:rFonts w:ascii="Times New Roman" w:hAnsi="Times New Roman"/>
          <w:sz w:val="26"/>
          <w:szCs w:val="26"/>
          <w:lang w:val="uk-UA"/>
        </w:rPr>
      </w:pPr>
    </w:p>
    <w:p w14:paraId="3036E3AF" w14:textId="77777777" w:rsidR="001460AF" w:rsidRPr="002B1927" w:rsidRDefault="001460AF" w:rsidP="00903456">
      <w:pPr>
        <w:pStyle w:val="a8"/>
        <w:tabs>
          <w:tab w:val="left" w:pos="180"/>
          <w:tab w:val="left" w:pos="993"/>
        </w:tabs>
        <w:ind w:left="7371"/>
        <w:jc w:val="both"/>
        <w:rPr>
          <w:rFonts w:ascii="Times New Roman" w:hAnsi="Times New Roman"/>
          <w:sz w:val="26"/>
          <w:szCs w:val="26"/>
          <w:lang w:val="uk-UA"/>
        </w:rPr>
      </w:pPr>
    </w:p>
    <w:p w14:paraId="03408AF6" w14:textId="77777777" w:rsidR="004A28BC" w:rsidRDefault="004A28BC" w:rsidP="00903456">
      <w:pPr>
        <w:pStyle w:val="a8"/>
        <w:tabs>
          <w:tab w:val="left" w:pos="180"/>
          <w:tab w:val="left" w:pos="993"/>
        </w:tabs>
        <w:ind w:left="7371"/>
        <w:jc w:val="both"/>
        <w:rPr>
          <w:rFonts w:ascii="Times New Roman" w:hAnsi="Times New Roman"/>
          <w:sz w:val="26"/>
          <w:szCs w:val="26"/>
          <w:lang w:val="uk-UA"/>
        </w:rPr>
      </w:pPr>
    </w:p>
    <w:p w14:paraId="3784EAC6" w14:textId="6F14D250" w:rsidR="004F038D" w:rsidRPr="002B1927" w:rsidRDefault="002A10EE" w:rsidP="00903456">
      <w:pPr>
        <w:pStyle w:val="a8"/>
        <w:tabs>
          <w:tab w:val="left" w:pos="180"/>
          <w:tab w:val="left" w:pos="993"/>
        </w:tabs>
        <w:ind w:left="7371"/>
        <w:jc w:val="both"/>
        <w:rPr>
          <w:rFonts w:ascii="Times New Roman" w:hAnsi="Times New Roman"/>
          <w:sz w:val="26"/>
          <w:szCs w:val="26"/>
          <w:lang w:val="uk-UA"/>
        </w:rPr>
      </w:pPr>
      <w:r w:rsidRPr="002B1927">
        <w:rPr>
          <w:rFonts w:ascii="Times New Roman" w:hAnsi="Times New Roman"/>
          <w:sz w:val="26"/>
          <w:szCs w:val="26"/>
          <w:lang w:val="uk-UA"/>
        </w:rPr>
        <w:t>Додаток № 2</w:t>
      </w:r>
    </w:p>
    <w:bookmarkEnd w:id="13"/>
    <w:p w14:paraId="012F8620" w14:textId="37248BDA" w:rsidR="004F038D" w:rsidRPr="002B1927" w:rsidRDefault="004F038D" w:rsidP="00903456">
      <w:pPr>
        <w:pStyle w:val="a8"/>
        <w:tabs>
          <w:tab w:val="left" w:pos="180"/>
          <w:tab w:val="left" w:pos="993"/>
        </w:tabs>
        <w:ind w:left="7371"/>
        <w:jc w:val="both"/>
        <w:rPr>
          <w:rFonts w:ascii="Times New Roman" w:hAnsi="Times New Roman"/>
          <w:sz w:val="24"/>
          <w:szCs w:val="24"/>
          <w:lang w:val="uk-UA"/>
        </w:rPr>
      </w:pPr>
    </w:p>
    <w:p w14:paraId="7EFB8C3B" w14:textId="77777777" w:rsidR="000703F8" w:rsidRPr="000703F8" w:rsidRDefault="000703F8" w:rsidP="000703F8">
      <w:pPr>
        <w:spacing w:after="160" w:line="259" w:lineRule="auto"/>
        <w:jc w:val="center"/>
        <w:rPr>
          <w:rFonts w:ascii="Times New Roman" w:eastAsia="Calibri" w:hAnsi="Times New Roman"/>
          <w:b/>
          <w:sz w:val="26"/>
          <w:szCs w:val="26"/>
          <w:lang w:eastAsia="en-US"/>
        </w:rPr>
      </w:pPr>
      <w:bookmarkStart w:id="14" w:name="_Hlk92967983"/>
      <w:r w:rsidRPr="000703F8">
        <w:rPr>
          <w:rFonts w:ascii="Times New Roman" w:eastAsia="Calibri" w:hAnsi="Times New Roman"/>
          <w:b/>
          <w:sz w:val="26"/>
          <w:szCs w:val="26"/>
          <w:lang w:eastAsia="en-US"/>
        </w:rPr>
        <w:t>Технічна специфікація</w:t>
      </w:r>
    </w:p>
    <w:bookmarkEnd w:id="14"/>
    <w:p w14:paraId="133FB8E2" w14:textId="6CA19C30" w:rsidR="000703F8" w:rsidRPr="000703F8" w:rsidRDefault="000649DE" w:rsidP="000703F8">
      <w:pPr>
        <w:spacing w:after="160" w:line="259" w:lineRule="auto"/>
        <w:jc w:val="center"/>
        <w:rPr>
          <w:rFonts w:ascii="Times New Roman" w:eastAsia="Calibri" w:hAnsi="Times New Roman"/>
          <w:b/>
          <w:sz w:val="26"/>
          <w:szCs w:val="26"/>
          <w:lang w:eastAsia="en-US"/>
        </w:rPr>
      </w:pPr>
      <w:r w:rsidRPr="000649DE">
        <w:rPr>
          <w:rFonts w:ascii="Times New Roman" w:eastAsia="Calibri" w:hAnsi="Times New Roman"/>
          <w:b/>
          <w:sz w:val="26"/>
          <w:szCs w:val="26"/>
          <w:lang w:eastAsia="en-US"/>
        </w:rPr>
        <w:t>ДК 021:2015:85140000-2 Послуги у сфері охорони здоров’я різні (Послуги медичних лабораторій з проведення лабораторних досліджень у 202</w:t>
      </w:r>
      <w:r w:rsidR="008044C8">
        <w:rPr>
          <w:rFonts w:ascii="Times New Roman" w:eastAsia="Calibri" w:hAnsi="Times New Roman"/>
          <w:b/>
          <w:sz w:val="26"/>
          <w:szCs w:val="26"/>
          <w:lang w:eastAsia="en-US"/>
        </w:rPr>
        <w:t>3</w:t>
      </w:r>
      <w:r w:rsidRPr="000649DE">
        <w:rPr>
          <w:rFonts w:ascii="Times New Roman" w:eastAsia="Calibri" w:hAnsi="Times New Roman"/>
          <w:b/>
          <w:sz w:val="26"/>
          <w:szCs w:val="26"/>
          <w:lang w:eastAsia="en-US"/>
        </w:rPr>
        <w:t xml:space="preserve"> році)</w:t>
      </w:r>
    </w:p>
    <w:p w14:paraId="5758C312" w14:textId="77777777" w:rsidR="000703F8" w:rsidRPr="000703F8" w:rsidRDefault="000703F8" w:rsidP="000703F8">
      <w:pPr>
        <w:spacing w:after="160" w:line="259" w:lineRule="auto"/>
        <w:jc w:val="center"/>
        <w:rPr>
          <w:rFonts w:ascii="Times New Roman" w:eastAsia="Calibri" w:hAnsi="Times New Roman"/>
          <w:b/>
          <w:sz w:val="26"/>
          <w:szCs w:val="26"/>
          <w:u w:val="single"/>
          <w:lang w:eastAsia="en-US"/>
        </w:rPr>
      </w:pPr>
      <w:r w:rsidRPr="000703F8">
        <w:rPr>
          <w:rFonts w:ascii="Times New Roman" w:eastAsia="Calibri" w:hAnsi="Times New Roman"/>
          <w:b/>
          <w:sz w:val="26"/>
          <w:szCs w:val="26"/>
          <w:u w:val="single"/>
          <w:lang w:eastAsia="en-US"/>
        </w:rPr>
        <w:t>Інформація про необхідні технічні, якісні та кількісні характеристики</w:t>
      </w:r>
    </w:p>
    <w:p w14:paraId="59C3BFCE" w14:textId="77777777" w:rsidR="000703F8" w:rsidRPr="000703F8" w:rsidRDefault="000703F8" w:rsidP="000703F8">
      <w:pPr>
        <w:spacing w:after="160" w:line="259" w:lineRule="auto"/>
        <w:jc w:val="center"/>
        <w:rPr>
          <w:rFonts w:ascii="Times New Roman" w:eastAsia="Calibri" w:hAnsi="Times New Roman"/>
          <w:b/>
          <w:sz w:val="26"/>
          <w:szCs w:val="26"/>
          <w:lang w:eastAsia="en-US"/>
        </w:rPr>
      </w:pPr>
      <w:r w:rsidRPr="000703F8">
        <w:rPr>
          <w:rFonts w:ascii="Times New Roman" w:eastAsia="Calibri" w:hAnsi="Times New Roman"/>
          <w:b/>
          <w:sz w:val="26"/>
          <w:szCs w:val="26"/>
          <w:lang w:eastAsia="en-US"/>
        </w:rPr>
        <w:t>І. Загальний опис предмету закупівлі</w:t>
      </w:r>
    </w:p>
    <w:p w14:paraId="45A219BB" w14:textId="6DB1723B" w:rsidR="000703F8" w:rsidRDefault="000703F8" w:rsidP="00254254">
      <w:pPr>
        <w:spacing w:after="0" w:line="240" w:lineRule="auto"/>
        <w:ind w:left="142" w:right="-93" w:firstLine="141"/>
        <w:jc w:val="both"/>
        <w:rPr>
          <w:rFonts w:ascii="Times New Roman" w:hAnsi="Times New Roman"/>
          <w:sz w:val="26"/>
          <w:szCs w:val="26"/>
          <w:lang w:eastAsia="ru-RU"/>
        </w:rPr>
      </w:pPr>
      <w:r w:rsidRPr="000703F8">
        <w:rPr>
          <w:rFonts w:ascii="Times New Roman" w:hAnsi="Times New Roman"/>
          <w:b/>
          <w:bCs/>
          <w:sz w:val="26"/>
          <w:szCs w:val="26"/>
          <w:lang w:eastAsia="ru-RU"/>
        </w:rPr>
        <w:t>Предмет закупівлі:</w:t>
      </w:r>
      <w:r w:rsidRPr="000703F8">
        <w:rPr>
          <w:rFonts w:ascii="Times New Roman" w:hAnsi="Times New Roman"/>
          <w:sz w:val="26"/>
          <w:szCs w:val="26"/>
          <w:lang w:eastAsia="ru-RU"/>
        </w:rPr>
        <w:t xml:space="preserve"> </w:t>
      </w:r>
      <w:r w:rsidR="000649DE" w:rsidRPr="000649DE">
        <w:rPr>
          <w:rFonts w:ascii="Times New Roman" w:hAnsi="Times New Roman"/>
          <w:sz w:val="26"/>
          <w:szCs w:val="26"/>
          <w:lang w:eastAsia="ru-RU"/>
        </w:rPr>
        <w:t>ДК 021:2015:85140000-2 Послуги у сфері охорони здоров’я різні (Послуги медичних лабораторій з проведення лабораторних досліджень у 202</w:t>
      </w:r>
      <w:r w:rsidR="008044C8">
        <w:rPr>
          <w:rFonts w:ascii="Times New Roman" w:hAnsi="Times New Roman"/>
          <w:sz w:val="26"/>
          <w:szCs w:val="26"/>
          <w:lang w:eastAsia="ru-RU"/>
        </w:rPr>
        <w:t>3</w:t>
      </w:r>
      <w:r w:rsidR="000649DE" w:rsidRPr="000649DE">
        <w:rPr>
          <w:rFonts w:ascii="Times New Roman" w:hAnsi="Times New Roman"/>
          <w:sz w:val="26"/>
          <w:szCs w:val="26"/>
          <w:lang w:eastAsia="ru-RU"/>
        </w:rPr>
        <w:t xml:space="preserve"> році)</w:t>
      </w:r>
    </w:p>
    <w:p w14:paraId="7A0944FE" w14:textId="77777777" w:rsidR="000649DE" w:rsidRPr="000703F8" w:rsidRDefault="000649DE" w:rsidP="00254254">
      <w:pPr>
        <w:spacing w:after="0" w:line="240" w:lineRule="auto"/>
        <w:ind w:left="142" w:right="-93" w:firstLine="141"/>
        <w:jc w:val="both"/>
        <w:rPr>
          <w:rFonts w:ascii="Times New Roman" w:hAnsi="Times New Roman"/>
          <w:sz w:val="26"/>
          <w:szCs w:val="26"/>
          <w:lang w:eastAsia="ru-RU"/>
        </w:rPr>
      </w:pPr>
    </w:p>
    <w:p w14:paraId="41EA5029" w14:textId="77777777" w:rsidR="008C01F3" w:rsidRPr="008C01F3" w:rsidRDefault="000703F8" w:rsidP="008C01F3">
      <w:pPr>
        <w:widowControl w:val="0"/>
        <w:spacing w:after="0" w:line="240" w:lineRule="auto"/>
        <w:ind w:firstLine="709"/>
        <w:jc w:val="both"/>
        <w:rPr>
          <w:rFonts w:ascii="Times New Roman" w:hAnsi="Times New Roman"/>
          <w:sz w:val="26"/>
          <w:szCs w:val="26"/>
          <w:lang w:eastAsia="ru-RU"/>
        </w:rPr>
      </w:pPr>
      <w:r w:rsidRPr="000703F8">
        <w:rPr>
          <w:rFonts w:ascii="Times New Roman" w:hAnsi="Times New Roman"/>
          <w:b/>
          <w:bCs/>
          <w:sz w:val="26"/>
          <w:szCs w:val="26"/>
          <w:lang w:eastAsia="ru-RU"/>
        </w:rPr>
        <w:t>Актуальність дослідження:</w:t>
      </w:r>
      <w:r w:rsidRPr="000703F8">
        <w:rPr>
          <w:rFonts w:ascii="Times New Roman" w:hAnsi="Times New Roman"/>
          <w:sz w:val="26"/>
          <w:szCs w:val="26"/>
          <w:lang w:eastAsia="ru-RU"/>
        </w:rPr>
        <w:t xml:space="preserve"> </w:t>
      </w:r>
      <w:r w:rsidR="008C01F3" w:rsidRPr="008C01F3">
        <w:rPr>
          <w:rFonts w:ascii="Times New Roman" w:hAnsi="Times New Roman"/>
          <w:sz w:val="26"/>
          <w:szCs w:val="26"/>
          <w:lang w:eastAsia="ru-RU"/>
        </w:rPr>
        <w:t xml:space="preserve">необхідність дотримання вимог активного моніторингу та управління безпекою протитуберкульозних лікарських засобів (система аМБЛ) регламентовано сучасними керівництвами ВООЗ та Стандартами медичної допомоги при туберкульозі, затверджених наказом МОЗ України від 19.01.2023. Система аМБЛ повинна застосовуватися завжди, незалежно від одержуваного пацієнтом режиму хіміотерапії лікарсько-стійкого туберкульозу, в тому числі в умовах реалізації операційних досліджень,  для вжиття необхідних заходів та забезпечення належного рівня моніторингу та оперативного реагування на небажані явища, поряд із контролем відповіді на лікування та його результатів. Недотримання вимог системи  аМБЛ, зокрема, відхилення від календаря клінічного моніторингу підвищує ризики незадовільних результатів лікування лікарсько-стійкого туберкульозу та збільшення відривів від лікування внаслідок розвитку побічних реакцій.  Крім того, пацієнтам з туберкульозом необхідно проводити періодичну оцінку факторів ризику розвитку супутніх захворювань та інвалідності  -  для проведення відповідної профілактики, лікування та реабілітації. </w:t>
      </w:r>
    </w:p>
    <w:p w14:paraId="2C3EC54B" w14:textId="2DA1E45C" w:rsidR="000703F8" w:rsidRDefault="000703F8" w:rsidP="00D32370">
      <w:pPr>
        <w:widowControl w:val="0"/>
        <w:spacing w:after="0" w:line="240" w:lineRule="auto"/>
        <w:ind w:left="142" w:firstLine="141"/>
        <w:jc w:val="both"/>
        <w:rPr>
          <w:rFonts w:ascii="Times New Roman" w:hAnsi="Times New Roman"/>
          <w:sz w:val="26"/>
          <w:szCs w:val="26"/>
          <w:lang w:eastAsia="ru-RU"/>
        </w:rPr>
      </w:pPr>
      <w:r w:rsidRPr="000703F8">
        <w:rPr>
          <w:rFonts w:ascii="Times New Roman" w:hAnsi="Times New Roman"/>
          <w:b/>
          <w:bCs/>
          <w:sz w:val="26"/>
          <w:szCs w:val="26"/>
          <w:lang w:eastAsia="ru-RU"/>
        </w:rPr>
        <w:t xml:space="preserve">Мета та завдання дослідження: </w:t>
      </w:r>
      <w:r w:rsidR="00D32370" w:rsidRPr="00D32370">
        <w:rPr>
          <w:rFonts w:ascii="Times New Roman" w:hAnsi="Times New Roman"/>
          <w:sz w:val="26"/>
          <w:szCs w:val="26"/>
          <w:lang w:eastAsia="ru-RU"/>
        </w:rPr>
        <w:t>необхідно забезпечити дотримання системи аМБЛ під час лікування туберкульозу, в тому числі лікарсько-стійкого, в умовах воєнного стану та дефіциту фінансування системи охорони здоров’я та уникнути ризиків  збільшення витрат з власної кишені пацієнтів, пов’язаних із захворюванням.</w:t>
      </w:r>
    </w:p>
    <w:p w14:paraId="6C5D18E3" w14:textId="77777777" w:rsidR="00331CCD" w:rsidRDefault="00331CCD" w:rsidP="00D32370">
      <w:pPr>
        <w:widowControl w:val="0"/>
        <w:spacing w:after="0" w:line="240" w:lineRule="auto"/>
        <w:ind w:left="142" w:firstLine="141"/>
        <w:jc w:val="both"/>
        <w:rPr>
          <w:rFonts w:ascii="Times New Roman" w:hAnsi="Times New Roman"/>
          <w:sz w:val="26"/>
          <w:szCs w:val="26"/>
          <w:lang w:eastAsia="ru-RU"/>
        </w:rPr>
      </w:pPr>
    </w:p>
    <w:p w14:paraId="28AF16FA" w14:textId="77777777" w:rsidR="00331CCD" w:rsidRPr="00D32370" w:rsidRDefault="00331CCD" w:rsidP="00D32370">
      <w:pPr>
        <w:widowControl w:val="0"/>
        <w:spacing w:after="0" w:line="240" w:lineRule="auto"/>
        <w:ind w:left="142" w:firstLine="141"/>
        <w:jc w:val="both"/>
        <w:rPr>
          <w:rFonts w:ascii="Times New Roman" w:hAnsi="Times New Roman"/>
          <w:sz w:val="26"/>
          <w:szCs w:val="26"/>
          <w:lang w:eastAsia="ru-RU"/>
        </w:rPr>
      </w:pPr>
    </w:p>
    <w:p w14:paraId="7F239054" w14:textId="77777777" w:rsidR="000703F8" w:rsidRPr="000703F8" w:rsidRDefault="000703F8" w:rsidP="000703F8">
      <w:pPr>
        <w:tabs>
          <w:tab w:val="left" w:pos="1134"/>
        </w:tabs>
        <w:spacing w:after="160" w:line="259" w:lineRule="auto"/>
        <w:ind w:left="1134" w:right="-93"/>
        <w:jc w:val="center"/>
        <w:rPr>
          <w:rFonts w:ascii="Times New Roman" w:eastAsia="Calibri" w:hAnsi="Times New Roman"/>
          <w:b/>
          <w:bCs/>
          <w:sz w:val="26"/>
          <w:szCs w:val="26"/>
          <w:shd w:val="clear" w:color="auto" w:fill="FFFFFF"/>
          <w:lang w:eastAsia="en-US"/>
        </w:rPr>
      </w:pPr>
      <w:r w:rsidRPr="000703F8">
        <w:rPr>
          <w:rFonts w:ascii="Times New Roman" w:eastAsia="Calibri" w:hAnsi="Times New Roman"/>
          <w:b/>
          <w:sz w:val="26"/>
          <w:szCs w:val="26"/>
          <w:shd w:val="clear" w:color="auto" w:fill="FFFFFF"/>
          <w:lang w:eastAsia="en-US"/>
        </w:rPr>
        <w:lastRenderedPageBreak/>
        <w:t xml:space="preserve">ІІ. </w:t>
      </w:r>
      <w:r w:rsidRPr="000703F8">
        <w:rPr>
          <w:rFonts w:ascii="Times New Roman" w:eastAsia="Calibri" w:hAnsi="Times New Roman"/>
          <w:b/>
          <w:bCs/>
          <w:sz w:val="26"/>
          <w:szCs w:val="26"/>
          <w:shd w:val="clear" w:color="auto" w:fill="FFFFFF"/>
          <w:lang w:eastAsia="en-US"/>
        </w:rPr>
        <w:t>Технічні та якісні вимоги на закупівлю послуг з проведення лабораторних досліджень</w:t>
      </w:r>
    </w:p>
    <w:p w14:paraId="6EC8F03B" w14:textId="04BD35B7" w:rsidR="000703F8" w:rsidRPr="000703F8" w:rsidRDefault="000703F8" w:rsidP="000703F8">
      <w:pPr>
        <w:tabs>
          <w:tab w:val="left" w:pos="1134"/>
        </w:tabs>
        <w:spacing w:after="0" w:line="259" w:lineRule="auto"/>
        <w:ind w:right="-93"/>
        <w:jc w:val="both"/>
        <w:rPr>
          <w:rFonts w:ascii="Times New Roman" w:hAnsi="Times New Roman"/>
          <w:sz w:val="26"/>
          <w:szCs w:val="26"/>
          <w:lang w:eastAsia="ru-RU"/>
        </w:rPr>
      </w:pPr>
      <w:r w:rsidRPr="000703F8">
        <w:rPr>
          <w:rFonts w:ascii="Times New Roman" w:hAnsi="Times New Roman"/>
          <w:sz w:val="26"/>
          <w:szCs w:val="26"/>
          <w:lang w:eastAsia="ru-RU"/>
        </w:rPr>
        <w:tab/>
      </w:r>
    </w:p>
    <w:p w14:paraId="2DB4F235" w14:textId="151D4CF1" w:rsidR="000703F8" w:rsidRPr="000703F8" w:rsidRDefault="000703F8" w:rsidP="000703F8">
      <w:pPr>
        <w:widowControl w:val="0"/>
        <w:numPr>
          <w:ilvl w:val="0"/>
          <w:numId w:val="26"/>
        </w:numPr>
        <w:tabs>
          <w:tab w:val="left" w:pos="3735"/>
        </w:tabs>
        <w:spacing w:after="0" w:line="240" w:lineRule="auto"/>
        <w:contextualSpacing/>
        <w:jc w:val="both"/>
        <w:rPr>
          <w:rFonts w:ascii="Times New Roman" w:eastAsia="Arial" w:hAnsi="Times New Roman"/>
          <w:b/>
          <w:bCs/>
          <w:sz w:val="26"/>
          <w:szCs w:val="26"/>
          <w:lang w:eastAsia="ru-RU"/>
        </w:rPr>
      </w:pPr>
      <w:r w:rsidRPr="000703F8">
        <w:rPr>
          <w:rFonts w:ascii="Times New Roman" w:eastAsia="Arial" w:hAnsi="Times New Roman"/>
          <w:b/>
          <w:bCs/>
          <w:sz w:val="26"/>
          <w:szCs w:val="26"/>
          <w:lang w:eastAsia="ru-RU"/>
        </w:rPr>
        <w:t xml:space="preserve">Вимоги  до проведення досліджень (Медико-технічні завдання до </w:t>
      </w:r>
      <w:r w:rsidR="008F00D2">
        <w:rPr>
          <w:rFonts w:ascii="Times New Roman" w:eastAsia="Arial" w:hAnsi="Times New Roman"/>
          <w:b/>
          <w:bCs/>
          <w:sz w:val="26"/>
          <w:szCs w:val="26"/>
          <w:lang w:eastAsia="ru-RU"/>
        </w:rPr>
        <w:t>Послуг</w:t>
      </w:r>
      <w:r w:rsidRPr="000703F8">
        <w:rPr>
          <w:rFonts w:ascii="Times New Roman" w:eastAsia="Arial" w:hAnsi="Times New Roman"/>
          <w:b/>
          <w:bCs/>
          <w:sz w:val="26"/>
          <w:szCs w:val="26"/>
          <w:lang w:eastAsia="ru-RU"/>
        </w:rPr>
        <w:t xml:space="preserve">, якісні характеристики)  </w:t>
      </w:r>
    </w:p>
    <w:p w14:paraId="11BCAEF4" w14:textId="77777777" w:rsidR="000703F8" w:rsidRPr="000703F8" w:rsidRDefault="000703F8" w:rsidP="000703F8">
      <w:pPr>
        <w:widowControl w:val="0"/>
        <w:numPr>
          <w:ilvl w:val="1"/>
          <w:numId w:val="26"/>
        </w:numPr>
        <w:tabs>
          <w:tab w:val="left" w:pos="3735"/>
        </w:tabs>
        <w:spacing w:after="0" w:line="240" w:lineRule="auto"/>
        <w:contextualSpacing/>
        <w:jc w:val="both"/>
        <w:rPr>
          <w:rFonts w:ascii="Times New Roman" w:eastAsia="Arial" w:hAnsi="Times New Roman"/>
          <w:b/>
          <w:bCs/>
          <w:sz w:val="26"/>
          <w:szCs w:val="26"/>
          <w:lang w:eastAsia="ru-RU"/>
        </w:rPr>
      </w:pPr>
      <w:r w:rsidRPr="000703F8">
        <w:rPr>
          <w:rFonts w:ascii="Times New Roman" w:hAnsi="Times New Roman"/>
          <w:sz w:val="26"/>
          <w:szCs w:val="26"/>
          <w:lang w:eastAsia="ru-RU"/>
        </w:rPr>
        <w:t xml:space="preserve"> Всі вказані лабораторні дослідження згідно Таблиці №1 мають бути наявні в переліку послуг лабораторії.</w:t>
      </w:r>
    </w:p>
    <w:p w14:paraId="0E907600" w14:textId="1A71314B" w:rsidR="000703F8" w:rsidRPr="000703F8" w:rsidRDefault="000703F8" w:rsidP="000703F8">
      <w:pPr>
        <w:widowControl w:val="0"/>
        <w:numPr>
          <w:ilvl w:val="1"/>
          <w:numId w:val="26"/>
        </w:numPr>
        <w:tabs>
          <w:tab w:val="left" w:pos="3735"/>
        </w:tabs>
        <w:spacing w:after="0" w:line="240" w:lineRule="auto"/>
        <w:contextualSpacing/>
        <w:jc w:val="both"/>
        <w:rPr>
          <w:rFonts w:ascii="Times New Roman" w:hAnsi="Times New Roman"/>
          <w:sz w:val="26"/>
          <w:szCs w:val="26"/>
          <w:lang w:eastAsia="ru-RU"/>
        </w:rPr>
      </w:pPr>
      <w:r w:rsidRPr="000703F8">
        <w:rPr>
          <w:rFonts w:ascii="Times New Roman" w:hAnsi="Times New Roman"/>
          <w:sz w:val="26"/>
          <w:szCs w:val="26"/>
          <w:lang w:eastAsia="ru-RU"/>
        </w:rPr>
        <w:t xml:space="preserve"> Лабораторні дослідження згідно Таблиці №1 мають здійснюватися Виконавцем у порядку, встановленому законодавством України, із дотриманням вимог підзаконних актів, стандартів та інших нормативних документів, які регулюють сферу надання зазначених </w:t>
      </w:r>
      <w:r w:rsidR="006541C0">
        <w:rPr>
          <w:rFonts w:ascii="Times New Roman" w:hAnsi="Times New Roman"/>
          <w:sz w:val="26"/>
          <w:szCs w:val="26"/>
          <w:lang w:eastAsia="ru-RU"/>
        </w:rPr>
        <w:t>П</w:t>
      </w:r>
      <w:r w:rsidRPr="000703F8">
        <w:rPr>
          <w:rFonts w:ascii="Times New Roman" w:hAnsi="Times New Roman"/>
          <w:sz w:val="26"/>
          <w:szCs w:val="26"/>
          <w:lang w:eastAsia="ru-RU"/>
        </w:rPr>
        <w:t>ослуг.</w:t>
      </w:r>
    </w:p>
    <w:p w14:paraId="570B89AF" w14:textId="77777777" w:rsidR="000703F8" w:rsidRPr="000703F8" w:rsidRDefault="000703F8" w:rsidP="000703F8">
      <w:pPr>
        <w:widowControl w:val="0"/>
        <w:numPr>
          <w:ilvl w:val="1"/>
          <w:numId w:val="26"/>
        </w:numPr>
        <w:tabs>
          <w:tab w:val="left" w:pos="3735"/>
        </w:tabs>
        <w:spacing w:after="0" w:line="240" w:lineRule="auto"/>
        <w:contextualSpacing/>
        <w:jc w:val="both"/>
        <w:rPr>
          <w:rFonts w:ascii="Times New Roman" w:hAnsi="Times New Roman"/>
          <w:sz w:val="26"/>
          <w:szCs w:val="26"/>
          <w:lang w:eastAsia="ru-RU"/>
        </w:rPr>
      </w:pPr>
      <w:r w:rsidRPr="000703F8">
        <w:rPr>
          <w:rFonts w:ascii="Times New Roman" w:hAnsi="Times New Roman"/>
          <w:sz w:val="26"/>
          <w:szCs w:val="26"/>
          <w:lang w:eastAsia="ru-RU"/>
        </w:rPr>
        <w:t xml:space="preserve"> Діагностика має виконуватись на спеціалізованому медичному лабораторному обладнанні, що має сертифікацію в Україні, у спеціалізованому медичному чи лабораторному закладі.</w:t>
      </w:r>
    </w:p>
    <w:p w14:paraId="70ADD470" w14:textId="77777777" w:rsidR="000703F8" w:rsidRPr="000703F8" w:rsidRDefault="000703F8" w:rsidP="000703F8">
      <w:pPr>
        <w:widowControl w:val="0"/>
        <w:numPr>
          <w:ilvl w:val="1"/>
          <w:numId w:val="26"/>
        </w:numPr>
        <w:tabs>
          <w:tab w:val="left" w:pos="3735"/>
        </w:tabs>
        <w:spacing w:after="0" w:line="240" w:lineRule="auto"/>
        <w:contextualSpacing/>
        <w:jc w:val="both"/>
        <w:rPr>
          <w:rFonts w:ascii="Times New Roman" w:hAnsi="Times New Roman"/>
          <w:sz w:val="26"/>
          <w:szCs w:val="26"/>
          <w:lang w:eastAsia="ru-RU"/>
        </w:rPr>
      </w:pPr>
      <w:r w:rsidRPr="000703F8">
        <w:rPr>
          <w:rFonts w:ascii="Times New Roman" w:hAnsi="Times New Roman"/>
          <w:sz w:val="26"/>
          <w:szCs w:val="26"/>
          <w:lang w:eastAsia="ru-RU"/>
        </w:rPr>
        <w:t>Реактиви, реагенти та тест-системи, які застосовуються при проведенні досліджень та підлягають державній реєстрації в Україні, повинні мати свідоцтво про державну реєстрацію, що надає право для їх реалізації та використання в Україні.</w:t>
      </w:r>
    </w:p>
    <w:p w14:paraId="57BBD308" w14:textId="77777777" w:rsidR="000703F8" w:rsidRPr="000703F8" w:rsidRDefault="000703F8" w:rsidP="000703F8">
      <w:pPr>
        <w:widowControl w:val="0"/>
        <w:numPr>
          <w:ilvl w:val="1"/>
          <w:numId w:val="26"/>
        </w:numPr>
        <w:tabs>
          <w:tab w:val="left" w:pos="3735"/>
        </w:tabs>
        <w:spacing w:after="0" w:line="240" w:lineRule="auto"/>
        <w:contextualSpacing/>
        <w:jc w:val="both"/>
        <w:rPr>
          <w:rFonts w:ascii="Times New Roman" w:hAnsi="Times New Roman"/>
          <w:sz w:val="26"/>
          <w:szCs w:val="26"/>
          <w:lang w:eastAsia="ru-RU"/>
        </w:rPr>
      </w:pPr>
      <w:r w:rsidRPr="000703F8">
        <w:rPr>
          <w:rFonts w:ascii="Times New Roman" w:hAnsi="Times New Roman"/>
          <w:sz w:val="26"/>
          <w:szCs w:val="26"/>
          <w:lang w:eastAsia="ru-RU"/>
        </w:rPr>
        <w:t>Лабораторне дослідження біологічного матеріалу здійснюється Виконавцем в порядку встановленому законодавством України, із неухильним додержанням вимог підзаконних актів та інших документів, стандартів для відповідного виду лабораторного дослідження.</w:t>
      </w:r>
    </w:p>
    <w:p w14:paraId="5B9BCDF8" w14:textId="77777777" w:rsidR="000703F8" w:rsidRPr="000703F8" w:rsidRDefault="000703F8" w:rsidP="000703F8">
      <w:pPr>
        <w:widowControl w:val="0"/>
        <w:numPr>
          <w:ilvl w:val="1"/>
          <w:numId w:val="26"/>
        </w:numPr>
        <w:spacing w:after="0" w:line="240" w:lineRule="auto"/>
        <w:contextualSpacing/>
        <w:jc w:val="both"/>
        <w:rPr>
          <w:rFonts w:ascii="Times New Roman" w:hAnsi="Times New Roman"/>
          <w:sz w:val="26"/>
          <w:szCs w:val="26"/>
          <w:lang w:eastAsia="ru-RU"/>
        </w:rPr>
      </w:pPr>
      <w:r w:rsidRPr="000703F8">
        <w:rPr>
          <w:rFonts w:ascii="Times New Roman" w:hAnsi="Times New Roman"/>
          <w:sz w:val="26"/>
          <w:szCs w:val="26"/>
          <w:lang w:eastAsia="ru-RU"/>
        </w:rPr>
        <w:t>Послуги з лабораторних досліджень надаються медичними працівниками Виконавця, які мають відповідну спеціальну освіту і відповідають єдиним кваліфікаційним вимогам відповідно до законодавства України.</w:t>
      </w:r>
    </w:p>
    <w:p w14:paraId="03398ACC" w14:textId="77777777" w:rsidR="000703F8" w:rsidRPr="000703F8" w:rsidRDefault="000703F8" w:rsidP="000703F8">
      <w:pPr>
        <w:widowControl w:val="0"/>
        <w:numPr>
          <w:ilvl w:val="1"/>
          <w:numId w:val="26"/>
        </w:numPr>
        <w:spacing w:after="0" w:line="240" w:lineRule="auto"/>
        <w:contextualSpacing/>
        <w:jc w:val="both"/>
        <w:rPr>
          <w:rFonts w:ascii="Times New Roman" w:hAnsi="Times New Roman"/>
          <w:sz w:val="26"/>
          <w:szCs w:val="26"/>
          <w:lang w:eastAsia="ru-RU"/>
        </w:rPr>
      </w:pPr>
      <w:r w:rsidRPr="000703F8">
        <w:rPr>
          <w:rFonts w:ascii="Times New Roman" w:hAnsi="Times New Roman"/>
          <w:sz w:val="26"/>
          <w:szCs w:val="26"/>
          <w:lang w:eastAsia="ru-RU"/>
        </w:rPr>
        <w:t>З метою дотримання критеріїв точності та достовірності не допускається тривале зберігання біоматеріалу пацієнта для запобігання втраті його діагностичної інформативності.</w:t>
      </w:r>
    </w:p>
    <w:p w14:paraId="518E7692" w14:textId="15DE4ED9" w:rsidR="000703F8" w:rsidRPr="000703F8" w:rsidRDefault="000703F8" w:rsidP="000703F8">
      <w:pPr>
        <w:widowControl w:val="0"/>
        <w:numPr>
          <w:ilvl w:val="1"/>
          <w:numId w:val="26"/>
        </w:numPr>
        <w:tabs>
          <w:tab w:val="left" w:pos="3735"/>
        </w:tabs>
        <w:spacing w:after="0" w:line="240" w:lineRule="auto"/>
        <w:contextualSpacing/>
        <w:jc w:val="both"/>
        <w:rPr>
          <w:rFonts w:ascii="Times New Roman" w:hAnsi="Times New Roman"/>
          <w:sz w:val="26"/>
          <w:szCs w:val="26"/>
          <w:lang w:eastAsia="ru-RU"/>
        </w:rPr>
      </w:pPr>
      <w:r w:rsidRPr="000703F8">
        <w:rPr>
          <w:rFonts w:ascii="Times New Roman" w:hAnsi="Times New Roman"/>
          <w:sz w:val="26"/>
          <w:szCs w:val="26"/>
          <w:lang w:eastAsia="ru-RU"/>
        </w:rPr>
        <w:t xml:space="preserve"> Медико–технічні  характеристики </w:t>
      </w:r>
      <w:r w:rsidR="00152503">
        <w:rPr>
          <w:rFonts w:ascii="Times New Roman" w:hAnsi="Times New Roman"/>
          <w:sz w:val="26"/>
          <w:szCs w:val="26"/>
          <w:lang w:eastAsia="ru-RU"/>
        </w:rPr>
        <w:t xml:space="preserve">Послуг </w:t>
      </w:r>
      <w:r w:rsidRPr="000703F8">
        <w:rPr>
          <w:rFonts w:ascii="Times New Roman" w:hAnsi="Times New Roman"/>
          <w:sz w:val="26"/>
          <w:szCs w:val="26"/>
          <w:lang w:eastAsia="ru-RU"/>
        </w:rPr>
        <w:t xml:space="preserve">повинні відповідати вимогам чинного законодавства із захисту довкілля. </w:t>
      </w:r>
    </w:p>
    <w:p w14:paraId="61679D4D" w14:textId="77777777" w:rsidR="000703F8" w:rsidRPr="000703F8" w:rsidRDefault="000703F8" w:rsidP="000703F8">
      <w:pPr>
        <w:widowControl w:val="0"/>
        <w:numPr>
          <w:ilvl w:val="1"/>
          <w:numId w:val="26"/>
        </w:numPr>
        <w:tabs>
          <w:tab w:val="left" w:pos="993"/>
        </w:tabs>
        <w:spacing w:after="0" w:line="240" w:lineRule="auto"/>
        <w:contextualSpacing/>
        <w:jc w:val="both"/>
        <w:rPr>
          <w:rFonts w:ascii="Times New Roman" w:hAnsi="Times New Roman"/>
          <w:sz w:val="26"/>
          <w:szCs w:val="26"/>
          <w:lang w:eastAsia="ru-RU"/>
        </w:rPr>
      </w:pPr>
      <w:r w:rsidRPr="000703F8">
        <w:rPr>
          <w:rFonts w:ascii="Times New Roman" w:hAnsi="Times New Roman"/>
          <w:sz w:val="26"/>
          <w:szCs w:val="26"/>
          <w:lang w:eastAsia="ru-RU"/>
        </w:rPr>
        <w:t>Результати лабораторних досліджень повинні бути оформлені встановленим законодавством чином.</w:t>
      </w:r>
    </w:p>
    <w:p w14:paraId="5F0A70C8" w14:textId="77777777" w:rsidR="000703F8" w:rsidRPr="000703F8" w:rsidRDefault="000703F8" w:rsidP="000703F8">
      <w:pPr>
        <w:suppressAutoHyphens/>
        <w:spacing w:after="160" w:line="259" w:lineRule="auto"/>
        <w:jc w:val="both"/>
        <w:rPr>
          <w:rFonts w:ascii="Times New Roman" w:eastAsia="Calibri" w:hAnsi="Times New Roman"/>
          <w:sz w:val="26"/>
          <w:szCs w:val="26"/>
          <w:lang w:eastAsia="en-US"/>
        </w:rPr>
      </w:pPr>
    </w:p>
    <w:p w14:paraId="2E959262" w14:textId="2DEBBEE4" w:rsidR="000703F8" w:rsidRPr="000703F8" w:rsidRDefault="000703F8" w:rsidP="000703F8">
      <w:pPr>
        <w:widowControl w:val="0"/>
        <w:numPr>
          <w:ilvl w:val="0"/>
          <w:numId w:val="26"/>
        </w:numPr>
        <w:tabs>
          <w:tab w:val="left" w:pos="3735"/>
        </w:tabs>
        <w:spacing w:after="0" w:line="240" w:lineRule="auto"/>
        <w:contextualSpacing/>
        <w:jc w:val="both"/>
        <w:rPr>
          <w:rFonts w:ascii="Times New Roman" w:eastAsia="Arial" w:hAnsi="Times New Roman"/>
          <w:b/>
          <w:bCs/>
          <w:sz w:val="26"/>
          <w:szCs w:val="26"/>
          <w:lang w:eastAsia="ru-RU"/>
        </w:rPr>
      </w:pPr>
      <w:r w:rsidRPr="000703F8">
        <w:rPr>
          <w:rFonts w:ascii="Times New Roman" w:eastAsia="Arial" w:hAnsi="Times New Roman"/>
          <w:b/>
          <w:bCs/>
          <w:sz w:val="26"/>
          <w:szCs w:val="26"/>
          <w:lang w:eastAsia="ru-RU"/>
        </w:rPr>
        <w:t xml:space="preserve">Вимоги до надавача </w:t>
      </w:r>
      <w:r w:rsidR="00152503">
        <w:rPr>
          <w:rFonts w:ascii="Times New Roman" w:eastAsia="Arial" w:hAnsi="Times New Roman"/>
          <w:b/>
          <w:bCs/>
          <w:sz w:val="26"/>
          <w:szCs w:val="26"/>
          <w:lang w:eastAsia="ru-RU"/>
        </w:rPr>
        <w:t>П</w:t>
      </w:r>
      <w:r w:rsidRPr="000703F8">
        <w:rPr>
          <w:rFonts w:ascii="Times New Roman" w:eastAsia="Arial" w:hAnsi="Times New Roman"/>
          <w:b/>
          <w:bCs/>
          <w:sz w:val="26"/>
          <w:szCs w:val="26"/>
          <w:lang w:eastAsia="ru-RU"/>
        </w:rPr>
        <w:t>ослуг</w:t>
      </w:r>
    </w:p>
    <w:p w14:paraId="3B1D7864" w14:textId="77777777" w:rsidR="000703F8" w:rsidRPr="000703F8" w:rsidRDefault="000703F8" w:rsidP="000703F8">
      <w:pPr>
        <w:widowControl w:val="0"/>
        <w:numPr>
          <w:ilvl w:val="1"/>
          <w:numId w:val="26"/>
        </w:numPr>
        <w:tabs>
          <w:tab w:val="left" w:pos="3735"/>
        </w:tabs>
        <w:spacing w:after="0" w:line="240" w:lineRule="auto"/>
        <w:contextualSpacing/>
        <w:jc w:val="both"/>
        <w:rPr>
          <w:rFonts w:ascii="Times New Roman" w:eastAsia="Arial" w:hAnsi="Times New Roman"/>
          <w:sz w:val="26"/>
          <w:szCs w:val="26"/>
          <w:lang w:eastAsia="ru-RU"/>
        </w:rPr>
      </w:pPr>
      <w:r w:rsidRPr="000703F8">
        <w:rPr>
          <w:rFonts w:ascii="Times New Roman" w:eastAsia="Arial" w:hAnsi="Times New Roman"/>
          <w:sz w:val="26"/>
          <w:szCs w:val="26"/>
          <w:lang w:eastAsia="ru-RU"/>
        </w:rPr>
        <w:t xml:space="preserve">  Забезпечення щоденного внутрішнього контролю якості із застосуванням сертифікованих контрольних матеріалів та побудовою контрольних карт.</w:t>
      </w:r>
    </w:p>
    <w:p w14:paraId="74A07668" w14:textId="6BD2EDAF" w:rsidR="000703F8" w:rsidRPr="000703F8" w:rsidRDefault="000703F8" w:rsidP="000703F8">
      <w:pPr>
        <w:widowControl w:val="0"/>
        <w:numPr>
          <w:ilvl w:val="1"/>
          <w:numId w:val="26"/>
        </w:numPr>
        <w:tabs>
          <w:tab w:val="left" w:pos="3735"/>
        </w:tabs>
        <w:spacing w:after="0" w:line="240" w:lineRule="auto"/>
        <w:contextualSpacing/>
        <w:jc w:val="both"/>
        <w:rPr>
          <w:rFonts w:ascii="Times New Roman" w:eastAsia="Arial" w:hAnsi="Times New Roman"/>
          <w:sz w:val="26"/>
          <w:szCs w:val="26"/>
          <w:lang w:eastAsia="ru-RU"/>
        </w:rPr>
      </w:pPr>
      <w:r w:rsidRPr="000703F8">
        <w:rPr>
          <w:rFonts w:ascii="Times New Roman" w:eastAsia="Arial" w:hAnsi="Times New Roman"/>
          <w:sz w:val="26"/>
          <w:szCs w:val="26"/>
          <w:lang w:eastAsia="ru-RU"/>
        </w:rPr>
        <w:t xml:space="preserve">Виконавець зобов’язується при виявленні </w:t>
      </w:r>
      <w:r w:rsidR="00095F65">
        <w:rPr>
          <w:rFonts w:ascii="Times New Roman" w:eastAsia="Arial" w:hAnsi="Times New Roman"/>
          <w:sz w:val="26"/>
          <w:szCs w:val="26"/>
          <w:lang w:eastAsia="ru-RU"/>
        </w:rPr>
        <w:t xml:space="preserve">неякісного </w:t>
      </w:r>
      <w:r w:rsidRPr="000703F8">
        <w:rPr>
          <w:rFonts w:ascii="Times New Roman" w:eastAsia="Arial" w:hAnsi="Times New Roman"/>
          <w:sz w:val="26"/>
          <w:szCs w:val="26"/>
          <w:lang w:eastAsia="ru-RU"/>
        </w:rPr>
        <w:t>забору крові інформувати про це Замовника на електронну адресу Замовника</w:t>
      </w:r>
      <w:hyperlink r:id="rId13" w:history="1">
        <w:r w:rsidR="003F2B17" w:rsidRPr="00514015">
          <w:rPr>
            <w:rStyle w:val="a4"/>
            <w:rFonts w:ascii="Times New Roman" w:eastAsia="Arial" w:hAnsi="Times New Roman"/>
            <w:sz w:val="28"/>
            <w:szCs w:val="28"/>
            <w:lang w:val="ru-RU" w:eastAsia="en-US"/>
          </w:rPr>
          <w:t xml:space="preserve"> o.zaitseva@phc.org.ua&gt;</w:t>
        </w:r>
      </w:hyperlink>
      <w:r w:rsidR="0083238E">
        <w:rPr>
          <w:rFonts w:ascii="Times New Roman" w:eastAsia="Arial" w:hAnsi="Times New Roman"/>
          <w:sz w:val="26"/>
          <w:szCs w:val="26"/>
          <w:lang w:eastAsia="ru-RU"/>
        </w:rPr>
        <w:t xml:space="preserve"> </w:t>
      </w:r>
      <w:r w:rsidRPr="000703F8">
        <w:rPr>
          <w:rFonts w:ascii="Times New Roman" w:eastAsia="Arial" w:hAnsi="Times New Roman"/>
          <w:sz w:val="26"/>
          <w:szCs w:val="26"/>
          <w:lang w:eastAsia="ru-RU"/>
        </w:rPr>
        <w:t xml:space="preserve"> та не враховувати даний зразок в Акті</w:t>
      </w:r>
      <w:r w:rsidR="00095F65">
        <w:rPr>
          <w:rFonts w:ascii="Times New Roman" w:eastAsia="Arial" w:hAnsi="Times New Roman"/>
          <w:sz w:val="26"/>
          <w:szCs w:val="26"/>
          <w:lang w:eastAsia="ru-RU"/>
        </w:rPr>
        <w:t xml:space="preserve"> </w:t>
      </w:r>
      <w:r w:rsidR="00095F65" w:rsidRPr="00095F65">
        <w:rPr>
          <w:rFonts w:ascii="Times New Roman" w:eastAsia="Arial" w:hAnsi="Times New Roman"/>
          <w:sz w:val="26"/>
          <w:szCs w:val="26"/>
          <w:lang w:eastAsia="ru-RU"/>
        </w:rPr>
        <w:t>приймання-передачі наданих Послуг</w:t>
      </w:r>
      <w:r w:rsidRPr="000703F8">
        <w:rPr>
          <w:rFonts w:ascii="Times New Roman" w:eastAsia="Arial" w:hAnsi="Times New Roman"/>
          <w:sz w:val="26"/>
          <w:szCs w:val="26"/>
          <w:lang w:eastAsia="ru-RU"/>
        </w:rPr>
        <w:t>.</w:t>
      </w:r>
    </w:p>
    <w:p w14:paraId="4AEB6B11" w14:textId="19228FB3" w:rsidR="000703F8" w:rsidRPr="000703F8" w:rsidRDefault="000703F8" w:rsidP="000703F8">
      <w:pPr>
        <w:widowControl w:val="0"/>
        <w:numPr>
          <w:ilvl w:val="1"/>
          <w:numId w:val="26"/>
        </w:numPr>
        <w:tabs>
          <w:tab w:val="left" w:pos="3735"/>
        </w:tabs>
        <w:spacing w:after="0" w:line="240" w:lineRule="auto"/>
        <w:contextualSpacing/>
        <w:jc w:val="both"/>
        <w:rPr>
          <w:rFonts w:ascii="Times New Roman" w:eastAsia="Arial" w:hAnsi="Times New Roman"/>
          <w:sz w:val="26"/>
          <w:szCs w:val="26"/>
          <w:lang w:eastAsia="ru-RU"/>
        </w:rPr>
      </w:pPr>
      <w:r w:rsidRPr="000703F8">
        <w:rPr>
          <w:rFonts w:ascii="Times New Roman" w:eastAsia="Arial" w:hAnsi="Times New Roman"/>
          <w:sz w:val="26"/>
          <w:szCs w:val="26"/>
          <w:lang w:eastAsia="ru-RU"/>
        </w:rPr>
        <w:t xml:space="preserve"> Виконавець забезпечує виконання лабораторних досліджень на сертифікованому обладнанні з використанням сертифікованих реагентів та розхідних матеріалів</w:t>
      </w:r>
      <w:r w:rsidRPr="000703F8">
        <w:rPr>
          <w:rFonts w:ascii="Times New Roman" w:eastAsia="Arial" w:hAnsi="Times New Roman"/>
          <w:b/>
          <w:bCs/>
          <w:sz w:val="26"/>
          <w:szCs w:val="26"/>
          <w:lang w:eastAsia="ru-RU"/>
        </w:rPr>
        <w:t>.</w:t>
      </w:r>
    </w:p>
    <w:p w14:paraId="44774B9C" w14:textId="3521A0FC" w:rsidR="000703F8" w:rsidRPr="000703F8" w:rsidRDefault="000703F8" w:rsidP="000703F8">
      <w:pPr>
        <w:widowControl w:val="0"/>
        <w:numPr>
          <w:ilvl w:val="1"/>
          <w:numId w:val="26"/>
        </w:numPr>
        <w:tabs>
          <w:tab w:val="left" w:pos="3735"/>
        </w:tabs>
        <w:spacing w:after="0" w:line="240" w:lineRule="auto"/>
        <w:contextualSpacing/>
        <w:jc w:val="both"/>
        <w:rPr>
          <w:rFonts w:ascii="Times New Roman" w:eastAsia="Arial" w:hAnsi="Times New Roman"/>
          <w:sz w:val="26"/>
          <w:szCs w:val="26"/>
          <w:lang w:eastAsia="ru-RU"/>
        </w:rPr>
      </w:pPr>
      <w:r w:rsidRPr="000703F8">
        <w:rPr>
          <w:rFonts w:ascii="Times New Roman" w:eastAsia="Arial" w:hAnsi="Times New Roman"/>
          <w:sz w:val="26"/>
          <w:szCs w:val="26"/>
          <w:lang w:eastAsia="ru-RU"/>
        </w:rPr>
        <w:t xml:space="preserve"> Виконавець несе відповідальність за достовірність проведених досліджень у разі, якщо результати виявляться недостовірними Виконавець зобов'язаний </w:t>
      </w:r>
      <w:r w:rsidRPr="000703F8">
        <w:rPr>
          <w:rFonts w:ascii="Times New Roman" w:eastAsia="Arial" w:hAnsi="Times New Roman"/>
          <w:color w:val="000000"/>
          <w:sz w:val="26"/>
          <w:szCs w:val="26"/>
          <w:lang w:eastAsia="ru-RU"/>
        </w:rPr>
        <w:t>провести повторне дослідження за</w:t>
      </w:r>
      <w:r w:rsidR="00095F65">
        <w:rPr>
          <w:rFonts w:ascii="Times New Roman" w:eastAsia="Arial" w:hAnsi="Times New Roman"/>
          <w:color w:val="000000"/>
          <w:sz w:val="26"/>
          <w:szCs w:val="26"/>
          <w:lang w:eastAsia="ru-RU"/>
        </w:rPr>
        <w:t xml:space="preserve"> свій</w:t>
      </w:r>
      <w:r w:rsidRPr="000703F8">
        <w:rPr>
          <w:rFonts w:ascii="Times New Roman" w:eastAsia="Arial" w:hAnsi="Times New Roman"/>
          <w:color w:val="000000"/>
          <w:sz w:val="26"/>
          <w:szCs w:val="26"/>
          <w:lang w:eastAsia="ru-RU"/>
        </w:rPr>
        <w:t xml:space="preserve"> рахунок.</w:t>
      </w:r>
    </w:p>
    <w:p w14:paraId="1F9E1765" w14:textId="4DD87A55" w:rsidR="000703F8" w:rsidRPr="007254DB" w:rsidRDefault="000703F8" w:rsidP="00692B05">
      <w:pPr>
        <w:pStyle w:val="a8"/>
        <w:widowControl w:val="0"/>
        <w:numPr>
          <w:ilvl w:val="1"/>
          <w:numId w:val="26"/>
        </w:numPr>
        <w:tabs>
          <w:tab w:val="left" w:pos="3735"/>
        </w:tabs>
        <w:spacing w:after="160" w:line="259" w:lineRule="auto"/>
        <w:jc w:val="both"/>
        <w:rPr>
          <w:rFonts w:ascii="Times New Roman" w:hAnsi="Times New Roman"/>
          <w:b/>
          <w:sz w:val="26"/>
          <w:szCs w:val="26"/>
          <w:lang w:val="uk-UA" w:eastAsia="en-US"/>
        </w:rPr>
      </w:pPr>
      <w:r w:rsidRPr="007254DB">
        <w:rPr>
          <w:rFonts w:ascii="Times New Roman" w:eastAsia="Arial" w:hAnsi="Times New Roman"/>
          <w:color w:val="000000"/>
          <w:sz w:val="26"/>
          <w:szCs w:val="26"/>
          <w:lang w:val="uk-UA" w:eastAsia="ru-RU"/>
        </w:rPr>
        <w:t>Виконавець</w:t>
      </w:r>
      <w:r w:rsidR="007254DB" w:rsidRPr="007254DB">
        <w:rPr>
          <w:rFonts w:ascii="Times New Roman" w:eastAsia="Arial" w:hAnsi="Times New Roman"/>
          <w:color w:val="000000"/>
          <w:sz w:val="26"/>
          <w:szCs w:val="26"/>
          <w:lang w:val="uk-UA" w:eastAsia="ru-RU"/>
        </w:rPr>
        <w:t xml:space="preserve"> до 3 (третього) числа місяця, наступного за місяцем, у якому були надані Послуг </w:t>
      </w:r>
      <w:r w:rsidRPr="007254DB">
        <w:rPr>
          <w:rFonts w:ascii="Times New Roman" w:eastAsia="Arial" w:hAnsi="Times New Roman"/>
          <w:color w:val="000000"/>
          <w:sz w:val="26"/>
          <w:szCs w:val="26"/>
          <w:lang w:val="uk-UA" w:eastAsia="ru-RU"/>
        </w:rPr>
        <w:t xml:space="preserve">надає  Деталізацію </w:t>
      </w:r>
      <w:r w:rsidR="007254DB" w:rsidRPr="007254DB">
        <w:rPr>
          <w:rFonts w:ascii="Times New Roman" w:eastAsia="Arial" w:hAnsi="Times New Roman"/>
          <w:color w:val="000000"/>
          <w:sz w:val="26"/>
          <w:szCs w:val="26"/>
          <w:lang w:val="uk-UA" w:eastAsia="ru-RU"/>
        </w:rPr>
        <w:t xml:space="preserve">щодо наданих </w:t>
      </w:r>
      <w:r w:rsidR="00152503">
        <w:rPr>
          <w:rFonts w:ascii="Times New Roman" w:eastAsia="Arial" w:hAnsi="Times New Roman"/>
          <w:color w:val="000000"/>
          <w:sz w:val="26"/>
          <w:szCs w:val="26"/>
          <w:lang w:val="uk-UA" w:eastAsia="ru-RU"/>
        </w:rPr>
        <w:t>П</w:t>
      </w:r>
      <w:r w:rsidRPr="007254DB">
        <w:rPr>
          <w:rFonts w:ascii="Times New Roman" w:eastAsia="Arial" w:hAnsi="Times New Roman"/>
          <w:color w:val="000000"/>
          <w:sz w:val="26"/>
          <w:szCs w:val="26"/>
          <w:lang w:val="uk-UA" w:eastAsia="ru-RU"/>
        </w:rPr>
        <w:t>ослуг</w:t>
      </w:r>
      <w:r w:rsidR="007254DB" w:rsidRPr="007254DB">
        <w:rPr>
          <w:rFonts w:ascii="Times New Roman" w:eastAsia="Arial" w:hAnsi="Times New Roman"/>
          <w:color w:val="000000"/>
          <w:sz w:val="26"/>
          <w:szCs w:val="26"/>
          <w:lang w:val="uk-UA" w:eastAsia="ru-RU"/>
        </w:rPr>
        <w:t>.</w:t>
      </w:r>
    </w:p>
    <w:p w14:paraId="0EF44686" w14:textId="77777777" w:rsidR="000703F8" w:rsidRPr="000703F8" w:rsidRDefault="000703F8" w:rsidP="000703F8">
      <w:pPr>
        <w:widowControl w:val="0"/>
        <w:numPr>
          <w:ilvl w:val="0"/>
          <w:numId w:val="26"/>
        </w:numPr>
        <w:tabs>
          <w:tab w:val="left" w:pos="3735"/>
        </w:tabs>
        <w:spacing w:after="0" w:line="240" w:lineRule="auto"/>
        <w:contextualSpacing/>
        <w:jc w:val="both"/>
        <w:rPr>
          <w:rFonts w:ascii="Times New Roman" w:hAnsi="Times New Roman"/>
          <w:bCs/>
          <w:sz w:val="26"/>
          <w:szCs w:val="26"/>
          <w:lang w:eastAsia="ru-RU"/>
        </w:rPr>
      </w:pPr>
      <w:r w:rsidRPr="000703F8">
        <w:rPr>
          <w:rFonts w:ascii="Times New Roman" w:hAnsi="Times New Roman"/>
          <w:b/>
          <w:sz w:val="26"/>
          <w:szCs w:val="26"/>
          <w:lang w:eastAsia="ru-RU"/>
        </w:rPr>
        <w:t>Вимоги до тривалості виконання та або максимальний термін отримання результатів</w:t>
      </w:r>
      <w:r w:rsidRPr="000703F8">
        <w:rPr>
          <w:rFonts w:ascii="Times New Roman" w:hAnsi="Times New Roman"/>
          <w:bCs/>
          <w:sz w:val="26"/>
          <w:szCs w:val="26"/>
          <w:lang w:eastAsia="ru-RU"/>
        </w:rPr>
        <w:t xml:space="preserve">. </w:t>
      </w:r>
    </w:p>
    <w:p w14:paraId="4C424B6F" w14:textId="79BB584E" w:rsidR="000703F8" w:rsidRPr="000703F8" w:rsidRDefault="000703F8" w:rsidP="000703F8">
      <w:pPr>
        <w:widowControl w:val="0"/>
        <w:tabs>
          <w:tab w:val="left" w:pos="3735"/>
        </w:tabs>
        <w:spacing w:after="0" w:line="240" w:lineRule="auto"/>
        <w:ind w:left="360"/>
        <w:contextualSpacing/>
        <w:jc w:val="both"/>
        <w:rPr>
          <w:rFonts w:ascii="Times New Roman" w:hAnsi="Times New Roman"/>
          <w:bCs/>
          <w:sz w:val="26"/>
          <w:szCs w:val="26"/>
          <w:lang w:eastAsia="ru-RU"/>
        </w:rPr>
      </w:pPr>
      <w:r w:rsidRPr="000703F8">
        <w:rPr>
          <w:rFonts w:ascii="Times New Roman" w:hAnsi="Times New Roman"/>
          <w:bCs/>
          <w:sz w:val="26"/>
          <w:szCs w:val="26"/>
          <w:lang w:eastAsia="ru-RU"/>
        </w:rPr>
        <w:t xml:space="preserve">3.1. Кінцевим етапом проведення діагностики має бути видача результату у паперовій формі на бланках відповідної форми та/або електронній формі не пізніше </w:t>
      </w:r>
      <w:r w:rsidRPr="000703F8">
        <w:rPr>
          <w:rFonts w:ascii="Times New Roman" w:hAnsi="Times New Roman"/>
          <w:bCs/>
          <w:sz w:val="26"/>
          <w:szCs w:val="26"/>
          <w:lang w:eastAsia="ru-RU"/>
        </w:rPr>
        <w:lastRenderedPageBreak/>
        <w:t>5 календарних днів з дня отримання матеріалу на дослідження</w:t>
      </w:r>
      <w:r w:rsidR="009B44D8">
        <w:rPr>
          <w:rFonts w:ascii="Times New Roman" w:hAnsi="Times New Roman"/>
          <w:bCs/>
          <w:sz w:val="26"/>
          <w:szCs w:val="26"/>
          <w:lang w:eastAsia="ru-RU"/>
        </w:rPr>
        <w:t>.</w:t>
      </w:r>
    </w:p>
    <w:p w14:paraId="2654C97A" w14:textId="230C1FAB" w:rsidR="000703F8" w:rsidRPr="008F00D2" w:rsidRDefault="000703F8" w:rsidP="000703F8">
      <w:pPr>
        <w:widowControl w:val="0"/>
        <w:tabs>
          <w:tab w:val="left" w:pos="3735"/>
        </w:tabs>
        <w:spacing w:after="0" w:line="240" w:lineRule="auto"/>
        <w:ind w:left="360"/>
        <w:contextualSpacing/>
        <w:jc w:val="both"/>
        <w:rPr>
          <w:rFonts w:ascii="Times New Roman" w:hAnsi="Times New Roman"/>
          <w:bCs/>
          <w:sz w:val="26"/>
          <w:szCs w:val="26"/>
          <w:lang w:eastAsia="ru-RU"/>
        </w:rPr>
      </w:pPr>
      <w:r w:rsidRPr="000703F8">
        <w:rPr>
          <w:rFonts w:ascii="Times New Roman" w:hAnsi="Times New Roman"/>
          <w:bCs/>
          <w:sz w:val="26"/>
          <w:szCs w:val="26"/>
          <w:lang w:eastAsia="ru-RU"/>
        </w:rPr>
        <w:t xml:space="preserve">3.2. </w:t>
      </w:r>
      <w:r w:rsidR="009A69B4">
        <w:rPr>
          <w:rFonts w:ascii="Times New Roman" w:hAnsi="Times New Roman"/>
          <w:bCs/>
          <w:sz w:val="26"/>
          <w:szCs w:val="26"/>
          <w:lang w:eastAsia="ru-RU"/>
        </w:rPr>
        <w:t>Виконавець</w:t>
      </w:r>
      <w:r w:rsidRPr="000703F8">
        <w:rPr>
          <w:rFonts w:ascii="Times New Roman" w:hAnsi="Times New Roman"/>
          <w:bCs/>
          <w:sz w:val="26"/>
          <w:szCs w:val="26"/>
          <w:lang w:eastAsia="ru-RU"/>
        </w:rPr>
        <w:t xml:space="preserve"> повинен негайно інформувати Замовника у випадках: </w:t>
      </w:r>
      <w:r w:rsidRPr="008F00D2">
        <w:rPr>
          <w:rFonts w:ascii="Times New Roman" w:hAnsi="Times New Roman"/>
          <w:bCs/>
          <w:sz w:val="26"/>
          <w:szCs w:val="26"/>
          <w:lang w:eastAsia="ru-RU"/>
        </w:rPr>
        <w:t xml:space="preserve">невідповідності зразків біоматеріалу стандартам, неможливості виконати діагностику з будь-яких інших причин, неможливості надати результат. </w:t>
      </w:r>
    </w:p>
    <w:p w14:paraId="08A101F6" w14:textId="3939DA36" w:rsidR="009A69B4" w:rsidRPr="008F00D2" w:rsidRDefault="000703F8" w:rsidP="009A69B4">
      <w:pPr>
        <w:widowControl w:val="0"/>
        <w:tabs>
          <w:tab w:val="left" w:pos="3735"/>
        </w:tabs>
        <w:ind w:left="360"/>
        <w:contextualSpacing/>
        <w:jc w:val="both"/>
        <w:rPr>
          <w:rFonts w:ascii="Times New Roman" w:hAnsi="Times New Roman"/>
          <w:bCs/>
          <w:sz w:val="26"/>
          <w:szCs w:val="26"/>
          <w:lang w:eastAsia="ru-RU"/>
        </w:rPr>
      </w:pPr>
      <w:r w:rsidRPr="008F00D2">
        <w:rPr>
          <w:rFonts w:ascii="Times New Roman" w:hAnsi="Times New Roman"/>
          <w:bCs/>
          <w:sz w:val="26"/>
          <w:szCs w:val="26"/>
          <w:lang w:eastAsia="ru-RU"/>
        </w:rPr>
        <w:t>3.3. Послуги діагностики вважаються наданими у разі видачі результату</w:t>
      </w:r>
      <w:r w:rsidR="009A69B4" w:rsidRPr="008F00D2">
        <w:rPr>
          <w:rFonts w:ascii="Times New Roman" w:hAnsi="Times New Roman"/>
          <w:bCs/>
          <w:sz w:val="26"/>
          <w:szCs w:val="26"/>
          <w:lang w:eastAsia="ru-RU"/>
        </w:rPr>
        <w:t xml:space="preserve"> дослідження</w:t>
      </w:r>
      <w:r w:rsidRPr="008F00D2">
        <w:rPr>
          <w:rFonts w:ascii="Times New Roman" w:hAnsi="Times New Roman"/>
          <w:bCs/>
          <w:sz w:val="26"/>
          <w:szCs w:val="26"/>
          <w:lang w:eastAsia="ru-RU"/>
        </w:rPr>
        <w:t xml:space="preserve"> пацієнту,</w:t>
      </w:r>
      <w:r w:rsidR="009A69B4" w:rsidRPr="008F00D2">
        <w:rPr>
          <w:rFonts w:ascii="Times New Roman" w:hAnsi="Times New Roman"/>
          <w:bCs/>
          <w:sz w:val="26"/>
          <w:szCs w:val="26"/>
          <w:lang w:eastAsia="ru-RU"/>
        </w:rPr>
        <w:t xml:space="preserve"> що був направлений </w:t>
      </w:r>
      <w:r w:rsidR="009A69B4" w:rsidRPr="008F00D2">
        <w:rPr>
          <w:rFonts w:ascii="Times New Roman" w:hAnsi="Times New Roman"/>
          <w:sz w:val="26"/>
          <w:szCs w:val="26"/>
          <w:lang w:eastAsia="en-US"/>
        </w:rPr>
        <w:t>регіональним координатором з клінічних питань</w:t>
      </w:r>
      <w:r w:rsidR="009A69B4" w:rsidRPr="008F00D2">
        <w:rPr>
          <w:rFonts w:ascii="Times New Roman" w:hAnsi="Times New Roman"/>
          <w:bCs/>
          <w:sz w:val="26"/>
          <w:szCs w:val="26"/>
          <w:lang w:eastAsia="ru-RU"/>
        </w:rPr>
        <w:t>.</w:t>
      </w:r>
    </w:p>
    <w:p w14:paraId="396883F8" w14:textId="77777777" w:rsidR="000703F8" w:rsidRPr="000703F8" w:rsidRDefault="000703F8" w:rsidP="000703F8">
      <w:pPr>
        <w:widowControl w:val="0"/>
        <w:spacing w:after="0" w:line="240" w:lineRule="auto"/>
        <w:ind w:left="1080"/>
        <w:contextualSpacing/>
        <w:jc w:val="both"/>
        <w:rPr>
          <w:rFonts w:ascii="Times New Roman" w:hAnsi="Times New Roman"/>
          <w:bCs/>
          <w:sz w:val="26"/>
          <w:szCs w:val="26"/>
          <w:lang w:eastAsia="ru-RU"/>
        </w:rPr>
      </w:pPr>
    </w:p>
    <w:p w14:paraId="2AC3E668" w14:textId="0538AB7D" w:rsidR="008E5774" w:rsidRPr="00631836" w:rsidRDefault="000703F8" w:rsidP="00D534F5">
      <w:pPr>
        <w:pStyle w:val="a8"/>
        <w:widowControl w:val="0"/>
        <w:numPr>
          <w:ilvl w:val="0"/>
          <w:numId w:val="26"/>
        </w:numPr>
        <w:tabs>
          <w:tab w:val="left" w:pos="3735"/>
        </w:tabs>
        <w:spacing w:after="160" w:line="256" w:lineRule="auto"/>
        <w:jc w:val="both"/>
        <w:rPr>
          <w:rFonts w:ascii="Times New Roman" w:hAnsi="Times New Roman"/>
          <w:bCs/>
          <w:sz w:val="26"/>
          <w:szCs w:val="26"/>
          <w:lang w:val="uk-UA" w:eastAsia="ru-RU"/>
        </w:rPr>
      </w:pPr>
      <w:r w:rsidRPr="00631836">
        <w:rPr>
          <w:rFonts w:ascii="Times New Roman" w:hAnsi="Times New Roman"/>
          <w:b/>
          <w:sz w:val="26"/>
          <w:szCs w:val="26"/>
          <w:lang w:val="uk-UA" w:eastAsia="ru-RU"/>
        </w:rPr>
        <w:t>Вартість за одиницю</w:t>
      </w:r>
      <w:r w:rsidRPr="00631836">
        <w:rPr>
          <w:rFonts w:ascii="Times New Roman" w:hAnsi="Times New Roman"/>
          <w:bCs/>
          <w:sz w:val="26"/>
          <w:szCs w:val="26"/>
          <w:lang w:val="uk-UA" w:eastAsia="ru-RU"/>
        </w:rPr>
        <w:t xml:space="preserve"> </w:t>
      </w:r>
      <w:r w:rsidR="008E5774" w:rsidRPr="00631836">
        <w:rPr>
          <w:rFonts w:ascii="Times New Roman" w:hAnsi="Times New Roman"/>
          <w:bCs/>
          <w:sz w:val="26"/>
          <w:szCs w:val="26"/>
          <w:lang w:val="uk-UA" w:eastAsia="ru-RU"/>
        </w:rPr>
        <w:t xml:space="preserve">лабораторних досліджень, що надається Виконавцем має включати в себе всі витрати, пов’язані з Послугою (взяття біологічного матеріалу у пацієнта одноразовими системами Виконавця, проведення лабораторного дослідження біологічного матеріалу, надання результату проведеного медичного дослідження, сплата податків, обов’язкових платежів, страхування, витрати пов’язані з отриманням необхідних дозволів та ліцензій тощо). </w:t>
      </w:r>
    </w:p>
    <w:p w14:paraId="0D11811A" w14:textId="77777777" w:rsidR="003C593C" w:rsidRDefault="000703F8" w:rsidP="000703F8">
      <w:pPr>
        <w:widowControl w:val="0"/>
        <w:numPr>
          <w:ilvl w:val="0"/>
          <w:numId w:val="26"/>
        </w:numPr>
        <w:tabs>
          <w:tab w:val="left" w:pos="3735"/>
        </w:tabs>
        <w:spacing w:after="0" w:line="240" w:lineRule="auto"/>
        <w:contextualSpacing/>
        <w:jc w:val="both"/>
        <w:rPr>
          <w:rFonts w:ascii="Times New Roman" w:hAnsi="Times New Roman"/>
          <w:bCs/>
          <w:sz w:val="26"/>
          <w:szCs w:val="26"/>
          <w:lang w:eastAsia="ru-RU"/>
        </w:rPr>
      </w:pPr>
      <w:r w:rsidRPr="000703F8">
        <w:rPr>
          <w:rFonts w:ascii="Times New Roman" w:hAnsi="Times New Roman"/>
          <w:b/>
          <w:sz w:val="26"/>
          <w:szCs w:val="26"/>
          <w:lang w:eastAsia="ru-RU"/>
        </w:rPr>
        <w:t xml:space="preserve"> Результати досліджень</w:t>
      </w:r>
      <w:r w:rsidRPr="000703F8">
        <w:rPr>
          <w:rFonts w:ascii="Times New Roman" w:hAnsi="Times New Roman"/>
          <w:bCs/>
          <w:sz w:val="26"/>
          <w:szCs w:val="26"/>
          <w:lang w:eastAsia="ru-RU"/>
        </w:rPr>
        <w:t xml:space="preserve"> </w:t>
      </w:r>
    </w:p>
    <w:p w14:paraId="73927B2A" w14:textId="77777777" w:rsidR="003C593C" w:rsidRDefault="003C593C" w:rsidP="003C593C">
      <w:pPr>
        <w:pStyle w:val="a8"/>
        <w:rPr>
          <w:rFonts w:ascii="Times New Roman" w:hAnsi="Times New Roman"/>
          <w:bCs/>
          <w:sz w:val="26"/>
          <w:szCs w:val="26"/>
          <w:lang w:eastAsia="ru-RU"/>
        </w:rPr>
      </w:pPr>
    </w:p>
    <w:p w14:paraId="7817FE2A" w14:textId="202D8344" w:rsidR="000703F8" w:rsidRPr="000703F8" w:rsidRDefault="000703F8" w:rsidP="003C593C">
      <w:pPr>
        <w:widowControl w:val="0"/>
        <w:tabs>
          <w:tab w:val="left" w:pos="3735"/>
        </w:tabs>
        <w:spacing w:after="0" w:line="240" w:lineRule="auto"/>
        <w:ind w:left="360"/>
        <w:contextualSpacing/>
        <w:jc w:val="both"/>
        <w:rPr>
          <w:rFonts w:ascii="Times New Roman" w:hAnsi="Times New Roman"/>
          <w:bCs/>
          <w:sz w:val="26"/>
          <w:szCs w:val="26"/>
          <w:lang w:eastAsia="ru-RU"/>
        </w:rPr>
      </w:pPr>
      <w:r w:rsidRPr="000703F8">
        <w:rPr>
          <w:rFonts w:ascii="Times New Roman" w:hAnsi="Times New Roman"/>
          <w:bCs/>
          <w:sz w:val="26"/>
          <w:szCs w:val="26"/>
          <w:lang w:eastAsia="ru-RU"/>
        </w:rPr>
        <w:t>Виконавець надсилає на електронну адресу вказану в Замовленні пацієнта, направленого на лабораторне дослідження, у форматі PDF-файлу та/або видає результат в паперовій формі на бланках відповідної форми.</w:t>
      </w:r>
    </w:p>
    <w:p w14:paraId="4B7E8C97" w14:textId="77777777" w:rsidR="000703F8" w:rsidRPr="000703F8" w:rsidRDefault="000703F8" w:rsidP="000703F8">
      <w:pPr>
        <w:widowControl w:val="0"/>
        <w:tabs>
          <w:tab w:val="left" w:pos="3735"/>
        </w:tabs>
        <w:spacing w:after="0" w:line="240" w:lineRule="auto"/>
        <w:ind w:left="360"/>
        <w:contextualSpacing/>
        <w:jc w:val="both"/>
        <w:rPr>
          <w:rFonts w:ascii="Times New Roman" w:hAnsi="Times New Roman"/>
          <w:bCs/>
          <w:sz w:val="26"/>
          <w:szCs w:val="26"/>
          <w:lang w:eastAsia="ru-RU"/>
        </w:rPr>
      </w:pPr>
    </w:p>
    <w:p w14:paraId="62C7BD5E" w14:textId="3BABF176" w:rsidR="000703F8" w:rsidRDefault="000703F8" w:rsidP="0083238E">
      <w:pPr>
        <w:widowControl w:val="0"/>
        <w:numPr>
          <w:ilvl w:val="0"/>
          <w:numId w:val="26"/>
        </w:numPr>
        <w:tabs>
          <w:tab w:val="left" w:pos="3735"/>
        </w:tabs>
        <w:spacing w:after="0" w:line="240" w:lineRule="auto"/>
        <w:contextualSpacing/>
        <w:jc w:val="both"/>
        <w:rPr>
          <w:rFonts w:ascii="Times New Roman" w:hAnsi="Times New Roman"/>
          <w:bCs/>
          <w:sz w:val="26"/>
          <w:szCs w:val="26"/>
          <w:lang w:eastAsia="ru-RU"/>
        </w:rPr>
      </w:pPr>
      <w:r w:rsidRPr="0083238E">
        <w:rPr>
          <w:rFonts w:ascii="Times New Roman" w:hAnsi="Times New Roman"/>
          <w:b/>
          <w:sz w:val="26"/>
          <w:szCs w:val="26"/>
          <w:lang w:eastAsia="ru-RU"/>
        </w:rPr>
        <w:t>Вимоги до захисту інформації</w:t>
      </w:r>
      <w:r w:rsidRPr="0083238E">
        <w:rPr>
          <w:rFonts w:ascii="Times New Roman" w:hAnsi="Times New Roman"/>
          <w:bCs/>
          <w:sz w:val="26"/>
          <w:szCs w:val="26"/>
          <w:lang w:eastAsia="ru-RU"/>
        </w:rPr>
        <w:t>:</w:t>
      </w:r>
      <w:r w:rsidR="00692B05" w:rsidRPr="0083238E">
        <w:rPr>
          <w:rFonts w:ascii="Times New Roman" w:hAnsi="Times New Roman"/>
          <w:bCs/>
          <w:sz w:val="24"/>
          <w:szCs w:val="24"/>
          <w:lang w:eastAsia="ru-RU"/>
        </w:rPr>
        <w:t xml:space="preserve"> </w:t>
      </w:r>
      <w:r w:rsidR="00692B05" w:rsidRPr="0083238E">
        <w:rPr>
          <w:rFonts w:ascii="Times New Roman" w:hAnsi="Times New Roman"/>
          <w:bCs/>
          <w:sz w:val="26"/>
          <w:szCs w:val="26"/>
          <w:lang w:eastAsia="ru-RU"/>
        </w:rPr>
        <w:t>результат діагностики, діагноз, персональні дані пацієнта та інша конфіденційна інформація не підлягає розголошенню та передачі іншим особам, окрім самого пацієнта, лікувального закладу, в який звернувся пацієнт та лабораторії</w:t>
      </w:r>
      <w:r w:rsidR="0083238E">
        <w:rPr>
          <w:rFonts w:ascii="Times New Roman" w:hAnsi="Times New Roman"/>
          <w:bCs/>
          <w:sz w:val="26"/>
          <w:szCs w:val="26"/>
          <w:lang w:eastAsia="ru-RU"/>
        </w:rPr>
        <w:t>.</w:t>
      </w:r>
    </w:p>
    <w:p w14:paraId="4E5B0200" w14:textId="77777777" w:rsidR="0083238E" w:rsidRPr="0083238E" w:rsidRDefault="0083238E" w:rsidP="0083238E">
      <w:pPr>
        <w:widowControl w:val="0"/>
        <w:tabs>
          <w:tab w:val="left" w:pos="3735"/>
        </w:tabs>
        <w:spacing w:after="0" w:line="240" w:lineRule="auto"/>
        <w:ind w:left="360"/>
        <w:contextualSpacing/>
        <w:jc w:val="both"/>
        <w:rPr>
          <w:rFonts w:ascii="Times New Roman" w:hAnsi="Times New Roman"/>
          <w:bCs/>
          <w:sz w:val="26"/>
          <w:szCs w:val="26"/>
          <w:lang w:eastAsia="ru-RU"/>
        </w:rPr>
      </w:pPr>
    </w:p>
    <w:p w14:paraId="23B8B982" w14:textId="77777777" w:rsidR="000703F8" w:rsidRPr="000703F8" w:rsidRDefault="000703F8" w:rsidP="000703F8">
      <w:pPr>
        <w:widowControl w:val="0"/>
        <w:numPr>
          <w:ilvl w:val="0"/>
          <w:numId w:val="26"/>
        </w:numPr>
        <w:tabs>
          <w:tab w:val="left" w:pos="3735"/>
        </w:tabs>
        <w:spacing w:after="0" w:line="240" w:lineRule="auto"/>
        <w:contextualSpacing/>
        <w:jc w:val="both"/>
        <w:rPr>
          <w:rFonts w:ascii="Times New Roman" w:hAnsi="Times New Roman"/>
          <w:bCs/>
          <w:sz w:val="26"/>
          <w:szCs w:val="26"/>
          <w:lang w:eastAsia="ru-RU"/>
        </w:rPr>
      </w:pPr>
      <w:r w:rsidRPr="000703F8">
        <w:rPr>
          <w:rFonts w:ascii="Times New Roman" w:hAnsi="Times New Roman"/>
          <w:b/>
          <w:sz w:val="26"/>
          <w:szCs w:val="26"/>
          <w:lang w:eastAsia="ru-RU"/>
        </w:rPr>
        <w:t>Оформлення та направлення пацієнтів</w:t>
      </w:r>
      <w:r w:rsidRPr="000703F8">
        <w:rPr>
          <w:rFonts w:ascii="Times New Roman" w:hAnsi="Times New Roman"/>
          <w:bCs/>
          <w:sz w:val="26"/>
          <w:szCs w:val="26"/>
          <w:lang w:eastAsia="ru-RU"/>
        </w:rPr>
        <w:t xml:space="preserve"> на лабораторні дослідження  відбувається відповідальною особою/координатором Замовника та має містити наступну інформацію: ПІП, дату народження, стать, номер телефону, ел. адресу, перелік аналізів.</w:t>
      </w:r>
    </w:p>
    <w:p w14:paraId="00B17B75" w14:textId="1D7E7BA1" w:rsidR="000703F8" w:rsidRPr="000703F8" w:rsidRDefault="000703F8" w:rsidP="000703F8">
      <w:pPr>
        <w:spacing w:after="160" w:line="259" w:lineRule="auto"/>
        <w:ind w:left="426"/>
        <w:jc w:val="both"/>
        <w:rPr>
          <w:rFonts w:ascii="Times New Roman" w:hAnsi="Times New Roman"/>
          <w:bCs/>
          <w:sz w:val="26"/>
          <w:szCs w:val="26"/>
          <w:lang w:eastAsia="ru-RU"/>
        </w:rPr>
      </w:pPr>
      <w:r w:rsidRPr="000703F8">
        <w:rPr>
          <w:rFonts w:ascii="Times New Roman" w:hAnsi="Times New Roman"/>
          <w:bCs/>
          <w:sz w:val="26"/>
          <w:szCs w:val="26"/>
          <w:lang w:eastAsia="ru-RU"/>
        </w:rPr>
        <w:t xml:space="preserve">Після оформлення, </w:t>
      </w:r>
      <w:r w:rsidRPr="000703F8">
        <w:rPr>
          <w:rFonts w:ascii="Times New Roman" w:eastAsia="Calibri" w:hAnsi="Times New Roman"/>
          <w:bCs/>
          <w:sz w:val="26"/>
          <w:szCs w:val="26"/>
          <w:lang w:eastAsia="en-US"/>
        </w:rPr>
        <w:t xml:space="preserve">пацієнту </w:t>
      </w:r>
      <w:r w:rsidR="006E577D">
        <w:rPr>
          <w:rFonts w:ascii="Times New Roman" w:eastAsia="Calibri" w:hAnsi="Times New Roman"/>
          <w:bCs/>
          <w:sz w:val="26"/>
          <w:szCs w:val="26"/>
          <w:lang w:eastAsia="en-US"/>
        </w:rPr>
        <w:t xml:space="preserve">надається </w:t>
      </w:r>
      <w:r w:rsidRPr="000703F8">
        <w:rPr>
          <w:rFonts w:ascii="Times New Roman" w:eastAsia="Calibri" w:hAnsi="Times New Roman"/>
          <w:bCs/>
          <w:sz w:val="26"/>
          <w:szCs w:val="26"/>
          <w:lang w:eastAsia="en-US"/>
        </w:rPr>
        <w:t xml:space="preserve">код, </w:t>
      </w:r>
      <w:r w:rsidRPr="000703F8">
        <w:rPr>
          <w:rFonts w:ascii="Times New Roman" w:hAnsi="Times New Roman"/>
          <w:bCs/>
          <w:sz w:val="26"/>
          <w:szCs w:val="26"/>
          <w:lang w:eastAsia="ru-RU"/>
        </w:rPr>
        <w:t xml:space="preserve">на основі якого, він отримує </w:t>
      </w:r>
      <w:r w:rsidR="00152503">
        <w:rPr>
          <w:rFonts w:ascii="Times New Roman" w:hAnsi="Times New Roman"/>
          <w:bCs/>
          <w:sz w:val="26"/>
          <w:szCs w:val="26"/>
          <w:lang w:eastAsia="ru-RU"/>
        </w:rPr>
        <w:t>П</w:t>
      </w:r>
      <w:r w:rsidRPr="000703F8">
        <w:rPr>
          <w:rFonts w:ascii="Times New Roman" w:hAnsi="Times New Roman"/>
          <w:bCs/>
          <w:sz w:val="26"/>
          <w:szCs w:val="26"/>
          <w:lang w:eastAsia="ru-RU"/>
        </w:rPr>
        <w:t>ослуги з проведення лабораторного дослідження в певній лабораторії згідно Таблиці №2 згідно графіку роботи закладів.</w:t>
      </w:r>
    </w:p>
    <w:p w14:paraId="33D9F911" w14:textId="58C32ABC" w:rsidR="000703F8" w:rsidRPr="000703F8" w:rsidRDefault="000703F8" w:rsidP="000703F8">
      <w:pPr>
        <w:spacing w:after="160" w:line="259" w:lineRule="auto"/>
        <w:ind w:left="426"/>
        <w:jc w:val="both"/>
        <w:rPr>
          <w:rFonts w:ascii="Times New Roman" w:hAnsi="Times New Roman"/>
          <w:bCs/>
          <w:sz w:val="26"/>
          <w:szCs w:val="26"/>
          <w:lang w:eastAsia="ru-RU"/>
        </w:rPr>
      </w:pPr>
      <w:r w:rsidRPr="000703F8">
        <w:rPr>
          <w:rFonts w:ascii="Times New Roman" w:hAnsi="Times New Roman"/>
          <w:bCs/>
          <w:sz w:val="26"/>
          <w:szCs w:val="26"/>
          <w:lang w:eastAsia="ru-RU"/>
        </w:rPr>
        <w:t xml:space="preserve">Результати досліджень надходять на електронну адресу пацієнта, зазначену при оформленні </w:t>
      </w:r>
      <w:r w:rsidR="002433A6">
        <w:rPr>
          <w:rFonts w:ascii="Times New Roman" w:hAnsi="Times New Roman"/>
          <w:bCs/>
          <w:sz w:val="26"/>
          <w:szCs w:val="26"/>
          <w:lang w:eastAsia="ru-RU"/>
        </w:rPr>
        <w:t>П</w:t>
      </w:r>
      <w:r w:rsidRPr="000703F8">
        <w:rPr>
          <w:rFonts w:ascii="Times New Roman" w:hAnsi="Times New Roman"/>
          <w:bCs/>
          <w:sz w:val="26"/>
          <w:szCs w:val="26"/>
          <w:lang w:eastAsia="ru-RU"/>
        </w:rPr>
        <w:t>ослуги.</w:t>
      </w:r>
    </w:p>
    <w:p w14:paraId="4C34D88B" w14:textId="470F8759" w:rsidR="000703F8" w:rsidRPr="000703F8" w:rsidRDefault="000703F8" w:rsidP="000703F8">
      <w:pPr>
        <w:spacing w:after="160" w:line="259" w:lineRule="auto"/>
        <w:ind w:left="426"/>
        <w:jc w:val="both"/>
        <w:rPr>
          <w:rFonts w:ascii="Times New Roman" w:hAnsi="Times New Roman"/>
          <w:bCs/>
          <w:sz w:val="26"/>
          <w:szCs w:val="26"/>
          <w:lang w:eastAsia="ru-RU"/>
        </w:rPr>
      </w:pPr>
      <w:r w:rsidRPr="000703F8">
        <w:rPr>
          <w:rFonts w:ascii="Times New Roman" w:hAnsi="Times New Roman"/>
          <w:bCs/>
          <w:sz w:val="26"/>
          <w:szCs w:val="26"/>
          <w:lang w:eastAsia="ru-RU"/>
        </w:rPr>
        <w:t xml:space="preserve">Оплата </w:t>
      </w:r>
      <w:r w:rsidR="00152503">
        <w:rPr>
          <w:rFonts w:ascii="Times New Roman" w:hAnsi="Times New Roman"/>
          <w:bCs/>
          <w:sz w:val="26"/>
          <w:szCs w:val="26"/>
          <w:lang w:eastAsia="ru-RU"/>
        </w:rPr>
        <w:t>П</w:t>
      </w:r>
      <w:r w:rsidRPr="000703F8">
        <w:rPr>
          <w:rFonts w:ascii="Times New Roman" w:hAnsi="Times New Roman"/>
          <w:bCs/>
          <w:sz w:val="26"/>
          <w:szCs w:val="26"/>
          <w:lang w:eastAsia="ru-RU"/>
        </w:rPr>
        <w:t xml:space="preserve">ослуг відбувається за безготівковим рахунком, один раз на місяць згідно Акту приймання-передачі наданих </w:t>
      </w:r>
      <w:r w:rsidR="00152503">
        <w:rPr>
          <w:rFonts w:ascii="Times New Roman" w:hAnsi="Times New Roman"/>
          <w:bCs/>
          <w:sz w:val="26"/>
          <w:szCs w:val="26"/>
          <w:lang w:eastAsia="ru-RU"/>
        </w:rPr>
        <w:t>П</w:t>
      </w:r>
      <w:r w:rsidRPr="000703F8">
        <w:rPr>
          <w:rFonts w:ascii="Times New Roman" w:hAnsi="Times New Roman"/>
          <w:bCs/>
          <w:sz w:val="26"/>
          <w:szCs w:val="26"/>
          <w:lang w:eastAsia="ru-RU"/>
        </w:rPr>
        <w:t>ослуг.</w:t>
      </w:r>
    </w:p>
    <w:p w14:paraId="05003A25" w14:textId="64259650" w:rsidR="000703F8" w:rsidRPr="00E9498D" w:rsidRDefault="000703F8" w:rsidP="00B167A9">
      <w:pPr>
        <w:widowControl w:val="0"/>
        <w:numPr>
          <w:ilvl w:val="0"/>
          <w:numId w:val="26"/>
        </w:numPr>
        <w:tabs>
          <w:tab w:val="left" w:pos="3735"/>
        </w:tabs>
        <w:spacing w:after="0" w:line="240" w:lineRule="auto"/>
        <w:ind w:left="1080"/>
        <w:contextualSpacing/>
        <w:jc w:val="both"/>
        <w:rPr>
          <w:rFonts w:ascii="Times New Roman" w:eastAsia="Arial" w:hAnsi="Times New Roman"/>
          <w:b/>
          <w:bCs/>
          <w:sz w:val="26"/>
          <w:szCs w:val="26"/>
          <w:lang w:eastAsia="ru-RU"/>
        </w:rPr>
      </w:pPr>
      <w:r w:rsidRPr="00E9498D">
        <w:rPr>
          <w:rFonts w:ascii="Times New Roman" w:eastAsia="Arial" w:hAnsi="Times New Roman"/>
          <w:b/>
          <w:bCs/>
          <w:sz w:val="26"/>
          <w:szCs w:val="26"/>
          <w:lang w:eastAsia="ru-RU"/>
        </w:rPr>
        <w:t>Вимоги до територіального покриття надання послуг</w:t>
      </w:r>
    </w:p>
    <w:p w14:paraId="74C341EE" w14:textId="7A83854D" w:rsidR="000703F8" w:rsidRDefault="000703F8" w:rsidP="00A82D77">
      <w:pPr>
        <w:widowControl w:val="0"/>
        <w:numPr>
          <w:ilvl w:val="1"/>
          <w:numId w:val="26"/>
        </w:numPr>
        <w:tabs>
          <w:tab w:val="left" w:pos="3735"/>
        </w:tabs>
        <w:spacing w:after="0" w:line="240" w:lineRule="auto"/>
        <w:ind w:left="426"/>
        <w:contextualSpacing/>
        <w:jc w:val="both"/>
        <w:rPr>
          <w:rFonts w:ascii="Times New Roman" w:eastAsia="Arial" w:hAnsi="Times New Roman"/>
          <w:sz w:val="26"/>
          <w:szCs w:val="26"/>
          <w:lang w:eastAsia="ru-RU"/>
        </w:rPr>
      </w:pPr>
      <w:r w:rsidRPr="000703F8">
        <w:rPr>
          <w:rFonts w:ascii="Times New Roman" w:eastAsia="Arial" w:hAnsi="Times New Roman"/>
          <w:sz w:val="26"/>
          <w:szCs w:val="26"/>
          <w:lang w:eastAsia="ru-RU"/>
        </w:rPr>
        <w:t xml:space="preserve"> </w:t>
      </w:r>
      <w:bookmarkStart w:id="15" w:name="_Hlk61597426"/>
      <w:bookmarkStart w:id="16" w:name="_Hlk61560421"/>
      <w:r w:rsidRPr="000703F8">
        <w:rPr>
          <w:rFonts w:ascii="Times New Roman" w:eastAsia="Arial" w:hAnsi="Times New Roman"/>
          <w:sz w:val="26"/>
          <w:szCs w:val="26"/>
          <w:lang w:eastAsia="ru-RU"/>
        </w:rPr>
        <w:t xml:space="preserve">Лабораторні центри/пункти  прийому біологічного </w:t>
      </w:r>
      <w:bookmarkEnd w:id="15"/>
      <w:r w:rsidRPr="000703F8">
        <w:rPr>
          <w:rFonts w:ascii="Times New Roman" w:eastAsia="Arial" w:hAnsi="Times New Roman"/>
          <w:sz w:val="26"/>
          <w:szCs w:val="26"/>
          <w:lang w:eastAsia="ru-RU"/>
        </w:rPr>
        <w:t xml:space="preserve">матеріалу </w:t>
      </w:r>
      <w:bookmarkEnd w:id="16"/>
      <w:r w:rsidRPr="000703F8">
        <w:rPr>
          <w:rFonts w:ascii="Times New Roman" w:eastAsia="Arial" w:hAnsi="Times New Roman"/>
          <w:sz w:val="26"/>
          <w:szCs w:val="26"/>
          <w:lang w:eastAsia="ru-RU"/>
        </w:rPr>
        <w:t>повинні бути розташовані в усіх областях України</w:t>
      </w:r>
      <w:r w:rsidR="008D3576">
        <w:rPr>
          <w:rFonts w:ascii="Times New Roman" w:eastAsia="Arial" w:hAnsi="Times New Roman"/>
          <w:sz w:val="26"/>
          <w:szCs w:val="26"/>
          <w:lang w:eastAsia="ru-RU"/>
        </w:rPr>
        <w:t xml:space="preserve"> (</w:t>
      </w:r>
      <w:r w:rsidR="005623E6" w:rsidRPr="005623E6">
        <w:rPr>
          <w:rFonts w:ascii="Times New Roman" w:eastAsia="Arial" w:hAnsi="Times New Roman"/>
          <w:sz w:val="26"/>
          <w:szCs w:val="26"/>
          <w:lang w:eastAsia="ru-RU"/>
        </w:rPr>
        <w:t>окрім тимчасово окупованих територій</w:t>
      </w:r>
      <w:r w:rsidR="00D95CC5">
        <w:rPr>
          <w:rFonts w:ascii="Times New Roman" w:eastAsia="Arial" w:hAnsi="Times New Roman"/>
          <w:sz w:val="26"/>
          <w:szCs w:val="26"/>
          <w:lang w:eastAsia="ru-RU"/>
        </w:rPr>
        <w:t>/територій активних бойових дій</w:t>
      </w:r>
      <w:r w:rsidR="008D3576">
        <w:rPr>
          <w:rFonts w:ascii="Times New Roman" w:eastAsia="Arial" w:hAnsi="Times New Roman"/>
          <w:sz w:val="26"/>
          <w:szCs w:val="26"/>
          <w:lang w:eastAsia="ru-RU"/>
        </w:rPr>
        <w:t>)</w:t>
      </w:r>
      <w:r w:rsidRPr="000703F8">
        <w:rPr>
          <w:rFonts w:ascii="Times New Roman" w:eastAsia="Arial" w:hAnsi="Times New Roman"/>
          <w:sz w:val="26"/>
          <w:szCs w:val="26"/>
          <w:lang w:eastAsia="ru-RU"/>
        </w:rPr>
        <w:t xml:space="preserve"> та у м. Києві (згідно Таблиці № 2). Для зручності пацієнтів що проживають в районних центрах та містечках України, які задіяні в про</w:t>
      </w:r>
      <w:r w:rsidR="00D95CC5">
        <w:rPr>
          <w:rFonts w:ascii="Times New Roman" w:eastAsia="Arial" w:hAnsi="Times New Roman"/>
          <w:sz w:val="26"/>
          <w:szCs w:val="26"/>
          <w:lang w:eastAsia="ru-RU"/>
        </w:rPr>
        <w:t>е</w:t>
      </w:r>
      <w:r w:rsidRPr="000703F8">
        <w:rPr>
          <w:rFonts w:ascii="Times New Roman" w:eastAsia="Arial" w:hAnsi="Times New Roman"/>
          <w:sz w:val="26"/>
          <w:szCs w:val="26"/>
          <w:lang w:eastAsia="ru-RU"/>
        </w:rPr>
        <w:t xml:space="preserve">кті, кількість лабораторних центрів/пунктів  прийому біологічного матеріалу задіяних для надання </w:t>
      </w:r>
      <w:r w:rsidR="00152503">
        <w:rPr>
          <w:rFonts w:ascii="Times New Roman" w:eastAsia="Arial" w:hAnsi="Times New Roman"/>
          <w:sz w:val="26"/>
          <w:szCs w:val="26"/>
          <w:lang w:eastAsia="ru-RU"/>
        </w:rPr>
        <w:t>П</w:t>
      </w:r>
      <w:r w:rsidRPr="000703F8">
        <w:rPr>
          <w:rFonts w:ascii="Times New Roman" w:eastAsia="Arial" w:hAnsi="Times New Roman"/>
          <w:sz w:val="26"/>
          <w:szCs w:val="26"/>
          <w:lang w:eastAsia="ru-RU"/>
        </w:rPr>
        <w:t>ослуг має бути не менше двох в кожній області (згідно Таблиці №2).</w:t>
      </w:r>
    </w:p>
    <w:p w14:paraId="72BC520D" w14:textId="77777777" w:rsidR="00E9498D" w:rsidRPr="000703F8" w:rsidRDefault="00E9498D" w:rsidP="00E9498D">
      <w:pPr>
        <w:widowControl w:val="0"/>
        <w:tabs>
          <w:tab w:val="left" w:pos="3735"/>
        </w:tabs>
        <w:spacing w:after="0" w:line="240" w:lineRule="auto"/>
        <w:ind w:left="426"/>
        <w:contextualSpacing/>
        <w:jc w:val="both"/>
        <w:rPr>
          <w:rFonts w:ascii="Times New Roman" w:eastAsia="Arial" w:hAnsi="Times New Roman"/>
          <w:sz w:val="26"/>
          <w:szCs w:val="26"/>
          <w:lang w:eastAsia="ru-RU"/>
        </w:rPr>
      </w:pPr>
    </w:p>
    <w:p w14:paraId="053EDA68" w14:textId="5B3F2CCB" w:rsidR="000703F8" w:rsidRDefault="000703F8" w:rsidP="000703F8">
      <w:pPr>
        <w:spacing w:after="160" w:line="259" w:lineRule="auto"/>
        <w:jc w:val="both"/>
        <w:rPr>
          <w:rFonts w:ascii="Times New Roman" w:eastAsia="Garamond" w:hAnsi="Times New Roman"/>
          <w:sz w:val="26"/>
          <w:szCs w:val="26"/>
          <w:lang w:val="ru-RU" w:eastAsia="en-US"/>
        </w:rPr>
      </w:pPr>
      <w:r w:rsidRPr="000703F8">
        <w:rPr>
          <w:rFonts w:ascii="Times New Roman" w:eastAsia="Garamond" w:hAnsi="Times New Roman"/>
          <w:b/>
          <w:bCs/>
          <w:sz w:val="26"/>
          <w:szCs w:val="26"/>
          <w:lang w:val="ru-RU" w:eastAsia="en-US"/>
        </w:rPr>
        <w:t xml:space="preserve">9.Очікувана тривалість надання </w:t>
      </w:r>
      <w:r w:rsidR="00152503">
        <w:rPr>
          <w:rFonts w:ascii="Times New Roman" w:eastAsia="Garamond" w:hAnsi="Times New Roman"/>
          <w:b/>
          <w:bCs/>
          <w:sz w:val="26"/>
          <w:szCs w:val="26"/>
          <w:lang w:val="ru-RU" w:eastAsia="en-US"/>
        </w:rPr>
        <w:t>П</w:t>
      </w:r>
      <w:r w:rsidRPr="000703F8">
        <w:rPr>
          <w:rFonts w:ascii="Times New Roman" w:eastAsia="Garamond" w:hAnsi="Times New Roman"/>
          <w:b/>
          <w:bCs/>
          <w:sz w:val="26"/>
          <w:szCs w:val="26"/>
          <w:lang w:val="ru-RU" w:eastAsia="en-US"/>
        </w:rPr>
        <w:t xml:space="preserve">ослуг </w:t>
      </w:r>
      <w:r w:rsidRPr="000703F8">
        <w:rPr>
          <w:rFonts w:ascii="Times New Roman" w:eastAsia="Garamond" w:hAnsi="Times New Roman"/>
          <w:sz w:val="26"/>
          <w:szCs w:val="26"/>
          <w:lang w:val="ru-RU" w:eastAsia="en-US"/>
        </w:rPr>
        <w:t>з дати підписання договору – до 31 грудня 202</w:t>
      </w:r>
      <w:r w:rsidR="008044C8">
        <w:rPr>
          <w:rFonts w:ascii="Times New Roman" w:eastAsia="Garamond" w:hAnsi="Times New Roman"/>
          <w:sz w:val="26"/>
          <w:szCs w:val="26"/>
          <w:lang w:val="ru-RU" w:eastAsia="en-US"/>
        </w:rPr>
        <w:t>3</w:t>
      </w:r>
      <w:r w:rsidRPr="000703F8">
        <w:rPr>
          <w:rFonts w:ascii="Times New Roman" w:eastAsia="Garamond" w:hAnsi="Times New Roman"/>
          <w:sz w:val="26"/>
          <w:szCs w:val="26"/>
          <w:lang w:val="ru-RU" w:eastAsia="en-US"/>
        </w:rPr>
        <w:t xml:space="preserve"> року.</w:t>
      </w:r>
    </w:p>
    <w:tbl>
      <w:tblPr>
        <w:tblW w:w="9498" w:type="dxa"/>
        <w:tblInd w:w="-147" w:type="dxa"/>
        <w:tblLayout w:type="fixed"/>
        <w:tblLook w:val="0000" w:firstRow="0" w:lastRow="0" w:firstColumn="0" w:lastColumn="0" w:noHBand="0" w:noVBand="0"/>
      </w:tblPr>
      <w:tblGrid>
        <w:gridCol w:w="4859"/>
        <w:gridCol w:w="2518"/>
        <w:gridCol w:w="2121"/>
      </w:tblGrid>
      <w:tr w:rsidR="00D0188E" w:rsidRPr="002B1927" w14:paraId="2605A675" w14:textId="77777777" w:rsidTr="00642477">
        <w:tc>
          <w:tcPr>
            <w:tcW w:w="4859" w:type="dxa"/>
          </w:tcPr>
          <w:p w14:paraId="0B546FAB" w14:textId="7794ABA2" w:rsidR="00D0188E" w:rsidRPr="00761EBC" w:rsidRDefault="00D0188E" w:rsidP="00642477">
            <w:pPr>
              <w:pBdr>
                <w:top w:val="nil"/>
                <w:left w:val="nil"/>
                <w:bottom w:val="nil"/>
                <w:right w:val="nil"/>
                <w:between w:val="nil"/>
              </w:pBdr>
              <w:tabs>
                <w:tab w:val="left" w:pos="284"/>
              </w:tabs>
              <w:spacing w:after="0" w:line="240" w:lineRule="auto"/>
              <w:ind w:left="187" w:right="-143"/>
              <w:jc w:val="both"/>
              <w:rPr>
                <w:rFonts w:ascii="Times New Roman" w:hAnsi="Times New Roman"/>
                <w:color w:val="000000"/>
                <w:sz w:val="20"/>
                <w:szCs w:val="20"/>
              </w:rPr>
            </w:pPr>
            <w:r w:rsidRPr="00761EBC">
              <w:rPr>
                <w:rFonts w:ascii="Times New Roman" w:hAnsi="Times New Roman"/>
                <w:color w:val="000000"/>
                <w:sz w:val="20"/>
                <w:szCs w:val="20"/>
              </w:rPr>
              <w:t xml:space="preserve">Керівник Учасника процедури закупівлі </w:t>
            </w:r>
          </w:p>
          <w:p w14:paraId="414CAB18" w14:textId="77777777" w:rsidR="00D0188E" w:rsidRPr="00761EBC" w:rsidRDefault="00D0188E" w:rsidP="00642477">
            <w:pPr>
              <w:pBdr>
                <w:top w:val="nil"/>
                <w:left w:val="nil"/>
                <w:bottom w:val="nil"/>
                <w:right w:val="nil"/>
                <w:between w:val="nil"/>
              </w:pBdr>
              <w:tabs>
                <w:tab w:val="left" w:pos="284"/>
              </w:tabs>
              <w:spacing w:after="0" w:line="240" w:lineRule="auto"/>
              <w:ind w:left="187" w:right="-143"/>
              <w:jc w:val="both"/>
              <w:rPr>
                <w:rFonts w:ascii="Times New Roman" w:hAnsi="Times New Roman"/>
                <w:color w:val="000000"/>
                <w:sz w:val="20"/>
                <w:szCs w:val="20"/>
              </w:rPr>
            </w:pPr>
            <w:r w:rsidRPr="00761EBC">
              <w:rPr>
                <w:rFonts w:ascii="Times New Roman" w:hAnsi="Times New Roman"/>
                <w:color w:val="000000"/>
                <w:sz w:val="20"/>
                <w:szCs w:val="20"/>
              </w:rPr>
              <w:t xml:space="preserve">(або уповноважена особа) </w:t>
            </w:r>
          </w:p>
        </w:tc>
        <w:tc>
          <w:tcPr>
            <w:tcW w:w="2518" w:type="dxa"/>
          </w:tcPr>
          <w:p w14:paraId="354C857F" w14:textId="77777777" w:rsidR="00D0188E" w:rsidRPr="00761EBC" w:rsidRDefault="00D0188E" w:rsidP="00642477">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0"/>
                <w:szCs w:val="20"/>
              </w:rPr>
            </w:pPr>
          </w:p>
          <w:p w14:paraId="53AA2171" w14:textId="77777777" w:rsidR="00D0188E" w:rsidRPr="00761EBC" w:rsidRDefault="00D0188E" w:rsidP="00642477">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0"/>
                <w:szCs w:val="20"/>
              </w:rPr>
            </w:pPr>
            <w:r w:rsidRPr="00761EBC">
              <w:rPr>
                <w:rFonts w:ascii="Times New Roman" w:hAnsi="Times New Roman"/>
                <w:color w:val="000000"/>
                <w:sz w:val="20"/>
                <w:szCs w:val="20"/>
              </w:rPr>
              <w:t>підпис</w:t>
            </w:r>
          </w:p>
        </w:tc>
        <w:tc>
          <w:tcPr>
            <w:tcW w:w="2121" w:type="dxa"/>
          </w:tcPr>
          <w:p w14:paraId="40D1D0C1" w14:textId="77777777" w:rsidR="00D0188E" w:rsidRPr="00761EBC" w:rsidRDefault="00D0188E" w:rsidP="00642477">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0"/>
                <w:szCs w:val="20"/>
              </w:rPr>
            </w:pPr>
          </w:p>
          <w:p w14:paraId="4C425ABF" w14:textId="77777777" w:rsidR="00D0188E" w:rsidRPr="00761EBC" w:rsidRDefault="00D0188E" w:rsidP="00642477">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0"/>
                <w:szCs w:val="20"/>
              </w:rPr>
            </w:pPr>
            <w:r w:rsidRPr="00761EBC">
              <w:rPr>
                <w:rFonts w:ascii="Times New Roman" w:hAnsi="Times New Roman"/>
                <w:color w:val="000000"/>
                <w:sz w:val="20"/>
                <w:szCs w:val="20"/>
              </w:rPr>
              <w:t>Прізвище,</w:t>
            </w:r>
          </w:p>
          <w:p w14:paraId="28A03B0A" w14:textId="77777777" w:rsidR="00D0188E" w:rsidRPr="00761EBC" w:rsidRDefault="00D0188E" w:rsidP="00642477">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0"/>
                <w:szCs w:val="20"/>
              </w:rPr>
            </w:pPr>
            <w:r w:rsidRPr="00761EBC">
              <w:rPr>
                <w:rFonts w:ascii="Times New Roman" w:hAnsi="Times New Roman"/>
                <w:color w:val="000000"/>
                <w:sz w:val="20"/>
                <w:szCs w:val="20"/>
              </w:rPr>
              <w:t>ініціали</w:t>
            </w:r>
          </w:p>
        </w:tc>
      </w:tr>
    </w:tbl>
    <w:p w14:paraId="10B27BCE" w14:textId="359F45B5" w:rsidR="00572CEA" w:rsidRPr="0018395E" w:rsidRDefault="00572CEA" w:rsidP="0018395E">
      <w:pPr>
        <w:pStyle w:val="a8"/>
        <w:tabs>
          <w:tab w:val="left" w:pos="180"/>
          <w:tab w:val="left" w:pos="993"/>
        </w:tabs>
        <w:ind w:left="7371"/>
        <w:jc w:val="both"/>
        <w:rPr>
          <w:rFonts w:ascii="Times New Roman" w:eastAsia="Garamond" w:hAnsi="Times New Roman"/>
          <w:lang w:val="ru-RU" w:eastAsia="en-US"/>
        </w:rPr>
      </w:pPr>
      <w:r w:rsidRPr="0018395E">
        <w:rPr>
          <w:rFonts w:ascii="Times New Roman" w:hAnsi="Times New Roman"/>
          <w:lang w:val="uk-UA"/>
        </w:rPr>
        <w:lastRenderedPageBreak/>
        <w:t>Таблиця №1</w:t>
      </w:r>
    </w:p>
    <w:tbl>
      <w:tblPr>
        <w:tblpPr w:leftFromText="180" w:rightFromText="180" w:vertAnchor="text" w:tblpY="365"/>
        <w:tblW w:w="9776" w:type="dxa"/>
        <w:tblLayout w:type="fixed"/>
        <w:tblLook w:val="04A0" w:firstRow="1" w:lastRow="0" w:firstColumn="1" w:lastColumn="0" w:noHBand="0" w:noVBand="1"/>
      </w:tblPr>
      <w:tblGrid>
        <w:gridCol w:w="562"/>
        <w:gridCol w:w="3828"/>
        <w:gridCol w:w="2409"/>
        <w:gridCol w:w="2977"/>
      </w:tblGrid>
      <w:tr w:rsidR="0000733E" w:rsidRPr="00433264" w14:paraId="2E563406" w14:textId="77777777" w:rsidTr="0018395E">
        <w:trPr>
          <w:trHeight w:val="415"/>
        </w:trPr>
        <w:tc>
          <w:tcPr>
            <w:tcW w:w="977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AA10E1" w14:textId="055B1B81" w:rsidR="0000733E" w:rsidRPr="00433264" w:rsidRDefault="0000733E" w:rsidP="00642477">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Перелік послуг</w:t>
            </w:r>
          </w:p>
        </w:tc>
      </w:tr>
      <w:tr w:rsidR="00F450B2" w:rsidRPr="00433264" w14:paraId="0CAACEB9" w14:textId="77777777" w:rsidTr="0018395E">
        <w:trPr>
          <w:trHeight w:val="417"/>
        </w:trPr>
        <w:tc>
          <w:tcPr>
            <w:tcW w:w="562" w:type="dxa"/>
            <w:tcBorders>
              <w:top w:val="single" w:sz="4" w:space="0" w:color="auto"/>
              <w:left w:val="single" w:sz="4" w:space="0" w:color="auto"/>
              <w:bottom w:val="single" w:sz="4" w:space="0" w:color="auto"/>
              <w:right w:val="single" w:sz="4" w:space="0" w:color="auto"/>
            </w:tcBorders>
            <w:shd w:val="clear" w:color="000000" w:fill="C4BD97"/>
            <w:noWrap/>
            <w:hideMark/>
          </w:tcPr>
          <w:p w14:paraId="5F2CCD80" w14:textId="77777777" w:rsidR="00F450B2" w:rsidRPr="0018395E" w:rsidRDefault="00F450B2" w:rsidP="0018395E">
            <w:pPr>
              <w:spacing w:after="0" w:line="240" w:lineRule="auto"/>
              <w:jc w:val="center"/>
              <w:rPr>
                <w:rFonts w:ascii="Times New Roman" w:hAnsi="Times New Roman"/>
                <w:color w:val="000000"/>
                <w:lang w:eastAsia="ru-RU"/>
              </w:rPr>
            </w:pPr>
            <w:r w:rsidRPr="0018395E">
              <w:rPr>
                <w:rFonts w:ascii="Times New Roman" w:hAnsi="Times New Roman"/>
                <w:color w:val="000000"/>
                <w:lang w:eastAsia="ru-RU"/>
              </w:rPr>
              <w:t>№</w:t>
            </w:r>
          </w:p>
        </w:tc>
        <w:tc>
          <w:tcPr>
            <w:tcW w:w="3828" w:type="dxa"/>
            <w:tcBorders>
              <w:top w:val="single" w:sz="4" w:space="0" w:color="auto"/>
              <w:left w:val="nil"/>
              <w:bottom w:val="single" w:sz="4" w:space="0" w:color="auto"/>
              <w:right w:val="single" w:sz="4" w:space="0" w:color="auto"/>
            </w:tcBorders>
            <w:shd w:val="clear" w:color="000000" w:fill="C4BD97"/>
            <w:hideMark/>
          </w:tcPr>
          <w:p w14:paraId="54D49B0A" w14:textId="77777777" w:rsidR="00F450B2" w:rsidRPr="0018395E" w:rsidRDefault="00F450B2" w:rsidP="0018395E">
            <w:pPr>
              <w:spacing w:after="0" w:line="240" w:lineRule="auto"/>
              <w:jc w:val="center"/>
              <w:rPr>
                <w:rFonts w:ascii="Times New Roman" w:hAnsi="Times New Roman"/>
                <w:b/>
                <w:bCs/>
                <w:color w:val="000000"/>
                <w:lang w:eastAsia="ru-RU"/>
              </w:rPr>
            </w:pPr>
            <w:r w:rsidRPr="0018395E">
              <w:rPr>
                <w:rFonts w:ascii="Times New Roman" w:hAnsi="Times New Roman"/>
                <w:b/>
                <w:bCs/>
                <w:color w:val="000000"/>
                <w:lang w:eastAsia="ru-RU"/>
              </w:rPr>
              <w:t>Назва послуги</w:t>
            </w:r>
          </w:p>
        </w:tc>
        <w:tc>
          <w:tcPr>
            <w:tcW w:w="2409" w:type="dxa"/>
            <w:tcBorders>
              <w:top w:val="single" w:sz="4" w:space="0" w:color="auto"/>
              <w:left w:val="nil"/>
              <w:bottom w:val="single" w:sz="4" w:space="0" w:color="auto"/>
              <w:right w:val="single" w:sz="4" w:space="0" w:color="auto"/>
            </w:tcBorders>
            <w:shd w:val="clear" w:color="000000" w:fill="C4BD97"/>
            <w:hideMark/>
          </w:tcPr>
          <w:p w14:paraId="7B4CABEA" w14:textId="2F888256" w:rsidR="00F450B2" w:rsidRPr="0018395E" w:rsidRDefault="00F450B2" w:rsidP="0018395E">
            <w:pPr>
              <w:spacing w:after="0" w:line="240" w:lineRule="auto"/>
              <w:jc w:val="center"/>
              <w:rPr>
                <w:rFonts w:ascii="Times New Roman" w:hAnsi="Times New Roman"/>
                <w:b/>
                <w:bCs/>
                <w:color w:val="000000"/>
                <w:lang w:eastAsia="ru-RU"/>
              </w:rPr>
            </w:pPr>
            <w:r w:rsidRPr="0018395E">
              <w:rPr>
                <w:rFonts w:ascii="Times New Roman" w:hAnsi="Times New Roman"/>
                <w:b/>
                <w:bCs/>
                <w:color w:val="000000"/>
                <w:lang w:eastAsia="ru-RU"/>
              </w:rPr>
              <w:t>Кількість послуг</w:t>
            </w:r>
            <w:r w:rsidRPr="0018395E">
              <w:rPr>
                <w:rFonts w:ascii="Times New Roman" w:hAnsi="Times New Roman"/>
                <w:b/>
                <w:bCs/>
                <w:color w:val="000000"/>
                <w:lang w:eastAsia="ru-RU"/>
              </w:rPr>
              <w:br/>
              <w:t xml:space="preserve">  на рік</w:t>
            </w:r>
          </w:p>
        </w:tc>
        <w:tc>
          <w:tcPr>
            <w:tcW w:w="2977" w:type="dxa"/>
            <w:tcBorders>
              <w:top w:val="single" w:sz="4" w:space="0" w:color="auto"/>
              <w:left w:val="nil"/>
              <w:bottom w:val="single" w:sz="4" w:space="0" w:color="auto"/>
              <w:right w:val="single" w:sz="4" w:space="0" w:color="auto"/>
            </w:tcBorders>
            <w:shd w:val="clear" w:color="000000" w:fill="C4BD97"/>
          </w:tcPr>
          <w:p w14:paraId="76393B74" w14:textId="77777777" w:rsidR="00F450B2" w:rsidRPr="0018395E" w:rsidRDefault="00F450B2" w:rsidP="0018395E">
            <w:pPr>
              <w:spacing w:after="0" w:line="240" w:lineRule="auto"/>
              <w:jc w:val="center"/>
              <w:rPr>
                <w:rFonts w:ascii="Times New Roman" w:hAnsi="Times New Roman"/>
                <w:b/>
                <w:bCs/>
                <w:color w:val="000000"/>
                <w:lang w:eastAsia="ru-RU"/>
              </w:rPr>
            </w:pPr>
            <w:r w:rsidRPr="0018395E">
              <w:rPr>
                <w:rFonts w:ascii="Times New Roman" w:hAnsi="Times New Roman"/>
                <w:b/>
                <w:bCs/>
                <w:color w:val="000000"/>
                <w:lang w:eastAsia="ru-RU"/>
              </w:rPr>
              <w:t>Періодичність</w:t>
            </w:r>
          </w:p>
        </w:tc>
      </w:tr>
      <w:tr w:rsidR="00D32370" w:rsidRPr="00433264" w14:paraId="1B68DD52" w14:textId="77777777" w:rsidTr="0018395E">
        <w:trPr>
          <w:trHeight w:val="573"/>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FC9532C" w14:textId="4A854643" w:rsidR="00D32370" w:rsidRPr="0018395E" w:rsidRDefault="00D32370" w:rsidP="00D32370">
            <w:pPr>
              <w:spacing w:after="0" w:line="240" w:lineRule="auto"/>
              <w:jc w:val="both"/>
              <w:rPr>
                <w:rFonts w:ascii="Times New Roman" w:hAnsi="Times New Roman"/>
                <w:color w:val="000000"/>
                <w:lang w:eastAsia="ru-RU"/>
              </w:rPr>
            </w:pPr>
            <w:r w:rsidRPr="0018395E">
              <w:rPr>
                <w:rFonts w:ascii="Times New Roman" w:hAnsi="Times New Roman"/>
                <w:color w:val="000000"/>
                <w:lang w:eastAsia="ru-RU"/>
              </w:rPr>
              <w:t>1</w:t>
            </w:r>
          </w:p>
        </w:tc>
        <w:tc>
          <w:tcPr>
            <w:tcW w:w="3828" w:type="dxa"/>
            <w:tcBorders>
              <w:top w:val="nil"/>
              <w:left w:val="nil"/>
              <w:bottom w:val="single" w:sz="4" w:space="0" w:color="auto"/>
              <w:right w:val="single" w:sz="4" w:space="0" w:color="auto"/>
            </w:tcBorders>
            <w:shd w:val="clear" w:color="auto" w:fill="auto"/>
          </w:tcPr>
          <w:p w14:paraId="398868CC" w14:textId="75E56279" w:rsidR="00D32370" w:rsidRPr="0018395E" w:rsidRDefault="00D32370" w:rsidP="00D32370">
            <w:pPr>
              <w:spacing w:after="0" w:line="240" w:lineRule="auto"/>
              <w:jc w:val="both"/>
              <w:rPr>
                <w:rFonts w:ascii="Times New Roman" w:hAnsi="Times New Roman"/>
                <w:color w:val="000000"/>
              </w:rPr>
            </w:pPr>
            <w:r w:rsidRPr="0018395E">
              <w:rPr>
                <w:rFonts w:ascii="Times New Roman" w:hAnsi="Times New Roman"/>
                <w:color w:val="000000"/>
                <w:lang w:eastAsia="ru-RU"/>
              </w:rPr>
              <w:t>Дослідження на виявлення концентрації сироваткового креатиніну в крові</w:t>
            </w:r>
          </w:p>
        </w:tc>
        <w:tc>
          <w:tcPr>
            <w:tcW w:w="2409" w:type="dxa"/>
            <w:tcBorders>
              <w:top w:val="nil"/>
              <w:left w:val="nil"/>
              <w:bottom w:val="single" w:sz="4" w:space="0" w:color="auto"/>
              <w:right w:val="single" w:sz="4" w:space="0" w:color="auto"/>
            </w:tcBorders>
            <w:vAlign w:val="center"/>
          </w:tcPr>
          <w:p w14:paraId="41291B39" w14:textId="7BFFB44A" w:rsidR="00D32370" w:rsidRPr="0018395E" w:rsidRDefault="00D32370" w:rsidP="00D32370">
            <w:pPr>
              <w:spacing w:after="0" w:line="240" w:lineRule="auto"/>
              <w:jc w:val="center"/>
              <w:rPr>
                <w:rFonts w:ascii="Times New Roman" w:hAnsi="Times New Roman"/>
                <w:color w:val="000000"/>
              </w:rPr>
            </w:pPr>
            <w:r w:rsidRPr="0018395E">
              <w:rPr>
                <w:rFonts w:ascii="Times New Roman" w:hAnsi="Times New Roman"/>
                <w:color w:val="000000"/>
                <w:lang w:eastAsia="ru-RU"/>
              </w:rPr>
              <w:t>150</w:t>
            </w:r>
          </w:p>
        </w:tc>
        <w:tc>
          <w:tcPr>
            <w:tcW w:w="2977" w:type="dxa"/>
            <w:tcBorders>
              <w:top w:val="nil"/>
              <w:left w:val="nil"/>
              <w:bottom w:val="single" w:sz="4" w:space="0" w:color="auto"/>
              <w:right w:val="single" w:sz="4" w:space="0" w:color="auto"/>
            </w:tcBorders>
            <w:vAlign w:val="center"/>
          </w:tcPr>
          <w:p w14:paraId="1BB4704C" w14:textId="77777777" w:rsidR="00D32370" w:rsidRPr="0018395E" w:rsidRDefault="00D32370" w:rsidP="00D32370">
            <w:pPr>
              <w:spacing w:after="0" w:line="240" w:lineRule="auto"/>
              <w:jc w:val="both"/>
              <w:rPr>
                <w:rFonts w:ascii="Times New Roman" w:hAnsi="Times New Roman"/>
                <w:color w:val="000000"/>
                <w:lang w:eastAsia="ru-RU"/>
              </w:rPr>
            </w:pPr>
            <w:r w:rsidRPr="0018395E">
              <w:rPr>
                <w:rFonts w:ascii="Times New Roman" w:hAnsi="Times New Roman"/>
                <w:color w:val="000000"/>
                <w:lang w:eastAsia="ru-RU"/>
              </w:rPr>
              <w:t xml:space="preserve">протягом </w:t>
            </w:r>
          </w:p>
          <w:p w14:paraId="417AB46F" w14:textId="7444DF5C" w:rsidR="00D32370" w:rsidRPr="0018395E" w:rsidRDefault="00D32370" w:rsidP="00D32370">
            <w:pPr>
              <w:spacing w:after="0" w:line="240" w:lineRule="auto"/>
              <w:jc w:val="both"/>
              <w:rPr>
                <w:rFonts w:ascii="Times New Roman" w:hAnsi="Times New Roman"/>
                <w:color w:val="000000"/>
              </w:rPr>
            </w:pPr>
            <w:r w:rsidRPr="0018395E">
              <w:rPr>
                <w:rFonts w:ascii="Times New Roman" w:hAnsi="Times New Roman"/>
                <w:color w:val="000000"/>
                <w:lang w:eastAsia="ru-RU"/>
              </w:rPr>
              <w:t>дії договору</w:t>
            </w:r>
          </w:p>
        </w:tc>
      </w:tr>
      <w:tr w:rsidR="00D32370" w:rsidRPr="00433264" w14:paraId="1C34C143" w14:textId="77777777" w:rsidTr="0018395E">
        <w:trPr>
          <w:trHeight w:val="553"/>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B8DD800" w14:textId="1139BEC4" w:rsidR="00D32370" w:rsidRPr="0018395E" w:rsidRDefault="00D32370" w:rsidP="00D32370">
            <w:pPr>
              <w:spacing w:after="0" w:line="240" w:lineRule="auto"/>
              <w:jc w:val="both"/>
              <w:rPr>
                <w:rFonts w:eastAsia="Calibri"/>
                <w:lang w:eastAsia="en-US"/>
              </w:rPr>
            </w:pPr>
            <w:r w:rsidRPr="0018395E">
              <w:rPr>
                <w:rFonts w:ascii="Times New Roman" w:hAnsi="Times New Roman"/>
                <w:color w:val="000000"/>
                <w:lang w:val="ru-RU" w:eastAsia="ru-RU"/>
              </w:rPr>
              <w:t>2</w:t>
            </w:r>
          </w:p>
        </w:tc>
        <w:tc>
          <w:tcPr>
            <w:tcW w:w="3828" w:type="dxa"/>
            <w:tcBorders>
              <w:top w:val="nil"/>
              <w:left w:val="single" w:sz="8" w:space="0" w:color="auto"/>
              <w:bottom w:val="single" w:sz="8" w:space="0" w:color="auto"/>
              <w:right w:val="single" w:sz="8" w:space="0" w:color="auto"/>
            </w:tcBorders>
            <w:shd w:val="clear" w:color="auto" w:fill="auto"/>
            <w:vAlign w:val="center"/>
          </w:tcPr>
          <w:p w14:paraId="0BA484B8" w14:textId="6F581FDF" w:rsidR="00D32370" w:rsidRPr="0018395E" w:rsidRDefault="00D32370" w:rsidP="00D32370">
            <w:pPr>
              <w:spacing w:after="0" w:line="240" w:lineRule="auto"/>
              <w:jc w:val="both"/>
              <w:rPr>
                <w:rFonts w:ascii="Times New Roman" w:hAnsi="Times New Roman"/>
                <w:color w:val="000000"/>
              </w:rPr>
            </w:pPr>
            <w:r w:rsidRPr="0018395E">
              <w:rPr>
                <w:rFonts w:ascii="Times New Roman" w:hAnsi="Times New Roman"/>
                <w:color w:val="000000"/>
                <w:lang w:eastAsia="ru-RU"/>
              </w:rPr>
              <w:t>Дослідження на виявлення к</w:t>
            </w:r>
            <w:r w:rsidRPr="0018395E">
              <w:rPr>
                <w:rFonts w:ascii="Times New Roman" w:hAnsi="Times New Roman"/>
                <w:color w:val="000000"/>
                <w:lang w:val="ru-RU" w:eastAsia="ru-RU"/>
              </w:rPr>
              <w:t>алію у сироватці крові</w:t>
            </w:r>
          </w:p>
        </w:tc>
        <w:tc>
          <w:tcPr>
            <w:tcW w:w="2409" w:type="dxa"/>
            <w:tcBorders>
              <w:top w:val="nil"/>
              <w:left w:val="nil"/>
              <w:bottom w:val="single" w:sz="4" w:space="0" w:color="auto"/>
              <w:right w:val="single" w:sz="4" w:space="0" w:color="auto"/>
            </w:tcBorders>
            <w:vAlign w:val="center"/>
          </w:tcPr>
          <w:p w14:paraId="41843F1D" w14:textId="22CB9078" w:rsidR="00D32370" w:rsidRPr="0018395E" w:rsidRDefault="00D32370" w:rsidP="00D32370">
            <w:pPr>
              <w:spacing w:after="0" w:line="240" w:lineRule="auto"/>
              <w:jc w:val="center"/>
              <w:rPr>
                <w:rFonts w:ascii="Times New Roman" w:hAnsi="Times New Roman"/>
                <w:color w:val="000000"/>
              </w:rPr>
            </w:pPr>
            <w:r w:rsidRPr="0018395E">
              <w:rPr>
                <w:rFonts w:ascii="Times New Roman" w:hAnsi="Times New Roman"/>
                <w:color w:val="000000"/>
                <w:lang w:val="ru-RU" w:eastAsia="ru-RU"/>
              </w:rPr>
              <w:t>200</w:t>
            </w:r>
          </w:p>
        </w:tc>
        <w:tc>
          <w:tcPr>
            <w:tcW w:w="2977" w:type="dxa"/>
            <w:tcBorders>
              <w:top w:val="single" w:sz="4" w:space="0" w:color="auto"/>
              <w:left w:val="nil"/>
              <w:bottom w:val="single" w:sz="4" w:space="0" w:color="auto"/>
              <w:right w:val="single" w:sz="4" w:space="0" w:color="auto"/>
            </w:tcBorders>
            <w:vAlign w:val="center"/>
          </w:tcPr>
          <w:p w14:paraId="76721924" w14:textId="77777777" w:rsidR="00D32370" w:rsidRPr="0018395E" w:rsidRDefault="00D32370" w:rsidP="00D32370">
            <w:pPr>
              <w:spacing w:after="0" w:line="240" w:lineRule="auto"/>
              <w:jc w:val="both"/>
              <w:rPr>
                <w:rFonts w:ascii="Times New Roman" w:hAnsi="Times New Roman"/>
                <w:color w:val="000000"/>
                <w:lang w:eastAsia="ru-RU"/>
              </w:rPr>
            </w:pPr>
            <w:r w:rsidRPr="0018395E">
              <w:rPr>
                <w:rFonts w:ascii="Times New Roman" w:hAnsi="Times New Roman"/>
                <w:color w:val="000000"/>
                <w:lang w:eastAsia="ru-RU"/>
              </w:rPr>
              <w:t xml:space="preserve">протягом </w:t>
            </w:r>
          </w:p>
          <w:p w14:paraId="27FC7C2E" w14:textId="123B7A35" w:rsidR="00D32370" w:rsidRPr="0018395E" w:rsidRDefault="00D32370" w:rsidP="00D32370">
            <w:pPr>
              <w:spacing w:after="0" w:line="240" w:lineRule="auto"/>
              <w:jc w:val="both"/>
              <w:rPr>
                <w:rFonts w:ascii="Times New Roman" w:hAnsi="Times New Roman"/>
                <w:color w:val="000000"/>
              </w:rPr>
            </w:pPr>
            <w:r w:rsidRPr="0018395E">
              <w:rPr>
                <w:rFonts w:ascii="Times New Roman" w:hAnsi="Times New Roman"/>
                <w:color w:val="000000"/>
                <w:lang w:eastAsia="ru-RU"/>
              </w:rPr>
              <w:t>дії договору</w:t>
            </w:r>
          </w:p>
        </w:tc>
      </w:tr>
      <w:tr w:rsidR="00D32370" w:rsidRPr="00433264" w14:paraId="74B44B3F" w14:textId="77777777" w:rsidTr="0018395E">
        <w:trPr>
          <w:trHeight w:val="649"/>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EE6E4EF" w14:textId="0ECC0E1C" w:rsidR="00D32370" w:rsidRPr="0018395E" w:rsidRDefault="00D32370" w:rsidP="00D32370">
            <w:pPr>
              <w:spacing w:after="0" w:line="240" w:lineRule="auto"/>
              <w:jc w:val="both"/>
              <w:rPr>
                <w:rFonts w:ascii="Times New Roman" w:hAnsi="Times New Roman"/>
                <w:color w:val="000000"/>
                <w:lang w:eastAsia="ru-RU"/>
              </w:rPr>
            </w:pPr>
            <w:r w:rsidRPr="0018395E">
              <w:rPr>
                <w:rFonts w:ascii="Times New Roman" w:hAnsi="Times New Roman"/>
                <w:color w:val="000000"/>
                <w:lang w:val="ru-RU" w:eastAsia="ru-RU"/>
              </w:rPr>
              <w:t>3</w:t>
            </w:r>
          </w:p>
        </w:tc>
        <w:tc>
          <w:tcPr>
            <w:tcW w:w="3828" w:type="dxa"/>
            <w:tcBorders>
              <w:top w:val="nil"/>
              <w:left w:val="single" w:sz="8" w:space="0" w:color="auto"/>
              <w:bottom w:val="single" w:sz="8" w:space="0" w:color="auto"/>
              <w:right w:val="single" w:sz="8" w:space="0" w:color="auto"/>
            </w:tcBorders>
            <w:shd w:val="clear" w:color="auto" w:fill="auto"/>
            <w:vAlign w:val="center"/>
          </w:tcPr>
          <w:p w14:paraId="6AE96423" w14:textId="45460D41" w:rsidR="00D32370" w:rsidRPr="0018395E" w:rsidRDefault="00D32370" w:rsidP="00D32370">
            <w:pPr>
              <w:spacing w:after="0" w:line="240" w:lineRule="auto"/>
              <w:jc w:val="both"/>
              <w:rPr>
                <w:rFonts w:ascii="Times New Roman" w:hAnsi="Times New Roman"/>
                <w:color w:val="000000"/>
              </w:rPr>
            </w:pPr>
            <w:r w:rsidRPr="0018395E">
              <w:rPr>
                <w:rFonts w:ascii="Times New Roman" w:hAnsi="Times New Roman"/>
                <w:color w:val="000000"/>
                <w:lang w:eastAsia="ru-RU"/>
              </w:rPr>
              <w:t>Дослідження на виявлення</w:t>
            </w:r>
            <w:r w:rsidRPr="0018395E">
              <w:rPr>
                <w:rFonts w:ascii="Times New Roman" w:hAnsi="Times New Roman"/>
                <w:color w:val="000000"/>
                <w:lang w:val="ru-RU"/>
              </w:rPr>
              <w:t xml:space="preserve"> </w:t>
            </w:r>
            <w:r w:rsidRPr="0018395E">
              <w:rPr>
                <w:rFonts w:ascii="Times New Roman" w:hAnsi="Times New Roman"/>
                <w:color w:val="000000"/>
              </w:rPr>
              <w:t>м</w:t>
            </w:r>
            <w:r w:rsidRPr="0018395E">
              <w:rPr>
                <w:rFonts w:ascii="Times New Roman" w:hAnsi="Times New Roman"/>
                <w:color w:val="000000"/>
                <w:lang w:val="ru-RU"/>
              </w:rPr>
              <w:t>агні</w:t>
            </w:r>
            <w:r w:rsidRPr="0018395E">
              <w:rPr>
                <w:rFonts w:ascii="Times New Roman" w:hAnsi="Times New Roman"/>
                <w:color w:val="000000"/>
              </w:rPr>
              <w:t>ю</w:t>
            </w:r>
            <w:r w:rsidRPr="0018395E">
              <w:rPr>
                <w:rFonts w:ascii="Times New Roman" w:hAnsi="Times New Roman"/>
                <w:color w:val="000000"/>
                <w:lang w:val="ru-RU"/>
              </w:rPr>
              <w:t xml:space="preserve"> у сироватці крові</w:t>
            </w:r>
          </w:p>
        </w:tc>
        <w:tc>
          <w:tcPr>
            <w:tcW w:w="2409" w:type="dxa"/>
            <w:tcBorders>
              <w:top w:val="nil"/>
              <w:left w:val="nil"/>
              <w:bottom w:val="single" w:sz="4" w:space="0" w:color="auto"/>
              <w:right w:val="single" w:sz="4" w:space="0" w:color="auto"/>
            </w:tcBorders>
            <w:vAlign w:val="center"/>
          </w:tcPr>
          <w:p w14:paraId="16B37F37" w14:textId="2B776296" w:rsidR="00D32370" w:rsidRPr="0018395E" w:rsidRDefault="00D32370" w:rsidP="00D32370">
            <w:pPr>
              <w:spacing w:after="0" w:line="240" w:lineRule="auto"/>
              <w:jc w:val="center"/>
              <w:rPr>
                <w:rFonts w:ascii="Times New Roman" w:hAnsi="Times New Roman"/>
                <w:color w:val="000000"/>
              </w:rPr>
            </w:pPr>
            <w:r w:rsidRPr="0018395E">
              <w:rPr>
                <w:rFonts w:ascii="Times New Roman" w:hAnsi="Times New Roman"/>
                <w:color w:val="000000"/>
                <w:lang w:val="ru-RU" w:eastAsia="ru-RU"/>
              </w:rPr>
              <w:t>100</w:t>
            </w:r>
          </w:p>
        </w:tc>
        <w:tc>
          <w:tcPr>
            <w:tcW w:w="2977" w:type="dxa"/>
            <w:tcBorders>
              <w:top w:val="nil"/>
              <w:left w:val="nil"/>
              <w:bottom w:val="single" w:sz="4" w:space="0" w:color="auto"/>
              <w:right w:val="single" w:sz="4" w:space="0" w:color="auto"/>
            </w:tcBorders>
            <w:vAlign w:val="center"/>
          </w:tcPr>
          <w:p w14:paraId="1E0DE485" w14:textId="77777777" w:rsidR="00D32370" w:rsidRPr="0018395E" w:rsidRDefault="00D32370" w:rsidP="00D32370">
            <w:pPr>
              <w:spacing w:after="0" w:line="240" w:lineRule="auto"/>
              <w:jc w:val="both"/>
              <w:rPr>
                <w:rFonts w:ascii="Times New Roman" w:hAnsi="Times New Roman"/>
                <w:color w:val="000000"/>
                <w:lang w:eastAsia="ru-RU"/>
              </w:rPr>
            </w:pPr>
            <w:r w:rsidRPr="0018395E">
              <w:rPr>
                <w:rFonts w:ascii="Times New Roman" w:hAnsi="Times New Roman"/>
                <w:color w:val="000000"/>
                <w:lang w:eastAsia="ru-RU"/>
              </w:rPr>
              <w:t xml:space="preserve">протягом </w:t>
            </w:r>
          </w:p>
          <w:p w14:paraId="4AC14D03" w14:textId="1604757F" w:rsidR="00D32370" w:rsidRPr="0018395E" w:rsidRDefault="00D32370" w:rsidP="00D32370">
            <w:pPr>
              <w:spacing w:after="0" w:line="240" w:lineRule="auto"/>
              <w:jc w:val="both"/>
              <w:rPr>
                <w:rFonts w:ascii="Times New Roman" w:hAnsi="Times New Roman"/>
                <w:color w:val="000000"/>
              </w:rPr>
            </w:pPr>
            <w:r w:rsidRPr="0018395E">
              <w:rPr>
                <w:rFonts w:ascii="Times New Roman" w:hAnsi="Times New Roman"/>
                <w:color w:val="000000"/>
                <w:lang w:eastAsia="ru-RU"/>
              </w:rPr>
              <w:t>дії договору</w:t>
            </w:r>
          </w:p>
        </w:tc>
      </w:tr>
      <w:tr w:rsidR="00D32370" w:rsidRPr="00433264" w14:paraId="3D0D9460" w14:textId="77777777" w:rsidTr="0018395E">
        <w:trPr>
          <w:trHeight w:val="649"/>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3B7A3F3" w14:textId="441C3EEF" w:rsidR="00D32370" w:rsidRPr="0018395E" w:rsidRDefault="00D32370" w:rsidP="00D32370">
            <w:pPr>
              <w:spacing w:after="0" w:line="240" w:lineRule="auto"/>
              <w:jc w:val="both"/>
              <w:rPr>
                <w:rFonts w:ascii="Times New Roman" w:hAnsi="Times New Roman"/>
                <w:color w:val="000000"/>
                <w:lang w:eastAsia="ru-RU"/>
              </w:rPr>
            </w:pPr>
            <w:r w:rsidRPr="0018395E">
              <w:rPr>
                <w:rFonts w:ascii="Times New Roman" w:hAnsi="Times New Roman"/>
                <w:color w:val="000000"/>
                <w:lang w:val="ru-RU" w:eastAsia="ru-RU"/>
              </w:rPr>
              <w:t>4</w:t>
            </w:r>
          </w:p>
        </w:tc>
        <w:tc>
          <w:tcPr>
            <w:tcW w:w="3828" w:type="dxa"/>
            <w:tcBorders>
              <w:top w:val="nil"/>
              <w:left w:val="single" w:sz="8" w:space="0" w:color="auto"/>
              <w:bottom w:val="single" w:sz="8" w:space="0" w:color="auto"/>
              <w:right w:val="single" w:sz="8" w:space="0" w:color="auto"/>
            </w:tcBorders>
            <w:shd w:val="clear" w:color="auto" w:fill="auto"/>
            <w:vAlign w:val="center"/>
          </w:tcPr>
          <w:p w14:paraId="7719890D" w14:textId="0AA740B4" w:rsidR="00D32370" w:rsidRPr="0018395E" w:rsidRDefault="00D32370" w:rsidP="00D32370">
            <w:pPr>
              <w:spacing w:after="0" w:line="240" w:lineRule="auto"/>
              <w:jc w:val="both"/>
              <w:rPr>
                <w:rFonts w:ascii="Times New Roman" w:hAnsi="Times New Roman"/>
                <w:color w:val="000000"/>
              </w:rPr>
            </w:pPr>
            <w:r w:rsidRPr="0018395E">
              <w:rPr>
                <w:rFonts w:ascii="Times New Roman" w:hAnsi="Times New Roman"/>
                <w:color w:val="000000"/>
                <w:lang w:eastAsia="ru-RU"/>
              </w:rPr>
              <w:t>Дослідження на виявлення</w:t>
            </w:r>
            <w:r w:rsidRPr="0018395E">
              <w:rPr>
                <w:rFonts w:ascii="Times New Roman" w:hAnsi="Times New Roman"/>
                <w:color w:val="000000"/>
                <w:lang w:val="ru-RU"/>
              </w:rPr>
              <w:t xml:space="preserve"> </w:t>
            </w:r>
            <w:r w:rsidRPr="0018395E">
              <w:rPr>
                <w:rFonts w:ascii="Times New Roman" w:hAnsi="Times New Roman"/>
                <w:color w:val="000000"/>
              </w:rPr>
              <w:t>н</w:t>
            </w:r>
            <w:r w:rsidRPr="0018395E">
              <w:rPr>
                <w:rFonts w:ascii="Times New Roman" w:hAnsi="Times New Roman"/>
                <w:color w:val="000000"/>
                <w:lang w:val="ru-RU"/>
              </w:rPr>
              <w:t>атрі</w:t>
            </w:r>
            <w:r w:rsidRPr="0018395E">
              <w:rPr>
                <w:rFonts w:ascii="Times New Roman" w:hAnsi="Times New Roman"/>
                <w:color w:val="000000"/>
              </w:rPr>
              <w:t>ю</w:t>
            </w:r>
            <w:r w:rsidRPr="0018395E">
              <w:rPr>
                <w:rFonts w:ascii="Times New Roman" w:hAnsi="Times New Roman"/>
                <w:color w:val="000000"/>
                <w:lang w:val="ru-RU"/>
              </w:rPr>
              <w:t xml:space="preserve"> у сироватці крові </w:t>
            </w:r>
          </w:p>
        </w:tc>
        <w:tc>
          <w:tcPr>
            <w:tcW w:w="2409" w:type="dxa"/>
            <w:tcBorders>
              <w:top w:val="nil"/>
              <w:left w:val="nil"/>
              <w:bottom w:val="single" w:sz="4" w:space="0" w:color="auto"/>
              <w:right w:val="single" w:sz="4" w:space="0" w:color="auto"/>
            </w:tcBorders>
            <w:vAlign w:val="center"/>
          </w:tcPr>
          <w:p w14:paraId="29ABA784" w14:textId="4D69DFC1" w:rsidR="00D32370" w:rsidRPr="0018395E" w:rsidRDefault="00D32370" w:rsidP="00D32370">
            <w:pPr>
              <w:spacing w:after="0" w:line="240" w:lineRule="auto"/>
              <w:jc w:val="center"/>
              <w:rPr>
                <w:rFonts w:ascii="Times New Roman" w:hAnsi="Times New Roman"/>
                <w:color w:val="000000"/>
              </w:rPr>
            </w:pPr>
            <w:r w:rsidRPr="0018395E">
              <w:rPr>
                <w:rFonts w:ascii="Times New Roman" w:hAnsi="Times New Roman"/>
                <w:color w:val="000000"/>
                <w:lang w:val="ru-RU" w:eastAsia="ru-RU"/>
              </w:rPr>
              <w:t>100</w:t>
            </w:r>
          </w:p>
        </w:tc>
        <w:tc>
          <w:tcPr>
            <w:tcW w:w="2977" w:type="dxa"/>
            <w:tcBorders>
              <w:top w:val="nil"/>
              <w:left w:val="nil"/>
              <w:bottom w:val="single" w:sz="4" w:space="0" w:color="auto"/>
              <w:right w:val="single" w:sz="4" w:space="0" w:color="auto"/>
            </w:tcBorders>
            <w:vAlign w:val="center"/>
          </w:tcPr>
          <w:p w14:paraId="71B9C8F3" w14:textId="77777777" w:rsidR="00D32370" w:rsidRPr="0018395E" w:rsidRDefault="00D32370" w:rsidP="00D32370">
            <w:pPr>
              <w:spacing w:after="0" w:line="240" w:lineRule="auto"/>
              <w:jc w:val="both"/>
              <w:rPr>
                <w:rFonts w:ascii="Times New Roman" w:hAnsi="Times New Roman"/>
                <w:color w:val="000000"/>
                <w:lang w:eastAsia="ru-RU"/>
              </w:rPr>
            </w:pPr>
            <w:r w:rsidRPr="0018395E">
              <w:rPr>
                <w:rFonts w:ascii="Times New Roman" w:hAnsi="Times New Roman"/>
                <w:color w:val="000000"/>
                <w:lang w:eastAsia="ru-RU"/>
              </w:rPr>
              <w:t xml:space="preserve">протягом </w:t>
            </w:r>
          </w:p>
          <w:p w14:paraId="30475ED3" w14:textId="7F5F0A4F" w:rsidR="00D32370" w:rsidRPr="0018395E" w:rsidRDefault="00D32370" w:rsidP="00D32370">
            <w:pPr>
              <w:spacing w:after="0" w:line="240" w:lineRule="auto"/>
              <w:jc w:val="both"/>
              <w:rPr>
                <w:rFonts w:ascii="Times New Roman" w:hAnsi="Times New Roman"/>
                <w:color w:val="000000"/>
              </w:rPr>
            </w:pPr>
            <w:r w:rsidRPr="0018395E">
              <w:rPr>
                <w:rFonts w:ascii="Times New Roman" w:hAnsi="Times New Roman"/>
                <w:color w:val="000000"/>
                <w:lang w:eastAsia="ru-RU"/>
              </w:rPr>
              <w:t>дії договору</w:t>
            </w:r>
          </w:p>
        </w:tc>
      </w:tr>
      <w:tr w:rsidR="00D32370" w:rsidRPr="00433264" w14:paraId="67B2DF45" w14:textId="77777777" w:rsidTr="0018395E">
        <w:trPr>
          <w:trHeight w:val="59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D020AE7" w14:textId="7C1B7899" w:rsidR="00D32370" w:rsidRPr="0018395E" w:rsidRDefault="00D32370" w:rsidP="00D32370">
            <w:pPr>
              <w:spacing w:after="0" w:line="240" w:lineRule="auto"/>
              <w:jc w:val="both"/>
              <w:rPr>
                <w:rFonts w:ascii="Times New Roman" w:hAnsi="Times New Roman"/>
                <w:color w:val="000000"/>
                <w:lang w:val="ru-RU" w:eastAsia="ru-RU"/>
              </w:rPr>
            </w:pPr>
            <w:r w:rsidRPr="0018395E">
              <w:rPr>
                <w:rFonts w:ascii="Times New Roman" w:hAnsi="Times New Roman"/>
                <w:color w:val="000000"/>
                <w:lang w:val="ru-RU" w:eastAsia="ru-RU"/>
              </w:rPr>
              <w:t>5</w:t>
            </w:r>
          </w:p>
        </w:tc>
        <w:tc>
          <w:tcPr>
            <w:tcW w:w="3828" w:type="dxa"/>
            <w:tcBorders>
              <w:top w:val="nil"/>
              <w:left w:val="single" w:sz="8" w:space="0" w:color="auto"/>
              <w:bottom w:val="single" w:sz="8" w:space="0" w:color="auto"/>
              <w:right w:val="single" w:sz="8" w:space="0" w:color="auto"/>
            </w:tcBorders>
            <w:shd w:val="clear" w:color="auto" w:fill="auto"/>
            <w:vAlign w:val="center"/>
          </w:tcPr>
          <w:p w14:paraId="62692C90" w14:textId="44EE882F" w:rsidR="00D32370" w:rsidRPr="0018395E" w:rsidRDefault="00D32370" w:rsidP="00D32370">
            <w:pPr>
              <w:spacing w:after="0" w:line="240" w:lineRule="auto"/>
              <w:jc w:val="both"/>
              <w:rPr>
                <w:rFonts w:ascii="Times New Roman" w:hAnsi="Times New Roman"/>
                <w:color w:val="000000"/>
              </w:rPr>
            </w:pPr>
            <w:r w:rsidRPr="0018395E">
              <w:rPr>
                <w:rFonts w:ascii="Times New Roman" w:hAnsi="Times New Roman"/>
                <w:color w:val="000000"/>
                <w:lang w:eastAsia="ru-RU"/>
              </w:rPr>
              <w:t>Дослідження на виявлення</w:t>
            </w:r>
            <w:r w:rsidRPr="0018395E">
              <w:rPr>
                <w:rFonts w:ascii="Times New Roman" w:hAnsi="Times New Roman"/>
                <w:color w:val="000000"/>
                <w:lang w:val="ru-RU"/>
              </w:rPr>
              <w:t xml:space="preserve"> </w:t>
            </w:r>
            <w:r w:rsidRPr="0018395E">
              <w:rPr>
                <w:rFonts w:ascii="Times New Roman" w:hAnsi="Times New Roman"/>
                <w:color w:val="000000"/>
              </w:rPr>
              <w:t>к</w:t>
            </w:r>
            <w:r w:rsidRPr="0018395E">
              <w:rPr>
                <w:rFonts w:ascii="Times New Roman" w:hAnsi="Times New Roman"/>
                <w:color w:val="000000"/>
                <w:lang w:val="ru-RU"/>
              </w:rPr>
              <w:t>альці</w:t>
            </w:r>
            <w:r w:rsidRPr="0018395E">
              <w:rPr>
                <w:rFonts w:ascii="Times New Roman" w:hAnsi="Times New Roman"/>
                <w:color w:val="000000"/>
              </w:rPr>
              <w:t>ю</w:t>
            </w:r>
            <w:r w:rsidRPr="0018395E">
              <w:rPr>
                <w:rFonts w:ascii="Times New Roman" w:hAnsi="Times New Roman"/>
                <w:color w:val="000000"/>
                <w:lang w:val="ru-RU"/>
              </w:rPr>
              <w:t xml:space="preserve"> у сироватці крові</w:t>
            </w:r>
          </w:p>
        </w:tc>
        <w:tc>
          <w:tcPr>
            <w:tcW w:w="2409" w:type="dxa"/>
            <w:tcBorders>
              <w:top w:val="nil"/>
              <w:left w:val="nil"/>
              <w:bottom w:val="single" w:sz="4" w:space="0" w:color="auto"/>
              <w:right w:val="single" w:sz="4" w:space="0" w:color="auto"/>
            </w:tcBorders>
            <w:vAlign w:val="center"/>
          </w:tcPr>
          <w:p w14:paraId="77DF78AF" w14:textId="0DEB3DA2" w:rsidR="00D32370" w:rsidRPr="0018395E" w:rsidRDefault="00D32370" w:rsidP="00D32370">
            <w:pPr>
              <w:spacing w:after="0" w:line="240" w:lineRule="auto"/>
              <w:jc w:val="center"/>
              <w:rPr>
                <w:rFonts w:ascii="Times New Roman" w:hAnsi="Times New Roman"/>
                <w:color w:val="000000"/>
              </w:rPr>
            </w:pPr>
            <w:r w:rsidRPr="0018395E">
              <w:rPr>
                <w:rFonts w:ascii="Times New Roman" w:hAnsi="Times New Roman"/>
                <w:color w:val="000000"/>
                <w:lang w:val="ru-RU" w:eastAsia="ru-RU"/>
              </w:rPr>
              <w:t>100</w:t>
            </w:r>
          </w:p>
        </w:tc>
        <w:tc>
          <w:tcPr>
            <w:tcW w:w="2977" w:type="dxa"/>
            <w:tcBorders>
              <w:top w:val="nil"/>
              <w:left w:val="nil"/>
              <w:bottom w:val="single" w:sz="4" w:space="0" w:color="auto"/>
              <w:right w:val="single" w:sz="4" w:space="0" w:color="auto"/>
            </w:tcBorders>
            <w:vAlign w:val="center"/>
          </w:tcPr>
          <w:p w14:paraId="14A81911" w14:textId="77777777" w:rsidR="00D32370" w:rsidRPr="0018395E" w:rsidRDefault="00D32370" w:rsidP="00D32370">
            <w:pPr>
              <w:spacing w:after="0" w:line="240" w:lineRule="auto"/>
              <w:jc w:val="both"/>
              <w:rPr>
                <w:rFonts w:ascii="Times New Roman" w:hAnsi="Times New Roman"/>
                <w:color w:val="000000"/>
                <w:lang w:eastAsia="ru-RU"/>
              </w:rPr>
            </w:pPr>
            <w:r w:rsidRPr="0018395E">
              <w:rPr>
                <w:rFonts w:ascii="Times New Roman" w:hAnsi="Times New Roman"/>
                <w:color w:val="000000"/>
                <w:lang w:eastAsia="ru-RU"/>
              </w:rPr>
              <w:t xml:space="preserve">протягом </w:t>
            </w:r>
          </w:p>
          <w:p w14:paraId="0A728DB4" w14:textId="0FD650E9" w:rsidR="00D32370" w:rsidRPr="0018395E" w:rsidRDefault="00D32370" w:rsidP="00D32370">
            <w:pPr>
              <w:spacing w:after="0" w:line="240" w:lineRule="auto"/>
              <w:jc w:val="both"/>
              <w:rPr>
                <w:rFonts w:ascii="Times New Roman" w:hAnsi="Times New Roman"/>
                <w:color w:val="000000"/>
              </w:rPr>
            </w:pPr>
            <w:r w:rsidRPr="0018395E">
              <w:rPr>
                <w:rFonts w:ascii="Times New Roman" w:hAnsi="Times New Roman"/>
                <w:color w:val="000000"/>
                <w:lang w:eastAsia="ru-RU"/>
              </w:rPr>
              <w:t>дії договору</w:t>
            </w:r>
          </w:p>
        </w:tc>
      </w:tr>
      <w:tr w:rsidR="00D32370" w:rsidRPr="00433264" w14:paraId="402ED933" w14:textId="77777777" w:rsidTr="0018395E">
        <w:trPr>
          <w:trHeight w:val="575"/>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42C52B3" w14:textId="2BEAA2CF" w:rsidR="00D32370" w:rsidRPr="0018395E" w:rsidRDefault="00D32370" w:rsidP="00D32370">
            <w:pPr>
              <w:spacing w:after="0" w:line="240" w:lineRule="auto"/>
              <w:jc w:val="both"/>
              <w:rPr>
                <w:rFonts w:ascii="Times New Roman" w:hAnsi="Times New Roman"/>
                <w:color w:val="000000"/>
                <w:lang w:eastAsia="ru-RU"/>
              </w:rPr>
            </w:pPr>
            <w:r w:rsidRPr="0018395E">
              <w:rPr>
                <w:rFonts w:ascii="Times New Roman" w:hAnsi="Times New Roman"/>
                <w:color w:val="000000"/>
                <w:lang w:val="ru-RU" w:eastAsia="ru-RU"/>
              </w:rPr>
              <w:t>6</w:t>
            </w:r>
          </w:p>
        </w:tc>
        <w:tc>
          <w:tcPr>
            <w:tcW w:w="3828" w:type="dxa"/>
            <w:tcBorders>
              <w:top w:val="nil"/>
              <w:left w:val="nil"/>
              <w:bottom w:val="single" w:sz="4" w:space="0" w:color="auto"/>
              <w:right w:val="single" w:sz="4" w:space="0" w:color="auto"/>
            </w:tcBorders>
            <w:shd w:val="clear" w:color="auto" w:fill="auto"/>
            <w:vAlign w:val="center"/>
          </w:tcPr>
          <w:p w14:paraId="436D87CD" w14:textId="6374A076" w:rsidR="00D32370" w:rsidRPr="0018395E" w:rsidRDefault="00D32370" w:rsidP="00D32370">
            <w:pPr>
              <w:spacing w:after="0" w:line="240" w:lineRule="auto"/>
              <w:jc w:val="both"/>
              <w:rPr>
                <w:rFonts w:ascii="Times New Roman" w:hAnsi="Times New Roman"/>
                <w:color w:val="000000"/>
              </w:rPr>
            </w:pPr>
            <w:r w:rsidRPr="0018395E">
              <w:rPr>
                <w:rFonts w:ascii="Times New Roman" w:hAnsi="Times New Roman"/>
                <w:color w:val="000000"/>
                <w:lang w:val="ru-RU" w:eastAsia="ru-RU"/>
              </w:rPr>
              <w:t> </w:t>
            </w:r>
            <w:r w:rsidRPr="0018395E">
              <w:rPr>
                <w:rFonts w:ascii="Times New Roman" w:hAnsi="Times New Roman"/>
                <w:color w:val="000000"/>
                <w:lang w:eastAsia="ru-RU"/>
              </w:rPr>
              <w:t xml:space="preserve">ПЛР. Вірус </w:t>
            </w:r>
            <w:r w:rsidRPr="0018395E">
              <w:rPr>
                <w:rFonts w:ascii="Times New Roman" w:hAnsi="Times New Roman"/>
                <w:color w:val="000000"/>
                <w:lang w:val="ru-RU" w:eastAsia="ru-RU"/>
              </w:rPr>
              <w:t>гепатиту С (кров, якісне визначення)</w:t>
            </w:r>
          </w:p>
        </w:tc>
        <w:tc>
          <w:tcPr>
            <w:tcW w:w="2409" w:type="dxa"/>
            <w:tcBorders>
              <w:top w:val="nil"/>
              <w:left w:val="nil"/>
              <w:bottom w:val="single" w:sz="4" w:space="0" w:color="auto"/>
              <w:right w:val="single" w:sz="4" w:space="0" w:color="auto"/>
            </w:tcBorders>
            <w:vAlign w:val="center"/>
          </w:tcPr>
          <w:p w14:paraId="5BFF9717" w14:textId="01DA881E" w:rsidR="00D32370" w:rsidRPr="0018395E" w:rsidRDefault="00D32370" w:rsidP="00D32370">
            <w:pPr>
              <w:spacing w:after="0" w:line="240" w:lineRule="auto"/>
              <w:jc w:val="center"/>
              <w:rPr>
                <w:rFonts w:ascii="Times New Roman" w:hAnsi="Times New Roman"/>
                <w:color w:val="000000" w:themeColor="text1"/>
                <w:lang w:val="en-US"/>
              </w:rPr>
            </w:pPr>
            <w:r w:rsidRPr="0018395E">
              <w:rPr>
                <w:rFonts w:ascii="Times New Roman" w:hAnsi="Times New Roman"/>
                <w:color w:val="000000" w:themeColor="text1"/>
                <w:lang w:val="ru-RU" w:eastAsia="ru-RU"/>
              </w:rPr>
              <w:t>1</w:t>
            </w:r>
            <w:r w:rsidR="00FB23B8" w:rsidRPr="0018395E">
              <w:rPr>
                <w:rFonts w:ascii="Times New Roman" w:hAnsi="Times New Roman"/>
                <w:color w:val="000000" w:themeColor="text1"/>
                <w:lang w:val="en-US" w:eastAsia="ru-RU"/>
              </w:rPr>
              <w:t>10</w:t>
            </w:r>
          </w:p>
        </w:tc>
        <w:tc>
          <w:tcPr>
            <w:tcW w:w="2977" w:type="dxa"/>
            <w:tcBorders>
              <w:top w:val="nil"/>
              <w:left w:val="nil"/>
              <w:bottom w:val="single" w:sz="4" w:space="0" w:color="auto"/>
              <w:right w:val="single" w:sz="4" w:space="0" w:color="auto"/>
            </w:tcBorders>
          </w:tcPr>
          <w:p w14:paraId="0F548B97" w14:textId="77777777" w:rsidR="00D32370" w:rsidRPr="0018395E" w:rsidRDefault="00D32370" w:rsidP="00D32370">
            <w:pPr>
              <w:spacing w:after="0" w:line="240" w:lineRule="auto"/>
              <w:jc w:val="both"/>
              <w:rPr>
                <w:rFonts w:ascii="Times New Roman" w:hAnsi="Times New Roman"/>
                <w:color w:val="000000"/>
                <w:lang w:eastAsia="ru-RU"/>
              </w:rPr>
            </w:pPr>
            <w:r w:rsidRPr="0018395E">
              <w:rPr>
                <w:rFonts w:ascii="Times New Roman" w:hAnsi="Times New Roman"/>
                <w:color w:val="000000"/>
                <w:lang w:eastAsia="ru-RU"/>
              </w:rPr>
              <w:t xml:space="preserve">протягом </w:t>
            </w:r>
          </w:p>
          <w:p w14:paraId="2C43CD7C" w14:textId="397BE64A" w:rsidR="00D32370" w:rsidRPr="0018395E" w:rsidRDefault="00D32370" w:rsidP="00D32370">
            <w:pPr>
              <w:spacing w:after="0" w:line="240" w:lineRule="auto"/>
              <w:jc w:val="both"/>
              <w:rPr>
                <w:rFonts w:ascii="Times New Roman" w:hAnsi="Times New Roman"/>
                <w:color w:val="000000"/>
              </w:rPr>
            </w:pPr>
            <w:r w:rsidRPr="0018395E">
              <w:rPr>
                <w:rFonts w:ascii="Times New Roman" w:hAnsi="Times New Roman"/>
                <w:color w:val="000000"/>
                <w:lang w:eastAsia="ru-RU"/>
              </w:rPr>
              <w:t>дії договору</w:t>
            </w:r>
          </w:p>
        </w:tc>
      </w:tr>
      <w:tr w:rsidR="00D32370" w:rsidRPr="00433264" w14:paraId="5A1E44FD" w14:textId="77777777" w:rsidTr="0018395E">
        <w:trPr>
          <w:trHeight w:val="507"/>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04F5A7C" w14:textId="613E74D4" w:rsidR="00D32370" w:rsidRPr="0018395E" w:rsidRDefault="00D32370" w:rsidP="00D32370">
            <w:pPr>
              <w:spacing w:after="0" w:line="240" w:lineRule="auto"/>
              <w:jc w:val="both"/>
              <w:rPr>
                <w:rFonts w:ascii="Times New Roman" w:hAnsi="Times New Roman"/>
                <w:color w:val="000000"/>
                <w:lang w:val="ru-RU" w:eastAsia="ru-RU"/>
              </w:rPr>
            </w:pPr>
            <w:r w:rsidRPr="0018395E">
              <w:rPr>
                <w:rFonts w:ascii="Times New Roman" w:hAnsi="Times New Roman"/>
                <w:color w:val="000000"/>
                <w:lang w:val="ru-RU" w:eastAsia="ru-RU"/>
              </w:rPr>
              <w:t>7</w:t>
            </w:r>
          </w:p>
        </w:tc>
        <w:tc>
          <w:tcPr>
            <w:tcW w:w="3828" w:type="dxa"/>
            <w:tcBorders>
              <w:top w:val="nil"/>
              <w:left w:val="nil"/>
              <w:bottom w:val="single" w:sz="4" w:space="0" w:color="auto"/>
              <w:right w:val="single" w:sz="4" w:space="0" w:color="auto"/>
            </w:tcBorders>
            <w:shd w:val="clear" w:color="auto" w:fill="auto"/>
            <w:vAlign w:val="center"/>
          </w:tcPr>
          <w:p w14:paraId="5F4F2288" w14:textId="3414E1F3" w:rsidR="00D32370" w:rsidRPr="0018395E" w:rsidRDefault="00D32370" w:rsidP="00D32370">
            <w:pPr>
              <w:spacing w:after="0" w:line="240" w:lineRule="auto"/>
              <w:jc w:val="both"/>
              <w:rPr>
                <w:rFonts w:ascii="Times New Roman" w:hAnsi="Times New Roman"/>
                <w:color w:val="000000"/>
              </w:rPr>
            </w:pPr>
            <w:r w:rsidRPr="0018395E">
              <w:rPr>
                <w:rFonts w:ascii="Times New Roman" w:hAnsi="Times New Roman"/>
                <w:color w:val="000000"/>
                <w:lang w:val="ru-RU" w:eastAsia="ru-RU"/>
              </w:rPr>
              <w:t xml:space="preserve">Генотипування РНК </w:t>
            </w:r>
            <w:r w:rsidRPr="0018395E">
              <w:rPr>
                <w:rFonts w:ascii="Times New Roman" w:hAnsi="Times New Roman"/>
                <w:color w:val="000000"/>
                <w:lang w:eastAsia="ru-RU"/>
              </w:rPr>
              <w:t xml:space="preserve">вірусу гепатиту С </w:t>
            </w:r>
            <w:r w:rsidRPr="0018395E">
              <w:rPr>
                <w:rFonts w:ascii="Times New Roman" w:hAnsi="Times New Roman"/>
                <w:color w:val="000000"/>
                <w:lang w:val="ru-RU" w:eastAsia="ru-RU"/>
              </w:rPr>
              <w:t>(1,2,3), ПЛР</w:t>
            </w:r>
          </w:p>
        </w:tc>
        <w:tc>
          <w:tcPr>
            <w:tcW w:w="2409" w:type="dxa"/>
            <w:tcBorders>
              <w:top w:val="nil"/>
              <w:left w:val="nil"/>
              <w:bottom w:val="single" w:sz="4" w:space="0" w:color="auto"/>
              <w:right w:val="single" w:sz="4" w:space="0" w:color="auto"/>
            </w:tcBorders>
            <w:vAlign w:val="center"/>
          </w:tcPr>
          <w:p w14:paraId="79ECB34A" w14:textId="38353E4C" w:rsidR="00D32370" w:rsidRPr="0018395E" w:rsidRDefault="00FB23B8" w:rsidP="00D32370">
            <w:pPr>
              <w:spacing w:after="0" w:line="240" w:lineRule="auto"/>
              <w:jc w:val="center"/>
              <w:rPr>
                <w:rFonts w:ascii="Times New Roman" w:hAnsi="Times New Roman"/>
                <w:color w:val="000000" w:themeColor="text1"/>
                <w:lang w:val="en-US"/>
              </w:rPr>
            </w:pPr>
            <w:r w:rsidRPr="0018395E">
              <w:rPr>
                <w:rFonts w:ascii="Times New Roman" w:hAnsi="Times New Roman"/>
                <w:color w:val="000000" w:themeColor="text1"/>
                <w:lang w:val="en-US" w:eastAsia="ru-RU"/>
              </w:rPr>
              <w:t>40</w:t>
            </w:r>
          </w:p>
        </w:tc>
        <w:tc>
          <w:tcPr>
            <w:tcW w:w="2977" w:type="dxa"/>
            <w:tcBorders>
              <w:top w:val="nil"/>
              <w:left w:val="nil"/>
              <w:bottom w:val="single" w:sz="4" w:space="0" w:color="auto"/>
              <w:right w:val="single" w:sz="4" w:space="0" w:color="auto"/>
            </w:tcBorders>
            <w:vAlign w:val="center"/>
          </w:tcPr>
          <w:p w14:paraId="7A87E272" w14:textId="77777777" w:rsidR="00D32370" w:rsidRPr="0018395E" w:rsidRDefault="00D32370" w:rsidP="00D32370">
            <w:pPr>
              <w:spacing w:after="0" w:line="240" w:lineRule="auto"/>
              <w:jc w:val="both"/>
              <w:rPr>
                <w:rFonts w:ascii="Times New Roman" w:hAnsi="Times New Roman"/>
                <w:color w:val="000000"/>
                <w:lang w:eastAsia="ru-RU"/>
              </w:rPr>
            </w:pPr>
            <w:r w:rsidRPr="0018395E">
              <w:rPr>
                <w:rFonts w:ascii="Times New Roman" w:hAnsi="Times New Roman"/>
                <w:color w:val="000000"/>
                <w:lang w:eastAsia="ru-RU"/>
              </w:rPr>
              <w:t xml:space="preserve">протягом </w:t>
            </w:r>
          </w:p>
          <w:p w14:paraId="2DDEDF03" w14:textId="4A072606" w:rsidR="00D32370" w:rsidRPr="0018395E" w:rsidRDefault="00D32370" w:rsidP="00D32370">
            <w:pPr>
              <w:spacing w:after="0" w:line="240" w:lineRule="auto"/>
              <w:jc w:val="both"/>
              <w:rPr>
                <w:rFonts w:ascii="Times New Roman" w:hAnsi="Times New Roman"/>
                <w:color w:val="000000"/>
              </w:rPr>
            </w:pPr>
            <w:r w:rsidRPr="0018395E">
              <w:rPr>
                <w:rFonts w:ascii="Times New Roman" w:hAnsi="Times New Roman"/>
                <w:color w:val="000000"/>
                <w:lang w:eastAsia="ru-RU"/>
              </w:rPr>
              <w:t>дії договору</w:t>
            </w:r>
          </w:p>
        </w:tc>
      </w:tr>
      <w:tr w:rsidR="00D32370" w:rsidRPr="00433264" w14:paraId="4D6CF90C" w14:textId="77777777" w:rsidTr="0018395E">
        <w:trPr>
          <w:trHeight w:val="545"/>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6498203" w14:textId="0F4AA2B4" w:rsidR="00D32370" w:rsidRPr="0018395E" w:rsidRDefault="00D32370" w:rsidP="00D32370">
            <w:pPr>
              <w:spacing w:after="0" w:line="240" w:lineRule="auto"/>
              <w:jc w:val="both"/>
              <w:rPr>
                <w:rFonts w:ascii="Times New Roman" w:hAnsi="Times New Roman"/>
                <w:color w:val="000000"/>
                <w:lang w:val="ru-RU" w:eastAsia="ru-RU"/>
              </w:rPr>
            </w:pPr>
            <w:r w:rsidRPr="0018395E">
              <w:rPr>
                <w:rFonts w:ascii="Times New Roman" w:hAnsi="Times New Roman"/>
                <w:color w:val="000000"/>
                <w:lang w:val="ru-RU" w:eastAsia="ru-RU"/>
              </w:rPr>
              <w:t>8</w:t>
            </w:r>
          </w:p>
        </w:tc>
        <w:tc>
          <w:tcPr>
            <w:tcW w:w="3828" w:type="dxa"/>
            <w:tcBorders>
              <w:top w:val="nil"/>
              <w:left w:val="nil"/>
              <w:bottom w:val="single" w:sz="4" w:space="0" w:color="auto"/>
              <w:right w:val="single" w:sz="4" w:space="0" w:color="auto"/>
            </w:tcBorders>
            <w:shd w:val="clear" w:color="auto" w:fill="auto"/>
            <w:vAlign w:val="center"/>
          </w:tcPr>
          <w:p w14:paraId="5D0DA0B4" w14:textId="3D5083CB" w:rsidR="00D32370" w:rsidRPr="0018395E" w:rsidRDefault="00D32370" w:rsidP="00D32370">
            <w:pPr>
              <w:spacing w:after="0" w:line="240" w:lineRule="auto"/>
              <w:jc w:val="both"/>
              <w:rPr>
                <w:rFonts w:ascii="Times New Roman" w:hAnsi="Times New Roman"/>
                <w:color w:val="000000"/>
              </w:rPr>
            </w:pPr>
            <w:r w:rsidRPr="0018395E">
              <w:rPr>
                <w:rFonts w:ascii="Times New Roman" w:hAnsi="Times New Roman"/>
                <w:color w:val="000000"/>
                <w:lang w:val="ru-RU" w:eastAsia="ru-RU"/>
              </w:rPr>
              <w:t>Вірус гепатиту B (HBV), HBsAg (австралійський антиген)</w:t>
            </w:r>
          </w:p>
        </w:tc>
        <w:tc>
          <w:tcPr>
            <w:tcW w:w="2409" w:type="dxa"/>
            <w:tcBorders>
              <w:top w:val="nil"/>
              <w:left w:val="nil"/>
              <w:bottom w:val="single" w:sz="4" w:space="0" w:color="auto"/>
              <w:right w:val="single" w:sz="4" w:space="0" w:color="auto"/>
            </w:tcBorders>
            <w:vAlign w:val="center"/>
          </w:tcPr>
          <w:p w14:paraId="6EDAFDA4" w14:textId="54DCE99F" w:rsidR="00D32370" w:rsidRPr="0018395E" w:rsidRDefault="00D32370" w:rsidP="00D32370">
            <w:pPr>
              <w:spacing w:after="0" w:line="240" w:lineRule="auto"/>
              <w:jc w:val="center"/>
              <w:rPr>
                <w:rFonts w:ascii="Times New Roman" w:hAnsi="Times New Roman"/>
                <w:color w:val="000000" w:themeColor="text1"/>
              </w:rPr>
            </w:pPr>
            <w:r w:rsidRPr="0018395E">
              <w:rPr>
                <w:rFonts w:ascii="Times New Roman" w:hAnsi="Times New Roman"/>
                <w:color w:val="000000" w:themeColor="text1"/>
                <w:lang w:val="ru-RU" w:eastAsia="ru-RU"/>
              </w:rPr>
              <w:t>50</w:t>
            </w:r>
          </w:p>
        </w:tc>
        <w:tc>
          <w:tcPr>
            <w:tcW w:w="2977" w:type="dxa"/>
            <w:tcBorders>
              <w:top w:val="nil"/>
              <w:left w:val="nil"/>
              <w:bottom w:val="single" w:sz="4" w:space="0" w:color="auto"/>
              <w:right w:val="single" w:sz="4" w:space="0" w:color="auto"/>
            </w:tcBorders>
            <w:vAlign w:val="center"/>
          </w:tcPr>
          <w:p w14:paraId="39FB61A9" w14:textId="77777777" w:rsidR="00D32370" w:rsidRPr="0018395E" w:rsidRDefault="00D32370" w:rsidP="00D32370">
            <w:pPr>
              <w:spacing w:after="0" w:line="240" w:lineRule="auto"/>
              <w:jc w:val="both"/>
              <w:rPr>
                <w:rFonts w:ascii="Times New Roman" w:hAnsi="Times New Roman"/>
                <w:color w:val="000000"/>
                <w:lang w:eastAsia="ru-RU"/>
              </w:rPr>
            </w:pPr>
            <w:r w:rsidRPr="0018395E">
              <w:rPr>
                <w:rFonts w:ascii="Times New Roman" w:hAnsi="Times New Roman"/>
                <w:color w:val="000000"/>
                <w:lang w:eastAsia="ru-RU"/>
              </w:rPr>
              <w:t xml:space="preserve">протягом </w:t>
            </w:r>
          </w:p>
          <w:p w14:paraId="168D7FCF" w14:textId="7BDE759F" w:rsidR="00D32370" w:rsidRPr="0018395E" w:rsidRDefault="00D32370" w:rsidP="00D32370">
            <w:pPr>
              <w:spacing w:after="0" w:line="240" w:lineRule="auto"/>
              <w:jc w:val="both"/>
              <w:rPr>
                <w:rFonts w:ascii="Times New Roman" w:hAnsi="Times New Roman"/>
                <w:color w:val="000000"/>
              </w:rPr>
            </w:pPr>
            <w:r w:rsidRPr="0018395E">
              <w:rPr>
                <w:rFonts w:ascii="Times New Roman" w:hAnsi="Times New Roman"/>
                <w:color w:val="000000"/>
                <w:lang w:eastAsia="ru-RU"/>
              </w:rPr>
              <w:t>дії договору</w:t>
            </w:r>
          </w:p>
        </w:tc>
      </w:tr>
      <w:tr w:rsidR="00D32370" w:rsidRPr="00433264" w14:paraId="47295F74" w14:textId="77777777" w:rsidTr="0018395E">
        <w:trPr>
          <w:trHeight w:val="649"/>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89B1AD2" w14:textId="20533DD0" w:rsidR="00D32370" w:rsidRPr="0018395E" w:rsidRDefault="00D32370" w:rsidP="00D32370">
            <w:pPr>
              <w:spacing w:after="0" w:line="240" w:lineRule="auto"/>
              <w:jc w:val="both"/>
              <w:rPr>
                <w:rFonts w:ascii="Times New Roman" w:hAnsi="Times New Roman"/>
                <w:color w:val="000000"/>
                <w:lang w:val="ru-RU" w:eastAsia="ru-RU"/>
              </w:rPr>
            </w:pPr>
            <w:r w:rsidRPr="0018395E">
              <w:rPr>
                <w:rFonts w:ascii="Times New Roman" w:hAnsi="Times New Roman"/>
                <w:color w:val="000000"/>
                <w:lang w:val="ru-RU" w:eastAsia="ru-RU"/>
              </w:rPr>
              <w:t>9</w:t>
            </w:r>
          </w:p>
        </w:tc>
        <w:tc>
          <w:tcPr>
            <w:tcW w:w="3828" w:type="dxa"/>
            <w:tcBorders>
              <w:top w:val="nil"/>
              <w:left w:val="nil"/>
              <w:bottom w:val="single" w:sz="4" w:space="0" w:color="auto"/>
              <w:right w:val="single" w:sz="4" w:space="0" w:color="auto"/>
            </w:tcBorders>
            <w:shd w:val="clear" w:color="auto" w:fill="auto"/>
            <w:vAlign w:val="center"/>
          </w:tcPr>
          <w:p w14:paraId="2160E5D9" w14:textId="34772184" w:rsidR="00D32370" w:rsidRPr="0018395E" w:rsidRDefault="00D32370" w:rsidP="00D32370">
            <w:pPr>
              <w:spacing w:after="0" w:line="240" w:lineRule="auto"/>
              <w:jc w:val="both"/>
              <w:rPr>
                <w:rFonts w:ascii="Times New Roman" w:hAnsi="Times New Roman"/>
                <w:color w:val="000000"/>
              </w:rPr>
            </w:pPr>
            <w:r w:rsidRPr="0018395E">
              <w:rPr>
                <w:rFonts w:ascii="Times New Roman" w:hAnsi="Times New Roman"/>
                <w:color w:val="000000"/>
                <w:lang w:val="ru-RU" w:eastAsia="ru-RU"/>
              </w:rPr>
              <w:t>Вірус гепатиту B (HBV), HBsAg, антитіла сумарні</w:t>
            </w:r>
          </w:p>
        </w:tc>
        <w:tc>
          <w:tcPr>
            <w:tcW w:w="2409" w:type="dxa"/>
            <w:tcBorders>
              <w:top w:val="nil"/>
              <w:left w:val="nil"/>
              <w:bottom w:val="single" w:sz="4" w:space="0" w:color="auto"/>
              <w:right w:val="single" w:sz="4" w:space="0" w:color="auto"/>
            </w:tcBorders>
            <w:vAlign w:val="center"/>
          </w:tcPr>
          <w:p w14:paraId="1D5E7D77" w14:textId="594D8D55" w:rsidR="00D32370" w:rsidRPr="0018395E" w:rsidRDefault="00D32370" w:rsidP="00D32370">
            <w:pPr>
              <w:spacing w:after="0" w:line="240" w:lineRule="auto"/>
              <w:jc w:val="center"/>
              <w:rPr>
                <w:rFonts w:ascii="Times New Roman" w:hAnsi="Times New Roman"/>
                <w:color w:val="000000" w:themeColor="text1"/>
              </w:rPr>
            </w:pPr>
            <w:r w:rsidRPr="0018395E">
              <w:rPr>
                <w:rFonts w:ascii="Times New Roman" w:hAnsi="Times New Roman"/>
                <w:color w:val="000000" w:themeColor="text1"/>
                <w:lang w:val="ru-RU" w:eastAsia="ru-RU"/>
              </w:rPr>
              <w:t>50</w:t>
            </w:r>
          </w:p>
        </w:tc>
        <w:tc>
          <w:tcPr>
            <w:tcW w:w="2977" w:type="dxa"/>
            <w:tcBorders>
              <w:top w:val="nil"/>
              <w:left w:val="nil"/>
              <w:bottom w:val="single" w:sz="4" w:space="0" w:color="auto"/>
              <w:right w:val="single" w:sz="4" w:space="0" w:color="auto"/>
            </w:tcBorders>
          </w:tcPr>
          <w:p w14:paraId="0F33E18E" w14:textId="77777777" w:rsidR="00D32370" w:rsidRPr="0018395E" w:rsidRDefault="00D32370" w:rsidP="00D32370">
            <w:pPr>
              <w:spacing w:after="0" w:line="240" w:lineRule="auto"/>
              <w:jc w:val="both"/>
              <w:rPr>
                <w:rFonts w:ascii="Times New Roman" w:hAnsi="Times New Roman"/>
                <w:color w:val="000000"/>
                <w:lang w:eastAsia="ru-RU"/>
              </w:rPr>
            </w:pPr>
            <w:r w:rsidRPr="0018395E">
              <w:rPr>
                <w:rFonts w:ascii="Times New Roman" w:hAnsi="Times New Roman"/>
                <w:color w:val="000000"/>
                <w:lang w:eastAsia="ru-RU"/>
              </w:rPr>
              <w:t xml:space="preserve">протягом </w:t>
            </w:r>
          </w:p>
          <w:p w14:paraId="229848B0" w14:textId="5460B8BC" w:rsidR="00D32370" w:rsidRPr="0018395E" w:rsidRDefault="00D32370" w:rsidP="00D32370">
            <w:pPr>
              <w:spacing w:after="0" w:line="240" w:lineRule="auto"/>
              <w:jc w:val="both"/>
              <w:rPr>
                <w:rFonts w:ascii="Times New Roman" w:hAnsi="Times New Roman"/>
                <w:color w:val="000000"/>
              </w:rPr>
            </w:pPr>
            <w:r w:rsidRPr="0018395E">
              <w:rPr>
                <w:rFonts w:ascii="Times New Roman" w:hAnsi="Times New Roman"/>
                <w:color w:val="000000"/>
                <w:lang w:eastAsia="ru-RU"/>
              </w:rPr>
              <w:t>дії договору</w:t>
            </w:r>
          </w:p>
        </w:tc>
      </w:tr>
      <w:tr w:rsidR="00D32370" w:rsidRPr="00433264" w14:paraId="211BAB1E" w14:textId="77777777" w:rsidTr="0018395E">
        <w:trPr>
          <w:trHeight w:val="59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93FC4FA" w14:textId="1D9BEE53" w:rsidR="00D32370" w:rsidRPr="0018395E" w:rsidRDefault="00D32370" w:rsidP="00D32370">
            <w:pPr>
              <w:spacing w:after="0" w:line="240" w:lineRule="auto"/>
              <w:jc w:val="both"/>
              <w:rPr>
                <w:rFonts w:ascii="Times New Roman" w:hAnsi="Times New Roman"/>
                <w:color w:val="000000"/>
                <w:lang w:val="ru-RU" w:eastAsia="ru-RU"/>
              </w:rPr>
            </w:pPr>
            <w:r w:rsidRPr="0018395E">
              <w:rPr>
                <w:rFonts w:ascii="Times New Roman" w:hAnsi="Times New Roman"/>
                <w:color w:val="000000"/>
                <w:lang w:val="ru-RU" w:eastAsia="ru-RU"/>
              </w:rPr>
              <w:t>10</w:t>
            </w:r>
          </w:p>
        </w:tc>
        <w:tc>
          <w:tcPr>
            <w:tcW w:w="3828" w:type="dxa"/>
            <w:tcBorders>
              <w:top w:val="single" w:sz="4" w:space="0" w:color="auto"/>
              <w:left w:val="nil"/>
              <w:bottom w:val="single" w:sz="4" w:space="0" w:color="auto"/>
              <w:right w:val="single" w:sz="4" w:space="0" w:color="auto"/>
            </w:tcBorders>
            <w:shd w:val="clear" w:color="auto" w:fill="auto"/>
            <w:vAlign w:val="center"/>
          </w:tcPr>
          <w:p w14:paraId="3E746A83" w14:textId="02129A75" w:rsidR="00D32370" w:rsidRPr="0018395E" w:rsidRDefault="00D32370" w:rsidP="00D32370">
            <w:pPr>
              <w:spacing w:after="0" w:line="240" w:lineRule="auto"/>
              <w:jc w:val="both"/>
              <w:rPr>
                <w:rFonts w:ascii="Times New Roman" w:hAnsi="Times New Roman"/>
                <w:color w:val="000000"/>
              </w:rPr>
            </w:pPr>
            <w:r w:rsidRPr="0018395E">
              <w:rPr>
                <w:rFonts w:ascii="Times New Roman" w:hAnsi="Times New Roman"/>
                <w:color w:val="000000"/>
                <w:lang w:val="ru-RU" w:eastAsia="ru-RU"/>
              </w:rPr>
              <w:t>Вірус гепатиту B (HBV), HBcorAg, антитіла сумарні</w:t>
            </w:r>
          </w:p>
        </w:tc>
        <w:tc>
          <w:tcPr>
            <w:tcW w:w="2409" w:type="dxa"/>
            <w:tcBorders>
              <w:top w:val="single" w:sz="4" w:space="0" w:color="auto"/>
              <w:left w:val="nil"/>
              <w:bottom w:val="single" w:sz="4" w:space="0" w:color="auto"/>
              <w:right w:val="single" w:sz="4" w:space="0" w:color="auto"/>
            </w:tcBorders>
            <w:vAlign w:val="center"/>
          </w:tcPr>
          <w:p w14:paraId="1326E634" w14:textId="1EBC25BD" w:rsidR="00D32370" w:rsidRPr="0018395E" w:rsidRDefault="00D32370" w:rsidP="00D32370">
            <w:pPr>
              <w:spacing w:after="0" w:line="240" w:lineRule="auto"/>
              <w:jc w:val="center"/>
              <w:rPr>
                <w:rFonts w:ascii="Times New Roman" w:hAnsi="Times New Roman"/>
                <w:color w:val="000000" w:themeColor="text1"/>
              </w:rPr>
            </w:pPr>
            <w:r w:rsidRPr="0018395E">
              <w:rPr>
                <w:rFonts w:ascii="Times New Roman" w:hAnsi="Times New Roman"/>
                <w:color w:val="000000" w:themeColor="text1"/>
                <w:lang w:val="ru-RU" w:eastAsia="ru-RU"/>
              </w:rPr>
              <w:t>50</w:t>
            </w:r>
          </w:p>
        </w:tc>
        <w:tc>
          <w:tcPr>
            <w:tcW w:w="2977" w:type="dxa"/>
            <w:tcBorders>
              <w:top w:val="nil"/>
              <w:left w:val="nil"/>
              <w:bottom w:val="single" w:sz="4" w:space="0" w:color="auto"/>
              <w:right w:val="single" w:sz="4" w:space="0" w:color="auto"/>
            </w:tcBorders>
            <w:vAlign w:val="center"/>
          </w:tcPr>
          <w:p w14:paraId="33009616" w14:textId="77777777" w:rsidR="00D32370" w:rsidRPr="0018395E" w:rsidRDefault="00D32370" w:rsidP="00D32370">
            <w:pPr>
              <w:spacing w:after="0" w:line="240" w:lineRule="auto"/>
              <w:jc w:val="both"/>
              <w:rPr>
                <w:rFonts w:ascii="Times New Roman" w:hAnsi="Times New Roman"/>
                <w:color w:val="000000"/>
                <w:lang w:eastAsia="ru-RU"/>
              </w:rPr>
            </w:pPr>
            <w:r w:rsidRPr="0018395E">
              <w:rPr>
                <w:rFonts w:ascii="Times New Roman" w:hAnsi="Times New Roman"/>
                <w:color w:val="000000"/>
                <w:lang w:eastAsia="ru-RU"/>
              </w:rPr>
              <w:t xml:space="preserve">протягом </w:t>
            </w:r>
          </w:p>
          <w:p w14:paraId="372EFFE4" w14:textId="388A8CFB" w:rsidR="00D32370" w:rsidRPr="0018395E" w:rsidRDefault="00D32370" w:rsidP="00D32370">
            <w:pPr>
              <w:spacing w:after="0" w:line="240" w:lineRule="auto"/>
              <w:jc w:val="both"/>
              <w:rPr>
                <w:rFonts w:ascii="Times New Roman" w:hAnsi="Times New Roman"/>
                <w:color w:val="000000"/>
              </w:rPr>
            </w:pPr>
            <w:r w:rsidRPr="0018395E">
              <w:rPr>
                <w:rFonts w:ascii="Times New Roman" w:hAnsi="Times New Roman"/>
                <w:color w:val="000000"/>
                <w:lang w:eastAsia="ru-RU"/>
              </w:rPr>
              <w:t>дії договору</w:t>
            </w:r>
          </w:p>
        </w:tc>
      </w:tr>
      <w:tr w:rsidR="00D32370" w:rsidRPr="00433264" w14:paraId="55DC664D" w14:textId="77777777" w:rsidTr="0018395E">
        <w:trPr>
          <w:trHeight w:val="64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056D8" w14:textId="364F3B7F" w:rsidR="00D32370" w:rsidRPr="0018395E" w:rsidRDefault="00D32370" w:rsidP="00D32370">
            <w:pPr>
              <w:spacing w:after="0" w:line="240" w:lineRule="auto"/>
              <w:jc w:val="both"/>
              <w:rPr>
                <w:rFonts w:ascii="Times New Roman" w:hAnsi="Times New Roman"/>
                <w:color w:val="000000"/>
                <w:lang w:val="ru-RU" w:eastAsia="ru-RU"/>
              </w:rPr>
            </w:pPr>
            <w:r w:rsidRPr="0018395E">
              <w:rPr>
                <w:rFonts w:ascii="Times New Roman" w:hAnsi="Times New Roman"/>
                <w:color w:val="000000"/>
                <w:lang w:eastAsia="ru-RU"/>
              </w:rPr>
              <w:t>11</w:t>
            </w:r>
          </w:p>
        </w:tc>
        <w:tc>
          <w:tcPr>
            <w:tcW w:w="3828" w:type="dxa"/>
            <w:tcBorders>
              <w:top w:val="single" w:sz="4" w:space="0" w:color="auto"/>
              <w:left w:val="nil"/>
              <w:bottom w:val="single" w:sz="4" w:space="0" w:color="auto"/>
              <w:right w:val="single" w:sz="4" w:space="0" w:color="auto"/>
            </w:tcBorders>
            <w:shd w:val="clear" w:color="auto" w:fill="auto"/>
            <w:vAlign w:val="center"/>
          </w:tcPr>
          <w:p w14:paraId="7F90781A" w14:textId="18AA4776" w:rsidR="00D32370" w:rsidRPr="0018395E" w:rsidRDefault="00D32370" w:rsidP="00D32370">
            <w:pPr>
              <w:spacing w:after="0" w:line="240" w:lineRule="auto"/>
              <w:jc w:val="both"/>
              <w:rPr>
                <w:rFonts w:ascii="Times New Roman" w:hAnsi="Times New Roman"/>
                <w:color w:val="000000"/>
              </w:rPr>
            </w:pPr>
            <w:r w:rsidRPr="0018395E">
              <w:rPr>
                <w:rFonts w:ascii="Times New Roman" w:hAnsi="Times New Roman"/>
                <w:color w:val="000000"/>
                <w:lang w:val="ru-RU" w:eastAsia="ru-RU"/>
              </w:rPr>
              <w:t>Вірус</w:t>
            </w:r>
            <w:r w:rsidRPr="0018395E">
              <w:rPr>
                <w:rFonts w:ascii="Times New Roman" w:hAnsi="Times New Roman"/>
                <w:color w:val="000000"/>
                <w:lang w:eastAsia="ru-RU"/>
              </w:rPr>
              <w:t xml:space="preserve"> </w:t>
            </w:r>
            <w:r w:rsidRPr="0018395E">
              <w:rPr>
                <w:rFonts w:ascii="Times New Roman" w:hAnsi="Times New Roman"/>
                <w:color w:val="000000"/>
                <w:lang w:val="ru-RU" w:eastAsia="ru-RU"/>
              </w:rPr>
              <w:t>гепатиту</w:t>
            </w:r>
            <w:r w:rsidRPr="0018395E">
              <w:rPr>
                <w:rFonts w:ascii="Times New Roman" w:hAnsi="Times New Roman"/>
                <w:color w:val="000000"/>
                <w:lang w:eastAsia="ru-RU"/>
              </w:rPr>
              <w:t xml:space="preserve"> B (HBV), HBeAg</w:t>
            </w:r>
          </w:p>
        </w:tc>
        <w:tc>
          <w:tcPr>
            <w:tcW w:w="2409" w:type="dxa"/>
            <w:tcBorders>
              <w:top w:val="single" w:sz="4" w:space="0" w:color="auto"/>
              <w:left w:val="nil"/>
              <w:bottom w:val="single" w:sz="4" w:space="0" w:color="auto"/>
              <w:right w:val="single" w:sz="4" w:space="0" w:color="auto"/>
            </w:tcBorders>
            <w:vAlign w:val="center"/>
          </w:tcPr>
          <w:p w14:paraId="645C8344" w14:textId="578448EA" w:rsidR="00D32370" w:rsidRPr="0018395E" w:rsidRDefault="00D32370" w:rsidP="00D32370">
            <w:pPr>
              <w:spacing w:after="0" w:line="240" w:lineRule="auto"/>
              <w:jc w:val="center"/>
              <w:rPr>
                <w:rFonts w:ascii="Times New Roman" w:hAnsi="Times New Roman"/>
                <w:color w:val="000000" w:themeColor="text1"/>
              </w:rPr>
            </w:pPr>
            <w:r w:rsidRPr="0018395E">
              <w:rPr>
                <w:rFonts w:ascii="Times New Roman" w:hAnsi="Times New Roman"/>
                <w:color w:val="000000" w:themeColor="text1"/>
                <w:lang w:eastAsia="ru-RU"/>
              </w:rPr>
              <w:t>50</w:t>
            </w:r>
          </w:p>
        </w:tc>
        <w:tc>
          <w:tcPr>
            <w:tcW w:w="2977" w:type="dxa"/>
            <w:tcBorders>
              <w:top w:val="single" w:sz="4" w:space="0" w:color="auto"/>
              <w:left w:val="nil"/>
              <w:bottom w:val="single" w:sz="4" w:space="0" w:color="auto"/>
              <w:right w:val="single" w:sz="4" w:space="0" w:color="auto"/>
            </w:tcBorders>
            <w:vAlign w:val="center"/>
          </w:tcPr>
          <w:p w14:paraId="08EE2B0D" w14:textId="77777777" w:rsidR="00D32370" w:rsidRPr="0018395E" w:rsidRDefault="00D32370" w:rsidP="00D32370">
            <w:pPr>
              <w:spacing w:after="0" w:line="240" w:lineRule="auto"/>
              <w:jc w:val="both"/>
              <w:rPr>
                <w:rFonts w:ascii="Times New Roman" w:hAnsi="Times New Roman"/>
                <w:color w:val="000000"/>
                <w:lang w:eastAsia="ru-RU"/>
              </w:rPr>
            </w:pPr>
            <w:r w:rsidRPr="0018395E">
              <w:rPr>
                <w:rFonts w:ascii="Times New Roman" w:hAnsi="Times New Roman"/>
                <w:color w:val="000000"/>
                <w:lang w:eastAsia="ru-RU"/>
              </w:rPr>
              <w:t xml:space="preserve">протягом </w:t>
            </w:r>
          </w:p>
          <w:p w14:paraId="39DFB2D5" w14:textId="33F656BC" w:rsidR="00D32370" w:rsidRPr="0018395E" w:rsidRDefault="00D32370" w:rsidP="00D32370">
            <w:pPr>
              <w:spacing w:after="0" w:line="240" w:lineRule="auto"/>
              <w:jc w:val="both"/>
              <w:rPr>
                <w:rFonts w:ascii="Times New Roman" w:hAnsi="Times New Roman"/>
                <w:color w:val="000000"/>
              </w:rPr>
            </w:pPr>
            <w:r w:rsidRPr="0018395E">
              <w:rPr>
                <w:rFonts w:ascii="Times New Roman" w:hAnsi="Times New Roman"/>
                <w:color w:val="000000"/>
                <w:lang w:eastAsia="ru-RU"/>
              </w:rPr>
              <w:t>дії договору</w:t>
            </w:r>
          </w:p>
        </w:tc>
      </w:tr>
      <w:tr w:rsidR="00D32370" w:rsidRPr="00433264" w14:paraId="7DD8CB49" w14:textId="77777777" w:rsidTr="0018395E">
        <w:trPr>
          <w:trHeight w:val="64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D7869" w14:textId="0C6A28F1" w:rsidR="00D32370" w:rsidRPr="0018395E" w:rsidRDefault="00D32370" w:rsidP="00D32370">
            <w:pPr>
              <w:spacing w:after="0" w:line="240" w:lineRule="auto"/>
              <w:jc w:val="both"/>
              <w:rPr>
                <w:rFonts w:eastAsia="Calibri"/>
                <w:lang w:eastAsia="en-US"/>
              </w:rPr>
            </w:pPr>
            <w:r w:rsidRPr="0018395E">
              <w:rPr>
                <w:rFonts w:ascii="Times New Roman" w:hAnsi="Times New Roman"/>
                <w:color w:val="000000"/>
                <w:lang w:val="ru-RU" w:eastAsia="ru-RU"/>
              </w:rPr>
              <w:t>12</w:t>
            </w:r>
          </w:p>
        </w:tc>
        <w:tc>
          <w:tcPr>
            <w:tcW w:w="3828" w:type="dxa"/>
            <w:tcBorders>
              <w:top w:val="single" w:sz="4" w:space="0" w:color="auto"/>
              <w:left w:val="nil"/>
              <w:bottom w:val="single" w:sz="4" w:space="0" w:color="auto"/>
              <w:right w:val="single" w:sz="4" w:space="0" w:color="auto"/>
            </w:tcBorders>
            <w:shd w:val="clear" w:color="auto" w:fill="auto"/>
            <w:vAlign w:val="center"/>
          </w:tcPr>
          <w:p w14:paraId="4E10FEDA" w14:textId="5FB15355" w:rsidR="00D32370" w:rsidRPr="0018395E" w:rsidRDefault="00D32370" w:rsidP="00D32370">
            <w:pPr>
              <w:spacing w:after="0" w:line="240" w:lineRule="auto"/>
              <w:jc w:val="both"/>
              <w:rPr>
                <w:rFonts w:ascii="Times New Roman" w:hAnsi="Times New Roman"/>
                <w:color w:val="000000"/>
              </w:rPr>
            </w:pPr>
            <w:r w:rsidRPr="0018395E">
              <w:rPr>
                <w:rFonts w:ascii="Times New Roman" w:hAnsi="Times New Roman"/>
                <w:color w:val="000000"/>
                <w:lang w:eastAsia="ru-RU"/>
              </w:rPr>
              <w:t xml:space="preserve">Гепатит </w:t>
            </w:r>
            <w:r w:rsidRPr="0018395E">
              <w:rPr>
                <w:rFonts w:ascii="Times New Roman" w:hAnsi="Times New Roman"/>
                <w:color w:val="000000"/>
                <w:lang w:val="ru-RU" w:eastAsia="ru-RU"/>
              </w:rPr>
              <w:t>B</w:t>
            </w:r>
            <w:r w:rsidRPr="0018395E">
              <w:rPr>
                <w:rFonts w:ascii="Times New Roman" w:hAnsi="Times New Roman"/>
                <w:color w:val="000000"/>
                <w:lang w:eastAsia="ru-RU"/>
              </w:rPr>
              <w:t xml:space="preserve">, ДНК вірусу методом </w:t>
            </w:r>
            <w:r w:rsidRPr="0018395E">
              <w:rPr>
                <w:rFonts w:ascii="Times New Roman" w:hAnsi="Times New Roman"/>
                <w:color w:val="000000"/>
                <w:lang w:val="ru-RU" w:eastAsia="ru-RU"/>
              </w:rPr>
              <w:t>REAL</w:t>
            </w:r>
            <w:r w:rsidRPr="0018395E">
              <w:rPr>
                <w:rFonts w:ascii="Times New Roman" w:hAnsi="Times New Roman"/>
                <w:color w:val="000000"/>
                <w:lang w:eastAsia="ru-RU"/>
              </w:rPr>
              <w:t xml:space="preserve"> </w:t>
            </w:r>
            <w:r w:rsidRPr="0018395E">
              <w:rPr>
                <w:rFonts w:ascii="Times New Roman" w:hAnsi="Times New Roman"/>
                <w:color w:val="000000"/>
                <w:lang w:val="ru-RU" w:eastAsia="ru-RU"/>
              </w:rPr>
              <w:t>TIME</w:t>
            </w:r>
            <w:r w:rsidRPr="0018395E">
              <w:rPr>
                <w:rFonts w:ascii="Times New Roman" w:hAnsi="Times New Roman"/>
                <w:color w:val="000000"/>
                <w:lang w:eastAsia="ru-RU"/>
              </w:rPr>
              <w:t xml:space="preserve"> ПЛР (кров) – кількісний</w:t>
            </w:r>
          </w:p>
        </w:tc>
        <w:tc>
          <w:tcPr>
            <w:tcW w:w="2409" w:type="dxa"/>
            <w:tcBorders>
              <w:top w:val="single" w:sz="4" w:space="0" w:color="auto"/>
              <w:left w:val="nil"/>
              <w:bottom w:val="single" w:sz="4" w:space="0" w:color="auto"/>
              <w:right w:val="single" w:sz="4" w:space="0" w:color="auto"/>
            </w:tcBorders>
            <w:vAlign w:val="center"/>
          </w:tcPr>
          <w:p w14:paraId="7D0DDF90" w14:textId="3FCA1639" w:rsidR="00D32370" w:rsidRPr="0018395E" w:rsidRDefault="00FB23B8" w:rsidP="00D32370">
            <w:pPr>
              <w:spacing w:after="0" w:line="240" w:lineRule="auto"/>
              <w:jc w:val="center"/>
              <w:rPr>
                <w:rFonts w:ascii="Times New Roman" w:hAnsi="Times New Roman"/>
                <w:color w:val="000000" w:themeColor="text1"/>
              </w:rPr>
            </w:pPr>
            <w:r w:rsidRPr="0018395E">
              <w:rPr>
                <w:rFonts w:ascii="Times New Roman" w:hAnsi="Times New Roman"/>
                <w:color w:val="000000" w:themeColor="text1"/>
                <w:lang w:val="en-US" w:eastAsia="ru-RU"/>
              </w:rPr>
              <w:t>4</w:t>
            </w:r>
            <w:r w:rsidR="00D32370" w:rsidRPr="0018395E">
              <w:rPr>
                <w:rFonts w:ascii="Times New Roman" w:hAnsi="Times New Roman"/>
                <w:color w:val="000000" w:themeColor="text1"/>
                <w:lang w:val="ru-RU" w:eastAsia="ru-RU"/>
              </w:rPr>
              <w:t>0</w:t>
            </w:r>
          </w:p>
        </w:tc>
        <w:tc>
          <w:tcPr>
            <w:tcW w:w="2977" w:type="dxa"/>
            <w:tcBorders>
              <w:top w:val="single" w:sz="4" w:space="0" w:color="auto"/>
              <w:left w:val="nil"/>
              <w:bottom w:val="single" w:sz="4" w:space="0" w:color="auto"/>
              <w:right w:val="single" w:sz="4" w:space="0" w:color="auto"/>
            </w:tcBorders>
            <w:vAlign w:val="center"/>
          </w:tcPr>
          <w:p w14:paraId="391F2EAE" w14:textId="77777777" w:rsidR="00D32370" w:rsidRPr="0018395E" w:rsidRDefault="00D32370" w:rsidP="00D32370">
            <w:pPr>
              <w:spacing w:after="0" w:line="240" w:lineRule="auto"/>
              <w:jc w:val="both"/>
              <w:rPr>
                <w:rFonts w:ascii="Times New Roman" w:hAnsi="Times New Roman"/>
                <w:color w:val="000000"/>
                <w:lang w:eastAsia="ru-RU"/>
              </w:rPr>
            </w:pPr>
            <w:r w:rsidRPr="0018395E">
              <w:rPr>
                <w:rFonts w:ascii="Times New Roman" w:hAnsi="Times New Roman"/>
                <w:color w:val="000000"/>
                <w:lang w:eastAsia="ru-RU"/>
              </w:rPr>
              <w:t xml:space="preserve">протягом </w:t>
            </w:r>
          </w:p>
          <w:p w14:paraId="189DEEA4" w14:textId="7C4EA153" w:rsidR="00D32370" w:rsidRPr="0018395E" w:rsidRDefault="00D32370" w:rsidP="00D32370">
            <w:pPr>
              <w:spacing w:after="0" w:line="240" w:lineRule="auto"/>
              <w:jc w:val="both"/>
              <w:rPr>
                <w:rFonts w:ascii="Times New Roman" w:hAnsi="Times New Roman"/>
                <w:color w:val="000000"/>
              </w:rPr>
            </w:pPr>
            <w:r w:rsidRPr="0018395E">
              <w:rPr>
                <w:rFonts w:ascii="Times New Roman" w:hAnsi="Times New Roman"/>
                <w:color w:val="000000"/>
                <w:lang w:eastAsia="ru-RU"/>
              </w:rPr>
              <w:t>дії договору</w:t>
            </w:r>
          </w:p>
        </w:tc>
      </w:tr>
      <w:tr w:rsidR="00D32370" w:rsidRPr="00433264" w14:paraId="025027D8" w14:textId="77777777" w:rsidTr="0018395E">
        <w:trPr>
          <w:trHeight w:val="64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BBB31" w14:textId="6F8FDE5E" w:rsidR="00D32370" w:rsidRPr="0018395E" w:rsidRDefault="00D32370" w:rsidP="00D32370">
            <w:pPr>
              <w:spacing w:after="0" w:line="240" w:lineRule="auto"/>
              <w:jc w:val="both"/>
              <w:rPr>
                <w:rFonts w:eastAsia="Calibri"/>
                <w:lang w:eastAsia="en-US"/>
              </w:rPr>
            </w:pPr>
            <w:r w:rsidRPr="0018395E">
              <w:rPr>
                <w:rFonts w:ascii="Times New Roman" w:hAnsi="Times New Roman"/>
                <w:color w:val="000000"/>
                <w:lang w:val="ru-RU" w:eastAsia="ru-RU"/>
              </w:rPr>
              <w:t>13</w:t>
            </w:r>
          </w:p>
        </w:tc>
        <w:tc>
          <w:tcPr>
            <w:tcW w:w="3828" w:type="dxa"/>
            <w:tcBorders>
              <w:top w:val="single" w:sz="4" w:space="0" w:color="auto"/>
              <w:left w:val="nil"/>
              <w:bottom w:val="single" w:sz="4" w:space="0" w:color="auto"/>
              <w:right w:val="single" w:sz="4" w:space="0" w:color="auto"/>
            </w:tcBorders>
            <w:shd w:val="clear" w:color="auto" w:fill="auto"/>
            <w:vAlign w:val="center"/>
          </w:tcPr>
          <w:p w14:paraId="5448EA17" w14:textId="7D52A7AB" w:rsidR="00D32370" w:rsidRPr="0018395E" w:rsidRDefault="00D32370" w:rsidP="00D32370">
            <w:pPr>
              <w:spacing w:after="0" w:line="240" w:lineRule="auto"/>
              <w:jc w:val="both"/>
              <w:rPr>
                <w:rFonts w:ascii="Times New Roman" w:hAnsi="Times New Roman"/>
                <w:color w:val="000000"/>
              </w:rPr>
            </w:pPr>
            <w:r w:rsidRPr="0018395E">
              <w:rPr>
                <w:rFonts w:ascii="Times New Roman" w:hAnsi="Times New Roman"/>
                <w:color w:val="000000"/>
                <w:lang w:val="ru-RU" w:eastAsia="ru-RU"/>
              </w:rPr>
              <w:t>Глікований гемоглобін (HbA1c)</w:t>
            </w:r>
          </w:p>
        </w:tc>
        <w:tc>
          <w:tcPr>
            <w:tcW w:w="2409" w:type="dxa"/>
            <w:tcBorders>
              <w:top w:val="single" w:sz="4" w:space="0" w:color="auto"/>
              <w:left w:val="nil"/>
              <w:bottom w:val="single" w:sz="4" w:space="0" w:color="auto"/>
              <w:right w:val="single" w:sz="4" w:space="0" w:color="auto"/>
            </w:tcBorders>
            <w:vAlign w:val="center"/>
          </w:tcPr>
          <w:p w14:paraId="0C496367" w14:textId="66F73E22" w:rsidR="00D32370" w:rsidRPr="0018395E" w:rsidRDefault="00D32370" w:rsidP="00D32370">
            <w:pPr>
              <w:spacing w:after="0" w:line="240" w:lineRule="auto"/>
              <w:jc w:val="center"/>
              <w:rPr>
                <w:rFonts w:ascii="Times New Roman" w:hAnsi="Times New Roman"/>
                <w:color w:val="000000"/>
              </w:rPr>
            </w:pPr>
            <w:r w:rsidRPr="0018395E">
              <w:rPr>
                <w:rFonts w:ascii="Times New Roman" w:hAnsi="Times New Roman"/>
                <w:color w:val="000000"/>
                <w:lang w:val="ru-RU" w:eastAsia="ru-RU"/>
              </w:rPr>
              <w:t>50</w:t>
            </w:r>
          </w:p>
        </w:tc>
        <w:tc>
          <w:tcPr>
            <w:tcW w:w="2977" w:type="dxa"/>
            <w:tcBorders>
              <w:top w:val="single" w:sz="4" w:space="0" w:color="auto"/>
              <w:left w:val="nil"/>
              <w:bottom w:val="single" w:sz="4" w:space="0" w:color="auto"/>
              <w:right w:val="single" w:sz="4" w:space="0" w:color="auto"/>
            </w:tcBorders>
          </w:tcPr>
          <w:p w14:paraId="361797A9" w14:textId="77777777" w:rsidR="00D32370" w:rsidRPr="0018395E" w:rsidRDefault="00D32370" w:rsidP="00D32370">
            <w:pPr>
              <w:spacing w:after="0" w:line="240" w:lineRule="auto"/>
              <w:jc w:val="both"/>
              <w:rPr>
                <w:rFonts w:ascii="Times New Roman" w:hAnsi="Times New Roman"/>
                <w:color w:val="000000"/>
                <w:lang w:eastAsia="ru-RU"/>
              </w:rPr>
            </w:pPr>
            <w:r w:rsidRPr="0018395E">
              <w:rPr>
                <w:rFonts w:ascii="Times New Roman" w:hAnsi="Times New Roman"/>
                <w:color w:val="000000"/>
                <w:lang w:eastAsia="ru-RU"/>
              </w:rPr>
              <w:t xml:space="preserve">протягом </w:t>
            </w:r>
          </w:p>
          <w:p w14:paraId="315AC54F" w14:textId="42220B28" w:rsidR="00D32370" w:rsidRPr="0018395E" w:rsidRDefault="00D32370" w:rsidP="00D32370">
            <w:pPr>
              <w:spacing w:after="0" w:line="240" w:lineRule="auto"/>
              <w:jc w:val="both"/>
              <w:rPr>
                <w:rFonts w:ascii="Times New Roman" w:hAnsi="Times New Roman"/>
                <w:color w:val="000000"/>
              </w:rPr>
            </w:pPr>
            <w:r w:rsidRPr="0018395E">
              <w:rPr>
                <w:rFonts w:ascii="Times New Roman" w:hAnsi="Times New Roman"/>
                <w:color w:val="000000"/>
                <w:lang w:eastAsia="ru-RU"/>
              </w:rPr>
              <w:t>дії договору</w:t>
            </w:r>
          </w:p>
        </w:tc>
      </w:tr>
      <w:tr w:rsidR="00D32370" w:rsidRPr="00433264" w14:paraId="0EA0B963" w14:textId="77777777" w:rsidTr="0018395E">
        <w:trPr>
          <w:trHeight w:val="8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5292A" w14:textId="2F12D26D" w:rsidR="00D32370" w:rsidRPr="0018395E" w:rsidRDefault="00D32370" w:rsidP="00D32370">
            <w:pPr>
              <w:spacing w:after="0" w:line="240" w:lineRule="auto"/>
              <w:jc w:val="both"/>
              <w:rPr>
                <w:rFonts w:ascii="Times New Roman" w:hAnsi="Times New Roman"/>
                <w:color w:val="000000"/>
                <w:lang w:val="ru-RU" w:eastAsia="ru-RU"/>
              </w:rPr>
            </w:pPr>
            <w:r w:rsidRPr="0018395E">
              <w:rPr>
                <w:rFonts w:ascii="Times New Roman" w:hAnsi="Times New Roman"/>
                <w:color w:val="000000"/>
                <w:lang w:val="ru-RU" w:eastAsia="ru-RU"/>
              </w:rPr>
              <w:t>14</w:t>
            </w:r>
          </w:p>
        </w:tc>
        <w:tc>
          <w:tcPr>
            <w:tcW w:w="3828" w:type="dxa"/>
            <w:tcBorders>
              <w:top w:val="single" w:sz="4" w:space="0" w:color="auto"/>
              <w:left w:val="nil"/>
              <w:bottom w:val="single" w:sz="4" w:space="0" w:color="auto"/>
              <w:right w:val="single" w:sz="4" w:space="0" w:color="auto"/>
            </w:tcBorders>
            <w:shd w:val="clear" w:color="auto" w:fill="auto"/>
            <w:vAlign w:val="center"/>
          </w:tcPr>
          <w:p w14:paraId="3ED903BB" w14:textId="001F71B9" w:rsidR="00D32370" w:rsidRPr="0018395E" w:rsidRDefault="00D32370" w:rsidP="00D32370">
            <w:pPr>
              <w:spacing w:after="0" w:line="240" w:lineRule="auto"/>
              <w:jc w:val="both"/>
              <w:rPr>
                <w:rFonts w:ascii="Times New Roman" w:hAnsi="Times New Roman"/>
                <w:color w:val="000000"/>
              </w:rPr>
            </w:pPr>
            <w:r w:rsidRPr="0018395E">
              <w:rPr>
                <w:rFonts w:ascii="Times New Roman" w:hAnsi="Times New Roman"/>
                <w:color w:val="000000"/>
                <w:lang w:val="ru-RU" w:eastAsia="ru-RU"/>
              </w:rPr>
              <w:t>Феритин</w:t>
            </w:r>
          </w:p>
        </w:tc>
        <w:tc>
          <w:tcPr>
            <w:tcW w:w="2409" w:type="dxa"/>
            <w:tcBorders>
              <w:top w:val="single" w:sz="4" w:space="0" w:color="auto"/>
              <w:left w:val="nil"/>
              <w:bottom w:val="single" w:sz="4" w:space="0" w:color="auto"/>
              <w:right w:val="single" w:sz="4" w:space="0" w:color="auto"/>
            </w:tcBorders>
            <w:vAlign w:val="center"/>
          </w:tcPr>
          <w:p w14:paraId="2670F4C0" w14:textId="515A7CAE" w:rsidR="00D32370" w:rsidRPr="0018395E" w:rsidRDefault="00D32370" w:rsidP="00D32370">
            <w:pPr>
              <w:spacing w:after="0" w:line="240" w:lineRule="auto"/>
              <w:jc w:val="center"/>
              <w:rPr>
                <w:rFonts w:ascii="Times New Roman" w:hAnsi="Times New Roman"/>
                <w:color w:val="000000"/>
              </w:rPr>
            </w:pPr>
            <w:r w:rsidRPr="0018395E">
              <w:rPr>
                <w:rFonts w:ascii="Times New Roman" w:hAnsi="Times New Roman"/>
                <w:color w:val="000000"/>
                <w:lang w:val="ru-RU" w:eastAsia="ru-RU"/>
              </w:rPr>
              <w:t>100</w:t>
            </w:r>
          </w:p>
        </w:tc>
        <w:tc>
          <w:tcPr>
            <w:tcW w:w="2977" w:type="dxa"/>
            <w:tcBorders>
              <w:top w:val="single" w:sz="4" w:space="0" w:color="auto"/>
              <w:left w:val="nil"/>
              <w:bottom w:val="single" w:sz="4" w:space="0" w:color="auto"/>
              <w:right w:val="single" w:sz="4" w:space="0" w:color="auto"/>
            </w:tcBorders>
            <w:vAlign w:val="center"/>
          </w:tcPr>
          <w:p w14:paraId="176DFB14" w14:textId="77777777" w:rsidR="00D32370" w:rsidRPr="0018395E" w:rsidRDefault="00D32370" w:rsidP="00D32370">
            <w:pPr>
              <w:spacing w:after="0" w:line="240" w:lineRule="auto"/>
              <w:jc w:val="both"/>
              <w:rPr>
                <w:rFonts w:ascii="Times New Roman" w:hAnsi="Times New Roman"/>
                <w:color w:val="000000"/>
                <w:lang w:eastAsia="ru-RU"/>
              </w:rPr>
            </w:pPr>
            <w:r w:rsidRPr="0018395E">
              <w:rPr>
                <w:rFonts w:ascii="Times New Roman" w:hAnsi="Times New Roman"/>
                <w:color w:val="000000"/>
                <w:lang w:eastAsia="ru-RU"/>
              </w:rPr>
              <w:t xml:space="preserve">протягом </w:t>
            </w:r>
          </w:p>
          <w:p w14:paraId="2B5247FF" w14:textId="7145E449" w:rsidR="00D32370" w:rsidRPr="0018395E" w:rsidRDefault="00D32370" w:rsidP="00D32370">
            <w:pPr>
              <w:spacing w:after="0" w:line="240" w:lineRule="auto"/>
              <w:jc w:val="both"/>
              <w:rPr>
                <w:rFonts w:ascii="Times New Roman" w:hAnsi="Times New Roman"/>
                <w:color w:val="000000"/>
              </w:rPr>
            </w:pPr>
            <w:r w:rsidRPr="0018395E">
              <w:rPr>
                <w:rFonts w:ascii="Times New Roman" w:hAnsi="Times New Roman"/>
                <w:color w:val="000000"/>
                <w:lang w:eastAsia="ru-RU"/>
              </w:rPr>
              <w:t>дії договору</w:t>
            </w:r>
          </w:p>
        </w:tc>
      </w:tr>
      <w:tr w:rsidR="00D32370" w:rsidRPr="00433264" w14:paraId="0F007C68" w14:textId="77777777" w:rsidTr="0018395E">
        <w:trPr>
          <w:trHeight w:val="8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4C3D6" w14:textId="2153C34D" w:rsidR="00D32370" w:rsidRPr="0018395E" w:rsidRDefault="00D32370" w:rsidP="00D32370">
            <w:pPr>
              <w:spacing w:after="0" w:line="240" w:lineRule="auto"/>
              <w:jc w:val="both"/>
              <w:rPr>
                <w:rFonts w:ascii="Times New Roman" w:hAnsi="Times New Roman"/>
                <w:color w:val="000000"/>
                <w:lang w:val="ru-RU" w:eastAsia="ru-RU"/>
              </w:rPr>
            </w:pPr>
            <w:r w:rsidRPr="0018395E">
              <w:rPr>
                <w:rFonts w:ascii="Times New Roman" w:hAnsi="Times New Roman"/>
                <w:color w:val="000000"/>
                <w:lang w:val="ru-RU" w:eastAsia="ru-RU"/>
              </w:rPr>
              <w:t>15</w:t>
            </w:r>
          </w:p>
        </w:tc>
        <w:tc>
          <w:tcPr>
            <w:tcW w:w="3828" w:type="dxa"/>
            <w:tcBorders>
              <w:top w:val="single" w:sz="4" w:space="0" w:color="auto"/>
              <w:left w:val="nil"/>
              <w:bottom w:val="single" w:sz="4" w:space="0" w:color="auto"/>
              <w:right w:val="single" w:sz="4" w:space="0" w:color="auto"/>
            </w:tcBorders>
            <w:shd w:val="clear" w:color="auto" w:fill="auto"/>
            <w:vAlign w:val="center"/>
          </w:tcPr>
          <w:p w14:paraId="3709BD69" w14:textId="25782157" w:rsidR="00D32370" w:rsidRPr="0018395E" w:rsidRDefault="00D32370" w:rsidP="00D32370">
            <w:pPr>
              <w:spacing w:after="0" w:line="240" w:lineRule="auto"/>
              <w:jc w:val="both"/>
              <w:rPr>
                <w:rFonts w:ascii="Times New Roman" w:hAnsi="Times New Roman"/>
                <w:color w:val="000000"/>
              </w:rPr>
            </w:pPr>
            <w:r w:rsidRPr="0018395E">
              <w:rPr>
                <w:rFonts w:ascii="Times New Roman" w:hAnsi="Times New Roman"/>
                <w:color w:val="000000"/>
                <w:lang w:val="ru-RU" w:eastAsia="ru-RU"/>
              </w:rPr>
              <w:t>Трансферин</w:t>
            </w:r>
          </w:p>
        </w:tc>
        <w:tc>
          <w:tcPr>
            <w:tcW w:w="2409" w:type="dxa"/>
            <w:tcBorders>
              <w:top w:val="single" w:sz="4" w:space="0" w:color="auto"/>
              <w:left w:val="nil"/>
              <w:bottom w:val="single" w:sz="4" w:space="0" w:color="auto"/>
              <w:right w:val="single" w:sz="4" w:space="0" w:color="auto"/>
            </w:tcBorders>
            <w:vAlign w:val="center"/>
          </w:tcPr>
          <w:p w14:paraId="0BB448BA" w14:textId="0CA3BB35" w:rsidR="00D32370" w:rsidRPr="0018395E" w:rsidRDefault="00D32370" w:rsidP="00D32370">
            <w:pPr>
              <w:spacing w:after="0" w:line="240" w:lineRule="auto"/>
              <w:jc w:val="center"/>
              <w:rPr>
                <w:rFonts w:ascii="Times New Roman" w:hAnsi="Times New Roman"/>
                <w:color w:val="000000"/>
              </w:rPr>
            </w:pPr>
            <w:r w:rsidRPr="0018395E">
              <w:rPr>
                <w:rFonts w:ascii="Times New Roman" w:hAnsi="Times New Roman"/>
                <w:color w:val="000000"/>
                <w:lang w:val="ru-RU" w:eastAsia="ru-RU"/>
              </w:rPr>
              <w:t>100</w:t>
            </w:r>
          </w:p>
        </w:tc>
        <w:tc>
          <w:tcPr>
            <w:tcW w:w="2977" w:type="dxa"/>
            <w:tcBorders>
              <w:top w:val="single" w:sz="4" w:space="0" w:color="auto"/>
              <w:left w:val="nil"/>
              <w:bottom w:val="single" w:sz="4" w:space="0" w:color="auto"/>
              <w:right w:val="single" w:sz="4" w:space="0" w:color="auto"/>
            </w:tcBorders>
            <w:vAlign w:val="center"/>
          </w:tcPr>
          <w:p w14:paraId="0051A75D" w14:textId="77777777" w:rsidR="00D32370" w:rsidRPr="0018395E" w:rsidRDefault="00D32370" w:rsidP="00D32370">
            <w:pPr>
              <w:spacing w:after="0" w:line="240" w:lineRule="auto"/>
              <w:jc w:val="both"/>
              <w:rPr>
                <w:rFonts w:ascii="Times New Roman" w:hAnsi="Times New Roman"/>
                <w:color w:val="000000"/>
                <w:lang w:eastAsia="ru-RU"/>
              </w:rPr>
            </w:pPr>
            <w:r w:rsidRPr="0018395E">
              <w:rPr>
                <w:rFonts w:ascii="Times New Roman" w:hAnsi="Times New Roman"/>
                <w:color w:val="000000"/>
                <w:lang w:eastAsia="ru-RU"/>
              </w:rPr>
              <w:t xml:space="preserve">протягом </w:t>
            </w:r>
          </w:p>
          <w:p w14:paraId="485C10E2" w14:textId="578E5CB9" w:rsidR="00D32370" w:rsidRPr="0018395E" w:rsidRDefault="00D32370" w:rsidP="00D32370">
            <w:pPr>
              <w:spacing w:after="0" w:line="240" w:lineRule="auto"/>
              <w:jc w:val="both"/>
              <w:rPr>
                <w:rFonts w:ascii="Times New Roman" w:hAnsi="Times New Roman"/>
                <w:color w:val="000000"/>
              </w:rPr>
            </w:pPr>
            <w:r w:rsidRPr="0018395E">
              <w:rPr>
                <w:rFonts w:ascii="Times New Roman" w:hAnsi="Times New Roman"/>
                <w:color w:val="000000"/>
                <w:lang w:eastAsia="ru-RU"/>
              </w:rPr>
              <w:t>дії договору</w:t>
            </w:r>
          </w:p>
        </w:tc>
      </w:tr>
      <w:tr w:rsidR="00D32370" w:rsidRPr="00433264" w14:paraId="42E31C70" w14:textId="77777777" w:rsidTr="0018395E">
        <w:trPr>
          <w:trHeight w:val="8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16525" w14:textId="0B87F90F" w:rsidR="00D32370" w:rsidRPr="0018395E" w:rsidRDefault="00D32370" w:rsidP="00D32370">
            <w:pPr>
              <w:spacing w:after="0" w:line="240" w:lineRule="auto"/>
              <w:jc w:val="both"/>
              <w:rPr>
                <w:rFonts w:ascii="Times New Roman" w:hAnsi="Times New Roman"/>
                <w:color w:val="000000"/>
                <w:lang w:val="ru-RU" w:eastAsia="ru-RU"/>
              </w:rPr>
            </w:pPr>
            <w:r w:rsidRPr="0018395E">
              <w:rPr>
                <w:rFonts w:ascii="Times New Roman" w:hAnsi="Times New Roman"/>
                <w:color w:val="000000"/>
                <w:lang w:val="ru-RU" w:eastAsia="ru-RU"/>
              </w:rPr>
              <w:t>16</w:t>
            </w:r>
          </w:p>
        </w:tc>
        <w:tc>
          <w:tcPr>
            <w:tcW w:w="3828" w:type="dxa"/>
            <w:tcBorders>
              <w:top w:val="single" w:sz="4" w:space="0" w:color="auto"/>
              <w:left w:val="nil"/>
              <w:bottom w:val="single" w:sz="4" w:space="0" w:color="auto"/>
              <w:right w:val="single" w:sz="4" w:space="0" w:color="auto"/>
            </w:tcBorders>
            <w:shd w:val="clear" w:color="auto" w:fill="auto"/>
            <w:vAlign w:val="center"/>
          </w:tcPr>
          <w:p w14:paraId="5081FB3B" w14:textId="7A6A59C3" w:rsidR="00D32370" w:rsidRPr="0018395E" w:rsidRDefault="00D32370" w:rsidP="00D32370">
            <w:pPr>
              <w:spacing w:after="0" w:line="240" w:lineRule="auto"/>
              <w:jc w:val="both"/>
              <w:rPr>
                <w:rFonts w:ascii="Times New Roman" w:hAnsi="Times New Roman"/>
                <w:color w:val="000000"/>
              </w:rPr>
            </w:pPr>
            <w:r w:rsidRPr="0018395E">
              <w:rPr>
                <w:rFonts w:ascii="Times New Roman" w:hAnsi="Times New Roman"/>
                <w:color w:val="000000"/>
                <w:lang w:val="ru-RU" w:eastAsia="ru-RU"/>
              </w:rPr>
              <w:t>Фолієва кислота (вітамін В9) (Сироватка)</w:t>
            </w:r>
          </w:p>
        </w:tc>
        <w:tc>
          <w:tcPr>
            <w:tcW w:w="2409" w:type="dxa"/>
            <w:tcBorders>
              <w:top w:val="single" w:sz="4" w:space="0" w:color="auto"/>
              <w:left w:val="nil"/>
              <w:bottom w:val="single" w:sz="4" w:space="0" w:color="auto"/>
              <w:right w:val="single" w:sz="4" w:space="0" w:color="auto"/>
            </w:tcBorders>
            <w:vAlign w:val="center"/>
          </w:tcPr>
          <w:p w14:paraId="258FE884" w14:textId="5D027936" w:rsidR="00D32370" w:rsidRPr="0018395E" w:rsidRDefault="00D32370" w:rsidP="00D32370">
            <w:pPr>
              <w:spacing w:after="0" w:line="240" w:lineRule="auto"/>
              <w:jc w:val="center"/>
              <w:rPr>
                <w:rFonts w:ascii="Times New Roman" w:hAnsi="Times New Roman"/>
                <w:color w:val="000000"/>
              </w:rPr>
            </w:pPr>
            <w:r w:rsidRPr="0018395E">
              <w:rPr>
                <w:rFonts w:ascii="Times New Roman" w:hAnsi="Times New Roman"/>
                <w:color w:val="000000"/>
                <w:lang w:val="ru-RU" w:eastAsia="ru-RU"/>
              </w:rPr>
              <w:t>100</w:t>
            </w:r>
          </w:p>
        </w:tc>
        <w:tc>
          <w:tcPr>
            <w:tcW w:w="2977" w:type="dxa"/>
            <w:tcBorders>
              <w:top w:val="single" w:sz="4" w:space="0" w:color="auto"/>
              <w:left w:val="nil"/>
              <w:bottom w:val="single" w:sz="4" w:space="0" w:color="auto"/>
              <w:right w:val="single" w:sz="4" w:space="0" w:color="auto"/>
            </w:tcBorders>
            <w:vAlign w:val="center"/>
          </w:tcPr>
          <w:p w14:paraId="42F0F1B2" w14:textId="77777777" w:rsidR="00D32370" w:rsidRPr="0018395E" w:rsidRDefault="00D32370" w:rsidP="00D32370">
            <w:pPr>
              <w:spacing w:after="0" w:line="240" w:lineRule="auto"/>
              <w:jc w:val="both"/>
              <w:rPr>
                <w:rFonts w:ascii="Times New Roman" w:hAnsi="Times New Roman"/>
                <w:color w:val="000000"/>
                <w:lang w:eastAsia="ru-RU"/>
              </w:rPr>
            </w:pPr>
            <w:r w:rsidRPr="0018395E">
              <w:rPr>
                <w:rFonts w:ascii="Times New Roman" w:hAnsi="Times New Roman"/>
                <w:color w:val="000000"/>
                <w:lang w:eastAsia="ru-RU"/>
              </w:rPr>
              <w:t xml:space="preserve">протягом </w:t>
            </w:r>
          </w:p>
          <w:p w14:paraId="05AFC347" w14:textId="307514C7" w:rsidR="00D32370" w:rsidRPr="0018395E" w:rsidRDefault="00D32370" w:rsidP="00D32370">
            <w:pPr>
              <w:spacing w:after="0" w:line="240" w:lineRule="auto"/>
              <w:jc w:val="both"/>
              <w:rPr>
                <w:rFonts w:ascii="Times New Roman" w:hAnsi="Times New Roman"/>
                <w:color w:val="000000"/>
              </w:rPr>
            </w:pPr>
            <w:r w:rsidRPr="0018395E">
              <w:rPr>
                <w:rFonts w:ascii="Times New Roman" w:hAnsi="Times New Roman"/>
                <w:color w:val="000000"/>
                <w:lang w:eastAsia="ru-RU"/>
              </w:rPr>
              <w:t>дії договору</w:t>
            </w:r>
          </w:p>
        </w:tc>
      </w:tr>
      <w:tr w:rsidR="00D32370" w:rsidRPr="00433264" w14:paraId="05DB28E5" w14:textId="77777777" w:rsidTr="0018395E">
        <w:trPr>
          <w:trHeight w:val="8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AA7E4" w14:textId="16AAEB57" w:rsidR="00D32370" w:rsidRPr="0018395E" w:rsidRDefault="00D32370" w:rsidP="00D32370">
            <w:pPr>
              <w:spacing w:after="0" w:line="240" w:lineRule="auto"/>
              <w:jc w:val="both"/>
              <w:rPr>
                <w:rFonts w:ascii="Times New Roman" w:hAnsi="Times New Roman"/>
                <w:color w:val="000000"/>
                <w:lang w:val="ru-RU" w:eastAsia="ru-RU"/>
              </w:rPr>
            </w:pPr>
            <w:r w:rsidRPr="0018395E">
              <w:rPr>
                <w:rFonts w:ascii="Times New Roman" w:hAnsi="Times New Roman"/>
                <w:color w:val="000000"/>
                <w:lang w:val="ru-RU" w:eastAsia="ru-RU"/>
              </w:rPr>
              <w:t>17</w:t>
            </w:r>
          </w:p>
        </w:tc>
        <w:tc>
          <w:tcPr>
            <w:tcW w:w="3828" w:type="dxa"/>
            <w:tcBorders>
              <w:top w:val="single" w:sz="4" w:space="0" w:color="auto"/>
              <w:left w:val="nil"/>
              <w:bottom w:val="single" w:sz="4" w:space="0" w:color="auto"/>
              <w:right w:val="single" w:sz="4" w:space="0" w:color="auto"/>
            </w:tcBorders>
            <w:shd w:val="clear" w:color="auto" w:fill="auto"/>
            <w:vAlign w:val="center"/>
          </w:tcPr>
          <w:p w14:paraId="2D57C3F9" w14:textId="3613224D" w:rsidR="00D32370" w:rsidRPr="0018395E" w:rsidRDefault="00D32370" w:rsidP="00D32370">
            <w:pPr>
              <w:spacing w:after="0" w:line="240" w:lineRule="auto"/>
              <w:jc w:val="both"/>
              <w:rPr>
                <w:rFonts w:ascii="Times New Roman" w:hAnsi="Times New Roman"/>
                <w:color w:val="000000"/>
              </w:rPr>
            </w:pPr>
            <w:r w:rsidRPr="0018395E">
              <w:rPr>
                <w:rFonts w:ascii="Times New Roman" w:hAnsi="Times New Roman"/>
                <w:color w:val="000000"/>
                <w:lang w:val="ru-RU" w:eastAsia="ru-RU"/>
              </w:rPr>
              <w:t>Ціанокобаламін (вітамін B12)</w:t>
            </w:r>
          </w:p>
        </w:tc>
        <w:tc>
          <w:tcPr>
            <w:tcW w:w="2409" w:type="dxa"/>
            <w:tcBorders>
              <w:top w:val="single" w:sz="4" w:space="0" w:color="auto"/>
              <w:left w:val="nil"/>
              <w:bottom w:val="single" w:sz="4" w:space="0" w:color="auto"/>
              <w:right w:val="single" w:sz="4" w:space="0" w:color="auto"/>
            </w:tcBorders>
            <w:vAlign w:val="center"/>
          </w:tcPr>
          <w:p w14:paraId="1B0601C0" w14:textId="1717B892" w:rsidR="00D32370" w:rsidRPr="0018395E" w:rsidRDefault="00D32370" w:rsidP="00D32370">
            <w:pPr>
              <w:spacing w:after="0" w:line="240" w:lineRule="auto"/>
              <w:jc w:val="center"/>
              <w:rPr>
                <w:rFonts w:ascii="Times New Roman" w:hAnsi="Times New Roman"/>
                <w:color w:val="000000"/>
              </w:rPr>
            </w:pPr>
            <w:r w:rsidRPr="0018395E">
              <w:rPr>
                <w:rFonts w:ascii="Times New Roman" w:hAnsi="Times New Roman"/>
                <w:color w:val="000000"/>
                <w:lang w:val="ru-RU" w:eastAsia="ru-RU"/>
              </w:rPr>
              <w:t>100</w:t>
            </w:r>
          </w:p>
        </w:tc>
        <w:tc>
          <w:tcPr>
            <w:tcW w:w="2977" w:type="dxa"/>
            <w:tcBorders>
              <w:top w:val="single" w:sz="4" w:space="0" w:color="auto"/>
              <w:left w:val="nil"/>
              <w:bottom w:val="single" w:sz="4" w:space="0" w:color="auto"/>
              <w:right w:val="single" w:sz="4" w:space="0" w:color="auto"/>
            </w:tcBorders>
            <w:vAlign w:val="center"/>
          </w:tcPr>
          <w:p w14:paraId="04106F4B" w14:textId="77777777" w:rsidR="00D32370" w:rsidRPr="0018395E" w:rsidRDefault="00D32370" w:rsidP="00D32370">
            <w:pPr>
              <w:spacing w:after="0" w:line="240" w:lineRule="auto"/>
              <w:jc w:val="both"/>
              <w:rPr>
                <w:rFonts w:ascii="Times New Roman" w:hAnsi="Times New Roman"/>
                <w:color w:val="000000"/>
                <w:lang w:eastAsia="ru-RU"/>
              </w:rPr>
            </w:pPr>
            <w:r w:rsidRPr="0018395E">
              <w:rPr>
                <w:rFonts w:ascii="Times New Roman" w:hAnsi="Times New Roman"/>
                <w:color w:val="000000"/>
                <w:lang w:eastAsia="ru-RU"/>
              </w:rPr>
              <w:t xml:space="preserve">протягом </w:t>
            </w:r>
          </w:p>
          <w:p w14:paraId="507DD181" w14:textId="058A30D8" w:rsidR="00D32370" w:rsidRPr="0018395E" w:rsidRDefault="00D32370" w:rsidP="00D32370">
            <w:pPr>
              <w:spacing w:after="0" w:line="240" w:lineRule="auto"/>
              <w:jc w:val="both"/>
              <w:rPr>
                <w:rFonts w:ascii="Times New Roman" w:hAnsi="Times New Roman"/>
                <w:color w:val="000000"/>
              </w:rPr>
            </w:pPr>
            <w:r w:rsidRPr="0018395E">
              <w:rPr>
                <w:rFonts w:ascii="Times New Roman" w:hAnsi="Times New Roman"/>
                <w:color w:val="000000"/>
                <w:lang w:eastAsia="ru-RU"/>
              </w:rPr>
              <w:t>дії договору</w:t>
            </w:r>
          </w:p>
        </w:tc>
      </w:tr>
      <w:tr w:rsidR="00D32370" w:rsidRPr="00433264" w14:paraId="0032CA2F" w14:textId="77777777" w:rsidTr="0018395E">
        <w:trPr>
          <w:trHeight w:val="8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C834D" w14:textId="21808279" w:rsidR="00D32370" w:rsidRPr="0018395E" w:rsidRDefault="00D32370" w:rsidP="00D32370">
            <w:pPr>
              <w:spacing w:after="0" w:line="240" w:lineRule="auto"/>
              <w:jc w:val="both"/>
              <w:rPr>
                <w:rFonts w:ascii="Times New Roman" w:hAnsi="Times New Roman"/>
                <w:color w:val="000000"/>
                <w:lang w:val="ru-RU" w:eastAsia="ru-RU"/>
              </w:rPr>
            </w:pPr>
            <w:r w:rsidRPr="0018395E">
              <w:rPr>
                <w:rFonts w:ascii="Times New Roman" w:hAnsi="Times New Roman"/>
                <w:color w:val="000000"/>
                <w:lang w:val="ru-RU" w:eastAsia="ru-RU"/>
              </w:rPr>
              <w:t>18</w:t>
            </w:r>
          </w:p>
        </w:tc>
        <w:tc>
          <w:tcPr>
            <w:tcW w:w="3828" w:type="dxa"/>
            <w:tcBorders>
              <w:top w:val="single" w:sz="4" w:space="0" w:color="auto"/>
              <w:left w:val="nil"/>
              <w:bottom w:val="single" w:sz="4" w:space="0" w:color="auto"/>
              <w:right w:val="single" w:sz="4" w:space="0" w:color="auto"/>
            </w:tcBorders>
            <w:shd w:val="clear" w:color="auto" w:fill="auto"/>
            <w:vAlign w:val="center"/>
          </w:tcPr>
          <w:p w14:paraId="3205FDF6" w14:textId="5A1A11AE" w:rsidR="00D32370" w:rsidRPr="0018395E" w:rsidRDefault="00D32370" w:rsidP="00D32370">
            <w:pPr>
              <w:spacing w:after="0" w:line="240" w:lineRule="auto"/>
              <w:jc w:val="both"/>
              <w:rPr>
                <w:rFonts w:ascii="Times New Roman" w:hAnsi="Times New Roman"/>
                <w:color w:val="000000"/>
              </w:rPr>
            </w:pPr>
            <w:r w:rsidRPr="0018395E">
              <w:rPr>
                <w:rFonts w:ascii="Times New Roman" w:hAnsi="Times New Roman"/>
                <w:color w:val="000000"/>
                <w:lang w:val="ru-RU" w:eastAsia="ru-RU"/>
              </w:rPr>
              <w:t>Еритропоетин</w:t>
            </w:r>
          </w:p>
        </w:tc>
        <w:tc>
          <w:tcPr>
            <w:tcW w:w="2409" w:type="dxa"/>
            <w:tcBorders>
              <w:top w:val="single" w:sz="4" w:space="0" w:color="auto"/>
              <w:left w:val="nil"/>
              <w:bottom w:val="single" w:sz="4" w:space="0" w:color="auto"/>
              <w:right w:val="single" w:sz="4" w:space="0" w:color="auto"/>
            </w:tcBorders>
            <w:vAlign w:val="center"/>
          </w:tcPr>
          <w:p w14:paraId="2AEC89CE" w14:textId="3525231E" w:rsidR="00D32370" w:rsidRPr="0018395E" w:rsidRDefault="00D32370" w:rsidP="00D32370">
            <w:pPr>
              <w:spacing w:after="0" w:line="240" w:lineRule="auto"/>
              <w:jc w:val="center"/>
              <w:rPr>
                <w:rFonts w:ascii="Times New Roman" w:hAnsi="Times New Roman"/>
                <w:color w:val="000000"/>
              </w:rPr>
            </w:pPr>
            <w:r w:rsidRPr="0018395E">
              <w:rPr>
                <w:rFonts w:ascii="Times New Roman" w:hAnsi="Times New Roman"/>
                <w:color w:val="000000"/>
                <w:lang w:val="ru-RU" w:eastAsia="ru-RU"/>
              </w:rPr>
              <w:t>100</w:t>
            </w:r>
          </w:p>
        </w:tc>
        <w:tc>
          <w:tcPr>
            <w:tcW w:w="2977" w:type="dxa"/>
            <w:tcBorders>
              <w:top w:val="single" w:sz="4" w:space="0" w:color="auto"/>
              <w:left w:val="nil"/>
              <w:bottom w:val="single" w:sz="4" w:space="0" w:color="auto"/>
              <w:right w:val="single" w:sz="4" w:space="0" w:color="auto"/>
            </w:tcBorders>
          </w:tcPr>
          <w:p w14:paraId="6CC106BE" w14:textId="77777777" w:rsidR="00D32370" w:rsidRPr="0018395E" w:rsidRDefault="00D32370" w:rsidP="00D32370">
            <w:pPr>
              <w:spacing w:after="0" w:line="240" w:lineRule="auto"/>
              <w:jc w:val="both"/>
              <w:rPr>
                <w:rFonts w:ascii="Times New Roman" w:hAnsi="Times New Roman"/>
                <w:color w:val="000000"/>
                <w:lang w:eastAsia="ru-RU"/>
              </w:rPr>
            </w:pPr>
            <w:r w:rsidRPr="0018395E">
              <w:rPr>
                <w:rFonts w:ascii="Times New Roman" w:hAnsi="Times New Roman"/>
                <w:color w:val="000000"/>
                <w:lang w:eastAsia="ru-RU"/>
              </w:rPr>
              <w:t xml:space="preserve">протягом </w:t>
            </w:r>
          </w:p>
          <w:p w14:paraId="4F6F6998" w14:textId="442CA6DA" w:rsidR="00D32370" w:rsidRPr="0018395E" w:rsidRDefault="00D32370" w:rsidP="00D32370">
            <w:pPr>
              <w:spacing w:after="0" w:line="240" w:lineRule="auto"/>
              <w:jc w:val="both"/>
              <w:rPr>
                <w:rFonts w:ascii="Times New Roman" w:hAnsi="Times New Roman"/>
                <w:color w:val="000000"/>
              </w:rPr>
            </w:pPr>
            <w:r w:rsidRPr="0018395E">
              <w:rPr>
                <w:rFonts w:ascii="Times New Roman" w:hAnsi="Times New Roman"/>
                <w:color w:val="000000"/>
                <w:lang w:eastAsia="ru-RU"/>
              </w:rPr>
              <w:t>дії договору</w:t>
            </w:r>
          </w:p>
        </w:tc>
      </w:tr>
      <w:tr w:rsidR="00D32370" w:rsidRPr="00433264" w14:paraId="05CA1FC2" w14:textId="77777777" w:rsidTr="0018395E">
        <w:trPr>
          <w:trHeight w:val="8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31802" w14:textId="0009CE8B" w:rsidR="00D32370" w:rsidRPr="0018395E" w:rsidRDefault="00D32370" w:rsidP="00D32370">
            <w:pPr>
              <w:spacing w:after="0" w:line="240" w:lineRule="auto"/>
              <w:jc w:val="both"/>
              <w:rPr>
                <w:rFonts w:ascii="Times New Roman" w:hAnsi="Times New Roman"/>
                <w:color w:val="000000"/>
                <w:lang w:val="ru-RU" w:eastAsia="ru-RU"/>
              </w:rPr>
            </w:pPr>
            <w:r w:rsidRPr="0018395E">
              <w:rPr>
                <w:rFonts w:ascii="Times New Roman" w:hAnsi="Times New Roman"/>
                <w:color w:val="000000"/>
                <w:lang w:val="ru-RU" w:eastAsia="ru-RU"/>
              </w:rPr>
              <w:t>19</w:t>
            </w:r>
          </w:p>
        </w:tc>
        <w:tc>
          <w:tcPr>
            <w:tcW w:w="3828" w:type="dxa"/>
            <w:tcBorders>
              <w:top w:val="single" w:sz="4" w:space="0" w:color="auto"/>
              <w:left w:val="nil"/>
              <w:bottom w:val="single" w:sz="4" w:space="0" w:color="auto"/>
              <w:right w:val="single" w:sz="4" w:space="0" w:color="auto"/>
            </w:tcBorders>
            <w:shd w:val="clear" w:color="auto" w:fill="auto"/>
            <w:vAlign w:val="center"/>
          </w:tcPr>
          <w:p w14:paraId="3B3CE1A4" w14:textId="134559B4" w:rsidR="00D32370" w:rsidRPr="0018395E" w:rsidRDefault="00D32370" w:rsidP="00D32370">
            <w:pPr>
              <w:spacing w:after="0" w:line="240" w:lineRule="auto"/>
              <w:jc w:val="both"/>
              <w:rPr>
                <w:rFonts w:ascii="Times New Roman" w:hAnsi="Times New Roman"/>
                <w:color w:val="000000"/>
              </w:rPr>
            </w:pPr>
            <w:r w:rsidRPr="0018395E">
              <w:rPr>
                <w:rFonts w:ascii="Times New Roman" w:hAnsi="Times New Roman"/>
                <w:color w:val="000000"/>
                <w:lang w:val="ru-RU" w:eastAsia="ru-RU"/>
              </w:rPr>
              <w:t>Тропонін I</w:t>
            </w:r>
          </w:p>
        </w:tc>
        <w:tc>
          <w:tcPr>
            <w:tcW w:w="2409" w:type="dxa"/>
            <w:tcBorders>
              <w:top w:val="single" w:sz="4" w:space="0" w:color="auto"/>
              <w:left w:val="nil"/>
              <w:bottom w:val="single" w:sz="4" w:space="0" w:color="auto"/>
              <w:right w:val="single" w:sz="4" w:space="0" w:color="auto"/>
            </w:tcBorders>
            <w:vAlign w:val="center"/>
          </w:tcPr>
          <w:p w14:paraId="29A91B6F" w14:textId="668F1280" w:rsidR="00D32370" w:rsidRPr="0018395E" w:rsidRDefault="00D32370" w:rsidP="00D32370">
            <w:pPr>
              <w:spacing w:after="0" w:line="240" w:lineRule="auto"/>
              <w:jc w:val="center"/>
              <w:rPr>
                <w:rFonts w:ascii="Times New Roman" w:hAnsi="Times New Roman"/>
                <w:color w:val="000000"/>
              </w:rPr>
            </w:pPr>
            <w:r w:rsidRPr="0018395E">
              <w:rPr>
                <w:rFonts w:ascii="Times New Roman" w:hAnsi="Times New Roman"/>
                <w:color w:val="000000"/>
                <w:lang w:val="ru-RU" w:eastAsia="ru-RU"/>
              </w:rPr>
              <w:t>10</w:t>
            </w:r>
          </w:p>
        </w:tc>
        <w:tc>
          <w:tcPr>
            <w:tcW w:w="2977" w:type="dxa"/>
            <w:tcBorders>
              <w:top w:val="single" w:sz="4" w:space="0" w:color="auto"/>
              <w:left w:val="nil"/>
              <w:bottom w:val="single" w:sz="4" w:space="0" w:color="auto"/>
              <w:right w:val="single" w:sz="4" w:space="0" w:color="auto"/>
            </w:tcBorders>
            <w:vAlign w:val="center"/>
          </w:tcPr>
          <w:p w14:paraId="19C5A445" w14:textId="77777777" w:rsidR="00D32370" w:rsidRPr="0018395E" w:rsidRDefault="00D32370" w:rsidP="00D32370">
            <w:pPr>
              <w:spacing w:after="0" w:line="240" w:lineRule="auto"/>
              <w:jc w:val="both"/>
              <w:rPr>
                <w:rFonts w:ascii="Times New Roman" w:hAnsi="Times New Roman"/>
                <w:color w:val="000000"/>
                <w:lang w:eastAsia="ru-RU"/>
              </w:rPr>
            </w:pPr>
            <w:r w:rsidRPr="0018395E">
              <w:rPr>
                <w:rFonts w:ascii="Times New Roman" w:hAnsi="Times New Roman"/>
                <w:color w:val="000000"/>
                <w:lang w:eastAsia="ru-RU"/>
              </w:rPr>
              <w:t xml:space="preserve">протягом </w:t>
            </w:r>
          </w:p>
          <w:p w14:paraId="578E3668" w14:textId="4E3B9E51" w:rsidR="00D32370" w:rsidRPr="0018395E" w:rsidRDefault="00D32370" w:rsidP="00D32370">
            <w:pPr>
              <w:spacing w:after="0" w:line="240" w:lineRule="auto"/>
              <w:jc w:val="both"/>
              <w:rPr>
                <w:rFonts w:ascii="Times New Roman" w:hAnsi="Times New Roman"/>
                <w:color w:val="000000"/>
              </w:rPr>
            </w:pPr>
            <w:r w:rsidRPr="0018395E">
              <w:rPr>
                <w:rFonts w:ascii="Times New Roman" w:hAnsi="Times New Roman"/>
                <w:color w:val="000000"/>
                <w:lang w:eastAsia="ru-RU"/>
              </w:rPr>
              <w:t>дії договору</w:t>
            </w:r>
          </w:p>
        </w:tc>
      </w:tr>
      <w:tr w:rsidR="00D32370" w:rsidRPr="00433264" w14:paraId="2D289490" w14:textId="77777777" w:rsidTr="0018395E">
        <w:trPr>
          <w:trHeight w:val="8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0FF23" w14:textId="60356C8E" w:rsidR="00D32370" w:rsidRPr="0018395E" w:rsidRDefault="00D32370" w:rsidP="00D32370">
            <w:pPr>
              <w:spacing w:after="0" w:line="240" w:lineRule="auto"/>
              <w:jc w:val="both"/>
              <w:rPr>
                <w:rFonts w:ascii="Times New Roman" w:hAnsi="Times New Roman"/>
                <w:color w:val="000000"/>
                <w:lang w:val="ru-RU" w:eastAsia="ru-RU"/>
              </w:rPr>
            </w:pPr>
            <w:r w:rsidRPr="0018395E">
              <w:rPr>
                <w:rFonts w:ascii="Times New Roman" w:hAnsi="Times New Roman"/>
                <w:color w:val="000000"/>
                <w:lang w:val="ru-RU" w:eastAsia="ru-RU"/>
              </w:rPr>
              <w:t>20</w:t>
            </w:r>
          </w:p>
        </w:tc>
        <w:tc>
          <w:tcPr>
            <w:tcW w:w="3828" w:type="dxa"/>
            <w:tcBorders>
              <w:top w:val="single" w:sz="4" w:space="0" w:color="auto"/>
              <w:left w:val="nil"/>
              <w:bottom w:val="single" w:sz="4" w:space="0" w:color="auto"/>
              <w:right w:val="single" w:sz="4" w:space="0" w:color="auto"/>
            </w:tcBorders>
            <w:shd w:val="clear" w:color="auto" w:fill="auto"/>
            <w:vAlign w:val="center"/>
          </w:tcPr>
          <w:p w14:paraId="10B8BB42" w14:textId="7C926956" w:rsidR="00D32370" w:rsidRPr="0018395E" w:rsidRDefault="00D32370" w:rsidP="00D32370">
            <w:pPr>
              <w:spacing w:after="0" w:line="240" w:lineRule="auto"/>
              <w:jc w:val="both"/>
              <w:rPr>
                <w:rFonts w:ascii="Times New Roman" w:hAnsi="Times New Roman"/>
                <w:color w:val="000000"/>
              </w:rPr>
            </w:pPr>
            <w:r w:rsidRPr="0018395E">
              <w:rPr>
                <w:rFonts w:ascii="Times New Roman" w:hAnsi="Times New Roman"/>
                <w:color w:val="000000"/>
                <w:lang w:val="ru-RU" w:eastAsia="ru-RU"/>
              </w:rPr>
              <w:t>Лактатдегідрогеназа (ЛДГ, LDH)</w:t>
            </w:r>
          </w:p>
        </w:tc>
        <w:tc>
          <w:tcPr>
            <w:tcW w:w="2409" w:type="dxa"/>
            <w:tcBorders>
              <w:top w:val="single" w:sz="4" w:space="0" w:color="auto"/>
              <w:left w:val="nil"/>
              <w:bottom w:val="single" w:sz="4" w:space="0" w:color="auto"/>
              <w:right w:val="single" w:sz="4" w:space="0" w:color="auto"/>
            </w:tcBorders>
            <w:vAlign w:val="center"/>
          </w:tcPr>
          <w:p w14:paraId="19F488C7" w14:textId="17DFFBB6" w:rsidR="00D32370" w:rsidRPr="0018395E" w:rsidRDefault="00D32370" w:rsidP="00D32370">
            <w:pPr>
              <w:spacing w:after="0" w:line="240" w:lineRule="auto"/>
              <w:jc w:val="center"/>
              <w:rPr>
                <w:rFonts w:ascii="Times New Roman" w:hAnsi="Times New Roman"/>
                <w:color w:val="000000"/>
              </w:rPr>
            </w:pPr>
            <w:r w:rsidRPr="0018395E">
              <w:rPr>
                <w:rFonts w:ascii="Times New Roman" w:hAnsi="Times New Roman"/>
                <w:color w:val="000000"/>
                <w:lang w:val="ru-RU" w:eastAsia="ru-RU"/>
              </w:rPr>
              <w:t>30</w:t>
            </w:r>
          </w:p>
        </w:tc>
        <w:tc>
          <w:tcPr>
            <w:tcW w:w="2977" w:type="dxa"/>
            <w:tcBorders>
              <w:top w:val="single" w:sz="4" w:space="0" w:color="auto"/>
              <w:left w:val="nil"/>
              <w:bottom w:val="single" w:sz="4" w:space="0" w:color="auto"/>
              <w:right w:val="single" w:sz="4" w:space="0" w:color="auto"/>
            </w:tcBorders>
            <w:vAlign w:val="center"/>
          </w:tcPr>
          <w:p w14:paraId="06C82526" w14:textId="77777777" w:rsidR="00D32370" w:rsidRPr="0018395E" w:rsidRDefault="00D32370" w:rsidP="00D32370">
            <w:pPr>
              <w:spacing w:after="0" w:line="240" w:lineRule="auto"/>
              <w:jc w:val="both"/>
              <w:rPr>
                <w:rFonts w:ascii="Times New Roman" w:hAnsi="Times New Roman"/>
                <w:color w:val="000000"/>
                <w:lang w:eastAsia="ru-RU"/>
              </w:rPr>
            </w:pPr>
            <w:r w:rsidRPr="0018395E">
              <w:rPr>
                <w:rFonts w:ascii="Times New Roman" w:hAnsi="Times New Roman"/>
                <w:color w:val="000000"/>
                <w:lang w:eastAsia="ru-RU"/>
              </w:rPr>
              <w:t xml:space="preserve">протягом </w:t>
            </w:r>
          </w:p>
          <w:p w14:paraId="552FFDCD" w14:textId="4745E6D7" w:rsidR="00D32370" w:rsidRPr="0018395E" w:rsidRDefault="00D32370" w:rsidP="00D32370">
            <w:pPr>
              <w:spacing w:after="0" w:line="240" w:lineRule="auto"/>
              <w:jc w:val="both"/>
              <w:rPr>
                <w:rFonts w:ascii="Times New Roman" w:hAnsi="Times New Roman"/>
                <w:color w:val="000000"/>
              </w:rPr>
            </w:pPr>
            <w:r w:rsidRPr="0018395E">
              <w:rPr>
                <w:rFonts w:ascii="Times New Roman" w:hAnsi="Times New Roman"/>
                <w:color w:val="000000"/>
                <w:lang w:eastAsia="ru-RU"/>
              </w:rPr>
              <w:t>дії договору</w:t>
            </w:r>
          </w:p>
        </w:tc>
      </w:tr>
      <w:tr w:rsidR="00D32370" w:rsidRPr="00433264" w14:paraId="5562F189" w14:textId="77777777" w:rsidTr="0018395E">
        <w:trPr>
          <w:trHeight w:val="8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83228" w14:textId="5FB59D3F" w:rsidR="00D32370" w:rsidRPr="0018395E" w:rsidRDefault="00D32370" w:rsidP="00D32370">
            <w:pPr>
              <w:spacing w:after="0" w:line="240" w:lineRule="auto"/>
              <w:jc w:val="both"/>
              <w:rPr>
                <w:rFonts w:ascii="Times New Roman" w:hAnsi="Times New Roman"/>
                <w:color w:val="000000"/>
                <w:lang w:val="ru-RU" w:eastAsia="ru-RU"/>
              </w:rPr>
            </w:pPr>
            <w:r w:rsidRPr="0018395E">
              <w:rPr>
                <w:rFonts w:ascii="Times New Roman" w:hAnsi="Times New Roman"/>
                <w:color w:val="000000"/>
                <w:lang w:val="ru-RU" w:eastAsia="ru-RU"/>
              </w:rPr>
              <w:t>21</w:t>
            </w:r>
          </w:p>
        </w:tc>
        <w:tc>
          <w:tcPr>
            <w:tcW w:w="3828" w:type="dxa"/>
            <w:tcBorders>
              <w:top w:val="single" w:sz="4" w:space="0" w:color="auto"/>
              <w:left w:val="nil"/>
              <w:bottom w:val="single" w:sz="4" w:space="0" w:color="auto"/>
              <w:right w:val="single" w:sz="4" w:space="0" w:color="auto"/>
            </w:tcBorders>
            <w:shd w:val="clear" w:color="auto" w:fill="auto"/>
            <w:vAlign w:val="center"/>
          </w:tcPr>
          <w:p w14:paraId="6908D3D6" w14:textId="555E5D3E" w:rsidR="00D32370" w:rsidRPr="0018395E" w:rsidRDefault="00D32370" w:rsidP="00D32370">
            <w:pPr>
              <w:spacing w:after="0" w:line="240" w:lineRule="auto"/>
              <w:jc w:val="both"/>
              <w:rPr>
                <w:rFonts w:ascii="Times New Roman" w:hAnsi="Times New Roman"/>
                <w:color w:val="000000"/>
              </w:rPr>
            </w:pPr>
            <w:r w:rsidRPr="0018395E">
              <w:rPr>
                <w:rFonts w:ascii="Times New Roman" w:hAnsi="Times New Roman"/>
                <w:color w:val="000000"/>
                <w:lang w:val="ru-RU" w:eastAsia="ru-RU"/>
              </w:rPr>
              <w:t>Коагулограма</w:t>
            </w:r>
          </w:p>
        </w:tc>
        <w:tc>
          <w:tcPr>
            <w:tcW w:w="2409" w:type="dxa"/>
            <w:tcBorders>
              <w:top w:val="single" w:sz="4" w:space="0" w:color="auto"/>
              <w:left w:val="nil"/>
              <w:bottom w:val="single" w:sz="4" w:space="0" w:color="auto"/>
              <w:right w:val="single" w:sz="4" w:space="0" w:color="auto"/>
            </w:tcBorders>
            <w:vAlign w:val="center"/>
          </w:tcPr>
          <w:p w14:paraId="12B3B87F" w14:textId="202BE7D2" w:rsidR="00D32370" w:rsidRPr="0018395E" w:rsidRDefault="00D32370" w:rsidP="00D32370">
            <w:pPr>
              <w:spacing w:after="0" w:line="240" w:lineRule="auto"/>
              <w:jc w:val="center"/>
              <w:rPr>
                <w:rFonts w:ascii="Times New Roman" w:hAnsi="Times New Roman"/>
                <w:color w:val="000000"/>
              </w:rPr>
            </w:pPr>
            <w:r w:rsidRPr="0018395E">
              <w:rPr>
                <w:rFonts w:ascii="Times New Roman" w:hAnsi="Times New Roman"/>
                <w:color w:val="000000"/>
                <w:lang w:val="ru-RU" w:eastAsia="ru-RU"/>
              </w:rPr>
              <w:t>100</w:t>
            </w:r>
          </w:p>
        </w:tc>
        <w:tc>
          <w:tcPr>
            <w:tcW w:w="2977" w:type="dxa"/>
            <w:tcBorders>
              <w:top w:val="single" w:sz="4" w:space="0" w:color="auto"/>
              <w:left w:val="nil"/>
              <w:bottom w:val="single" w:sz="4" w:space="0" w:color="auto"/>
              <w:right w:val="single" w:sz="4" w:space="0" w:color="auto"/>
            </w:tcBorders>
            <w:vAlign w:val="center"/>
          </w:tcPr>
          <w:p w14:paraId="4F692407" w14:textId="77777777" w:rsidR="00D32370" w:rsidRPr="0018395E" w:rsidRDefault="00D32370" w:rsidP="00D32370">
            <w:pPr>
              <w:spacing w:after="0" w:line="240" w:lineRule="auto"/>
              <w:jc w:val="both"/>
              <w:rPr>
                <w:rFonts w:ascii="Times New Roman" w:hAnsi="Times New Roman"/>
                <w:color w:val="000000"/>
                <w:lang w:eastAsia="ru-RU"/>
              </w:rPr>
            </w:pPr>
            <w:r w:rsidRPr="0018395E">
              <w:rPr>
                <w:rFonts w:ascii="Times New Roman" w:hAnsi="Times New Roman"/>
                <w:color w:val="000000"/>
                <w:lang w:eastAsia="ru-RU"/>
              </w:rPr>
              <w:t xml:space="preserve">протягом </w:t>
            </w:r>
          </w:p>
          <w:p w14:paraId="13B9AE5D" w14:textId="0F97F7FD" w:rsidR="00D32370" w:rsidRPr="0018395E" w:rsidRDefault="00D32370" w:rsidP="00D32370">
            <w:pPr>
              <w:spacing w:after="0" w:line="240" w:lineRule="auto"/>
              <w:jc w:val="both"/>
              <w:rPr>
                <w:rFonts w:ascii="Times New Roman" w:hAnsi="Times New Roman"/>
                <w:color w:val="000000"/>
              </w:rPr>
            </w:pPr>
            <w:r w:rsidRPr="0018395E">
              <w:rPr>
                <w:rFonts w:ascii="Times New Roman" w:hAnsi="Times New Roman"/>
                <w:color w:val="000000"/>
                <w:lang w:eastAsia="ru-RU"/>
              </w:rPr>
              <w:t>дії договору</w:t>
            </w:r>
          </w:p>
        </w:tc>
      </w:tr>
      <w:tr w:rsidR="00D32370" w:rsidRPr="00433264" w14:paraId="5162F9B8" w14:textId="77777777" w:rsidTr="0018395E">
        <w:trPr>
          <w:trHeight w:val="8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9071C" w14:textId="54115769" w:rsidR="00D32370" w:rsidRPr="0018395E" w:rsidRDefault="00D32370" w:rsidP="00D32370">
            <w:pPr>
              <w:spacing w:after="0" w:line="240" w:lineRule="auto"/>
              <w:jc w:val="both"/>
              <w:rPr>
                <w:rFonts w:ascii="Times New Roman" w:hAnsi="Times New Roman"/>
                <w:color w:val="000000"/>
                <w:lang w:val="ru-RU" w:eastAsia="ru-RU"/>
              </w:rPr>
            </w:pPr>
            <w:r w:rsidRPr="0018395E">
              <w:rPr>
                <w:rFonts w:ascii="Times New Roman" w:hAnsi="Times New Roman"/>
                <w:color w:val="000000"/>
                <w:lang w:val="ru-RU" w:eastAsia="ru-RU"/>
              </w:rPr>
              <w:t>22</w:t>
            </w:r>
          </w:p>
        </w:tc>
        <w:tc>
          <w:tcPr>
            <w:tcW w:w="3828" w:type="dxa"/>
            <w:tcBorders>
              <w:top w:val="single" w:sz="4" w:space="0" w:color="auto"/>
              <w:left w:val="nil"/>
              <w:bottom w:val="single" w:sz="4" w:space="0" w:color="auto"/>
              <w:right w:val="single" w:sz="4" w:space="0" w:color="auto"/>
            </w:tcBorders>
            <w:shd w:val="clear" w:color="auto" w:fill="auto"/>
            <w:vAlign w:val="center"/>
          </w:tcPr>
          <w:p w14:paraId="53F29E0E" w14:textId="38534152" w:rsidR="00D32370" w:rsidRPr="0018395E" w:rsidRDefault="00D32370" w:rsidP="00D32370">
            <w:pPr>
              <w:spacing w:after="0" w:line="240" w:lineRule="auto"/>
              <w:jc w:val="both"/>
              <w:rPr>
                <w:rFonts w:ascii="Times New Roman" w:hAnsi="Times New Roman"/>
                <w:color w:val="000000"/>
              </w:rPr>
            </w:pPr>
            <w:r w:rsidRPr="0018395E">
              <w:rPr>
                <w:rFonts w:ascii="Times New Roman" w:hAnsi="Times New Roman"/>
                <w:color w:val="000000"/>
                <w:lang w:val="ru-RU" w:eastAsia="ru-RU"/>
              </w:rPr>
              <w:t>NASH-ФіброТест</w:t>
            </w:r>
          </w:p>
        </w:tc>
        <w:tc>
          <w:tcPr>
            <w:tcW w:w="2409" w:type="dxa"/>
            <w:tcBorders>
              <w:top w:val="single" w:sz="4" w:space="0" w:color="auto"/>
              <w:left w:val="nil"/>
              <w:bottom w:val="single" w:sz="4" w:space="0" w:color="auto"/>
              <w:right w:val="single" w:sz="4" w:space="0" w:color="auto"/>
            </w:tcBorders>
            <w:vAlign w:val="center"/>
          </w:tcPr>
          <w:p w14:paraId="1DA6539C" w14:textId="51A55B26" w:rsidR="00D32370" w:rsidRPr="0018395E" w:rsidRDefault="00FB23B8" w:rsidP="00D32370">
            <w:pPr>
              <w:spacing w:after="0" w:line="240" w:lineRule="auto"/>
              <w:jc w:val="center"/>
              <w:rPr>
                <w:rFonts w:ascii="Times New Roman" w:hAnsi="Times New Roman"/>
                <w:color w:val="000000" w:themeColor="text1"/>
              </w:rPr>
            </w:pPr>
            <w:r w:rsidRPr="0018395E">
              <w:rPr>
                <w:rFonts w:ascii="Times New Roman" w:hAnsi="Times New Roman"/>
                <w:color w:val="000000" w:themeColor="text1"/>
                <w:lang w:val="en-US" w:eastAsia="ru-RU"/>
              </w:rPr>
              <w:t>4</w:t>
            </w:r>
            <w:r w:rsidR="00D32370" w:rsidRPr="0018395E">
              <w:rPr>
                <w:rFonts w:ascii="Times New Roman" w:hAnsi="Times New Roman"/>
                <w:color w:val="000000" w:themeColor="text1"/>
                <w:lang w:val="ru-RU" w:eastAsia="ru-RU"/>
              </w:rPr>
              <w:t>0</w:t>
            </w:r>
          </w:p>
        </w:tc>
        <w:tc>
          <w:tcPr>
            <w:tcW w:w="2977" w:type="dxa"/>
            <w:tcBorders>
              <w:top w:val="single" w:sz="4" w:space="0" w:color="auto"/>
              <w:left w:val="nil"/>
              <w:bottom w:val="single" w:sz="4" w:space="0" w:color="auto"/>
              <w:right w:val="single" w:sz="4" w:space="0" w:color="auto"/>
            </w:tcBorders>
            <w:vAlign w:val="center"/>
          </w:tcPr>
          <w:p w14:paraId="5A4A3AE6" w14:textId="77777777" w:rsidR="00D32370" w:rsidRPr="0018395E" w:rsidRDefault="00D32370" w:rsidP="00D32370">
            <w:pPr>
              <w:spacing w:after="0" w:line="240" w:lineRule="auto"/>
              <w:jc w:val="both"/>
              <w:rPr>
                <w:rFonts w:ascii="Times New Roman" w:hAnsi="Times New Roman"/>
                <w:color w:val="000000"/>
                <w:lang w:eastAsia="ru-RU"/>
              </w:rPr>
            </w:pPr>
            <w:r w:rsidRPr="0018395E">
              <w:rPr>
                <w:rFonts w:ascii="Times New Roman" w:hAnsi="Times New Roman"/>
                <w:color w:val="000000"/>
                <w:lang w:eastAsia="ru-RU"/>
              </w:rPr>
              <w:t xml:space="preserve">протягом </w:t>
            </w:r>
          </w:p>
          <w:p w14:paraId="10E236F4" w14:textId="6CC25CCC" w:rsidR="00D32370" w:rsidRPr="0018395E" w:rsidRDefault="00D32370" w:rsidP="00D32370">
            <w:pPr>
              <w:spacing w:after="0" w:line="240" w:lineRule="auto"/>
              <w:jc w:val="both"/>
              <w:rPr>
                <w:rFonts w:ascii="Times New Roman" w:hAnsi="Times New Roman"/>
                <w:color w:val="000000"/>
              </w:rPr>
            </w:pPr>
            <w:r w:rsidRPr="0018395E">
              <w:rPr>
                <w:rFonts w:ascii="Times New Roman" w:hAnsi="Times New Roman"/>
                <w:color w:val="000000"/>
                <w:lang w:eastAsia="ru-RU"/>
              </w:rPr>
              <w:t>дії договору</w:t>
            </w:r>
          </w:p>
        </w:tc>
      </w:tr>
      <w:tr w:rsidR="00D32370" w:rsidRPr="00433264" w14:paraId="382DA64F" w14:textId="77777777" w:rsidTr="0018395E">
        <w:trPr>
          <w:trHeight w:val="8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2E1D5" w14:textId="776EF6BE" w:rsidR="00D32370" w:rsidRPr="0018395E" w:rsidRDefault="00D32370" w:rsidP="00D32370">
            <w:pPr>
              <w:spacing w:after="0" w:line="240" w:lineRule="auto"/>
              <w:jc w:val="both"/>
              <w:rPr>
                <w:rFonts w:ascii="Times New Roman" w:hAnsi="Times New Roman"/>
                <w:color w:val="000000"/>
                <w:lang w:val="ru-RU" w:eastAsia="ru-RU"/>
              </w:rPr>
            </w:pPr>
            <w:r w:rsidRPr="0018395E">
              <w:rPr>
                <w:rFonts w:ascii="Times New Roman" w:hAnsi="Times New Roman"/>
                <w:color w:val="000000"/>
                <w:lang w:val="ru-RU" w:eastAsia="ru-RU"/>
              </w:rPr>
              <w:t>23</w:t>
            </w:r>
          </w:p>
        </w:tc>
        <w:tc>
          <w:tcPr>
            <w:tcW w:w="3828" w:type="dxa"/>
            <w:tcBorders>
              <w:top w:val="single" w:sz="4" w:space="0" w:color="auto"/>
              <w:left w:val="nil"/>
              <w:bottom w:val="single" w:sz="4" w:space="0" w:color="auto"/>
              <w:right w:val="single" w:sz="4" w:space="0" w:color="auto"/>
            </w:tcBorders>
            <w:shd w:val="clear" w:color="auto" w:fill="auto"/>
            <w:vAlign w:val="center"/>
          </w:tcPr>
          <w:p w14:paraId="386E87FD" w14:textId="76FCC1F1" w:rsidR="00D32370" w:rsidRPr="0018395E" w:rsidRDefault="00D32370" w:rsidP="00D32370">
            <w:pPr>
              <w:spacing w:after="0" w:line="240" w:lineRule="auto"/>
              <w:jc w:val="both"/>
              <w:rPr>
                <w:rFonts w:ascii="Times New Roman" w:hAnsi="Times New Roman"/>
                <w:color w:val="000000"/>
              </w:rPr>
            </w:pPr>
            <w:r w:rsidRPr="0018395E">
              <w:rPr>
                <w:rFonts w:ascii="Times New Roman" w:hAnsi="Times New Roman"/>
                <w:color w:val="000000"/>
                <w:lang w:val="ru-RU" w:eastAsia="ru-RU"/>
              </w:rPr>
              <w:t>Тиреотропний гормон (ТТГ)</w:t>
            </w:r>
          </w:p>
        </w:tc>
        <w:tc>
          <w:tcPr>
            <w:tcW w:w="2409" w:type="dxa"/>
            <w:tcBorders>
              <w:top w:val="single" w:sz="4" w:space="0" w:color="auto"/>
              <w:left w:val="nil"/>
              <w:bottom w:val="single" w:sz="4" w:space="0" w:color="auto"/>
              <w:right w:val="single" w:sz="4" w:space="0" w:color="auto"/>
            </w:tcBorders>
            <w:vAlign w:val="center"/>
          </w:tcPr>
          <w:p w14:paraId="0363C610" w14:textId="59A9428B" w:rsidR="00D32370" w:rsidRPr="0018395E" w:rsidRDefault="00D32370" w:rsidP="00D32370">
            <w:pPr>
              <w:spacing w:after="0" w:line="240" w:lineRule="auto"/>
              <w:jc w:val="center"/>
              <w:rPr>
                <w:rFonts w:ascii="Times New Roman" w:hAnsi="Times New Roman"/>
                <w:color w:val="000000" w:themeColor="text1"/>
              </w:rPr>
            </w:pPr>
            <w:r w:rsidRPr="0018395E">
              <w:rPr>
                <w:rFonts w:ascii="Times New Roman" w:hAnsi="Times New Roman"/>
                <w:color w:val="000000" w:themeColor="text1"/>
                <w:lang w:val="ru-RU" w:eastAsia="ru-RU"/>
              </w:rPr>
              <w:t>50</w:t>
            </w:r>
          </w:p>
        </w:tc>
        <w:tc>
          <w:tcPr>
            <w:tcW w:w="2977" w:type="dxa"/>
            <w:tcBorders>
              <w:top w:val="single" w:sz="4" w:space="0" w:color="auto"/>
              <w:left w:val="nil"/>
              <w:bottom w:val="single" w:sz="4" w:space="0" w:color="auto"/>
              <w:right w:val="single" w:sz="4" w:space="0" w:color="auto"/>
            </w:tcBorders>
            <w:vAlign w:val="center"/>
          </w:tcPr>
          <w:p w14:paraId="4D6AC269" w14:textId="77777777" w:rsidR="00D32370" w:rsidRPr="0018395E" w:rsidRDefault="00D32370" w:rsidP="00D32370">
            <w:pPr>
              <w:spacing w:after="0" w:line="240" w:lineRule="auto"/>
              <w:jc w:val="both"/>
              <w:rPr>
                <w:rFonts w:ascii="Times New Roman" w:hAnsi="Times New Roman"/>
                <w:color w:val="000000"/>
                <w:lang w:eastAsia="ru-RU"/>
              </w:rPr>
            </w:pPr>
            <w:r w:rsidRPr="0018395E">
              <w:rPr>
                <w:rFonts w:ascii="Times New Roman" w:hAnsi="Times New Roman"/>
                <w:color w:val="000000"/>
                <w:lang w:eastAsia="ru-RU"/>
              </w:rPr>
              <w:t xml:space="preserve">протягом </w:t>
            </w:r>
          </w:p>
          <w:p w14:paraId="25B1FC6D" w14:textId="13B10FE9" w:rsidR="00D32370" w:rsidRPr="0018395E" w:rsidRDefault="00D32370" w:rsidP="00D32370">
            <w:pPr>
              <w:spacing w:after="0" w:line="240" w:lineRule="auto"/>
              <w:jc w:val="both"/>
              <w:rPr>
                <w:rFonts w:ascii="Times New Roman" w:hAnsi="Times New Roman"/>
                <w:color w:val="000000"/>
              </w:rPr>
            </w:pPr>
            <w:r w:rsidRPr="0018395E">
              <w:rPr>
                <w:rFonts w:ascii="Times New Roman" w:hAnsi="Times New Roman"/>
                <w:color w:val="000000"/>
                <w:lang w:eastAsia="ru-RU"/>
              </w:rPr>
              <w:t>дії договору</w:t>
            </w:r>
          </w:p>
        </w:tc>
      </w:tr>
      <w:tr w:rsidR="00BD5A5D" w:rsidRPr="00433264" w14:paraId="5DD778B5" w14:textId="77777777" w:rsidTr="0018395E">
        <w:trPr>
          <w:trHeight w:val="8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4CE333CE" w14:textId="082FE824" w:rsidR="00BD5A5D" w:rsidRPr="0018395E" w:rsidRDefault="00D32370" w:rsidP="00BD5A5D">
            <w:pPr>
              <w:spacing w:after="0" w:line="240" w:lineRule="auto"/>
              <w:jc w:val="both"/>
              <w:rPr>
                <w:rFonts w:ascii="Times New Roman" w:hAnsi="Times New Roman"/>
                <w:color w:val="000000"/>
                <w:lang w:val="ru-RU" w:eastAsia="ru-RU"/>
              </w:rPr>
            </w:pPr>
            <w:r w:rsidRPr="0018395E">
              <w:rPr>
                <w:rFonts w:ascii="Times New Roman" w:hAnsi="Times New Roman"/>
                <w:color w:val="000000"/>
                <w:lang w:val="ru-RU" w:eastAsia="ru-RU"/>
              </w:rPr>
              <w:t>24</w:t>
            </w:r>
          </w:p>
        </w:tc>
        <w:tc>
          <w:tcPr>
            <w:tcW w:w="3828" w:type="dxa"/>
            <w:tcBorders>
              <w:top w:val="single" w:sz="4" w:space="0" w:color="auto"/>
              <w:left w:val="single" w:sz="4" w:space="0" w:color="auto"/>
              <w:bottom w:val="single" w:sz="4" w:space="0" w:color="auto"/>
              <w:right w:val="single" w:sz="4" w:space="0" w:color="auto"/>
            </w:tcBorders>
            <w:shd w:val="clear" w:color="000000" w:fill="FFFFFF"/>
          </w:tcPr>
          <w:p w14:paraId="43474DFD" w14:textId="54432447" w:rsidR="00BD5A5D" w:rsidRPr="0018395E" w:rsidRDefault="00BD5A5D" w:rsidP="00BD5A5D">
            <w:pPr>
              <w:spacing w:after="0" w:line="240" w:lineRule="auto"/>
              <w:jc w:val="both"/>
              <w:rPr>
                <w:rFonts w:ascii="Times New Roman" w:hAnsi="Times New Roman"/>
                <w:color w:val="000000"/>
              </w:rPr>
            </w:pPr>
            <w:r w:rsidRPr="0018395E">
              <w:rPr>
                <w:rFonts w:ascii="Times New Roman" w:hAnsi="Times New Roman"/>
                <w:color w:val="000000"/>
              </w:rPr>
              <w:t>Взяття крові одноразовими системами</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14:paraId="2187A8D2" w14:textId="4AB02624" w:rsidR="00BD5A5D" w:rsidRPr="0018395E" w:rsidRDefault="00FB23B8" w:rsidP="00BD5A5D">
            <w:pPr>
              <w:spacing w:after="0" w:line="240" w:lineRule="auto"/>
              <w:jc w:val="center"/>
              <w:rPr>
                <w:rFonts w:ascii="Times New Roman" w:hAnsi="Times New Roman"/>
                <w:color w:val="000000" w:themeColor="text1"/>
                <w:lang w:val="en-US" w:eastAsia="ru-RU"/>
              </w:rPr>
            </w:pPr>
            <w:r w:rsidRPr="0018395E">
              <w:rPr>
                <w:rFonts w:ascii="Times New Roman" w:hAnsi="Times New Roman"/>
                <w:color w:val="000000" w:themeColor="text1"/>
                <w:lang w:val="en-US"/>
              </w:rPr>
              <w:t>1820</w:t>
            </w:r>
          </w:p>
        </w:tc>
        <w:tc>
          <w:tcPr>
            <w:tcW w:w="2977" w:type="dxa"/>
            <w:tcBorders>
              <w:top w:val="single" w:sz="4" w:space="0" w:color="auto"/>
              <w:left w:val="single" w:sz="4" w:space="0" w:color="auto"/>
              <w:bottom w:val="single" w:sz="4" w:space="0" w:color="auto"/>
              <w:right w:val="single" w:sz="4" w:space="0" w:color="auto"/>
            </w:tcBorders>
          </w:tcPr>
          <w:p w14:paraId="7C440842" w14:textId="77777777" w:rsidR="00BD5A5D" w:rsidRPr="0018395E" w:rsidRDefault="00BD5A5D" w:rsidP="00BD5A5D">
            <w:pPr>
              <w:spacing w:after="0" w:line="240" w:lineRule="auto"/>
              <w:jc w:val="both"/>
              <w:rPr>
                <w:rFonts w:ascii="Times New Roman" w:hAnsi="Times New Roman"/>
                <w:color w:val="000000"/>
              </w:rPr>
            </w:pPr>
            <w:r w:rsidRPr="0018395E">
              <w:rPr>
                <w:rFonts w:ascii="Times New Roman" w:hAnsi="Times New Roman"/>
                <w:color w:val="000000"/>
              </w:rPr>
              <w:t xml:space="preserve">протягом </w:t>
            </w:r>
          </w:p>
          <w:p w14:paraId="6C6445D2" w14:textId="58FDD060" w:rsidR="00BD5A5D" w:rsidRPr="0018395E" w:rsidRDefault="00BD5A5D" w:rsidP="00BD5A5D">
            <w:pPr>
              <w:spacing w:after="0" w:line="240" w:lineRule="auto"/>
              <w:jc w:val="both"/>
              <w:rPr>
                <w:rFonts w:ascii="Times New Roman" w:hAnsi="Times New Roman"/>
                <w:color w:val="000000"/>
              </w:rPr>
            </w:pPr>
            <w:r w:rsidRPr="0018395E">
              <w:rPr>
                <w:rFonts w:ascii="Times New Roman" w:hAnsi="Times New Roman"/>
                <w:color w:val="000000"/>
              </w:rPr>
              <w:t>дії договору</w:t>
            </w:r>
          </w:p>
        </w:tc>
      </w:tr>
    </w:tbl>
    <w:tbl>
      <w:tblPr>
        <w:tblW w:w="9498" w:type="dxa"/>
        <w:tblInd w:w="-147" w:type="dxa"/>
        <w:tblLayout w:type="fixed"/>
        <w:tblLook w:val="0000" w:firstRow="0" w:lastRow="0" w:firstColumn="0" w:lastColumn="0" w:noHBand="0" w:noVBand="0"/>
      </w:tblPr>
      <w:tblGrid>
        <w:gridCol w:w="4859"/>
        <w:gridCol w:w="2518"/>
        <w:gridCol w:w="2121"/>
      </w:tblGrid>
      <w:tr w:rsidR="00D0188E" w:rsidRPr="0018395E" w14:paraId="38A437C7" w14:textId="77777777" w:rsidTr="0018395E">
        <w:trPr>
          <w:trHeight w:val="590"/>
        </w:trPr>
        <w:tc>
          <w:tcPr>
            <w:tcW w:w="4859" w:type="dxa"/>
          </w:tcPr>
          <w:p w14:paraId="6F7CBE29" w14:textId="77777777" w:rsidR="00D0188E" w:rsidRPr="0018395E" w:rsidRDefault="00D0188E" w:rsidP="00642477">
            <w:pPr>
              <w:pBdr>
                <w:top w:val="nil"/>
                <w:left w:val="nil"/>
                <w:bottom w:val="nil"/>
                <w:right w:val="nil"/>
                <w:between w:val="nil"/>
              </w:pBdr>
              <w:tabs>
                <w:tab w:val="left" w:pos="284"/>
              </w:tabs>
              <w:spacing w:after="0" w:line="240" w:lineRule="auto"/>
              <w:ind w:left="187" w:right="-143"/>
              <w:jc w:val="both"/>
              <w:rPr>
                <w:rFonts w:ascii="Times New Roman" w:hAnsi="Times New Roman"/>
                <w:color w:val="000000"/>
              </w:rPr>
            </w:pPr>
            <w:r w:rsidRPr="0018395E">
              <w:rPr>
                <w:rFonts w:ascii="Times New Roman" w:hAnsi="Times New Roman"/>
                <w:color w:val="000000"/>
              </w:rPr>
              <w:t xml:space="preserve">Керівник Учасника процедури закупівлі </w:t>
            </w:r>
          </w:p>
          <w:p w14:paraId="1F98197E" w14:textId="77777777" w:rsidR="00D0188E" w:rsidRPr="0018395E" w:rsidRDefault="00D0188E" w:rsidP="00642477">
            <w:pPr>
              <w:pBdr>
                <w:top w:val="nil"/>
                <w:left w:val="nil"/>
                <w:bottom w:val="nil"/>
                <w:right w:val="nil"/>
                <w:between w:val="nil"/>
              </w:pBdr>
              <w:tabs>
                <w:tab w:val="left" w:pos="284"/>
              </w:tabs>
              <w:spacing w:after="0" w:line="240" w:lineRule="auto"/>
              <w:ind w:left="187" w:right="-143"/>
              <w:jc w:val="both"/>
              <w:rPr>
                <w:rFonts w:ascii="Times New Roman" w:hAnsi="Times New Roman"/>
                <w:color w:val="000000"/>
              </w:rPr>
            </w:pPr>
            <w:r w:rsidRPr="0018395E">
              <w:rPr>
                <w:rFonts w:ascii="Times New Roman" w:hAnsi="Times New Roman"/>
                <w:color w:val="000000"/>
              </w:rPr>
              <w:t xml:space="preserve">(або уповноважена особа) </w:t>
            </w:r>
          </w:p>
        </w:tc>
        <w:tc>
          <w:tcPr>
            <w:tcW w:w="2518" w:type="dxa"/>
          </w:tcPr>
          <w:p w14:paraId="6623A432" w14:textId="77777777" w:rsidR="00D0188E" w:rsidRPr="0018395E" w:rsidRDefault="00D0188E" w:rsidP="00642477">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r w:rsidRPr="0018395E">
              <w:rPr>
                <w:rFonts w:ascii="Times New Roman" w:hAnsi="Times New Roman"/>
                <w:color w:val="000000"/>
              </w:rPr>
              <w:t>підпис</w:t>
            </w:r>
          </w:p>
        </w:tc>
        <w:tc>
          <w:tcPr>
            <w:tcW w:w="2121" w:type="dxa"/>
          </w:tcPr>
          <w:p w14:paraId="56E0D965" w14:textId="77777777" w:rsidR="00D0188E" w:rsidRPr="0018395E" w:rsidRDefault="00D0188E" w:rsidP="00642477">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18395E">
              <w:rPr>
                <w:rFonts w:ascii="Times New Roman" w:hAnsi="Times New Roman"/>
                <w:color w:val="000000"/>
              </w:rPr>
              <w:t>Прізвище,</w:t>
            </w:r>
          </w:p>
          <w:p w14:paraId="0B00CC24" w14:textId="77777777" w:rsidR="00D0188E" w:rsidRPr="0018395E" w:rsidRDefault="00D0188E" w:rsidP="00642477">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18395E">
              <w:rPr>
                <w:rFonts w:ascii="Times New Roman" w:hAnsi="Times New Roman"/>
                <w:color w:val="000000"/>
              </w:rPr>
              <w:t>ініціали</w:t>
            </w:r>
          </w:p>
        </w:tc>
      </w:tr>
    </w:tbl>
    <w:p w14:paraId="476C8422" w14:textId="19F7696C" w:rsidR="00572CEA" w:rsidRDefault="00572CEA" w:rsidP="00572CEA">
      <w:pPr>
        <w:pStyle w:val="a8"/>
        <w:tabs>
          <w:tab w:val="left" w:pos="180"/>
          <w:tab w:val="left" w:pos="993"/>
        </w:tabs>
        <w:ind w:left="7371"/>
        <w:jc w:val="both"/>
        <w:rPr>
          <w:rFonts w:ascii="Times New Roman" w:hAnsi="Times New Roman"/>
          <w:sz w:val="26"/>
          <w:szCs w:val="26"/>
          <w:lang w:val="uk-UA"/>
        </w:rPr>
      </w:pPr>
      <w:r>
        <w:rPr>
          <w:rFonts w:ascii="Times New Roman" w:hAnsi="Times New Roman"/>
          <w:sz w:val="26"/>
          <w:szCs w:val="26"/>
          <w:lang w:val="uk-UA"/>
        </w:rPr>
        <w:lastRenderedPageBreak/>
        <w:t>Таблиця №2</w:t>
      </w:r>
    </w:p>
    <w:p w14:paraId="2915D6C2" w14:textId="77777777" w:rsidR="00572CEA" w:rsidRDefault="00572CEA" w:rsidP="00572CEA">
      <w:pPr>
        <w:pStyle w:val="a8"/>
        <w:tabs>
          <w:tab w:val="left" w:pos="180"/>
          <w:tab w:val="left" w:pos="993"/>
        </w:tabs>
        <w:ind w:left="7371"/>
        <w:jc w:val="both"/>
        <w:rPr>
          <w:rFonts w:ascii="Times New Roman" w:hAnsi="Times New Roman"/>
          <w:sz w:val="26"/>
          <w:szCs w:val="26"/>
          <w:lang w:val="uk-UA"/>
        </w:rPr>
      </w:pPr>
    </w:p>
    <w:tbl>
      <w:tblPr>
        <w:tblW w:w="12965" w:type="dxa"/>
        <w:tblInd w:w="137" w:type="dxa"/>
        <w:tblLook w:val="04A0" w:firstRow="1" w:lastRow="0" w:firstColumn="1" w:lastColumn="0" w:noHBand="0" w:noVBand="1"/>
      </w:tblPr>
      <w:tblGrid>
        <w:gridCol w:w="543"/>
        <w:gridCol w:w="3160"/>
        <w:gridCol w:w="3042"/>
        <w:gridCol w:w="2752"/>
        <w:gridCol w:w="1548"/>
        <w:gridCol w:w="960"/>
        <w:gridCol w:w="960"/>
      </w:tblGrid>
      <w:tr w:rsidR="00572CEA" w:rsidRPr="001765F9" w14:paraId="429B14F2" w14:textId="77777777" w:rsidTr="00642477">
        <w:trPr>
          <w:trHeight w:val="345"/>
        </w:trPr>
        <w:tc>
          <w:tcPr>
            <w:tcW w:w="949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DEA9173" w14:textId="77777777" w:rsidR="00572CEA" w:rsidRPr="001765F9" w:rsidRDefault="00572CEA" w:rsidP="00642477">
            <w:pPr>
              <w:spacing w:after="0" w:line="240" w:lineRule="auto"/>
              <w:jc w:val="center"/>
              <w:rPr>
                <w:rFonts w:ascii="Times New Roman" w:hAnsi="Times New Roman"/>
                <w:b/>
                <w:bCs/>
                <w:color w:val="000000"/>
                <w:sz w:val="24"/>
                <w:szCs w:val="24"/>
              </w:rPr>
            </w:pPr>
            <w:r w:rsidRPr="001765F9">
              <w:rPr>
                <w:rFonts w:ascii="Times New Roman" w:hAnsi="Times New Roman"/>
                <w:b/>
                <w:bCs/>
                <w:color w:val="000000"/>
                <w:sz w:val="24"/>
                <w:szCs w:val="24"/>
              </w:rPr>
              <w:t xml:space="preserve">Місце надання послуг </w:t>
            </w:r>
          </w:p>
        </w:tc>
        <w:tc>
          <w:tcPr>
            <w:tcW w:w="1548" w:type="dxa"/>
            <w:tcBorders>
              <w:top w:val="nil"/>
              <w:left w:val="nil"/>
              <w:bottom w:val="nil"/>
              <w:right w:val="nil"/>
            </w:tcBorders>
            <w:shd w:val="clear" w:color="auto" w:fill="auto"/>
            <w:noWrap/>
            <w:vAlign w:val="bottom"/>
            <w:hideMark/>
          </w:tcPr>
          <w:p w14:paraId="1ADAA3AC" w14:textId="77777777" w:rsidR="00572CEA" w:rsidRPr="001765F9" w:rsidRDefault="00572CEA" w:rsidP="00642477">
            <w:pPr>
              <w:spacing w:after="0" w:line="240" w:lineRule="auto"/>
              <w:jc w:val="center"/>
              <w:rPr>
                <w:rFonts w:ascii="Times New Roman" w:hAnsi="Times New Roman"/>
                <w:b/>
                <w:bCs/>
                <w:color w:val="000000"/>
                <w:sz w:val="24"/>
                <w:szCs w:val="24"/>
              </w:rPr>
            </w:pPr>
          </w:p>
        </w:tc>
        <w:tc>
          <w:tcPr>
            <w:tcW w:w="960" w:type="dxa"/>
            <w:tcBorders>
              <w:top w:val="nil"/>
              <w:left w:val="nil"/>
              <w:bottom w:val="nil"/>
              <w:right w:val="nil"/>
            </w:tcBorders>
            <w:shd w:val="clear" w:color="auto" w:fill="auto"/>
            <w:noWrap/>
            <w:vAlign w:val="bottom"/>
            <w:hideMark/>
          </w:tcPr>
          <w:p w14:paraId="50C5CE7B"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4F8F2C16"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62E3BF5D" w14:textId="77777777" w:rsidTr="00642477">
        <w:trPr>
          <w:trHeight w:val="930"/>
        </w:trPr>
        <w:tc>
          <w:tcPr>
            <w:tcW w:w="949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7F504B" w14:textId="01519320" w:rsidR="00572CEA" w:rsidRPr="001765F9" w:rsidRDefault="00572CEA" w:rsidP="00642477">
            <w:pPr>
              <w:spacing w:after="0" w:line="240" w:lineRule="auto"/>
              <w:jc w:val="center"/>
              <w:rPr>
                <w:rFonts w:ascii="Times New Roman" w:hAnsi="Times New Roman"/>
                <w:b/>
                <w:bCs/>
                <w:color w:val="000000"/>
                <w:sz w:val="24"/>
                <w:szCs w:val="24"/>
              </w:rPr>
            </w:pPr>
            <w:bookmarkStart w:id="17" w:name="RANGE!A3:E15"/>
            <w:r w:rsidRPr="001765F9">
              <w:rPr>
                <w:rFonts w:ascii="Times New Roman" w:hAnsi="Times New Roman"/>
                <w:b/>
                <w:bCs/>
                <w:color w:val="000000"/>
                <w:sz w:val="24"/>
                <w:szCs w:val="24"/>
              </w:rPr>
              <w:t xml:space="preserve"> </w:t>
            </w:r>
            <w:r w:rsidR="00866310" w:rsidRPr="00866310">
              <w:rPr>
                <w:rFonts w:ascii="Times New Roman" w:hAnsi="Times New Roman"/>
                <w:b/>
                <w:bCs/>
                <w:color w:val="000000"/>
                <w:sz w:val="24"/>
                <w:szCs w:val="24"/>
              </w:rPr>
              <w:t>ДК 021:2015:85140000-2 Послуги у сфері охорони здоров’я різні (Послуги медичних лабораторій з проведення лабораторних досліджень у 202</w:t>
            </w:r>
            <w:r w:rsidR="008044C8">
              <w:rPr>
                <w:rFonts w:ascii="Times New Roman" w:hAnsi="Times New Roman"/>
                <w:b/>
                <w:bCs/>
                <w:color w:val="000000"/>
                <w:sz w:val="24"/>
                <w:szCs w:val="24"/>
              </w:rPr>
              <w:t>3</w:t>
            </w:r>
            <w:r w:rsidR="00866310" w:rsidRPr="00866310">
              <w:rPr>
                <w:rFonts w:ascii="Times New Roman" w:hAnsi="Times New Roman"/>
                <w:b/>
                <w:bCs/>
                <w:color w:val="000000"/>
                <w:sz w:val="24"/>
                <w:szCs w:val="24"/>
              </w:rPr>
              <w:t xml:space="preserve"> році</w:t>
            </w:r>
            <w:r w:rsidRPr="001765F9">
              <w:rPr>
                <w:rFonts w:ascii="Times New Roman" w:hAnsi="Times New Roman"/>
                <w:b/>
                <w:bCs/>
                <w:color w:val="000000"/>
                <w:sz w:val="24"/>
                <w:szCs w:val="24"/>
              </w:rPr>
              <w:t>)</w:t>
            </w:r>
            <w:bookmarkEnd w:id="17"/>
          </w:p>
        </w:tc>
        <w:tc>
          <w:tcPr>
            <w:tcW w:w="1548" w:type="dxa"/>
            <w:tcBorders>
              <w:top w:val="nil"/>
              <w:left w:val="nil"/>
              <w:bottom w:val="nil"/>
              <w:right w:val="nil"/>
            </w:tcBorders>
            <w:shd w:val="clear" w:color="auto" w:fill="auto"/>
            <w:noWrap/>
            <w:vAlign w:val="bottom"/>
            <w:hideMark/>
          </w:tcPr>
          <w:p w14:paraId="793838EA" w14:textId="77777777" w:rsidR="00572CEA" w:rsidRPr="001765F9" w:rsidRDefault="00572CEA" w:rsidP="00642477">
            <w:pPr>
              <w:spacing w:after="0" w:line="240" w:lineRule="auto"/>
              <w:jc w:val="center"/>
              <w:rPr>
                <w:rFonts w:ascii="Times New Roman" w:hAnsi="Times New Roman"/>
                <w:b/>
                <w:bCs/>
                <w:color w:val="000000"/>
                <w:sz w:val="24"/>
                <w:szCs w:val="24"/>
              </w:rPr>
            </w:pPr>
          </w:p>
        </w:tc>
        <w:tc>
          <w:tcPr>
            <w:tcW w:w="960" w:type="dxa"/>
            <w:tcBorders>
              <w:top w:val="nil"/>
              <w:left w:val="nil"/>
              <w:bottom w:val="nil"/>
              <w:right w:val="nil"/>
            </w:tcBorders>
            <w:shd w:val="clear" w:color="auto" w:fill="auto"/>
            <w:noWrap/>
            <w:vAlign w:val="bottom"/>
            <w:hideMark/>
          </w:tcPr>
          <w:p w14:paraId="7CEC69E2"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4A6ED21"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69408EC4" w14:textId="77777777" w:rsidTr="00642477">
        <w:trPr>
          <w:trHeight w:val="1905"/>
        </w:trPr>
        <w:tc>
          <w:tcPr>
            <w:tcW w:w="543" w:type="dxa"/>
            <w:tcBorders>
              <w:top w:val="nil"/>
              <w:left w:val="single" w:sz="4" w:space="0" w:color="auto"/>
              <w:bottom w:val="single" w:sz="4" w:space="0" w:color="auto"/>
              <w:right w:val="single" w:sz="4" w:space="0" w:color="auto"/>
            </w:tcBorders>
            <w:shd w:val="clear" w:color="000000" w:fill="DDD9C4"/>
            <w:noWrap/>
            <w:vAlign w:val="center"/>
            <w:hideMark/>
          </w:tcPr>
          <w:p w14:paraId="56312B59"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w:t>
            </w:r>
          </w:p>
        </w:tc>
        <w:tc>
          <w:tcPr>
            <w:tcW w:w="3160" w:type="dxa"/>
            <w:tcBorders>
              <w:top w:val="nil"/>
              <w:left w:val="nil"/>
              <w:bottom w:val="single" w:sz="4" w:space="0" w:color="auto"/>
              <w:right w:val="single" w:sz="4" w:space="0" w:color="auto"/>
            </w:tcBorders>
            <w:shd w:val="clear" w:color="000000" w:fill="DDD9C4"/>
            <w:hideMark/>
          </w:tcPr>
          <w:p w14:paraId="3758E9FF" w14:textId="77777777" w:rsidR="00572CEA" w:rsidRPr="001765F9" w:rsidRDefault="00572CEA" w:rsidP="00642477">
            <w:pPr>
              <w:spacing w:after="0" w:line="240" w:lineRule="auto"/>
              <w:jc w:val="center"/>
              <w:rPr>
                <w:rFonts w:ascii="Times New Roman" w:hAnsi="Times New Roman"/>
                <w:b/>
                <w:bCs/>
                <w:color w:val="000000"/>
                <w:sz w:val="24"/>
                <w:szCs w:val="24"/>
              </w:rPr>
            </w:pPr>
            <w:r w:rsidRPr="001765F9">
              <w:rPr>
                <w:rFonts w:ascii="Times New Roman" w:hAnsi="Times New Roman"/>
                <w:b/>
                <w:bCs/>
                <w:color w:val="000000"/>
                <w:sz w:val="24"/>
                <w:szCs w:val="24"/>
              </w:rPr>
              <w:t>Перелік областей в яких планується надання послуг</w:t>
            </w:r>
          </w:p>
        </w:tc>
        <w:tc>
          <w:tcPr>
            <w:tcW w:w="3042" w:type="dxa"/>
            <w:tcBorders>
              <w:top w:val="nil"/>
              <w:left w:val="nil"/>
              <w:bottom w:val="single" w:sz="4" w:space="0" w:color="auto"/>
              <w:right w:val="single" w:sz="4" w:space="0" w:color="auto"/>
            </w:tcBorders>
            <w:shd w:val="clear" w:color="000000" w:fill="DDD9C4"/>
            <w:hideMark/>
          </w:tcPr>
          <w:p w14:paraId="6915AE5B" w14:textId="77777777" w:rsidR="00572CEA" w:rsidRPr="001765F9" w:rsidRDefault="00572CEA" w:rsidP="00642477">
            <w:pPr>
              <w:spacing w:after="0" w:line="240" w:lineRule="auto"/>
              <w:jc w:val="center"/>
              <w:rPr>
                <w:rFonts w:ascii="Times New Roman" w:hAnsi="Times New Roman"/>
                <w:b/>
                <w:bCs/>
                <w:color w:val="000000"/>
                <w:sz w:val="24"/>
                <w:szCs w:val="24"/>
              </w:rPr>
            </w:pPr>
            <w:r w:rsidRPr="001765F9">
              <w:rPr>
                <w:rFonts w:ascii="Times New Roman" w:hAnsi="Times New Roman"/>
                <w:b/>
                <w:bCs/>
                <w:color w:val="000000"/>
                <w:sz w:val="24"/>
                <w:szCs w:val="24"/>
              </w:rPr>
              <w:t>Гранична кількість місць надання послуг в межах області (лабораторних відділень/центрів/пунктів прийому біологічного матеріалу)</w:t>
            </w:r>
          </w:p>
        </w:tc>
        <w:tc>
          <w:tcPr>
            <w:tcW w:w="2752" w:type="dxa"/>
            <w:tcBorders>
              <w:top w:val="nil"/>
              <w:left w:val="nil"/>
              <w:bottom w:val="single" w:sz="4" w:space="0" w:color="auto"/>
              <w:right w:val="single" w:sz="4" w:space="0" w:color="auto"/>
            </w:tcBorders>
            <w:shd w:val="clear" w:color="000000" w:fill="DDD9C4"/>
            <w:hideMark/>
          </w:tcPr>
          <w:p w14:paraId="7FCEC746" w14:textId="77777777" w:rsidR="00572CEA" w:rsidRPr="001765F9" w:rsidRDefault="00572CEA" w:rsidP="00642477">
            <w:pPr>
              <w:spacing w:after="0" w:line="240" w:lineRule="auto"/>
              <w:jc w:val="center"/>
              <w:rPr>
                <w:rFonts w:ascii="Times New Roman" w:hAnsi="Times New Roman"/>
                <w:b/>
                <w:bCs/>
                <w:color w:val="000000"/>
                <w:sz w:val="24"/>
                <w:szCs w:val="24"/>
              </w:rPr>
            </w:pPr>
            <w:r w:rsidRPr="001765F9">
              <w:rPr>
                <w:rFonts w:ascii="Times New Roman" w:hAnsi="Times New Roman"/>
                <w:b/>
                <w:bCs/>
                <w:color w:val="000000"/>
                <w:sz w:val="24"/>
                <w:szCs w:val="24"/>
              </w:rPr>
              <w:t xml:space="preserve">Адреси місць надання послуг </w:t>
            </w:r>
            <w:r w:rsidRPr="001765F9">
              <w:rPr>
                <w:rFonts w:ascii="Times New Roman" w:hAnsi="Times New Roman"/>
                <w:b/>
                <w:bCs/>
                <w:i/>
                <w:iCs/>
                <w:color w:val="000000"/>
                <w:sz w:val="24"/>
                <w:szCs w:val="24"/>
              </w:rPr>
              <w:t xml:space="preserve">(Вказати адреси лабораторних відділень/ центрів/пунктів прийому біологічного матеріалу) </w:t>
            </w:r>
          </w:p>
        </w:tc>
        <w:tc>
          <w:tcPr>
            <w:tcW w:w="1548" w:type="dxa"/>
            <w:tcBorders>
              <w:top w:val="nil"/>
              <w:left w:val="nil"/>
              <w:bottom w:val="nil"/>
              <w:right w:val="nil"/>
            </w:tcBorders>
            <w:shd w:val="clear" w:color="auto" w:fill="auto"/>
            <w:noWrap/>
            <w:vAlign w:val="bottom"/>
            <w:hideMark/>
          </w:tcPr>
          <w:p w14:paraId="3ABFD00D" w14:textId="77777777" w:rsidR="00572CEA" w:rsidRPr="001765F9" w:rsidRDefault="00572CEA" w:rsidP="00642477">
            <w:pPr>
              <w:spacing w:after="0" w:line="240" w:lineRule="auto"/>
              <w:jc w:val="center"/>
              <w:rPr>
                <w:rFonts w:ascii="Times New Roman" w:hAnsi="Times New Roman"/>
                <w:b/>
                <w:bCs/>
                <w:color w:val="000000"/>
                <w:sz w:val="24"/>
                <w:szCs w:val="24"/>
              </w:rPr>
            </w:pPr>
          </w:p>
        </w:tc>
        <w:tc>
          <w:tcPr>
            <w:tcW w:w="960" w:type="dxa"/>
            <w:tcBorders>
              <w:top w:val="nil"/>
              <w:left w:val="nil"/>
              <w:bottom w:val="nil"/>
              <w:right w:val="nil"/>
            </w:tcBorders>
            <w:shd w:val="clear" w:color="auto" w:fill="auto"/>
            <w:noWrap/>
            <w:vAlign w:val="bottom"/>
            <w:hideMark/>
          </w:tcPr>
          <w:p w14:paraId="6B9D53DE"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DA760FD"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6EEAD9EF" w14:textId="77777777" w:rsidTr="00642477">
        <w:trPr>
          <w:trHeight w:val="667"/>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6CB1F2A1"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w:t>
            </w:r>
          </w:p>
        </w:tc>
        <w:tc>
          <w:tcPr>
            <w:tcW w:w="3160" w:type="dxa"/>
            <w:tcBorders>
              <w:top w:val="nil"/>
              <w:left w:val="nil"/>
              <w:bottom w:val="single" w:sz="4" w:space="0" w:color="auto"/>
              <w:right w:val="single" w:sz="4" w:space="0" w:color="auto"/>
            </w:tcBorders>
            <w:shd w:val="clear" w:color="000000" w:fill="FFFFFF"/>
            <w:vAlign w:val="center"/>
            <w:hideMark/>
          </w:tcPr>
          <w:p w14:paraId="01B60D3E"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Вінницька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4026B5A7"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hideMark/>
          </w:tcPr>
          <w:p w14:paraId="28138F01" w14:textId="77777777" w:rsidR="00572CEA" w:rsidRPr="001765F9" w:rsidRDefault="00572CEA" w:rsidP="00642477">
            <w:pPr>
              <w:spacing w:after="0" w:line="240" w:lineRule="auto"/>
              <w:jc w:val="center"/>
              <w:rPr>
                <w:rFonts w:ascii="Times New Roman" w:hAnsi="Times New Roman"/>
                <w:color w:val="FF0000"/>
                <w:sz w:val="24"/>
                <w:szCs w:val="24"/>
              </w:rPr>
            </w:pPr>
            <w:r w:rsidRPr="001765F9">
              <w:rPr>
                <w:rFonts w:ascii="Times New Roman" w:hAnsi="Times New Roman"/>
                <w:color w:val="FF0000"/>
                <w:sz w:val="24"/>
                <w:szCs w:val="24"/>
              </w:rPr>
              <w:t>Заповнюється Учасником</w:t>
            </w:r>
          </w:p>
        </w:tc>
        <w:tc>
          <w:tcPr>
            <w:tcW w:w="1548" w:type="dxa"/>
            <w:tcBorders>
              <w:top w:val="nil"/>
              <w:left w:val="nil"/>
              <w:bottom w:val="nil"/>
              <w:right w:val="nil"/>
            </w:tcBorders>
            <w:shd w:val="clear" w:color="auto" w:fill="auto"/>
            <w:noWrap/>
            <w:vAlign w:val="bottom"/>
            <w:hideMark/>
          </w:tcPr>
          <w:p w14:paraId="1161E0D9"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72FBA33F"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AB28D7D"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0254BD8B"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42B7AABF"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2</w:t>
            </w:r>
          </w:p>
        </w:tc>
        <w:tc>
          <w:tcPr>
            <w:tcW w:w="3160" w:type="dxa"/>
            <w:tcBorders>
              <w:top w:val="nil"/>
              <w:left w:val="nil"/>
              <w:bottom w:val="single" w:sz="4" w:space="0" w:color="auto"/>
              <w:right w:val="single" w:sz="4" w:space="0" w:color="auto"/>
            </w:tcBorders>
            <w:shd w:val="clear" w:color="000000" w:fill="FFFFFF"/>
            <w:vAlign w:val="center"/>
            <w:hideMark/>
          </w:tcPr>
          <w:p w14:paraId="1B1E4438"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Волинська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732BE238"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7592824A"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109D4C25"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7D7ED345"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57C083D"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0EEA3CA4"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07F82583"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3</w:t>
            </w:r>
          </w:p>
        </w:tc>
        <w:tc>
          <w:tcPr>
            <w:tcW w:w="3160" w:type="dxa"/>
            <w:tcBorders>
              <w:top w:val="nil"/>
              <w:left w:val="nil"/>
              <w:bottom w:val="single" w:sz="4" w:space="0" w:color="auto"/>
              <w:right w:val="single" w:sz="4" w:space="0" w:color="auto"/>
            </w:tcBorders>
            <w:shd w:val="clear" w:color="000000" w:fill="FFFFFF"/>
            <w:vAlign w:val="center"/>
            <w:hideMark/>
          </w:tcPr>
          <w:p w14:paraId="55C3C5EB"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Дніпропетровська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528CA319"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7859E5B9"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2BCEDCC6"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39F8676E"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9A4B617"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125ECC93"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4B252077"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4</w:t>
            </w:r>
          </w:p>
        </w:tc>
        <w:tc>
          <w:tcPr>
            <w:tcW w:w="3160" w:type="dxa"/>
            <w:tcBorders>
              <w:top w:val="nil"/>
              <w:left w:val="nil"/>
              <w:bottom w:val="single" w:sz="4" w:space="0" w:color="auto"/>
              <w:right w:val="single" w:sz="4" w:space="0" w:color="auto"/>
            </w:tcBorders>
            <w:shd w:val="clear" w:color="auto" w:fill="auto"/>
            <w:vAlign w:val="center"/>
            <w:hideMark/>
          </w:tcPr>
          <w:p w14:paraId="6A5B5A9B"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Донецька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4DAFE34B"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6FAF9F2B"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3F7A162E"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49B1A95E"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FBB6001"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57E27619"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59DADE72"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5</w:t>
            </w:r>
          </w:p>
        </w:tc>
        <w:tc>
          <w:tcPr>
            <w:tcW w:w="3160" w:type="dxa"/>
            <w:tcBorders>
              <w:top w:val="nil"/>
              <w:left w:val="nil"/>
              <w:bottom w:val="single" w:sz="4" w:space="0" w:color="auto"/>
              <w:right w:val="single" w:sz="4" w:space="0" w:color="auto"/>
            </w:tcBorders>
            <w:shd w:val="clear" w:color="000000" w:fill="FFFFFF"/>
            <w:vAlign w:val="center"/>
            <w:hideMark/>
          </w:tcPr>
          <w:p w14:paraId="3C949A59"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Житомирська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2BF2277E"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03E1DA7A"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0A873BA9"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010884DC"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EDDA3D2"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32E232C4"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25D974FA"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6</w:t>
            </w:r>
          </w:p>
        </w:tc>
        <w:tc>
          <w:tcPr>
            <w:tcW w:w="3160" w:type="dxa"/>
            <w:tcBorders>
              <w:top w:val="nil"/>
              <w:left w:val="nil"/>
              <w:bottom w:val="single" w:sz="4" w:space="0" w:color="auto"/>
              <w:right w:val="single" w:sz="4" w:space="0" w:color="auto"/>
            </w:tcBorders>
            <w:shd w:val="clear" w:color="000000" w:fill="FFFFFF"/>
            <w:vAlign w:val="center"/>
            <w:hideMark/>
          </w:tcPr>
          <w:p w14:paraId="226950C5"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Закарпатська обл..</w:t>
            </w:r>
          </w:p>
        </w:tc>
        <w:tc>
          <w:tcPr>
            <w:tcW w:w="3042" w:type="dxa"/>
            <w:tcBorders>
              <w:top w:val="nil"/>
              <w:left w:val="nil"/>
              <w:bottom w:val="single" w:sz="4" w:space="0" w:color="auto"/>
              <w:right w:val="single" w:sz="4" w:space="0" w:color="auto"/>
            </w:tcBorders>
            <w:shd w:val="clear" w:color="auto" w:fill="auto"/>
            <w:vAlign w:val="center"/>
            <w:hideMark/>
          </w:tcPr>
          <w:p w14:paraId="3D4C6704"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3718C8F0"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4CE179C6"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010991ED"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72FE146"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2E606CC5"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2AC26391"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7</w:t>
            </w:r>
          </w:p>
        </w:tc>
        <w:tc>
          <w:tcPr>
            <w:tcW w:w="3160" w:type="dxa"/>
            <w:tcBorders>
              <w:top w:val="nil"/>
              <w:left w:val="nil"/>
              <w:bottom w:val="single" w:sz="4" w:space="0" w:color="auto"/>
              <w:right w:val="single" w:sz="4" w:space="0" w:color="auto"/>
            </w:tcBorders>
            <w:shd w:val="clear" w:color="000000" w:fill="FFFFFF"/>
            <w:vAlign w:val="center"/>
            <w:hideMark/>
          </w:tcPr>
          <w:p w14:paraId="7E728DC2"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Запорізька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0BB554C0"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4680F43C"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5C267B43"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4B538E88"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F8FE566"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5D7FC452"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44399EED"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8</w:t>
            </w:r>
          </w:p>
        </w:tc>
        <w:tc>
          <w:tcPr>
            <w:tcW w:w="3160" w:type="dxa"/>
            <w:tcBorders>
              <w:top w:val="nil"/>
              <w:left w:val="nil"/>
              <w:bottom w:val="single" w:sz="4" w:space="0" w:color="auto"/>
              <w:right w:val="single" w:sz="4" w:space="0" w:color="auto"/>
            </w:tcBorders>
            <w:shd w:val="clear" w:color="000000" w:fill="FFFFFF"/>
            <w:vAlign w:val="center"/>
            <w:hideMark/>
          </w:tcPr>
          <w:p w14:paraId="7192D05F"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Івано-Франківська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2850CA65"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3E713E29"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196A90F3"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28477CE4"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98EFCA9"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3F39BD3D"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099B7155"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9</w:t>
            </w:r>
          </w:p>
        </w:tc>
        <w:tc>
          <w:tcPr>
            <w:tcW w:w="3160" w:type="dxa"/>
            <w:tcBorders>
              <w:top w:val="nil"/>
              <w:left w:val="nil"/>
              <w:bottom w:val="single" w:sz="4" w:space="0" w:color="auto"/>
              <w:right w:val="single" w:sz="4" w:space="0" w:color="auto"/>
            </w:tcBorders>
            <w:shd w:val="clear" w:color="auto" w:fill="auto"/>
            <w:vAlign w:val="center"/>
            <w:hideMark/>
          </w:tcPr>
          <w:p w14:paraId="2B5780CE"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Київська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56F517C8"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139E2F4C"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36892FB5"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47F7F5F7"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EA3DBF3"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3901BD54"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251D9D56"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10</w:t>
            </w:r>
          </w:p>
        </w:tc>
        <w:tc>
          <w:tcPr>
            <w:tcW w:w="3160" w:type="dxa"/>
            <w:tcBorders>
              <w:top w:val="nil"/>
              <w:left w:val="nil"/>
              <w:bottom w:val="single" w:sz="4" w:space="0" w:color="auto"/>
              <w:right w:val="single" w:sz="4" w:space="0" w:color="auto"/>
            </w:tcBorders>
            <w:shd w:val="clear" w:color="000000" w:fill="FFFFFF"/>
            <w:vAlign w:val="center"/>
            <w:hideMark/>
          </w:tcPr>
          <w:p w14:paraId="7C29AD5A"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Кіровоградська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65EC4FFA"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35C51472"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64AE1F18"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06EBD914"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vAlign w:val="center"/>
            <w:hideMark/>
          </w:tcPr>
          <w:p w14:paraId="20F38353"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0BA24C67"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12C8FF82"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11</w:t>
            </w:r>
          </w:p>
        </w:tc>
        <w:tc>
          <w:tcPr>
            <w:tcW w:w="3160" w:type="dxa"/>
            <w:tcBorders>
              <w:top w:val="nil"/>
              <w:left w:val="nil"/>
              <w:bottom w:val="single" w:sz="4" w:space="0" w:color="auto"/>
              <w:right w:val="single" w:sz="4" w:space="0" w:color="auto"/>
            </w:tcBorders>
            <w:shd w:val="clear" w:color="000000" w:fill="FFFFFF"/>
            <w:vAlign w:val="center"/>
            <w:hideMark/>
          </w:tcPr>
          <w:p w14:paraId="43FED659"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Львівська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2271F00C"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0812BC6D"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51D360B0"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35311788"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7607CD8"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08C8972F"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6C59CE67"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12</w:t>
            </w:r>
          </w:p>
        </w:tc>
        <w:tc>
          <w:tcPr>
            <w:tcW w:w="3160" w:type="dxa"/>
            <w:tcBorders>
              <w:top w:val="nil"/>
              <w:left w:val="nil"/>
              <w:bottom w:val="single" w:sz="4" w:space="0" w:color="auto"/>
              <w:right w:val="single" w:sz="4" w:space="0" w:color="auto"/>
            </w:tcBorders>
            <w:shd w:val="clear" w:color="000000" w:fill="FFFFFF"/>
            <w:vAlign w:val="center"/>
            <w:hideMark/>
          </w:tcPr>
          <w:p w14:paraId="4C502E18"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Миколаївська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3B051F1E"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4E8797EA"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42DBD9EE"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074444D9"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111F3F3"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7B6BD77B"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125C9AC0"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13</w:t>
            </w:r>
          </w:p>
        </w:tc>
        <w:tc>
          <w:tcPr>
            <w:tcW w:w="3160" w:type="dxa"/>
            <w:tcBorders>
              <w:top w:val="nil"/>
              <w:left w:val="nil"/>
              <w:bottom w:val="nil"/>
              <w:right w:val="single" w:sz="4" w:space="0" w:color="auto"/>
            </w:tcBorders>
            <w:shd w:val="clear" w:color="000000" w:fill="FFFFFF"/>
            <w:vAlign w:val="center"/>
            <w:hideMark/>
          </w:tcPr>
          <w:p w14:paraId="05A985D4"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Одеська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537FD3D5"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69EE6699"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79E2DBB6"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0F13D70C"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72D99A4"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2508A484"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73367EA5"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14</w:t>
            </w:r>
          </w:p>
        </w:tc>
        <w:tc>
          <w:tcPr>
            <w:tcW w:w="3160" w:type="dxa"/>
            <w:tcBorders>
              <w:top w:val="single" w:sz="4" w:space="0" w:color="auto"/>
              <w:left w:val="nil"/>
              <w:bottom w:val="single" w:sz="4" w:space="0" w:color="auto"/>
              <w:right w:val="single" w:sz="4" w:space="0" w:color="auto"/>
            </w:tcBorders>
            <w:shd w:val="clear" w:color="000000" w:fill="FFFFFF"/>
            <w:vAlign w:val="center"/>
            <w:hideMark/>
          </w:tcPr>
          <w:p w14:paraId="0CA56E9D"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Полтавська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41913B73"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7BA29060"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2689BEC5"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0D6843D7"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3FF5263"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784CA1DD"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579C1BDE"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15</w:t>
            </w:r>
          </w:p>
        </w:tc>
        <w:tc>
          <w:tcPr>
            <w:tcW w:w="3160" w:type="dxa"/>
            <w:tcBorders>
              <w:top w:val="nil"/>
              <w:left w:val="nil"/>
              <w:bottom w:val="single" w:sz="4" w:space="0" w:color="auto"/>
              <w:right w:val="single" w:sz="4" w:space="0" w:color="auto"/>
            </w:tcBorders>
            <w:shd w:val="clear" w:color="000000" w:fill="FFFFFF"/>
            <w:vAlign w:val="center"/>
            <w:hideMark/>
          </w:tcPr>
          <w:p w14:paraId="1AE5EB2B"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Рівненська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017B8A18"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7B6D7A68"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31FDD0C2"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713E73EC"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3F20F96"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0345232C"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2EEA9A37"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16</w:t>
            </w:r>
          </w:p>
        </w:tc>
        <w:tc>
          <w:tcPr>
            <w:tcW w:w="3160" w:type="dxa"/>
            <w:tcBorders>
              <w:top w:val="nil"/>
              <w:left w:val="nil"/>
              <w:bottom w:val="single" w:sz="4" w:space="0" w:color="auto"/>
              <w:right w:val="single" w:sz="4" w:space="0" w:color="auto"/>
            </w:tcBorders>
            <w:shd w:val="clear" w:color="000000" w:fill="FFFFFF"/>
            <w:vAlign w:val="center"/>
            <w:hideMark/>
          </w:tcPr>
          <w:p w14:paraId="792AFE6D"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Сумська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016FA29F"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32BE6D87"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4E7C9DA0"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1DB7D057"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2FC0673C"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2EB76E20"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0E62EF35"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17</w:t>
            </w:r>
          </w:p>
        </w:tc>
        <w:tc>
          <w:tcPr>
            <w:tcW w:w="3160" w:type="dxa"/>
            <w:tcBorders>
              <w:top w:val="nil"/>
              <w:left w:val="nil"/>
              <w:bottom w:val="single" w:sz="4" w:space="0" w:color="auto"/>
              <w:right w:val="single" w:sz="4" w:space="0" w:color="auto"/>
            </w:tcBorders>
            <w:shd w:val="clear" w:color="auto" w:fill="auto"/>
            <w:vAlign w:val="center"/>
            <w:hideMark/>
          </w:tcPr>
          <w:p w14:paraId="047F7BC8"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Тернопільська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29BC62A0"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3B206C17"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65DF91A2"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4CE2E78A"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7D9845B"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31D1FEC7"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4E089E03"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18</w:t>
            </w:r>
          </w:p>
        </w:tc>
        <w:tc>
          <w:tcPr>
            <w:tcW w:w="3160" w:type="dxa"/>
            <w:tcBorders>
              <w:top w:val="nil"/>
              <w:left w:val="nil"/>
              <w:bottom w:val="single" w:sz="4" w:space="0" w:color="auto"/>
              <w:right w:val="single" w:sz="4" w:space="0" w:color="auto"/>
            </w:tcBorders>
            <w:shd w:val="clear" w:color="000000" w:fill="FFFFFF"/>
            <w:vAlign w:val="center"/>
            <w:hideMark/>
          </w:tcPr>
          <w:p w14:paraId="3BA2B181"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Харківська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6B808896"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3D04E3D2"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7FA4B68B"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6CFBE8BB"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71C400D"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49090030"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6027D9C7"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19</w:t>
            </w:r>
          </w:p>
        </w:tc>
        <w:tc>
          <w:tcPr>
            <w:tcW w:w="3160" w:type="dxa"/>
            <w:tcBorders>
              <w:top w:val="nil"/>
              <w:left w:val="nil"/>
              <w:bottom w:val="single" w:sz="4" w:space="0" w:color="auto"/>
              <w:right w:val="single" w:sz="4" w:space="0" w:color="auto"/>
            </w:tcBorders>
            <w:shd w:val="clear" w:color="000000" w:fill="FFFFFF"/>
            <w:vAlign w:val="center"/>
            <w:hideMark/>
          </w:tcPr>
          <w:p w14:paraId="73DA9E0D"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Херсонська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24EE551B"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6643B45D"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4E6B3F88"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037125E4"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26C75B5F"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0B023936"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7958FF82"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20</w:t>
            </w:r>
          </w:p>
        </w:tc>
        <w:tc>
          <w:tcPr>
            <w:tcW w:w="3160" w:type="dxa"/>
            <w:tcBorders>
              <w:top w:val="nil"/>
              <w:left w:val="nil"/>
              <w:bottom w:val="single" w:sz="4" w:space="0" w:color="auto"/>
              <w:right w:val="single" w:sz="4" w:space="0" w:color="auto"/>
            </w:tcBorders>
            <w:shd w:val="clear" w:color="000000" w:fill="FFFFFF"/>
            <w:vAlign w:val="center"/>
            <w:hideMark/>
          </w:tcPr>
          <w:p w14:paraId="664F28C4"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Хмельницька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05DBE1DD"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5F749C06"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179269A0"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66EAD1A0"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978D14C"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2D7CDACF"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6F5995F8"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21</w:t>
            </w:r>
          </w:p>
        </w:tc>
        <w:tc>
          <w:tcPr>
            <w:tcW w:w="3160" w:type="dxa"/>
            <w:tcBorders>
              <w:top w:val="nil"/>
              <w:left w:val="nil"/>
              <w:bottom w:val="single" w:sz="4" w:space="0" w:color="auto"/>
              <w:right w:val="single" w:sz="4" w:space="0" w:color="auto"/>
            </w:tcBorders>
            <w:shd w:val="clear" w:color="000000" w:fill="FFFFFF"/>
            <w:vAlign w:val="center"/>
            <w:hideMark/>
          </w:tcPr>
          <w:p w14:paraId="5ADB44A0"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Черкаська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28E49FF1"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65D8B704"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45F205D2"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70D61C4F"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108E66D"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60111C64"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29E310AA"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22</w:t>
            </w:r>
          </w:p>
        </w:tc>
        <w:tc>
          <w:tcPr>
            <w:tcW w:w="3160" w:type="dxa"/>
            <w:tcBorders>
              <w:top w:val="nil"/>
              <w:left w:val="nil"/>
              <w:bottom w:val="single" w:sz="4" w:space="0" w:color="auto"/>
              <w:right w:val="single" w:sz="4" w:space="0" w:color="auto"/>
            </w:tcBorders>
            <w:shd w:val="clear" w:color="auto" w:fill="auto"/>
            <w:vAlign w:val="center"/>
            <w:hideMark/>
          </w:tcPr>
          <w:p w14:paraId="07031EF5"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Чернівецька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1DC73E46"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7FACCFC7"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23AC0905"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19E2C4E2"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2BA7D131"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72CA7BA1"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0B7B0F22"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23</w:t>
            </w:r>
          </w:p>
        </w:tc>
        <w:tc>
          <w:tcPr>
            <w:tcW w:w="3160" w:type="dxa"/>
            <w:tcBorders>
              <w:top w:val="nil"/>
              <w:left w:val="nil"/>
              <w:bottom w:val="single" w:sz="4" w:space="0" w:color="auto"/>
              <w:right w:val="single" w:sz="4" w:space="0" w:color="auto"/>
            </w:tcBorders>
            <w:shd w:val="clear" w:color="000000" w:fill="FFFFFF"/>
            <w:vAlign w:val="center"/>
            <w:hideMark/>
          </w:tcPr>
          <w:p w14:paraId="0B0046EC"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Чернігівська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24AD8EB9"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31491185"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5B31EBA3"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2529C1A1"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4DF6092A"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177A82B6"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5CF5B47D"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24</w:t>
            </w:r>
          </w:p>
        </w:tc>
        <w:tc>
          <w:tcPr>
            <w:tcW w:w="3160" w:type="dxa"/>
            <w:tcBorders>
              <w:top w:val="nil"/>
              <w:left w:val="nil"/>
              <w:bottom w:val="single" w:sz="4" w:space="0" w:color="auto"/>
              <w:right w:val="single" w:sz="4" w:space="0" w:color="auto"/>
            </w:tcBorders>
            <w:shd w:val="clear" w:color="000000" w:fill="FFFFFF"/>
            <w:vAlign w:val="center"/>
            <w:hideMark/>
          </w:tcPr>
          <w:p w14:paraId="591A19EB"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м. Київ</w:t>
            </w:r>
          </w:p>
        </w:tc>
        <w:tc>
          <w:tcPr>
            <w:tcW w:w="3042" w:type="dxa"/>
            <w:tcBorders>
              <w:top w:val="nil"/>
              <w:left w:val="nil"/>
              <w:bottom w:val="single" w:sz="4" w:space="0" w:color="auto"/>
              <w:right w:val="single" w:sz="4" w:space="0" w:color="auto"/>
            </w:tcBorders>
            <w:shd w:val="clear" w:color="auto" w:fill="auto"/>
            <w:vAlign w:val="center"/>
            <w:hideMark/>
          </w:tcPr>
          <w:p w14:paraId="59612589"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7EE9D873"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6C21B241"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63C058D4"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51CA889" w14:textId="77777777" w:rsidR="00572CEA" w:rsidRPr="001765F9" w:rsidRDefault="00572CEA" w:rsidP="00642477">
            <w:pPr>
              <w:spacing w:after="0" w:line="240" w:lineRule="auto"/>
              <w:rPr>
                <w:rFonts w:ascii="Times New Roman" w:hAnsi="Times New Roman"/>
                <w:sz w:val="20"/>
                <w:szCs w:val="20"/>
              </w:rPr>
            </w:pPr>
          </w:p>
        </w:tc>
      </w:tr>
    </w:tbl>
    <w:p w14:paraId="5225FBC9" w14:textId="77777777" w:rsidR="00572CEA" w:rsidRDefault="00572CEA" w:rsidP="00FA07A1">
      <w:pPr>
        <w:spacing w:after="160" w:line="259" w:lineRule="auto"/>
        <w:jc w:val="both"/>
        <w:rPr>
          <w:rFonts w:ascii="Times New Roman" w:eastAsia="Garamond" w:hAnsi="Times New Roman"/>
          <w:sz w:val="26"/>
          <w:szCs w:val="26"/>
          <w:lang w:val="ru-RU" w:eastAsia="en-US"/>
        </w:rPr>
      </w:pPr>
    </w:p>
    <w:tbl>
      <w:tblPr>
        <w:tblW w:w="9498" w:type="dxa"/>
        <w:tblInd w:w="-147" w:type="dxa"/>
        <w:tblLayout w:type="fixed"/>
        <w:tblLook w:val="0000" w:firstRow="0" w:lastRow="0" w:firstColumn="0" w:lastColumn="0" w:noHBand="0" w:noVBand="0"/>
      </w:tblPr>
      <w:tblGrid>
        <w:gridCol w:w="4859"/>
        <w:gridCol w:w="2518"/>
        <w:gridCol w:w="2121"/>
      </w:tblGrid>
      <w:tr w:rsidR="00972A56" w:rsidRPr="002B1927" w14:paraId="4B05A23D" w14:textId="77777777" w:rsidTr="0040474D">
        <w:tc>
          <w:tcPr>
            <w:tcW w:w="4859" w:type="dxa"/>
          </w:tcPr>
          <w:p w14:paraId="504586FF" w14:textId="1BC006B2" w:rsidR="00972A56" w:rsidRPr="0018395E" w:rsidRDefault="00972A56" w:rsidP="00B72337">
            <w:pPr>
              <w:pBdr>
                <w:top w:val="nil"/>
                <w:left w:val="nil"/>
                <w:bottom w:val="nil"/>
                <w:right w:val="nil"/>
                <w:between w:val="nil"/>
              </w:pBdr>
              <w:tabs>
                <w:tab w:val="left" w:pos="284"/>
              </w:tabs>
              <w:spacing w:after="0" w:line="240" w:lineRule="auto"/>
              <w:ind w:left="187" w:right="-143"/>
              <w:jc w:val="both"/>
              <w:rPr>
                <w:rFonts w:ascii="Times New Roman" w:hAnsi="Times New Roman"/>
                <w:color w:val="000000"/>
              </w:rPr>
            </w:pPr>
            <w:r w:rsidRPr="0018395E">
              <w:rPr>
                <w:rFonts w:ascii="Times New Roman" w:hAnsi="Times New Roman"/>
                <w:color w:val="000000"/>
              </w:rPr>
              <w:t xml:space="preserve">Керівник Учасника процедури закупівлі </w:t>
            </w:r>
          </w:p>
          <w:p w14:paraId="1658D1F6" w14:textId="77777777" w:rsidR="00972A56" w:rsidRPr="0018395E" w:rsidRDefault="00972A56" w:rsidP="00B72337">
            <w:pPr>
              <w:pBdr>
                <w:top w:val="nil"/>
                <w:left w:val="nil"/>
                <w:bottom w:val="nil"/>
                <w:right w:val="nil"/>
                <w:between w:val="nil"/>
              </w:pBdr>
              <w:tabs>
                <w:tab w:val="left" w:pos="284"/>
              </w:tabs>
              <w:spacing w:after="0" w:line="240" w:lineRule="auto"/>
              <w:ind w:left="187" w:right="-143"/>
              <w:jc w:val="both"/>
              <w:rPr>
                <w:rFonts w:ascii="Times New Roman" w:hAnsi="Times New Roman"/>
                <w:color w:val="000000"/>
              </w:rPr>
            </w:pPr>
            <w:r w:rsidRPr="0018395E">
              <w:rPr>
                <w:rFonts w:ascii="Times New Roman" w:hAnsi="Times New Roman"/>
                <w:color w:val="000000"/>
              </w:rPr>
              <w:t xml:space="preserve">(або уповноважена особа) </w:t>
            </w:r>
          </w:p>
        </w:tc>
        <w:tc>
          <w:tcPr>
            <w:tcW w:w="2518" w:type="dxa"/>
          </w:tcPr>
          <w:p w14:paraId="4B53C915" w14:textId="77777777" w:rsidR="00315DC8" w:rsidRPr="0018395E" w:rsidRDefault="00315DC8"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p>
          <w:p w14:paraId="687B7E5E" w14:textId="59DB40DA" w:rsidR="00972A56" w:rsidRPr="0018395E" w:rsidRDefault="00972A56"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r w:rsidRPr="0018395E">
              <w:rPr>
                <w:rFonts w:ascii="Times New Roman" w:hAnsi="Times New Roman"/>
                <w:color w:val="000000"/>
              </w:rPr>
              <w:t>підпис</w:t>
            </w:r>
          </w:p>
        </w:tc>
        <w:tc>
          <w:tcPr>
            <w:tcW w:w="2121" w:type="dxa"/>
          </w:tcPr>
          <w:p w14:paraId="44A33C09" w14:textId="77777777" w:rsidR="00315DC8" w:rsidRPr="0018395E" w:rsidRDefault="00315DC8"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p>
          <w:p w14:paraId="64ABB83C" w14:textId="6855F4F5" w:rsidR="00972A56" w:rsidRPr="0018395E" w:rsidRDefault="00972A56"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18395E">
              <w:rPr>
                <w:rFonts w:ascii="Times New Roman" w:hAnsi="Times New Roman"/>
                <w:color w:val="000000"/>
              </w:rPr>
              <w:t>Прізвище,</w:t>
            </w:r>
          </w:p>
          <w:p w14:paraId="2AC7B8B4" w14:textId="77777777" w:rsidR="00972A56" w:rsidRPr="0018395E" w:rsidRDefault="00972A56"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18395E">
              <w:rPr>
                <w:rFonts w:ascii="Times New Roman" w:hAnsi="Times New Roman"/>
                <w:color w:val="000000"/>
              </w:rPr>
              <w:t>ініціали</w:t>
            </w:r>
          </w:p>
        </w:tc>
      </w:tr>
    </w:tbl>
    <w:p w14:paraId="322DD7A0" w14:textId="77777777" w:rsidR="004F038D" w:rsidRPr="002B1927" w:rsidRDefault="004F038D" w:rsidP="00972A56">
      <w:pPr>
        <w:tabs>
          <w:tab w:val="left" w:pos="180"/>
          <w:tab w:val="left" w:pos="993"/>
        </w:tabs>
        <w:jc w:val="both"/>
        <w:rPr>
          <w:rFonts w:ascii="Times New Roman" w:hAnsi="Times New Roman"/>
          <w:b/>
          <w:sz w:val="24"/>
          <w:szCs w:val="24"/>
        </w:rPr>
      </w:pPr>
    </w:p>
    <w:p w14:paraId="23B5EA52" w14:textId="0C6D9D77" w:rsidR="004F038D" w:rsidRDefault="004F038D" w:rsidP="004F038D">
      <w:pPr>
        <w:pStyle w:val="a8"/>
        <w:tabs>
          <w:tab w:val="left" w:pos="180"/>
          <w:tab w:val="left" w:pos="993"/>
        </w:tabs>
        <w:jc w:val="both"/>
        <w:rPr>
          <w:rFonts w:ascii="Times New Roman" w:hAnsi="Times New Roman"/>
          <w:b/>
          <w:sz w:val="24"/>
          <w:szCs w:val="24"/>
          <w:lang w:val="uk-UA"/>
        </w:rPr>
      </w:pPr>
    </w:p>
    <w:p w14:paraId="624636E2" w14:textId="77777777" w:rsidR="0018395E" w:rsidRPr="002B1927" w:rsidRDefault="0018395E" w:rsidP="004F038D">
      <w:pPr>
        <w:pStyle w:val="a8"/>
        <w:tabs>
          <w:tab w:val="left" w:pos="180"/>
          <w:tab w:val="left" w:pos="993"/>
        </w:tabs>
        <w:jc w:val="both"/>
        <w:rPr>
          <w:rFonts w:ascii="Times New Roman" w:hAnsi="Times New Roman"/>
          <w:b/>
          <w:sz w:val="24"/>
          <w:szCs w:val="24"/>
          <w:lang w:val="uk-UA"/>
        </w:rPr>
      </w:pPr>
    </w:p>
    <w:p w14:paraId="643EA69C" w14:textId="5995E4B5" w:rsidR="00E23603" w:rsidRPr="002B1927" w:rsidRDefault="00E23603" w:rsidP="004F038D">
      <w:pPr>
        <w:pStyle w:val="a8"/>
        <w:tabs>
          <w:tab w:val="left" w:pos="180"/>
          <w:tab w:val="left" w:pos="993"/>
        </w:tabs>
        <w:jc w:val="both"/>
        <w:rPr>
          <w:rFonts w:ascii="Times New Roman" w:hAnsi="Times New Roman"/>
          <w:b/>
          <w:sz w:val="24"/>
          <w:szCs w:val="24"/>
          <w:lang w:val="uk-UA"/>
        </w:rPr>
      </w:pPr>
    </w:p>
    <w:p w14:paraId="07783F38" w14:textId="77777777" w:rsidR="005A18E3" w:rsidRDefault="005A18E3" w:rsidP="007E445E">
      <w:pPr>
        <w:spacing w:after="0" w:line="240" w:lineRule="auto"/>
        <w:ind w:left="7371"/>
        <w:rPr>
          <w:rFonts w:ascii="Times New Roman" w:hAnsi="Times New Roman"/>
          <w:sz w:val="26"/>
          <w:szCs w:val="26"/>
        </w:rPr>
      </w:pPr>
    </w:p>
    <w:p w14:paraId="6252091C" w14:textId="77777777" w:rsidR="0018395E" w:rsidRDefault="0018395E" w:rsidP="007E445E">
      <w:pPr>
        <w:spacing w:after="0" w:line="240" w:lineRule="auto"/>
        <w:ind w:left="7371"/>
        <w:rPr>
          <w:rFonts w:ascii="Times New Roman" w:hAnsi="Times New Roman"/>
          <w:sz w:val="26"/>
          <w:szCs w:val="26"/>
        </w:rPr>
      </w:pPr>
    </w:p>
    <w:p w14:paraId="40F5FD65" w14:textId="77777777" w:rsidR="005C515A" w:rsidRDefault="005C515A" w:rsidP="007E445E">
      <w:pPr>
        <w:spacing w:after="0" w:line="240" w:lineRule="auto"/>
        <w:ind w:left="7371"/>
        <w:rPr>
          <w:rFonts w:ascii="Times New Roman" w:hAnsi="Times New Roman"/>
          <w:sz w:val="26"/>
          <w:szCs w:val="26"/>
        </w:rPr>
      </w:pPr>
    </w:p>
    <w:p w14:paraId="5AEECB26" w14:textId="77777777" w:rsidR="00AE6F41" w:rsidRDefault="00AE6F41" w:rsidP="007E445E">
      <w:pPr>
        <w:spacing w:after="0" w:line="240" w:lineRule="auto"/>
        <w:ind w:left="7371"/>
        <w:rPr>
          <w:rFonts w:ascii="Times New Roman" w:hAnsi="Times New Roman"/>
          <w:sz w:val="26"/>
          <w:szCs w:val="26"/>
        </w:rPr>
      </w:pPr>
    </w:p>
    <w:p w14:paraId="594D7D30" w14:textId="77777777" w:rsidR="00AE6F41" w:rsidRDefault="00AE6F41" w:rsidP="007E445E">
      <w:pPr>
        <w:spacing w:after="0" w:line="240" w:lineRule="auto"/>
        <w:ind w:left="7371"/>
        <w:rPr>
          <w:rFonts w:ascii="Times New Roman" w:hAnsi="Times New Roman"/>
          <w:sz w:val="26"/>
          <w:szCs w:val="26"/>
        </w:rPr>
      </w:pPr>
    </w:p>
    <w:p w14:paraId="22655F7A" w14:textId="15F4542A" w:rsidR="00903456" w:rsidRPr="002B1927" w:rsidRDefault="00903456" w:rsidP="007E445E">
      <w:pPr>
        <w:spacing w:after="0" w:line="240" w:lineRule="auto"/>
        <w:ind w:left="7371"/>
        <w:rPr>
          <w:rFonts w:ascii="Times New Roman" w:hAnsi="Times New Roman"/>
          <w:sz w:val="26"/>
          <w:szCs w:val="26"/>
        </w:rPr>
      </w:pPr>
      <w:r w:rsidRPr="002B1927">
        <w:rPr>
          <w:rFonts w:ascii="Times New Roman" w:hAnsi="Times New Roman"/>
          <w:sz w:val="26"/>
          <w:szCs w:val="26"/>
        </w:rPr>
        <w:lastRenderedPageBreak/>
        <w:t xml:space="preserve">Додаток № </w:t>
      </w:r>
      <w:r w:rsidR="00972A56" w:rsidRPr="002B1927">
        <w:rPr>
          <w:rFonts w:ascii="Times New Roman" w:hAnsi="Times New Roman"/>
          <w:sz w:val="26"/>
          <w:szCs w:val="26"/>
        </w:rPr>
        <w:t>3</w:t>
      </w:r>
    </w:p>
    <w:p w14:paraId="260C84CB" w14:textId="77777777" w:rsidR="00903456" w:rsidRPr="002B1927" w:rsidRDefault="00903456" w:rsidP="00903456">
      <w:pPr>
        <w:pStyle w:val="a8"/>
        <w:tabs>
          <w:tab w:val="left" w:pos="180"/>
          <w:tab w:val="left" w:pos="993"/>
        </w:tabs>
        <w:ind w:left="0"/>
        <w:jc w:val="center"/>
        <w:rPr>
          <w:rFonts w:ascii="Times New Roman" w:hAnsi="Times New Roman"/>
          <w:b/>
          <w:sz w:val="26"/>
          <w:szCs w:val="26"/>
          <w:lang w:val="uk-UA"/>
        </w:rPr>
      </w:pPr>
      <w:r w:rsidRPr="002B1927">
        <w:rPr>
          <w:rFonts w:ascii="Times New Roman" w:hAnsi="Times New Roman"/>
          <w:b/>
          <w:sz w:val="26"/>
          <w:szCs w:val="26"/>
          <w:lang w:val="uk-UA"/>
        </w:rPr>
        <w:t>ФОРМА ЦІНОВОЇ ПРОПОЗИЦІЇ</w:t>
      </w:r>
    </w:p>
    <w:p w14:paraId="494F1F6F" w14:textId="77777777" w:rsidR="00903456" w:rsidRPr="002B1927" w:rsidRDefault="00903456" w:rsidP="00903456">
      <w:pPr>
        <w:widowControl w:val="0"/>
        <w:autoSpaceDE w:val="0"/>
        <w:autoSpaceDN w:val="0"/>
        <w:adjustRightInd w:val="0"/>
        <w:spacing w:after="0" w:line="240" w:lineRule="auto"/>
        <w:ind w:right="-284" w:firstLine="709"/>
        <w:jc w:val="both"/>
        <w:rPr>
          <w:rFonts w:ascii="Times New Roman" w:hAnsi="Times New Roman"/>
          <w:sz w:val="26"/>
          <w:szCs w:val="26"/>
        </w:rPr>
      </w:pPr>
    </w:p>
    <w:p w14:paraId="7B75CE4C" w14:textId="7A5793EA" w:rsidR="00903456" w:rsidRPr="002B1927" w:rsidRDefault="00903456" w:rsidP="00E24DBA">
      <w:pPr>
        <w:widowControl w:val="0"/>
        <w:autoSpaceDE w:val="0"/>
        <w:autoSpaceDN w:val="0"/>
        <w:adjustRightInd w:val="0"/>
        <w:spacing w:after="0" w:line="240" w:lineRule="auto"/>
        <w:ind w:left="-142" w:right="-142" w:firstLine="709"/>
        <w:jc w:val="both"/>
        <w:rPr>
          <w:rFonts w:ascii="Times New Roman" w:hAnsi="Times New Roman"/>
          <w:sz w:val="26"/>
          <w:szCs w:val="26"/>
        </w:rPr>
      </w:pPr>
      <w:r w:rsidRPr="002B1927">
        <w:rPr>
          <w:rFonts w:ascii="Times New Roman" w:hAnsi="Times New Roman"/>
          <w:sz w:val="26"/>
          <w:szCs w:val="26"/>
        </w:rPr>
        <w:t>Ми, ___________________________</w:t>
      </w:r>
      <w:r w:rsidR="007B6578" w:rsidRPr="002B1927">
        <w:rPr>
          <w:rFonts w:ascii="Times New Roman" w:hAnsi="Times New Roman"/>
          <w:sz w:val="26"/>
          <w:szCs w:val="26"/>
        </w:rPr>
        <w:t>_______________________ (назва у</w:t>
      </w:r>
      <w:r w:rsidRPr="002B1927">
        <w:rPr>
          <w:rFonts w:ascii="Times New Roman" w:hAnsi="Times New Roman"/>
          <w:sz w:val="26"/>
          <w:szCs w:val="26"/>
        </w:rPr>
        <w:t xml:space="preserve">часника), надаємо свою </w:t>
      </w:r>
      <w:r w:rsidR="00D77147" w:rsidRPr="002B1927">
        <w:rPr>
          <w:rFonts w:ascii="Times New Roman" w:hAnsi="Times New Roman"/>
          <w:sz w:val="26"/>
          <w:szCs w:val="26"/>
        </w:rPr>
        <w:t xml:space="preserve">цінову </w:t>
      </w:r>
      <w:r w:rsidRPr="002B1927">
        <w:rPr>
          <w:rFonts w:ascii="Times New Roman" w:hAnsi="Times New Roman"/>
          <w:sz w:val="26"/>
          <w:szCs w:val="26"/>
        </w:rPr>
        <w:t>пропозицію щодо участі у</w:t>
      </w:r>
      <w:r w:rsidR="00073CD9" w:rsidRPr="002B1927">
        <w:rPr>
          <w:rFonts w:ascii="Times New Roman" w:hAnsi="Times New Roman"/>
          <w:sz w:val="26"/>
          <w:szCs w:val="26"/>
        </w:rPr>
        <w:t xml:space="preserve"> </w:t>
      </w:r>
      <w:r w:rsidR="007B6578" w:rsidRPr="002B1927">
        <w:rPr>
          <w:rFonts w:ascii="Times New Roman" w:hAnsi="Times New Roman"/>
          <w:sz w:val="26"/>
          <w:szCs w:val="26"/>
        </w:rPr>
        <w:t xml:space="preserve">тендері </w:t>
      </w:r>
      <w:r w:rsidR="003A2DDD" w:rsidRPr="002B1927">
        <w:rPr>
          <w:rFonts w:ascii="Times New Roman" w:hAnsi="Times New Roman"/>
          <w:sz w:val="26"/>
          <w:szCs w:val="26"/>
        </w:rPr>
        <w:t xml:space="preserve">на закупівлю послуг </w:t>
      </w:r>
      <w:r w:rsidR="003A2DDD" w:rsidRPr="002B1927">
        <w:rPr>
          <w:rFonts w:ascii="Times New Roman" w:hAnsi="Times New Roman"/>
          <w:b/>
          <w:bCs/>
          <w:sz w:val="26"/>
          <w:szCs w:val="26"/>
        </w:rPr>
        <w:t xml:space="preserve">згідно  </w:t>
      </w:r>
      <w:r w:rsidR="00894700" w:rsidRPr="00894700">
        <w:rPr>
          <w:rFonts w:ascii="Times New Roman" w:hAnsi="Times New Roman"/>
          <w:b/>
          <w:bCs/>
          <w:sz w:val="26"/>
          <w:szCs w:val="26"/>
        </w:rPr>
        <w:t>ДК 021:2015:85140000-2 Послуги у сфері охорони здоров’я різні (Послуги медичних лабораторій з проведення лабораторних досліджень у 202</w:t>
      </w:r>
      <w:r w:rsidR="008044C8">
        <w:rPr>
          <w:rFonts w:ascii="Times New Roman" w:hAnsi="Times New Roman"/>
          <w:b/>
          <w:bCs/>
          <w:sz w:val="26"/>
          <w:szCs w:val="26"/>
        </w:rPr>
        <w:t>3</w:t>
      </w:r>
      <w:r w:rsidR="00894700" w:rsidRPr="00894700">
        <w:rPr>
          <w:rFonts w:ascii="Times New Roman" w:hAnsi="Times New Roman"/>
          <w:b/>
          <w:bCs/>
          <w:sz w:val="26"/>
          <w:szCs w:val="26"/>
        </w:rPr>
        <w:t xml:space="preserve"> році</w:t>
      </w:r>
      <w:r w:rsidR="003A2DDD" w:rsidRPr="002B1927">
        <w:rPr>
          <w:rFonts w:ascii="Times New Roman" w:hAnsi="Times New Roman"/>
          <w:b/>
          <w:bCs/>
          <w:sz w:val="26"/>
          <w:szCs w:val="26"/>
        </w:rPr>
        <w:t>)</w:t>
      </w:r>
      <w:r w:rsidR="003A2DDD" w:rsidRPr="002B1927">
        <w:rPr>
          <w:rFonts w:ascii="Times New Roman" w:hAnsi="Times New Roman"/>
          <w:sz w:val="26"/>
          <w:szCs w:val="26"/>
        </w:rPr>
        <w:t xml:space="preserve"> </w:t>
      </w:r>
      <w:r w:rsidR="00BD37AF" w:rsidRPr="002B1927">
        <w:rPr>
          <w:rFonts w:ascii="Times New Roman" w:hAnsi="Times New Roman"/>
          <w:b/>
          <w:sz w:val="26"/>
          <w:szCs w:val="26"/>
        </w:rPr>
        <w:t>в рамках проекту Глобального фонду</w:t>
      </w:r>
      <w:r w:rsidRPr="002B1927">
        <w:rPr>
          <w:rFonts w:ascii="Times New Roman" w:hAnsi="Times New Roman"/>
          <w:sz w:val="26"/>
          <w:szCs w:val="26"/>
        </w:rPr>
        <w:t xml:space="preserve"> в наступному обсязі:</w:t>
      </w:r>
    </w:p>
    <w:p w14:paraId="5ED031E3" w14:textId="77777777" w:rsidR="00273E8C" w:rsidRPr="002B1927" w:rsidRDefault="00273E8C" w:rsidP="00D77147">
      <w:pPr>
        <w:widowControl w:val="0"/>
        <w:autoSpaceDE w:val="0"/>
        <w:autoSpaceDN w:val="0"/>
        <w:adjustRightInd w:val="0"/>
        <w:spacing w:after="0" w:line="240" w:lineRule="auto"/>
        <w:ind w:left="-142" w:right="-709" w:firstLine="709"/>
        <w:jc w:val="both"/>
        <w:rPr>
          <w:rFonts w:ascii="Times New Roman" w:hAnsi="Times New Roman"/>
          <w:sz w:val="26"/>
          <w:szCs w:val="26"/>
        </w:rPr>
      </w:pPr>
    </w:p>
    <w:tbl>
      <w:tblPr>
        <w:tblStyle w:val="af5"/>
        <w:tblW w:w="9918" w:type="dxa"/>
        <w:tblInd w:w="-142" w:type="dxa"/>
        <w:tblLook w:val="04A0" w:firstRow="1" w:lastRow="0" w:firstColumn="1" w:lastColumn="0" w:noHBand="0" w:noVBand="1"/>
      </w:tblPr>
      <w:tblGrid>
        <w:gridCol w:w="563"/>
        <w:gridCol w:w="4536"/>
        <w:gridCol w:w="4819"/>
      </w:tblGrid>
      <w:tr w:rsidR="00972A56" w:rsidRPr="002B1927" w14:paraId="708C1664" w14:textId="77777777" w:rsidTr="008A53AB">
        <w:tc>
          <w:tcPr>
            <w:tcW w:w="563" w:type="dxa"/>
            <w:shd w:val="clear" w:color="auto" w:fill="D9D9D9" w:themeFill="background1" w:themeFillShade="D9"/>
          </w:tcPr>
          <w:p w14:paraId="294F34C4"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w:t>
            </w:r>
          </w:p>
        </w:tc>
        <w:tc>
          <w:tcPr>
            <w:tcW w:w="9355" w:type="dxa"/>
            <w:gridSpan w:val="2"/>
            <w:shd w:val="clear" w:color="auto" w:fill="D9D9D9" w:themeFill="background1" w:themeFillShade="D9"/>
          </w:tcPr>
          <w:p w14:paraId="5EA81074" w14:textId="77777777" w:rsidR="00972A56" w:rsidRPr="002B1927" w:rsidRDefault="00972A56" w:rsidP="00972A56">
            <w:pPr>
              <w:widowControl w:val="0"/>
              <w:autoSpaceDE w:val="0"/>
              <w:autoSpaceDN w:val="0"/>
              <w:adjustRightInd w:val="0"/>
              <w:spacing w:after="0" w:line="240" w:lineRule="auto"/>
              <w:ind w:right="-284"/>
              <w:jc w:val="center"/>
              <w:rPr>
                <w:rFonts w:ascii="Times New Roman" w:hAnsi="Times New Roman"/>
                <w:sz w:val="26"/>
                <w:szCs w:val="26"/>
              </w:rPr>
            </w:pPr>
            <w:r w:rsidRPr="002B1927">
              <w:rPr>
                <w:rFonts w:ascii="Times New Roman" w:hAnsi="Times New Roman"/>
                <w:sz w:val="26"/>
                <w:szCs w:val="26"/>
              </w:rPr>
              <w:t>Відомості про учасника*</w:t>
            </w:r>
          </w:p>
        </w:tc>
      </w:tr>
      <w:tr w:rsidR="00972A56" w:rsidRPr="002B1927" w14:paraId="67F76DCB" w14:textId="77777777" w:rsidTr="008A53AB">
        <w:tc>
          <w:tcPr>
            <w:tcW w:w="563" w:type="dxa"/>
          </w:tcPr>
          <w:p w14:paraId="4943FBE1"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1</w:t>
            </w:r>
          </w:p>
        </w:tc>
        <w:tc>
          <w:tcPr>
            <w:tcW w:w="4536" w:type="dxa"/>
          </w:tcPr>
          <w:p w14:paraId="5022C2D3"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Найменування юридичної особи:</w:t>
            </w:r>
          </w:p>
        </w:tc>
        <w:tc>
          <w:tcPr>
            <w:tcW w:w="4819" w:type="dxa"/>
            <w:shd w:val="clear" w:color="auto" w:fill="FFFF00"/>
          </w:tcPr>
          <w:p w14:paraId="6098FB8E"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5029B56" w14:textId="77777777" w:rsidTr="008A53AB">
        <w:tc>
          <w:tcPr>
            <w:tcW w:w="563" w:type="dxa"/>
          </w:tcPr>
          <w:p w14:paraId="1A3C0494"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2</w:t>
            </w:r>
          </w:p>
        </w:tc>
        <w:tc>
          <w:tcPr>
            <w:tcW w:w="4536" w:type="dxa"/>
          </w:tcPr>
          <w:p w14:paraId="0B885099"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Юридична адреса:</w:t>
            </w:r>
          </w:p>
        </w:tc>
        <w:tc>
          <w:tcPr>
            <w:tcW w:w="4819" w:type="dxa"/>
            <w:shd w:val="clear" w:color="auto" w:fill="FFFF00"/>
          </w:tcPr>
          <w:p w14:paraId="0788C538"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73981197" w14:textId="77777777" w:rsidTr="008A53AB">
        <w:tc>
          <w:tcPr>
            <w:tcW w:w="563" w:type="dxa"/>
          </w:tcPr>
          <w:p w14:paraId="700DE93D"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3</w:t>
            </w:r>
          </w:p>
        </w:tc>
        <w:tc>
          <w:tcPr>
            <w:tcW w:w="4536" w:type="dxa"/>
          </w:tcPr>
          <w:p w14:paraId="60B9AF70"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ПІБ та посада керівника юридичної особи (для Юр. осіб):</w:t>
            </w:r>
          </w:p>
        </w:tc>
        <w:tc>
          <w:tcPr>
            <w:tcW w:w="4819" w:type="dxa"/>
            <w:shd w:val="clear" w:color="auto" w:fill="FFFF00"/>
          </w:tcPr>
          <w:p w14:paraId="4E8C3347"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78539D6" w14:textId="77777777" w:rsidTr="008A53AB">
        <w:tc>
          <w:tcPr>
            <w:tcW w:w="563" w:type="dxa"/>
          </w:tcPr>
          <w:p w14:paraId="2BE7D627"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4</w:t>
            </w:r>
          </w:p>
        </w:tc>
        <w:tc>
          <w:tcPr>
            <w:tcW w:w="4536" w:type="dxa"/>
          </w:tcPr>
          <w:p w14:paraId="780F593A"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Номер телефону керівника юридичної особи  (для Юр. осіб):</w:t>
            </w:r>
          </w:p>
        </w:tc>
        <w:tc>
          <w:tcPr>
            <w:tcW w:w="4819" w:type="dxa"/>
            <w:shd w:val="clear" w:color="auto" w:fill="FFFF00"/>
          </w:tcPr>
          <w:p w14:paraId="7FDEF5B6"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14A686E" w14:textId="77777777" w:rsidTr="008A53AB">
        <w:tc>
          <w:tcPr>
            <w:tcW w:w="563" w:type="dxa"/>
          </w:tcPr>
          <w:p w14:paraId="3D087DD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5</w:t>
            </w:r>
          </w:p>
        </w:tc>
        <w:tc>
          <w:tcPr>
            <w:tcW w:w="4536" w:type="dxa"/>
          </w:tcPr>
          <w:p w14:paraId="09CF81D0"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Контактна особа:</w:t>
            </w:r>
          </w:p>
        </w:tc>
        <w:tc>
          <w:tcPr>
            <w:tcW w:w="4819" w:type="dxa"/>
            <w:shd w:val="clear" w:color="auto" w:fill="FFFF00"/>
          </w:tcPr>
          <w:p w14:paraId="78B3B597"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049E863" w14:textId="77777777" w:rsidTr="008A53AB">
        <w:tc>
          <w:tcPr>
            <w:tcW w:w="563" w:type="dxa"/>
          </w:tcPr>
          <w:p w14:paraId="3E95002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6</w:t>
            </w:r>
          </w:p>
        </w:tc>
        <w:tc>
          <w:tcPr>
            <w:tcW w:w="4536" w:type="dxa"/>
          </w:tcPr>
          <w:p w14:paraId="7532C65B"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Номер моб. телефону контактної особи:</w:t>
            </w:r>
          </w:p>
        </w:tc>
        <w:tc>
          <w:tcPr>
            <w:tcW w:w="4819" w:type="dxa"/>
            <w:shd w:val="clear" w:color="auto" w:fill="FFFF00"/>
          </w:tcPr>
          <w:p w14:paraId="37F07F21"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63F3C0B" w14:textId="77777777" w:rsidTr="008A53AB">
        <w:tc>
          <w:tcPr>
            <w:tcW w:w="563" w:type="dxa"/>
          </w:tcPr>
          <w:p w14:paraId="4E64D7CF"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7</w:t>
            </w:r>
          </w:p>
        </w:tc>
        <w:tc>
          <w:tcPr>
            <w:tcW w:w="4536" w:type="dxa"/>
          </w:tcPr>
          <w:p w14:paraId="0DB802BC"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Електронна пошта контактної особи:</w:t>
            </w:r>
          </w:p>
        </w:tc>
        <w:tc>
          <w:tcPr>
            <w:tcW w:w="4819" w:type="dxa"/>
            <w:shd w:val="clear" w:color="auto" w:fill="FFFF00"/>
          </w:tcPr>
          <w:p w14:paraId="674D944D"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28BA524" w14:textId="77777777" w:rsidTr="008A53AB">
        <w:tc>
          <w:tcPr>
            <w:tcW w:w="563" w:type="dxa"/>
          </w:tcPr>
          <w:p w14:paraId="62EF455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8</w:t>
            </w:r>
          </w:p>
        </w:tc>
        <w:tc>
          <w:tcPr>
            <w:tcW w:w="4536" w:type="dxa"/>
          </w:tcPr>
          <w:p w14:paraId="10430DAB"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Адреса веб-сайту (за наявності):</w:t>
            </w:r>
          </w:p>
        </w:tc>
        <w:tc>
          <w:tcPr>
            <w:tcW w:w="4819" w:type="dxa"/>
            <w:shd w:val="clear" w:color="auto" w:fill="FFFF00"/>
          </w:tcPr>
          <w:p w14:paraId="77701968"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01F0FBEF" w14:textId="77777777" w:rsidTr="008A53AB">
        <w:tc>
          <w:tcPr>
            <w:tcW w:w="563" w:type="dxa"/>
          </w:tcPr>
          <w:p w14:paraId="624B216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9</w:t>
            </w:r>
          </w:p>
        </w:tc>
        <w:tc>
          <w:tcPr>
            <w:tcW w:w="4536" w:type="dxa"/>
          </w:tcPr>
          <w:p w14:paraId="774C7521"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Банківські реквізити:</w:t>
            </w:r>
          </w:p>
        </w:tc>
        <w:tc>
          <w:tcPr>
            <w:tcW w:w="4819" w:type="dxa"/>
            <w:shd w:val="clear" w:color="auto" w:fill="FFFF00"/>
          </w:tcPr>
          <w:p w14:paraId="4B366C99"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5E96E544" w14:textId="77777777" w:rsidTr="008A53AB">
        <w:tc>
          <w:tcPr>
            <w:tcW w:w="563" w:type="dxa"/>
          </w:tcPr>
          <w:p w14:paraId="14FDA4D7"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1</w:t>
            </w:r>
            <w:r w:rsidR="00867E7B" w:rsidRPr="002B1927">
              <w:rPr>
                <w:rFonts w:ascii="Times New Roman" w:hAnsi="Times New Roman"/>
                <w:sz w:val="26"/>
                <w:szCs w:val="26"/>
              </w:rPr>
              <w:t>0</w:t>
            </w:r>
          </w:p>
        </w:tc>
        <w:tc>
          <w:tcPr>
            <w:tcW w:w="4536" w:type="dxa"/>
          </w:tcPr>
          <w:p w14:paraId="61A99B9B"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6"/>
                <w:szCs w:val="26"/>
              </w:rPr>
            </w:pPr>
            <w:r w:rsidRPr="002B1927">
              <w:rPr>
                <w:rFonts w:ascii="Times New Roman" w:hAnsi="Times New Roman"/>
                <w:color w:val="000000"/>
                <w:sz w:val="26"/>
                <w:szCs w:val="26"/>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42C36F70"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146583D8" w14:textId="77777777" w:rsidTr="008A53AB">
        <w:tc>
          <w:tcPr>
            <w:tcW w:w="563" w:type="dxa"/>
          </w:tcPr>
          <w:p w14:paraId="5DE649C7"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1</w:t>
            </w:r>
            <w:r w:rsidR="00867E7B" w:rsidRPr="002B1927">
              <w:rPr>
                <w:rFonts w:ascii="Times New Roman" w:hAnsi="Times New Roman"/>
                <w:sz w:val="26"/>
                <w:szCs w:val="26"/>
              </w:rPr>
              <w:t>1</w:t>
            </w:r>
          </w:p>
        </w:tc>
        <w:tc>
          <w:tcPr>
            <w:tcW w:w="4536" w:type="dxa"/>
          </w:tcPr>
          <w:p w14:paraId="66A93C98"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6"/>
                <w:szCs w:val="26"/>
              </w:rPr>
            </w:pPr>
            <w:r w:rsidRPr="002B1927">
              <w:rPr>
                <w:rFonts w:ascii="Times New Roman" w:hAnsi="Times New Roman"/>
                <w:color w:val="000000"/>
                <w:sz w:val="26"/>
                <w:szCs w:val="26"/>
              </w:rPr>
              <w:t>Група платника єдиного податку (лише для платників єдиного податку):</w:t>
            </w:r>
          </w:p>
        </w:tc>
        <w:tc>
          <w:tcPr>
            <w:tcW w:w="4819" w:type="dxa"/>
            <w:shd w:val="clear" w:color="auto" w:fill="FFFF00"/>
          </w:tcPr>
          <w:p w14:paraId="0586833E"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bl>
    <w:p w14:paraId="157FB04A" w14:textId="0922379D" w:rsidR="00972A56" w:rsidRPr="002B1927" w:rsidRDefault="00972A56" w:rsidP="00972A56">
      <w:pPr>
        <w:pBdr>
          <w:top w:val="nil"/>
          <w:left w:val="nil"/>
          <w:bottom w:val="nil"/>
          <w:right w:val="nil"/>
          <w:between w:val="nil"/>
        </w:pBdr>
        <w:ind w:right="-426"/>
        <w:rPr>
          <w:rFonts w:ascii="Times New Roman" w:hAnsi="Times New Roman"/>
          <w:sz w:val="24"/>
          <w:szCs w:val="24"/>
        </w:rPr>
      </w:pPr>
      <w:r w:rsidRPr="002B1927">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48"/>
        <w:gridCol w:w="1474"/>
        <w:gridCol w:w="1649"/>
        <w:gridCol w:w="1985"/>
      </w:tblGrid>
      <w:tr w:rsidR="00944101" w:rsidRPr="00695875" w14:paraId="07F8C0DF" w14:textId="77777777" w:rsidTr="008D3576">
        <w:trPr>
          <w:trHeight w:val="1200"/>
        </w:trPr>
        <w:tc>
          <w:tcPr>
            <w:tcW w:w="567" w:type="dxa"/>
            <w:shd w:val="clear" w:color="000000" w:fill="BFBFBF"/>
            <w:hideMark/>
          </w:tcPr>
          <w:p w14:paraId="5B8EF2B3" w14:textId="77777777" w:rsidR="00944101" w:rsidRPr="0083238E" w:rsidRDefault="00944101" w:rsidP="00944101">
            <w:pPr>
              <w:spacing w:after="0" w:line="240" w:lineRule="auto"/>
              <w:jc w:val="center"/>
              <w:rPr>
                <w:rFonts w:ascii="Times New Roman" w:hAnsi="Times New Roman"/>
                <w:b/>
                <w:bCs/>
              </w:rPr>
            </w:pPr>
            <w:bookmarkStart w:id="18" w:name="_Hlk93500101"/>
            <w:r w:rsidRPr="0083238E">
              <w:rPr>
                <w:rFonts w:ascii="Times New Roman" w:hAnsi="Times New Roman"/>
                <w:b/>
                <w:bCs/>
              </w:rPr>
              <w:t>№</w:t>
            </w:r>
          </w:p>
        </w:tc>
        <w:tc>
          <w:tcPr>
            <w:tcW w:w="4248" w:type="dxa"/>
            <w:shd w:val="clear" w:color="auto" w:fill="BFBFBF" w:themeFill="background1" w:themeFillShade="BF"/>
            <w:hideMark/>
          </w:tcPr>
          <w:p w14:paraId="4B2822E3" w14:textId="77777777" w:rsidR="0083238E" w:rsidRPr="0083238E" w:rsidRDefault="0083238E" w:rsidP="00944101">
            <w:pPr>
              <w:spacing w:after="0" w:line="240" w:lineRule="auto"/>
              <w:jc w:val="center"/>
              <w:rPr>
                <w:rFonts w:ascii="Times New Roman" w:hAnsi="Times New Roman"/>
                <w:b/>
                <w:bCs/>
              </w:rPr>
            </w:pPr>
          </w:p>
          <w:p w14:paraId="1601B584" w14:textId="4766BB31" w:rsidR="00944101" w:rsidRPr="0083238E" w:rsidRDefault="00944101" w:rsidP="00944101">
            <w:pPr>
              <w:spacing w:after="0" w:line="240" w:lineRule="auto"/>
              <w:jc w:val="center"/>
              <w:rPr>
                <w:rFonts w:ascii="Times New Roman" w:hAnsi="Times New Roman"/>
                <w:b/>
                <w:bCs/>
              </w:rPr>
            </w:pPr>
            <w:r w:rsidRPr="0083238E">
              <w:rPr>
                <w:rFonts w:ascii="Times New Roman" w:hAnsi="Times New Roman"/>
                <w:b/>
                <w:bCs/>
              </w:rPr>
              <w:t xml:space="preserve">Назва </w:t>
            </w:r>
            <w:r w:rsidR="00152503" w:rsidRPr="0083238E">
              <w:rPr>
                <w:rFonts w:ascii="Times New Roman" w:hAnsi="Times New Roman"/>
                <w:b/>
                <w:bCs/>
              </w:rPr>
              <w:t>П</w:t>
            </w:r>
            <w:r w:rsidRPr="0083238E">
              <w:rPr>
                <w:rFonts w:ascii="Times New Roman" w:hAnsi="Times New Roman"/>
                <w:b/>
                <w:bCs/>
              </w:rPr>
              <w:t>ослуг</w:t>
            </w:r>
            <w:r w:rsidR="00152503" w:rsidRPr="0083238E">
              <w:rPr>
                <w:rFonts w:ascii="Times New Roman" w:hAnsi="Times New Roman"/>
                <w:b/>
                <w:bCs/>
              </w:rPr>
              <w:t>и</w:t>
            </w:r>
          </w:p>
        </w:tc>
        <w:tc>
          <w:tcPr>
            <w:tcW w:w="14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0BAA5B" w14:textId="77777777" w:rsidR="0083238E" w:rsidRDefault="00944101" w:rsidP="00944101">
            <w:pPr>
              <w:spacing w:after="0" w:line="240" w:lineRule="auto"/>
              <w:jc w:val="center"/>
              <w:rPr>
                <w:rFonts w:ascii="Times New Roman" w:hAnsi="Times New Roman"/>
                <w:b/>
                <w:bCs/>
              </w:rPr>
            </w:pPr>
            <w:r w:rsidRPr="0083238E">
              <w:rPr>
                <w:rFonts w:ascii="Times New Roman" w:hAnsi="Times New Roman"/>
                <w:b/>
                <w:bCs/>
              </w:rPr>
              <w:t xml:space="preserve">  </w:t>
            </w:r>
          </w:p>
          <w:p w14:paraId="5A9D3F6D" w14:textId="1013E70B" w:rsidR="00944101" w:rsidRPr="0083238E" w:rsidRDefault="00944101" w:rsidP="00944101">
            <w:pPr>
              <w:spacing w:after="0" w:line="240" w:lineRule="auto"/>
              <w:jc w:val="center"/>
              <w:rPr>
                <w:rFonts w:ascii="Times New Roman" w:hAnsi="Times New Roman"/>
                <w:b/>
                <w:bCs/>
              </w:rPr>
            </w:pPr>
            <w:r w:rsidRPr="0083238E">
              <w:rPr>
                <w:rFonts w:ascii="Times New Roman" w:hAnsi="Times New Roman"/>
                <w:b/>
                <w:bCs/>
              </w:rPr>
              <w:t xml:space="preserve">Кількість </w:t>
            </w:r>
            <w:r w:rsidR="00152503" w:rsidRPr="0083238E">
              <w:rPr>
                <w:rFonts w:ascii="Times New Roman" w:hAnsi="Times New Roman"/>
                <w:b/>
                <w:bCs/>
              </w:rPr>
              <w:t>П</w:t>
            </w:r>
            <w:r w:rsidRPr="0083238E">
              <w:rPr>
                <w:rFonts w:ascii="Times New Roman" w:hAnsi="Times New Roman"/>
                <w:b/>
                <w:bCs/>
              </w:rPr>
              <w:t>ослуг</w:t>
            </w:r>
            <w:r w:rsidR="000C1E10">
              <w:rPr>
                <w:rFonts w:ascii="Times New Roman" w:hAnsi="Times New Roman"/>
                <w:b/>
                <w:bCs/>
              </w:rPr>
              <w:t xml:space="preserve"> </w:t>
            </w:r>
            <w:r w:rsidR="005E1A28">
              <w:rPr>
                <w:rFonts w:ascii="Times New Roman" w:hAnsi="Times New Roman"/>
                <w:b/>
                <w:bCs/>
              </w:rPr>
              <w:t xml:space="preserve">за </w:t>
            </w:r>
            <w:r w:rsidR="000C1E10">
              <w:rPr>
                <w:rFonts w:ascii="Times New Roman" w:hAnsi="Times New Roman"/>
                <w:b/>
                <w:bCs/>
              </w:rPr>
              <w:t xml:space="preserve"> рік</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tcPr>
          <w:p w14:paraId="6B8AA303" w14:textId="6A8C7821" w:rsidR="00944101" w:rsidRPr="0083238E" w:rsidRDefault="00944101" w:rsidP="00944101">
            <w:pPr>
              <w:spacing w:after="0" w:line="240" w:lineRule="auto"/>
              <w:jc w:val="center"/>
              <w:rPr>
                <w:rFonts w:ascii="Times New Roman" w:hAnsi="Times New Roman"/>
                <w:b/>
                <w:bCs/>
              </w:rPr>
            </w:pPr>
            <w:r w:rsidRPr="0083238E">
              <w:rPr>
                <w:rFonts w:ascii="Times New Roman" w:hAnsi="Times New Roman"/>
                <w:b/>
                <w:bCs/>
              </w:rPr>
              <w:t xml:space="preserve">Вартість одиниці </w:t>
            </w:r>
            <w:r w:rsidR="00152503" w:rsidRPr="0083238E">
              <w:rPr>
                <w:rFonts w:ascii="Times New Roman" w:hAnsi="Times New Roman"/>
                <w:b/>
                <w:bCs/>
              </w:rPr>
              <w:t>П</w:t>
            </w:r>
            <w:r w:rsidRPr="0083238E">
              <w:rPr>
                <w:rFonts w:ascii="Times New Roman" w:hAnsi="Times New Roman"/>
                <w:b/>
                <w:bCs/>
              </w:rPr>
              <w:t>ослуги</w:t>
            </w:r>
            <w:r w:rsidRPr="0083238E">
              <w:rPr>
                <w:rFonts w:ascii="Times New Roman" w:hAnsi="Times New Roman"/>
                <w:b/>
                <w:bCs/>
              </w:rPr>
              <w:br/>
              <w:t xml:space="preserve"> (грн., без ПДВ)</w:t>
            </w:r>
          </w:p>
        </w:tc>
        <w:tc>
          <w:tcPr>
            <w:tcW w:w="1985" w:type="dxa"/>
            <w:tcBorders>
              <w:top w:val="single" w:sz="4" w:space="0" w:color="auto"/>
              <w:left w:val="nil"/>
              <w:bottom w:val="single" w:sz="4" w:space="0" w:color="auto"/>
              <w:right w:val="single" w:sz="4" w:space="0" w:color="auto"/>
            </w:tcBorders>
            <w:shd w:val="clear" w:color="auto" w:fill="BFBFBF" w:themeFill="background1" w:themeFillShade="BF"/>
            <w:hideMark/>
          </w:tcPr>
          <w:p w14:paraId="5D971475" w14:textId="219364E3" w:rsidR="00944101" w:rsidRPr="0083238E" w:rsidRDefault="00944101" w:rsidP="00944101">
            <w:pPr>
              <w:spacing w:after="0" w:line="240" w:lineRule="auto"/>
              <w:jc w:val="center"/>
              <w:rPr>
                <w:rFonts w:ascii="Times New Roman" w:hAnsi="Times New Roman"/>
                <w:b/>
                <w:bCs/>
              </w:rPr>
            </w:pPr>
            <w:r w:rsidRPr="0083238E">
              <w:rPr>
                <w:rFonts w:ascii="Times New Roman" w:hAnsi="Times New Roman"/>
                <w:b/>
                <w:bCs/>
              </w:rPr>
              <w:t xml:space="preserve">Загальна сума </w:t>
            </w:r>
            <w:r w:rsidR="00EA6172" w:rsidRPr="0083238E">
              <w:rPr>
                <w:rFonts w:ascii="Times New Roman" w:hAnsi="Times New Roman"/>
                <w:b/>
                <w:bCs/>
              </w:rPr>
              <w:t>П</w:t>
            </w:r>
            <w:r w:rsidRPr="0083238E">
              <w:rPr>
                <w:rFonts w:ascii="Times New Roman" w:hAnsi="Times New Roman"/>
                <w:b/>
                <w:bCs/>
              </w:rPr>
              <w:t xml:space="preserve">ослуг </w:t>
            </w:r>
            <w:r w:rsidRPr="0083238E">
              <w:rPr>
                <w:rFonts w:ascii="Times New Roman" w:hAnsi="Times New Roman"/>
                <w:b/>
                <w:bCs/>
              </w:rPr>
              <w:br/>
              <w:t>(грн.,</w:t>
            </w:r>
            <w:r w:rsidR="0083238E">
              <w:rPr>
                <w:rFonts w:ascii="Times New Roman" w:hAnsi="Times New Roman"/>
                <w:b/>
                <w:bCs/>
              </w:rPr>
              <w:t xml:space="preserve"> </w:t>
            </w:r>
            <w:r w:rsidRPr="0083238E">
              <w:rPr>
                <w:rFonts w:ascii="Times New Roman" w:hAnsi="Times New Roman"/>
                <w:b/>
                <w:bCs/>
              </w:rPr>
              <w:t>без ПДВ)</w:t>
            </w:r>
          </w:p>
        </w:tc>
      </w:tr>
      <w:tr w:rsidR="008D3576" w:rsidRPr="00695875" w14:paraId="4C38631D" w14:textId="77777777" w:rsidTr="008D3576">
        <w:trPr>
          <w:trHeight w:val="600"/>
        </w:trPr>
        <w:tc>
          <w:tcPr>
            <w:tcW w:w="567" w:type="dxa"/>
            <w:shd w:val="clear" w:color="auto" w:fill="auto"/>
            <w:vAlign w:val="center"/>
          </w:tcPr>
          <w:p w14:paraId="6D0BE1DB" w14:textId="60C1DC4D" w:rsidR="008D3576" w:rsidRPr="00037D73" w:rsidRDefault="008D3576" w:rsidP="008D3576">
            <w:pPr>
              <w:spacing w:after="0" w:line="240" w:lineRule="auto"/>
              <w:rPr>
                <w:rFonts w:ascii="Times New Roman" w:hAnsi="Times New Roman"/>
                <w:color w:val="000000"/>
                <w:sz w:val="26"/>
                <w:szCs w:val="26"/>
              </w:rPr>
            </w:pPr>
            <w:r w:rsidRPr="00BA607F">
              <w:rPr>
                <w:rFonts w:ascii="Times New Roman" w:hAnsi="Times New Roman"/>
                <w:color w:val="000000"/>
                <w:sz w:val="24"/>
                <w:szCs w:val="24"/>
                <w:lang w:eastAsia="ru-RU"/>
              </w:rPr>
              <w:t>1</w:t>
            </w:r>
          </w:p>
        </w:tc>
        <w:tc>
          <w:tcPr>
            <w:tcW w:w="4248" w:type="dxa"/>
            <w:tcBorders>
              <w:top w:val="nil"/>
              <w:left w:val="nil"/>
              <w:bottom w:val="single" w:sz="4" w:space="0" w:color="auto"/>
              <w:right w:val="single" w:sz="4" w:space="0" w:color="auto"/>
            </w:tcBorders>
            <w:shd w:val="clear" w:color="auto" w:fill="auto"/>
          </w:tcPr>
          <w:p w14:paraId="7BE48D42" w14:textId="082D677E" w:rsidR="008D3576" w:rsidRPr="0083238E" w:rsidRDefault="008D3576" w:rsidP="008D3576">
            <w:pPr>
              <w:spacing w:after="0" w:line="240" w:lineRule="auto"/>
              <w:rPr>
                <w:rFonts w:ascii="Times New Roman" w:hAnsi="Times New Roman"/>
                <w:color w:val="000000"/>
                <w:sz w:val="24"/>
                <w:szCs w:val="24"/>
              </w:rPr>
            </w:pPr>
            <w:r w:rsidRPr="00BA607F">
              <w:rPr>
                <w:rFonts w:ascii="Times New Roman" w:hAnsi="Times New Roman"/>
                <w:color w:val="000000"/>
                <w:sz w:val="24"/>
                <w:szCs w:val="24"/>
                <w:lang w:eastAsia="ru-RU"/>
              </w:rPr>
              <w:t>Дослідження на виявлення концентрації сироваткового креатиніну в крові</w:t>
            </w:r>
          </w:p>
        </w:tc>
        <w:tc>
          <w:tcPr>
            <w:tcW w:w="1474" w:type="dxa"/>
            <w:tcBorders>
              <w:top w:val="nil"/>
              <w:left w:val="nil"/>
              <w:bottom w:val="single" w:sz="4" w:space="0" w:color="auto"/>
              <w:right w:val="single" w:sz="4" w:space="0" w:color="auto"/>
            </w:tcBorders>
            <w:vAlign w:val="center"/>
          </w:tcPr>
          <w:p w14:paraId="0A0C232D" w14:textId="50E8075E" w:rsidR="008D3576" w:rsidRPr="0083238E" w:rsidRDefault="008D3576" w:rsidP="008D3576">
            <w:pPr>
              <w:spacing w:after="0" w:line="240" w:lineRule="auto"/>
              <w:jc w:val="center"/>
              <w:rPr>
                <w:rFonts w:ascii="Times New Roman" w:hAnsi="Times New Roman"/>
                <w:color w:val="000000"/>
                <w:sz w:val="24"/>
                <w:szCs w:val="24"/>
                <w:highlight w:val="lightGray"/>
              </w:rPr>
            </w:pPr>
            <w:r w:rsidRPr="00BA607F">
              <w:rPr>
                <w:rFonts w:ascii="Times New Roman" w:hAnsi="Times New Roman"/>
                <w:color w:val="000000"/>
                <w:sz w:val="24"/>
                <w:szCs w:val="24"/>
                <w:lang w:eastAsia="ru-RU"/>
              </w:rPr>
              <w:t>150</w:t>
            </w:r>
          </w:p>
        </w:tc>
        <w:tc>
          <w:tcPr>
            <w:tcW w:w="1649" w:type="dxa"/>
            <w:shd w:val="clear" w:color="auto" w:fill="FFFF00"/>
          </w:tcPr>
          <w:p w14:paraId="6EA702ED" w14:textId="77777777" w:rsidR="008D3576" w:rsidRPr="00674300" w:rsidRDefault="008D3576" w:rsidP="008D3576">
            <w:pPr>
              <w:spacing w:after="0" w:line="240" w:lineRule="auto"/>
              <w:jc w:val="center"/>
              <w:rPr>
                <w:rFonts w:ascii="Times New Roman" w:hAnsi="Times New Roman"/>
                <w:color w:val="000000"/>
                <w:sz w:val="26"/>
                <w:szCs w:val="26"/>
                <w:highlight w:val="yellow"/>
              </w:rPr>
            </w:pPr>
          </w:p>
        </w:tc>
        <w:tc>
          <w:tcPr>
            <w:tcW w:w="1985" w:type="dxa"/>
            <w:shd w:val="clear" w:color="000000" w:fill="FFFF00"/>
            <w:noWrap/>
          </w:tcPr>
          <w:p w14:paraId="0EAE351D" w14:textId="1EFC8FA4" w:rsidR="008D3576" w:rsidRPr="00695875" w:rsidRDefault="008D3576" w:rsidP="008D3576">
            <w:pPr>
              <w:spacing w:after="0" w:line="240" w:lineRule="auto"/>
              <w:jc w:val="center"/>
              <w:rPr>
                <w:rFonts w:ascii="Times New Roman" w:hAnsi="Times New Roman"/>
                <w:color w:val="000000"/>
                <w:sz w:val="26"/>
                <w:szCs w:val="26"/>
              </w:rPr>
            </w:pPr>
          </w:p>
        </w:tc>
      </w:tr>
      <w:tr w:rsidR="008D3576" w:rsidRPr="00695875" w14:paraId="7E12F83E" w14:textId="77777777" w:rsidTr="008D3576">
        <w:trPr>
          <w:trHeight w:val="600"/>
        </w:trPr>
        <w:tc>
          <w:tcPr>
            <w:tcW w:w="567" w:type="dxa"/>
            <w:shd w:val="clear" w:color="auto" w:fill="auto"/>
            <w:vAlign w:val="center"/>
          </w:tcPr>
          <w:p w14:paraId="0421C368" w14:textId="706F7CA2" w:rsidR="008D3576" w:rsidRPr="00695875" w:rsidRDefault="008D3576" w:rsidP="008D3576">
            <w:pPr>
              <w:spacing w:after="0" w:line="240" w:lineRule="auto"/>
              <w:rPr>
                <w:rFonts w:ascii="Times New Roman" w:hAnsi="Times New Roman"/>
                <w:color w:val="000000"/>
                <w:sz w:val="26"/>
                <w:szCs w:val="26"/>
              </w:rPr>
            </w:pPr>
            <w:r w:rsidRPr="00BA607F">
              <w:rPr>
                <w:rFonts w:ascii="Times New Roman" w:hAnsi="Times New Roman"/>
                <w:color w:val="000000"/>
                <w:sz w:val="24"/>
                <w:szCs w:val="24"/>
                <w:lang w:val="ru-RU" w:eastAsia="ru-RU"/>
              </w:rPr>
              <w:t>2</w:t>
            </w:r>
          </w:p>
        </w:tc>
        <w:tc>
          <w:tcPr>
            <w:tcW w:w="4248" w:type="dxa"/>
            <w:tcBorders>
              <w:top w:val="nil"/>
              <w:left w:val="single" w:sz="8" w:space="0" w:color="auto"/>
              <w:bottom w:val="single" w:sz="8" w:space="0" w:color="auto"/>
              <w:right w:val="single" w:sz="8" w:space="0" w:color="auto"/>
            </w:tcBorders>
            <w:shd w:val="clear" w:color="auto" w:fill="auto"/>
            <w:vAlign w:val="center"/>
          </w:tcPr>
          <w:p w14:paraId="1E522475" w14:textId="000D4ABE" w:rsidR="008D3576" w:rsidRPr="0083238E" w:rsidRDefault="008D3576" w:rsidP="008D3576">
            <w:pPr>
              <w:spacing w:after="0" w:line="240" w:lineRule="auto"/>
              <w:rPr>
                <w:rFonts w:ascii="Times New Roman" w:hAnsi="Times New Roman"/>
                <w:color w:val="000000"/>
                <w:sz w:val="24"/>
                <w:szCs w:val="24"/>
              </w:rPr>
            </w:pPr>
            <w:r w:rsidRPr="00BA607F">
              <w:rPr>
                <w:rFonts w:ascii="Times New Roman" w:hAnsi="Times New Roman"/>
                <w:color w:val="000000"/>
                <w:sz w:val="24"/>
                <w:szCs w:val="24"/>
                <w:lang w:eastAsia="ru-RU"/>
              </w:rPr>
              <w:t>Дослідження на виявлення к</w:t>
            </w:r>
            <w:r w:rsidRPr="00BA607F">
              <w:rPr>
                <w:rFonts w:ascii="Times New Roman" w:hAnsi="Times New Roman"/>
                <w:color w:val="000000"/>
                <w:sz w:val="24"/>
                <w:szCs w:val="24"/>
                <w:lang w:val="ru-RU" w:eastAsia="ru-RU"/>
              </w:rPr>
              <w:t>алію у сироватці крові</w:t>
            </w:r>
          </w:p>
        </w:tc>
        <w:tc>
          <w:tcPr>
            <w:tcW w:w="1474" w:type="dxa"/>
            <w:tcBorders>
              <w:top w:val="nil"/>
              <w:left w:val="nil"/>
              <w:bottom w:val="single" w:sz="4" w:space="0" w:color="auto"/>
              <w:right w:val="single" w:sz="4" w:space="0" w:color="auto"/>
            </w:tcBorders>
            <w:vAlign w:val="center"/>
          </w:tcPr>
          <w:p w14:paraId="504D4E68" w14:textId="18F9001E" w:rsidR="008D3576" w:rsidRPr="0083238E" w:rsidRDefault="008D3576" w:rsidP="008D3576">
            <w:pPr>
              <w:spacing w:after="0" w:line="240" w:lineRule="auto"/>
              <w:jc w:val="center"/>
              <w:rPr>
                <w:rFonts w:ascii="Times New Roman" w:hAnsi="Times New Roman"/>
                <w:color w:val="000000"/>
                <w:sz w:val="24"/>
                <w:szCs w:val="24"/>
              </w:rPr>
            </w:pPr>
            <w:r w:rsidRPr="00BA607F">
              <w:rPr>
                <w:rFonts w:ascii="Times New Roman" w:hAnsi="Times New Roman"/>
                <w:color w:val="000000"/>
                <w:sz w:val="24"/>
                <w:szCs w:val="24"/>
                <w:lang w:val="ru-RU" w:eastAsia="ru-RU"/>
              </w:rPr>
              <w:t>200</w:t>
            </w:r>
          </w:p>
        </w:tc>
        <w:tc>
          <w:tcPr>
            <w:tcW w:w="1649" w:type="dxa"/>
            <w:shd w:val="clear" w:color="auto" w:fill="FFFF00"/>
          </w:tcPr>
          <w:p w14:paraId="3314B7E3" w14:textId="77777777" w:rsidR="008D3576" w:rsidRPr="00674300" w:rsidRDefault="008D3576" w:rsidP="008D3576">
            <w:pPr>
              <w:spacing w:after="0" w:line="240" w:lineRule="auto"/>
              <w:jc w:val="center"/>
              <w:rPr>
                <w:rFonts w:ascii="Times New Roman" w:hAnsi="Times New Roman"/>
                <w:color w:val="000000"/>
                <w:sz w:val="26"/>
                <w:szCs w:val="26"/>
                <w:highlight w:val="yellow"/>
              </w:rPr>
            </w:pPr>
          </w:p>
        </w:tc>
        <w:tc>
          <w:tcPr>
            <w:tcW w:w="1985" w:type="dxa"/>
            <w:shd w:val="clear" w:color="000000" w:fill="FFFF00"/>
            <w:noWrap/>
          </w:tcPr>
          <w:p w14:paraId="40C5C492" w14:textId="3AED0CE6" w:rsidR="008D3576" w:rsidRPr="00695875" w:rsidRDefault="008D3576" w:rsidP="008D3576">
            <w:pPr>
              <w:spacing w:after="0" w:line="240" w:lineRule="auto"/>
              <w:jc w:val="center"/>
              <w:rPr>
                <w:rFonts w:ascii="Times New Roman" w:hAnsi="Times New Roman"/>
                <w:color w:val="000000"/>
                <w:sz w:val="26"/>
                <w:szCs w:val="26"/>
              </w:rPr>
            </w:pPr>
          </w:p>
        </w:tc>
      </w:tr>
      <w:tr w:rsidR="008D3576" w:rsidRPr="00695875" w14:paraId="4E0014F7" w14:textId="77777777" w:rsidTr="008D3576">
        <w:trPr>
          <w:trHeight w:val="600"/>
        </w:trPr>
        <w:tc>
          <w:tcPr>
            <w:tcW w:w="567" w:type="dxa"/>
            <w:shd w:val="clear" w:color="auto" w:fill="auto"/>
            <w:vAlign w:val="center"/>
          </w:tcPr>
          <w:p w14:paraId="577952D0" w14:textId="23862F02" w:rsidR="008D3576" w:rsidRPr="00695875" w:rsidRDefault="008D3576" w:rsidP="008D3576">
            <w:pPr>
              <w:spacing w:after="0" w:line="240" w:lineRule="auto"/>
              <w:rPr>
                <w:rFonts w:ascii="Times New Roman" w:hAnsi="Times New Roman"/>
                <w:color w:val="000000"/>
                <w:sz w:val="26"/>
                <w:szCs w:val="26"/>
              </w:rPr>
            </w:pPr>
            <w:r w:rsidRPr="00BA607F">
              <w:rPr>
                <w:rFonts w:ascii="Times New Roman" w:hAnsi="Times New Roman"/>
                <w:color w:val="000000"/>
                <w:sz w:val="24"/>
                <w:szCs w:val="24"/>
                <w:lang w:val="ru-RU" w:eastAsia="ru-RU"/>
              </w:rPr>
              <w:t>3</w:t>
            </w:r>
          </w:p>
        </w:tc>
        <w:tc>
          <w:tcPr>
            <w:tcW w:w="4248" w:type="dxa"/>
            <w:tcBorders>
              <w:top w:val="nil"/>
              <w:left w:val="single" w:sz="8" w:space="0" w:color="auto"/>
              <w:bottom w:val="single" w:sz="8" w:space="0" w:color="auto"/>
              <w:right w:val="single" w:sz="8" w:space="0" w:color="auto"/>
            </w:tcBorders>
            <w:shd w:val="clear" w:color="auto" w:fill="auto"/>
            <w:vAlign w:val="center"/>
          </w:tcPr>
          <w:p w14:paraId="646AD6E4" w14:textId="6DC61205" w:rsidR="008D3576" w:rsidRPr="0083238E" w:rsidRDefault="008D3576" w:rsidP="008D3576">
            <w:pPr>
              <w:spacing w:after="0" w:line="240" w:lineRule="auto"/>
              <w:rPr>
                <w:rFonts w:ascii="Times New Roman" w:hAnsi="Times New Roman"/>
                <w:color w:val="000000"/>
                <w:sz w:val="24"/>
                <w:szCs w:val="24"/>
              </w:rPr>
            </w:pPr>
            <w:r w:rsidRPr="00BA607F">
              <w:rPr>
                <w:rFonts w:ascii="Times New Roman" w:hAnsi="Times New Roman"/>
                <w:color w:val="000000"/>
                <w:sz w:val="24"/>
                <w:szCs w:val="24"/>
                <w:lang w:eastAsia="ru-RU"/>
              </w:rPr>
              <w:t>Дослідження на виявлення</w:t>
            </w:r>
            <w:r w:rsidRPr="00BA607F">
              <w:rPr>
                <w:rFonts w:ascii="Times New Roman" w:hAnsi="Times New Roman"/>
                <w:color w:val="000000"/>
                <w:sz w:val="24"/>
                <w:szCs w:val="24"/>
                <w:lang w:val="ru-RU"/>
              </w:rPr>
              <w:t xml:space="preserve"> </w:t>
            </w:r>
            <w:r w:rsidRPr="00BA607F">
              <w:rPr>
                <w:rFonts w:ascii="Times New Roman" w:hAnsi="Times New Roman"/>
                <w:color w:val="000000"/>
                <w:sz w:val="24"/>
                <w:szCs w:val="24"/>
              </w:rPr>
              <w:t>м</w:t>
            </w:r>
            <w:r w:rsidRPr="00BA607F">
              <w:rPr>
                <w:rFonts w:ascii="Times New Roman" w:hAnsi="Times New Roman"/>
                <w:color w:val="000000"/>
                <w:sz w:val="24"/>
                <w:szCs w:val="24"/>
                <w:lang w:val="ru-RU"/>
              </w:rPr>
              <w:t>агні</w:t>
            </w:r>
            <w:r w:rsidRPr="00BA607F">
              <w:rPr>
                <w:rFonts w:ascii="Times New Roman" w:hAnsi="Times New Roman"/>
                <w:color w:val="000000"/>
                <w:sz w:val="24"/>
                <w:szCs w:val="24"/>
              </w:rPr>
              <w:t>ю</w:t>
            </w:r>
            <w:r w:rsidRPr="00BA607F">
              <w:rPr>
                <w:rFonts w:ascii="Times New Roman" w:hAnsi="Times New Roman"/>
                <w:color w:val="000000"/>
                <w:sz w:val="24"/>
                <w:szCs w:val="24"/>
                <w:lang w:val="ru-RU"/>
              </w:rPr>
              <w:t xml:space="preserve"> у сироватці крові</w:t>
            </w:r>
          </w:p>
        </w:tc>
        <w:tc>
          <w:tcPr>
            <w:tcW w:w="1474" w:type="dxa"/>
            <w:tcBorders>
              <w:top w:val="nil"/>
              <w:left w:val="nil"/>
              <w:bottom w:val="single" w:sz="4" w:space="0" w:color="auto"/>
              <w:right w:val="single" w:sz="4" w:space="0" w:color="auto"/>
            </w:tcBorders>
            <w:vAlign w:val="center"/>
          </w:tcPr>
          <w:p w14:paraId="71C2E728" w14:textId="62AE3D94" w:rsidR="008D3576" w:rsidRPr="0083238E" w:rsidRDefault="008D3576" w:rsidP="008D3576">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100</w:t>
            </w:r>
          </w:p>
        </w:tc>
        <w:tc>
          <w:tcPr>
            <w:tcW w:w="1649" w:type="dxa"/>
            <w:shd w:val="clear" w:color="auto" w:fill="FFFF00"/>
          </w:tcPr>
          <w:p w14:paraId="568EFC9A" w14:textId="77777777" w:rsidR="008D3576" w:rsidRPr="00674300" w:rsidRDefault="008D3576" w:rsidP="008D3576">
            <w:pPr>
              <w:spacing w:after="0" w:line="240" w:lineRule="auto"/>
              <w:jc w:val="center"/>
              <w:rPr>
                <w:rFonts w:ascii="Times New Roman" w:hAnsi="Times New Roman"/>
                <w:color w:val="000000"/>
                <w:sz w:val="26"/>
                <w:szCs w:val="26"/>
                <w:highlight w:val="yellow"/>
              </w:rPr>
            </w:pPr>
          </w:p>
        </w:tc>
        <w:tc>
          <w:tcPr>
            <w:tcW w:w="1985" w:type="dxa"/>
            <w:shd w:val="clear" w:color="000000" w:fill="FFFF00"/>
            <w:noWrap/>
          </w:tcPr>
          <w:p w14:paraId="5D2ACCCF" w14:textId="6E693E7C" w:rsidR="008D3576" w:rsidRPr="00695875" w:rsidRDefault="008D3576" w:rsidP="008D3576">
            <w:pPr>
              <w:spacing w:after="0" w:line="240" w:lineRule="auto"/>
              <w:jc w:val="center"/>
              <w:rPr>
                <w:rFonts w:ascii="Times New Roman" w:hAnsi="Times New Roman"/>
                <w:color w:val="000000"/>
                <w:sz w:val="26"/>
                <w:szCs w:val="26"/>
              </w:rPr>
            </w:pPr>
          </w:p>
        </w:tc>
      </w:tr>
      <w:tr w:rsidR="008D3576" w:rsidRPr="00695875" w14:paraId="02FB8CC9" w14:textId="77777777" w:rsidTr="008D3576">
        <w:trPr>
          <w:trHeight w:val="600"/>
        </w:trPr>
        <w:tc>
          <w:tcPr>
            <w:tcW w:w="567" w:type="dxa"/>
            <w:shd w:val="clear" w:color="auto" w:fill="auto"/>
            <w:vAlign w:val="center"/>
          </w:tcPr>
          <w:p w14:paraId="7431138E" w14:textId="517D4908" w:rsidR="008D3576" w:rsidRPr="00695875" w:rsidRDefault="008D3576" w:rsidP="008D3576">
            <w:pPr>
              <w:spacing w:after="0" w:line="240" w:lineRule="auto"/>
              <w:rPr>
                <w:rFonts w:ascii="Times New Roman" w:hAnsi="Times New Roman"/>
                <w:color w:val="000000"/>
                <w:sz w:val="26"/>
                <w:szCs w:val="26"/>
              </w:rPr>
            </w:pPr>
            <w:r w:rsidRPr="00BA607F">
              <w:rPr>
                <w:rFonts w:ascii="Times New Roman" w:hAnsi="Times New Roman"/>
                <w:color w:val="000000"/>
                <w:sz w:val="24"/>
                <w:szCs w:val="24"/>
                <w:lang w:val="ru-RU" w:eastAsia="ru-RU"/>
              </w:rPr>
              <w:t>4</w:t>
            </w:r>
          </w:p>
        </w:tc>
        <w:tc>
          <w:tcPr>
            <w:tcW w:w="4248" w:type="dxa"/>
            <w:tcBorders>
              <w:top w:val="nil"/>
              <w:left w:val="single" w:sz="8" w:space="0" w:color="auto"/>
              <w:bottom w:val="single" w:sz="8" w:space="0" w:color="auto"/>
              <w:right w:val="single" w:sz="8" w:space="0" w:color="auto"/>
            </w:tcBorders>
            <w:shd w:val="clear" w:color="auto" w:fill="auto"/>
            <w:vAlign w:val="center"/>
          </w:tcPr>
          <w:p w14:paraId="19C827E6" w14:textId="4E6791D2" w:rsidR="008D3576" w:rsidRPr="0083238E" w:rsidRDefault="008D3576" w:rsidP="008D3576">
            <w:pPr>
              <w:spacing w:after="0" w:line="240" w:lineRule="auto"/>
              <w:rPr>
                <w:rFonts w:ascii="Times New Roman" w:hAnsi="Times New Roman"/>
                <w:color w:val="000000"/>
                <w:sz w:val="24"/>
                <w:szCs w:val="24"/>
              </w:rPr>
            </w:pPr>
            <w:r w:rsidRPr="00BA607F">
              <w:rPr>
                <w:rFonts w:ascii="Times New Roman" w:hAnsi="Times New Roman"/>
                <w:color w:val="000000"/>
                <w:sz w:val="24"/>
                <w:szCs w:val="24"/>
                <w:lang w:eastAsia="ru-RU"/>
              </w:rPr>
              <w:t>Дослідження на виявлення</w:t>
            </w:r>
            <w:r w:rsidRPr="00BA607F">
              <w:rPr>
                <w:rFonts w:ascii="Times New Roman" w:hAnsi="Times New Roman"/>
                <w:color w:val="000000"/>
                <w:sz w:val="24"/>
                <w:szCs w:val="24"/>
                <w:lang w:val="ru-RU"/>
              </w:rPr>
              <w:t xml:space="preserve"> </w:t>
            </w:r>
            <w:r w:rsidRPr="00BA607F">
              <w:rPr>
                <w:rFonts w:ascii="Times New Roman" w:hAnsi="Times New Roman"/>
                <w:color w:val="000000"/>
                <w:sz w:val="24"/>
                <w:szCs w:val="24"/>
              </w:rPr>
              <w:t>н</w:t>
            </w:r>
            <w:r w:rsidRPr="00BA607F">
              <w:rPr>
                <w:rFonts w:ascii="Times New Roman" w:hAnsi="Times New Roman"/>
                <w:color w:val="000000"/>
                <w:sz w:val="24"/>
                <w:szCs w:val="24"/>
                <w:lang w:val="ru-RU"/>
              </w:rPr>
              <w:t>атрі</w:t>
            </w:r>
            <w:r w:rsidRPr="00BA607F">
              <w:rPr>
                <w:rFonts w:ascii="Times New Roman" w:hAnsi="Times New Roman"/>
                <w:color w:val="000000"/>
                <w:sz w:val="24"/>
                <w:szCs w:val="24"/>
              </w:rPr>
              <w:t>ю</w:t>
            </w:r>
            <w:r w:rsidRPr="00BA607F">
              <w:rPr>
                <w:rFonts w:ascii="Times New Roman" w:hAnsi="Times New Roman"/>
                <w:color w:val="000000"/>
                <w:sz w:val="24"/>
                <w:szCs w:val="24"/>
                <w:lang w:val="ru-RU"/>
              </w:rPr>
              <w:t xml:space="preserve"> у сироватці крові </w:t>
            </w:r>
          </w:p>
        </w:tc>
        <w:tc>
          <w:tcPr>
            <w:tcW w:w="1474" w:type="dxa"/>
            <w:tcBorders>
              <w:top w:val="nil"/>
              <w:left w:val="nil"/>
              <w:bottom w:val="single" w:sz="4" w:space="0" w:color="auto"/>
              <w:right w:val="single" w:sz="4" w:space="0" w:color="auto"/>
            </w:tcBorders>
            <w:vAlign w:val="center"/>
          </w:tcPr>
          <w:p w14:paraId="2EAF5907" w14:textId="7651FDED" w:rsidR="008D3576" w:rsidRPr="0083238E" w:rsidRDefault="008D3576" w:rsidP="008D3576">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100</w:t>
            </w:r>
          </w:p>
        </w:tc>
        <w:tc>
          <w:tcPr>
            <w:tcW w:w="1649" w:type="dxa"/>
            <w:shd w:val="clear" w:color="auto" w:fill="FFFF00"/>
          </w:tcPr>
          <w:p w14:paraId="7AD63822" w14:textId="77777777" w:rsidR="008D3576" w:rsidRPr="00674300" w:rsidRDefault="008D3576" w:rsidP="008D3576">
            <w:pPr>
              <w:spacing w:after="0" w:line="240" w:lineRule="auto"/>
              <w:jc w:val="center"/>
              <w:rPr>
                <w:rFonts w:ascii="Times New Roman" w:hAnsi="Times New Roman"/>
                <w:color w:val="000000"/>
                <w:sz w:val="26"/>
                <w:szCs w:val="26"/>
                <w:highlight w:val="yellow"/>
              </w:rPr>
            </w:pPr>
          </w:p>
        </w:tc>
        <w:tc>
          <w:tcPr>
            <w:tcW w:w="1985" w:type="dxa"/>
            <w:shd w:val="clear" w:color="000000" w:fill="FFFF00"/>
            <w:noWrap/>
          </w:tcPr>
          <w:p w14:paraId="17F73D68" w14:textId="3F3BF942" w:rsidR="008D3576" w:rsidRPr="00695875" w:rsidRDefault="008D3576" w:rsidP="008D3576">
            <w:pPr>
              <w:spacing w:after="0" w:line="240" w:lineRule="auto"/>
              <w:jc w:val="center"/>
              <w:rPr>
                <w:rFonts w:ascii="Times New Roman" w:hAnsi="Times New Roman"/>
                <w:color w:val="000000"/>
                <w:sz w:val="26"/>
                <w:szCs w:val="26"/>
              </w:rPr>
            </w:pPr>
          </w:p>
        </w:tc>
      </w:tr>
      <w:tr w:rsidR="008D3576" w:rsidRPr="00695875" w14:paraId="5630CD22" w14:textId="77777777" w:rsidTr="008D3576">
        <w:trPr>
          <w:trHeight w:val="600"/>
        </w:trPr>
        <w:tc>
          <w:tcPr>
            <w:tcW w:w="567" w:type="dxa"/>
            <w:shd w:val="clear" w:color="auto" w:fill="auto"/>
            <w:vAlign w:val="center"/>
          </w:tcPr>
          <w:p w14:paraId="00F8D43C" w14:textId="428768BB" w:rsidR="008D3576" w:rsidRPr="00695875" w:rsidRDefault="008D3576" w:rsidP="008D3576">
            <w:pPr>
              <w:spacing w:after="0" w:line="240" w:lineRule="auto"/>
              <w:rPr>
                <w:rFonts w:ascii="Times New Roman" w:hAnsi="Times New Roman"/>
                <w:color w:val="000000"/>
                <w:sz w:val="26"/>
                <w:szCs w:val="26"/>
              </w:rPr>
            </w:pPr>
            <w:r w:rsidRPr="00BA607F">
              <w:rPr>
                <w:rFonts w:ascii="Times New Roman" w:hAnsi="Times New Roman"/>
                <w:color w:val="000000"/>
                <w:sz w:val="24"/>
                <w:szCs w:val="24"/>
                <w:lang w:val="ru-RU" w:eastAsia="ru-RU"/>
              </w:rPr>
              <w:t>5</w:t>
            </w:r>
          </w:p>
        </w:tc>
        <w:tc>
          <w:tcPr>
            <w:tcW w:w="4248" w:type="dxa"/>
            <w:tcBorders>
              <w:top w:val="nil"/>
              <w:left w:val="single" w:sz="8" w:space="0" w:color="auto"/>
              <w:bottom w:val="single" w:sz="8" w:space="0" w:color="auto"/>
              <w:right w:val="single" w:sz="8" w:space="0" w:color="auto"/>
            </w:tcBorders>
            <w:shd w:val="clear" w:color="auto" w:fill="auto"/>
            <w:vAlign w:val="center"/>
          </w:tcPr>
          <w:p w14:paraId="64F2C3E2" w14:textId="5FC99CAE" w:rsidR="008D3576" w:rsidRPr="0083238E" w:rsidRDefault="008D3576" w:rsidP="008D3576">
            <w:pPr>
              <w:spacing w:after="0" w:line="240" w:lineRule="auto"/>
              <w:rPr>
                <w:rFonts w:ascii="Times New Roman" w:hAnsi="Times New Roman"/>
                <w:color w:val="000000"/>
                <w:sz w:val="24"/>
                <w:szCs w:val="24"/>
              </w:rPr>
            </w:pPr>
            <w:r w:rsidRPr="00BA607F">
              <w:rPr>
                <w:rFonts w:ascii="Times New Roman" w:hAnsi="Times New Roman"/>
                <w:color w:val="000000"/>
                <w:sz w:val="24"/>
                <w:szCs w:val="24"/>
                <w:lang w:eastAsia="ru-RU"/>
              </w:rPr>
              <w:t>Дослідження на виявлення</w:t>
            </w:r>
            <w:r w:rsidRPr="00BA607F">
              <w:rPr>
                <w:rFonts w:ascii="Times New Roman" w:hAnsi="Times New Roman"/>
                <w:color w:val="000000"/>
                <w:sz w:val="24"/>
                <w:szCs w:val="24"/>
                <w:lang w:val="ru-RU"/>
              </w:rPr>
              <w:t xml:space="preserve"> </w:t>
            </w:r>
            <w:r w:rsidRPr="00BA607F">
              <w:rPr>
                <w:rFonts w:ascii="Times New Roman" w:hAnsi="Times New Roman"/>
                <w:color w:val="000000"/>
                <w:sz w:val="24"/>
                <w:szCs w:val="24"/>
              </w:rPr>
              <w:t>к</w:t>
            </w:r>
            <w:r w:rsidRPr="00BA607F">
              <w:rPr>
                <w:rFonts w:ascii="Times New Roman" w:hAnsi="Times New Roman"/>
                <w:color w:val="000000"/>
                <w:sz w:val="24"/>
                <w:szCs w:val="24"/>
                <w:lang w:val="ru-RU"/>
              </w:rPr>
              <w:t>альці</w:t>
            </w:r>
            <w:r w:rsidRPr="00BA607F">
              <w:rPr>
                <w:rFonts w:ascii="Times New Roman" w:hAnsi="Times New Roman"/>
                <w:color w:val="000000"/>
                <w:sz w:val="24"/>
                <w:szCs w:val="24"/>
              </w:rPr>
              <w:t>ю</w:t>
            </w:r>
            <w:r w:rsidRPr="00BA607F">
              <w:rPr>
                <w:rFonts w:ascii="Times New Roman" w:hAnsi="Times New Roman"/>
                <w:color w:val="000000"/>
                <w:sz w:val="24"/>
                <w:szCs w:val="24"/>
                <w:lang w:val="ru-RU"/>
              </w:rPr>
              <w:t xml:space="preserve"> у сироватці крові</w:t>
            </w:r>
          </w:p>
        </w:tc>
        <w:tc>
          <w:tcPr>
            <w:tcW w:w="1474" w:type="dxa"/>
            <w:tcBorders>
              <w:top w:val="nil"/>
              <w:left w:val="nil"/>
              <w:bottom w:val="single" w:sz="4" w:space="0" w:color="auto"/>
              <w:right w:val="single" w:sz="4" w:space="0" w:color="auto"/>
            </w:tcBorders>
            <w:vAlign w:val="center"/>
          </w:tcPr>
          <w:p w14:paraId="5051ADE1" w14:textId="548CBBBE" w:rsidR="008D3576" w:rsidRPr="0083238E" w:rsidRDefault="008D3576" w:rsidP="008D3576">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100</w:t>
            </w:r>
          </w:p>
        </w:tc>
        <w:tc>
          <w:tcPr>
            <w:tcW w:w="1649" w:type="dxa"/>
            <w:shd w:val="clear" w:color="auto" w:fill="FFFF00"/>
          </w:tcPr>
          <w:p w14:paraId="4FFEF0FE" w14:textId="77777777" w:rsidR="008D3576" w:rsidRPr="00674300" w:rsidRDefault="008D3576" w:rsidP="008D3576">
            <w:pPr>
              <w:spacing w:after="0" w:line="240" w:lineRule="auto"/>
              <w:jc w:val="center"/>
              <w:rPr>
                <w:rFonts w:ascii="Times New Roman" w:hAnsi="Times New Roman"/>
                <w:color w:val="000000"/>
                <w:sz w:val="26"/>
                <w:szCs w:val="26"/>
                <w:highlight w:val="yellow"/>
              </w:rPr>
            </w:pPr>
          </w:p>
        </w:tc>
        <w:tc>
          <w:tcPr>
            <w:tcW w:w="1985" w:type="dxa"/>
            <w:shd w:val="clear" w:color="000000" w:fill="FFFF00"/>
            <w:noWrap/>
          </w:tcPr>
          <w:p w14:paraId="68887657" w14:textId="15B15B0E" w:rsidR="008D3576" w:rsidRPr="00695875" w:rsidRDefault="008D3576" w:rsidP="008D3576">
            <w:pPr>
              <w:spacing w:after="0" w:line="240" w:lineRule="auto"/>
              <w:jc w:val="center"/>
              <w:rPr>
                <w:rFonts w:ascii="Times New Roman" w:hAnsi="Times New Roman"/>
                <w:color w:val="000000"/>
                <w:sz w:val="26"/>
                <w:szCs w:val="26"/>
              </w:rPr>
            </w:pPr>
          </w:p>
        </w:tc>
      </w:tr>
      <w:tr w:rsidR="008D3576" w:rsidRPr="00695875" w14:paraId="025B88F4" w14:textId="77777777" w:rsidTr="008D3576">
        <w:trPr>
          <w:trHeight w:val="600"/>
        </w:trPr>
        <w:tc>
          <w:tcPr>
            <w:tcW w:w="567" w:type="dxa"/>
            <w:tcBorders>
              <w:bottom w:val="single" w:sz="4" w:space="0" w:color="auto"/>
            </w:tcBorders>
            <w:shd w:val="clear" w:color="auto" w:fill="auto"/>
            <w:vAlign w:val="center"/>
          </w:tcPr>
          <w:p w14:paraId="293A6FEA" w14:textId="360B3D84" w:rsidR="008D3576" w:rsidRPr="00695875" w:rsidRDefault="008D3576" w:rsidP="008D3576">
            <w:pPr>
              <w:spacing w:after="0" w:line="240" w:lineRule="auto"/>
              <w:rPr>
                <w:rFonts w:ascii="Times New Roman" w:hAnsi="Times New Roman"/>
                <w:color w:val="000000"/>
                <w:sz w:val="26"/>
                <w:szCs w:val="26"/>
              </w:rPr>
            </w:pPr>
            <w:r>
              <w:rPr>
                <w:rFonts w:ascii="Times New Roman" w:hAnsi="Times New Roman"/>
                <w:color w:val="000000"/>
                <w:sz w:val="24"/>
                <w:szCs w:val="24"/>
                <w:lang w:val="ru-RU" w:eastAsia="ru-RU"/>
              </w:rPr>
              <w:t>6</w:t>
            </w:r>
          </w:p>
        </w:tc>
        <w:tc>
          <w:tcPr>
            <w:tcW w:w="4248" w:type="dxa"/>
            <w:tcBorders>
              <w:top w:val="nil"/>
              <w:left w:val="nil"/>
              <w:bottom w:val="single" w:sz="4" w:space="0" w:color="auto"/>
              <w:right w:val="single" w:sz="4" w:space="0" w:color="auto"/>
            </w:tcBorders>
            <w:shd w:val="clear" w:color="auto" w:fill="auto"/>
            <w:vAlign w:val="center"/>
          </w:tcPr>
          <w:p w14:paraId="41E42053" w14:textId="6843D475" w:rsidR="008D3576" w:rsidRPr="0083238E" w:rsidRDefault="008D3576" w:rsidP="008D3576">
            <w:pPr>
              <w:spacing w:after="0" w:line="240" w:lineRule="auto"/>
              <w:rPr>
                <w:rFonts w:ascii="Times New Roman" w:hAnsi="Times New Roman"/>
                <w:color w:val="000000"/>
                <w:sz w:val="24"/>
                <w:szCs w:val="24"/>
              </w:rPr>
            </w:pPr>
            <w:r w:rsidRPr="00BA607F">
              <w:rPr>
                <w:rFonts w:ascii="Times New Roman" w:hAnsi="Times New Roman"/>
                <w:color w:val="000000"/>
                <w:sz w:val="24"/>
                <w:szCs w:val="24"/>
                <w:lang w:val="ru-RU" w:eastAsia="ru-RU"/>
              </w:rPr>
              <w:t> </w:t>
            </w:r>
            <w:r w:rsidRPr="00BA607F">
              <w:rPr>
                <w:rFonts w:ascii="Times New Roman" w:hAnsi="Times New Roman"/>
                <w:color w:val="000000"/>
                <w:sz w:val="24"/>
                <w:szCs w:val="24"/>
                <w:lang w:eastAsia="ru-RU"/>
              </w:rPr>
              <w:t xml:space="preserve">ПЛР. Вірус </w:t>
            </w:r>
            <w:r w:rsidRPr="00BA607F">
              <w:rPr>
                <w:rFonts w:ascii="Times New Roman" w:hAnsi="Times New Roman"/>
                <w:color w:val="000000"/>
                <w:sz w:val="24"/>
                <w:szCs w:val="24"/>
                <w:lang w:val="ru-RU" w:eastAsia="ru-RU"/>
              </w:rPr>
              <w:t>гепатиту С (кров, якісне визначення)</w:t>
            </w:r>
          </w:p>
        </w:tc>
        <w:tc>
          <w:tcPr>
            <w:tcW w:w="1474" w:type="dxa"/>
            <w:tcBorders>
              <w:top w:val="nil"/>
              <w:left w:val="nil"/>
              <w:bottom w:val="single" w:sz="4" w:space="0" w:color="auto"/>
              <w:right w:val="single" w:sz="4" w:space="0" w:color="auto"/>
            </w:tcBorders>
            <w:vAlign w:val="center"/>
          </w:tcPr>
          <w:p w14:paraId="67B8F275" w14:textId="31DD7B92" w:rsidR="008D3576" w:rsidRPr="0083238E" w:rsidRDefault="008D3576" w:rsidP="008D3576">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1</w:t>
            </w:r>
            <w:r w:rsidR="00632F21">
              <w:rPr>
                <w:rFonts w:ascii="Times New Roman" w:hAnsi="Times New Roman"/>
                <w:color w:val="000000"/>
                <w:sz w:val="24"/>
                <w:szCs w:val="24"/>
                <w:lang w:val="ru-RU" w:eastAsia="ru-RU"/>
              </w:rPr>
              <w:t>10</w:t>
            </w:r>
          </w:p>
        </w:tc>
        <w:tc>
          <w:tcPr>
            <w:tcW w:w="1649" w:type="dxa"/>
            <w:tcBorders>
              <w:bottom w:val="single" w:sz="4" w:space="0" w:color="auto"/>
            </w:tcBorders>
            <w:shd w:val="clear" w:color="auto" w:fill="FFFF00"/>
          </w:tcPr>
          <w:p w14:paraId="1F8B21EB" w14:textId="77777777" w:rsidR="008D3576" w:rsidRPr="00674300" w:rsidRDefault="008D3576" w:rsidP="008D3576">
            <w:pPr>
              <w:spacing w:after="0" w:line="240" w:lineRule="auto"/>
              <w:jc w:val="center"/>
              <w:rPr>
                <w:rFonts w:ascii="Times New Roman" w:hAnsi="Times New Roman"/>
                <w:color w:val="000000"/>
                <w:sz w:val="26"/>
                <w:szCs w:val="26"/>
                <w:highlight w:val="yellow"/>
              </w:rPr>
            </w:pPr>
          </w:p>
        </w:tc>
        <w:tc>
          <w:tcPr>
            <w:tcW w:w="1985" w:type="dxa"/>
            <w:shd w:val="clear" w:color="000000" w:fill="FFFF00"/>
            <w:noWrap/>
          </w:tcPr>
          <w:p w14:paraId="3D3A5855" w14:textId="471C30DB" w:rsidR="008D3576" w:rsidRPr="00695875" w:rsidRDefault="008D3576" w:rsidP="008D3576">
            <w:pPr>
              <w:spacing w:after="0" w:line="240" w:lineRule="auto"/>
              <w:jc w:val="center"/>
              <w:rPr>
                <w:rFonts w:ascii="Times New Roman" w:hAnsi="Times New Roman"/>
                <w:color w:val="000000"/>
                <w:sz w:val="26"/>
                <w:szCs w:val="26"/>
              </w:rPr>
            </w:pPr>
          </w:p>
        </w:tc>
      </w:tr>
      <w:tr w:rsidR="008D3576" w:rsidRPr="00695875" w14:paraId="6BE4A0BB" w14:textId="77777777" w:rsidTr="008D3576">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A1A47A" w14:textId="15B70129" w:rsidR="008D3576" w:rsidRPr="00695875" w:rsidRDefault="008D3576" w:rsidP="008D3576">
            <w:pPr>
              <w:spacing w:after="0" w:line="240" w:lineRule="auto"/>
              <w:rPr>
                <w:rFonts w:ascii="Times New Roman" w:hAnsi="Times New Roman"/>
                <w:color w:val="000000"/>
                <w:sz w:val="26"/>
                <w:szCs w:val="26"/>
              </w:rPr>
            </w:pPr>
            <w:r>
              <w:rPr>
                <w:rFonts w:ascii="Times New Roman" w:hAnsi="Times New Roman"/>
                <w:color w:val="000000"/>
                <w:sz w:val="24"/>
                <w:szCs w:val="24"/>
                <w:lang w:val="ru-RU" w:eastAsia="ru-RU"/>
              </w:rPr>
              <w:t>7</w:t>
            </w:r>
          </w:p>
        </w:tc>
        <w:tc>
          <w:tcPr>
            <w:tcW w:w="4248" w:type="dxa"/>
            <w:tcBorders>
              <w:top w:val="nil"/>
              <w:left w:val="nil"/>
              <w:bottom w:val="single" w:sz="4" w:space="0" w:color="auto"/>
              <w:right w:val="single" w:sz="4" w:space="0" w:color="auto"/>
            </w:tcBorders>
            <w:shd w:val="clear" w:color="auto" w:fill="auto"/>
            <w:vAlign w:val="center"/>
          </w:tcPr>
          <w:p w14:paraId="302F99C4" w14:textId="28B433B9" w:rsidR="008D3576" w:rsidRPr="0083238E" w:rsidRDefault="008D3576" w:rsidP="008D3576">
            <w:pPr>
              <w:spacing w:after="0" w:line="240" w:lineRule="auto"/>
              <w:rPr>
                <w:rFonts w:ascii="Times New Roman" w:hAnsi="Times New Roman"/>
                <w:color w:val="000000"/>
                <w:sz w:val="24"/>
                <w:szCs w:val="24"/>
              </w:rPr>
            </w:pPr>
            <w:r w:rsidRPr="00BA607F">
              <w:rPr>
                <w:rFonts w:ascii="Times New Roman" w:hAnsi="Times New Roman"/>
                <w:color w:val="000000"/>
                <w:sz w:val="24"/>
                <w:szCs w:val="24"/>
                <w:lang w:val="ru-RU" w:eastAsia="ru-RU"/>
              </w:rPr>
              <w:t xml:space="preserve">Генотипування РНК </w:t>
            </w:r>
            <w:r w:rsidRPr="00BA607F">
              <w:rPr>
                <w:rFonts w:ascii="Times New Roman" w:hAnsi="Times New Roman"/>
                <w:color w:val="000000"/>
                <w:sz w:val="24"/>
                <w:szCs w:val="24"/>
                <w:lang w:eastAsia="ru-RU"/>
              </w:rPr>
              <w:t xml:space="preserve">вірусу гепатиту С </w:t>
            </w:r>
            <w:r w:rsidRPr="00BA607F">
              <w:rPr>
                <w:rFonts w:ascii="Times New Roman" w:hAnsi="Times New Roman"/>
                <w:color w:val="000000"/>
                <w:sz w:val="24"/>
                <w:szCs w:val="24"/>
                <w:lang w:val="ru-RU" w:eastAsia="ru-RU"/>
              </w:rPr>
              <w:t>(1,2,3), ПЛР</w:t>
            </w:r>
          </w:p>
        </w:tc>
        <w:tc>
          <w:tcPr>
            <w:tcW w:w="1474" w:type="dxa"/>
            <w:tcBorders>
              <w:top w:val="nil"/>
              <w:left w:val="nil"/>
              <w:bottom w:val="single" w:sz="4" w:space="0" w:color="auto"/>
              <w:right w:val="single" w:sz="4" w:space="0" w:color="auto"/>
            </w:tcBorders>
            <w:vAlign w:val="center"/>
          </w:tcPr>
          <w:p w14:paraId="2D2ABC93" w14:textId="0C8760A6" w:rsidR="008D3576" w:rsidRPr="0083238E" w:rsidRDefault="00632F21" w:rsidP="008D3576">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4</w:t>
            </w:r>
            <w:r w:rsidR="008D3576">
              <w:rPr>
                <w:rFonts w:ascii="Times New Roman" w:hAnsi="Times New Roman"/>
                <w:color w:val="000000"/>
                <w:sz w:val="24"/>
                <w:szCs w:val="24"/>
                <w:lang w:val="ru-RU" w:eastAsia="ru-RU"/>
              </w:rPr>
              <w:t>0</w:t>
            </w:r>
          </w:p>
        </w:tc>
        <w:tc>
          <w:tcPr>
            <w:tcW w:w="1649" w:type="dxa"/>
            <w:tcBorders>
              <w:top w:val="single" w:sz="4" w:space="0" w:color="auto"/>
              <w:left w:val="single" w:sz="4" w:space="0" w:color="auto"/>
              <w:bottom w:val="single" w:sz="4" w:space="0" w:color="auto"/>
              <w:right w:val="single" w:sz="4" w:space="0" w:color="auto"/>
            </w:tcBorders>
            <w:shd w:val="clear" w:color="auto" w:fill="FFFF00"/>
          </w:tcPr>
          <w:p w14:paraId="1EB6E2A6" w14:textId="77777777" w:rsidR="008D3576" w:rsidRPr="00674300" w:rsidRDefault="008D3576" w:rsidP="008D3576">
            <w:pPr>
              <w:spacing w:after="0" w:line="240" w:lineRule="auto"/>
              <w:jc w:val="center"/>
              <w:rPr>
                <w:rFonts w:ascii="Times New Roman" w:hAnsi="Times New Roman"/>
                <w:color w:val="000000"/>
                <w:sz w:val="26"/>
                <w:szCs w:val="26"/>
                <w:highlight w:val="yellow"/>
              </w:rPr>
            </w:pPr>
          </w:p>
        </w:tc>
        <w:tc>
          <w:tcPr>
            <w:tcW w:w="1985" w:type="dxa"/>
            <w:tcBorders>
              <w:left w:val="single" w:sz="4" w:space="0" w:color="auto"/>
            </w:tcBorders>
            <w:shd w:val="clear" w:color="000000" w:fill="FFFF00"/>
            <w:noWrap/>
          </w:tcPr>
          <w:p w14:paraId="5B912FD3" w14:textId="5957F74B" w:rsidR="008D3576" w:rsidRPr="00695875" w:rsidRDefault="008D3576" w:rsidP="008D3576">
            <w:pPr>
              <w:spacing w:after="0" w:line="240" w:lineRule="auto"/>
              <w:jc w:val="center"/>
              <w:rPr>
                <w:rFonts w:ascii="Times New Roman" w:hAnsi="Times New Roman"/>
                <w:color w:val="000000"/>
                <w:sz w:val="26"/>
                <w:szCs w:val="26"/>
              </w:rPr>
            </w:pPr>
          </w:p>
        </w:tc>
      </w:tr>
      <w:tr w:rsidR="008D3576" w:rsidRPr="00695875" w14:paraId="149AE422" w14:textId="77777777" w:rsidTr="008D3576">
        <w:trPr>
          <w:trHeight w:val="600"/>
        </w:trPr>
        <w:tc>
          <w:tcPr>
            <w:tcW w:w="567" w:type="dxa"/>
            <w:tcBorders>
              <w:top w:val="single" w:sz="4" w:space="0" w:color="auto"/>
            </w:tcBorders>
            <w:shd w:val="clear" w:color="auto" w:fill="auto"/>
            <w:vAlign w:val="center"/>
          </w:tcPr>
          <w:p w14:paraId="3CF71DD2" w14:textId="098D7DDF" w:rsidR="008D3576" w:rsidRPr="00695875" w:rsidRDefault="008D3576" w:rsidP="008D3576">
            <w:pPr>
              <w:spacing w:after="0" w:line="240" w:lineRule="auto"/>
              <w:rPr>
                <w:rFonts w:ascii="Times New Roman" w:hAnsi="Times New Roman"/>
                <w:color w:val="000000"/>
                <w:sz w:val="26"/>
                <w:szCs w:val="26"/>
              </w:rPr>
            </w:pPr>
            <w:r>
              <w:rPr>
                <w:rFonts w:ascii="Times New Roman" w:hAnsi="Times New Roman"/>
                <w:color w:val="000000"/>
                <w:sz w:val="24"/>
                <w:szCs w:val="24"/>
                <w:lang w:val="ru-RU" w:eastAsia="ru-RU"/>
              </w:rPr>
              <w:lastRenderedPageBreak/>
              <w:t>8</w:t>
            </w:r>
          </w:p>
        </w:tc>
        <w:tc>
          <w:tcPr>
            <w:tcW w:w="4248" w:type="dxa"/>
            <w:tcBorders>
              <w:top w:val="nil"/>
              <w:left w:val="nil"/>
              <w:bottom w:val="single" w:sz="4" w:space="0" w:color="auto"/>
              <w:right w:val="single" w:sz="4" w:space="0" w:color="auto"/>
            </w:tcBorders>
            <w:shd w:val="clear" w:color="auto" w:fill="auto"/>
            <w:vAlign w:val="center"/>
          </w:tcPr>
          <w:p w14:paraId="6F3FCCBD" w14:textId="142299FF" w:rsidR="008D3576" w:rsidRPr="0083238E" w:rsidRDefault="008D3576" w:rsidP="008D3576">
            <w:pPr>
              <w:spacing w:after="0" w:line="240" w:lineRule="auto"/>
              <w:rPr>
                <w:rFonts w:ascii="Times New Roman" w:hAnsi="Times New Roman"/>
                <w:color w:val="000000"/>
                <w:sz w:val="24"/>
                <w:szCs w:val="24"/>
              </w:rPr>
            </w:pPr>
            <w:r w:rsidRPr="00BA607F">
              <w:rPr>
                <w:rFonts w:ascii="Times New Roman" w:hAnsi="Times New Roman"/>
                <w:color w:val="000000"/>
                <w:sz w:val="24"/>
                <w:szCs w:val="24"/>
                <w:lang w:val="ru-RU" w:eastAsia="ru-RU"/>
              </w:rPr>
              <w:t>Вірус гепатиту B (HBV), HBsAg (австралійський антиген)</w:t>
            </w:r>
          </w:p>
        </w:tc>
        <w:tc>
          <w:tcPr>
            <w:tcW w:w="1474" w:type="dxa"/>
            <w:tcBorders>
              <w:top w:val="nil"/>
              <w:left w:val="nil"/>
              <w:bottom w:val="single" w:sz="4" w:space="0" w:color="auto"/>
              <w:right w:val="single" w:sz="4" w:space="0" w:color="auto"/>
            </w:tcBorders>
            <w:vAlign w:val="center"/>
          </w:tcPr>
          <w:p w14:paraId="7D9E6B7D" w14:textId="0E7A9824" w:rsidR="008D3576" w:rsidRPr="0083238E" w:rsidRDefault="008D3576" w:rsidP="008D3576">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50</w:t>
            </w:r>
          </w:p>
        </w:tc>
        <w:tc>
          <w:tcPr>
            <w:tcW w:w="1649" w:type="dxa"/>
            <w:tcBorders>
              <w:top w:val="single" w:sz="4" w:space="0" w:color="auto"/>
            </w:tcBorders>
            <w:shd w:val="clear" w:color="auto" w:fill="FFFF00"/>
          </w:tcPr>
          <w:p w14:paraId="24B74E88" w14:textId="77777777" w:rsidR="008D3576" w:rsidRPr="00674300" w:rsidRDefault="008D3576" w:rsidP="008D3576">
            <w:pPr>
              <w:spacing w:after="0" w:line="240" w:lineRule="auto"/>
              <w:jc w:val="center"/>
              <w:rPr>
                <w:rFonts w:ascii="Times New Roman" w:hAnsi="Times New Roman"/>
                <w:color w:val="000000"/>
                <w:sz w:val="26"/>
                <w:szCs w:val="26"/>
                <w:highlight w:val="yellow"/>
              </w:rPr>
            </w:pPr>
          </w:p>
        </w:tc>
        <w:tc>
          <w:tcPr>
            <w:tcW w:w="1985" w:type="dxa"/>
            <w:shd w:val="clear" w:color="000000" w:fill="FFFF00"/>
            <w:noWrap/>
          </w:tcPr>
          <w:p w14:paraId="418E8BED" w14:textId="70205DB1" w:rsidR="008D3576" w:rsidRPr="00695875" w:rsidRDefault="008D3576" w:rsidP="008D3576">
            <w:pPr>
              <w:spacing w:after="0" w:line="240" w:lineRule="auto"/>
              <w:jc w:val="center"/>
              <w:rPr>
                <w:rFonts w:ascii="Times New Roman" w:hAnsi="Times New Roman"/>
                <w:color w:val="000000"/>
                <w:sz w:val="26"/>
                <w:szCs w:val="26"/>
              </w:rPr>
            </w:pPr>
          </w:p>
        </w:tc>
      </w:tr>
      <w:tr w:rsidR="008D3576" w:rsidRPr="00695875" w14:paraId="2491A126" w14:textId="77777777" w:rsidTr="008D3576">
        <w:trPr>
          <w:trHeight w:val="600"/>
        </w:trPr>
        <w:tc>
          <w:tcPr>
            <w:tcW w:w="567" w:type="dxa"/>
            <w:shd w:val="clear" w:color="auto" w:fill="auto"/>
            <w:vAlign w:val="center"/>
          </w:tcPr>
          <w:p w14:paraId="24BA48F7" w14:textId="102B6204" w:rsidR="008D3576" w:rsidRDefault="008D3576" w:rsidP="008D3576">
            <w:pPr>
              <w:spacing w:after="0" w:line="240" w:lineRule="auto"/>
              <w:rPr>
                <w:rFonts w:ascii="Times New Roman" w:hAnsi="Times New Roman"/>
                <w:color w:val="000000"/>
                <w:sz w:val="26"/>
                <w:szCs w:val="26"/>
              </w:rPr>
            </w:pPr>
            <w:r>
              <w:rPr>
                <w:rFonts w:ascii="Times New Roman" w:hAnsi="Times New Roman"/>
                <w:color w:val="000000"/>
                <w:sz w:val="24"/>
                <w:szCs w:val="24"/>
                <w:lang w:val="ru-RU" w:eastAsia="ru-RU"/>
              </w:rPr>
              <w:t>9</w:t>
            </w:r>
          </w:p>
        </w:tc>
        <w:tc>
          <w:tcPr>
            <w:tcW w:w="4248" w:type="dxa"/>
            <w:tcBorders>
              <w:top w:val="nil"/>
              <w:left w:val="nil"/>
              <w:bottom w:val="single" w:sz="4" w:space="0" w:color="auto"/>
              <w:right w:val="single" w:sz="4" w:space="0" w:color="auto"/>
            </w:tcBorders>
            <w:shd w:val="clear" w:color="auto" w:fill="auto"/>
            <w:vAlign w:val="center"/>
          </w:tcPr>
          <w:p w14:paraId="198E00C7" w14:textId="6B5BEB1F" w:rsidR="008D3576" w:rsidRPr="0083238E" w:rsidRDefault="008D3576" w:rsidP="008D3576">
            <w:pPr>
              <w:spacing w:after="0" w:line="240" w:lineRule="auto"/>
              <w:rPr>
                <w:rFonts w:ascii="Times New Roman" w:hAnsi="Times New Roman"/>
                <w:color w:val="000000"/>
                <w:sz w:val="24"/>
                <w:szCs w:val="24"/>
              </w:rPr>
            </w:pPr>
            <w:r w:rsidRPr="008D3576">
              <w:rPr>
                <w:rFonts w:ascii="Times New Roman" w:hAnsi="Times New Roman"/>
                <w:color w:val="000000"/>
                <w:sz w:val="24"/>
                <w:szCs w:val="24"/>
                <w:lang w:eastAsia="ru-RU"/>
              </w:rPr>
              <w:t xml:space="preserve">Вірус гепатиту </w:t>
            </w:r>
            <w:r w:rsidRPr="00BA607F">
              <w:rPr>
                <w:rFonts w:ascii="Times New Roman" w:hAnsi="Times New Roman"/>
                <w:color w:val="000000"/>
                <w:sz w:val="24"/>
                <w:szCs w:val="24"/>
                <w:lang w:val="ru-RU" w:eastAsia="ru-RU"/>
              </w:rPr>
              <w:t>B</w:t>
            </w:r>
            <w:r w:rsidRPr="008D3576">
              <w:rPr>
                <w:rFonts w:ascii="Times New Roman" w:hAnsi="Times New Roman"/>
                <w:color w:val="000000"/>
                <w:sz w:val="24"/>
                <w:szCs w:val="24"/>
                <w:lang w:eastAsia="ru-RU"/>
              </w:rPr>
              <w:t xml:space="preserve"> (</w:t>
            </w:r>
            <w:r w:rsidRPr="00BA607F">
              <w:rPr>
                <w:rFonts w:ascii="Times New Roman" w:hAnsi="Times New Roman"/>
                <w:color w:val="000000"/>
                <w:sz w:val="24"/>
                <w:szCs w:val="24"/>
                <w:lang w:val="ru-RU" w:eastAsia="ru-RU"/>
              </w:rPr>
              <w:t>HBV</w:t>
            </w:r>
            <w:r w:rsidRPr="008D3576">
              <w:rPr>
                <w:rFonts w:ascii="Times New Roman" w:hAnsi="Times New Roman"/>
                <w:color w:val="000000"/>
                <w:sz w:val="24"/>
                <w:szCs w:val="24"/>
                <w:lang w:eastAsia="ru-RU"/>
              </w:rPr>
              <w:t xml:space="preserve">), </w:t>
            </w:r>
            <w:r w:rsidRPr="00BA607F">
              <w:rPr>
                <w:rFonts w:ascii="Times New Roman" w:hAnsi="Times New Roman"/>
                <w:color w:val="000000"/>
                <w:sz w:val="24"/>
                <w:szCs w:val="24"/>
                <w:lang w:val="ru-RU" w:eastAsia="ru-RU"/>
              </w:rPr>
              <w:t>HBsAg</w:t>
            </w:r>
            <w:r w:rsidRPr="008D3576">
              <w:rPr>
                <w:rFonts w:ascii="Times New Roman" w:hAnsi="Times New Roman"/>
                <w:color w:val="000000"/>
                <w:sz w:val="24"/>
                <w:szCs w:val="24"/>
                <w:lang w:eastAsia="ru-RU"/>
              </w:rPr>
              <w:t>, антитіла сумарні</w:t>
            </w:r>
          </w:p>
        </w:tc>
        <w:tc>
          <w:tcPr>
            <w:tcW w:w="1474" w:type="dxa"/>
            <w:tcBorders>
              <w:top w:val="nil"/>
              <w:left w:val="nil"/>
              <w:bottom w:val="single" w:sz="4" w:space="0" w:color="auto"/>
              <w:right w:val="single" w:sz="4" w:space="0" w:color="auto"/>
            </w:tcBorders>
            <w:vAlign w:val="center"/>
          </w:tcPr>
          <w:p w14:paraId="77C08BFC" w14:textId="405802E4" w:rsidR="008D3576" w:rsidRPr="0083238E" w:rsidRDefault="008D3576" w:rsidP="008D3576">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50</w:t>
            </w:r>
          </w:p>
        </w:tc>
        <w:tc>
          <w:tcPr>
            <w:tcW w:w="1649" w:type="dxa"/>
            <w:shd w:val="clear" w:color="auto" w:fill="FFFF00"/>
          </w:tcPr>
          <w:p w14:paraId="30C73D81" w14:textId="77777777" w:rsidR="008D3576" w:rsidRPr="00674300" w:rsidRDefault="008D3576" w:rsidP="008D3576">
            <w:pPr>
              <w:spacing w:after="0" w:line="240" w:lineRule="auto"/>
              <w:jc w:val="center"/>
              <w:rPr>
                <w:rFonts w:ascii="Times New Roman" w:hAnsi="Times New Roman"/>
                <w:color w:val="000000"/>
                <w:sz w:val="26"/>
                <w:szCs w:val="26"/>
                <w:highlight w:val="yellow"/>
              </w:rPr>
            </w:pPr>
          </w:p>
        </w:tc>
        <w:tc>
          <w:tcPr>
            <w:tcW w:w="1985" w:type="dxa"/>
            <w:shd w:val="clear" w:color="000000" w:fill="FFFF00"/>
            <w:noWrap/>
          </w:tcPr>
          <w:p w14:paraId="668F5A8C" w14:textId="77777777" w:rsidR="008D3576" w:rsidRPr="00695875" w:rsidRDefault="008D3576" w:rsidP="008D3576">
            <w:pPr>
              <w:spacing w:after="0" w:line="240" w:lineRule="auto"/>
              <w:jc w:val="center"/>
              <w:rPr>
                <w:rFonts w:ascii="Times New Roman" w:hAnsi="Times New Roman"/>
                <w:color w:val="000000"/>
                <w:sz w:val="26"/>
                <w:szCs w:val="26"/>
              </w:rPr>
            </w:pPr>
          </w:p>
        </w:tc>
      </w:tr>
      <w:tr w:rsidR="008D3576" w:rsidRPr="00695875" w14:paraId="002AC708" w14:textId="77777777" w:rsidTr="008D3576">
        <w:trPr>
          <w:trHeight w:val="600"/>
        </w:trPr>
        <w:tc>
          <w:tcPr>
            <w:tcW w:w="567" w:type="dxa"/>
            <w:shd w:val="clear" w:color="auto" w:fill="auto"/>
            <w:vAlign w:val="center"/>
          </w:tcPr>
          <w:p w14:paraId="756BA748" w14:textId="0B73BDC6" w:rsidR="008D3576" w:rsidRDefault="008D3576" w:rsidP="008D3576">
            <w:pPr>
              <w:spacing w:after="0" w:line="240" w:lineRule="auto"/>
              <w:rPr>
                <w:rFonts w:ascii="Times New Roman" w:hAnsi="Times New Roman"/>
                <w:color w:val="000000"/>
                <w:sz w:val="26"/>
                <w:szCs w:val="26"/>
              </w:rPr>
            </w:pPr>
            <w:r>
              <w:rPr>
                <w:rFonts w:ascii="Times New Roman" w:hAnsi="Times New Roman"/>
                <w:color w:val="000000"/>
                <w:sz w:val="24"/>
                <w:szCs w:val="24"/>
                <w:lang w:val="ru-RU" w:eastAsia="ru-RU"/>
              </w:rPr>
              <w:t>10</w:t>
            </w:r>
          </w:p>
        </w:tc>
        <w:tc>
          <w:tcPr>
            <w:tcW w:w="4248" w:type="dxa"/>
            <w:tcBorders>
              <w:top w:val="single" w:sz="4" w:space="0" w:color="auto"/>
              <w:left w:val="nil"/>
              <w:bottom w:val="single" w:sz="4" w:space="0" w:color="auto"/>
              <w:right w:val="single" w:sz="4" w:space="0" w:color="auto"/>
            </w:tcBorders>
            <w:shd w:val="clear" w:color="auto" w:fill="auto"/>
            <w:vAlign w:val="center"/>
          </w:tcPr>
          <w:p w14:paraId="3DFD5C2F" w14:textId="7243F958" w:rsidR="008D3576" w:rsidRPr="0083238E" w:rsidRDefault="008D3576" w:rsidP="008D3576">
            <w:pPr>
              <w:spacing w:after="0" w:line="240" w:lineRule="auto"/>
              <w:rPr>
                <w:rFonts w:ascii="Times New Roman" w:hAnsi="Times New Roman"/>
                <w:color w:val="000000"/>
                <w:sz w:val="24"/>
                <w:szCs w:val="24"/>
              </w:rPr>
            </w:pPr>
            <w:r w:rsidRPr="008D3576">
              <w:rPr>
                <w:rFonts w:ascii="Times New Roman" w:hAnsi="Times New Roman"/>
                <w:color w:val="000000"/>
                <w:sz w:val="24"/>
                <w:szCs w:val="24"/>
                <w:lang w:eastAsia="ru-RU"/>
              </w:rPr>
              <w:t xml:space="preserve">Вірус гепатиту </w:t>
            </w:r>
            <w:r w:rsidRPr="00BA607F">
              <w:rPr>
                <w:rFonts w:ascii="Times New Roman" w:hAnsi="Times New Roman"/>
                <w:color w:val="000000"/>
                <w:sz w:val="24"/>
                <w:szCs w:val="24"/>
                <w:lang w:val="ru-RU" w:eastAsia="ru-RU"/>
              </w:rPr>
              <w:t>B</w:t>
            </w:r>
            <w:r w:rsidRPr="008D3576">
              <w:rPr>
                <w:rFonts w:ascii="Times New Roman" w:hAnsi="Times New Roman"/>
                <w:color w:val="000000"/>
                <w:sz w:val="24"/>
                <w:szCs w:val="24"/>
                <w:lang w:eastAsia="ru-RU"/>
              </w:rPr>
              <w:t xml:space="preserve"> (</w:t>
            </w:r>
            <w:r w:rsidRPr="00BA607F">
              <w:rPr>
                <w:rFonts w:ascii="Times New Roman" w:hAnsi="Times New Roman"/>
                <w:color w:val="000000"/>
                <w:sz w:val="24"/>
                <w:szCs w:val="24"/>
                <w:lang w:val="ru-RU" w:eastAsia="ru-RU"/>
              </w:rPr>
              <w:t>HBV</w:t>
            </w:r>
            <w:r w:rsidRPr="008D3576">
              <w:rPr>
                <w:rFonts w:ascii="Times New Roman" w:hAnsi="Times New Roman"/>
                <w:color w:val="000000"/>
                <w:sz w:val="24"/>
                <w:szCs w:val="24"/>
                <w:lang w:eastAsia="ru-RU"/>
              </w:rPr>
              <w:t xml:space="preserve">), </w:t>
            </w:r>
            <w:r w:rsidRPr="00BA607F">
              <w:rPr>
                <w:rFonts w:ascii="Times New Roman" w:hAnsi="Times New Roman"/>
                <w:color w:val="000000"/>
                <w:sz w:val="24"/>
                <w:szCs w:val="24"/>
                <w:lang w:val="ru-RU" w:eastAsia="ru-RU"/>
              </w:rPr>
              <w:t>HBcorAg</w:t>
            </w:r>
            <w:r w:rsidRPr="008D3576">
              <w:rPr>
                <w:rFonts w:ascii="Times New Roman" w:hAnsi="Times New Roman"/>
                <w:color w:val="000000"/>
                <w:sz w:val="24"/>
                <w:szCs w:val="24"/>
                <w:lang w:eastAsia="ru-RU"/>
              </w:rPr>
              <w:t>, антитіла сумарні</w:t>
            </w:r>
          </w:p>
        </w:tc>
        <w:tc>
          <w:tcPr>
            <w:tcW w:w="1474" w:type="dxa"/>
            <w:tcBorders>
              <w:top w:val="single" w:sz="4" w:space="0" w:color="auto"/>
              <w:left w:val="nil"/>
              <w:bottom w:val="single" w:sz="4" w:space="0" w:color="auto"/>
              <w:right w:val="single" w:sz="4" w:space="0" w:color="auto"/>
            </w:tcBorders>
            <w:vAlign w:val="center"/>
          </w:tcPr>
          <w:p w14:paraId="3BC6479F" w14:textId="34C18973" w:rsidR="008D3576" w:rsidRPr="0083238E" w:rsidRDefault="008D3576" w:rsidP="008D3576">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50</w:t>
            </w:r>
          </w:p>
        </w:tc>
        <w:tc>
          <w:tcPr>
            <w:tcW w:w="1649" w:type="dxa"/>
            <w:shd w:val="clear" w:color="auto" w:fill="FFFF00"/>
          </w:tcPr>
          <w:p w14:paraId="40B682B7" w14:textId="77777777" w:rsidR="008D3576" w:rsidRPr="00674300" w:rsidRDefault="008D3576" w:rsidP="008D3576">
            <w:pPr>
              <w:spacing w:after="0" w:line="240" w:lineRule="auto"/>
              <w:jc w:val="center"/>
              <w:rPr>
                <w:rFonts w:ascii="Times New Roman" w:hAnsi="Times New Roman"/>
                <w:color w:val="000000"/>
                <w:sz w:val="26"/>
                <w:szCs w:val="26"/>
                <w:highlight w:val="yellow"/>
              </w:rPr>
            </w:pPr>
          </w:p>
        </w:tc>
        <w:tc>
          <w:tcPr>
            <w:tcW w:w="1985" w:type="dxa"/>
            <w:shd w:val="clear" w:color="000000" w:fill="FFFF00"/>
            <w:noWrap/>
          </w:tcPr>
          <w:p w14:paraId="34C18C29" w14:textId="77777777" w:rsidR="008D3576" w:rsidRPr="00695875" w:rsidRDefault="008D3576" w:rsidP="008D3576">
            <w:pPr>
              <w:spacing w:after="0" w:line="240" w:lineRule="auto"/>
              <w:jc w:val="center"/>
              <w:rPr>
                <w:rFonts w:ascii="Times New Roman" w:hAnsi="Times New Roman"/>
                <w:color w:val="000000"/>
                <w:sz w:val="26"/>
                <w:szCs w:val="26"/>
              </w:rPr>
            </w:pPr>
          </w:p>
        </w:tc>
      </w:tr>
      <w:tr w:rsidR="008D3576" w:rsidRPr="00695875" w14:paraId="3CCF2D42" w14:textId="77777777" w:rsidTr="008D3576">
        <w:trPr>
          <w:trHeight w:val="600"/>
        </w:trPr>
        <w:tc>
          <w:tcPr>
            <w:tcW w:w="567" w:type="dxa"/>
            <w:shd w:val="clear" w:color="auto" w:fill="auto"/>
            <w:vAlign w:val="center"/>
          </w:tcPr>
          <w:p w14:paraId="042231FC" w14:textId="7FC2CA94" w:rsidR="008D3576" w:rsidRDefault="008D3576" w:rsidP="008D3576">
            <w:pPr>
              <w:spacing w:after="0" w:line="240" w:lineRule="auto"/>
              <w:rPr>
                <w:rFonts w:ascii="Times New Roman" w:hAnsi="Times New Roman"/>
                <w:color w:val="000000"/>
                <w:sz w:val="26"/>
                <w:szCs w:val="26"/>
              </w:rPr>
            </w:pPr>
            <w:r>
              <w:rPr>
                <w:rFonts w:ascii="Times New Roman" w:hAnsi="Times New Roman"/>
                <w:color w:val="000000"/>
                <w:sz w:val="24"/>
                <w:szCs w:val="24"/>
                <w:lang w:eastAsia="ru-RU"/>
              </w:rPr>
              <w:t>11</w:t>
            </w:r>
          </w:p>
        </w:tc>
        <w:tc>
          <w:tcPr>
            <w:tcW w:w="4248" w:type="dxa"/>
            <w:tcBorders>
              <w:top w:val="single" w:sz="4" w:space="0" w:color="auto"/>
              <w:left w:val="nil"/>
              <w:bottom w:val="single" w:sz="4" w:space="0" w:color="auto"/>
              <w:right w:val="single" w:sz="4" w:space="0" w:color="auto"/>
            </w:tcBorders>
            <w:shd w:val="clear" w:color="auto" w:fill="auto"/>
            <w:vAlign w:val="center"/>
          </w:tcPr>
          <w:p w14:paraId="2EE44D3E" w14:textId="6EE28CBE" w:rsidR="008D3576" w:rsidRPr="0083238E" w:rsidRDefault="008D3576" w:rsidP="008D3576">
            <w:pPr>
              <w:spacing w:after="0" w:line="240" w:lineRule="auto"/>
              <w:rPr>
                <w:rFonts w:ascii="Times New Roman" w:hAnsi="Times New Roman"/>
                <w:color w:val="000000"/>
                <w:sz w:val="24"/>
                <w:szCs w:val="24"/>
              </w:rPr>
            </w:pPr>
            <w:r w:rsidRPr="008D3576">
              <w:rPr>
                <w:rFonts w:ascii="Times New Roman" w:hAnsi="Times New Roman"/>
                <w:color w:val="000000"/>
                <w:sz w:val="24"/>
                <w:szCs w:val="24"/>
                <w:lang w:eastAsia="ru-RU"/>
              </w:rPr>
              <w:t>Вірус</w:t>
            </w:r>
            <w:r w:rsidRPr="00BC04C3">
              <w:rPr>
                <w:rFonts w:ascii="Times New Roman" w:hAnsi="Times New Roman"/>
                <w:color w:val="000000"/>
                <w:sz w:val="24"/>
                <w:szCs w:val="24"/>
                <w:lang w:eastAsia="ru-RU"/>
              </w:rPr>
              <w:t xml:space="preserve"> </w:t>
            </w:r>
            <w:r w:rsidRPr="008D3576">
              <w:rPr>
                <w:rFonts w:ascii="Times New Roman" w:hAnsi="Times New Roman"/>
                <w:color w:val="000000"/>
                <w:sz w:val="24"/>
                <w:szCs w:val="24"/>
                <w:lang w:eastAsia="ru-RU"/>
              </w:rPr>
              <w:t>гепатиту</w:t>
            </w:r>
            <w:r w:rsidRPr="00BC04C3">
              <w:rPr>
                <w:rFonts w:ascii="Times New Roman" w:hAnsi="Times New Roman"/>
                <w:color w:val="000000"/>
                <w:sz w:val="24"/>
                <w:szCs w:val="24"/>
                <w:lang w:eastAsia="ru-RU"/>
              </w:rPr>
              <w:t xml:space="preserve"> B (HBV), HBeAg</w:t>
            </w:r>
          </w:p>
        </w:tc>
        <w:tc>
          <w:tcPr>
            <w:tcW w:w="1474" w:type="dxa"/>
            <w:tcBorders>
              <w:top w:val="single" w:sz="4" w:space="0" w:color="auto"/>
              <w:left w:val="nil"/>
              <w:bottom w:val="single" w:sz="4" w:space="0" w:color="auto"/>
              <w:right w:val="single" w:sz="4" w:space="0" w:color="auto"/>
            </w:tcBorders>
            <w:vAlign w:val="center"/>
          </w:tcPr>
          <w:p w14:paraId="07740A52" w14:textId="043E5455" w:rsidR="008D3576" w:rsidRPr="0083238E" w:rsidRDefault="008D3576" w:rsidP="008D3576">
            <w:pPr>
              <w:spacing w:after="0" w:line="240" w:lineRule="auto"/>
              <w:jc w:val="center"/>
              <w:rPr>
                <w:rFonts w:ascii="Times New Roman" w:hAnsi="Times New Roman"/>
                <w:color w:val="000000"/>
                <w:sz w:val="24"/>
                <w:szCs w:val="24"/>
              </w:rPr>
            </w:pPr>
            <w:r>
              <w:rPr>
                <w:rFonts w:ascii="Times New Roman" w:hAnsi="Times New Roman"/>
                <w:color w:val="000000"/>
                <w:sz w:val="24"/>
                <w:szCs w:val="24"/>
                <w:lang w:eastAsia="ru-RU"/>
              </w:rPr>
              <w:t>50</w:t>
            </w:r>
          </w:p>
        </w:tc>
        <w:tc>
          <w:tcPr>
            <w:tcW w:w="1649" w:type="dxa"/>
            <w:shd w:val="clear" w:color="auto" w:fill="FFFF00"/>
          </w:tcPr>
          <w:p w14:paraId="09BCA154" w14:textId="77777777" w:rsidR="008D3576" w:rsidRPr="00674300" w:rsidRDefault="008D3576" w:rsidP="008D3576">
            <w:pPr>
              <w:spacing w:after="0" w:line="240" w:lineRule="auto"/>
              <w:jc w:val="center"/>
              <w:rPr>
                <w:rFonts w:ascii="Times New Roman" w:hAnsi="Times New Roman"/>
                <w:color w:val="000000"/>
                <w:sz w:val="26"/>
                <w:szCs w:val="26"/>
                <w:highlight w:val="yellow"/>
              </w:rPr>
            </w:pPr>
          </w:p>
        </w:tc>
        <w:tc>
          <w:tcPr>
            <w:tcW w:w="1985" w:type="dxa"/>
            <w:shd w:val="clear" w:color="000000" w:fill="FFFF00"/>
            <w:noWrap/>
          </w:tcPr>
          <w:p w14:paraId="2485D1D2" w14:textId="77777777" w:rsidR="008D3576" w:rsidRPr="00695875" w:rsidRDefault="008D3576" w:rsidP="008D3576">
            <w:pPr>
              <w:spacing w:after="0" w:line="240" w:lineRule="auto"/>
              <w:jc w:val="center"/>
              <w:rPr>
                <w:rFonts w:ascii="Times New Roman" w:hAnsi="Times New Roman"/>
                <w:color w:val="000000"/>
                <w:sz w:val="26"/>
                <w:szCs w:val="26"/>
              </w:rPr>
            </w:pPr>
          </w:p>
        </w:tc>
      </w:tr>
      <w:tr w:rsidR="008D3576" w:rsidRPr="00695875" w14:paraId="6FF33259" w14:textId="77777777" w:rsidTr="008D3576">
        <w:trPr>
          <w:trHeight w:val="600"/>
        </w:trPr>
        <w:tc>
          <w:tcPr>
            <w:tcW w:w="567" w:type="dxa"/>
            <w:shd w:val="clear" w:color="auto" w:fill="auto"/>
            <w:vAlign w:val="center"/>
          </w:tcPr>
          <w:p w14:paraId="73081580" w14:textId="6635E55E" w:rsidR="008D3576" w:rsidRDefault="008D3576" w:rsidP="008D3576">
            <w:pPr>
              <w:spacing w:after="0" w:line="240" w:lineRule="auto"/>
              <w:rPr>
                <w:rFonts w:ascii="Times New Roman" w:hAnsi="Times New Roman"/>
                <w:color w:val="000000"/>
                <w:sz w:val="26"/>
                <w:szCs w:val="26"/>
              </w:rPr>
            </w:pPr>
            <w:r>
              <w:rPr>
                <w:rFonts w:ascii="Times New Roman" w:hAnsi="Times New Roman"/>
                <w:color w:val="000000"/>
                <w:sz w:val="24"/>
                <w:szCs w:val="24"/>
                <w:lang w:val="ru-RU" w:eastAsia="ru-RU"/>
              </w:rPr>
              <w:t>12</w:t>
            </w:r>
          </w:p>
        </w:tc>
        <w:tc>
          <w:tcPr>
            <w:tcW w:w="4248" w:type="dxa"/>
            <w:tcBorders>
              <w:top w:val="single" w:sz="4" w:space="0" w:color="auto"/>
              <w:left w:val="nil"/>
              <w:bottom w:val="single" w:sz="4" w:space="0" w:color="auto"/>
              <w:right w:val="single" w:sz="4" w:space="0" w:color="auto"/>
            </w:tcBorders>
            <w:shd w:val="clear" w:color="auto" w:fill="auto"/>
            <w:vAlign w:val="center"/>
          </w:tcPr>
          <w:p w14:paraId="182DD3D3" w14:textId="3CAD3299" w:rsidR="008D3576" w:rsidRPr="0083238E" w:rsidRDefault="008D3576" w:rsidP="008D3576">
            <w:pPr>
              <w:spacing w:after="0" w:line="240" w:lineRule="auto"/>
              <w:rPr>
                <w:rFonts w:ascii="Times New Roman" w:hAnsi="Times New Roman"/>
                <w:color w:val="000000"/>
                <w:sz w:val="24"/>
                <w:szCs w:val="24"/>
              </w:rPr>
            </w:pPr>
            <w:r w:rsidRPr="00D32370">
              <w:rPr>
                <w:rFonts w:ascii="Times New Roman" w:hAnsi="Times New Roman"/>
                <w:color w:val="000000"/>
                <w:sz w:val="24"/>
                <w:szCs w:val="24"/>
                <w:lang w:eastAsia="ru-RU"/>
              </w:rPr>
              <w:t xml:space="preserve">Гепатит </w:t>
            </w:r>
            <w:r w:rsidRPr="00BA607F">
              <w:rPr>
                <w:rFonts w:ascii="Times New Roman" w:hAnsi="Times New Roman"/>
                <w:color w:val="000000"/>
                <w:sz w:val="24"/>
                <w:szCs w:val="24"/>
                <w:lang w:val="ru-RU" w:eastAsia="ru-RU"/>
              </w:rPr>
              <w:t>B</w:t>
            </w:r>
            <w:r w:rsidRPr="00D32370">
              <w:rPr>
                <w:rFonts w:ascii="Times New Roman" w:hAnsi="Times New Roman"/>
                <w:color w:val="000000"/>
                <w:sz w:val="24"/>
                <w:szCs w:val="24"/>
                <w:lang w:eastAsia="ru-RU"/>
              </w:rPr>
              <w:t xml:space="preserve">, ДНК вірусу методом </w:t>
            </w:r>
            <w:r w:rsidRPr="00BA607F">
              <w:rPr>
                <w:rFonts w:ascii="Times New Roman" w:hAnsi="Times New Roman"/>
                <w:color w:val="000000"/>
                <w:sz w:val="24"/>
                <w:szCs w:val="24"/>
                <w:lang w:val="ru-RU" w:eastAsia="ru-RU"/>
              </w:rPr>
              <w:t>REAL</w:t>
            </w:r>
            <w:r w:rsidRPr="00D32370">
              <w:rPr>
                <w:rFonts w:ascii="Times New Roman" w:hAnsi="Times New Roman"/>
                <w:color w:val="000000"/>
                <w:sz w:val="24"/>
                <w:szCs w:val="24"/>
                <w:lang w:eastAsia="ru-RU"/>
              </w:rPr>
              <w:t xml:space="preserve"> </w:t>
            </w:r>
            <w:r w:rsidRPr="00BA607F">
              <w:rPr>
                <w:rFonts w:ascii="Times New Roman" w:hAnsi="Times New Roman"/>
                <w:color w:val="000000"/>
                <w:sz w:val="24"/>
                <w:szCs w:val="24"/>
                <w:lang w:val="ru-RU" w:eastAsia="ru-RU"/>
              </w:rPr>
              <w:t>TIME</w:t>
            </w:r>
            <w:r w:rsidRPr="00D32370">
              <w:rPr>
                <w:rFonts w:ascii="Times New Roman" w:hAnsi="Times New Roman"/>
                <w:color w:val="000000"/>
                <w:sz w:val="24"/>
                <w:szCs w:val="24"/>
                <w:lang w:eastAsia="ru-RU"/>
              </w:rPr>
              <w:t xml:space="preserve"> ПЛР (кров) – кількісний</w:t>
            </w:r>
          </w:p>
        </w:tc>
        <w:tc>
          <w:tcPr>
            <w:tcW w:w="1474" w:type="dxa"/>
            <w:tcBorders>
              <w:top w:val="single" w:sz="4" w:space="0" w:color="auto"/>
              <w:left w:val="nil"/>
              <w:bottom w:val="single" w:sz="4" w:space="0" w:color="auto"/>
              <w:right w:val="single" w:sz="4" w:space="0" w:color="auto"/>
            </w:tcBorders>
            <w:vAlign w:val="center"/>
          </w:tcPr>
          <w:p w14:paraId="3124171A" w14:textId="5B83CEEF" w:rsidR="008D3576" w:rsidRPr="00654DC2" w:rsidRDefault="00E120C1" w:rsidP="008D3576">
            <w:pPr>
              <w:spacing w:after="0" w:line="240" w:lineRule="auto"/>
              <w:jc w:val="center"/>
              <w:rPr>
                <w:rFonts w:ascii="Times New Roman" w:hAnsi="Times New Roman"/>
                <w:color w:val="000000" w:themeColor="text1"/>
                <w:sz w:val="24"/>
                <w:szCs w:val="24"/>
              </w:rPr>
            </w:pPr>
            <w:r w:rsidRPr="00654DC2">
              <w:rPr>
                <w:rFonts w:ascii="Times New Roman" w:hAnsi="Times New Roman"/>
                <w:color w:val="000000" w:themeColor="text1"/>
                <w:sz w:val="24"/>
                <w:szCs w:val="24"/>
                <w:lang w:val="en-US" w:eastAsia="ru-RU"/>
              </w:rPr>
              <w:t>4</w:t>
            </w:r>
            <w:r w:rsidR="008D3576" w:rsidRPr="00654DC2">
              <w:rPr>
                <w:rFonts w:ascii="Times New Roman" w:hAnsi="Times New Roman"/>
                <w:color w:val="000000" w:themeColor="text1"/>
                <w:sz w:val="24"/>
                <w:szCs w:val="24"/>
                <w:lang w:val="ru-RU" w:eastAsia="ru-RU"/>
              </w:rPr>
              <w:t>0</w:t>
            </w:r>
          </w:p>
        </w:tc>
        <w:tc>
          <w:tcPr>
            <w:tcW w:w="1649" w:type="dxa"/>
            <w:shd w:val="clear" w:color="auto" w:fill="FFFF00"/>
          </w:tcPr>
          <w:p w14:paraId="509704EE" w14:textId="77777777" w:rsidR="008D3576" w:rsidRPr="00674300" w:rsidRDefault="008D3576" w:rsidP="008D3576">
            <w:pPr>
              <w:spacing w:after="0" w:line="240" w:lineRule="auto"/>
              <w:jc w:val="center"/>
              <w:rPr>
                <w:rFonts w:ascii="Times New Roman" w:hAnsi="Times New Roman"/>
                <w:color w:val="000000"/>
                <w:sz w:val="26"/>
                <w:szCs w:val="26"/>
                <w:highlight w:val="yellow"/>
              </w:rPr>
            </w:pPr>
          </w:p>
        </w:tc>
        <w:tc>
          <w:tcPr>
            <w:tcW w:w="1985" w:type="dxa"/>
            <w:shd w:val="clear" w:color="000000" w:fill="FFFF00"/>
            <w:noWrap/>
          </w:tcPr>
          <w:p w14:paraId="4CA4F90C" w14:textId="77777777" w:rsidR="008D3576" w:rsidRPr="00695875" w:rsidRDefault="008D3576" w:rsidP="008D3576">
            <w:pPr>
              <w:spacing w:after="0" w:line="240" w:lineRule="auto"/>
              <w:jc w:val="center"/>
              <w:rPr>
                <w:rFonts w:ascii="Times New Roman" w:hAnsi="Times New Roman"/>
                <w:color w:val="000000"/>
                <w:sz w:val="26"/>
                <w:szCs w:val="26"/>
              </w:rPr>
            </w:pPr>
          </w:p>
        </w:tc>
      </w:tr>
      <w:tr w:rsidR="008D3576" w:rsidRPr="00695875" w14:paraId="7CD5E752" w14:textId="77777777" w:rsidTr="008D3576">
        <w:trPr>
          <w:trHeight w:val="600"/>
        </w:trPr>
        <w:tc>
          <w:tcPr>
            <w:tcW w:w="567" w:type="dxa"/>
            <w:shd w:val="clear" w:color="auto" w:fill="auto"/>
            <w:vAlign w:val="center"/>
          </w:tcPr>
          <w:p w14:paraId="5FDF7D3C" w14:textId="138470D4" w:rsidR="008D3576" w:rsidRDefault="008D3576" w:rsidP="008D3576">
            <w:pPr>
              <w:spacing w:after="0" w:line="240" w:lineRule="auto"/>
              <w:rPr>
                <w:rFonts w:ascii="Times New Roman" w:hAnsi="Times New Roman"/>
                <w:color w:val="000000"/>
                <w:sz w:val="26"/>
                <w:szCs w:val="26"/>
              </w:rPr>
            </w:pPr>
            <w:r>
              <w:rPr>
                <w:rFonts w:ascii="Times New Roman" w:hAnsi="Times New Roman"/>
                <w:color w:val="000000"/>
                <w:sz w:val="24"/>
                <w:szCs w:val="24"/>
                <w:lang w:val="ru-RU" w:eastAsia="ru-RU"/>
              </w:rPr>
              <w:t>13</w:t>
            </w:r>
          </w:p>
        </w:tc>
        <w:tc>
          <w:tcPr>
            <w:tcW w:w="4248" w:type="dxa"/>
            <w:tcBorders>
              <w:top w:val="single" w:sz="4" w:space="0" w:color="auto"/>
              <w:left w:val="nil"/>
              <w:bottom w:val="single" w:sz="4" w:space="0" w:color="auto"/>
              <w:right w:val="single" w:sz="4" w:space="0" w:color="auto"/>
            </w:tcBorders>
            <w:shd w:val="clear" w:color="auto" w:fill="auto"/>
            <w:vAlign w:val="center"/>
          </w:tcPr>
          <w:p w14:paraId="1BD45F36" w14:textId="5AE92831" w:rsidR="008D3576" w:rsidRPr="0083238E" w:rsidRDefault="008D3576" w:rsidP="008D3576">
            <w:pPr>
              <w:spacing w:after="0" w:line="240" w:lineRule="auto"/>
              <w:rPr>
                <w:rFonts w:ascii="Times New Roman" w:hAnsi="Times New Roman"/>
                <w:color w:val="000000"/>
                <w:sz w:val="24"/>
                <w:szCs w:val="24"/>
              </w:rPr>
            </w:pPr>
            <w:r w:rsidRPr="00642356">
              <w:rPr>
                <w:rFonts w:ascii="Times New Roman" w:hAnsi="Times New Roman"/>
                <w:color w:val="000000"/>
                <w:sz w:val="24"/>
                <w:szCs w:val="24"/>
                <w:lang w:val="ru-RU" w:eastAsia="ru-RU"/>
              </w:rPr>
              <w:t>Глікований гемоглобін (HbA1c)</w:t>
            </w:r>
          </w:p>
        </w:tc>
        <w:tc>
          <w:tcPr>
            <w:tcW w:w="1474" w:type="dxa"/>
            <w:tcBorders>
              <w:top w:val="single" w:sz="4" w:space="0" w:color="auto"/>
              <w:left w:val="nil"/>
              <w:bottom w:val="single" w:sz="4" w:space="0" w:color="auto"/>
              <w:right w:val="single" w:sz="4" w:space="0" w:color="auto"/>
            </w:tcBorders>
            <w:vAlign w:val="center"/>
          </w:tcPr>
          <w:p w14:paraId="3D554A1F" w14:textId="3DB7BBF7" w:rsidR="008D3576" w:rsidRPr="00654DC2" w:rsidRDefault="008D3576" w:rsidP="008D3576">
            <w:pPr>
              <w:spacing w:after="0" w:line="240" w:lineRule="auto"/>
              <w:jc w:val="center"/>
              <w:rPr>
                <w:rFonts w:ascii="Times New Roman" w:hAnsi="Times New Roman"/>
                <w:color w:val="000000" w:themeColor="text1"/>
                <w:sz w:val="24"/>
                <w:szCs w:val="24"/>
              </w:rPr>
            </w:pPr>
            <w:r w:rsidRPr="00654DC2">
              <w:rPr>
                <w:rFonts w:ascii="Times New Roman" w:hAnsi="Times New Roman"/>
                <w:color w:val="000000" w:themeColor="text1"/>
                <w:sz w:val="24"/>
                <w:szCs w:val="24"/>
                <w:lang w:val="ru-RU" w:eastAsia="ru-RU"/>
              </w:rPr>
              <w:t>50</w:t>
            </w:r>
          </w:p>
        </w:tc>
        <w:tc>
          <w:tcPr>
            <w:tcW w:w="1649" w:type="dxa"/>
            <w:shd w:val="clear" w:color="auto" w:fill="FFFF00"/>
          </w:tcPr>
          <w:p w14:paraId="0C096740" w14:textId="77777777" w:rsidR="008D3576" w:rsidRPr="00674300" w:rsidRDefault="008D3576" w:rsidP="008D3576">
            <w:pPr>
              <w:spacing w:after="0" w:line="240" w:lineRule="auto"/>
              <w:jc w:val="center"/>
              <w:rPr>
                <w:rFonts w:ascii="Times New Roman" w:hAnsi="Times New Roman"/>
                <w:color w:val="000000"/>
                <w:sz w:val="26"/>
                <w:szCs w:val="26"/>
                <w:highlight w:val="yellow"/>
              </w:rPr>
            </w:pPr>
          </w:p>
        </w:tc>
        <w:tc>
          <w:tcPr>
            <w:tcW w:w="1985" w:type="dxa"/>
            <w:shd w:val="clear" w:color="000000" w:fill="FFFF00"/>
            <w:noWrap/>
          </w:tcPr>
          <w:p w14:paraId="5FCAA983" w14:textId="77777777" w:rsidR="008D3576" w:rsidRPr="00695875" w:rsidRDefault="008D3576" w:rsidP="008D3576">
            <w:pPr>
              <w:spacing w:after="0" w:line="240" w:lineRule="auto"/>
              <w:jc w:val="center"/>
              <w:rPr>
                <w:rFonts w:ascii="Times New Roman" w:hAnsi="Times New Roman"/>
                <w:color w:val="000000"/>
                <w:sz w:val="26"/>
                <w:szCs w:val="26"/>
              </w:rPr>
            </w:pPr>
          </w:p>
        </w:tc>
      </w:tr>
      <w:tr w:rsidR="008D3576" w:rsidRPr="00695875" w14:paraId="0978E3DF" w14:textId="77777777" w:rsidTr="008D3576">
        <w:trPr>
          <w:trHeight w:val="600"/>
        </w:trPr>
        <w:tc>
          <w:tcPr>
            <w:tcW w:w="567" w:type="dxa"/>
            <w:shd w:val="clear" w:color="auto" w:fill="auto"/>
            <w:vAlign w:val="center"/>
          </w:tcPr>
          <w:p w14:paraId="351821BC" w14:textId="4CB2B63E" w:rsidR="008D3576" w:rsidRDefault="008D3576" w:rsidP="008D3576">
            <w:pPr>
              <w:spacing w:after="0" w:line="240" w:lineRule="auto"/>
              <w:rPr>
                <w:rFonts w:ascii="Times New Roman" w:hAnsi="Times New Roman"/>
                <w:color w:val="000000"/>
                <w:sz w:val="26"/>
                <w:szCs w:val="26"/>
              </w:rPr>
            </w:pPr>
            <w:r>
              <w:rPr>
                <w:rFonts w:ascii="Times New Roman" w:hAnsi="Times New Roman"/>
                <w:color w:val="000000"/>
                <w:sz w:val="24"/>
                <w:szCs w:val="24"/>
                <w:lang w:val="ru-RU" w:eastAsia="ru-RU"/>
              </w:rPr>
              <w:t>14</w:t>
            </w:r>
          </w:p>
        </w:tc>
        <w:tc>
          <w:tcPr>
            <w:tcW w:w="4248" w:type="dxa"/>
            <w:tcBorders>
              <w:top w:val="single" w:sz="4" w:space="0" w:color="auto"/>
              <w:left w:val="nil"/>
              <w:bottom w:val="single" w:sz="4" w:space="0" w:color="auto"/>
              <w:right w:val="single" w:sz="4" w:space="0" w:color="auto"/>
            </w:tcBorders>
            <w:shd w:val="clear" w:color="auto" w:fill="auto"/>
            <w:vAlign w:val="center"/>
          </w:tcPr>
          <w:p w14:paraId="79D30754" w14:textId="7F06353F" w:rsidR="008D3576" w:rsidRPr="0083238E" w:rsidRDefault="008D3576" w:rsidP="008D3576">
            <w:pPr>
              <w:spacing w:after="0" w:line="240" w:lineRule="auto"/>
              <w:rPr>
                <w:rFonts w:ascii="Times New Roman" w:hAnsi="Times New Roman"/>
                <w:color w:val="000000"/>
                <w:sz w:val="24"/>
                <w:szCs w:val="24"/>
              </w:rPr>
            </w:pPr>
            <w:r w:rsidRPr="00642356">
              <w:rPr>
                <w:rFonts w:ascii="Times New Roman" w:hAnsi="Times New Roman"/>
                <w:color w:val="000000"/>
                <w:sz w:val="24"/>
                <w:szCs w:val="24"/>
                <w:lang w:val="ru-RU" w:eastAsia="ru-RU"/>
              </w:rPr>
              <w:t>Феритин</w:t>
            </w:r>
          </w:p>
        </w:tc>
        <w:tc>
          <w:tcPr>
            <w:tcW w:w="1474" w:type="dxa"/>
            <w:tcBorders>
              <w:top w:val="single" w:sz="4" w:space="0" w:color="auto"/>
              <w:left w:val="nil"/>
              <w:bottom w:val="single" w:sz="4" w:space="0" w:color="auto"/>
              <w:right w:val="single" w:sz="4" w:space="0" w:color="auto"/>
            </w:tcBorders>
            <w:vAlign w:val="center"/>
          </w:tcPr>
          <w:p w14:paraId="2FCD2025" w14:textId="2C35B217" w:rsidR="008D3576" w:rsidRPr="00654DC2" w:rsidRDefault="008D3576" w:rsidP="008D3576">
            <w:pPr>
              <w:spacing w:after="0" w:line="240" w:lineRule="auto"/>
              <w:jc w:val="center"/>
              <w:rPr>
                <w:rFonts w:ascii="Times New Roman" w:hAnsi="Times New Roman"/>
                <w:color w:val="000000" w:themeColor="text1"/>
                <w:sz w:val="24"/>
                <w:szCs w:val="24"/>
              </w:rPr>
            </w:pPr>
            <w:r w:rsidRPr="00654DC2">
              <w:rPr>
                <w:rFonts w:ascii="Times New Roman" w:hAnsi="Times New Roman"/>
                <w:color w:val="000000" w:themeColor="text1"/>
                <w:sz w:val="24"/>
                <w:szCs w:val="24"/>
                <w:lang w:val="ru-RU" w:eastAsia="ru-RU"/>
              </w:rPr>
              <w:t>100</w:t>
            </w:r>
          </w:p>
        </w:tc>
        <w:tc>
          <w:tcPr>
            <w:tcW w:w="1649" w:type="dxa"/>
            <w:shd w:val="clear" w:color="auto" w:fill="FFFF00"/>
          </w:tcPr>
          <w:p w14:paraId="6B570461" w14:textId="77777777" w:rsidR="008D3576" w:rsidRPr="00674300" w:rsidRDefault="008D3576" w:rsidP="008D3576">
            <w:pPr>
              <w:spacing w:after="0" w:line="240" w:lineRule="auto"/>
              <w:jc w:val="center"/>
              <w:rPr>
                <w:rFonts w:ascii="Times New Roman" w:hAnsi="Times New Roman"/>
                <w:color w:val="000000"/>
                <w:sz w:val="26"/>
                <w:szCs w:val="26"/>
                <w:highlight w:val="yellow"/>
              </w:rPr>
            </w:pPr>
          </w:p>
        </w:tc>
        <w:tc>
          <w:tcPr>
            <w:tcW w:w="1985" w:type="dxa"/>
            <w:shd w:val="clear" w:color="000000" w:fill="FFFF00"/>
            <w:noWrap/>
          </w:tcPr>
          <w:p w14:paraId="044FEE62" w14:textId="77777777" w:rsidR="008D3576" w:rsidRPr="00695875" w:rsidRDefault="008D3576" w:rsidP="008D3576">
            <w:pPr>
              <w:spacing w:after="0" w:line="240" w:lineRule="auto"/>
              <w:jc w:val="center"/>
              <w:rPr>
                <w:rFonts w:ascii="Times New Roman" w:hAnsi="Times New Roman"/>
                <w:color w:val="000000"/>
                <w:sz w:val="26"/>
                <w:szCs w:val="26"/>
              </w:rPr>
            </w:pPr>
          </w:p>
        </w:tc>
      </w:tr>
      <w:tr w:rsidR="008D3576" w:rsidRPr="00695875" w14:paraId="3F5CE1A5" w14:textId="77777777" w:rsidTr="008D3576">
        <w:trPr>
          <w:trHeight w:val="600"/>
        </w:trPr>
        <w:tc>
          <w:tcPr>
            <w:tcW w:w="567" w:type="dxa"/>
            <w:shd w:val="clear" w:color="auto" w:fill="auto"/>
            <w:vAlign w:val="center"/>
          </w:tcPr>
          <w:p w14:paraId="7DCA9350" w14:textId="22FDEE1B" w:rsidR="008D3576" w:rsidRDefault="008D3576" w:rsidP="008D3576">
            <w:pPr>
              <w:spacing w:after="0" w:line="240" w:lineRule="auto"/>
              <w:rPr>
                <w:rFonts w:ascii="Times New Roman" w:hAnsi="Times New Roman"/>
                <w:color w:val="000000"/>
                <w:sz w:val="26"/>
                <w:szCs w:val="26"/>
              </w:rPr>
            </w:pPr>
            <w:r>
              <w:rPr>
                <w:rFonts w:ascii="Times New Roman" w:hAnsi="Times New Roman"/>
                <w:color w:val="000000"/>
                <w:sz w:val="24"/>
                <w:szCs w:val="24"/>
                <w:lang w:val="ru-RU" w:eastAsia="ru-RU"/>
              </w:rPr>
              <w:t>15</w:t>
            </w:r>
          </w:p>
        </w:tc>
        <w:tc>
          <w:tcPr>
            <w:tcW w:w="4248" w:type="dxa"/>
            <w:tcBorders>
              <w:top w:val="single" w:sz="4" w:space="0" w:color="auto"/>
              <w:left w:val="nil"/>
              <w:bottom w:val="single" w:sz="4" w:space="0" w:color="auto"/>
              <w:right w:val="single" w:sz="4" w:space="0" w:color="auto"/>
            </w:tcBorders>
            <w:shd w:val="clear" w:color="auto" w:fill="auto"/>
            <w:vAlign w:val="center"/>
          </w:tcPr>
          <w:p w14:paraId="5F8251D5" w14:textId="02A43BCF" w:rsidR="008D3576" w:rsidRPr="0083238E" w:rsidRDefault="008D3576" w:rsidP="008D3576">
            <w:pPr>
              <w:spacing w:after="0" w:line="240" w:lineRule="auto"/>
              <w:rPr>
                <w:rFonts w:ascii="Times New Roman" w:hAnsi="Times New Roman"/>
                <w:color w:val="000000"/>
                <w:sz w:val="24"/>
                <w:szCs w:val="24"/>
              </w:rPr>
            </w:pPr>
            <w:r w:rsidRPr="00642356">
              <w:rPr>
                <w:rFonts w:ascii="Times New Roman" w:hAnsi="Times New Roman"/>
                <w:color w:val="000000"/>
                <w:sz w:val="24"/>
                <w:szCs w:val="24"/>
                <w:lang w:val="ru-RU" w:eastAsia="ru-RU"/>
              </w:rPr>
              <w:t>Трансферин</w:t>
            </w:r>
          </w:p>
        </w:tc>
        <w:tc>
          <w:tcPr>
            <w:tcW w:w="1474" w:type="dxa"/>
            <w:tcBorders>
              <w:top w:val="single" w:sz="4" w:space="0" w:color="auto"/>
              <w:left w:val="nil"/>
              <w:bottom w:val="single" w:sz="4" w:space="0" w:color="auto"/>
              <w:right w:val="single" w:sz="4" w:space="0" w:color="auto"/>
            </w:tcBorders>
            <w:vAlign w:val="center"/>
          </w:tcPr>
          <w:p w14:paraId="258A3644" w14:textId="719717F0" w:rsidR="008D3576" w:rsidRPr="00654DC2" w:rsidRDefault="008D3576" w:rsidP="008D3576">
            <w:pPr>
              <w:spacing w:after="0" w:line="240" w:lineRule="auto"/>
              <w:jc w:val="center"/>
              <w:rPr>
                <w:rFonts w:ascii="Times New Roman" w:hAnsi="Times New Roman"/>
                <w:color w:val="000000" w:themeColor="text1"/>
                <w:sz w:val="24"/>
                <w:szCs w:val="24"/>
              </w:rPr>
            </w:pPr>
            <w:r w:rsidRPr="00654DC2">
              <w:rPr>
                <w:rFonts w:ascii="Times New Roman" w:hAnsi="Times New Roman"/>
                <w:color w:val="000000" w:themeColor="text1"/>
                <w:sz w:val="24"/>
                <w:szCs w:val="24"/>
                <w:lang w:val="ru-RU" w:eastAsia="ru-RU"/>
              </w:rPr>
              <w:t>100</w:t>
            </w:r>
          </w:p>
        </w:tc>
        <w:tc>
          <w:tcPr>
            <w:tcW w:w="1649" w:type="dxa"/>
            <w:shd w:val="clear" w:color="auto" w:fill="FFFF00"/>
          </w:tcPr>
          <w:p w14:paraId="42509908" w14:textId="77777777" w:rsidR="008D3576" w:rsidRPr="00674300" w:rsidRDefault="008D3576" w:rsidP="008D3576">
            <w:pPr>
              <w:spacing w:after="0" w:line="240" w:lineRule="auto"/>
              <w:jc w:val="center"/>
              <w:rPr>
                <w:rFonts w:ascii="Times New Roman" w:hAnsi="Times New Roman"/>
                <w:color w:val="000000"/>
                <w:sz w:val="26"/>
                <w:szCs w:val="26"/>
                <w:highlight w:val="yellow"/>
              </w:rPr>
            </w:pPr>
          </w:p>
        </w:tc>
        <w:tc>
          <w:tcPr>
            <w:tcW w:w="1985" w:type="dxa"/>
            <w:shd w:val="clear" w:color="000000" w:fill="FFFF00"/>
            <w:noWrap/>
          </w:tcPr>
          <w:p w14:paraId="290BA8F1" w14:textId="77777777" w:rsidR="008D3576" w:rsidRPr="00695875" w:rsidRDefault="008D3576" w:rsidP="008D3576">
            <w:pPr>
              <w:spacing w:after="0" w:line="240" w:lineRule="auto"/>
              <w:jc w:val="center"/>
              <w:rPr>
                <w:rFonts w:ascii="Times New Roman" w:hAnsi="Times New Roman"/>
                <w:color w:val="000000"/>
                <w:sz w:val="26"/>
                <w:szCs w:val="26"/>
              </w:rPr>
            </w:pPr>
          </w:p>
        </w:tc>
      </w:tr>
      <w:tr w:rsidR="008D3576" w:rsidRPr="00695875" w14:paraId="7E9D7D9E" w14:textId="77777777" w:rsidTr="008D3576">
        <w:trPr>
          <w:trHeight w:val="600"/>
        </w:trPr>
        <w:tc>
          <w:tcPr>
            <w:tcW w:w="567" w:type="dxa"/>
            <w:shd w:val="clear" w:color="auto" w:fill="auto"/>
            <w:vAlign w:val="center"/>
          </w:tcPr>
          <w:p w14:paraId="0798000C" w14:textId="4C7E44AE" w:rsidR="008D3576" w:rsidRDefault="008D3576" w:rsidP="008D3576">
            <w:pPr>
              <w:spacing w:after="0" w:line="240" w:lineRule="auto"/>
              <w:rPr>
                <w:rFonts w:ascii="Times New Roman" w:hAnsi="Times New Roman"/>
                <w:color w:val="000000"/>
                <w:sz w:val="26"/>
                <w:szCs w:val="26"/>
              </w:rPr>
            </w:pPr>
            <w:r>
              <w:rPr>
                <w:rFonts w:ascii="Times New Roman" w:hAnsi="Times New Roman"/>
                <w:color w:val="000000"/>
                <w:sz w:val="24"/>
                <w:szCs w:val="24"/>
                <w:lang w:val="ru-RU" w:eastAsia="ru-RU"/>
              </w:rPr>
              <w:t>16</w:t>
            </w:r>
          </w:p>
        </w:tc>
        <w:tc>
          <w:tcPr>
            <w:tcW w:w="4248" w:type="dxa"/>
            <w:tcBorders>
              <w:top w:val="single" w:sz="4" w:space="0" w:color="auto"/>
              <w:left w:val="nil"/>
              <w:bottom w:val="single" w:sz="4" w:space="0" w:color="auto"/>
              <w:right w:val="single" w:sz="4" w:space="0" w:color="auto"/>
            </w:tcBorders>
            <w:shd w:val="clear" w:color="auto" w:fill="auto"/>
            <w:vAlign w:val="center"/>
          </w:tcPr>
          <w:p w14:paraId="6D468694" w14:textId="231DA6BF" w:rsidR="008D3576" w:rsidRPr="0083238E" w:rsidRDefault="008D3576" w:rsidP="008D3576">
            <w:pPr>
              <w:spacing w:after="0" w:line="240" w:lineRule="auto"/>
              <w:rPr>
                <w:rFonts w:ascii="Times New Roman" w:hAnsi="Times New Roman"/>
                <w:color w:val="000000"/>
                <w:sz w:val="24"/>
                <w:szCs w:val="24"/>
              </w:rPr>
            </w:pPr>
            <w:r w:rsidRPr="00642356">
              <w:rPr>
                <w:rFonts w:ascii="Times New Roman" w:hAnsi="Times New Roman"/>
                <w:color w:val="000000"/>
                <w:sz w:val="24"/>
                <w:szCs w:val="24"/>
                <w:lang w:val="ru-RU" w:eastAsia="ru-RU"/>
              </w:rPr>
              <w:t>Фолієва кислота (вітамін В9) (Сироватка)</w:t>
            </w:r>
          </w:p>
        </w:tc>
        <w:tc>
          <w:tcPr>
            <w:tcW w:w="1474" w:type="dxa"/>
            <w:tcBorders>
              <w:top w:val="single" w:sz="4" w:space="0" w:color="auto"/>
              <w:left w:val="nil"/>
              <w:bottom w:val="single" w:sz="4" w:space="0" w:color="auto"/>
              <w:right w:val="single" w:sz="4" w:space="0" w:color="auto"/>
            </w:tcBorders>
            <w:vAlign w:val="center"/>
          </w:tcPr>
          <w:p w14:paraId="45A5BAC6" w14:textId="4392B791" w:rsidR="008D3576" w:rsidRPr="00654DC2" w:rsidRDefault="008D3576" w:rsidP="008D3576">
            <w:pPr>
              <w:spacing w:after="0" w:line="240" w:lineRule="auto"/>
              <w:jc w:val="center"/>
              <w:rPr>
                <w:rFonts w:ascii="Times New Roman" w:hAnsi="Times New Roman"/>
                <w:color w:val="000000" w:themeColor="text1"/>
                <w:sz w:val="24"/>
                <w:szCs w:val="24"/>
              </w:rPr>
            </w:pPr>
            <w:r w:rsidRPr="00654DC2">
              <w:rPr>
                <w:rFonts w:ascii="Times New Roman" w:hAnsi="Times New Roman"/>
                <w:color w:val="000000" w:themeColor="text1"/>
                <w:sz w:val="24"/>
                <w:szCs w:val="24"/>
                <w:lang w:val="ru-RU" w:eastAsia="ru-RU"/>
              </w:rPr>
              <w:t>100</w:t>
            </w:r>
          </w:p>
        </w:tc>
        <w:tc>
          <w:tcPr>
            <w:tcW w:w="1649" w:type="dxa"/>
            <w:shd w:val="clear" w:color="auto" w:fill="FFFF00"/>
          </w:tcPr>
          <w:p w14:paraId="01FB2410" w14:textId="77777777" w:rsidR="008D3576" w:rsidRPr="00674300" w:rsidRDefault="008D3576" w:rsidP="008D3576">
            <w:pPr>
              <w:spacing w:after="0" w:line="240" w:lineRule="auto"/>
              <w:jc w:val="center"/>
              <w:rPr>
                <w:rFonts w:ascii="Times New Roman" w:hAnsi="Times New Roman"/>
                <w:color w:val="000000"/>
                <w:sz w:val="26"/>
                <w:szCs w:val="26"/>
                <w:highlight w:val="yellow"/>
              </w:rPr>
            </w:pPr>
          </w:p>
        </w:tc>
        <w:tc>
          <w:tcPr>
            <w:tcW w:w="1985" w:type="dxa"/>
            <w:shd w:val="clear" w:color="000000" w:fill="FFFF00"/>
            <w:noWrap/>
          </w:tcPr>
          <w:p w14:paraId="1AA31D08" w14:textId="77777777" w:rsidR="008D3576" w:rsidRPr="00695875" w:rsidRDefault="008D3576" w:rsidP="008D3576">
            <w:pPr>
              <w:spacing w:after="0" w:line="240" w:lineRule="auto"/>
              <w:jc w:val="center"/>
              <w:rPr>
                <w:rFonts w:ascii="Times New Roman" w:hAnsi="Times New Roman"/>
                <w:color w:val="000000"/>
                <w:sz w:val="26"/>
                <w:szCs w:val="26"/>
              </w:rPr>
            </w:pPr>
          </w:p>
        </w:tc>
      </w:tr>
      <w:tr w:rsidR="008D3576" w:rsidRPr="00695875" w14:paraId="36B49CA1" w14:textId="63210D2A" w:rsidTr="008D3576">
        <w:trPr>
          <w:trHeight w:val="558"/>
        </w:trPr>
        <w:tc>
          <w:tcPr>
            <w:tcW w:w="567" w:type="dxa"/>
            <w:shd w:val="clear" w:color="000000" w:fill="FFFFFF"/>
            <w:vAlign w:val="center"/>
          </w:tcPr>
          <w:p w14:paraId="7A72DBE6" w14:textId="6E9908C5" w:rsidR="008D3576" w:rsidRPr="004C7931" w:rsidRDefault="008D3576" w:rsidP="008D3576">
            <w:pPr>
              <w:spacing w:after="0" w:line="240" w:lineRule="auto"/>
              <w:rPr>
                <w:rFonts w:ascii="Times New Roman" w:hAnsi="Times New Roman"/>
                <w:color w:val="000000"/>
                <w:sz w:val="26"/>
                <w:szCs w:val="26"/>
              </w:rPr>
            </w:pPr>
            <w:r>
              <w:rPr>
                <w:rFonts w:ascii="Times New Roman" w:hAnsi="Times New Roman"/>
                <w:color w:val="000000"/>
                <w:sz w:val="24"/>
                <w:szCs w:val="24"/>
                <w:lang w:val="ru-RU" w:eastAsia="ru-RU"/>
              </w:rPr>
              <w:t>17</w:t>
            </w:r>
          </w:p>
        </w:tc>
        <w:tc>
          <w:tcPr>
            <w:tcW w:w="4248" w:type="dxa"/>
            <w:shd w:val="clear" w:color="000000" w:fill="FFFFFF"/>
            <w:noWrap/>
            <w:vAlign w:val="center"/>
          </w:tcPr>
          <w:p w14:paraId="236B070F" w14:textId="7FF25843" w:rsidR="008D3576" w:rsidRPr="004C7931" w:rsidRDefault="008D3576" w:rsidP="008D3576">
            <w:pPr>
              <w:spacing w:after="0" w:line="240" w:lineRule="auto"/>
              <w:rPr>
                <w:rFonts w:ascii="Times New Roman" w:hAnsi="Times New Roman"/>
                <w:color w:val="000000"/>
                <w:sz w:val="26"/>
                <w:szCs w:val="26"/>
              </w:rPr>
            </w:pPr>
            <w:r w:rsidRPr="00642356">
              <w:rPr>
                <w:rFonts w:ascii="Times New Roman" w:hAnsi="Times New Roman"/>
                <w:color w:val="000000"/>
                <w:sz w:val="24"/>
                <w:szCs w:val="24"/>
                <w:lang w:val="ru-RU" w:eastAsia="ru-RU"/>
              </w:rPr>
              <w:t>Ціанокобаламін (вітамін B12)</w:t>
            </w:r>
          </w:p>
        </w:tc>
        <w:tc>
          <w:tcPr>
            <w:tcW w:w="1474" w:type="dxa"/>
            <w:shd w:val="clear" w:color="000000" w:fill="FFFFFF"/>
            <w:vAlign w:val="center"/>
          </w:tcPr>
          <w:p w14:paraId="0B72490D" w14:textId="0F30F55C" w:rsidR="008D3576" w:rsidRPr="00654DC2" w:rsidRDefault="008D3576" w:rsidP="008D3576">
            <w:pPr>
              <w:spacing w:after="0" w:line="240" w:lineRule="auto"/>
              <w:jc w:val="center"/>
              <w:rPr>
                <w:rFonts w:ascii="Times New Roman" w:hAnsi="Times New Roman"/>
                <w:color w:val="000000" w:themeColor="text1"/>
                <w:sz w:val="26"/>
                <w:szCs w:val="26"/>
              </w:rPr>
            </w:pPr>
            <w:r w:rsidRPr="00654DC2">
              <w:rPr>
                <w:rFonts w:ascii="Times New Roman" w:hAnsi="Times New Roman"/>
                <w:color w:val="000000" w:themeColor="text1"/>
                <w:sz w:val="24"/>
                <w:szCs w:val="24"/>
                <w:lang w:val="ru-RU" w:eastAsia="ru-RU"/>
              </w:rPr>
              <w:t>100</w:t>
            </w:r>
          </w:p>
        </w:tc>
        <w:tc>
          <w:tcPr>
            <w:tcW w:w="1649" w:type="dxa"/>
            <w:shd w:val="clear" w:color="auto" w:fill="FFFF00"/>
          </w:tcPr>
          <w:p w14:paraId="5BFA91B4" w14:textId="2C211012" w:rsidR="008D3576" w:rsidRPr="004C7931" w:rsidRDefault="008D3576" w:rsidP="008D3576">
            <w:pPr>
              <w:spacing w:after="0" w:line="240" w:lineRule="auto"/>
              <w:rPr>
                <w:rFonts w:ascii="Times New Roman" w:hAnsi="Times New Roman"/>
                <w:color w:val="000000"/>
                <w:sz w:val="26"/>
                <w:szCs w:val="26"/>
              </w:rPr>
            </w:pPr>
          </w:p>
        </w:tc>
        <w:tc>
          <w:tcPr>
            <w:tcW w:w="1985" w:type="dxa"/>
            <w:shd w:val="clear" w:color="auto" w:fill="FFFF00"/>
          </w:tcPr>
          <w:p w14:paraId="0602F88D" w14:textId="77777777" w:rsidR="008D3576" w:rsidRPr="004C7931" w:rsidRDefault="008D3576" w:rsidP="008D3576">
            <w:pPr>
              <w:spacing w:after="0" w:line="240" w:lineRule="auto"/>
              <w:rPr>
                <w:rFonts w:ascii="Times New Roman" w:hAnsi="Times New Roman"/>
                <w:color w:val="000000"/>
                <w:sz w:val="26"/>
                <w:szCs w:val="26"/>
              </w:rPr>
            </w:pPr>
          </w:p>
        </w:tc>
      </w:tr>
      <w:tr w:rsidR="008D3576" w:rsidRPr="00695875" w14:paraId="63B0FCFB" w14:textId="77777777" w:rsidTr="008D3576">
        <w:trPr>
          <w:trHeight w:val="558"/>
        </w:trPr>
        <w:tc>
          <w:tcPr>
            <w:tcW w:w="567" w:type="dxa"/>
            <w:shd w:val="clear" w:color="000000" w:fill="FFFFFF"/>
            <w:vAlign w:val="center"/>
          </w:tcPr>
          <w:p w14:paraId="2B075BB3" w14:textId="64417701" w:rsidR="008D3576" w:rsidRPr="004C7931" w:rsidRDefault="008D3576" w:rsidP="008D3576">
            <w:pPr>
              <w:spacing w:after="0" w:line="240" w:lineRule="auto"/>
              <w:rPr>
                <w:rFonts w:ascii="Times New Roman" w:hAnsi="Times New Roman"/>
                <w:color w:val="000000"/>
                <w:sz w:val="26"/>
                <w:szCs w:val="26"/>
              </w:rPr>
            </w:pPr>
            <w:r>
              <w:rPr>
                <w:rFonts w:ascii="Times New Roman" w:hAnsi="Times New Roman"/>
                <w:color w:val="000000"/>
                <w:sz w:val="24"/>
                <w:szCs w:val="24"/>
                <w:lang w:val="ru-RU" w:eastAsia="ru-RU"/>
              </w:rPr>
              <w:t>18</w:t>
            </w:r>
          </w:p>
        </w:tc>
        <w:tc>
          <w:tcPr>
            <w:tcW w:w="4248" w:type="dxa"/>
            <w:shd w:val="clear" w:color="000000" w:fill="FFFFFF"/>
            <w:noWrap/>
            <w:vAlign w:val="center"/>
          </w:tcPr>
          <w:p w14:paraId="5455B69F" w14:textId="3E7F3E20" w:rsidR="008D3576" w:rsidRPr="004C7931" w:rsidRDefault="008D3576" w:rsidP="008D3576">
            <w:pPr>
              <w:spacing w:after="0" w:line="240" w:lineRule="auto"/>
              <w:rPr>
                <w:rFonts w:ascii="Times New Roman" w:hAnsi="Times New Roman"/>
                <w:color w:val="000000"/>
                <w:sz w:val="26"/>
                <w:szCs w:val="26"/>
              </w:rPr>
            </w:pPr>
            <w:r w:rsidRPr="00642356">
              <w:rPr>
                <w:rFonts w:ascii="Times New Roman" w:hAnsi="Times New Roman"/>
                <w:color w:val="000000"/>
                <w:sz w:val="24"/>
                <w:szCs w:val="24"/>
                <w:lang w:val="ru-RU" w:eastAsia="ru-RU"/>
              </w:rPr>
              <w:t>Еритропоетин</w:t>
            </w:r>
          </w:p>
        </w:tc>
        <w:tc>
          <w:tcPr>
            <w:tcW w:w="1474" w:type="dxa"/>
            <w:shd w:val="clear" w:color="000000" w:fill="FFFFFF"/>
            <w:vAlign w:val="center"/>
          </w:tcPr>
          <w:p w14:paraId="774BCE5F" w14:textId="327F2685" w:rsidR="008D3576" w:rsidRPr="00654DC2" w:rsidRDefault="008D3576" w:rsidP="008D3576">
            <w:pPr>
              <w:spacing w:after="0" w:line="240" w:lineRule="auto"/>
              <w:jc w:val="center"/>
              <w:rPr>
                <w:rFonts w:ascii="Times New Roman" w:hAnsi="Times New Roman"/>
                <w:color w:val="000000" w:themeColor="text1"/>
                <w:sz w:val="26"/>
                <w:szCs w:val="26"/>
              </w:rPr>
            </w:pPr>
            <w:r w:rsidRPr="00654DC2">
              <w:rPr>
                <w:rFonts w:ascii="Times New Roman" w:hAnsi="Times New Roman"/>
                <w:color w:val="000000" w:themeColor="text1"/>
                <w:sz w:val="24"/>
                <w:szCs w:val="24"/>
                <w:lang w:val="ru-RU" w:eastAsia="ru-RU"/>
              </w:rPr>
              <w:t>100</w:t>
            </w:r>
          </w:p>
        </w:tc>
        <w:tc>
          <w:tcPr>
            <w:tcW w:w="1649" w:type="dxa"/>
            <w:shd w:val="clear" w:color="auto" w:fill="FFFF00"/>
          </w:tcPr>
          <w:p w14:paraId="3238FFD5" w14:textId="77777777" w:rsidR="008D3576" w:rsidRPr="004C7931" w:rsidRDefault="008D3576" w:rsidP="008D3576">
            <w:pPr>
              <w:spacing w:after="0" w:line="240" w:lineRule="auto"/>
              <w:rPr>
                <w:rFonts w:ascii="Times New Roman" w:hAnsi="Times New Roman"/>
                <w:color w:val="000000"/>
                <w:sz w:val="26"/>
                <w:szCs w:val="26"/>
              </w:rPr>
            </w:pPr>
          </w:p>
        </w:tc>
        <w:tc>
          <w:tcPr>
            <w:tcW w:w="1985" w:type="dxa"/>
            <w:shd w:val="clear" w:color="auto" w:fill="FFFF00"/>
          </w:tcPr>
          <w:p w14:paraId="4FBB68D1" w14:textId="77777777" w:rsidR="008D3576" w:rsidRPr="004C7931" w:rsidRDefault="008D3576" w:rsidP="008D3576">
            <w:pPr>
              <w:spacing w:after="0" w:line="240" w:lineRule="auto"/>
              <w:rPr>
                <w:rFonts w:ascii="Times New Roman" w:hAnsi="Times New Roman"/>
                <w:color w:val="000000"/>
                <w:sz w:val="26"/>
                <w:szCs w:val="26"/>
              </w:rPr>
            </w:pPr>
          </w:p>
        </w:tc>
      </w:tr>
      <w:tr w:rsidR="008D3576" w:rsidRPr="00695875" w14:paraId="143CD347" w14:textId="77777777" w:rsidTr="008D3576">
        <w:trPr>
          <w:trHeight w:val="558"/>
        </w:trPr>
        <w:tc>
          <w:tcPr>
            <w:tcW w:w="567" w:type="dxa"/>
            <w:shd w:val="clear" w:color="000000" w:fill="FFFFFF"/>
            <w:vAlign w:val="center"/>
          </w:tcPr>
          <w:p w14:paraId="17E607F8" w14:textId="52F58E70" w:rsidR="008D3576" w:rsidRPr="004C7931" w:rsidRDefault="008D3576" w:rsidP="008D3576">
            <w:pPr>
              <w:spacing w:after="0" w:line="240" w:lineRule="auto"/>
              <w:rPr>
                <w:rFonts w:ascii="Times New Roman" w:hAnsi="Times New Roman"/>
                <w:color w:val="000000"/>
                <w:sz w:val="26"/>
                <w:szCs w:val="26"/>
              </w:rPr>
            </w:pPr>
            <w:r>
              <w:rPr>
                <w:rFonts w:ascii="Times New Roman" w:hAnsi="Times New Roman"/>
                <w:color w:val="000000"/>
                <w:sz w:val="24"/>
                <w:szCs w:val="24"/>
                <w:lang w:val="ru-RU" w:eastAsia="ru-RU"/>
              </w:rPr>
              <w:t>19</w:t>
            </w:r>
          </w:p>
        </w:tc>
        <w:tc>
          <w:tcPr>
            <w:tcW w:w="4248" w:type="dxa"/>
            <w:shd w:val="clear" w:color="000000" w:fill="FFFFFF"/>
            <w:noWrap/>
            <w:vAlign w:val="center"/>
          </w:tcPr>
          <w:p w14:paraId="6ECC8650" w14:textId="31663B86" w:rsidR="008D3576" w:rsidRPr="004C7931" w:rsidRDefault="008D3576" w:rsidP="008D3576">
            <w:pPr>
              <w:spacing w:after="0" w:line="240" w:lineRule="auto"/>
              <w:rPr>
                <w:rFonts w:ascii="Times New Roman" w:hAnsi="Times New Roman"/>
                <w:color w:val="000000"/>
                <w:sz w:val="26"/>
                <w:szCs w:val="26"/>
              </w:rPr>
            </w:pPr>
            <w:r w:rsidRPr="00BC04C3">
              <w:rPr>
                <w:rFonts w:ascii="Times New Roman" w:hAnsi="Times New Roman"/>
                <w:color w:val="000000"/>
                <w:sz w:val="24"/>
                <w:szCs w:val="24"/>
                <w:lang w:val="ru-RU" w:eastAsia="ru-RU"/>
              </w:rPr>
              <w:t>Тропонін I</w:t>
            </w:r>
          </w:p>
        </w:tc>
        <w:tc>
          <w:tcPr>
            <w:tcW w:w="1474" w:type="dxa"/>
            <w:shd w:val="clear" w:color="000000" w:fill="FFFFFF"/>
            <w:vAlign w:val="center"/>
          </w:tcPr>
          <w:p w14:paraId="3749A75F" w14:textId="3A065F8B" w:rsidR="008D3576" w:rsidRPr="00654DC2" w:rsidRDefault="008D3576" w:rsidP="008D3576">
            <w:pPr>
              <w:spacing w:after="0" w:line="240" w:lineRule="auto"/>
              <w:jc w:val="center"/>
              <w:rPr>
                <w:rFonts w:ascii="Times New Roman" w:hAnsi="Times New Roman"/>
                <w:color w:val="000000" w:themeColor="text1"/>
                <w:sz w:val="26"/>
                <w:szCs w:val="26"/>
              </w:rPr>
            </w:pPr>
            <w:r w:rsidRPr="00654DC2">
              <w:rPr>
                <w:rFonts w:ascii="Times New Roman" w:hAnsi="Times New Roman"/>
                <w:color w:val="000000" w:themeColor="text1"/>
                <w:sz w:val="24"/>
                <w:szCs w:val="24"/>
                <w:lang w:val="ru-RU" w:eastAsia="ru-RU"/>
              </w:rPr>
              <w:t>10</w:t>
            </w:r>
          </w:p>
        </w:tc>
        <w:tc>
          <w:tcPr>
            <w:tcW w:w="1649" w:type="dxa"/>
            <w:shd w:val="clear" w:color="auto" w:fill="FFFF00"/>
          </w:tcPr>
          <w:p w14:paraId="1FA6A82D" w14:textId="77777777" w:rsidR="008D3576" w:rsidRPr="004C7931" w:rsidRDefault="008D3576" w:rsidP="008D3576">
            <w:pPr>
              <w:spacing w:after="0" w:line="240" w:lineRule="auto"/>
              <w:rPr>
                <w:rFonts w:ascii="Times New Roman" w:hAnsi="Times New Roman"/>
                <w:color w:val="000000"/>
                <w:sz w:val="26"/>
                <w:szCs w:val="26"/>
              </w:rPr>
            </w:pPr>
          </w:p>
        </w:tc>
        <w:tc>
          <w:tcPr>
            <w:tcW w:w="1985" w:type="dxa"/>
            <w:shd w:val="clear" w:color="auto" w:fill="FFFF00"/>
          </w:tcPr>
          <w:p w14:paraId="578E96D2" w14:textId="77777777" w:rsidR="008D3576" w:rsidRPr="004C7931" w:rsidRDefault="008D3576" w:rsidP="008D3576">
            <w:pPr>
              <w:spacing w:after="0" w:line="240" w:lineRule="auto"/>
              <w:rPr>
                <w:rFonts w:ascii="Times New Roman" w:hAnsi="Times New Roman"/>
                <w:color w:val="000000"/>
                <w:sz w:val="26"/>
                <w:szCs w:val="26"/>
              </w:rPr>
            </w:pPr>
          </w:p>
        </w:tc>
      </w:tr>
      <w:tr w:rsidR="008D3576" w:rsidRPr="00695875" w14:paraId="30B70229" w14:textId="77777777" w:rsidTr="008D3576">
        <w:trPr>
          <w:trHeight w:val="558"/>
        </w:trPr>
        <w:tc>
          <w:tcPr>
            <w:tcW w:w="567" w:type="dxa"/>
            <w:shd w:val="clear" w:color="000000" w:fill="FFFFFF"/>
            <w:vAlign w:val="center"/>
          </w:tcPr>
          <w:p w14:paraId="7C820E3A" w14:textId="218C2580" w:rsidR="008D3576" w:rsidRPr="004C7931" w:rsidRDefault="008D3576" w:rsidP="008D3576">
            <w:pPr>
              <w:spacing w:after="0" w:line="240" w:lineRule="auto"/>
              <w:rPr>
                <w:rFonts w:ascii="Times New Roman" w:hAnsi="Times New Roman"/>
                <w:color w:val="000000"/>
                <w:sz w:val="26"/>
                <w:szCs w:val="26"/>
              </w:rPr>
            </w:pPr>
            <w:r>
              <w:rPr>
                <w:rFonts w:ascii="Times New Roman" w:hAnsi="Times New Roman"/>
                <w:color w:val="000000"/>
                <w:sz w:val="24"/>
                <w:szCs w:val="24"/>
                <w:lang w:val="ru-RU" w:eastAsia="ru-RU"/>
              </w:rPr>
              <w:t>20</w:t>
            </w:r>
          </w:p>
        </w:tc>
        <w:tc>
          <w:tcPr>
            <w:tcW w:w="4248" w:type="dxa"/>
            <w:shd w:val="clear" w:color="000000" w:fill="FFFFFF"/>
            <w:noWrap/>
            <w:vAlign w:val="center"/>
          </w:tcPr>
          <w:p w14:paraId="2468B332" w14:textId="1887565A" w:rsidR="008D3576" w:rsidRPr="004C7931" w:rsidRDefault="008D3576" w:rsidP="008D3576">
            <w:pPr>
              <w:spacing w:after="0" w:line="240" w:lineRule="auto"/>
              <w:rPr>
                <w:rFonts w:ascii="Times New Roman" w:hAnsi="Times New Roman"/>
                <w:color w:val="000000"/>
                <w:sz w:val="26"/>
                <w:szCs w:val="26"/>
              </w:rPr>
            </w:pPr>
            <w:r w:rsidRPr="00BC04C3">
              <w:rPr>
                <w:rFonts w:ascii="Times New Roman" w:hAnsi="Times New Roman"/>
                <w:color w:val="000000"/>
                <w:sz w:val="24"/>
                <w:szCs w:val="24"/>
                <w:lang w:val="ru-RU" w:eastAsia="ru-RU"/>
              </w:rPr>
              <w:t>Лактатдегідрогеназа (ЛДГ, LDH)</w:t>
            </w:r>
          </w:p>
        </w:tc>
        <w:tc>
          <w:tcPr>
            <w:tcW w:w="1474" w:type="dxa"/>
            <w:shd w:val="clear" w:color="000000" w:fill="FFFFFF"/>
            <w:vAlign w:val="center"/>
          </w:tcPr>
          <w:p w14:paraId="5FAF3CD6" w14:textId="1B086CAD" w:rsidR="008D3576" w:rsidRPr="00654DC2" w:rsidRDefault="008D3576" w:rsidP="008D3576">
            <w:pPr>
              <w:spacing w:after="0" w:line="240" w:lineRule="auto"/>
              <w:jc w:val="center"/>
              <w:rPr>
                <w:rFonts w:ascii="Times New Roman" w:hAnsi="Times New Roman"/>
                <w:color w:val="000000" w:themeColor="text1"/>
                <w:sz w:val="26"/>
                <w:szCs w:val="26"/>
              </w:rPr>
            </w:pPr>
            <w:r w:rsidRPr="00654DC2">
              <w:rPr>
                <w:rFonts w:ascii="Times New Roman" w:hAnsi="Times New Roman"/>
                <w:color w:val="000000" w:themeColor="text1"/>
                <w:sz w:val="24"/>
                <w:szCs w:val="24"/>
                <w:lang w:val="ru-RU" w:eastAsia="ru-RU"/>
              </w:rPr>
              <w:t>30</w:t>
            </w:r>
          </w:p>
        </w:tc>
        <w:tc>
          <w:tcPr>
            <w:tcW w:w="1649" w:type="dxa"/>
            <w:shd w:val="clear" w:color="auto" w:fill="FFFF00"/>
          </w:tcPr>
          <w:p w14:paraId="60BDB602" w14:textId="77777777" w:rsidR="008D3576" w:rsidRPr="004C7931" w:rsidRDefault="008D3576" w:rsidP="008D3576">
            <w:pPr>
              <w:spacing w:after="0" w:line="240" w:lineRule="auto"/>
              <w:rPr>
                <w:rFonts w:ascii="Times New Roman" w:hAnsi="Times New Roman"/>
                <w:color w:val="000000"/>
                <w:sz w:val="26"/>
                <w:szCs w:val="26"/>
              </w:rPr>
            </w:pPr>
          </w:p>
        </w:tc>
        <w:tc>
          <w:tcPr>
            <w:tcW w:w="1985" w:type="dxa"/>
            <w:shd w:val="clear" w:color="auto" w:fill="FFFF00"/>
          </w:tcPr>
          <w:p w14:paraId="68FC4384" w14:textId="77777777" w:rsidR="008D3576" w:rsidRPr="004C7931" w:rsidRDefault="008D3576" w:rsidP="008D3576">
            <w:pPr>
              <w:spacing w:after="0" w:line="240" w:lineRule="auto"/>
              <w:rPr>
                <w:rFonts w:ascii="Times New Roman" w:hAnsi="Times New Roman"/>
                <w:color w:val="000000"/>
                <w:sz w:val="26"/>
                <w:szCs w:val="26"/>
              </w:rPr>
            </w:pPr>
          </w:p>
        </w:tc>
      </w:tr>
      <w:tr w:rsidR="008D3576" w:rsidRPr="00695875" w14:paraId="3D0D7786" w14:textId="77777777" w:rsidTr="008D3576">
        <w:trPr>
          <w:trHeight w:val="558"/>
        </w:trPr>
        <w:tc>
          <w:tcPr>
            <w:tcW w:w="567" w:type="dxa"/>
            <w:shd w:val="clear" w:color="000000" w:fill="FFFFFF"/>
            <w:vAlign w:val="center"/>
          </w:tcPr>
          <w:p w14:paraId="77DAA540" w14:textId="2D3DE23F" w:rsidR="008D3576" w:rsidRPr="004C7931" w:rsidRDefault="008D3576" w:rsidP="008D3576">
            <w:pPr>
              <w:spacing w:after="0" w:line="240" w:lineRule="auto"/>
              <w:rPr>
                <w:rFonts w:ascii="Times New Roman" w:hAnsi="Times New Roman"/>
                <w:color w:val="000000"/>
                <w:sz w:val="26"/>
                <w:szCs w:val="26"/>
              </w:rPr>
            </w:pPr>
            <w:r>
              <w:rPr>
                <w:rFonts w:ascii="Times New Roman" w:hAnsi="Times New Roman"/>
                <w:color w:val="000000"/>
                <w:sz w:val="24"/>
                <w:szCs w:val="24"/>
                <w:lang w:val="ru-RU" w:eastAsia="ru-RU"/>
              </w:rPr>
              <w:t>21</w:t>
            </w:r>
          </w:p>
        </w:tc>
        <w:tc>
          <w:tcPr>
            <w:tcW w:w="4248" w:type="dxa"/>
            <w:shd w:val="clear" w:color="000000" w:fill="FFFFFF"/>
            <w:noWrap/>
            <w:vAlign w:val="center"/>
          </w:tcPr>
          <w:p w14:paraId="1A027799" w14:textId="3A1D439C" w:rsidR="008D3576" w:rsidRPr="004C7931" w:rsidRDefault="008D3576" w:rsidP="008D3576">
            <w:pPr>
              <w:spacing w:after="0" w:line="240" w:lineRule="auto"/>
              <w:rPr>
                <w:rFonts w:ascii="Times New Roman" w:hAnsi="Times New Roman"/>
                <w:color w:val="000000"/>
                <w:sz w:val="26"/>
                <w:szCs w:val="26"/>
              </w:rPr>
            </w:pPr>
            <w:r w:rsidRPr="00BC04C3">
              <w:rPr>
                <w:rFonts w:ascii="Times New Roman" w:hAnsi="Times New Roman"/>
                <w:color w:val="000000"/>
                <w:sz w:val="24"/>
                <w:szCs w:val="24"/>
                <w:lang w:val="ru-RU" w:eastAsia="ru-RU"/>
              </w:rPr>
              <w:t>Коагулограма</w:t>
            </w:r>
          </w:p>
        </w:tc>
        <w:tc>
          <w:tcPr>
            <w:tcW w:w="1474" w:type="dxa"/>
            <w:shd w:val="clear" w:color="000000" w:fill="FFFFFF"/>
            <w:vAlign w:val="center"/>
          </w:tcPr>
          <w:p w14:paraId="6BB2D90F" w14:textId="0FB77E68" w:rsidR="008D3576" w:rsidRPr="00654DC2" w:rsidRDefault="008D3576" w:rsidP="008D3576">
            <w:pPr>
              <w:spacing w:after="0" w:line="240" w:lineRule="auto"/>
              <w:jc w:val="center"/>
              <w:rPr>
                <w:rFonts w:ascii="Times New Roman" w:hAnsi="Times New Roman"/>
                <w:color w:val="000000" w:themeColor="text1"/>
                <w:sz w:val="26"/>
                <w:szCs w:val="26"/>
              </w:rPr>
            </w:pPr>
            <w:r w:rsidRPr="00654DC2">
              <w:rPr>
                <w:rFonts w:ascii="Times New Roman" w:hAnsi="Times New Roman"/>
                <w:color w:val="000000" w:themeColor="text1"/>
                <w:sz w:val="24"/>
                <w:szCs w:val="24"/>
                <w:lang w:val="ru-RU" w:eastAsia="ru-RU"/>
              </w:rPr>
              <w:t>100</w:t>
            </w:r>
          </w:p>
        </w:tc>
        <w:tc>
          <w:tcPr>
            <w:tcW w:w="1649" w:type="dxa"/>
            <w:shd w:val="clear" w:color="auto" w:fill="FFFF00"/>
          </w:tcPr>
          <w:p w14:paraId="473E024B" w14:textId="77777777" w:rsidR="008D3576" w:rsidRPr="004C7931" w:rsidRDefault="008D3576" w:rsidP="008D3576">
            <w:pPr>
              <w:spacing w:after="0" w:line="240" w:lineRule="auto"/>
              <w:rPr>
                <w:rFonts w:ascii="Times New Roman" w:hAnsi="Times New Roman"/>
                <w:color w:val="000000"/>
                <w:sz w:val="26"/>
                <w:szCs w:val="26"/>
              </w:rPr>
            </w:pPr>
          </w:p>
        </w:tc>
        <w:tc>
          <w:tcPr>
            <w:tcW w:w="1985" w:type="dxa"/>
            <w:shd w:val="clear" w:color="auto" w:fill="FFFF00"/>
          </w:tcPr>
          <w:p w14:paraId="30EADC2D" w14:textId="77777777" w:rsidR="008D3576" w:rsidRPr="004C7931" w:rsidRDefault="008D3576" w:rsidP="008D3576">
            <w:pPr>
              <w:spacing w:after="0" w:line="240" w:lineRule="auto"/>
              <w:rPr>
                <w:rFonts w:ascii="Times New Roman" w:hAnsi="Times New Roman"/>
                <w:color w:val="000000"/>
                <w:sz w:val="26"/>
                <w:szCs w:val="26"/>
              </w:rPr>
            </w:pPr>
          </w:p>
        </w:tc>
      </w:tr>
      <w:tr w:rsidR="008D3576" w:rsidRPr="00695875" w14:paraId="49C916D4" w14:textId="77777777" w:rsidTr="008D3576">
        <w:trPr>
          <w:trHeight w:val="558"/>
        </w:trPr>
        <w:tc>
          <w:tcPr>
            <w:tcW w:w="567" w:type="dxa"/>
            <w:shd w:val="clear" w:color="000000" w:fill="FFFFFF"/>
            <w:vAlign w:val="center"/>
          </w:tcPr>
          <w:p w14:paraId="48AF2CF7" w14:textId="0D79213E" w:rsidR="008D3576" w:rsidRPr="004C7931" w:rsidRDefault="008D3576" w:rsidP="008D3576">
            <w:pPr>
              <w:spacing w:after="0" w:line="240" w:lineRule="auto"/>
              <w:rPr>
                <w:rFonts w:ascii="Times New Roman" w:hAnsi="Times New Roman"/>
                <w:color w:val="000000"/>
                <w:sz w:val="26"/>
                <w:szCs w:val="26"/>
              </w:rPr>
            </w:pPr>
            <w:r>
              <w:rPr>
                <w:rFonts w:ascii="Times New Roman" w:hAnsi="Times New Roman"/>
                <w:color w:val="000000"/>
                <w:sz w:val="24"/>
                <w:szCs w:val="24"/>
                <w:lang w:val="ru-RU" w:eastAsia="ru-RU"/>
              </w:rPr>
              <w:t>22</w:t>
            </w:r>
          </w:p>
        </w:tc>
        <w:tc>
          <w:tcPr>
            <w:tcW w:w="4248" w:type="dxa"/>
            <w:shd w:val="clear" w:color="000000" w:fill="FFFFFF"/>
            <w:noWrap/>
            <w:vAlign w:val="center"/>
          </w:tcPr>
          <w:p w14:paraId="035CDF0B" w14:textId="7AFD099B" w:rsidR="008D3576" w:rsidRPr="004C7931" w:rsidRDefault="008D3576" w:rsidP="008D3576">
            <w:pPr>
              <w:spacing w:after="0" w:line="240" w:lineRule="auto"/>
              <w:rPr>
                <w:rFonts w:ascii="Times New Roman" w:hAnsi="Times New Roman"/>
                <w:color w:val="000000"/>
                <w:sz w:val="26"/>
                <w:szCs w:val="26"/>
              </w:rPr>
            </w:pPr>
            <w:r w:rsidRPr="00BC04C3">
              <w:rPr>
                <w:rFonts w:ascii="Times New Roman" w:hAnsi="Times New Roman"/>
                <w:color w:val="000000"/>
                <w:sz w:val="24"/>
                <w:szCs w:val="24"/>
                <w:lang w:val="ru-RU" w:eastAsia="ru-RU"/>
              </w:rPr>
              <w:t>NASH-ФіброТест</w:t>
            </w:r>
          </w:p>
        </w:tc>
        <w:tc>
          <w:tcPr>
            <w:tcW w:w="1474" w:type="dxa"/>
            <w:shd w:val="clear" w:color="000000" w:fill="FFFFFF"/>
            <w:vAlign w:val="center"/>
          </w:tcPr>
          <w:p w14:paraId="1CE55E46" w14:textId="11048709" w:rsidR="008D3576" w:rsidRPr="00654DC2" w:rsidRDefault="00E120C1" w:rsidP="008D3576">
            <w:pPr>
              <w:spacing w:after="0" w:line="240" w:lineRule="auto"/>
              <w:jc w:val="center"/>
              <w:rPr>
                <w:rFonts w:ascii="Times New Roman" w:hAnsi="Times New Roman"/>
                <w:color w:val="000000" w:themeColor="text1"/>
                <w:sz w:val="26"/>
                <w:szCs w:val="26"/>
              </w:rPr>
            </w:pPr>
            <w:r w:rsidRPr="00654DC2">
              <w:rPr>
                <w:rFonts w:ascii="Times New Roman" w:hAnsi="Times New Roman"/>
                <w:color w:val="000000" w:themeColor="text1"/>
                <w:sz w:val="24"/>
                <w:szCs w:val="24"/>
                <w:lang w:val="en-US" w:eastAsia="ru-RU"/>
              </w:rPr>
              <w:t>4</w:t>
            </w:r>
            <w:r w:rsidR="008D3576" w:rsidRPr="00654DC2">
              <w:rPr>
                <w:rFonts w:ascii="Times New Roman" w:hAnsi="Times New Roman"/>
                <w:color w:val="000000" w:themeColor="text1"/>
                <w:sz w:val="24"/>
                <w:szCs w:val="24"/>
                <w:lang w:val="ru-RU" w:eastAsia="ru-RU"/>
              </w:rPr>
              <w:t>0</w:t>
            </w:r>
          </w:p>
        </w:tc>
        <w:tc>
          <w:tcPr>
            <w:tcW w:w="1649" w:type="dxa"/>
            <w:shd w:val="clear" w:color="auto" w:fill="FFFF00"/>
          </w:tcPr>
          <w:p w14:paraId="265E5C87" w14:textId="77777777" w:rsidR="008D3576" w:rsidRPr="004C7931" w:rsidRDefault="008D3576" w:rsidP="008D3576">
            <w:pPr>
              <w:spacing w:after="0" w:line="240" w:lineRule="auto"/>
              <w:rPr>
                <w:rFonts w:ascii="Times New Roman" w:hAnsi="Times New Roman"/>
                <w:color w:val="000000"/>
                <w:sz w:val="26"/>
                <w:szCs w:val="26"/>
              </w:rPr>
            </w:pPr>
          </w:p>
        </w:tc>
        <w:tc>
          <w:tcPr>
            <w:tcW w:w="1985" w:type="dxa"/>
            <w:shd w:val="clear" w:color="auto" w:fill="FFFF00"/>
          </w:tcPr>
          <w:p w14:paraId="0D106A42" w14:textId="77777777" w:rsidR="008D3576" w:rsidRPr="004C7931" w:rsidRDefault="008D3576" w:rsidP="008D3576">
            <w:pPr>
              <w:spacing w:after="0" w:line="240" w:lineRule="auto"/>
              <w:rPr>
                <w:rFonts w:ascii="Times New Roman" w:hAnsi="Times New Roman"/>
                <w:color w:val="000000"/>
                <w:sz w:val="26"/>
                <w:szCs w:val="26"/>
              </w:rPr>
            </w:pPr>
          </w:p>
        </w:tc>
      </w:tr>
      <w:tr w:rsidR="008D3576" w:rsidRPr="00695875" w14:paraId="1A927F2C" w14:textId="77777777" w:rsidTr="008D3576">
        <w:trPr>
          <w:trHeight w:val="558"/>
        </w:trPr>
        <w:tc>
          <w:tcPr>
            <w:tcW w:w="567" w:type="dxa"/>
            <w:shd w:val="clear" w:color="000000" w:fill="FFFFFF"/>
            <w:vAlign w:val="center"/>
          </w:tcPr>
          <w:p w14:paraId="427DAD57" w14:textId="706748A0" w:rsidR="008D3576" w:rsidRPr="004C7931" w:rsidRDefault="008D3576" w:rsidP="008D3576">
            <w:pPr>
              <w:spacing w:after="0" w:line="240" w:lineRule="auto"/>
              <w:rPr>
                <w:rFonts w:ascii="Times New Roman" w:hAnsi="Times New Roman"/>
                <w:color w:val="000000"/>
                <w:sz w:val="26"/>
                <w:szCs w:val="26"/>
              </w:rPr>
            </w:pPr>
            <w:r>
              <w:rPr>
                <w:rFonts w:ascii="Times New Roman" w:hAnsi="Times New Roman"/>
                <w:color w:val="000000"/>
                <w:sz w:val="24"/>
                <w:szCs w:val="24"/>
                <w:lang w:val="ru-RU" w:eastAsia="ru-RU"/>
              </w:rPr>
              <w:t>23</w:t>
            </w:r>
          </w:p>
        </w:tc>
        <w:tc>
          <w:tcPr>
            <w:tcW w:w="4248" w:type="dxa"/>
            <w:shd w:val="clear" w:color="000000" w:fill="FFFFFF"/>
            <w:noWrap/>
            <w:vAlign w:val="center"/>
          </w:tcPr>
          <w:p w14:paraId="6A6FB2C7" w14:textId="455A1A03" w:rsidR="008D3576" w:rsidRPr="004C7931" w:rsidRDefault="008D3576" w:rsidP="008D3576">
            <w:pPr>
              <w:spacing w:after="0" w:line="240" w:lineRule="auto"/>
              <w:rPr>
                <w:rFonts w:ascii="Times New Roman" w:hAnsi="Times New Roman"/>
                <w:color w:val="000000"/>
                <w:sz w:val="26"/>
                <w:szCs w:val="26"/>
              </w:rPr>
            </w:pPr>
            <w:r w:rsidRPr="00BC04C3">
              <w:rPr>
                <w:rFonts w:ascii="Times New Roman" w:hAnsi="Times New Roman"/>
                <w:color w:val="000000"/>
                <w:sz w:val="24"/>
                <w:szCs w:val="24"/>
                <w:lang w:val="ru-RU" w:eastAsia="ru-RU"/>
              </w:rPr>
              <w:t>Тиреотропний гормон (ТТГ)</w:t>
            </w:r>
          </w:p>
        </w:tc>
        <w:tc>
          <w:tcPr>
            <w:tcW w:w="1474" w:type="dxa"/>
            <w:shd w:val="clear" w:color="000000" w:fill="FFFFFF"/>
            <w:vAlign w:val="center"/>
          </w:tcPr>
          <w:p w14:paraId="5A2A63C5" w14:textId="2CA4B08B" w:rsidR="008D3576" w:rsidRPr="00654DC2" w:rsidRDefault="008D3576" w:rsidP="008D3576">
            <w:pPr>
              <w:spacing w:after="0" w:line="240" w:lineRule="auto"/>
              <w:jc w:val="center"/>
              <w:rPr>
                <w:rFonts w:ascii="Times New Roman" w:hAnsi="Times New Roman"/>
                <w:color w:val="000000" w:themeColor="text1"/>
                <w:sz w:val="26"/>
                <w:szCs w:val="26"/>
              </w:rPr>
            </w:pPr>
            <w:r w:rsidRPr="00654DC2">
              <w:rPr>
                <w:rFonts w:ascii="Times New Roman" w:hAnsi="Times New Roman"/>
                <w:color w:val="000000" w:themeColor="text1"/>
                <w:sz w:val="24"/>
                <w:szCs w:val="24"/>
                <w:lang w:val="ru-RU" w:eastAsia="ru-RU"/>
              </w:rPr>
              <w:t>50</w:t>
            </w:r>
          </w:p>
        </w:tc>
        <w:tc>
          <w:tcPr>
            <w:tcW w:w="1649" w:type="dxa"/>
            <w:shd w:val="clear" w:color="auto" w:fill="FFFF00"/>
          </w:tcPr>
          <w:p w14:paraId="2742507D" w14:textId="77777777" w:rsidR="008D3576" w:rsidRPr="004C7931" w:rsidRDefault="008D3576" w:rsidP="008D3576">
            <w:pPr>
              <w:spacing w:after="0" w:line="240" w:lineRule="auto"/>
              <w:rPr>
                <w:rFonts w:ascii="Times New Roman" w:hAnsi="Times New Roman"/>
                <w:color w:val="000000"/>
                <w:sz w:val="26"/>
                <w:szCs w:val="26"/>
              </w:rPr>
            </w:pPr>
          </w:p>
        </w:tc>
        <w:tc>
          <w:tcPr>
            <w:tcW w:w="1985" w:type="dxa"/>
            <w:shd w:val="clear" w:color="auto" w:fill="FFFF00"/>
          </w:tcPr>
          <w:p w14:paraId="36168FAC" w14:textId="77777777" w:rsidR="008D3576" w:rsidRPr="004C7931" w:rsidRDefault="008D3576" w:rsidP="008D3576">
            <w:pPr>
              <w:spacing w:after="0" w:line="240" w:lineRule="auto"/>
              <w:rPr>
                <w:rFonts w:ascii="Times New Roman" w:hAnsi="Times New Roman"/>
                <w:color w:val="000000"/>
                <w:sz w:val="26"/>
                <w:szCs w:val="26"/>
              </w:rPr>
            </w:pPr>
          </w:p>
        </w:tc>
      </w:tr>
      <w:tr w:rsidR="008D3576" w:rsidRPr="00695875" w14:paraId="545F0015" w14:textId="77777777" w:rsidTr="008D3576">
        <w:trPr>
          <w:trHeight w:val="558"/>
        </w:trPr>
        <w:tc>
          <w:tcPr>
            <w:tcW w:w="567" w:type="dxa"/>
            <w:shd w:val="clear" w:color="000000" w:fill="FFFFFF"/>
          </w:tcPr>
          <w:p w14:paraId="01256B9E" w14:textId="45159AF7" w:rsidR="008D3576" w:rsidRPr="004C7931" w:rsidRDefault="008D3576" w:rsidP="008D3576">
            <w:pPr>
              <w:spacing w:after="0" w:line="240" w:lineRule="auto"/>
              <w:rPr>
                <w:rFonts w:ascii="Times New Roman" w:hAnsi="Times New Roman"/>
                <w:color w:val="000000"/>
                <w:sz w:val="26"/>
                <w:szCs w:val="26"/>
              </w:rPr>
            </w:pPr>
            <w:r>
              <w:rPr>
                <w:rFonts w:ascii="Times New Roman" w:hAnsi="Times New Roman"/>
                <w:color w:val="000000"/>
                <w:sz w:val="20"/>
                <w:szCs w:val="20"/>
                <w:lang w:val="ru-RU" w:eastAsia="ru-RU"/>
              </w:rPr>
              <w:t>24</w:t>
            </w:r>
          </w:p>
        </w:tc>
        <w:tc>
          <w:tcPr>
            <w:tcW w:w="4248" w:type="dxa"/>
            <w:shd w:val="clear" w:color="000000" w:fill="FFFFFF"/>
            <w:noWrap/>
          </w:tcPr>
          <w:p w14:paraId="139E3B75" w14:textId="68E6C0BB" w:rsidR="008D3576" w:rsidRPr="004C7931" w:rsidRDefault="008D3576" w:rsidP="008D3576">
            <w:pPr>
              <w:spacing w:after="0" w:line="240" w:lineRule="auto"/>
              <w:rPr>
                <w:rFonts w:ascii="Times New Roman" w:hAnsi="Times New Roman"/>
                <w:color w:val="000000"/>
                <w:sz w:val="26"/>
                <w:szCs w:val="26"/>
              </w:rPr>
            </w:pPr>
            <w:r w:rsidRPr="004C7931">
              <w:rPr>
                <w:rFonts w:ascii="Times New Roman" w:hAnsi="Times New Roman"/>
                <w:color w:val="000000"/>
                <w:sz w:val="26"/>
                <w:szCs w:val="26"/>
              </w:rPr>
              <w:t>В</w:t>
            </w:r>
            <w:r>
              <w:rPr>
                <w:rFonts w:ascii="Times New Roman" w:hAnsi="Times New Roman"/>
                <w:color w:val="000000"/>
                <w:sz w:val="26"/>
                <w:szCs w:val="26"/>
              </w:rPr>
              <w:t>зяття крові одноразовими системами</w:t>
            </w:r>
          </w:p>
        </w:tc>
        <w:tc>
          <w:tcPr>
            <w:tcW w:w="1474" w:type="dxa"/>
            <w:shd w:val="clear" w:color="000000" w:fill="FFFFFF"/>
          </w:tcPr>
          <w:p w14:paraId="385BADAE" w14:textId="5C88ED4E" w:rsidR="008D3576" w:rsidRPr="00654DC2" w:rsidRDefault="00E120C1" w:rsidP="008D3576">
            <w:pPr>
              <w:spacing w:after="0" w:line="240" w:lineRule="auto"/>
              <w:jc w:val="center"/>
              <w:rPr>
                <w:rFonts w:ascii="Times New Roman" w:hAnsi="Times New Roman"/>
                <w:color w:val="000000" w:themeColor="text1"/>
                <w:sz w:val="26"/>
                <w:szCs w:val="26"/>
                <w:lang w:val="en-US"/>
              </w:rPr>
            </w:pPr>
            <w:r w:rsidRPr="00654DC2">
              <w:rPr>
                <w:rFonts w:ascii="Times New Roman" w:hAnsi="Times New Roman"/>
                <w:color w:val="000000" w:themeColor="text1"/>
                <w:sz w:val="26"/>
                <w:szCs w:val="26"/>
                <w:lang w:val="en-US"/>
              </w:rPr>
              <w:t>1820</w:t>
            </w:r>
          </w:p>
        </w:tc>
        <w:tc>
          <w:tcPr>
            <w:tcW w:w="1649" w:type="dxa"/>
            <w:shd w:val="clear" w:color="auto" w:fill="FFFF00"/>
          </w:tcPr>
          <w:p w14:paraId="3022B7B4" w14:textId="77777777" w:rsidR="008D3576" w:rsidRPr="004C7931" w:rsidRDefault="008D3576" w:rsidP="008D3576">
            <w:pPr>
              <w:spacing w:after="0" w:line="240" w:lineRule="auto"/>
              <w:rPr>
                <w:rFonts w:ascii="Times New Roman" w:hAnsi="Times New Roman"/>
                <w:color w:val="000000"/>
                <w:sz w:val="26"/>
                <w:szCs w:val="26"/>
              </w:rPr>
            </w:pPr>
          </w:p>
        </w:tc>
        <w:tc>
          <w:tcPr>
            <w:tcW w:w="1985" w:type="dxa"/>
            <w:shd w:val="clear" w:color="auto" w:fill="FFFF00"/>
          </w:tcPr>
          <w:p w14:paraId="3EEE3B20" w14:textId="77777777" w:rsidR="008D3576" w:rsidRPr="004C7931" w:rsidRDefault="008D3576" w:rsidP="008D3576">
            <w:pPr>
              <w:spacing w:after="0" w:line="240" w:lineRule="auto"/>
              <w:rPr>
                <w:rFonts w:ascii="Times New Roman" w:hAnsi="Times New Roman"/>
                <w:color w:val="000000"/>
                <w:sz w:val="26"/>
                <w:szCs w:val="26"/>
              </w:rPr>
            </w:pPr>
          </w:p>
        </w:tc>
      </w:tr>
      <w:tr w:rsidR="0098479A" w:rsidRPr="00695875" w14:paraId="1DAA39FB" w14:textId="77777777" w:rsidTr="008D3576">
        <w:trPr>
          <w:trHeight w:val="558"/>
        </w:trPr>
        <w:tc>
          <w:tcPr>
            <w:tcW w:w="567" w:type="dxa"/>
            <w:shd w:val="clear" w:color="000000" w:fill="FFFFFF"/>
            <w:hideMark/>
          </w:tcPr>
          <w:p w14:paraId="12BB989C" w14:textId="2598EB60" w:rsidR="0098479A" w:rsidRPr="00695875" w:rsidRDefault="0098479A" w:rsidP="00B91C9B">
            <w:pPr>
              <w:spacing w:after="0" w:line="240" w:lineRule="auto"/>
              <w:jc w:val="center"/>
              <w:rPr>
                <w:rFonts w:ascii="Times New Roman" w:hAnsi="Times New Roman"/>
                <w:color w:val="FFFFFF"/>
                <w:sz w:val="26"/>
                <w:szCs w:val="26"/>
              </w:rPr>
            </w:pPr>
            <w:r w:rsidRPr="00695875">
              <w:rPr>
                <w:rFonts w:ascii="Times New Roman" w:hAnsi="Times New Roman"/>
                <w:color w:val="FFFFFF"/>
                <w:sz w:val="26"/>
                <w:szCs w:val="26"/>
              </w:rPr>
              <w:t>1</w:t>
            </w:r>
            <w:r>
              <w:rPr>
                <w:rFonts w:ascii="Times New Roman" w:hAnsi="Times New Roman"/>
                <w:color w:val="FFFFFF"/>
                <w:sz w:val="26"/>
                <w:szCs w:val="26"/>
              </w:rPr>
              <w:t>9</w:t>
            </w:r>
          </w:p>
        </w:tc>
        <w:tc>
          <w:tcPr>
            <w:tcW w:w="5722" w:type="dxa"/>
            <w:gridSpan w:val="2"/>
            <w:shd w:val="clear" w:color="000000" w:fill="FFFFFF"/>
            <w:noWrap/>
            <w:hideMark/>
          </w:tcPr>
          <w:p w14:paraId="1DE04B6A" w14:textId="77777777" w:rsidR="0098479A" w:rsidRPr="00695875" w:rsidRDefault="0098479A" w:rsidP="00B91C9B">
            <w:pPr>
              <w:spacing w:after="0" w:line="240" w:lineRule="auto"/>
              <w:rPr>
                <w:rFonts w:ascii="Times New Roman" w:hAnsi="Times New Roman"/>
                <w:b/>
                <w:bCs/>
                <w:color w:val="FFFFFF"/>
                <w:sz w:val="26"/>
                <w:szCs w:val="26"/>
              </w:rPr>
            </w:pPr>
            <w:r w:rsidRPr="00695875">
              <w:rPr>
                <w:rFonts w:ascii="Times New Roman" w:hAnsi="Times New Roman"/>
                <w:b/>
                <w:bCs/>
                <w:color w:val="FFFFFF"/>
                <w:sz w:val="26"/>
                <w:szCs w:val="26"/>
              </w:rPr>
              <w:t>1</w:t>
            </w:r>
          </w:p>
          <w:p w14:paraId="289D0F7B" w14:textId="53ED0896" w:rsidR="0098479A" w:rsidRPr="00695875" w:rsidRDefault="0098479A" w:rsidP="0098479A">
            <w:pPr>
              <w:spacing w:after="0" w:line="240" w:lineRule="auto"/>
              <w:jc w:val="right"/>
              <w:rPr>
                <w:rFonts w:ascii="Times New Roman" w:hAnsi="Times New Roman"/>
                <w:b/>
                <w:bCs/>
                <w:color w:val="000000"/>
                <w:sz w:val="26"/>
                <w:szCs w:val="26"/>
              </w:rPr>
            </w:pPr>
            <w:r w:rsidRPr="00695875">
              <w:rPr>
                <w:rFonts w:ascii="Times New Roman" w:hAnsi="Times New Roman"/>
                <w:b/>
                <w:bCs/>
                <w:color w:val="000000"/>
                <w:sz w:val="26"/>
                <w:szCs w:val="26"/>
              </w:rPr>
              <w:t> </w:t>
            </w:r>
            <w:r>
              <w:rPr>
                <w:rFonts w:ascii="Times New Roman" w:hAnsi="Times New Roman"/>
                <w:b/>
                <w:bCs/>
                <w:color w:val="000000"/>
                <w:sz w:val="26"/>
                <w:szCs w:val="26"/>
              </w:rPr>
              <w:t>Всього без ПДВ:</w:t>
            </w:r>
          </w:p>
          <w:p w14:paraId="740C41CD" w14:textId="58D6197F" w:rsidR="0098479A" w:rsidRPr="00695875" w:rsidRDefault="0098479A" w:rsidP="0098479A">
            <w:pPr>
              <w:spacing w:after="0" w:line="240" w:lineRule="auto"/>
              <w:jc w:val="right"/>
              <w:rPr>
                <w:rFonts w:ascii="Times New Roman" w:hAnsi="Times New Roman"/>
                <w:b/>
                <w:bCs/>
                <w:sz w:val="26"/>
                <w:szCs w:val="26"/>
              </w:rPr>
            </w:pPr>
            <w:r w:rsidRPr="00695875">
              <w:rPr>
                <w:rFonts w:ascii="Times New Roman" w:hAnsi="Times New Roman"/>
                <w:b/>
                <w:bCs/>
                <w:sz w:val="26"/>
                <w:szCs w:val="26"/>
              </w:rPr>
              <w:t> </w:t>
            </w:r>
          </w:p>
        </w:tc>
        <w:tc>
          <w:tcPr>
            <w:tcW w:w="3634" w:type="dxa"/>
            <w:gridSpan w:val="2"/>
            <w:shd w:val="clear" w:color="auto" w:fill="FFFF00"/>
            <w:hideMark/>
          </w:tcPr>
          <w:p w14:paraId="15454664" w14:textId="77777777" w:rsidR="0098479A" w:rsidRPr="00695875" w:rsidRDefault="0098479A" w:rsidP="00B91C9B">
            <w:pPr>
              <w:spacing w:after="0" w:line="240" w:lineRule="auto"/>
              <w:rPr>
                <w:rFonts w:ascii="Times New Roman" w:hAnsi="Times New Roman"/>
                <w:b/>
                <w:bCs/>
                <w:sz w:val="26"/>
                <w:szCs w:val="26"/>
              </w:rPr>
            </w:pPr>
            <w:r w:rsidRPr="00695875">
              <w:rPr>
                <w:rFonts w:ascii="Times New Roman" w:hAnsi="Times New Roman"/>
                <w:b/>
                <w:bCs/>
                <w:sz w:val="26"/>
                <w:szCs w:val="26"/>
              </w:rPr>
              <w:t> </w:t>
            </w:r>
          </w:p>
        </w:tc>
      </w:tr>
      <w:bookmarkEnd w:id="18"/>
    </w:tbl>
    <w:p w14:paraId="4B18C62D" w14:textId="2D3B7613" w:rsidR="000C1E10" w:rsidRDefault="000C1E10"/>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5"/>
        <w:gridCol w:w="2125"/>
        <w:gridCol w:w="1470"/>
        <w:gridCol w:w="1649"/>
        <w:gridCol w:w="1986"/>
      </w:tblGrid>
      <w:tr w:rsidR="000C1E10" w:rsidRPr="00695875" w14:paraId="0A931D4A" w14:textId="77777777" w:rsidTr="0098479A">
        <w:trPr>
          <w:trHeight w:val="558"/>
        </w:trPr>
        <w:tc>
          <w:tcPr>
            <w:tcW w:w="568" w:type="dxa"/>
            <w:shd w:val="clear" w:color="000000" w:fill="FFFFFF"/>
          </w:tcPr>
          <w:p w14:paraId="7ABE508C" w14:textId="77777777" w:rsidR="000C1E10" w:rsidRPr="00695875" w:rsidRDefault="000C1E10" w:rsidP="00B91C9B">
            <w:pPr>
              <w:spacing w:after="0" w:line="240" w:lineRule="auto"/>
              <w:jc w:val="center"/>
              <w:rPr>
                <w:rFonts w:ascii="Times New Roman" w:hAnsi="Times New Roman"/>
                <w:color w:val="FFFFFF"/>
                <w:sz w:val="26"/>
                <w:szCs w:val="26"/>
              </w:rPr>
            </w:pPr>
          </w:p>
        </w:tc>
        <w:tc>
          <w:tcPr>
            <w:tcW w:w="5720" w:type="dxa"/>
            <w:gridSpan w:val="3"/>
            <w:shd w:val="clear" w:color="000000" w:fill="FFFFFF"/>
            <w:noWrap/>
          </w:tcPr>
          <w:p w14:paraId="72250238" w14:textId="77777777" w:rsidR="000C1E10" w:rsidRPr="00695875" w:rsidRDefault="000C1E10" w:rsidP="00B91C9B">
            <w:pPr>
              <w:spacing w:after="0" w:line="240" w:lineRule="auto"/>
              <w:rPr>
                <w:rFonts w:ascii="Times New Roman" w:hAnsi="Times New Roman"/>
                <w:b/>
                <w:bCs/>
                <w:color w:val="FFFFFF"/>
                <w:sz w:val="26"/>
                <w:szCs w:val="26"/>
              </w:rPr>
            </w:pPr>
          </w:p>
        </w:tc>
        <w:tc>
          <w:tcPr>
            <w:tcW w:w="3635" w:type="dxa"/>
            <w:gridSpan w:val="2"/>
            <w:shd w:val="clear" w:color="auto" w:fill="FFFF00"/>
          </w:tcPr>
          <w:p w14:paraId="10D305D3" w14:textId="77777777" w:rsidR="000C1E10" w:rsidRPr="00695875" w:rsidRDefault="000C1E10" w:rsidP="00B91C9B">
            <w:pPr>
              <w:spacing w:after="0" w:line="240" w:lineRule="auto"/>
              <w:rPr>
                <w:rFonts w:ascii="Times New Roman" w:hAnsi="Times New Roman"/>
                <w:b/>
                <w:bCs/>
                <w:sz w:val="26"/>
                <w:szCs w:val="26"/>
              </w:rPr>
            </w:pPr>
          </w:p>
        </w:tc>
      </w:tr>
      <w:tr w:rsidR="00B91C9B" w:rsidRPr="00695875" w14:paraId="7730D89E" w14:textId="77777777" w:rsidTr="00944101">
        <w:trPr>
          <w:trHeight w:val="765"/>
        </w:trPr>
        <w:tc>
          <w:tcPr>
            <w:tcW w:w="568" w:type="dxa"/>
            <w:shd w:val="clear" w:color="000000" w:fill="BFBFBF"/>
            <w:noWrap/>
            <w:vAlign w:val="bottom"/>
            <w:hideMark/>
          </w:tcPr>
          <w:p w14:paraId="267F08E2" w14:textId="77777777" w:rsidR="00B91C9B" w:rsidRPr="00695875" w:rsidRDefault="00B91C9B" w:rsidP="00B91C9B">
            <w:pPr>
              <w:spacing w:after="0" w:line="240" w:lineRule="auto"/>
              <w:jc w:val="center"/>
              <w:rPr>
                <w:rFonts w:ascii="Times New Roman" w:hAnsi="Times New Roman"/>
                <w:color w:val="000000"/>
                <w:sz w:val="26"/>
                <w:szCs w:val="26"/>
              </w:rPr>
            </w:pPr>
          </w:p>
        </w:tc>
        <w:tc>
          <w:tcPr>
            <w:tcW w:w="7369" w:type="dxa"/>
            <w:gridSpan w:val="4"/>
            <w:shd w:val="clear" w:color="000000" w:fill="BFBFBF"/>
            <w:hideMark/>
          </w:tcPr>
          <w:p w14:paraId="72849081" w14:textId="77777777" w:rsidR="00B91C9B" w:rsidRPr="00695875" w:rsidRDefault="00B91C9B" w:rsidP="00B91C9B">
            <w:pPr>
              <w:spacing w:after="0" w:line="240" w:lineRule="auto"/>
              <w:jc w:val="center"/>
              <w:rPr>
                <w:rFonts w:ascii="Times New Roman" w:hAnsi="Times New Roman"/>
                <w:b/>
                <w:bCs/>
                <w:color w:val="000000"/>
                <w:sz w:val="26"/>
                <w:szCs w:val="26"/>
              </w:rPr>
            </w:pPr>
            <w:r w:rsidRPr="00695875">
              <w:rPr>
                <w:rFonts w:ascii="Times New Roman" w:hAnsi="Times New Roman"/>
                <w:b/>
                <w:bCs/>
                <w:color w:val="000000"/>
                <w:sz w:val="26"/>
                <w:szCs w:val="26"/>
              </w:rPr>
              <w:t>Умови співпраці*</w:t>
            </w:r>
          </w:p>
        </w:tc>
        <w:tc>
          <w:tcPr>
            <w:tcW w:w="1986" w:type="dxa"/>
            <w:shd w:val="clear" w:color="000000" w:fill="BFBFBF"/>
            <w:hideMark/>
          </w:tcPr>
          <w:p w14:paraId="62A88CDD" w14:textId="77777777" w:rsidR="00B91C9B" w:rsidRPr="00695875" w:rsidRDefault="00B91C9B" w:rsidP="00B91C9B">
            <w:pPr>
              <w:spacing w:after="0" w:line="240" w:lineRule="auto"/>
              <w:jc w:val="center"/>
              <w:rPr>
                <w:rFonts w:ascii="Times New Roman" w:hAnsi="Times New Roman"/>
                <w:b/>
                <w:bCs/>
                <w:color w:val="000000"/>
                <w:sz w:val="26"/>
                <w:szCs w:val="26"/>
              </w:rPr>
            </w:pPr>
            <w:r w:rsidRPr="00695875">
              <w:rPr>
                <w:rFonts w:ascii="Times New Roman" w:hAnsi="Times New Roman"/>
                <w:b/>
                <w:bCs/>
                <w:color w:val="000000"/>
                <w:sz w:val="26"/>
                <w:szCs w:val="26"/>
              </w:rPr>
              <w:t>Відповідність вимогам / згода</w:t>
            </w:r>
            <w:r w:rsidRPr="00695875">
              <w:rPr>
                <w:rFonts w:ascii="Times New Roman" w:hAnsi="Times New Roman"/>
                <w:b/>
                <w:bCs/>
                <w:color w:val="000000"/>
                <w:sz w:val="26"/>
                <w:szCs w:val="26"/>
              </w:rPr>
              <w:br/>
              <w:t>(ТАК / НІ)</w:t>
            </w:r>
          </w:p>
        </w:tc>
      </w:tr>
      <w:tr w:rsidR="00B91C9B" w:rsidRPr="00695875" w14:paraId="16B35740" w14:textId="77777777" w:rsidTr="00944101">
        <w:trPr>
          <w:trHeight w:val="510"/>
        </w:trPr>
        <w:tc>
          <w:tcPr>
            <w:tcW w:w="568" w:type="dxa"/>
            <w:shd w:val="clear" w:color="auto" w:fill="auto"/>
            <w:noWrap/>
            <w:hideMark/>
          </w:tcPr>
          <w:p w14:paraId="27F3198A"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1</w:t>
            </w:r>
          </w:p>
        </w:tc>
        <w:tc>
          <w:tcPr>
            <w:tcW w:w="2125" w:type="dxa"/>
            <w:shd w:val="clear" w:color="auto" w:fill="auto"/>
            <w:hideMark/>
          </w:tcPr>
          <w:p w14:paraId="34278B97" w14:textId="338FF6E2"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Загальний термін договор</w:t>
            </w:r>
            <w:r w:rsidR="001C53AB">
              <w:rPr>
                <w:rFonts w:ascii="Times New Roman" w:hAnsi="Times New Roman"/>
                <w:b/>
                <w:bCs/>
                <w:sz w:val="26"/>
                <w:szCs w:val="26"/>
              </w:rPr>
              <w:t>ів</w:t>
            </w:r>
            <w:r w:rsidRPr="00695875">
              <w:rPr>
                <w:rFonts w:ascii="Times New Roman" w:hAnsi="Times New Roman"/>
                <w:b/>
                <w:bCs/>
                <w:sz w:val="26"/>
                <w:szCs w:val="26"/>
              </w:rPr>
              <w:t>:</w:t>
            </w:r>
          </w:p>
        </w:tc>
        <w:tc>
          <w:tcPr>
            <w:tcW w:w="2125" w:type="dxa"/>
            <w:shd w:val="clear" w:color="auto" w:fill="auto"/>
            <w:hideMark/>
          </w:tcPr>
          <w:p w14:paraId="6C22EC21" w14:textId="77777777" w:rsidR="00B91C9B" w:rsidRPr="00695875" w:rsidRDefault="00B91C9B" w:rsidP="00B91C9B">
            <w:pPr>
              <w:spacing w:after="0" w:line="240" w:lineRule="auto"/>
              <w:jc w:val="right"/>
              <w:rPr>
                <w:rFonts w:ascii="Times New Roman" w:hAnsi="Times New Roman"/>
                <w:sz w:val="26"/>
                <w:szCs w:val="26"/>
              </w:rPr>
            </w:pPr>
            <w:r w:rsidRPr="00695875">
              <w:rPr>
                <w:rFonts w:ascii="Times New Roman" w:hAnsi="Times New Roman"/>
                <w:sz w:val="26"/>
                <w:szCs w:val="26"/>
              </w:rPr>
              <w:t>початок:</w:t>
            </w:r>
          </w:p>
        </w:tc>
        <w:tc>
          <w:tcPr>
            <w:tcW w:w="1470" w:type="dxa"/>
            <w:shd w:val="clear" w:color="auto" w:fill="auto"/>
            <w:hideMark/>
          </w:tcPr>
          <w:p w14:paraId="12C9AABF" w14:textId="77777777" w:rsidR="00B91C9B" w:rsidRPr="00695875" w:rsidRDefault="00B91C9B" w:rsidP="00B91C9B">
            <w:pPr>
              <w:spacing w:after="0" w:line="240" w:lineRule="auto"/>
              <w:jc w:val="right"/>
              <w:rPr>
                <w:rFonts w:ascii="Times New Roman" w:hAnsi="Times New Roman"/>
                <w:sz w:val="26"/>
                <w:szCs w:val="26"/>
              </w:rPr>
            </w:pPr>
            <w:r w:rsidRPr="00695875">
              <w:rPr>
                <w:rFonts w:ascii="Times New Roman" w:hAnsi="Times New Roman"/>
                <w:sz w:val="26"/>
                <w:szCs w:val="26"/>
              </w:rPr>
              <w:t>З моменту підписання договору</w:t>
            </w:r>
          </w:p>
        </w:tc>
        <w:tc>
          <w:tcPr>
            <w:tcW w:w="3635" w:type="dxa"/>
            <w:gridSpan w:val="2"/>
            <w:shd w:val="clear" w:color="auto" w:fill="auto"/>
            <w:hideMark/>
          </w:tcPr>
          <w:p w14:paraId="5DA8257F" w14:textId="015BF144"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кінець: 31.12.20</w:t>
            </w:r>
            <w:r>
              <w:rPr>
                <w:rFonts w:ascii="Times New Roman" w:hAnsi="Times New Roman"/>
                <w:sz w:val="26"/>
                <w:szCs w:val="26"/>
              </w:rPr>
              <w:t>2</w:t>
            </w:r>
            <w:r w:rsidR="008044C8">
              <w:rPr>
                <w:rFonts w:ascii="Times New Roman" w:hAnsi="Times New Roman"/>
                <w:sz w:val="26"/>
                <w:szCs w:val="26"/>
              </w:rPr>
              <w:t>3</w:t>
            </w:r>
            <w:r w:rsidR="00923EC6">
              <w:rPr>
                <w:rFonts w:ascii="Times New Roman" w:hAnsi="Times New Roman"/>
                <w:sz w:val="26"/>
                <w:szCs w:val="26"/>
              </w:rPr>
              <w:t xml:space="preserve"> р.</w:t>
            </w:r>
          </w:p>
        </w:tc>
      </w:tr>
      <w:tr w:rsidR="00B91C9B" w:rsidRPr="00695875" w14:paraId="6D8D17E5" w14:textId="77777777" w:rsidTr="00944101">
        <w:trPr>
          <w:trHeight w:val="876"/>
        </w:trPr>
        <w:tc>
          <w:tcPr>
            <w:tcW w:w="568" w:type="dxa"/>
            <w:shd w:val="clear" w:color="auto" w:fill="auto"/>
            <w:noWrap/>
            <w:hideMark/>
          </w:tcPr>
          <w:p w14:paraId="7926EB1E"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2</w:t>
            </w:r>
          </w:p>
        </w:tc>
        <w:tc>
          <w:tcPr>
            <w:tcW w:w="2125" w:type="dxa"/>
            <w:shd w:val="clear" w:color="auto" w:fill="auto"/>
            <w:hideMark/>
          </w:tcPr>
          <w:p w14:paraId="6516D8EE"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Умови оплати:</w:t>
            </w:r>
          </w:p>
        </w:tc>
        <w:tc>
          <w:tcPr>
            <w:tcW w:w="5244" w:type="dxa"/>
            <w:gridSpan w:val="3"/>
            <w:shd w:val="clear" w:color="auto" w:fill="auto"/>
            <w:hideMark/>
          </w:tcPr>
          <w:p w14:paraId="388D0631" w14:textId="655098CC" w:rsidR="00B91C9B" w:rsidRPr="00695875" w:rsidRDefault="00F206CB" w:rsidP="00B91C9B">
            <w:pPr>
              <w:spacing w:after="0" w:line="240" w:lineRule="auto"/>
              <w:rPr>
                <w:rFonts w:ascii="Times New Roman" w:hAnsi="Times New Roman"/>
                <w:sz w:val="26"/>
                <w:szCs w:val="26"/>
              </w:rPr>
            </w:pPr>
            <w:r w:rsidRPr="002B1927">
              <w:rPr>
                <w:rFonts w:ascii="Times New Roman" w:hAnsi="Times New Roman"/>
                <w:sz w:val="26"/>
                <w:szCs w:val="26"/>
              </w:rPr>
              <w:t xml:space="preserve">Оплата </w:t>
            </w:r>
            <w:r w:rsidR="00EA6172">
              <w:rPr>
                <w:rFonts w:ascii="Times New Roman" w:hAnsi="Times New Roman"/>
                <w:sz w:val="26"/>
                <w:szCs w:val="26"/>
              </w:rPr>
              <w:t>П</w:t>
            </w:r>
            <w:r w:rsidRPr="002B1927">
              <w:rPr>
                <w:rFonts w:ascii="Times New Roman" w:hAnsi="Times New Roman"/>
                <w:sz w:val="26"/>
                <w:szCs w:val="26"/>
              </w:rPr>
              <w:t xml:space="preserve">ослуг відбувається за безготівковим рахунком, </w:t>
            </w:r>
            <w:r w:rsidR="0083238E">
              <w:rPr>
                <w:rFonts w:ascii="Times New Roman" w:hAnsi="Times New Roman"/>
                <w:sz w:val="26"/>
                <w:szCs w:val="26"/>
              </w:rPr>
              <w:t>щомісячно,</w:t>
            </w:r>
            <w:r w:rsidRPr="002B1927">
              <w:rPr>
                <w:rFonts w:ascii="Times New Roman" w:hAnsi="Times New Roman"/>
                <w:sz w:val="26"/>
                <w:szCs w:val="26"/>
              </w:rPr>
              <w:t xml:space="preserve"> згідно Акту </w:t>
            </w:r>
            <w:r w:rsidR="006A2F15">
              <w:rPr>
                <w:rFonts w:ascii="Times New Roman" w:hAnsi="Times New Roman"/>
                <w:sz w:val="26"/>
                <w:szCs w:val="26"/>
              </w:rPr>
              <w:t xml:space="preserve">приймання-передачі наданих послуг </w:t>
            </w:r>
            <w:r w:rsidRPr="002B1927">
              <w:rPr>
                <w:rFonts w:ascii="Times New Roman" w:hAnsi="Times New Roman"/>
                <w:sz w:val="26"/>
                <w:szCs w:val="26"/>
              </w:rPr>
              <w:t>та деталізації наданих послуг</w:t>
            </w:r>
          </w:p>
        </w:tc>
        <w:tc>
          <w:tcPr>
            <w:tcW w:w="1986" w:type="dxa"/>
            <w:shd w:val="clear" w:color="000000" w:fill="FFFF00"/>
            <w:noWrap/>
            <w:hideMark/>
          </w:tcPr>
          <w:p w14:paraId="15335694" w14:textId="77777777" w:rsidR="00B91C9B" w:rsidRPr="00695875" w:rsidRDefault="00B91C9B" w:rsidP="00B91C9B">
            <w:pPr>
              <w:spacing w:after="0" w:line="240" w:lineRule="auto"/>
              <w:jc w:val="center"/>
              <w:rPr>
                <w:rFonts w:ascii="Times New Roman" w:hAnsi="Times New Roman"/>
                <w:sz w:val="26"/>
                <w:szCs w:val="26"/>
              </w:rPr>
            </w:pPr>
          </w:p>
        </w:tc>
      </w:tr>
      <w:tr w:rsidR="00B91C9B" w:rsidRPr="00695875" w14:paraId="2EF1CC93" w14:textId="77777777" w:rsidTr="00944101">
        <w:trPr>
          <w:trHeight w:val="255"/>
        </w:trPr>
        <w:tc>
          <w:tcPr>
            <w:tcW w:w="568" w:type="dxa"/>
            <w:shd w:val="clear" w:color="auto" w:fill="auto"/>
            <w:noWrap/>
            <w:hideMark/>
          </w:tcPr>
          <w:p w14:paraId="58DAABDE"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3</w:t>
            </w:r>
          </w:p>
        </w:tc>
        <w:tc>
          <w:tcPr>
            <w:tcW w:w="2125" w:type="dxa"/>
            <w:shd w:val="clear" w:color="auto" w:fill="auto"/>
            <w:hideMark/>
          </w:tcPr>
          <w:p w14:paraId="58005144"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Розрахунок</w:t>
            </w:r>
          </w:p>
        </w:tc>
        <w:tc>
          <w:tcPr>
            <w:tcW w:w="5244" w:type="dxa"/>
            <w:gridSpan w:val="3"/>
            <w:shd w:val="clear" w:color="auto" w:fill="auto"/>
            <w:hideMark/>
          </w:tcPr>
          <w:p w14:paraId="1F3A93F1" w14:textId="77777777" w:rsidR="00B91C9B" w:rsidRPr="00695875" w:rsidRDefault="00B91C9B" w:rsidP="00B91C9B">
            <w:pPr>
              <w:spacing w:after="0" w:line="240" w:lineRule="auto"/>
              <w:rPr>
                <w:rFonts w:ascii="Times New Roman" w:hAnsi="Times New Roman"/>
                <w:sz w:val="26"/>
                <w:szCs w:val="26"/>
              </w:rPr>
            </w:pPr>
            <w:r w:rsidRPr="00695875">
              <w:rPr>
                <w:rFonts w:ascii="Times New Roman" w:hAnsi="Times New Roman"/>
                <w:sz w:val="26"/>
                <w:szCs w:val="26"/>
              </w:rPr>
              <w:t>Безготівковий розрахунок</w:t>
            </w:r>
          </w:p>
        </w:tc>
        <w:tc>
          <w:tcPr>
            <w:tcW w:w="1986" w:type="dxa"/>
            <w:shd w:val="clear" w:color="000000" w:fill="FFFF00"/>
            <w:noWrap/>
            <w:hideMark/>
          </w:tcPr>
          <w:p w14:paraId="254A5028"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1D54E2AB" w14:textId="77777777" w:rsidTr="00944101">
        <w:trPr>
          <w:trHeight w:val="570"/>
        </w:trPr>
        <w:tc>
          <w:tcPr>
            <w:tcW w:w="568" w:type="dxa"/>
            <w:shd w:val="clear" w:color="auto" w:fill="auto"/>
            <w:noWrap/>
            <w:hideMark/>
          </w:tcPr>
          <w:p w14:paraId="0D41E62B"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lastRenderedPageBreak/>
              <w:t>4</w:t>
            </w:r>
          </w:p>
        </w:tc>
        <w:tc>
          <w:tcPr>
            <w:tcW w:w="2125" w:type="dxa"/>
            <w:shd w:val="clear" w:color="auto" w:fill="auto"/>
            <w:hideMark/>
          </w:tcPr>
          <w:p w14:paraId="3427AD07"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Можливість обрання кількох переможців:</w:t>
            </w:r>
          </w:p>
        </w:tc>
        <w:tc>
          <w:tcPr>
            <w:tcW w:w="5244" w:type="dxa"/>
            <w:gridSpan w:val="3"/>
            <w:shd w:val="clear" w:color="auto" w:fill="auto"/>
            <w:hideMark/>
          </w:tcPr>
          <w:p w14:paraId="7125C23A" w14:textId="55672F4A" w:rsidR="00B91C9B" w:rsidRPr="00695875" w:rsidRDefault="00BC7E9E" w:rsidP="00B91C9B">
            <w:pPr>
              <w:spacing w:after="0" w:line="240" w:lineRule="auto"/>
              <w:rPr>
                <w:rFonts w:ascii="Times New Roman" w:hAnsi="Times New Roman"/>
                <w:sz w:val="26"/>
                <w:szCs w:val="26"/>
              </w:rPr>
            </w:pPr>
            <w:r>
              <w:rPr>
                <w:rFonts w:ascii="Times New Roman" w:hAnsi="Times New Roman"/>
                <w:sz w:val="26"/>
                <w:szCs w:val="26"/>
              </w:rPr>
              <w:t>Ні</w:t>
            </w:r>
          </w:p>
        </w:tc>
        <w:tc>
          <w:tcPr>
            <w:tcW w:w="1986" w:type="dxa"/>
            <w:shd w:val="clear" w:color="000000" w:fill="FFFF00"/>
            <w:noWrap/>
            <w:hideMark/>
          </w:tcPr>
          <w:p w14:paraId="50991F5C"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4F6BC986" w14:textId="77777777" w:rsidTr="00944101">
        <w:trPr>
          <w:trHeight w:val="405"/>
        </w:trPr>
        <w:tc>
          <w:tcPr>
            <w:tcW w:w="568" w:type="dxa"/>
            <w:shd w:val="clear" w:color="auto" w:fill="auto"/>
            <w:noWrap/>
            <w:hideMark/>
          </w:tcPr>
          <w:p w14:paraId="5C887038"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5</w:t>
            </w:r>
          </w:p>
        </w:tc>
        <w:tc>
          <w:tcPr>
            <w:tcW w:w="2125" w:type="dxa"/>
            <w:shd w:val="clear" w:color="auto" w:fill="auto"/>
            <w:hideMark/>
          </w:tcPr>
          <w:p w14:paraId="7945F3B9"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Штрафні санкції:</w:t>
            </w:r>
          </w:p>
        </w:tc>
        <w:tc>
          <w:tcPr>
            <w:tcW w:w="5244" w:type="dxa"/>
            <w:gridSpan w:val="3"/>
            <w:shd w:val="clear" w:color="auto" w:fill="auto"/>
            <w:hideMark/>
          </w:tcPr>
          <w:p w14:paraId="0BA4092E" w14:textId="77777777" w:rsidR="00B91C9B" w:rsidRPr="00695875" w:rsidRDefault="00B91C9B" w:rsidP="00B91C9B">
            <w:pPr>
              <w:spacing w:after="0" w:line="240" w:lineRule="auto"/>
              <w:rPr>
                <w:rFonts w:ascii="Times New Roman" w:hAnsi="Times New Roman"/>
                <w:sz w:val="26"/>
                <w:szCs w:val="26"/>
              </w:rPr>
            </w:pPr>
            <w:r w:rsidRPr="00695875">
              <w:rPr>
                <w:rFonts w:ascii="Times New Roman" w:hAnsi="Times New Roman"/>
                <w:sz w:val="26"/>
                <w:szCs w:val="26"/>
              </w:rPr>
              <w:t>Згідно умов договору</w:t>
            </w:r>
          </w:p>
        </w:tc>
        <w:tc>
          <w:tcPr>
            <w:tcW w:w="1986" w:type="dxa"/>
            <w:shd w:val="clear" w:color="000000" w:fill="FFFF00"/>
            <w:noWrap/>
            <w:hideMark/>
          </w:tcPr>
          <w:p w14:paraId="2F00DEB0"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3E2EA506" w14:textId="77777777" w:rsidTr="00944101">
        <w:trPr>
          <w:trHeight w:val="420"/>
        </w:trPr>
        <w:tc>
          <w:tcPr>
            <w:tcW w:w="568" w:type="dxa"/>
            <w:shd w:val="clear" w:color="auto" w:fill="auto"/>
            <w:noWrap/>
            <w:hideMark/>
          </w:tcPr>
          <w:p w14:paraId="751EED5F"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6</w:t>
            </w:r>
          </w:p>
        </w:tc>
        <w:tc>
          <w:tcPr>
            <w:tcW w:w="2125" w:type="dxa"/>
            <w:shd w:val="clear" w:color="auto" w:fill="auto"/>
            <w:hideMark/>
          </w:tcPr>
          <w:p w14:paraId="3E855198"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Умови постачання</w:t>
            </w:r>
          </w:p>
        </w:tc>
        <w:tc>
          <w:tcPr>
            <w:tcW w:w="5244" w:type="dxa"/>
            <w:gridSpan w:val="3"/>
            <w:shd w:val="clear" w:color="auto" w:fill="auto"/>
            <w:hideMark/>
          </w:tcPr>
          <w:p w14:paraId="1B980645" w14:textId="77777777" w:rsidR="00B91C9B" w:rsidRPr="00695875" w:rsidRDefault="00B91C9B" w:rsidP="00B91C9B">
            <w:pPr>
              <w:spacing w:after="0" w:line="240" w:lineRule="auto"/>
              <w:rPr>
                <w:rFonts w:ascii="Times New Roman" w:hAnsi="Times New Roman"/>
                <w:sz w:val="26"/>
                <w:szCs w:val="26"/>
              </w:rPr>
            </w:pPr>
            <w:r w:rsidRPr="00695875">
              <w:rPr>
                <w:rFonts w:ascii="Times New Roman" w:hAnsi="Times New Roman"/>
                <w:sz w:val="26"/>
                <w:szCs w:val="26"/>
              </w:rPr>
              <w:t>Згідно умов договору</w:t>
            </w:r>
          </w:p>
        </w:tc>
        <w:tc>
          <w:tcPr>
            <w:tcW w:w="1986" w:type="dxa"/>
            <w:shd w:val="clear" w:color="000000" w:fill="FFFF00"/>
            <w:noWrap/>
            <w:hideMark/>
          </w:tcPr>
          <w:p w14:paraId="32353492"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79E1B5A1" w14:textId="77777777" w:rsidTr="00944101">
        <w:trPr>
          <w:trHeight w:val="563"/>
        </w:trPr>
        <w:tc>
          <w:tcPr>
            <w:tcW w:w="568" w:type="dxa"/>
            <w:shd w:val="clear" w:color="auto" w:fill="auto"/>
            <w:noWrap/>
            <w:hideMark/>
          </w:tcPr>
          <w:p w14:paraId="1E7DA4CF"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7</w:t>
            </w:r>
          </w:p>
        </w:tc>
        <w:tc>
          <w:tcPr>
            <w:tcW w:w="2125" w:type="dxa"/>
            <w:shd w:val="clear" w:color="auto" w:fill="auto"/>
            <w:hideMark/>
          </w:tcPr>
          <w:p w14:paraId="55285391"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Дозволяється оплата ПДВ за проектом:</w:t>
            </w:r>
          </w:p>
        </w:tc>
        <w:tc>
          <w:tcPr>
            <w:tcW w:w="5244" w:type="dxa"/>
            <w:gridSpan w:val="3"/>
            <w:shd w:val="clear" w:color="auto" w:fill="auto"/>
            <w:hideMark/>
          </w:tcPr>
          <w:p w14:paraId="071ACEA0" w14:textId="77777777" w:rsidR="00B91C9B" w:rsidRPr="00695875" w:rsidRDefault="00B91C9B" w:rsidP="00B91C9B">
            <w:pPr>
              <w:spacing w:after="0" w:line="240" w:lineRule="auto"/>
              <w:rPr>
                <w:rFonts w:ascii="Times New Roman" w:hAnsi="Times New Roman"/>
                <w:sz w:val="26"/>
                <w:szCs w:val="26"/>
              </w:rPr>
            </w:pPr>
            <w:r w:rsidRPr="00695875">
              <w:rPr>
                <w:rFonts w:ascii="Times New Roman" w:hAnsi="Times New Roman"/>
                <w:sz w:val="26"/>
                <w:szCs w:val="26"/>
              </w:rPr>
              <w:t>НІ. Послуги, роботи та товари мають надаватись або постачатись без</w:t>
            </w:r>
            <w:r>
              <w:rPr>
                <w:rFonts w:ascii="Times New Roman" w:hAnsi="Times New Roman"/>
                <w:sz w:val="26"/>
                <w:szCs w:val="26"/>
              </w:rPr>
              <w:t xml:space="preserve"> урахуванням податку на додану вартість (без</w:t>
            </w:r>
            <w:r w:rsidRPr="00695875">
              <w:rPr>
                <w:rFonts w:ascii="Times New Roman" w:hAnsi="Times New Roman"/>
                <w:sz w:val="26"/>
                <w:szCs w:val="26"/>
              </w:rPr>
              <w:t xml:space="preserve"> ПДВ</w:t>
            </w:r>
            <w:r>
              <w:rPr>
                <w:rFonts w:ascii="Times New Roman" w:hAnsi="Times New Roman"/>
                <w:sz w:val="26"/>
                <w:szCs w:val="26"/>
              </w:rPr>
              <w:t>)</w:t>
            </w:r>
            <w:r w:rsidRPr="00695875">
              <w:rPr>
                <w:rFonts w:ascii="Times New Roman" w:hAnsi="Times New Roman"/>
                <w:sz w:val="26"/>
                <w:szCs w:val="26"/>
              </w:rPr>
              <w:t xml:space="preserve">. Закупівля буде здійснюватися за рахунок </w:t>
            </w:r>
            <w:r>
              <w:rPr>
                <w:rFonts w:ascii="Times New Roman" w:hAnsi="Times New Roman"/>
                <w:sz w:val="26"/>
                <w:szCs w:val="26"/>
              </w:rPr>
              <w:t xml:space="preserve">коштів </w:t>
            </w:r>
            <w:r w:rsidRPr="00695875">
              <w:rPr>
                <w:rFonts w:ascii="Times New Roman" w:hAnsi="Times New Roman"/>
                <w:sz w:val="26"/>
                <w:szCs w:val="26"/>
              </w:rPr>
              <w:t xml:space="preserve">Глобального </w:t>
            </w:r>
            <w:r>
              <w:rPr>
                <w:rFonts w:ascii="Times New Roman" w:hAnsi="Times New Roman"/>
                <w:sz w:val="26"/>
                <w:szCs w:val="26"/>
              </w:rPr>
              <w:t>ф</w:t>
            </w:r>
            <w:r w:rsidRPr="00695875">
              <w:rPr>
                <w:rFonts w:ascii="Times New Roman" w:hAnsi="Times New Roman"/>
                <w:sz w:val="26"/>
                <w:szCs w:val="26"/>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986" w:type="dxa"/>
            <w:shd w:val="clear" w:color="000000" w:fill="FFFF00"/>
            <w:noWrap/>
            <w:hideMark/>
          </w:tcPr>
          <w:p w14:paraId="2A7587A6"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5CE8DAD4" w14:textId="77777777" w:rsidTr="00944101">
        <w:trPr>
          <w:trHeight w:val="765"/>
        </w:trPr>
        <w:tc>
          <w:tcPr>
            <w:tcW w:w="568" w:type="dxa"/>
            <w:shd w:val="clear" w:color="auto" w:fill="auto"/>
            <w:noWrap/>
            <w:hideMark/>
          </w:tcPr>
          <w:p w14:paraId="6301E8E2"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8</w:t>
            </w:r>
          </w:p>
        </w:tc>
        <w:tc>
          <w:tcPr>
            <w:tcW w:w="2125" w:type="dxa"/>
            <w:shd w:val="clear" w:color="auto" w:fill="auto"/>
            <w:hideMark/>
          </w:tcPr>
          <w:p w14:paraId="5B5008A2"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Фіксована вартість послуг:</w:t>
            </w:r>
          </w:p>
        </w:tc>
        <w:tc>
          <w:tcPr>
            <w:tcW w:w="5244" w:type="dxa"/>
            <w:gridSpan w:val="3"/>
            <w:shd w:val="clear" w:color="auto" w:fill="auto"/>
            <w:hideMark/>
          </w:tcPr>
          <w:p w14:paraId="28680339" w14:textId="0AF2D103" w:rsidR="00B91C9B" w:rsidRPr="00EC0DAB" w:rsidRDefault="00956EFD" w:rsidP="00B91C9B">
            <w:pPr>
              <w:spacing w:after="0" w:line="240" w:lineRule="auto"/>
              <w:rPr>
                <w:rFonts w:ascii="Times New Roman" w:hAnsi="Times New Roman"/>
                <w:sz w:val="26"/>
                <w:szCs w:val="26"/>
              </w:rPr>
            </w:pPr>
            <w:r>
              <w:rPr>
                <w:rFonts w:ascii="Times New Roman" w:hAnsi="Times New Roman"/>
                <w:sz w:val="26"/>
                <w:szCs w:val="26"/>
              </w:rPr>
              <w:t>Загальна в</w:t>
            </w:r>
            <w:r w:rsidR="00085444" w:rsidRPr="009C6DE4">
              <w:rPr>
                <w:rFonts w:ascii="Times New Roman" w:hAnsi="Times New Roman"/>
                <w:sz w:val="26"/>
                <w:szCs w:val="26"/>
              </w:rPr>
              <w:t xml:space="preserve">артість проведення лабораторних досліджень </w:t>
            </w:r>
            <w:r w:rsidR="006F3080">
              <w:rPr>
                <w:rFonts w:ascii="Times New Roman" w:hAnsi="Times New Roman"/>
                <w:sz w:val="26"/>
                <w:szCs w:val="26"/>
              </w:rPr>
              <w:t>Таблиця</w:t>
            </w:r>
            <w:r w:rsidR="00085444" w:rsidRPr="009C6DE4">
              <w:rPr>
                <w:rFonts w:ascii="Times New Roman" w:hAnsi="Times New Roman"/>
                <w:sz w:val="26"/>
                <w:szCs w:val="26"/>
              </w:rPr>
              <w:t xml:space="preserve"> №1 повинн</w:t>
            </w:r>
            <w:r w:rsidR="00F206CB">
              <w:rPr>
                <w:rFonts w:ascii="Times New Roman" w:hAnsi="Times New Roman"/>
                <w:sz w:val="26"/>
                <w:szCs w:val="26"/>
              </w:rPr>
              <w:t>а</w:t>
            </w:r>
            <w:r w:rsidR="00085444" w:rsidRPr="009C6DE4">
              <w:rPr>
                <w:rFonts w:ascii="Times New Roman" w:hAnsi="Times New Roman"/>
                <w:sz w:val="26"/>
                <w:szCs w:val="26"/>
              </w:rPr>
              <w:t xml:space="preserve"> бути фіксован</w:t>
            </w:r>
            <w:r w:rsidR="008D1989">
              <w:rPr>
                <w:rFonts w:ascii="Times New Roman" w:hAnsi="Times New Roman"/>
                <w:sz w:val="26"/>
                <w:szCs w:val="26"/>
              </w:rPr>
              <w:t>а</w:t>
            </w:r>
            <w:r w:rsidR="00085444" w:rsidRPr="009C6DE4">
              <w:rPr>
                <w:rFonts w:ascii="Times New Roman" w:hAnsi="Times New Roman"/>
                <w:sz w:val="26"/>
                <w:szCs w:val="26"/>
              </w:rPr>
              <w:t xml:space="preserve"> протягом строку дії договору</w:t>
            </w:r>
          </w:p>
        </w:tc>
        <w:tc>
          <w:tcPr>
            <w:tcW w:w="1986" w:type="dxa"/>
            <w:shd w:val="clear" w:color="000000" w:fill="FFFF00"/>
            <w:noWrap/>
            <w:hideMark/>
          </w:tcPr>
          <w:p w14:paraId="3950696A"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bl>
    <w:p w14:paraId="19032D04" w14:textId="77777777" w:rsidR="000B2122" w:rsidRDefault="000B2122" w:rsidP="00C94449">
      <w:pPr>
        <w:spacing w:after="0" w:line="240" w:lineRule="auto"/>
        <w:ind w:right="-142"/>
        <w:jc w:val="both"/>
        <w:rPr>
          <w:rFonts w:ascii="Times New Roman" w:hAnsi="Times New Roman"/>
          <w:color w:val="000000"/>
          <w:sz w:val="26"/>
          <w:szCs w:val="26"/>
        </w:rPr>
      </w:pPr>
    </w:p>
    <w:p w14:paraId="674FB972" w14:textId="29E2C480" w:rsidR="00695875" w:rsidRPr="002B1927" w:rsidRDefault="00695875" w:rsidP="00C94449">
      <w:pPr>
        <w:spacing w:after="0" w:line="240" w:lineRule="auto"/>
        <w:ind w:right="-142"/>
        <w:jc w:val="both"/>
        <w:rPr>
          <w:rFonts w:ascii="Times New Roman" w:hAnsi="Times New Roman"/>
          <w:color w:val="000000"/>
          <w:sz w:val="26"/>
          <w:szCs w:val="26"/>
        </w:rPr>
      </w:pPr>
      <w:r w:rsidRPr="002B1927">
        <w:rPr>
          <w:rFonts w:ascii="Times New Roman" w:hAnsi="Times New Roman"/>
          <w:color w:val="000000"/>
          <w:sz w:val="26"/>
          <w:szCs w:val="26"/>
        </w:rPr>
        <w:t>*Неприйняття умов співпраці призводить до автоматичної дискваліфікації</w:t>
      </w:r>
    </w:p>
    <w:p w14:paraId="0FD0795F" w14:textId="5117DE37" w:rsidR="00C94449" w:rsidRPr="002B1927" w:rsidRDefault="00C94449" w:rsidP="00C94449">
      <w:pPr>
        <w:pBdr>
          <w:top w:val="nil"/>
          <w:left w:val="nil"/>
          <w:bottom w:val="nil"/>
          <w:right w:val="nil"/>
          <w:between w:val="nil"/>
        </w:pBdr>
        <w:ind w:right="-426"/>
        <w:rPr>
          <w:rFonts w:ascii="Times New Roman" w:hAnsi="Times New Roman"/>
          <w:sz w:val="24"/>
          <w:szCs w:val="24"/>
        </w:rPr>
      </w:pPr>
      <w:r w:rsidRPr="002B1927">
        <w:rPr>
          <w:rFonts w:ascii="Times New Roman" w:hAnsi="Times New Roman"/>
          <w:sz w:val="24"/>
          <w:szCs w:val="24"/>
        </w:rPr>
        <w:t>** Учаснику необхідно заповнити клітинки, що виділено жовтим кольором.</w:t>
      </w:r>
    </w:p>
    <w:p w14:paraId="692A25ED" w14:textId="3CC848F7" w:rsidR="003C732E" w:rsidRPr="002B1927" w:rsidRDefault="003C732E" w:rsidP="001C5270">
      <w:pPr>
        <w:spacing w:after="0" w:line="240" w:lineRule="auto"/>
        <w:ind w:left="-284" w:right="-142" w:firstLine="568"/>
        <w:jc w:val="both"/>
        <w:rPr>
          <w:rFonts w:ascii="Times New Roman" w:hAnsi="Times New Roman"/>
          <w:sz w:val="24"/>
          <w:szCs w:val="24"/>
        </w:rPr>
      </w:pPr>
      <w:r w:rsidRPr="002B1927">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EC0DAB" w:rsidRPr="002B1927">
        <w:rPr>
          <w:rFonts w:ascii="Times New Roman" w:hAnsi="Times New Roman"/>
          <w:sz w:val="24"/>
          <w:szCs w:val="24"/>
        </w:rPr>
        <w:t xml:space="preserve">ержавною установою </w:t>
      </w:r>
      <w:r w:rsidRPr="002B1927">
        <w:rPr>
          <w:rFonts w:ascii="Times New Roman" w:hAnsi="Times New Roman"/>
          <w:sz w:val="24"/>
          <w:szCs w:val="24"/>
        </w:rPr>
        <w:t>«Центр громадського здоров’я М</w:t>
      </w:r>
      <w:r w:rsidR="00EC0DAB" w:rsidRPr="002B1927">
        <w:rPr>
          <w:rFonts w:ascii="Times New Roman" w:hAnsi="Times New Roman"/>
          <w:sz w:val="24"/>
          <w:szCs w:val="24"/>
        </w:rPr>
        <w:t xml:space="preserve">іністерства охорони здоров’я </w:t>
      </w:r>
      <w:r w:rsidRPr="002B1927">
        <w:rPr>
          <w:rFonts w:ascii="Times New Roman" w:hAnsi="Times New Roman"/>
          <w:sz w:val="24"/>
          <w:szCs w:val="24"/>
        </w:rPr>
        <w:t xml:space="preserve">України» протягом узгодженого терміну договір про </w:t>
      </w:r>
      <w:r w:rsidR="00A652D1" w:rsidRPr="002B1927">
        <w:rPr>
          <w:rFonts w:ascii="Times New Roman" w:hAnsi="Times New Roman"/>
          <w:sz w:val="24"/>
          <w:szCs w:val="24"/>
        </w:rPr>
        <w:t>закупівлю</w:t>
      </w:r>
      <w:r w:rsidR="004E7427" w:rsidRPr="002B1927">
        <w:rPr>
          <w:rFonts w:ascii="Times New Roman" w:hAnsi="Times New Roman"/>
          <w:sz w:val="24"/>
          <w:szCs w:val="24"/>
        </w:rPr>
        <w:t xml:space="preserve"> послуг </w:t>
      </w:r>
      <w:bookmarkStart w:id="19" w:name="_Hlk62572253"/>
      <w:r w:rsidR="004E7427" w:rsidRPr="002B1927">
        <w:rPr>
          <w:rFonts w:ascii="Times New Roman" w:hAnsi="Times New Roman"/>
          <w:sz w:val="24"/>
          <w:szCs w:val="24"/>
        </w:rPr>
        <w:t>згідно  ДК 021:2015:85140000-2 Послуги у сфері охорони здоров’я різні (Послуги медичних лабораторій з проведення лабораторних досліджень)</w:t>
      </w:r>
      <w:bookmarkEnd w:id="19"/>
      <w:r w:rsidR="004E7427" w:rsidRPr="002B1927">
        <w:rPr>
          <w:rFonts w:ascii="Times New Roman" w:hAnsi="Times New Roman"/>
          <w:sz w:val="24"/>
          <w:szCs w:val="24"/>
        </w:rPr>
        <w:t xml:space="preserve"> </w:t>
      </w:r>
      <w:r w:rsidR="00A652D1" w:rsidRPr="002B1927">
        <w:rPr>
          <w:rFonts w:ascii="Times New Roman" w:hAnsi="Times New Roman"/>
          <w:sz w:val="24"/>
          <w:szCs w:val="24"/>
        </w:rPr>
        <w:t xml:space="preserve"> </w:t>
      </w:r>
      <w:r w:rsidR="00BD37AF" w:rsidRPr="002B1927">
        <w:rPr>
          <w:rFonts w:ascii="Times New Roman" w:hAnsi="Times New Roman"/>
          <w:sz w:val="24"/>
          <w:szCs w:val="24"/>
        </w:rPr>
        <w:t>в рамках проекту Глобального фонду</w:t>
      </w:r>
      <w:r w:rsidR="005838BD" w:rsidRPr="002B1927">
        <w:rPr>
          <w:rFonts w:ascii="Times New Roman" w:hAnsi="Times New Roman"/>
          <w:sz w:val="24"/>
          <w:szCs w:val="24"/>
        </w:rPr>
        <w:t xml:space="preserve"> </w:t>
      </w:r>
      <w:r w:rsidRPr="002B1927">
        <w:rPr>
          <w:rFonts w:ascii="Times New Roman" w:hAnsi="Times New Roman"/>
          <w:sz w:val="24"/>
          <w:szCs w:val="24"/>
        </w:rPr>
        <w:t xml:space="preserve">на умовах, які викладені у Оголошенні та пропозиції. </w:t>
      </w:r>
    </w:p>
    <w:p w14:paraId="10FDE62B" w14:textId="77777777" w:rsidR="003C732E" w:rsidRPr="002B1927" w:rsidRDefault="003C732E" w:rsidP="008A53AB">
      <w:pPr>
        <w:suppressAutoHyphens/>
        <w:spacing w:after="0" w:line="240" w:lineRule="auto"/>
        <w:ind w:left="-284" w:right="-709" w:firstLine="568"/>
        <w:jc w:val="both"/>
        <w:rPr>
          <w:rFonts w:ascii="Times New Roman" w:hAnsi="Times New Roman"/>
          <w:sz w:val="24"/>
          <w:szCs w:val="24"/>
        </w:rPr>
      </w:pPr>
      <w:r w:rsidRPr="002B1927">
        <w:rPr>
          <w:rFonts w:ascii="Times New Roman" w:hAnsi="Times New Roman"/>
          <w:sz w:val="24"/>
          <w:szCs w:val="24"/>
        </w:rPr>
        <w:t xml:space="preserve">Термін дії даної пропозиції </w:t>
      </w:r>
      <w:r w:rsidR="00522541" w:rsidRPr="002B1927">
        <w:rPr>
          <w:rFonts w:ascii="Times New Roman" w:hAnsi="Times New Roman"/>
          <w:sz w:val="24"/>
          <w:szCs w:val="24"/>
        </w:rPr>
        <w:t xml:space="preserve">складає </w:t>
      </w:r>
      <w:r w:rsidR="00D96889" w:rsidRPr="002B1927">
        <w:rPr>
          <w:rFonts w:ascii="Times New Roman" w:hAnsi="Times New Roman"/>
          <w:sz w:val="24"/>
          <w:szCs w:val="24"/>
        </w:rPr>
        <w:t>9</w:t>
      </w:r>
      <w:r w:rsidR="00522541" w:rsidRPr="002B1927">
        <w:rPr>
          <w:rFonts w:ascii="Times New Roman" w:hAnsi="Times New Roman"/>
          <w:sz w:val="24"/>
          <w:szCs w:val="24"/>
        </w:rPr>
        <w:t xml:space="preserve">0 </w:t>
      </w:r>
      <w:r w:rsidRPr="002B1927">
        <w:rPr>
          <w:rFonts w:ascii="Times New Roman" w:hAnsi="Times New Roman"/>
          <w:sz w:val="24"/>
          <w:szCs w:val="24"/>
        </w:rPr>
        <w:t>календарних днів з дня відкриття Пропозиції.</w:t>
      </w:r>
    </w:p>
    <w:p w14:paraId="7773B6C4" w14:textId="77777777" w:rsidR="003C732E" w:rsidRPr="002B1927" w:rsidRDefault="003C732E" w:rsidP="001C5270">
      <w:pPr>
        <w:tabs>
          <w:tab w:val="right" w:pos="9356"/>
        </w:tabs>
        <w:suppressAutoHyphens/>
        <w:spacing w:after="0" w:line="240" w:lineRule="auto"/>
        <w:ind w:left="-284" w:right="-142" w:firstLine="568"/>
        <w:jc w:val="both"/>
        <w:rPr>
          <w:rFonts w:ascii="Times New Roman" w:hAnsi="Times New Roman"/>
          <w:sz w:val="24"/>
          <w:szCs w:val="24"/>
        </w:rPr>
      </w:pPr>
      <w:r w:rsidRPr="002B1927">
        <w:rPr>
          <w:rFonts w:ascii="Times New Roman" w:hAnsi="Times New Roman"/>
          <w:bCs/>
          <w:iCs/>
          <w:sz w:val="24"/>
          <w:szCs w:val="24"/>
        </w:rPr>
        <w:t xml:space="preserve">Повідомляємо, що </w:t>
      </w:r>
      <w:r w:rsidRPr="002B1927">
        <w:rPr>
          <w:rFonts w:ascii="Times New Roman" w:hAnsi="Times New Roman"/>
          <w:b/>
          <w:bCs/>
          <w:iCs/>
          <w:sz w:val="24"/>
          <w:szCs w:val="24"/>
        </w:rPr>
        <w:t>ми ознайомлені</w:t>
      </w:r>
      <w:r w:rsidRPr="002B1927">
        <w:rPr>
          <w:rFonts w:ascii="Times New Roman" w:hAnsi="Times New Roman"/>
          <w:bCs/>
          <w:iCs/>
          <w:sz w:val="24"/>
          <w:szCs w:val="24"/>
        </w:rPr>
        <w:t xml:space="preserve"> з </w:t>
      </w:r>
      <w:r w:rsidRPr="002B1927">
        <w:rPr>
          <w:rFonts w:ascii="Times New Roman" w:hAnsi="Times New Roman"/>
          <w:sz w:val="24"/>
          <w:szCs w:val="24"/>
        </w:rPr>
        <w:t xml:space="preserve">Постановою  Кабінету Міністрів України </w:t>
      </w:r>
      <w:r w:rsidRPr="002B1927">
        <w:rPr>
          <w:rFonts w:ascii="Times New Roman" w:eastAsia="Arial" w:hAnsi="Times New Roman"/>
          <w:sz w:val="24"/>
          <w:szCs w:val="24"/>
        </w:rPr>
        <w:t xml:space="preserve">від 17 квітня 2013 р. № 284 </w:t>
      </w:r>
      <w:r w:rsidRPr="002B1927">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2B1927">
        <w:rPr>
          <w:rFonts w:ascii="Times New Roman" w:hAnsi="Times New Roman"/>
          <w:b/>
          <w:sz w:val="24"/>
          <w:szCs w:val="24"/>
        </w:rPr>
        <w:t>зобов’язуємось дотримуватись їх умов.</w:t>
      </w:r>
    </w:p>
    <w:p w14:paraId="2D37716B" w14:textId="77777777" w:rsidR="00522541" w:rsidRPr="002B1927" w:rsidRDefault="003C732E" w:rsidP="001C5270">
      <w:pPr>
        <w:suppressAutoHyphens/>
        <w:spacing w:after="0" w:line="240" w:lineRule="auto"/>
        <w:ind w:left="-284" w:firstLine="568"/>
        <w:jc w:val="both"/>
        <w:rPr>
          <w:rFonts w:ascii="Times New Roman" w:hAnsi="Times New Roman"/>
          <w:sz w:val="24"/>
          <w:szCs w:val="24"/>
        </w:rPr>
      </w:pPr>
      <w:r w:rsidRPr="002B1927">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4306E538" w14:textId="77777777" w:rsidR="00B2545A" w:rsidRPr="002B1927" w:rsidRDefault="00B2545A" w:rsidP="00522541">
      <w:pPr>
        <w:suppressAutoHyphens/>
        <w:spacing w:after="0" w:line="240" w:lineRule="auto"/>
        <w:ind w:left="-284" w:right="-142" w:firstLine="568"/>
        <w:jc w:val="both"/>
        <w:rPr>
          <w:rFonts w:ascii="Times New Roman" w:hAnsi="Times New Roman"/>
          <w:sz w:val="24"/>
          <w:szCs w:val="24"/>
        </w:rPr>
      </w:pPr>
    </w:p>
    <w:p w14:paraId="7A947CE4" w14:textId="197F21B5" w:rsidR="003C732E" w:rsidRPr="002B1927" w:rsidRDefault="003C732E" w:rsidP="00522541">
      <w:pPr>
        <w:suppressAutoHyphens/>
        <w:spacing w:after="0" w:line="240" w:lineRule="auto"/>
        <w:ind w:left="-284" w:right="-142" w:firstLine="568"/>
        <w:jc w:val="both"/>
        <w:rPr>
          <w:rFonts w:ascii="Times New Roman" w:hAnsi="Times New Roman"/>
          <w:sz w:val="24"/>
          <w:szCs w:val="24"/>
        </w:rPr>
      </w:pPr>
      <w:r w:rsidRPr="002B1927">
        <w:rPr>
          <w:rFonts w:ascii="Times New Roman" w:hAnsi="Times New Roman"/>
          <w:sz w:val="24"/>
          <w:szCs w:val="24"/>
        </w:rPr>
        <w:t xml:space="preserve">Дата:  </w:t>
      </w:r>
      <w:r w:rsidR="00EE7CB5" w:rsidRPr="002B1927">
        <w:rPr>
          <w:rFonts w:ascii="Times New Roman" w:hAnsi="Times New Roman"/>
          <w:sz w:val="24"/>
          <w:szCs w:val="24"/>
        </w:rPr>
        <w:t>«</w:t>
      </w:r>
      <w:r w:rsidRPr="002B1927">
        <w:rPr>
          <w:rFonts w:ascii="Times New Roman" w:hAnsi="Times New Roman"/>
          <w:sz w:val="24"/>
          <w:szCs w:val="24"/>
        </w:rPr>
        <w:t>____</w:t>
      </w:r>
      <w:r w:rsidR="00EE7CB5" w:rsidRPr="002B1927">
        <w:rPr>
          <w:rFonts w:ascii="Times New Roman" w:hAnsi="Times New Roman"/>
          <w:sz w:val="24"/>
          <w:szCs w:val="24"/>
        </w:rPr>
        <w:t>»</w:t>
      </w:r>
      <w:r w:rsidRPr="002B1927">
        <w:rPr>
          <w:rFonts w:ascii="Times New Roman" w:hAnsi="Times New Roman"/>
          <w:sz w:val="24"/>
          <w:szCs w:val="24"/>
        </w:rPr>
        <w:t>_____________ 20</w:t>
      </w:r>
      <w:r w:rsidR="00BD37AF" w:rsidRPr="002B1927">
        <w:rPr>
          <w:rFonts w:ascii="Times New Roman" w:hAnsi="Times New Roman"/>
          <w:sz w:val="24"/>
          <w:szCs w:val="24"/>
        </w:rPr>
        <w:t>2</w:t>
      </w:r>
      <w:r w:rsidR="008044C8">
        <w:rPr>
          <w:rFonts w:ascii="Times New Roman" w:hAnsi="Times New Roman"/>
          <w:sz w:val="24"/>
          <w:szCs w:val="24"/>
        </w:rPr>
        <w:t>3</w:t>
      </w:r>
      <w:r w:rsidRPr="002B1927">
        <w:rPr>
          <w:rFonts w:ascii="Times New Roman" w:hAnsi="Times New Roman"/>
          <w:sz w:val="24"/>
          <w:szCs w:val="24"/>
        </w:rPr>
        <w:t xml:space="preserve"> р.</w:t>
      </w:r>
    </w:p>
    <w:p w14:paraId="2D883815" w14:textId="77777777" w:rsidR="009A15EE" w:rsidRPr="002B1927" w:rsidRDefault="009A15EE" w:rsidP="003C732E">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2B1927" w14:paraId="458D6CD6" w14:textId="77777777" w:rsidTr="0040474D">
        <w:tc>
          <w:tcPr>
            <w:tcW w:w="4859" w:type="dxa"/>
          </w:tcPr>
          <w:p w14:paraId="5DDC3DD7" w14:textId="77777777" w:rsidR="00695875" w:rsidRPr="002B1927"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Керівник Учасника процедури закупівлі </w:t>
            </w:r>
          </w:p>
          <w:p w14:paraId="653D547E" w14:textId="77777777" w:rsidR="00695875" w:rsidRPr="002B1927"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7CDF5B7B" w14:textId="77777777" w:rsidR="00695875" w:rsidRPr="002B1927"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1FC58B9A" w14:textId="77777777" w:rsidR="00695875" w:rsidRPr="002B1927"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7889479E" w14:textId="77777777" w:rsidR="00695875" w:rsidRPr="002B1927"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5D953212" w14:textId="77777777" w:rsidR="007E445E" w:rsidRPr="002B1927" w:rsidRDefault="007E445E" w:rsidP="00261435">
      <w:pPr>
        <w:spacing w:after="0"/>
        <w:ind w:left="5812"/>
        <w:jc w:val="right"/>
        <w:rPr>
          <w:rFonts w:ascii="Times New Roman" w:hAnsi="Times New Roman"/>
          <w:bCs/>
          <w:sz w:val="24"/>
          <w:szCs w:val="24"/>
        </w:rPr>
      </w:pPr>
    </w:p>
    <w:p w14:paraId="3FAEBEB2" w14:textId="77777777" w:rsidR="007E445E" w:rsidRPr="002B1927" w:rsidRDefault="007E445E" w:rsidP="00261435">
      <w:pPr>
        <w:spacing w:after="0"/>
        <w:ind w:left="5812"/>
        <w:jc w:val="right"/>
        <w:rPr>
          <w:rFonts w:ascii="Times New Roman" w:hAnsi="Times New Roman"/>
          <w:bCs/>
          <w:sz w:val="24"/>
          <w:szCs w:val="24"/>
        </w:rPr>
      </w:pPr>
    </w:p>
    <w:p w14:paraId="2DD68A8E" w14:textId="77777777" w:rsidR="007E445E" w:rsidRPr="002B1927" w:rsidRDefault="007E445E" w:rsidP="00261435">
      <w:pPr>
        <w:spacing w:after="0"/>
        <w:ind w:left="5812"/>
        <w:jc w:val="right"/>
        <w:rPr>
          <w:rFonts w:ascii="Times New Roman" w:hAnsi="Times New Roman"/>
          <w:bCs/>
          <w:sz w:val="24"/>
          <w:szCs w:val="24"/>
        </w:rPr>
      </w:pPr>
    </w:p>
    <w:p w14:paraId="1A8E45E6" w14:textId="77777777" w:rsidR="007E445E" w:rsidRPr="002B1927" w:rsidRDefault="007E445E" w:rsidP="00261435">
      <w:pPr>
        <w:spacing w:after="0"/>
        <w:ind w:left="5812"/>
        <w:jc w:val="right"/>
        <w:rPr>
          <w:rFonts w:ascii="Times New Roman" w:hAnsi="Times New Roman"/>
          <w:bCs/>
          <w:sz w:val="24"/>
          <w:szCs w:val="24"/>
        </w:rPr>
      </w:pPr>
    </w:p>
    <w:p w14:paraId="5F1C5A00" w14:textId="77777777" w:rsidR="007E445E" w:rsidRPr="002B1927" w:rsidRDefault="007E445E" w:rsidP="00261435">
      <w:pPr>
        <w:spacing w:after="0"/>
        <w:ind w:left="5812"/>
        <w:jc w:val="right"/>
        <w:rPr>
          <w:rFonts w:ascii="Times New Roman" w:hAnsi="Times New Roman"/>
          <w:bCs/>
          <w:sz w:val="24"/>
          <w:szCs w:val="24"/>
        </w:rPr>
      </w:pPr>
    </w:p>
    <w:p w14:paraId="1EF230BD" w14:textId="7F1F6FEB" w:rsidR="00424824" w:rsidRPr="00254254" w:rsidRDefault="00424824" w:rsidP="00424824">
      <w:pPr>
        <w:spacing w:after="0" w:line="240" w:lineRule="auto"/>
        <w:ind w:left="4820"/>
        <w:jc w:val="right"/>
        <w:rPr>
          <w:rFonts w:ascii="Times New Roman" w:hAnsi="Times New Roman"/>
          <w:sz w:val="24"/>
          <w:szCs w:val="24"/>
        </w:rPr>
      </w:pPr>
      <w:r w:rsidRPr="00254254">
        <w:rPr>
          <w:rFonts w:ascii="Times New Roman" w:hAnsi="Times New Roman"/>
          <w:sz w:val="24"/>
          <w:szCs w:val="24"/>
        </w:rPr>
        <w:t xml:space="preserve">Додаток № 4 </w:t>
      </w:r>
    </w:p>
    <w:p w14:paraId="3056748C" w14:textId="77777777" w:rsidR="007A5BDA" w:rsidRPr="00254254" w:rsidRDefault="007A5BDA" w:rsidP="007A5BDA">
      <w:pPr>
        <w:spacing w:after="0" w:line="240" w:lineRule="auto"/>
        <w:ind w:left="4820"/>
        <w:jc w:val="right"/>
        <w:rPr>
          <w:rFonts w:ascii="Times New Roman" w:hAnsi="Times New Roman"/>
          <w:sz w:val="24"/>
          <w:szCs w:val="24"/>
        </w:rPr>
      </w:pPr>
      <w:r w:rsidRPr="00254254">
        <w:rPr>
          <w:rFonts w:ascii="Times New Roman" w:hAnsi="Times New Roman"/>
          <w:sz w:val="24"/>
          <w:szCs w:val="24"/>
        </w:rPr>
        <w:t>Державній установі «Центр громадського здоров’я Міністерства охорони здоров’я України»</w:t>
      </w:r>
    </w:p>
    <w:p w14:paraId="4C44729D" w14:textId="77777777" w:rsidR="00424824" w:rsidRDefault="00424824" w:rsidP="00424824">
      <w:pPr>
        <w:spacing w:after="0" w:line="240" w:lineRule="auto"/>
        <w:ind w:left="4820"/>
        <w:jc w:val="right"/>
        <w:rPr>
          <w:rFonts w:ascii="Times New Roman" w:hAnsi="Times New Roman"/>
          <w:sz w:val="26"/>
          <w:szCs w:val="26"/>
        </w:rPr>
      </w:pPr>
    </w:p>
    <w:p w14:paraId="78EDD476" w14:textId="77777777" w:rsidR="00424824" w:rsidRDefault="00424824" w:rsidP="00424824">
      <w:pPr>
        <w:pStyle w:val="a3"/>
        <w:spacing w:before="0" w:beforeAutospacing="0" w:after="0" w:afterAutospacing="0"/>
        <w:jc w:val="center"/>
        <w:rPr>
          <w:rFonts w:ascii="Times New Roman" w:hAnsi="Times New Roman" w:cs="Times New Roman"/>
          <w:b/>
          <w:sz w:val="26"/>
          <w:szCs w:val="26"/>
        </w:rPr>
      </w:pPr>
      <w:r>
        <w:rPr>
          <w:rFonts w:ascii="Times New Roman" w:hAnsi="Times New Roman" w:cs="Times New Roman"/>
          <w:b/>
          <w:color w:val="000000"/>
          <w:sz w:val="26"/>
          <w:szCs w:val="26"/>
        </w:rPr>
        <w:t>ДЕКЛАРАЦІЯ КОНФЛІКТУ ІНТЕРЕСІВ</w:t>
      </w:r>
    </w:p>
    <w:p w14:paraId="56FCB47E" w14:textId="77777777" w:rsidR="00424824" w:rsidRDefault="00424824" w:rsidP="00424824">
      <w:pPr>
        <w:pStyle w:val="a3"/>
        <w:spacing w:before="0" w:beforeAutospacing="0" w:after="0" w:afterAutospacing="0"/>
        <w:jc w:val="center"/>
        <w:rPr>
          <w:rFonts w:ascii="Times New Roman" w:hAnsi="Times New Roman" w:cs="Times New Roman"/>
          <w:sz w:val="22"/>
          <w:szCs w:val="22"/>
        </w:rPr>
      </w:pPr>
      <w:r>
        <w:rPr>
          <w:rFonts w:ascii="Times New Roman" w:hAnsi="Times New Roman" w:cs="Times New Roman"/>
          <w:color w:val="000000"/>
          <w:sz w:val="22"/>
          <w:szCs w:val="22"/>
        </w:rPr>
        <w:t>Учасника тендерної процедури</w:t>
      </w:r>
    </w:p>
    <w:p w14:paraId="37A528E8" w14:textId="77777777" w:rsidR="00424824" w:rsidRDefault="00424824" w:rsidP="00424824">
      <w:pPr>
        <w:spacing w:after="0" w:line="240" w:lineRule="auto"/>
        <w:rPr>
          <w:rFonts w:ascii="Times New Roman" w:hAnsi="Times New Roman"/>
          <w:sz w:val="26"/>
          <w:szCs w:val="26"/>
        </w:rPr>
      </w:pPr>
    </w:p>
    <w:p w14:paraId="561F0BAB" w14:textId="75CC2200" w:rsidR="00424824" w:rsidRDefault="00424824" w:rsidP="007D6D7B">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color w:val="000000"/>
        </w:rPr>
        <w:t>Щодо тендерної процедури</w:t>
      </w:r>
      <w:r>
        <w:rPr>
          <w:rFonts w:hint="eastAsia"/>
        </w:rPr>
        <w:t xml:space="preserve"> </w:t>
      </w:r>
      <w:r>
        <w:rPr>
          <w:rFonts w:ascii="Times New Roman" w:hAnsi="Times New Roman" w:cs="Times New Roman"/>
          <w:color w:val="000000"/>
        </w:rPr>
        <w:t xml:space="preserve">відкритих торгів на закупівлю </w:t>
      </w:r>
      <w:r w:rsidRPr="00424824">
        <w:rPr>
          <w:rFonts w:ascii="Times New Roman" w:hAnsi="Times New Roman"/>
          <w:b/>
          <w:bCs/>
        </w:rPr>
        <w:t>згідно  ДК 021:2015:85140000-2 Послуги у сфері охорони здоров’я різні (Послуги медичних лабораторій з проведення лабораторних досліджень</w:t>
      </w:r>
      <w:r w:rsidR="00ED44A9">
        <w:rPr>
          <w:rFonts w:ascii="Times New Roman" w:hAnsi="Times New Roman"/>
          <w:b/>
          <w:bCs/>
        </w:rPr>
        <w:t xml:space="preserve"> у 2023 році</w:t>
      </w:r>
      <w:r w:rsidRPr="00424824">
        <w:rPr>
          <w:rFonts w:ascii="Times New Roman" w:hAnsi="Times New Roman"/>
          <w:b/>
          <w:bCs/>
        </w:rPr>
        <w:t>)</w:t>
      </w:r>
      <w:r>
        <w:rPr>
          <w:rFonts w:ascii="Times New Roman" w:hAnsi="Times New Roman" w:cs="Times New Roman"/>
          <w:b/>
          <w:bCs/>
          <w:color w:val="000000"/>
        </w:rPr>
        <w:t>,</w:t>
      </w:r>
      <w:r>
        <w:rPr>
          <w:rFonts w:ascii="Times New Roman" w:hAnsi="Times New Roman" w:cs="Times New Roman"/>
          <w:color w:val="000000"/>
        </w:rPr>
        <w:t xml:space="preserve"> в рамках реалізації проекту Глобального фонду для боротьби зі СНІДом, туберкульозом та малярією </w:t>
      </w:r>
    </w:p>
    <w:p w14:paraId="000F9297" w14:textId="77777777" w:rsidR="00424824" w:rsidRDefault="00424824" w:rsidP="00424824">
      <w:pPr>
        <w:spacing w:after="0" w:line="240" w:lineRule="auto"/>
        <w:rPr>
          <w:rFonts w:ascii="Times New Roman" w:hAnsi="Times New Roman"/>
          <w:sz w:val="24"/>
          <w:szCs w:val="24"/>
        </w:rPr>
      </w:pPr>
    </w:p>
    <w:p w14:paraId="70775ACF" w14:textId="77777777" w:rsidR="00424824" w:rsidRDefault="00424824" w:rsidP="00424824">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DE39AA2" w14:textId="77777777" w:rsidR="00424824" w:rsidRDefault="00424824" w:rsidP="00424824">
      <w:pPr>
        <w:spacing w:after="0" w:line="240" w:lineRule="auto"/>
        <w:rPr>
          <w:rFonts w:ascii="Times New Roman" w:hAnsi="Times New Roman"/>
          <w:sz w:val="24"/>
          <w:szCs w:val="24"/>
        </w:rPr>
      </w:pPr>
    </w:p>
    <w:p w14:paraId="0FAFFB77" w14:textId="77777777" w:rsidR="00424824" w:rsidRDefault="00424824" w:rsidP="00424824">
      <w:pPr>
        <w:pStyle w:val="a3"/>
        <w:spacing w:before="0" w:beforeAutospacing="0" w:after="0" w:afterAutospacing="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Look w:val="04A0" w:firstRow="1" w:lastRow="0" w:firstColumn="1" w:lastColumn="0" w:noHBand="0" w:noVBand="1"/>
      </w:tblPr>
      <w:tblGrid>
        <w:gridCol w:w="6694"/>
        <w:gridCol w:w="1423"/>
        <w:gridCol w:w="1512"/>
      </w:tblGrid>
      <w:tr w:rsidR="00424824" w14:paraId="0ABCC292" w14:textId="77777777" w:rsidTr="00424824">
        <w:tc>
          <w:tcPr>
            <w:tcW w:w="0" w:type="auto"/>
            <w:tcBorders>
              <w:top w:val="single" w:sz="4" w:space="0" w:color="000000"/>
              <w:left w:val="single" w:sz="4" w:space="0" w:color="000000"/>
              <w:bottom w:val="single" w:sz="4" w:space="0" w:color="000000"/>
              <w:right w:val="single" w:sz="4" w:space="0" w:color="000000"/>
            </w:tcBorders>
            <w:vAlign w:val="center"/>
            <w:hideMark/>
          </w:tcPr>
          <w:p w14:paraId="02AAACBF"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B1C246"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Відповідь</w:t>
            </w:r>
          </w:p>
          <w:p w14:paraId="0676DBB1"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(«Так»/«Ні»)</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D6BAC5"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Роз’яснення</w:t>
            </w:r>
          </w:p>
          <w:p w14:paraId="00C7C427"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 xml:space="preserve"> якщо відповідь «Так»</w:t>
            </w:r>
          </w:p>
        </w:tc>
      </w:tr>
      <w:tr w:rsidR="00424824" w14:paraId="36617503"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06810993" w14:textId="739ACE65" w:rsidR="00424824" w:rsidRDefault="00424824">
            <w:pPr>
              <w:pStyle w:val="a3"/>
              <w:spacing w:before="0" w:beforeAutospacing="0" w:after="0" w:afterAutospacing="0" w:line="256" w:lineRule="auto"/>
              <w:jc w:val="both"/>
              <w:rPr>
                <w:rFonts w:ascii="Times New Roman" w:hAnsi="Times New Roman" w:cs="Times New Roman"/>
              </w:rPr>
            </w:pPr>
            <w:r>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hideMark/>
          </w:tcPr>
          <w:p w14:paraId="1F5903AA" w14:textId="77777777" w:rsidR="00424824" w:rsidRDefault="0042482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34EE55E1" w14:textId="77777777" w:rsidR="00424824" w:rsidRDefault="00424824">
            <w:pPr>
              <w:spacing w:after="0" w:line="256" w:lineRule="auto"/>
              <w:rPr>
                <w:rFonts w:asciiTheme="minorHAnsi" w:eastAsiaTheme="minorHAnsi" w:hAnsiTheme="minorHAnsi" w:cstheme="minorBidi"/>
                <w:sz w:val="20"/>
                <w:szCs w:val="20"/>
              </w:rPr>
            </w:pPr>
          </w:p>
        </w:tc>
      </w:tr>
      <w:tr w:rsidR="00424824" w14:paraId="460AF1F7"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53D2D53C" w14:textId="00F88FF1" w:rsidR="00424824" w:rsidRDefault="00424824">
            <w:pPr>
              <w:pStyle w:val="a3"/>
              <w:spacing w:before="0" w:beforeAutospacing="0" w:after="0" w:afterAutospacing="0" w:line="256" w:lineRule="auto"/>
              <w:jc w:val="both"/>
              <w:rPr>
                <w:rFonts w:ascii="Times New Roman" w:hAnsi="Times New Roman" w:cs="Times New Roman"/>
              </w:rPr>
            </w:pPr>
            <w:r>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hideMark/>
          </w:tcPr>
          <w:p w14:paraId="5A4B388F" w14:textId="77777777" w:rsidR="00424824" w:rsidRDefault="0042482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12C5B705" w14:textId="77777777" w:rsidR="00424824" w:rsidRDefault="00424824">
            <w:pPr>
              <w:spacing w:after="0" w:line="256" w:lineRule="auto"/>
              <w:rPr>
                <w:rFonts w:asciiTheme="minorHAnsi" w:eastAsiaTheme="minorHAnsi" w:hAnsiTheme="minorHAnsi" w:cstheme="minorBidi"/>
                <w:sz w:val="20"/>
                <w:szCs w:val="20"/>
              </w:rPr>
            </w:pPr>
          </w:p>
        </w:tc>
      </w:tr>
      <w:tr w:rsidR="00424824" w14:paraId="70CA4002"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2CF15E95" w14:textId="77777777" w:rsidR="00424824" w:rsidRDefault="00424824">
            <w:pPr>
              <w:pStyle w:val="a3"/>
              <w:spacing w:before="0" w:beforeAutospacing="0" w:after="0" w:afterAutospacing="0" w:line="256" w:lineRule="auto"/>
              <w:jc w:val="both"/>
              <w:rPr>
                <w:rFonts w:ascii="Times New Roman" w:hAnsi="Times New Roman" w:cs="Times New Roman"/>
              </w:rPr>
            </w:pPr>
            <w:r>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hideMark/>
          </w:tcPr>
          <w:p w14:paraId="42C64967" w14:textId="77777777" w:rsidR="00424824" w:rsidRDefault="0042482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4BFAD500" w14:textId="77777777" w:rsidR="00424824" w:rsidRDefault="00424824">
            <w:pPr>
              <w:spacing w:after="0" w:line="256" w:lineRule="auto"/>
              <w:rPr>
                <w:rFonts w:asciiTheme="minorHAnsi" w:eastAsiaTheme="minorHAnsi" w:hAnsiTheme="minorHAnsi" w:cstheme="minorBidi"/>
                <w:sz w:val="20"/>
                <w:szCs w:val="20"/>
              </w:rPr>
            </w:pPr>
          </w:p>
        </w:tc>
      </w:tr>
    </w:tbl>
    <w:p w14:paraId="1A0672DB" w14:textId="247BA675" w:rsidR="00424824" w:rsidRPr="000014F0" w:rsidRDefault="00424824" w:rsidP="00424824">
      <w:pPr>
        <w:pStyle w:val="a3"/>
        <w:spacing w:before="0" w:beforeAutospacing="0" w:after="0" w:afterAutospacing="0"/>
        <w:jc w:val="both"/>
        <w:rPr>
          <w:rFonts w:ascii="Times New Roman" w:hAnsi="Times New Roman" w:cs="Times New Roman"/>
          <w:sz w:val="20"/>
          <w:szCs w:val="20"/>
        </w:rPr>
      </w:pPr>
      <w:r>
        <w:rPr>
          <w:rFonts w:ascii="Times New Roman" w:hAnsi="Times New Roman" w:cs="Times New Roman"/>
          <w:b/>
          <w:bCs/>
          <w:color w:val="000000"/>
          <w:sz w:val="26"/>
          <w:szCs w:val="26"/>
          <w:shd w:val="clear" w:color="auto" w:fill="FFFFFF"/>
        </w:rPr>
        <w:t>*</w:t>
      </w:r>
      <w:r w:rsidRPr="000014F0">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4710538" w14:textId="59D24AE7" w:rsidR="00424824" w:rsidRPr="000014F0" w:rsidRDefault="00424824" w:rsidP="00424824">
      <w:pPr>
        <w:pStyle w:val="a3"/>
        <w:spacing w:before="0" w:beforeAutospacing="0" w:after="0" w:afterAutospacing="0"/>
        <w:jc w:val="both"/>
        <w:rPr>
          <w:rFonts w:ascii="Times New Roman" w:hAnsi="Times New Roman" w:cs="Times New Roman"/>
          <w:sz w:val="20"/>
          <w:szCs w:val="20"/>
        </w:rPr>
      </w:pPr>
      <w:r w:rsidRPr="000014F0">
        <w:rPr>
          <w:rFonts w:ascii="Times New Roman" w:hAnsi="Times New Roman" w:cs="Times New Roman"/>
          <w:b/>
          <w:bCs/>
          <w:color w:val="000000"/>
          <w:sz w:val="20"/>
          <w:szCs w:val="20"/>
          <w:shd w:val="clear" w:color="auto" w:fill="FFFFFF"/>
        </w:rPr>
        <w:t>**</w:t>
      </w:r>
      <w:r w:rsidRPr="000014F0">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4" w:anchor="n25" w:history="1">
        <w:r w:rsidRPr="000014F0">
          <w:rPr>
            <w:rStyle w:val="a4"/>
            <w:rFonts w:ascii="Times New Roman" w:hAnsi="Times New Roman"/>
            <w:color w:val="000000"/>
            <w:sz w:val="20"/>
            <w:szCs w:val="20"/>
          </w:rPr>
          <w:t>частині першій</w:t>
        </w:r>
      </w:hyperlink>
      <w:r w:rsidRPr="000014F0">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7EE1D7A8" w14:textId="6927223E" w:rsidR="00424824" w:rsidRDefault="00424824" w:rsidP="00424824">
      <w:pPr>
        <w:rPr>
          <w:rFonts w:ascii="Times New Roman" w:hAnsi="Times New Roman"/>
          <w:sz w:val="26"/>
          <w:szCs w:val="26"/>
        </w:rPr>
      </w:pPr>
      <w:r>
        <w:rPr>
          <w:rFonts w:ascii="Times New Roman" w:hAnsi="Times New Roman"/>
          <w:sz w:val="26"/>
          <w:szCs w:val="26"/>
        </w:rPr>
        <w:t>«__»______20___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________________</w:t>
      </w:r>
    </w:p>
    <w:p w14:paraId="391B4F94" w14:textId="78759968" w:rsidR="00424824" w:rsidRDefault="00424824" w:rsidP="00424824">
      <w:pPr>
        <w:rPr>
          <w:rFonts w:ascii="Times New Roman" w:hAnsi="Times New Roman"/>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rPr>
        <w:t xml:space="preserve">  (підпис)</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П.І.Б.</w:t>
      </w:r>
    </w:p>
    <w:p w14:paraId="7A7C6EB7" w14:textId="613A1080" w:rsidR="000F1F6E" w:rsidRDefault="000F1F6E" w:rsidP="00261435">
      <w:pPr>
        <w:spacing w:after="0"/>
        <w:ind w:left="5812"/>
        <w:jc w:val="right"/>
        <w:rPr>
          <w:rFonts w:ascii="Times New Roman" w:hAnsi="Times New Roman"/>
          <w:bCs/>
          <w:sz w:val="24"/>
          <w:szCs w:val="24"/>
        </w:rPr>
      </w:pPr>
    </w:p>
    <w:p w14:paraId="61628DDE" w14:textId="77777777" w:rsidR="008C01F3" w:rsidRDefault="008C01F3" w:rsidP="00261435">
      <w:pPr>
        <w:spacing w:after="0"/>
        <w:ind w:left="5812"/>
        <w:jc w:val="right"/>
        <w:rPr>
          <w:rFonts w:ascii="Times New Roman" w:hAnsi="Times New Roman"/>
          <w:bCs/>
          <w:sz w:val="24"/>
          <w:szCs w:val="24"/>
        </w:rPr>
      </w:pPr>
    </w:p>
    <w:p w14:paraId="4154EAFC" w14:textId="77777777" w:rsidR="008C01F3" w:rsidRDefault="008C01F3" w:rsidP="00261435">
      <w:pPr>
        <w:spacing w:after="0"/>
        <w:ind w:left="5812"/>
        <w:jc w:val="right"/>
        <w:rPr>
          <w:rFonts w:ascii="Times New Roman" w:hAnsi="Times New Roman"/>
          <w:bCs/>
          <w:sz w:val="24"/>
          <w:szCs w:val="24"/>
        </w:rPr>
      </w:pPr>
    </w:p>
    <w:p w14:paraId="112F16AB" w14:textId="6D828D06" w:rsidR="008C01F3" w:rsidRDefault="008C01F3" w:rsidP="00261435">
      <w:pPr>
        <w:spacing w:after="0"/>
        <w:ind w:left="5812"/>
        <w:jc w:val="right"/>
        <w:rPr>
          <w:rFonts w:ascii="Times New Roman" w:hAnsi="Times New Roman"/>
          <w:bCs/>
          <w:sz w:val="24"/>
          <w:szCs w:val="24"/>
        </w:rPr>
      </w:pPr>
    </w:p>
    <w:p w14:paraId="04517D4B" w14:textId="32B0076D" w:rsidR="00261435" w:rsidRPr="002B1927" w:rsidRDefault="00043D46" w:rsidP="00261435">
      <w:pPr>
        <w:spacing w:after="0"/>
        <w:ind w:left="5812"/>
        <w:jc w:val="right"/>
        <w:rPr>
          <w:rFonts w:ascii="Times New Roman" w:hAnsi="Times New Roman"/>
          <w:bCs/>
          <w:sz w:val="24"/>
          <w:szCs w:val="24"/>
        </w:rPr>
      </w:pPr>
      <w:r w:rsidRPr="006D5ACB">
        <w:rPr>
          <w:b/>
          <w:bCs/>
          <w:noProof/>
          <w:sz w:val="26"/>
          <w:szCs w:val="26"/>
          <w:lang w:val="ru-RU" w:eastAsia="ru-RU"/>
        </w:rPr>
        <w:drawing>
          <wp:anchor distT="0" distB="0" distL="114300" distR="114300" simplePos="0" relativeHeight="251659264" behindDoc="0" locked="0" layoutInCell="1" allowOverlap="1" wp14:anchorId="45AEC0FA" wp14:editId="29A0B089">
            <wp:simplePos x="0" y="0"/>
            <wp:positionH relativeFrom="margin">
              <wp:posOffset>238539</wp:posOffset>
            </wp:positionH>
            <wp:positionV relativeFrom="margin">
              <wp:posOffset>748251</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2B1927">
        <w:rPr>
          <w:rFonts w:ascii="Times New Roman" w:hAnsi="Times New Roman"/>
          <w:bCs/>
          <w:sz w:val="24"/>
          <w:szCs w:val="24"/>
        </w:rPr>
        <w:t xml:space="preserve">Додаток № </w:t>
      </w:r>
      <w:r w:rsidR="00695875" w:rsidRPr="002B1927">
        <w:rPr>
          <w:rFonts w:ascii="Times New Roman" w:hAnsi="Times New Roman"/>
          <w:bCs/>
          <w:sz w:val="24"/>
          <w:szCs w:val="24"/>
        </w:rPr>
        <w:t>5</w:t>
      </w:r>
    </w:p>
    <w:p w14:paraId="5075A03E" w14:textId="48625D8B" w:rsidR="00F077EB" w:rsidRPr="002B1927" w:rsidRDefault="00F077EB" w:rsidP="00F077EB">
      <w:pPr>
        <w:spacing w:after="0"/>
        <w:rPr>
          <w:b/>
          <w:bCs/>
        </w:rPr>
      </w:pPr>
    </w:p>
    <w:p w14:paraId="501267A3" w14:textId="0767C2FD" w:rsidR="00261435" w:rsidRPr="002B1927" w:rsidRDefault="00254254" w:rsidP="00F077EB">
      <w:pPr>
        <w:spacing w:after="0"/>
      </w:pPr>
      <w:r>
        <w:rPr>
          <w:b/>
          <w:bCs/>
        </w:rPr>
        <w:t xml:space="preserve">                           </w:t>
      </w:r>
      <w:r w:rsidR="00261435" w:rsidRPr="002B1927">
        <w:rPr>
          <w:b/>
          <w:bCs/>
        </w:rPr>
        <w:t>The Global Fund</w:t>
      </w:r>
    </w:p>
    <w:p w14:paraId="6D1EC2AF" w14:textId="6A2B039B" w:rsidR="00261435" w:rsidRPr="002B1927" w:rsidRDefault="00254254" w:rsidP="00261435">
      <w:pPr>
        <w:pStyle w:val="Default"/>
        <w:rPr>
          <w:lang w:val="uk-UA"/>
        </w:rPr>
      </w:pPr>
      <w:r>
        <w:rPr>
          <w:lang w:val="uk-UA"/>
        </w:rPr>
        <w:t xml:space="preserve">   </w:t>
      </w:r>
      <w:r w:rsidR="00261435" w:rsidRPr="002B1927">
        <w:rPr>
          <w:lang w:val="uk-UA"/>
        </w:rPr>
        <w:t xml:space="preserve">To Fight </w:t>
      </w:r>
      <w:r w:rsidR="00261435" w:rsidRPr="002B1927">
        <w:rPr>
          <w:rFonts w:ascii="Trebuchet MS" w:hAnsi="Trebuchet MS" w:cs="Trebuchet MS"/>
          <w:b/>
          <w:bCs/>
          <w:lang w:val="uk-UA"/>
        </w:rPr>
        <w:t xml:space="preserve">AIDS, </w:t>
      </w:r>
      <w:r w:rsidR="00261435" w:rsidRPr="002B1927">
        <w:rPr>
          <w:lang w:val="uk-UA"/>
        </w:rPr>
        <w:t xml:space="preserve">Tuberculosis and Malaria  </w:t>
      </w:r>
    </w:p>
    <w:p w14:paraId="501FB80C" w14:textId="04D95568" w:rsidR="00261435" w:rsidRPr="002B1927" w:rsidRDefault="00261435" w:rsidP="00261435">
      <w:pPr>
        <w:pStyle w:val="Default"/>
        <w:jc w:val="both"/>
        <w:rPr>
          <w:rFonts w:ascii="Arial" w:hAnsi="Arial" w:cs="Arial"/>
          <w:lang w:val="uk-UA"/>
        </w:rPr>
      </w:pPr>
    </w:p>
    <w:p w14:paraId="6BE48397" w14:textId="77777777" w:rsidR="009F1172" w:rsidRPr="002B1927" w:rsidRDefault="009F1172" w:rsidP="00261435">
      <w:pPr>
        <w:pStyle w:val="Default"/>
        <w:jc w:val="center"/>
        <w:rPr>
          <w:rFonts w:ascii="Arial" w:hAnsi="Arial" w:cs="Arial"/>
          <w:b/>
          <w:lang w:val="uk-UA"/>
        </w:rPr>
      </w:pPr>
    </w:p>
    <w:p w14:paraId="389932E3" w14:textId="19B32B5A" w:rsidR="00261435" w:rsidRPr="002B1927" w:rsidRDefault="00261435" w:rsidP="00261435">
      <w:pPr>
        <w:pStyle w:val="Default"/>
        <w:jc w:val="center"/>
        <w:rPr>
          <w:rFonts w:ascii="Arial" w:hAnsi="Arial" w:cs="Arial"/>
          <w:b/>
          <w:lang w:val="uk-UA"/>
        </w:rPr>
      </w:pPr>
      <w:r w:rsidRPr="002B1927">
        <w:rPr>
          <w:rFonts w:ascii="Arial" w:hAnsi="Arial" w:cs="Arial"/>
          <w:b/>
          <w:lang w:val="uk-UA"/>
        </w:rPr>
        <w:t>КОДЕКС ПОВЕДІНКИ ПОСТАЧАЛЬНИКІВ*</w:t>
      </w:r>
    </w:p>
    <w:p w14:paraId="68421231" w14:textId="0351413E" w:rsidR="00261435" w:rsidRPr="002B1927" w:rsidRDefault="00261435" w:rsidP="00261435">
      <w:pPr>
        <w:pStyle w:val="Default"/>
        <w:jc w:val="both"/>
        <w:rPr>
          <w:rFonts w:ascii="Arial" w:hAnsi="Arial" w:cs="Arial"/>
          <w:b/>
          <w:lang w:val="uk-UA"/>
        </w:rPr>
      </w:pPr>
    </w:p>
    <w:p w14:paraId="6906B572" w14:textId="62BC8099" w:rsidR="00571156" w:rsidRPr="00FB23B8"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Вступ</w:t>
      </w:r>
    </w:p>
    <w:p w14:paraId="416BBD84" w14:textId="317351B8" w:rsidR="00571156" w:rsidRPr="001534AE" w:rsidRDefault="00571156" w:rsidP="00571156">
      <w:pPr>
        <w:spacing w:after="0" w:line="240" w:lineRule="auto"/>
        <w:ind w:left="-284" w:firstLine="568"/>
        <w:jc w:val="both"/>
        <w:rPr>
          <w:rFonts w:ascii="Times New Roman" w:hAnsi="Times New Roman"/>
          <w:sz w:val="26"/>
          <w:szCs w:val="26"/>
        </w:rPr>
      </w:pPr>
    </w:p>
    <w:p w14:paraId="5D524865" w14:textId="389B2D9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8B0238F" w14:textId="090B0446" w:rsidR="00571156" w:rsidRPr="001534AE" w:rsidRDefault="00571156" w:rsidP="00571156">
      <w:pPr>
        <w:spacing w:after="0" w:line="240" w:lineRule="auto"/>
        <w:ind w:left="-284" w:firstLine="568"/>
        <w:jc w:val="both"/>
        <w:rPr>
          <w:rFonts w:ascii="Times New Roman" w:hAnsi="Times New Roman"/>
          <w:sz w:val="26"/>
          <w:szCs w:val="26"/>
        </w:rPr>
      </w:pPr>
    </w:p>
    <w:p w14:paraId="5850E8C2" w14:textId="77847EE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32FE4314"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5F601F9E" w14:textId="0FE4964F"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05A9E9F0" w14:textId="5414C25C" w:rsidR="00571156" w:rsidRPr="001534AE" w:rsidRDefault="00571156" w:rsidP="00571156">
      <w:pPr>
        <w:spacing w:after="0" w:line="240" w:lineRule="auto"/>
        <w:ind w:left="-284" w:firstLine="568"/>
        <w:jc w:val="both"/>
        <w:rPr>
          <w:rFonts w:ascii="Times New Roman" w:hAnsi="Times New Roman"/>
          <w:sz w:val="26"/>
          <w:szCs w:val="26"/>
        </w:rPr>
      </w:pPr>
    </w:p>
    <w:p w14:paraId="62804120" w14:textId="693F78A3"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6D4F5784"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17DD5C91"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2234D2A9"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Мандат цього Кодексу </w:t>
      </w:r>
    </w:p>
    <w:p w14:paraId="5F8268C5"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28FA436E"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5. Цей Кодексу вимагає від усіх учасників тендерів, постачальників, агентів, посередників, консультантів та підрядників («постачальники»), включаючи всіх </w:t>
      </w:r>
    </w:p>
    <w:p w14:paraId="23F9A216"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асоційованих членів, співробітників, найманих працівників, підрядників, агентів </w:t>
      </w:r>
    </w:p>
    <w:p w14:paraId="3ACBF8A4"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та посередників постачальних організацій (кожен з яких є «представником постачальника»)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E0E6C77"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4A63F69C"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w:t>
      </w:r>
      <w:r w:rsidRPr="001534AE">
        <w:rPr>
          <w:rFonts w:ascii="Times New Roman" w:hAnsi="Times New Roman"/>
          <w:sz w:val="26"/>
          <w:szCs w:val="26"/>
        </w:rPr>
        <w:lastRenderedPageBreak/>
        <w:t xml:space="preserve">постачальника, призупинити виплату гранту його отримувачам або відмовити у фінансуванні. </w:t>
      </w:r>
    </w:p>
    <w:p w14:paraId="77F88F4B"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159E1B2C"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Чесність та прозорість діяльності </w:t>
      </w:r>
    </w:p>
    <w:p w14:paraId="6D852240"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277FE517"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084764C"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24BB44BC"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3F48B557"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6361AAA9"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34DD105A"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FC9294F"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034282A9"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299B4165"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44289BC8"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64ED1B33"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773961AB"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6F64DDC5"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0B9CCA20"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1902F556"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218A9134"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5BF12AC4"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4E0287DB"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w:t>
      </w:r>
      <w:r w:rsidRPr="001534AE">
        <w:rPr>
          <w:rFonts w:ascii="Times New Roman" w:hAnsi="Times New Roman"/>
          <w:sz w:val="26"/>
          <w:szCs w:val="26"/>
        </w:rPr>
        <w:lastRenderedPageBreak/>
        <w:t xml:space="preserve">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5222B08D"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17DC02D1"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6E64CD7C"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2C2C0BC7"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30CCA357"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Дотримання законодавства </w:t>
      </w:r>
    </w:p>
    <w:p w14:paraId="35A31679"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4CA1FFF1"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DE48E2C"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442F3515"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2142D49"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3B1A2E60"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671DF14"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09880A0A"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42F5DA34"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Доступ та співпраця </w:t>
      </w:r>
    </w:p>
    <w:p w14:paraId="6CC0DC0C"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3DC6AC6C"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9D19304"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4801A385"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1EAFF76"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2F56F2B0"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35A912D9"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3244CF32"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w:t>
      </w:r>
      <w:r w:rsidRPr="001534AE">
        <w:rPr>
          <w:rFonts w:ascii="Times New Roman" w:hAnsi="Times New Roman"/>
          <w:sz w:val="26"/>
          <w:szCs w:val="26"/>
        </w:rPr>
        <w:lastRenderedPageBreak/>
        <w:t xml:space="preserve">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4CD8C21"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2C859519"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Публікації та реклама </w:t>
      </w:r>
    </w:p>
    <w:p w14:paraId="1BB5A205"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22156DAA"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B1CD00D"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 </w:t>
      </w:r>
    </w:p>
    <w:p w14:paraId="0B664C88"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6E92ADA8"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Повне і відкрите надання інформації і конфлікти інтересів </w:t>
      </w:r>
    </w:p>
    <w:p w14:paraId="0C1D0557"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50627F18"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6DB2A72A"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79C3E23A"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AC188"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F6F5EFC"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6E9BEEFE"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23. Постачальники не можуть впливати або шукати важелі впливу на процеси </w:t>
      </w:r>
    </w:p>
    <w:p w14:paraId="6F2C7371"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6" w:history="1">
        <w:r w:rsidRPr="001534AE">
          <w:rPr>
            <w:rFonts w:ascii="Times New Roman" w:hAnsi="Times New Roman"/>
            <w:sz w:val="26"/>
            <w:szCs w:val="26"/>
          </w:rPr>
          <w:t>https://www.theglobalfund.org/media/6016/core_ethicsandconflictofinterest_policy_en.pdf</w:t>
        </w:r>
      </w:hyperlink>
      <w:r w:rsidRPr="001534AE">
        <w:rPr>
          <w:rFonts w:ascii="Times New Roman" w:hAnsi="Times New Roman"/>
          <w:sz w:val="26"/>
          <w:szCs w:val="26"/>
        </w:rPr>
        <w:t>)</w:t>
      </w:r>
    </w:p>
    <w:p w14:paraId="1755A8EB"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4C3E0461"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7" w:history="1">
        <w:r w:rsidRPr="001534AE">
          <w:rPr>
            <w:rFonts w:ascii="Times New Roman" w:hAnsi="Times New Roman"/>
            <w:sz w:val="26"/>
            <w:szCs w:val="26"/>
          </w:rPr>
          <w:t>https://www.ispeakoutnow.org/home-page/</w:t>
        </w:r>
      </w:hyperlink>
      <w:r w:rsidRPr="001534AE">
        <w:rPr>
          <w:rFonts w:ascii="Times New Roman" w:hAnsi="Times New Roman"/>
          <w:sz w:val="26"/>
          <w:szCs w:val="26"/>
        </w:rPr>
        <w:t xml:space="preserve"> </w:t>
      </w:r>
    </w:p>
    <w:p w14:paraId="023AE23F"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 </w:t>
      </w:r>
    </w:p>
    <w:p w14:paraId="280638AB"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11B8D14B"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Глобальний Договір ООН про корпоративну соціальну відповідальність </w:t>
      </w:r>
    </w:p>
    <w:p w14:paraId="7A41D434"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4A76C44E"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lastRenderedPageBreak/>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www.unglobalcompact.org). Глобальний Фонд заохочує всіх Постачальників до активної участі в даному Договорі. </w:t>
      </w:r>
    </w:p>
    <w:p w14:paraId="4955B017"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77512E54"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26. Згідно з десятьма принципами, визначеними Глобальним Договором ООН, серед Постачальників заохочуються такі дії: </w:t>
      </w:r>
    </w:p>
    <w:p w14:paraId="006B53C4"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3079346F"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підтримка та повага захисту загальновизнаних у світі прав людини;</w:t>
      </w:r>
    </w:p>
    <w:p w14:paraId="34DD62F0"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утримання від діяльності або участі в процесах порушення прав людини; </w:t>
      </w:r>
    </w:p>
    <w:p w14:paraId="2C2963A6"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дотримання свободи спілкування та визнання права на колективні переговори; </w:t>
      </w:r>
    </w:p>
    <w:p w14:paraId="4AE099F4"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підтримка боротьби з будь-якими формами примусової праці; </w:t>
      </w:r>
    </w:p>
    <w:p w14:paraId="257F0224"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підтримка дій зі скасування дитячої праці; </w:t>
      </w:r>
    </w:p>
    <w:p w14:paraId="1481EECE"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підтримка дій, направлених на зменшення дискримінації при працевлаштуванні та на робочих місцях; </w:t>
      </w:r>
    </w:p>
    <w:p w14:paraId="57B31280"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підтримка запобіжних заходів зі збереження навколишнього середовища; </w:t>
      </w:r>
    </w:p>
    <w:p w14:paraId="0BD9A526"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підтримка ініціатив пропагування відповідальності за стан навколишнього середовища; </w:t>
      </w:r>
    </w:p>
    <w:p w14:paraId="37A164D1"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підтримка розвитку та розповсюдження технологій, дружніх до навколишнього середовища; а також </w:t>
      </w:r>
    </w:p>
    <w:p w14:paraId="45A580BD"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протидія корупції у всіх її проявах, включаючи вимагання та хабарництво.</w:t>
      </w:r>
    </w:p>
    <w:p w14:paraId="7948B231"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74E8F257"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27A5ED37"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Захист дітей </w:t>
      </w:r>
    </w:p>
    <w:p w14:paraId="238A2954"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066046E6"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368C8EB1"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494AEB6D"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28. Принципи Прав Дітей та ведення підприємницької діяльності (див. </w:t>
      </w:r>
      <w:hyperlink r:id="rId18" w:history="1">
        <w:r w:rsidRPr="001534AE">
          <w:rPr>
            <w:rFonts w:ascii="Times New Roman" w:hAnsi="Times New Roman"/>
            <w:sz w:val="26"/>
            <w:szCs w:val="26"/>
          </w:rPr>
          <w:t>http://childrenandbusiness.org/</w:t>
        </w:r>
      </w:hyperlink>
      <w:r w:rsidRPr="001534AE">
        <w:rPr>
          <w:rFonts w:ascii="Times New Roman" w:hAnsi="Times New Roman"/>
          <w:sz w:val="26"/>
          <w:szCs w:val="26"/>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A36873E"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78EF3CC5"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нести відповідальність за дотримання прав дітей та сприяти дотриманню прав людини по відношенню до дітей;</w:t>
      </w:r>
    </w:p>
    <w:p w14:paraId="0CFB5D50"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22377066"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сприяти ліквідації дитячої праці, в тому числі в підприємницькій діяльності та в ділових відносинах;</w:t>
      </w:r>
    </w:p>
    <w:p w14:paraId="43DFC495"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7A856590"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забезпечити захист та безпеку дітей у всіх видах підприємницької діяльності та на всіх видах підприємств;</w:t>
      </w:r>
    </w:p>
    <w:p w14:paraId="6A96328E"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1F1E6B7F"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забезпечувати молодих робітників, батьків та опікунів гідною працею;</w:t>
      </w:r>
    </w:p>
    <w:p w14:paraId="6D0EAEEA"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675947A8"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переконуватися в безпеці продуктів та послуг, та намагатися підтримати права дітей за допомогою цих продуктів та послуг;</w:t>
      </w:r>
    </w:p>
    <w:p w14:paraId="671EF396"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2973AF7D"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використовувати ті засоби маркетингу та реклами, які не порушують права дітей;</w:t>
      </w:r>
    </w:p>
    <w:p w14:paraId="56201AC3"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28AF8834"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lastRenderedPageBreak/>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7108F2CD"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7F57A059"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дотримуватись та підтримувати права дітей у заходах безпеки;</w:t>
      </w:r>
    </w:p>
    <w:p w14:paraId="5FAF7C87"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6A492D2B"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допомагати надавати захист дітям, які постраждалі внаслідок надзвичайних ситуацій;</w:t>
      </w:r>
    </w:p>
    <w:p w14:paraId="1456BA91"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5E400E63"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посилити зусилля на рівні громад та уряду, спрямовані на захист та дотримання прав дітей.</w:t>
      </w:r>
    </w:p>
    <w:p w14:paraId="5A74D144"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4E8D0DB8"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4543AE4"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7E63F7A5"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5C206555"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61DC5966"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5D5E90FE"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Захист від сексуальної експлуатації, сексуального насильства і сексуальних домагань </w:t>
      </w:r>
    </w:p>
    <w:p w14:paraId="0FED528B"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1E84520D"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554C6F00"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704B2844"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сексуальна експлуатація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0E54ADAB"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6197416D"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сексуальне насильство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02B5D74E"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1511839C"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сексуальні домагання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w:t>
      </w:r>
      <w:r w:rsidRPr="001534AE">
        <w:rPr>
          <w:rFonts w:ascii="Times New Roman" w:hAnsi="Times New Roman"/>
          <w:sz w:val="26"/>
          <w:szCs w:val="26"/>
        </w:rPr>
        <w:lastRenderedPageBreak/>
        <w:t>використання письмових або електронних засобів комунікації, яка може відбуватися між особами як однієї статі, так і різних статей.</w:t>
      </w:r>
    </w:p>
    <w:p w14:paraId="5BF2BAF5"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09FB3E32"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068DBAF1"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 </w:t>
      </w:r>
    </w:p>
    <w:p w14:paraId="06495A90"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472403D4" w14:textId="77777777" w:rsidR="00571156" w:rsidRPr="001534AE" w:rsidRDefault="00571156" w:rsidP="00571156">
      <w:pPr>
        <w:spacing w:after="0" w:line="240" w:lineRule="auto"/>
        <w:ind w:left="-284" w:firstLine="568"/>
        <w:jc w:val="both"/>
        <w:rPr>
          <w:rFonts w:ascii="Times New Roman" w:hAnsi="Times New Roman"/>
          <w:sz w:val="26"/>
          <w:szCs w:val="26"/>
        </w:rPr>
      </w:pPr>
    </w:p>
    <w:p w14:paraId="4BB3BAB9" w14:textId="77777777" w:rsidR="00571156" w:rsidRPr="001534AE" w:rsidRDefault="00571156" w:rsidP="00571156">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65DC07FB" w14:textId="5FCA2552" w:rsidR="005403F9" w:rsidRPr="00571156" w:rsidRDefault="005403F9" w:rsidP="00571156">
      <w:pPr>
        <w:pStyle w:val="Default"/>
        <w:jc w:val="both"/>
        <w:rPr>
          <w:rFonts w:ascii="Times New Roman" w:hAnsi="Times New Roman"/>
          <w:sz w:val="28"/>
          <w:szCs w:val="28"/>
          <w:lang w:val="uk-UA"/>
        </w:rPr>
      </w:pPr>
    </w:p>
    <w:sectPr w:rsidR="005403F9" w:rsidRPr="00571156" w:rsidSect="0018395E">
      <w:pgSz w:w="11906" w:h="16838"/>
      <w:pgMar w:top="284" w:right="991"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0E0F3" w14:textId="77777777" w:rsidR="00104F7A" w:rsidRDefault="00104F7A" w:rsidP="00495E36">
      <w:pPr>
        <w:spacing w:after="0" w:line="240" w:lineRule="auto"/>
      </w:pPr>
      <w:r>
        <w:separator/>
      </w:r>
    </w:p>
  </w:endnote>
  <w:endnote w:type="continuationSeparator" w:id="0">
    <w:p w14:paraId="61496524" w14:textId="77777777" w:rsidR="00104F7A" w:rsidRDefault="00104F7A"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CC"/>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8E33C" w14:textId="77777777" w:rsidR="00104F7A" w:rsidRDefault="00104F7A" w:rsidP="00495E36">
      <w:pPr>
        <w:spacing w:after="0" w:line="240" w:lineRule="auto"/>
      </w:pPr>
      <w:r>
        <w:separator/>
      </w:r>
    </w:p>
  </w:footnote>
  <w:footnote w:type="continuationSeparator" w:id="0">
    <w:p w14:paraId="746F3DDD" w14:textId="77777777" w:rsidR="00104F7A" w:rsidRDefault="00104F7A"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3D2AA1"/>
    <w:multiLevelType w:val="hybridMultilevel"/>
    <w:tmpl w:val="4124750E"/>
    <w:lvl w:ilvl="0" w:tplc="B204D198">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 w15:restartNumberingAfterBreak="0">
    <w:nsid w:val="0A63385A"/>
    <w:multiLevelType w:val="hybridMultilevel"/>
    <w:tmpl w:val="6406DAEE"/>
    <w:lvl w:ilvl="0" w:tplc="5F92C5B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6" w15:restartNumberingAfterBreak="0">
    <w:nsid w:val="21834E70"/>
    <w:multiLevelType w:val="multilevel"/>
    <w:tmpl w:val="2DB83006"/>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7"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9A6E83"/>
    <w:multiLevelType w:val="hybridMultilevel"/>
    <w:tmpl w:val="EF985C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15:restartNumberingAfterBreak="0">
    <w:nsid w:val="3B904626"/>
    <w:multiLevelType w:val="multilevel"/>
    <w:tmpl w:val="06D8E3DE"/>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2"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B70354"/>
    <w:multiLevelType w:val="multilevel"/>
    <w:tmpl w:val="72BE4BA4"/>
    <w:lvl w:ilvl="0">
      <w:start w:val="1"/>
      <w:numFmt w:val="decimal"/>
      <w:lvlText w:val="%1"/>
      <w:lvlJc w:val="left"/>
      <w:pPr>
        <w:ind w:left="432" w:hanging="432"/>
      </w:p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36C4C02"/>
    <w:multiLevelType w:val="hybridMultilevel"/>
    <w:tmpl w:val="73725962"/>
    <w:lvl w:ilvl="0" w:tplc="6302A9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10459679">
    <w:abstractNumId w:val="17"/>
  </w:num>
  <w:num w:numId="2" w16cid:durableId="1447381550">
    <w:abstractNumId w:val="18"/>
  </w:num>
  <w:num w:numId="3" w16cid:durableId="1179392132">
    <w:abstractNumId w:val="0"/>
  </w:num>
  <w:num w:numId="4" w16cid:durableId="2039771219">
    <w:abstractNumId w:val="15"/>
  </w:num>
  <w:num w:numId="5" w16cid:durableId="1380201605">
    <w:abstractNumId w:val="23"/>
  </w:num>
  <w:num w:numId="6" w16cid:durableId="1810856613">
    <w:abstractNumId w:val="5"/>
  </w:num>
  <w:num w:numId="7" w16cid:durableId="183985791">
    <w:abstractNumId w:val="10"/>
  </w:num>
  <w:num w:numId="8" w16cid:durableId="155001474">
    <w:abstractNumId w:val="1"/>
  </w:num>
  <w:num w:numId="9" w16cid:durableId="1207641253">
    <w:abstractNumId w:val="24"/>
  </w:num>
  <w:num w:numId="10" w16cid:durableId="384529668">
    <w:abstractNumId w:val="12"/>
  </w:num>
  <w:num w:numId="11" w16cid:durableId="2006740026">
    <w:abstractNumId w:val="22"/>
  </w:num>
  <w:num w:numId="12" w16cid:durableId="1213731557">
    <w:abstractNumId w:val="21"/>
  </w:num>
  <w:num w:numId="13" w16cid:durableId="1823890631">
    <w:abstractNumId w:val="19"/>
  </w:num>
  <w:num w:numId="14" w16cid:durableId="2082019473">
    <w:abstractNumId w:val="13"/>
  </w:num>
  <w:num w:numId="15" w16cid:durableId="1399287077">
    <w:abstractNumId w:val="6"/>
  </w:num>
  <w:num w:numId="16" w16cid:durableId="1348556284">
    <w:abstractNumId w:val="14"/>
  </w:num>
  <w:num w:numId="17" w16cid:durableId="1111779349">
    <w:abstractNumId w:val="27"/>
  </w:num>
  <w:num w:numId="18" w16cid:durableId="796139514">
    <w:abstractNumId w:val="29"/>
  </w:num>
  <w:num w:numId="19" w16cid:durableId="1402869209">
    <w:abstractNumId w:val="8"/>
  </w:num>
  <w:num w:numId="20" w16cid:durableId="1159149456">
    <w:abstractNumId w:val="7"/>
  </w:num>
  <w:num w:numId="21" w16cid:durableId="916287230">
    <w:abstractNumId w:val="16"/>
  </w:num>
  <w:num w:numId="22" w16cid:durableId="179011245">
    <w:abstractNumId w:val="26"/>
  </w:num>
  <w:num w:numId="23" w16cid:durableId="2064593812">
    <w:abstractNumId w:val="28"/>
  </w:num>
  <w:num w:numId="24" w16cid:durableId="727073444">
    <w:abstractNumId w:val="3"/>
  </w:num>
  <w:num w:numId="25" w16cid:durableId="1930770724">
    <w:abstractNumId w:val="25"/>
  </w:num>
  <w:num w:numId="26" w16cid:durableId="1865442570">
    <w:abstractNumId w:val="11"/>
  </w:num>
  <w:num w:numId="27" w16cid:durableId="1604993681">
    <w:abstractNumId w:val="2"/>
  </w:num>
  <w:num w:numId="28" w16cid:durableId="2124882179">
    <w:abstractNumId w:val="9"/>
  </w:num>
  <w:num w:numId="29" w16cid:durableId="2044938289">
    <w:abstractNumId w:val="4"/>
  </w:num>
  <w:num w:numId="30" w16cid:durableId="18725252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28965467">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4F0"/>
    <w:rsid w:val="00001C9F"/>
    <w:rsid w:val="0000516D"/>
    <w:rsid w:val="00005F78"/>
    <w:rsid w:val="0000733E"/>
    <w:rsid w:val="00011F04"/>
    <w:rsid w:val="00014099"/>
    <w:rsid w:val="00015A19"/>
    <w:rsid w:val="000175D8"/>
    <w:rsid w:val="00024266"/>
    <w:rsid w:val="00031869"/>
    <w:rsid w:val="00031E78"/>
    <w:rsid w:val="00032A2C"/>
    <w:rsid w:val="0003408D"/>
    <w:rsid w:val="000348FF"/>
    <w:rsid w:val="00036500"/>
    <w:rsid w:val="00037251"/>
    <w:rsid w:val="00037848"/>
    <w:rsid w:val="00037D73"/>
    <w:rsid w:val="00041BC5"/>
    <w:rsid w:val="00043D46"/>
    <w:rsid w:val="00045C8B"/>
    <w:rsid w:val="00045DAF"/>
    <w:rsid w:val="00050AA1"/>
    <w:rsid w:val="00051489"/>
    <w:rsid w:val="00056BCE"/>
    <w:rsid w:val="00060740"/>
    <w:rsid w:val="0006361B"/>
    <w:rsid w:val="000649DE"/>
    <w:rsid w:val="00064A97"/>
    <w:rsid w:val="00064C3C"/>
    <w:rsid w:val="00066FD7"/>
    <w:rsid w:val="00067608"/>
    <w:rsid w:val="000703F8"/>
    <w:rsid w:val="00071BB8"/>
    <w:rsid w:val="00073874"/>
    <w:rsid w:val="00073CD9"/>
    <w:rsid w:val="00075619"/>
    <w:rsid w:val="00075F9E"/>
    <w:rsid w:val="00081FEF"/>
    <w:rsid w:val="000829C7"/>
    <w:rsid w:val="00083293"/>
    <w:rsid w:val="00085444"/>
    <w:rsid w:val="00085B27"/>
    <w:rsid w:val="0009252D"/>
    <w:rsid w:val="00092EA5"/>
    <w:rsid w:val="000936F5"/>
    <w:rsid w:val="0009425E"/>
    <w:rsid w:val="00095F65"/>
    <w:rsid w:val="000A11DE"/>
    <w:rsid w:val="000A1CDA"/>
    <w:rsid w:val="000A297B"/>
    <w:rsid w:val="000A7736"/>
    <w:rsid w:val="000B14AC"/>
    <w:rsid w:val="000B2122"/>
    <w:rsid w:val="000B5F15"/>
    <w:rsid w:val="000C1E10"/>
    <w:rsid w:val="000C24FA"/>
    <w:rsid w:val="000C5F7D"/>
    <w:rsid w:val="000C634A"/>
    <w:rsid w:val="000D1E61"/>
    <w:rsid w:val="000D2621"/>
    <w:rsid w:val="000D2F14"/>
    <w:rsid w:val="000D62F4"/>
    <w:rsid w:val="000D7CE7"/>
    <w:rsid w:val="000E2BEF"/>
    <w:rsid w:val="000E2D13"/>
    <w:rsid w:val="000E40F1"/>
    <w:rsid w:val="000E52AD"/>
    <w:rsid w:val="000E65B7"/>
    <w:rsid w:val="000E6654"/>
    <w:rsid w:val="000F0958"/>
    <w:rsid w:val="000F0F8D"/>
    <w:rsid w:val="000F160E"/>
    <w:rsid w:val="000F1F6E"/>
    <w:rsid w:val="000F237C"/>
    <w:rsid w:val="000F7766"/>
    <w:rsid w:val="00101777"/>
    <w:rsid w:val="00103C24"/>
    <w:rsid w:val="00104F7A"/>
    <w:rsid w:val="001110B6"/>
    <w:rsid w:val="00112EE4"/>
    <w:rsid w:val="00114968"/>
    <w:rsid w:val="00116976"/>
    <w:rsid w:val="00121DF6"/>
    <w:rsid w:val="00121EDA"/>
    <w:rsid w:val="00121FE5"/>
    <w:rsid w:val="00122CC0"/>
    <w:rsid w:val="00124918"/>
    <w:rsid w:val="00126E5C"/>
    <w:rsid w:val="0013125B"/>
    <w:rsid w:val="00131E1E"/>
    <w:rsid w:val="0013277A"/>
    <w:rsid w:val="00137350"/>
    <w:rsid w:val="00141156"/>
    <w:rsid w:val="001411ED"/>
    <w:rsid w:val="00141A8F"/>
    <w:rsid w:val="00142793"/>
    <w:rsid w:val="00143E4E"/>
    <w:rsid w:val="001460AF"/>
    <w:rsid w:val="00146492"/>
    <w:rsid w:val="00146B19"/>
    <w:rsid w:val="00150888"/>
    <w:rsid w:val="00152503"/>
    <w:rsid w:val="0015257D"/>
    <w:rsid w:val="001525EF"/>
    <w:rsid w:val="001533C8"/>
    <w:rsid w:val="00153C64"/>
    <w:rsid w:val="00155F9E"/>
    <w:rsid w:val="00160DD8"/>
    <w:rsid w:val="001649CB"/>
    <w:rsid w:val="00164DB4"/>
    <w:rsid w:val="00166397"/>
    <w:rsid w:val="00170C7E"/>
    <w:rsid w:val="00171E26"/>
    <w:rsid w:val="00175022"/>
    <w:rsid w:val="001765F9"/>
    <w:rsid w:val="00176D26"/>
    <w:rsid w:val="00176DCB"/>
    <w:rsid w:val="001805EC"/>
    <w:rsid w:val="001834E3"/>
    <w:rsid w:val="0018395E"/>
    <w:rsid w:val="001878E0"/>
    <w:rsid w:val="00190E4B"/>
    <w:rsid w:val="0019141B"/>
    <w:rsid w:val="00191A83"/>
    <w:rsid w:val="00192847"/>
    <w:rsid w:val="00193535"/>
    <w:rsid w:val="00195600"/>
    <w:rsid w:val="00195CDB"/>
    <w:rsid w:val="00196E6A"/>
    <w:rsid w:val="001A55EA"/>
    <w:rsid w:val="001B222A"/>
    <w:rsid w:val="001B2371"/>
    <w:rsid w:val="001B3F13"/>
    <w:rsid w:val="001B41B1"/>
    <w:rsid w:val="001B4610"/>
    <w:rsid w:val="001B4EF3"/>
    <w:rsid w:val="001B6305"/>
    <w:rsid w:val="001B6B8F"/>
    <w:rsid w:val="001C31A6"/>
    <w:rsid w:val="001C3E79"/>
    <w:rsid w:val="001C47B7"/>
    <w:rsid w:val="001C4B97"/>
    <w:rsid w:val="001C4BAE"/>
    <w:rsid w:val="001C5270"/>
    <w:rsid w:val="001C53AB"/>
    <w:rsid w:val="001C68EF"/>
    <w:rsid w:val="001C6F74"/>
    <w:rsid w:val="001D09FC"/>
    <w:rsid w:val="001D0FB8"/>
    <w:rsid w:val="001D4F79"/>
    <w:rsid w:val="001D5EC2"/>
    <w:rsid w:val="001D6C9C"/>
    <w:rsid w:val="001E407E"/>
    <w:rsid w:val="001E561E"/>
    <w:rsid w:val="001E6160"/>
    <w:rsid w:val="001F002F"/>
    <w:rsid w:val="001F02DE"/>
    <w:rsid w:val="001F0332"/>
    <w:rsid w:val="001F1231"/>
    <w:rsid w:val="00200111"/>
    <w:rsid w:val="00200B74"/>
    <w:rsid w:val="002058DC"/>
    <w:rsid w:val="002067B0"/>
    <w:rsid w:val="00207E8F"/>
    <w:rsid w:val="002101EF"/>
    <w:rsid w:val="002104B0"/>
    <w:rsid w:val="00210D4A"/>
    <w:rsid w:val="00211CD9"/>
    <w:rsid w:val="0021210B"/>
    <w:rsid w:val="002167F0"/>
    <w:rsid w:val="00222EA0"/>
    <w:rsid w:val="00222EAC"/>
    <w:rsid w:val="00223235"/>
    <w:rsid w:val="002247AE"/>
    <w:rsid w:val="00224AD6"/>
    <w:rsid w:val="0023052F"/>
    <w:rsid w:val="002319DE"/>
    <w:rsid w:val="002338A7"/>
    <w:rsid w:val="00234AC8"/>
    <w:rsid w:val="00237688"/>
    <w:rsid w:val="0024062F"/>
    <w:rsid w:val="0024093A"/>
    <w:rsid w:val="0024146F"/>
    <w:rsid w:val="002433A6"/>
    <w:rsid w:val="00252439"/>
    <w:rsid w:val="00253BC4"/>
    <w:rsid w:val="00254254"/>
    <w:rsid w:val="00254302"/>
    <w:rsid w:val="002545A0"/>
    <w:rsid w:val="00254C9F"/>
    <w:rsid w:val="00255930"/>
    <w:rsid w:val="00261435"/>
    <w:rsid w:val="00261C2F"/>
    <w:rsid w:val="0026420C"/>
    <w:rsid w:val="0026524D"/>
    <w:rsid w:val="00265BBA"/>
    <w:rsid w:val="00266F6D"/>
    <w:rsid w:val="00267293"/>
    <w:rsid w:val="00270363"/>
    <w:rsid w:val="002703FC"/>
    <w:rsid w:val="00270CBA"/>
    <w:rsid w:val="0027104E"/>
    <w:rsid w:val="00271F29"/>
    <w:rsid w:val="00272487"/>
    <w:rsid w:val="002725AA"/>
    <w:rsid w:val="00273E8C"/>
    <w:rsid w:val="002740A0"/>
    <w:rsid w:val="00275004"/>
    <w:rsid w:val="00275A09"/>
    <w:rsid w:val="002779D5"/>
    <w:rsid w:val="00280505"/>
    <w:rsid w:val="00281282"/>
    <w:rsid w:val="00282038"/>
    <w:rsid w:val="00282DCC"/>
    <w:rsid w:val="00282F64"/>
    <w:rsid w:val="002927ED"/>
    <w:rsid w:val="00293634"/>
    <w:rsid w:val="002955C3"/>
    <w:rsid w:val="002968FF"/>
    <w:rsid w:val="002A0778"/>
    <w:rsid w:val="002A10EE"/>
    <w:rsid w:val="002A2B2F"/>
    <w:rsid w:val="002A7AC6"/>
    <w:rsid w:val="002B01C6"/>
    <w:rsid w:val="002B1141"/>
    <w:rsid w:val="002B1927"/>
    <w:rsid w:val="002B1AF7"/>
    <w:rsid w:val="002B46A9"/>
    <w:rsid w:val="002C1DB9"/>
    <w:rsid w:val="002C4E5D"/>
    <w:rsid w:val="002D0148"/>
    <w:rsid w:val="002D11E5"/>
    <w:rsid w:val="002D426A"/>
    <w:rsid w:val="002D555A"/>
    <w:rsid w:val="002E1E26"/>
    <w:rsid w:val="002E2FC4"/>
    <w:rsid w:val="002E3164"/>
    <w:rsid w:val="002E33CF"/>
    <w:rsid w:val="002E5990"/>
    <w:rsid w:val="002F1A0B"/>
    <w:rsid w:val="002F1E54"/>
    <w:rsid w:val="002F5DC8"/>
    <w:rsid w:val="00300962"/>
    <w:rsid w:val="00300C1D"/>
    <w:rsid w:val="003063A8"/>
    <w:rsid w:val="003072F2"/>
    <w:rsid w:val="00307A28"/>
    <w:rsid w:val="00310E90"/>
    <w:rsid w:val="0031336D"/>
    <w:rsid w:val="00315DC8"/>
    <w:rsid w:val="00316174"/>
    <w:rsid w:val="00316BCB"/>
    <w:rsid w:val="00317748"/>
    <w:rsid w:val="003208AD"/>
    <w:rsid w:val="00320D9E"/>
    <w:rsid w:val="00321029"/>
    <w:rsid w:val="0032130D"/>
    <w:rsid w:val="00322043"/>
    <w:rsid w:val="00323EAE"/>
    <w:rsid w:val="0032552B"/>
    <w:rsid w:val="0033139C"/>
    <w:rsid w:val="003314EA"/>
    <w:rsid w:val="00331CCD"/>
    <w:rsid w:val="00331D57"/>
    <w:rsid w:val="003343D5"/>
    <w:rsid w:val="003357C5"/>
    <w:rsid w:val="003367E5"/>
    <w:rsid w:val="00336FE3"/>
    <w:rsid w:val="00337CCF"/>
    <w:rsid w:val="003415AB"/>
    <w:rsid w:val="00347D80"/>
    <w:rsid w:val="00353AF6"/>
    <w:rsid w:val="00354290"/>
    <w:rsid w:val="003569B7"/>
    <w:rsid w:val="00357976"/>
    <w:rsid w:val="00362E48"/>
    <w:rsid w:val="00363D4E"/>
    <w:rsid w:val="003658D2"/>
    <w:rsid w:val="00366BEB"/>
    <w:rsid w:val="003717B7"/>
    <w:rsid w:val="00375551"/>
    <w:rsid w:val="0038372D"/>
    <w:rsid w:val="00383987"/>
    <w:rsid w:val="0038541A"/>
    <w:rsid w:val="0038729A"/>
    <w:rsid w:val="003911E6"/>
    <w:rsid w:val="00391ACC"/>
    <w:rsid w:val="003946CA"/>
    <w:rsid w:val="00394C31"/>
    <w:rsid w:val="00396622"/>
    <w:rsid w:val="003A05EA"/>
    <w:rsid w:val="003A0607"/>
    <w:rsid w:val="003A1747"/>
    <w:rsid w:val="003A2DDD"/>
    <w:rsid w:val="003A4B28"/>
    <w:rsid w:val="003A6DC8"/>
    <w:rsid w:val="003A714E"/>
    <w:rsid w:val="003A78D3"/>
    <w:rsid w:val="003A7BAA"/>
    <w:rsid w:val="003B00F6"/>
    <w:rsid w:val="003B1EB3"/>
    <w:rsid w:val="003B2C33"/>
    <w:rsid w:val="003B56EA"/>
    <w:rsid w:val="003B6329"/>
    <w:rsid w:val="003B6984"/>
    <w:rsid w:val="003B6A63"/>
    <w:rsid w:val="003C0FF7"/>
    <w:rsid w:val="003C593C"/>
    <w:rsid w:val="003C732E"/>
    <w:rsid w:val="003D02CC"/>
    <w:rsid w:val="003D2510"/>
    <w:rsid w:val="003D3CF0"/>
    <w:rsid w:val="003E010F"/>
    <w:rsid w:val="003E0111"/>
    <w:rsid w:val="003E1E21"/>
    <w:rsid w:val="003E3887"/>
    <w:rsid w:val="003E4993"/>
    <w:rsid w:val="003E7CB2"/>
    <w:rsid w:val="003E7F5A"/>
    <w:rsid w:val="003F2B17"/>
    <w:rsid w:val="003F5D3D"/>
    <w:rsid w:val="003F6018"/>
    <w:rsid w:val="003F64F4"/>
    <w:rsid w:val="003F657C"/>
    <w:rsid w:val="004000F0"/>
    <w:rsid w:val="0040474D"/>
    <w:rsid w:val="00404C45"/>
    <w:rsid w:val="00405605"/>
    <w:rsid w:val="00407698"/>
    <w:rsid w:val="00407B56"/>
    <w:rsid w:val="00411B6A"/>
    <w:rsid w:val="0041334D"/>
    <w:rsid w:val="004136BC"/>
    <w:rsid w:val="004140A7"/>
    <w:rsid w:val="00414979"/>
    <w:rsid w:val="004155F0"/>
    <w:rsid w:val="004161A3"/>
    <w:rsid w:val="004222BA"/>
    <w:rsid w:val="00422477"/>
    <w:rsid w:val="004244C0"/>
    <w:rsid w:val="00424824"/>
    <w:rsid w:val="00425763"/>
    <w:rsid w:val="00425DC9"/>
    <w:rsid w:val="004310EB"/>
    <w:rsid w:val="004316D8"/>
    <w:rsid w:val="00432BA1"/>
    <w:rsid w:val="00433264"/>
    <w:rsid w:val="00434C4B"/>
    <w:rsid w:val="004351EC"/>
    <w:rsid w:val="004378FE"/>
    <w:rsid w:val="0044043E"/>
    <w:rsid w:val="00445C4E"/>
    <w:rsid w:val="004532F9"/>
    <w:rsid w:val="00453375"/>
    <w:rsid w:val="00456883"/>
    <w:rsid w:val="00461162"/>
    <w:rsid w:val="004636BE"/>
    <w:rsid w:val="00463AA4"/>
    <w:rsid w:val="0046492E"/>
    <w:rsid w:val="00466BC3"/>
    <w:rsid w:val="004671FD"/>
    <w:rsid w:val="00473B19"/>
    <w:rsid w:val="00473FDF"/>
    <w:rsid w:val="00476650"/>
    <w:rsid w:val="004800A5"/>
    <w:rsid w:val="00485D0A"/>
    <w:rsid w:val="0049484D"/>
    <w:rsid w:val="00495943"/>
    <w:rsid w:val="00495BD6"/>
    <w:rsid w:val="00495E36"/>
    <w:rsid w:val="004974FC"/>
    <w:rsid w:val="00497819"/>
    <w:rsid w:val="004A28BC"/>
    <w:rsid w:val="004A2E11"/>
    <w:rsid w:val="004A4246"/>
    <w:rsid w:val="004A5F4F"/>
    <w:rsid w:val="004A6CDF"/>
    <w:rsid w:val="004B26F1"/>
    <w:rsid w:val="004B34EF"/>
    <w:rsid w:val="004B4462"/>
    <w:rsid w:val="004C01D7"/>
    <w:rsid w:val="004C07A5"/>
    <w:rsid w:val="004C0E9F"/>
    <w:rsid w:val="004C20A4"/>
    <w:rsid w:val="004C21D0"/>
    <w:rsid w:val="004C2A68"/>
    <w:rsid w:val="004C4B95"/>
    <w:rsid w:val="004C4CFD"/>
    <w:rsid w:val="004C7103"/>
    <w:rsid w:val="004C7931"/>
    <w:rsid w:val="004D0197"/>
    <w:rsid w:val="004D0A1A"/>
    <w:rsid w:val="004D1A0C"/>
    <w:rsid w:val="004D22DB"/>
    <w:rsid w:val="004D2E95"/>
    <w:rsid w:val="004D6116"/>
    <w:rsid w:val="004D726C"/>
    <w:rsid w:val="004E1F72"/>
    <w:rsid w:val="004E4F89"/>
    <w:rsid w:val="004E590E"/>
    <w:rsid w:val="004E5B17"/>
    <w:rsid w:val="004E7427"/>
    <w:rsid w:val="004F038D"/>
    <w:rsid w:val="004F1BDA"/>
    <w:rsid w:val="004F1D48"/>
    <w:rsid w:val="004F22EF"/>
    <w:rsid w:val="004F5474"/>
    <w:rsid w:val="004F5C59"/>
    <w:rsid w:val="004F70C8"/>
    <w:rsid w:val="00501C92"/>
    <w:rsid w:val="0050281A"/>
    <w:rsid w:val="00503935"/>
    <w:rsid w:val="00505E5E"/>
    <w:rsid w:val="0051170D"/>
    <w:rsid w:val="005138E2"/>
    <w:rsid w:val="00516466"/>
    <w:rsid w:val="00517CD5"/>
    <w:rsid w:val="00520383"/>
    <w:rsid w:val="005204B0"/>
    <w:rsid w:val="00522541"/>
    <w:rsid w:val="0052737C"/>
    <w:rsid w:val="005277A2"/>
    <w:rsid w:val="0053011C"/>
    <w:rsid w:val="0053021A"/>
    <w:rsid w:val="00530660"/>
    <w:rsid w:val="00530703"/>
    <w:rsid w:val="005403F9"/>
    <w:rsid w:val="00541841"/>
    <w:rsid w:val="00541C84"/>
    <w:rsid w:val="005424B1"/>
    <w:rsid w:val="00544973"/>
    <w:rsid w:val="00544ACB"/>
    <w:rsid w:val="005460C1"/>
    <w:rsid w:val="00550E66"/>
    <w:rsid w:val="00552006"/>
    <w:rsid w:val="0055317F"/>
    <w:rsid w:val="005554E7"/>
    <w:rsid w:val="0055775D"/>
    <w:rsid w:val="005603C5"/>
    <w:rsid w:val="00560544"/>
    <w:rsid w:val="005623E6"/>
    <w:rsid w:val="00565308"/>
    <w:rsid w:val="00567BCC"/>
    <w:rsid w:val="00571156"/>
    <w:rsid w:val="00572A9A"/>
    <w:rsid w:val="00572CEA"/>
    <w:rsid w:val="0057783F"/>
    <w:rsid w:val="005805D9"/>
    <w:rsid w:val="005838BD"/>
    <w:rsid w:val="00583EA5"/>
    <w:rsid w:val="00584B84"/>
    <w:rsid w:val="0058581E"/>
    <w:rsid w:val="005860F7"/>
    <w:rsid w:val="00590A99"/>
    <w:rsid w:val="00594590"/>
    <w:rsid w:val="00595608"/>
    <w:rsid w:val="00596C07"/>
    <w:rsid w:val="005A1668"/>
    <w:rsid w:val="005A18E3"/>
    <w:rsid w:val="005A5ED6"/>
    <w:rsid w:val="005A74E4"/>
    <w:rsid w:val="005B104A"/>
    <w:rsid w:val="005B1CFF"/>
    <w:rsid w:val="005B251D"/>
    <w:rsid w:val="005B26EA"/>
    <w:rsid w:val="005B3460"/>
    <w:rsid w:val="005B4A1D"/>
    <w:rsid w:val="005B5A0C"/>
    <w:rsid w:val="005B5FF4"/>
    <w:rsid w:val="005B6AB7"/>
    <w:rsid w:val="005B6BDB"/>
    <w:rsid w:val="005C0366"/>
    <w:rsid w:val="005C227E"/>
    <w:rsid w:val="005C22B0"/>
    <w:rsid w:val="005C2A67"/>
    <w:rsid w:val="005C515A"/>
    <w:rsid w:val="005C5E4B"/>
    <w:rsid w:val="005D13E9"/>
    <w:rsid w:val="005D6682"/>
    <w:rsid w:val="005E1A28"/>
    <w:rsid w:val="005E228B"/>
    <w:rsid w:val="005E73C6"/>
    <w:rsid w:val="005E7AD0"/>
    <w:rsid w:val="005E7E9E"/>
    <w:rsid w:val="005F00BC"/>
    <w:rsid w:val="005F03F0"/>
    <w:rsid w:val="005F35B6"/>
    <w:rsid w:val="005F4BB7"/>
    <w:rsid w:val="005F7171"/>
    <w:rsid w:val="0060072F"/>
    <w:rsid w:val="00604BB8"/>
    <w:rsid w:val="00606226"/>
    <w:rsid w:val="00606560"/>
    <w:rsid w:val="00607BFF"/>
    <w:rsid w:val="00610003"/>
    <w:rsid w:val="006100EC"/>
    <w:rsid w:val="0061191A"/>
    <w:rsid w:val="00621599"/>
    <w:rsid w:val="00621FB0"/>
    <w:rsid w:val="0062201F"/>
    <w:rsid w:val="00623235"/>
    <w:rsid w:val="006256F7"/>
    <w:rsid w:val="006271BB"/>
    <w:rsid w:val="00631836"/>
    <w:rsid w:val="0063183F"/>
    <w:rsid w:val="00632B5A"/>
    <w:rsid w:val="00632F21"/>
    <w:rsid w:val="00633700"/>
    <w:rsid w:val="0064311C"/>
    <w:rsid w:val="00643755"/>
    <w:rsid w:val="00650F8E"/>
    <w:rsid w:val="006541C0"/>
    <w:rsid w:val="00654DC2"/>
    <w:rsid w:val="00656E16"/>
    <w:rsid w:val="006628E6"/>
    <w:rsid w:val="00663A4A"/>
    <w:rsid w:val="00667AF4"/>
    <w:rsid w:val="00671020"/>
    <w:rsid w:val="00671398"/>
    <w:rsid w:val="00672348"/>
    <w:rsid w:val="0067308A"/>
    <w:rsid w:val="00673BDC"/>
    <w:rsid w:val="00673F9C"/>
    <w:rsid w:val="00674300"/>
    <w:rsid w:val="00674940"/>
    <w:rsid w:val="006756B7"/>
    <w:rsid w:val="00675BD4"/>
    <w:rsid w:val="00676025"/>
    <w:rsid w:val="00681908"/>
    <w:rsid w:val="0068651A"/>
    <w:rsid w:val="00692B05"/>
    <w:rsid w:val="00695875"/>
    <w:rsid w:val="00697BDD"/>
    <w:rsid w:val="006A1885"/>
    <w:rsid w:val="006A18D4"/>
    <w:rsid w:val="006A2F15"/>
    <w:rsid w:val="006A4631"/>
    <w:rsid w:val="006A58C2"/>
    <w:rsid w:val="006A79BE"/>
    <w:rsid w:val="006A7CF0"/>
    <w:rsid w:val="006B52E3"/>
    <w:rsid w:val="006B6394"/>
    <w:rsid w:val="006C7602"/>
    <w:rsid w:val="006D1F66"/>
    <w:rsid w:val="006D24E8"/>
    <w:rsid w:val="006D29C6"/>
    <w:rsid w:val="006D32B6"/>
    <w:rsid w:val="006D46B6"/>
    <w:rsid w:val="006D6221"/>
    <w:rsid w:val="006D6EAA"/>
    <w:rsid w:val="006D7956"/>
    <w:rsid w:val="006E1490"/>
    <w:rsid w:val="006E577D"/>
    <w:rsid w:val="006E6B3B"/>
    <w:rsid w:val="006E6EC8"/>
    <w:rsid w:val="006E725D"/>
    <w:rsid w:val="006E79B5"/>
    <w:rsid w:val="006F0DA8"/>
    <w:rsid w:val="006F1E17"/>
    <w:rsid w:val="006F3080"/>
    <w:rsid w:val="006F48D2"/>
    <w:rsid w:val="006F670D"/>
    <w:rsid w:val="006F6E40"/>
    <w:rsid w:val="007007C2"/>
    <w:rsid w:val="00701AB9"/>
    <w:rsid w:val="0070303D"/>
    <w:rsid w:val="00703A64"/>
    <w:rsid w:val="007142B8"/>
    <w:rsid w:val="007170F1"/>
    <w:rsid w:val="007179B1"/>
    <w:rsid w:val="00721011"/>
    <w:rsid w:val="0072161A"/>
    <w:rsid w:val="00722FA2"/>
    <w:rsid w:val="00725196"/>
    <w:rsid w:val="007254DB"/>
    <w:rsid w:val="0072565B"/>
    <w:rsid w:val="00725877"/>
    <w:rsid w:val="00725F39"/>
    <w:rsid w:val="007354CE"/>
    <w:rsid w:val="00737B54"/>
    <w:rsid w:val="0074015E"/>
    <w:rsid w:val="00741122"/>
    <w:rsid w:val="007414AA"/>
    <w:rsid w:val="007416BE"/>
    <w:rsid w:val="0074234E"/>
    <w:rsid w:val="00746BAD"/>
    <w:rsid w:val="007476D6"/>
    <w:rsid w:val="00751658"/>
    <w:rsid w:val="00752253"/>
    <w:rsid w:val="00756456"/>
    <w:rsid w:val="007576F2"/>
    <w:rsid w:val="007578A5"/>
    <w:rsid w:val="00757AC6"/>
    <w:rsid w:val="00760329"/>
    <w:rsid w:val="00761966"/>
    <w:rsid w:val="00761EBC"/>
    <w:rsid w:val="00770CE8"/>
    <w:rsid w:val="00773F95"/>
    <w:rsid w:val="00777997"/>
    <w:rsid w:val="0078078F"/>
    <w:rsid w:val="007900DB"/>
    <w:rsid w:val="007908FC"/>
    <w:rsid w:val="00790D98"/>
    <w:rsid w:val="0079241D"/>
    <w:rsid w:val="0079245A"/>
    <w:rsid w:val="00793B59"/>
    <w:rsid w:val="00793E89"/>
    <w:rsid w:val="00797D2D"/>
    <w:rsid w:val="007A0225"/>
    <w:rsid w:val="007A2194"/>
    <w:rsid w:val="007A3989"/>
    <w:rsid w:val="007A5460"/>
    <w:rsid w:val="007A5469"/>
    <w:rsid w:val="007A5BDA"/>
    <w:rsid w:val="007B6578"/>
    <w:rsid w:val="007B78D0"/>
    <w:rsid w:val="007C00E5"/>
    <w:rsid w:val="007C1CE2"/>
    <w:rsid w:val="007C3388"/>
    <w:rsid w:val="007C6469"/>
    <w:rsid w:val="007C7F29"/>
    <w:rsid w:val="007D401B"/>
    <w:rsid w:val="007D6D7B"/>
    <w:rsid w:val="007D6F00"/>
    <w:rsid w:val="007D7421"/>
    <w:rsid w:val="007D7A4B"/>
    <w:rsid w:val="007E445E"/>
    <w:rsid w:val="007E63A8"/>
    <w:rsid w:val="007F0159"/>
    <w:rsid w:val="007F085A"/>
    <w:rsid w:val="007F0A4D"/>
    <w:rsid w:val="007F1132"/>
    <w:rsid w:val="007F22C1"/>
    <w:rsid w:val="007F41E1"/>
    <w:rsid w:val="007F49DC"/>
    <w:rsid w:val="007F5C2D"/>
    <w:rsid w:val="007F5FC3"/>
    <w:rsid w:val="007F7D7F"/>
    <w:rsid w:val="00802B11"/>
    <w:rsid w:val="00802BFE"/>
    <w:rsid w:val="008044C8"/>
    <w:rsid w:val="00805F6E"/>
    <w:rsid w:val="00806434"/>
    <w:rsid w:val="0080757D"/>
    <w:rsid w:val="00807CD3"/>
    <w:rsid w:val="00811A76"/>
    <w:rsid w:val="00811C3C"/>
    <w:rsid w:val="00812801"/>
    <w:rsid w:val="0081658F"/>
    <w:rsid w:val="00821520"/>
    <w:rsid w:val="00821DF4"/>
    <w:rsid w:val="0082439A"/>
    <w:rsid w:val="00824D70"/>
    <w:rsid w:val="00827F27"/>
    <w:rsid w:val="0083238E"/>
    <w:rsid w:val="00837E40"/>
    <w:rsid w:val="008411DF"/>
    <w:rsid w:val="00842186"/>
    <w:rsid w:val="008434B4"/>
    <w:rsid w:val="008449BB"/>
    <w:rsid w:val="00845DEC"/>
    <w:rsid w:val="008522B0"/>
    <w:rsid w:val="00852D75"/>
    <w:rsid w:val="00856582"/>
    <w:rsid w:val="008565F7"/>
    <w:rsid w:val="00856861"/>
    <w:rsid w:val="008571EE"/>
    <w:rsid w:val="008576F4"/>
    <w:rsid w:val="0086371D"/>
    <w:rsid w:val="00863A28"/>
    <w:rsid w:val="00866310"/>
    <w:rsid w:val="00867E7B"/>
    <w:rsid w:val="0087039E"/>
    <w:rsid w:val="00870876"/>
    <w:rsid w:val="00871320"/>
    <w:rsid w:val="00873720"/>
    <w:rsid w:val="00873B5B"/>
    <w:rsid w:val="0087482E"/>
    <w:rsid w:val="00876545"/>
    <w:rsid w:val="00877901"/>
    <w:rsid w:val="00880FFD"/>
    <w:rsid w:val="008813D5"/>
    <w:rsid w:val="00882650"/>
    <w:rsid w:val="00882F38"/>
    <w:rsid w:val="008846C1"/>
    <w:rsid w:val="00887BC4"/>
    <w:rsid w:val="00890133"/>
    <w:rsid w:val="0089429D"/>
    <w:rsid w:val="00894700"/>
    <w:rsid w:val="00894C8B"/>
    <w:rsid w:val="00895C9F"/>
    <w:rsid w:val="008A125C"/>
    <w:rsid w:val="008A3273"/>
    <w:rsid w:val="008A53AB"/>
    <w:rsid w:val="008A6438"/>
    <w:rsid w:val="008A7D16"/>
    <w:rsid w:val="008B2CF3"/>
    <w:rsid w:val="008B5C47"/>
    <w:rsid w:val="008B7AF1"/>
    <w:rsid w:val="008C01F3"/>
    <w:rsid w:val="008C3B18"/>
    <w:rsid w:val="008C50DE"/>
    <w:rsid w:val="008C5FF4"/>
    <w:rsid w:val="008D06A8"/>
    <w:rsid w:val="008D1968"/>
    <w:rsid w:val="008D1989"/>
    <w:rsid w:val="008D3576"/>
    <w:rsid w:val="008E10CC"/>
    <w:rsid w:val="008E5774"/>
    <w:rsid w:val="008E58E2"/>
    <w:rsid w:val="008E7E30"/>
    <w:rsid w:val="008F00D2"/>
    <w:rsid w:val="008F0316"/>
    <w:rsid w:val="008F39F9"/>
    <w:rsid w:val="008F6BF3"/>
    <w:rsid w:val="00901DEF"/>
    <w:rsid w:val="00902430"/>
    <w:rsid w:val="0090266C"/>
    <w:rsid w:val="00903456"/>
    <w:rsid w:val="00905094"/>
    <w:rsid w:val="00911886"/>
    <w:rsid w:val="00917D08"/>
    <w:rsid w:val="00920C25"/>
    <w:rsid w:val="00920CBE"/>
    <w:rsid w:val="00922AA3"/>
    <w:rsid w:val="00923EC6"/>
    <w:rsid w:val="00924345"/>
    <w:rsid w:val="009252CA"/>
    <w:rsid w:val="0093035F"/>
    <w:rsid w:val="009320F7"/>
    <w:rsid w:val="0093307D"/>
    <w:rsid w:val="009356F0"/>
    <w:rsid w:val="00940943"/>
    <w:rsid w:val="00944101"/>
    <w:rsid w:val="00946BA3"/>
    <w:rsid w:val="00947F4A"/>
    <w:rsid w:val="009503FB"/>
    <w:rsid w:val="00951EAD"/>
    <w:rsid w:val="00952EDC"/>
    <w:rsid w:val="009562E2"/>
    <w:rsid w:val="00956CAC"/>
    <w:rsid w:val="00956EFD"/>
    <w:rsid w:val="00962709"/>
    <w:rsid w:val="00962B01"/>
    <w:rsid w:val="00964E75"/>
    <w:rsid w:val="0096623E"/>
    <w:rsid w:val="009669FB"/>
    <w:rsid w:val="00967261"/>
    <w:rsid w:val="00972A56"/>
    <w:rsid w:val="00973090"/>
    <w:rsid w:val="00974649"/>
    <w:rsid w:val="009756CD"/>
    <w:rsid w:val="009768DB"/>
    <w:rsid w:val="009805BF"/>
    <w:rsid w:val="00981970"/>
    <w:rsid w:val="0098479A"/>
    <w:rsid w:val="00987D43"/>
    <w:rsid w:val="00990ABF"/>
    <w:rsid w:val="009A0A3E"/>
    <w:rsid w:val="009A15EE"/>
    <w:rsid w:val="009A39B3"/>
    <w:rsid w:val="009A4672"/>
    <w:rsid w:val="009A5482"/>
    <w:rsid w:val="009A5B64"/>
    <w:rsid w:val="009A69B4"/>
    <w:rsid w:val="009B037A"/>
    <w:rsid w:val="009B1A25"/>
    <w:rsid w:val="009B31FB"/>
    <w:rsid w:val="009B44D8"/>
    <w:rsid w:val="009B64C9"/>
    <w:rsid w:val="009B6D90"/>
    <w:rsid w:val="009B7A14"/>
    <w:rsid w:val="009C1797"/>
    <w:rsid w:val="009C26A7"/>
    <w:rsid w:val="009C3847"/>
    <w:rsid w:val="009C6DE4"/>
    <w:rsid w:val="009C7B11"/>
    <w:rsid w:val="009D09C0"/>
    <w:rsid w:val="009D0A8F"/>
    <w:rsid w:val="009D61E0"/>
    <w:rsid w:val="009D76B3"/>
    <w:rsid w:val="009E4A31"/>
    <w:rsid w:val="009E5F08"/>
    <w:rsid w:val="009E7530"/>
    <w:rsid w:val="009F0AF4"/>
    <w:rsid w:val="009F1172"/>
    <w:rsid w:val="009F21F5"/>
    <w:rsid w:val="009F273A"/>
    <w:rsid w:val="009F54AC"/>
    <w:rsid w:val="009F5FAD"/>
    <w:rsid w:val="009F69EB"/>
    <w:rsid w:val="00A00DEE"/>
    <w:rsid w:val="00A00F36"/>
    <w:rsid w:val="00A00FAB"/>
    <w:rsid w:val="00A038B2"/>
    <w:rsid w:val="00A03AA1"/>
    <w:rsid w:val="00A05E84"/>
    <w:rsid w:val="00A13384"/>
    <w:rsid w:val="00A14D08"/>
    <w:rsid w:val="00A165CB"/>
    <w:rsid w:val="00A17D2E"/>
    <w:rsid w:val="00A20ECF"/>
    <w:rsid w:val="00A225EB"/>
    <w:rsid w:val="00A2369D"/>
    <w:rsid w:val="00A305B7"/>
    <w:rsid w:val="00A3215F"/>
    <w:rsid w:val="00A33E34"/>
    <w:rsid w:val="00A34AB2"/>
    <w:rsid w:val="00A3657C"/>
    <w:rsid w:val="00A37432"/>
    <w:rsid w:val="00A412AC"/>
    <w:rsid w:val="00A422DF"/>
    <w:rsid w:val="00A434B2"/>
    <w:rsid w:val="00A436DF"/>
    <w:rsid w:val="00A46F92"/>
    <w:rsid w:val="00A47ABA"/>
    <w:rsid w:val="00A61951"/>
    <w:rsid w:val="00A63B0E"/>
    <w:rsid w:val="00A63B5D"/>
    <w:rsid w:val="00A63F10"/>
    <w:rsid w:val="00A64D1E"/>
    <w:rsid w:val="00A652D1"/>
    <w:rsid w:val="00A67E05"/>
    <w:rsid w:val="00A724D4"/>
    <w:rsid w:val="00A72FB7"/>
    <w:rsid w:val="00A7345B"/>
    <w:rsid w:val="00A73632"/>
    <w:rsid w:val="00A7528D"/>
    <w:rsid w:val="00A75490"/>
    <w:rsid w:val="00A75BD9"/>
    <w:rsid w:val="00A8180B"/>
    <w:rsid w:val="00A82D77"/>
    <w:rsid w:val="00A82E51"/>
    <w:rsid w:val="00A8389E"/>
    <w:rsid w:val="00A84564"/>
    <w:rsid w:val="00A851D1"/>
    <w:rsid w:val="00A87A73"/>
    <w:rsid w:val="00A92695"/>
    <w:rsid w:val="00A952BE"/>
    <w:rsid w:val="00A961AF"/>
    <w:rsid w:val="00AA420C"/>
    <w:rsid w:val="00AA4A4E"/>
    <w:rsid w:val="00AA4BCE"/>
    <w:rsid w:val="00AA60A5"/>
    <w:rsid w:val="00AA7763"/>
    <w:rsid w:val="00AB16C0"/>
    <w:rsid w:val="00AB360F"/>
    <w:rsid w:val="00AB52B9"/>
    <w:rsid w:val="00AB5FBC"/>
    <w:rsid w:val="00AB67DA"/>
    <w:rsid w:val="00AB6CCF"/>
    <w:rsid w:val="00AC30C9"/>
    <w:rsid w:val="00AC3169"/>
    <w:rsid w:val="00AC420D"/>
    <w:rsid w:val="00AC73DE"/>
    <w:rsid w:val="00AC7AFC"/>
    <w:rsid w:val="00AD03A4"/>
    <w:rsid w:val="00AD0C4C"/>
    <w:rsid w:val="00AD177F"/>
    <w:rsid w:val="00AD5D76"/>
    <w:rsid w:val="00AD6554"/>
    <w:rsid w:val="00AD72D0"/>
    <w:rsid w:val="00AE148E"/>
    <w:rsid w:val="00AE2D90"/>
    <w:rsid w:val="00AE3B2C"/>
    <w:rsid w:val="00AE604A"/>
    <w:rsid w:val="00AE6F41"/>
    <w:rsid w:val="00AF0089"/>
    <w:rsid w:val="00AF0E2E"/>
    <w:rsid w:val="00AF1A3C"/>
    <w:rsid w:val="00AF2AC5"/>
    <w:rsid w:val="00AF2F24"/>
    <w:rsid w:val="00AF614B"/>
    <w:rsid w:val="00B00632"/>
    <w:rsid w:val="00B03233"/>
    <w:rsid w:val="00B0420D"/>
    <w:rsid w:val="00B04CF0"/>
    <w:rsid w:val="00B131C7"/>
    <w:rsid w:val="00B14A96"/>
    <w:rsid w:val="00B15C50"/>
    <w:rsid w:val="00B161BC"/>
    <w:rsid w:val="00B20721"/>
    <w:rsid w:val="00B214EB"/>
    <w:rsid w:val="00B2545A"/>
    <w:rsid w:val="00B35152"/>
    <w:rsid w:val="00B353F3"/>
    <w:rsid w:val="00B378C7"/>
    <w:rsid w:val="00B419F0"/>
    <w:rsid w:val="00B42233"/>
    <w:rsid w:val="00B42B53"/>
    <w:rsid w:val="00B42D0F"/>
    <w:rsid w:val="00B44AF5"/>
    <w:rsid w:val="00B473D6"/>
    <w:rsid w:val="00B552B9"/>
    <w:rsid w:val="00B5564C"/>
    <w:rsid w:val="00B61C7B"/>
    <w:rsid w:val="00B631D0"/>
    <w:rsid w:val="00B66CCE"/>
    <w:rsid w:val="00B72337"/>
    <w:rsid w:val="00B736B8"/>
    <w:rsid w:val="00B7587D"/>
    <w:rsid w:val="00B77396"/>
    <w:rsid w:val="00B83058"/>
    <w:rsid w:val="00B85FFF"/>
    <w:rsid w:val="00B868AB"/>
    <w:rsid w:val="00B87F1A"/>
    <w:rsid w:val="00B9120F"/>
    <w:rsid w:val="00B91C9B"/>
    <w:rsid w:val="00B93A93"/>
    <w:rsid w:val="00BA2B4A"/>
    <w:rsid w:val="00BA4A34"/>
    <w:rsid w:val="00BA60F1"/>
    <w:rsid w:val="00BA68EC"/>
    <w:rsid w:val="00BB1EBC"/>
    <w:rsid w:val="00BC0D82"/>
    <w:rsid w:val="00BC1508"/>
    <w:rsid w:val="00BC3352"/>
    <w:rsid w:val="00BC3C31"/>
    <w:rsid w:val="00BC5268"/>
    <w:rsid w:val="00BC53F2"/>
    <w:rsid w:val="00BC5F5F"/>
    <w:rsid w:val="00BC6171"/>
    <w:rsid w:val="00BC7E9E"/>
    <w:rsid w:val="00BD2721"/>
    <w:rsid w:val="00BD37AF"/>
    <w:rsid w:val="00BD5A5D"/>
    <w:rsid w:val="00BD75DA"/>
    <w:rsid w:val="00BE40E7"/>
    <w:rsid w:val="00BE458A"/>
    <w:rsid w:val="00BF23D5"/>
    <w:rsid w:val="00BF23F0"/>
    <w:rsid w:val="00BF3D4E"/>
    <w:rsid w:val="00BF3E12"/>
    <w:rsid w:val="00BF4883"/>
    <w:rsid w:val="00BF5D8A"/>
    <w:rsid w:val="00BF6068"/>
    <w:rsid w:val="00BF7359"/>
    <w:rsid w:val="00BF75E2"/>
    <w:rsid w:val="00C0168C"/>
    <w:rsid w:val="00C0386B"/>
    <w:rsid w:val="00C038BA"/>
    <w:rsid w:val="00C042AF"/>
    <w:rsid w:val="00C0667E"/>
    <w:rsid w:val="00C06A15"/>
    <w:rsid w:val="00C120E9"/>
    <w:rsid w:val="00C1229E"/>
    <w:rsid w:val="00C12D89"/>
    <w:rsid w:val="00C14374"/>
    <w:rsid w:val="00C14AE9"/>
    <w:rsid w:val="00C1642B"/>
    <w:rsid w:val="00C17ACD"/>
    <w:rsid w:val="00C2145F"/>
    <w:rsid w:val="00C21F88"/>
    <w:rsid w:val="00C22B1D"/>
    <w:rsid w:val="00C25F13"/>
    <w:rsid w:val="00C277A0"/>
    <w:rsid w:val="00C27BC0"/>
    <w:rsid w:val="00C27E54"/>
    <w:rsid w:val="00C30ABD"/>
    <w:rsid w:val="00C32ECE"/>
    <w:rsid w:val="00C33562"/>
    <w:rsid w:val="00C37267"/>
    <w:rsid w:val="00C41300"/>
    <w:rsid w:val="00C43F92"/>
    <w:rsid w:val="00C4483E"/>
    <w:rsid w:val="00C4551C"/>
    <w:rsid w:val="00C463C8"/>
    <w:rsid w:val="00C473FF"/>
    <w:rsid w:val="00C51FF6"/>
    <w:rsid w:val="00C54504"/>
    <w:rsid w:val="00C609C0"/>
    <w:rsid w:val="00C62622"/>
    <w:rsid w:val="00C63E16"/>
    <w:rsid w:val="00C64A71"/>
    <w:rsid w:val="00C64BE6"/>
    <w:rsid w:val="00C7183E"/>
    <w:rsid w:val="00C75214"/>
    <w:rsid w:val="00C819EE"/>
    <w:rsid w:val="00C83E58"/>
    <w:rsid w:val="00C86CA0"/>
    <w:rsid w:val="00C87184"/>
    <w:rsid w:val="00C90F3C"/>
    <w:rsid w:val="00C912A2"/>
    <w:rsid w:val="00C91E5B"/>
    <w:rsid w:val="00C92CE0"/>
    <w:rsid w:val="00C93188"/>
    <w:rsid w:val="00C94449"/>
    <w:rsid w:val="00C96BE9"/>
    <w:rsid w:val="00CA23A1"/>
    <w:rsid w:val="00CA2AF0"/>
    <w:rsid w:val="00CA2D74"/>
    <w:rsid w:val="00CA444C"/>
    <w:rsid w:val="00CA61D5"/>
    <w:rsid w:val="00CA6242"/>
    <w:rsid w:val="00CA62D5"/>
    <w:rsid w:val="00CB4089"/>
    <w:rsid w:val="00CB4A3A"/>
    <w:rsid w:val="00CB4A81"/>
    <w:rsid w:val="00CB4B2F"/>
    <w:rsid w:val="00CB78C3"/>
    <w:rsid w:val="00CC00A9"/>
    <w:rsid w:val="00CC1112"/>
    <w:rsid w:val="00CC2C3A"/>
    <w:rsid w:val="00CC6B80"/>
    <w:rsid w:val="00CD06B7"/>
    <w:rsid w:val="00CD3132"/>
    <w:rsid w:val="00CD4CFF"/>
    <w:rsid w:val="00CE2CCE"/>
    <w:rsid w:val="00CE77B0"/>
    <w:rsid w:val="00CF4D1A"/>
    <w:rsid w:val="00CF7EB7"/>
    <w:rsid w:val="00D0188E"/>
    <w:rsid w:val="00D02BB8"/>
    <w:rsid w:val="00D11367"/>
    <w:rsid w:val="00D139C4"/>
    <w:rsid w:val="00D1401F"/>
    <w:rsid w:val="00D170D8"/>
    <w:rsid w:val="00D22AFE"/>
    <w:rsid w:val="00D237EC"/>
    <w:rsid w:val="00D31ABE"/>
    <w:rsid w:val="00D32370"/>
    <w:rsid w:val="00D40FBD"/>
    <w:rsid w:val="00D45BDE"/>
    <w:rsid w:val="00D460D7"/>
    <w:rsid w:val="00D47F81"/>
    <w:rsid w:val="00D504F0"/>
    <w:rsid w:val="00D52E84"/>
    <w:rsid w:val="00D534F5"/>
    <w:rsid w:val="00D5635B"/>
    <w:rsid w:val="00D578B4"/>
    <w:rsid w:val="00D60E75"/>
    <w:rsid w:val="00D61164"/>
    <w:rsid w:val="00D650FE"/>
    <w:rsid w:val="00D66475"/>
    <w:rsid w:val="00D67492"/>
    <w:rsid w:val="00D67B74"/>
    <w:rsid w:val="00D72168"/>
    <w:rsid w:val="00D761D5"/>
    <w:rsid w:val="00D77147"/>
    <w:rsid w:val="00D8196B"/>
    <w:rsid w:val="00D81E0D"/>
    <w:rsid w:val="00D8365A"/>
    <w:rsid w:val="00D83FA0"/>
    <w:rsid w:val="00D86CE9"/>
    <w:rsid w:val="00D87C58"/>
    <w:rsid w:val="00D90220"/>
    <w:rsid w:val="00D906FC"/>
    <w:rsid w:val="00D92D10"/>
    <w:rsid w:val="00D95994"/>
    <w:rsid w:val="00D95CC5"/>
    <w:rsid w:val="00D96889"/>
    <w:rsid w:val="00DA0A9B"/>
    <w:rsid w:val="00DA5E34"/>
    <w:rsid w:val="00DB52B5"/>
    <w:rsid w:val="00DC1125"/>
    <w:rsid w:val="00DC3005"/>
    <w:rsid w:val="00DC3196"/>
    <w:rsid w:val="00DC3254"/>
    <w:rsid w:val="00DC4FAF"/>
    <w:rsid w:val="00DD17CE"/>
    <w:rsid w:val="00DD1AEA"/>
    <w:rsid w:val="00DD70A2"/>
    <w:rsid w:val="00DD7184"/>
    <w:rsid w:val="00DE03E8"/>
    <w:rsid w:val="00DE5F42"/>
    <w:rsid w:val="00DF1DDB"/>
    <w:rsid w:val="00DF22A5"/>
    <w:rsid w:val="00DF2FA7"/>
    <w:rsid w:val="00DF34A1"/>
    <w:rsid w:val="00DF49EB"/>
    <w:rsid w:val="00DF549C"/>
    <w:rsid w:val="00DF5C07"/>
    <w:rsid w:val="00DF6DAB"/>
    <w:rsid w:val="00E019CC"/>
    <w:rsid w:val="00E029BA"/>
    <w:rsid w:val="00E06127"/>
    <w:rsid w:val="00E07246"/>
    <w:rsid w:val="00E076C2"/>
    <w:rsid w:val="00E12078"/>
    <w:rsid w:val="00E120C1"/>
    <w:rsid w:val="00E1224B"/>
    <w:rsid w:val="00E12E62"/>
    <w:rsid w:val="00E14DC8"/>
    <w:rsid w:val="00E16251"/>
    <w:rsid w:val="00E17A83"/>
    <w:rsid w:val="00E206AF"/>
    <w:rsid w:val="00E2234F"/>
    <w:rsid w:val="00E22A7E"/>
    <w:rsid w:val="00E23603"/>
    <w:rsid w:val="00E24DBA"/>
    <w:rsid w:val="00E24FEF"/>
    <w:rsid w:val="00E25016"/>
    <w:rsid w:val="00E259CF"/>
    <w:rsid w:val="00E26653"/>
    <w:rsid w:val="00E27609"/>
    <w:rsid w:val="00E30C40"/>
    <w:rsid w:val="00E30CCF"/>
    <w:rsid w:val="00E33460"/>
    <w:rsid w:val="00E34275"/>
    <w:rsid w:val="00E35026"/>
    <w:rsid w:val="00E37F95"/>
    <w:rsid w:val="00E40AF8"/>
    <w:rsid w:val="00E43537"/>
    <w:rsid w:val="00E4397C"/>
    <w:rsid w:val="00E44CF6"/>
    <w:rsid w:val="00E51CB4"/>
    <w:rsid w:val="00E53E97"/>
    <w:rsid w:val="00E543E2"/>
    <w:rsid w:val="00E56EDA"/>
    <w:rsid w:val="00E57751"/>
    <w:rsid w:val="00E57930"/>
    <w:rsid w:val="00E6358C"/>
    <w:rsid w:val="00E64A65"/>
    <w:rsid w:val="00E74331"/>
    <w:rsid w:val="00E77C39"/>
    <w:rsid w:val="00E80063"/>
    <w:rsid w:val="00E80143"/>
    <w:rsid w:val="00E81A9D"/>
    <w:rsid w:val="00E830BF"/>
    <w:rsid w:val="00E83968"/>
    <w:rsid w:val="00E850E9"/>
    <w:rsid w:val="00E905EE"/>
    <w:rsid w:val="00E9061A"/>
    <w:rsid w:val="00E944CD"/>
    <w:rsid w:val="00E947D7"/>
    <w:rsid w:val="00E9498D"/>
    <w:rsid w:val="00E9629D"/>
    <w:rsid w:val="00EA0960"/>
    <w:rsid w:val="00EA23B9"/>
    <w:rsid w:val="00EA25A8"/>
    <w:rsid w:val="00EA2F7E"/>
    <w:rsid w:val="00EA33EC"/>
    <w:rsid w:val="00EA3516"/>
    <w:rsid w:val="00EA6172"/>
    <w:rsid w:val="00EA77F5"/>
    <w:rsid w:val="00EB0200"/>
    <w:rsid w:val="00EB13C0"/>
    <w:rsid w:val="00EB158D"/>
    <w:rsid w:val="00EB1A9D"/>
    <w:rsid w:val="00EB31EA"/>
    <w:rsid w:val="00EB6FC3"/>
    <w:rsid w:val="00EB72E0"/>
    <w:rsid w:val="00EB7BE4"/>
    <w:rsid w:val="00EB7EC4"/>
    <w:rsid w:val="00EC0A28"/>
    <w:rsid w:val="00EC0DAB"/>
    <w:rsid w:val="00EC1906"/>
    <w:rsid w:val="00EC59C8"/>
    <w:rsid w:val="00EC76B5"/>
    <w:rsid w:val="00ED2D8F"/>
    <w:rsid w:val="00ED35F1"/>
    <w:rsid w:val="00ED3847"/>
    <w:rsid w:val="00ED44A9"/>
    <w:rsid w:val="00EE35AC"/>
    <w:rsid w:val="00EE78A4"/>
    <w:rsid w:val="00EE78CE"/>
    <w:rsid w:val="00EE7CB5"/>
    <w:rsid w:val="00EF195F"/>
    <w:rsid w:val="00EF517D"/>
    <w:rsid w:val="00F00D95"/>
    <w:rsid w:val="00F01139"/>
    <w:rsid w:val="00F0696B"/>
    <w:rsid w:val="00F077EB"/>
    <w:rsid w:val="00F07A69"/>
    <w:rsid w:val="00F07B80"/>
    <w:rsid w:val="00F115CF"/>
    <w:rsid w:val="00F134D9"/>
    <w:rsid w:val="00F15D6C"/>
    <w:rsid w:val="00F206CB"/>
    <w:rsid w:val="00F2173B"/>
    <w:rsid w:val="00F24826"/>
    <w:rsid w:val="00F260FB"/>
    <w:rsid w:val="00F26866"/>
    <w:rsid w:val="00F268B5"/>
    <w:rsid w:val="00F30B4C"/>
    <w:rsid w:val="00F316DF"/>
    <w:rsid w:val="00F328CC"/>
    <w:rsid w:val="00F36B51"/>
    <w:rsid w:val="00F3724A"/>
    <w:rsid w:val="00F4339B"/>
    <w:rsid w:val="00F44268"/>
    <w:rsid w:val="00F450B2"/>
    <w:rsid w:val="00F466C7"/>
    <w:rsid w:val="00F46700"/>
    <w:rsid w:val="00F4723A"/>
    <w:rsid w:val="00F509A7"/>
    <w:rsid w:val="00F5374E"/>
    <w:rsid w:val="00F53891"/>
    <w:rsid w:val="00F550C2"/>
    <w:rsid w:val="00F5523B"/>
    <w:rsid w:val="00F55A31"/>
    <w:rsid w:val="00F5734F"/>
    <w:rsid w:val="00F61806"/>
    <w:rsid w:val="00F6600E"/>
    <w:rsid w:val="00F72420"/>
    <w:rsid w:val="00F73858"/>
    <w:rsid w:val="00F760BA"/>
    <w:rsid w:val="00F76503"/>
    <w:rsid w:val="00F776F6"/>
    <w:rsid w:val="00F8176D"/>
    <w:rsid w:val="00F83510"/>
    <w:rsid w:val="00F83E49"/>
    <w:rsid w:val="00F84E28"/>
    <w:rsid w:val="00F85EC8"/>
    <w:rsid w:val="00F94DE6"/>
    <w:rsid w:val="00F95D24"/>
    <w:rsid w:val="00FA07A1"/>
    <w:rsid w:val="00FA0914"/>
    <w:rsid w:val="00FA10FD"/>
    <w:rsid w:val="00FA177A"/>
    <w:rsid w:val="00FA5E58"/>
    <w:rsid w:val="00FA692B"/>
    <w:rsid w:val="00FB0B10"/>
    <w:rsid w:val="00FB1279"/>
    <w:rsid w:val="00FB14BC"/>
    <w:rsid w:val="00FB23B8"/>
    <w:rsid w:val="00FB347D"/>
    <w:rsid w:val="00FC0E19"/>
    <w:rsid w:val="00FC379A"/>
    <w:rsid w:val="00FC5F59"/>
    <w:rsid w:val="00FC6F6D"/>
    <w:rsid w:val="00FC7D6B"/>
    <w:rsid w:val="00FD32F3"/>
    <w:rsid w:val="00FD34CE"/>
    <w:rsid w:val="00FD3CA6"/>
    <w:rsid w:val="00FD57F9"/>
    <w:rsid w:val="00FD782E"/>
    <w:rsid w:val="00FE0DD7"/>
    <w:rsid w:val="00FE1198"/>
    <w:rsid w:val="00FE2236"/>
    <w:rsid w:val="00FE34D1"/>
    <w:rsid w:val="00FE3541"/>
    <w:rsid w:val="00FE7339"/>
    <w:rsid w:val="00FF0335"/>
    <w:rsid w:val="00FF260D"/>
    <w:rsid w:val="00FF267C"/>
    <w:rsid w:val="00FF2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FC44"/>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E10"/>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styleId="af7">
    <w:name w:val="Unresolved Mention"/>
    <w:basedOn w:val="a0"/>
    <w:uiPriority w:val="99"/>
    <w:semiHidden/>
    <w:unhideWhenUsed/>
    <w:rsid w:val="00F07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4329">
      <w:bodyDiv w:val="1"/>
      <w:marLeft w:val="0"/>
      <w:marRight w:val="0"/>
      <w:marTop w:val="0"/>
      <w:marBottom w:val="0"/>
      <w:divBdr>
        <w:top w:val="none" w:sz="0" w:space="0" w:color="auto"/>
        <w:left w:val="none" w:sz="0" w:space="0" w:color="auto"/>
        <w:bottom w:val="none" w:sz="0" w:space="0" w:color="auto"/>
        <w:right w:val="none" w:sz="0" w:space="0" w:color="auto"/>
      </w:divBdr>
    </w:div>
    <w:div w:id="85461656">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77013416">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43098717">
      <w:bodyDiv w:val="1"/>
      <w:marLeft w:val="0"/>
      <w:marRight w:val="0"/>
      <w:marTop w:val="0"/>
      <w:marBottom w:val="0"/>
      <w:divBdr>
        <w:top w:val="none" w:sz="0" w:space="0" w:color="auto"/>
        <w:left w:val="none" w:sz="0" w:space="0" w:color="auto"/>
        <w:bottom w:val="none" w:sz="0" w:space="0" w:color="auto"/>
        <w:right w:val="none" w:sz="0" w:space="0" w:color="auto"/>
      </w:divBdr>
    </w:div>
    <w:div w:id="144009830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663854693">
      <w:bodyDiv w:val="1"/>
      <w:marLeft w:val="0"/>
      <w:marRight w:val="0"/>
      <w:marTop w:val="0"/>
      <w:marBottom w:val="0"/>
      <w:divBdr>
        <w:top w:val="none" w:sz="0" w:space="0" w:color="auto"/>
        <w:left w:val="none" w:sz="0" w:space="0" w:color="auto"/>
        <w:bottom w:val="none" w:sz="0" w:space="0" w:color="auto"/>
        <w:right w:val="none" w:sz="0" w:space="0" w:color="auto"/>
      </w:divBdr>
    </w:div>
    <w:div w:id="1770655723">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o.zaitseva@phc.org.ua%3e" TargetMode="External"/><Relationship Id="rId18" Type="http://schemas.openxmlformats.org/officeDocument/2006/relationships/hyperlink" Target="http://childrenandbusiness.or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korzh@phc.org.ua" TargetMode="External"/><Relationship Id="rId17" Type="http://schemas.openxmlformats.org/officeDocument/2006/relationships/hyperlink" Target="https://www.ispeakoutnow.org/home-page/" TargetMode="External"/><Relationship Id="rId2" Type="http://schemas.openxmlformats.org/officeDocument/2006/relationships/customXml" Target="../customXml/item2.xml"/><Relationship Id="rId16" Type="http://schemas.openxmlformats.org/officeDocument/2006/relationships/hyperlink" Target="https://www.theglobalfund.org/media/6016/core_ethicsandconflictofinterest_policy_e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orzh@phc.org.ua"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s://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61B2A-6595-41BB-9FB6-2B3772E6B28C}">
  <ds:schemaRefs>
    <ds:schemaRef ds:uri="http://schemas.openxmlformats.org/officeDocument/2006/bibliography"/>
  </ds:schemaRefs>
</ds:datastoreItem>
</file>

<file path=customXml/itemProps2.xml><?xml version="1.0" encoding="utf-8"?>
<ds:datastoreItem xmlns:ds="http://schemas.openxmlformats.org/officeDocument/2006/customXml" ds:itemID="{5F279990-F8C0-44E9-9E92-B4AC2E53F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30749</Words>
  <Characters>17528</Characters>
  <Application>Microsoft Office Word</Application>
  <DocSecurity>0</DocSecurity>
  <Lines>146</Lines>
  <Paragraphs>96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48181</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Олег Корж</cp:lastModifiedBy>
  <cp:revision>12</cp:revision>
  <cp:lastPrinted>2023-05-15T09:26:00Z</cp:lastPrinted>
  <dcterms:created xsi:type="dcterms:W3CDTF">2023-05-12T08:47:00Z</dcterms:created>
  <dcterms:modified xsi:type="dcterms:W3CDTF">2023-05-15T10:49:00Z</dcterms:modified>
</cp:coreProperties>
</file>