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C1FBA9D"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w:t>
      </w:r>
      <w:proofErr w:type="spellStart"/>
      <w:r w:rsidR="00B552B9" w:rsidRPr="00725DDC">
        <w:rPr>
          <w:rFonts w:ascii="Times New Roman" w:hAnsi="Times New Roman"/>
          <w:sz w:val="24"/>
          <w:szCs w:val="24"/>
        </w:rPr>
        <w:t>тел</w:t>
      </w:r>
      <w:proofErr w:type="spellEnd"/>
      <w:r w:rsidR="00B552B9" w:rsidRPr="00725DDC">
        <w:rPr>
          <w:rFonts w:ascii="Times New Roman" w:hAnsi="Times New Roman"/>
          <w:sz w:val="24"/>
          <w:szCs w:val="24"/>
        </w:rPr>
        <w:t xml:space="preserve">. (044) </w:t>
      </w:r>
      <w:r w:rsidR="00BA734D" w:rsidRPr="00D614DD">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BD2EA5"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BD2EA5" w:rsidRDefault="00541841" w:rsidP="00541841">
            <w:pPr>
              <w:spacing w:after="0" w:line="240" w:lineRule="auto"/>
              <w:ind w:left="5553"/>
              <w:rPr>
                <w:rFonts w:ascii="Times New Roman" w:hAnsi="Times New Roman"/>
                <w:iCs/>
                <w:sz w:val="24"/>
                <w:szCs w:val="24"/>
              </w:rPr>
            </w:pPr>
            <w:r w:rsidRPr="00BD2EA5">
              <w:rPr>
                <w:rFonts w:ascii="Times New Roman" w:hAnsi="Times New Roman"/>
                <w:iCs/>
                <w:sz w:val="24"/>
                <w:szCs w:val="24"/>
              </w:rPr>
              <w:t>ЗАТВЕРДЖЕНО</w:t>
            </w:r>
          </w:p>
          <w:p w14:paraId="6905A92E" w14:textId="77777777" w:rsidR="00541841" w:rsidRPr="00BD2EA5" w:rsidRDefault="00541841" w:rsidP="00541841">
            <w:pPr>
              <w:spacing w:after="0" w:line="240" w:lineRule="auto"/>
              <w:ind w:left="5553"/>
              <w:rPr>
                <w:rFonts w:ascii="Times New Roman" w:hAnsi="Times New Roman"/>
                <w:iCs/>
                <w:sz w:val="24"/>
                <w:szCs w:val="24"/>
              </w:rPr>
            </w:pPr>
            <w:r w:rsidRPr="00BD2EA5">
              <w:rPr>
                <w:rFonts w:ascii="Times New Roman" w:hAnsi="Times New Roman"/>
                <w:iCs/>
                <w:sz w:val="24"/>
                <w:szCs w:val="24"/>
              </w:rPr>
              <w:t>Рішенням тендерного комітету</w:t>
            </w:r>
          </w:p>
          <w:p w14:paraId="1938474B" w14:textId="25CDF391" w:rsidR="00541841" w:rsidRPr="00BD2EA5" w:rsidRDefault="00541841" w:rsidP="00541841">
            <w:pPr>
              <w:spacing w:after="0" w:line="240" w:lineRule="auto"/>
              <w:ind w:left="5553"/>
              <w:rPr>
                <w:rFonts w:ascii="Times New Roman" w:hAnsi="Times New Roman"/>
                <w:iCs/>
                <w:sz w:val="24"/>
                <w:szCs w:val="24"/>
              </w:rPr>
            </w:pPr>
            <w:r w:rsidRPr="00BD2EA5">
              <w:rPr>
                <w:rFonts w:ascii="Times New Roman" w:hAnsi="Times New Roman"/>
                <w:iCs/>
                <w:sz w:val="24"/>
                <w:szCs w:val="24"/>
              </w:rPr>
              <w:t>від "</w:t>
            </w:r>
            <w:r w:rsidR="00BD2EA5">
              <w:rPr>
                <w:rFonts w:ascii="Times New Roman" w:hAnsi="Times New Roman"/>
                <w:iCs/>
                <w:sz w:val="24"/>
                <w:szCs w:val="24"/>
              </w:rPr>
              <w:t>23</w:t>
            </w:r>
            <w:r w:rsidRPr="00BD2EA5">
              <w:rPr>
                <w:rFonts w:ascii="Times New Roman" w:hAnsi="Times New Roman"/>
                <w:iCs/>
                <w:sz w:val="24"/>
                <w:szCs w:val="24"/>
              </w:rPr>
              <w:t>"</w:t>
            </w:r>
            <w:r w:rsidR="00474F41" w:rsidRPr="00BD2EA5">
              <w:rPr>
                <w:rFonts w:ascii="Times New Roman" w:hAnsi="Times New Roman"/>
                <w:iCs/>
                <w:sz w:val="24"/>
                <w:szCs w:val="24"/>
              </w:rPr>
              <w:t xml:space="preserve"> </w:t>
            </w:r>
            <w:r w:rsidR="001E40B6" w:rsidRPr="00BD2EA5">
              <w:rPr>
                <w:rFonts w:ascii="Times New Roman" w:hAnsi="Times New Roman"/>
                <w:iCs/>
                <w:sz w:val="24"/>
                <w:szCs w:val="24"/>
              </w:rPr>
              <w:t>лютого</w:t>
            </w:r>
            <w:r w:rsidRPr="00BD2EA5">
              <w:rPr>
                <w:rFonts w:ascii="Times New Roman" w:hAnsi="Times New Roman"/>
                <w:iCs/>
                <w:sz w:val="24"/>
                <w:szCs w:val="24"/>
              </w:rPr>
              <w:t xml:space="preserve"> 20</w:t>
            </w:r>
            <w:r w:rsidR="00BF27FE" w:rsidRPr="00BD2EA5">
              <w:rPr>
                <w:rFonts w:ascii="Times New Roman" w:hAnsi="Times New Roman"/>
                <w:iCs/>
                <w:sz w:val="24"/>
                <w:szCs w:val="24"/>
              </w:rPr>
              <w:t>2</w:t>
            </w:r>
            <w:r w:rsidR="001E40B6" w:rsidRPr="00BD2EA5">
              <w:rPr>
                <w:rFonts w:ascii="Times New Roman" w:hAnsi="Times New Roman"/>
                <w:iCs/>
                <w:sz w:val="24"/>
                <w:szCs w:val="24"/>
              </w:rPr>
              <w:t>4</w:t>
            </w:r>
            <w:r w:rsidRPr="00BD2EA5">
              <w:rPr>
                <w:rFonts w:ascii="Times New Roman" w:hAnsi="Times New Roman"/>
                <w:iCs/>
                <w:sz w:val="24"/>
                <w:szCs w:val="24"/>
              </w:rPr>
              <w:t xml:space="preserve"> року № </w:t>
            </w:r>
            <w:r w:rsidR="00BD2EA5">
              <w:rPr>
                <w:rFonts w:ascii="Times New Roman" w:hAnsi="Times New Roman"/>
                <w:iCs/>
                <w:sz w:val="24"/>
                <w:szCs w:val="24"/>
              </w:rPr>
              <w:t>27</w:t>
            </w:r>
          </w:p>
          <w:p w14:paraId="1F13CC35" w14:textId="7F111791" w:rsidR="00541841" w:rsidRPr="00BD2EA5" w:rsidRDefault="00F31D09" w:rsidP="00541841">
            <w:pPr>
              <w:spacing w:after="0" w:line="240" w:lineRule="auto"/>
              <w:ind w:left="5553"/>
              <w:rPr>
                <w:rFonts w:ascii="Times New Roman" w:hAnsi="Times New Roman"/>
                <w:color w:val="000000"/>
                <w:sz w:val="24"/>
                <w:szCs w:val="24"/>
              </w:rPr>
            </w:pPr>
            <w:r w:rsidRPr="00BD2EA5">
              <w:rPr>
                <w:rFonts w:ascii="Times New Roman" w:hAnsi="Times New Roman"/>
                <w:color w:val="000000"/>
                <w:sz w:val="24"/>
                <w:szCs w:val="24"/>
              </w:rPr>
              <w:t>Г</w:t>
            </w:r>
            <w:r w:rsidR="0063183F" w:rsidRPr="00BD2EA5">
              <w:rPr>
                <w:rFonts w:ascii="Times New Roman" w:hAnsi="Times New Roman"/>
                <w:color w:val="000000"/>
                <w:sz w:val="24"/>
                <w:szCs w:val="24"/>
              </w:rPr>
              <w:t>олов</w:t>
            </w:r>
            <w:r w:rsidR="00464BCC" w:rsidRPr="00BD2EA5">
              <w:rPr>
                <w:rFonts w:ascii="Times New Roman" w:hAnsi="Times New Roman"/>
                <w:color w:val="000000"/>
                <w:sz w:val="24"/>
                <w:szCs w:val="24"/>
              </w:rPr>
              <w:t>а</w:t>
            </w:r>
            <w:r w:rsidR="0063183F" w:rsidRPr="00BD2EA5">
              <w:rPr>
                <w:rFonts w:ascii="Times New Roman" w:hAnsi="Times New Roman"/>
                <w:color w:val="000000"/>
                <w:sz w:val="24"/>
                <w:szCs w:val="24"/>
              </w:rPr>
              <w:t xml:space="preserve"> тендерного комітету</w:t>
            </w:r>
          </w:p>
          <w:p w14:paraId="558DDD6D" w14:textId="77777777" w:rsidR="0063183F" w:rsidRPr="00BD2EA5" w:rsidRDefault="0063183F" w:rsidP="00541841">
            <w:pPr>
              <w:spacing w:after="0" w:line="240" w:lineRule="auto"/>
              <w:ind w:left="5553"/>
              <w:rPr>
                <w:rFonts w:ascii="Times New Roman" w:hAnsi="Times New Roman"/>
                <w:iCs/>
                <w:sz w:val="24"/>
                <w:szCs w:val="24"/>
              </w:rPr>
            </w:pPr>
          </w:p>
          <w:p w14:paraId="3E748613" w14:textId="105AF005" w:rsidR="0063183F" w:rsidRPr="00BD2EA5" w:rsidRDefault="0063183F" w:rsidP="00541841">
            <w:pPr>
              <w:spacing w:after="0" w:line="240" w:lineRule="auto"/>
              <w:ind w:left="5553"/>
              <w:rPr>
                <w:rFonts w:ascii="Times New Roman" w:hAnsi="Times New Roman"/>
                <w:iCs/>
                <w:sz w:val="24"/>
                <w:szCs w:val="24"/>
              </w:rPr>
            </w:pPr>
            <w:r w:rsidRPr="00BD2EA5">
              <w:rPr>
                <w:rFonts w:ascii="Times New Roman" w:hAnsi="Times New Roman"/>
                <w:iCs/>
                <w:sz w:val="24"/>
                <w:szCs w:val="24"/>
              </w:rPr>
              <w:softHyphen/>
            </w:r>
            <w:r w:rsidRPr="00BD2EA5">
              <w:rPr>
                <w:rFonts w:ascii="Times New Roman" w:hAnsi="Times New Roman"/>
                <w:iCs/>
                <w:sz w:val="24"/>
                <w:szCs w:val="24"/>
              </w:rPr>
              <w:softHyphen/>
              <w:t xml:space="preserve">_____________  </w:t>
            </w:r>
            <w:r w:rsidR="00464BCC" w:rsidRPr="00BD2EA5">
              <w:rPr>
                <w:rFonts w:ascii="Times New Roman" w:hAnsi="Times New Roman"/>
                <w:iCs/>
                <w:sz w:val="24"/>
                <w:szCs w:val="24"/>
              </w:rPr>
              <w:t>О.Ю. Вовченко</w:t>
            </w:r>
          </w:p>
          <w:p w14:paraId="17485AD3" w14:textId="77777777" w:rsidR="00541841" w:rsidRPr="00BD2EA5"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BD2EA5" w:rsidRDefault="00C66CE3" w:rsidP="002B4FB9">
      <w:pPr>
        <w:spacing w:after="0" w:line="240" w:lineRule="auto"/>
        <w:jc w:val="center"/>
        <w:rPr>
          <w:rFonts w:ascii="Times New Roman" w:hAnsi="Times New Roman"/>
          <w:b/>
          <w:sz w:val="24"/>
          <w:szCs w:val="24"/>
        </w:rPr>
      </w:pPr>
    </w:p>
    <w:p w14:paraId="691C1AB0" w14:textId="15D1F77B" w:rsidR="002B4FB9" w:rsidRPr="00BD2EA5" w:rsidRDefault="002B4FB9" w:rsidP="002B4FB9">
      <w:pPr>
        <w:spacing w:after="0" w:line="240" w:lineRule="auto"/>
        <w:jc w:val="center"/>
        <w:rPr>
          <w:rFonts w:ascii="Times New Roman" w:hAnsi="Times New Roman"/>
          <w:b/>
          <w:sz w:val="24"/>
          <w:szCs w:val="24"/>
          <w:lang w:val="ru-RU"/>
        </w:rPr>
      </w:pPr>
      <w:r w:rsidRPr="00BD2EA5">
        <w:rPr>
          <w:rFonts w:ascii="Times New Roman" w:hAnsi="Times New Roman"/>
          <w:b/>
          <w:sz w:val="24"/>
          <w:szCs w:val="24"/>
        </w:rPr>
        <w:t xml:space="preserve">ОГОЛОШЕННЯ № </w:t>
      </w:r>
      <w:r w:rsidR="00BD2EA5">
        <w:rPr>
          <w:rFonts w:ascii="Times New Roman" w:hAnsi="Times New Roman"/>
          <w:b/>
          <w:sz w:val="24"/>
          <w:szCs w:val="24"/>
        </w:rPr>
        <w:t>27</w:t>
      </w:r>
      <w:bookmarkStart w:id="0" w:name="_GoBack"/>
      <w:bookmarkEnd w:id="0"/>
    </w:p>
    <w:p w14:paraId="7638CF4A" w14:textId="7838883F" w:rsidR="002B4FB9" w:rsidRPr="00BD2EA5" w:rsidRDefault="002B4FB9" w:rsidP="002B4FB9">
      <w:pPr>
        <w:spacing w:after="0" w:line="240" w:lineRule="auto"/>
        <w:jc w:val="center"/>
        <w:rPr>
          <w:rFonts w:ascii="Times New Roman" w:hAnsi="Times New Roman"/>
          <w:b/>
          <w:sz w:val="24"/>
          <w:szCs w:val="24"/>
        </w:rPr>
      </w:pPr>
      <w:r w:rsidRPr="00BD2EA5">
        <w:rPr>
          <w:rFonts w:ascii="Times New Roman" w:hAnsi="Times New Roman"/>
          <w:b/>
          <w:sz w:val="24"/>
          <w:szCs w:val="24"/>
        </w:rPr>
        <w:t xml:space="preserve">про проведення </w:t>
      </w:r>
      <w:r w:rsidR="003D0AD2" w:rsidRPr="00BD2EA5">
        <w:rPr>
          <w:rFonts w:ascii="Times New Roman" w:hAnsi="Times New Roman"/>
          <w:b/>
          <w:sz w:val="24"/>
          <w:szCs w:val="24"/>
        </w:rPr>
        <w:t>запиту цінових пропозицій</w:t>
      </w:r>
    </w:p>
    <w:p w14:paraId="2BCFE36E" w14:textId="77777777" w:rsidR="001338F7" w:rsidRPr="00BD2EA5" w:rsidRDefault="001338F7" w:rsidP="002B4FB9">
      <w:pPr>
        <w:spacing w:after="0" w:line="240" w:lineRule="auto"/>
        <w:jc w:val="center"/>
        <w:rPr>
          <w:rFonts w:ascii="Times New Roman" w:hAnsi="Times New Roman"/>
          <w:b/>
          <w:sz w:val="24"/>
          <w:szCs w:val="24"/>
        </w:rPr>
      </w:pPr>
    </w:p>
    <w:p w14:paraId="2C797BF8" w14:textId="46E559AF" w:rsidR="00355E31" w:rsidRPr="00BD2EA5" w:rsidRDefault="002B4FB9" w:rsidP="00355E31">
      <w:pPr>
        <w:spacing w:after="0" w:line="240" w:lineRule="auto"/>
        <w:ind w:firstLine="709"/>
        <w:jc w:val="both"/>
        <w:rPr>
          <w:rFonts w:ascii="Times New Roman" w:hAnsi="Times New Roman"/>
          <w:sz w:val="24"/>
          <w:szCs w:val="24"/>
        </w:rPr>
      </w:pPr>
      <w:bookmarkStart w:id="1" w:name="_Hlk534896560"/>
      <w:r w:rsidRPr="00BD2EA5">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BD2EA5">
        <w:rPr>
          <w:rFonts w:ascii="Times New Roman" w:hAnsi="Times New Roman"/>
          <w:sz w:val="24"/>
          <w:szCs w:val="24"/>
        </w:rPr>
        <w:t xml:space="preserve">(далі – Замовник) </w:t>
      </w:r>
      <w:r w:rsidR="003D0AD2" w:rsidRPr="00BD2EA5">
        <w:rPr>
          <w:rFonts w:ascii="Times New Roman" w:hAnsi="Times New Roman"/>
          <w:sz w:val="24"/>
          <w:szCs w:val="24"/>
        </w:rPr>
        <w:t xml:space="preserve">оголошує </w:t>
      </w:r>
      <w:r w:rsidR="001E40B6" w:rsidRPr="00BD2EA5">
        <w:rPr>
          <w:rFonts w:ascii="Times New Roman" w:hAnsi="Times New Roman"/>
          <w:sz w:val="24"/>
          <w:szCs w:val="24"/>
        </w:rPr>
        <w:t>закупівлю</w:t>
      </w:r>
      <w:r w:rsidR="003D0AD2" w:rsidRPr="00BD2EA5">
        <w:rPr>
          <w:rFonts w:ascii="Times New Roman" w:hAnsi="Times New Roman"/>
          <w:sz w:val="24"/>
          <w:szCs w:val="24"/>
        </w:rPr>
        <w:t xml:space="preserve"> за процедурою «запит цінових пропозицій» </w:t>
      </w:r>
      <w:r w:rsidR="001E40B6" w:rsidRPr="00BD2EA5">
        <w:rPr>
          <w:rFonts w:ascii="Times New Roman" w:hAnsi="Times New Roman"/>
          <w:sz w:val="24"/>
          <w:szCs w:val="24"/>
        </w:rPr>
        <w:t>-</w:t>
      </w:r>
      <w:r w:rsidR="003D0AD2" w:rsidRPr="00BD2EA5">
        <w:rPr>
          <w:rFonts w:ascii="Times New Roman" w:hAnsi="Times New Roman"/>
          <w:sz w:val="24"/>
          <w:szCs w:val="24"/>
        </w:rPr>
        <w:t xml:space="preserve"> </w:t>
      </w:r>
      <w:bookmarkStart w:id="2" w:name="_Hlk157671964"/>
      <w:bookmarkStart w:id="3" w:name="_Hlk534728636"/>
      <w:bookmarkStart w:id="4" w:name="_Hlk532227308"/>
      <w:r w:rsidR="00E663B8" w:rsidRPr="00BD2EA5">
        <w:rPr>
          <w:rFonts w:ascii="Times New Roman" w:hAnsi="Times New Roman"/>
          <w:b/>
          <w:sz w:val="24"/>
          <w:szCs w:val="24"/>
        </w:rPr>
        <w:t>ДК 021:2015 - 33710000-0 - Парфуми, засоби гігієни та презервативи (Мило-піна рідке)</w:t>
      </w:r>
      <w:bookmarkEnd w:id="2"/>
      <w:r w:rsidR="000D2665" w:rsidRPr="00BD2EA5">
        <w:rPr>
          <w:rFonts w:ascii="Times New Roman" w:hAnsi="Times New Roman"/>
          <w:b/>
          <w:sz w:val="24"/>
          <w:szCs w:val="24"/>
        </w:rPr>
        <w:t xml:space="preserve">, </w:t>
      </w:r>
      <w:r w:rsidR="00285407" w:rsidRPr="00BD2EA5">
        <w:rPr>
          <w:rFonts w:ascii="Times New Roman" w:hAnsi="Times New Roman"/>
          <w:bCs/>
          <w:sz w:val="24"/>
          <w:szCs w:val="24"/>
        </w:rPr>
        <w:t>в</w:t>
      </w:r>
      <w:r w:rsidRPr="00BD2EA5">
        <w:rPr>
          <w:rFonts w:ascii="Times New Roman" w:hAnsi="Times New Roman"/>
          <w:sz w:val="24"/>
          <w:szCs w:val="24"/>
        </w:rPr>
        <w:t xml:space="preserve"> </w:t>
      </w:r>
      <w:bookmarkEnd w:id="3"/>
      <w:bookmarkEnd w:id="4"/>
      <w:r w:rsidR="00355E31" w:rsidRPr="00BD2EA5">
        <w:rPr>
          <w:rFonts w:ascii="Times New Roman" w:hAnsi="Times New Roman"/>
          <w:sz w:val="24"/>
          <w:szCs w:val="24"/>
        </w:rPr>
        <w:t xml:space="preserve">рамках реалізації програми Глобального фонду </w:t>
      </w:r>
      <w:r w:rsidR="00355E31" w:rsidRPr="00BD2EA5">
        <w:rPr>
          <w:rFonts w:ascii="Times New Roman" w:hAnsi="Times New Roman"/>
          <w:bCs/>
          <w:sz w:val="24"/>
          <w:szCs w:val="24"/>
          <w:lang w:eastAsia="ru-RU"/>
        </w:rPr>
        <w:t xml:space="preserve">для боротьби зі СНІДом, туберкульозом та малярією </w:t>
      </w:r>
      <w:r w:rsidR="00355E31" w:rsidRPr="00BD2EA5">
        <w:rPr>
          <w:rFonts w:ascii="Times New Roman" w:hAnsi="Times New Roman"/>
          <w:sz w:val="24"/>
          <w:szCs w:val="24"/>
        </w:rPr>
        <w:t xml:space="preserve">(далі – </w:t>
      </w:r>
      <w:r w:rsidR="00A12C70" w:rsidRPr="00BD2EA5">
        <w:rPr>
          <w:rFonts w:ascii="Times New Roman" w:hAnsi="Times New Roman"/>
          <w:sz w:val="24"/>
          <w:szCs w:val="24"/>
        </w:rPr>
        <w:t>Т</w:t>
      </w:r>
      <w:r w:rsidR="002A72A4" w:rsidRPr="00BD2EA5">
        <w:rPr>
          <w:rFonts w:ascii="Times New Roman" w:hAnsi="Times New Roman"/>
          <w:sz w:val="24"/>
          <w:szCs w:val="24"/>
        </w:rPr>
        <w:t>овар</w:t>
      </w:r>
      <w:r w:rsidR="00355E31" w:rsidRPr="00BD2EA5">
        <w:rPr>
          <w:rFonts w:ascii="Times New Roman" w:hAnsi="Times New Roman"/>
          <w:sz w:val="24"/>
          <w:szCs w:val="24"/>
        </w:rPr>
        <w:t xml:space="preserve">) </w:t>
      </w:r>
      <w:r w:rsidR="00355E31" w:rsidRPr="00BD2EA5">
        <w:rPr>
          <w:rFonts w:ascii="Times New Roman" w:hAnsi="Times New Roman"/>
          <w:bCs/>
          <w:sz w:val="24"/>
          <w:szCs w:val="24"/>
          <w:lang w:eastAsia="ru-RU"/>
        </w:rPr>
        <w:t>та запрошує Вас подати цінову пропозицію.</w:t>
      </w:r>
    </w:p>
    <w:p w14:paraId="4B95920A" w14:textId="0B26D93E" w:rsidR="00355E31" w:rsidRPr="00BD2EA5" w:rsidRDefault="00355E31" w:rsidP="00355E31">
      <w:pPr>
        <w:spacing w:after="0" w:line="240" w:lineRule="auto"/>
        <w:ind w:firstLine="709"/>
        <w:jc w:val="both"/>
        <w:rPr>
          <w:rFonts w:ascii="Times New Roman" w:hAnsi="Times New Roman"/>
          <w:sz w:val="24"/>
          <w:szCs w:val="24"/>
        </w:rPr>
      </w:pPr>
      <w:r w:rsidRPr="00BD2EA5">
        <w:rPr>
          <w:rFonts w:ascii="Times New Roman" w:hAnsi="Times New Roman"/>
          <w:sz w:val="24"/>
          <w:szCs w:val="24"/>
        </w:rPr>
        <w:t xml:space="preserve">Закупівля </w:t>
      </w:r>
      <w:r w:rsidR="0068357B" w:rsidRPr="00BD2EA5">
        <w:rPr>
          <w:rFonts w:ascii="Times New Roman" w:hAnsi="Times New Roman"/>
          <w:sz w:val="24"/>
          <w:szCs w:val="24"/>
        </w:rPr>
        <w:t xml:space="preserve">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w:t>
      </w:r>
      <w:r w:rsidR="003F0A19" w:rsidRPr="00BD2EA5">
        <w:rPr>
          <w:rFonts w:ascii="Times New Roman" w:hAnsi="Times New Roman"/>
          <w:sz w:val="24"/>
          <w:szCs w:val="24"/>
        </w:rPr>
        <w:t xml:space="preserve">          </w:t>
      </w:r>
      <w:r w:rsidR="0068357B" w:rsidRPr="00BD2EA5">
        <w:rPr>
          <w:rFonts w:ascii="Times New Roman" w:hAnsi="Times New Roman"/>
          <w:sz w:val="24"/>
          <w:szCs w:val="24"/>
        </w:rPr>
        <w:t>№ 1936 від 04 грудня 2020 року (далі – Грантова угода)</w:t>
      </w:r>
      <w:r w:rsidRPr="00BD2EA5">
        <w:rPr>
          <w:rFonts w:ascii="Times New Roman" w:hAnsi="Times New Roman"/>
          <w:sz w:val="24"/>
          <w:szCs w:val="24"/>
        </w:rPr>
        <w:t>.</w:t>
      </w:r>
    </w:p>
    <w:p w14:paraId="3BE741F0" w14:textId="44106545" w:rsidR="002B4FB9" w:rsidRPr="00BD2EA5" w:rsidRDefault="002B4FB9" w:rsidP="00355E31">
      <w:pPr>
        <w:spacing w:after="0" w:line="240" w:lineRule="auto"/>
        <w:ind w:firstLine="709"/>
        <w:jc w:val="both"/>
        <w:rPr>
          <w:rFonts w:ascii="Times New Roman" w:hAnsi="Times New Roman"/>
          <w:sz w:val="24"/>
          <w:szCs w:val="24"/>
        </w:rPr>
      </w:pPr>
    </w:p>
    <w:p w14:paraId="31D96BEE" w14:textId="611D6A2D" w:rsidR="002B4FB9" w:rsidRPr="00BD2EA5" w:rsidRDefault="002B4FB9" w:rsidP="002B4FB9">
      <w:pPr>
        <w:pStyle w:val="a9"/>
        <w:numPr>
          <w:ilvl w:val="0"/>
          <w:numId w:val="1"/>
        </w:numPr>
        <w:tabs>
          <w:tab w:val="left" w:pos="1134"/>
        </w:tabs>
        <w:ind w:left="0" w:firstLine="709"/>
        <w:jc w:val="both"/>
        <w:rPr>
          <w:rFonts w:ascii="Times New Roman" w:hAnsi="Times New Roman"/>
          <w:b/>
          <w:iCs/>
          <w:sz w:val="24"/>
          <w:szCs w:val="24"/>
          <w:lang w:val="uk-UA"/>
        </w:rPr>
      </w:pPr>
      <w:r w:rsidRPr="00BD2EA5">
        <w:rPr>
          <w:rFonts w:ascii="Times New Roman" w:hAnsi="Times New Roman"/>
          <w:b/>
          <w:bCs/>
          <w:iCs/>
          <w:sz w:val="24"/>
          <w:szCs w:val="24"/>
          <w:lang w:val="uk-UA"/>
        </w:rPr>
        <w:t xml:space="preserve">Назва предмету закупівлі: </w:t>
      </w:r>
      <w:bookmarkStart w:id="5" w:name="_Hlk157779088"/>
      <w:bookmarkStart w:id="6" w:name="_Hlk532227539"/>
      <w:r w:rsidR="00E663B8" w:rsidRPr="00BD2EA5">
        <w:rPr>
          <w:rFonts w:ascii="Times New Roman" w:hAnsi="Times New Roman"/>
          <w:b/>
          <w:iCs/>
          <w:sz w:val="24"/>
          <w:szCs w:val="24"/>
          <w:lang w:val="uk-UA"/>
        </w:rPr>
        <w:t>ДК 021:2015 - 33710000-0 - Парфуми, засоби гігієни та презервативи (Мило-піна рідке).</w:t>
      </w:r>
      <w:bookmarkEnd w:id="5"/>
    </w:p>
    <w:bookmarkEnd w:id="6"/>
    <w:p w14:paraId="7D0E57D5" w14:textId="77777777" w:rsidR="002B4FB9" w:rsidRPr="00BD2EA5" w:rsidRDefault="002B4FB9" w:rsidP="002B4FB9">
      <w:pPr>
        <w:pStyle w:val="a9"/>
        <w:tabs>
          <w:tab w:val="left" w:pos="1134"/>
        </w:tabs>
        <w:ind w:left="709"/>
        <w:jc w:val="both"/>
        <w:rPr>
          <w:rFonts w:ascii="Times New Roman" w:hAnsi="Times New Roman"/>
          <w:bCs/>
          <w:iCs/>
          <w:sz w:val="24"/>
          <w:szCs w:val="24"/>
          <w:lang w:val="uk-UA"/>
        </w:rPr>
      </w:pPr>
      <w:r w:rsidRPr="00BD2EA5">
        <w:rPr>
          <w:rFonts w:ascii="Times New Roman" w:hAnsi="Times New Roman"/>
          <w:bCs/>
          <w:iCs/>
          <w:sz w:val="24"/>
          <w:szCs w:val="24"/>
          <w:lang w:val="uk-UA"/>
        </w:rPr>
        <w:t xml:space="preserve"> </w:t>
      </w:r>
    </w:p>
    <w:p w14:paraId="2A4C866F" w14:textId="27002122" w:rsidR="002B4FB9" w:rsidRPr="00BD2EA5"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BD2EA5">
        <w:rPr>
          <w:rFonts w:ascii="Times New Roman" w:hAnsi="Times New Roman"/>
          <w:b/>
          <w:sz w:val="24"/>
          <w:szCs w:val="24"/>
          <w:lang w:val="uk-UA" w:eastAsia="ru-RU"/>
        </w:rPr>
        <w:t xml:space="preserve">Характеристика предмету закупівлі, </w:t>
      </w:r>
      <w:r w:rsidRPr="00BD2EA5">
        <w:rPr>
          <w:rFonts w:ascii="Times New Roman" w:hAnsi="Times New Roman"/>
          <w:b/>
          <w:sz w:val="24"/>
          <w:szCs w:val="24"/>
          <w:lang w:val="uk-UA"/>
        </w:rPr>
        <w:t xml:space="preserve">у тому числі необхідні </w:t>
      </w:r>
      <w:bookmarkStart w:id="7" w:name="_Hlk534733452"/>
      <w:r w:rsidRPr="00BD2EA5">
        <w:rPr>
          <w:rFonts w:ascii="Times New Roman" w:hAnsi="Times New Roman"/>
          <w:b/>
          <w:sz w:val="24"/>
          <w:szCs w:val="24"/>
          <w:lang w:val="uk-UA"/>
        </w:rPr>
        <w:t>технічні, якісні, кількісні та інші параметри</w:t>
      </w:r>
      <w:bookmarkEnd w:id="7"/>
      <w:r w:rsidRPr="00BD2EA5">
        <w:rPr>
          <w:rFonts w:ascii="Times New Roman" w:hAnsi="Times New Roman"/>
          <w:b/>
          <w:sz w:val="24"/>
          <w:szCs w:val="24"/>
          <w:lang w:val="uk-UA"/>
        </w:rPr>
        <w:t>:</w:t>
      </w:r>
      <w:r w:rsidRPr="00BD2EA5">
        <w:rPr>
          <w:rFonts w:ascii="Times New Roman" w:hAnsi="Times New Roman"/>
          <w:sz w:val="24"/>
          <w:szCs w:val="24"/>
          <w:lang w:val="uk-UA"/>
        </w:rPr>
        <w:t xml:space="preserve"> визначені в Додатку № </w:t>
      </w:r>
      <w:r w:rsidR="00DA58AF" w:rsidRPr="00BD2EA5">
        <w:rPr>
          <w:rFonts w:ascii="Times New Roman" w:hAnsi="Times New Roman"/>
          <w:sz w:val="24"/>
          <w:szCs w:val="24"/>
          <w:lang w:val="uk-UA"/>
        </w:rPr>
        <w:t>2</w:t>
      </w:r>
      <w:r w:rsidR="006158AE" w:rsidRPr="00BD2EA5">
        <w:rPr>
          <w:rFonts w:ascii="Times New Roman" w:hAnsi="Times New Roman"/>
          <w:sz w:val="24"/>
          <w:szCs w:val="24"/>
          <w:lang w:val="uk-UA"/>
        </w:rPr>
        <w:t xml:space="preserve"> </w:t>
      </w:r>
      <w:r w:rsidR="00194FD5" w:rsidRPr="00BD2EA5">
        <w:rPr>
          <w:rFonts w:ascii="Times New Roman" w:hAnsi="Times New Roman"/>
          <w:sz w:val="24"/>
          <w:szCs w:val="24"/>
          <w:lang w:val="uk-UA"/>
        </w:rPr>
        <w:t>«Технічне завдання»</w:t>
      </w:r>
      <w:r w:rsidRPr="00BD2EA5">
        <w:rPr>
          <w:rFonts w:ascii="Times New Roman" w:hAnsi="Times New Roman"/>
          <w:sz w:val="24"/>
          <w:szCs w:val="24"/>
          <w:lang w:val="uk-UA"/>
        </w:rPr>
        <w:t>.</w:t>
      </w:r>
    </w:p>
    <w:p w14:paraId="54CE1422" w14:textId="77777777" w:rsidR="002B4FB9" w:rsidRPr="00BD2EA5" w:rsidRDefault="002B4FB9" w:rsidP="002B4FB9">
      <w:pPr>
        <w:pStyle w:val="a9"/>
        <w:jc w:val="both"/>
        <w:rPr>
          <w:rStyle w:val="apple-converted-space"/>
          <w:rFonts w:ascii="Times New Roman" w:hAnsi="Times New Roman"/>
          <w:bCs/>
          <w:iCs/>
          <w:sz w:val="24"/>
          <w:szCs w:val="24"/>
          <w:lang w:val="uk-UA"/>
        </w:rPr>
      </w:pPr>
    </w:p>
    <w:p w14:paraId="00E744F5" w14:textId="5AAF4D99" w:rsidR="002B4FB9" w:rsidRPr="00BD2EA5"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BD2EA5">
        <w:rPr>
          <w:rFonts w:ascii="Times New Roman" w:hAnsi="Times New Roman"/>
          <w:b/>
          <w:sz w:val="24"/>
          <w:szCs w:val="24"/>
          <w:lang w:val="uk-UA"/>
        </w:rPr>
        <w:t xml:space="preserve">Кінцевий термін подання </w:t>
      </w:r>
      <w:r w:rsidR="00EB0112" w:rsidRPr="00BD2EA5">
        <w:rPr>
          <w:rFonts w:ascii="Times New Roman" w:hAnsi="Times New Roman"/>
          <w:b/>
          <w:sz w:val="24"/>
          <w:szCs w:val="24"/>
          <w:lang w:val="uk-UA"/>
        </w:rPr>
        <w:t>цінов</w:t>
      </w:r>
      <w:r w:rsidRPr="00BD2EA5">
        <w:rPr>
          <w:rFonts w:ascii="Times New Roman" w:hAnsi="Times New Roman"/>
          <w:b/>
          <w:sz w:val="24"/>
          <w:szCs w:val="24"/>
          <w:lang w:val="uk-UA"/>
        </w:rPr>
        <w:t xml:space="preserve">их пропозицій: </w:t>
      </w:r>
      <w:r w:rsidRPr="00BD2EA5">
        <w:rPr>
          <w:rFonts w:ascii="Times New Roman" w:eastAsia="Times New Roman" w:hAnsi="Times New Roman"/>
          <w:sz w:val="24"/>
          <w:szCs w:val="24"/>
          <w:lang w:val="uk-UA" w:eastAsia="ru-RU"/>
        </w:rPr>
        <w:t xml:space="preserve"> </w:t>
      </w:r>
      <w:r w:rsidRPr="00BD2EA5">
        <w:rPr>
          <w:rFonts w:ascii="Times New Roman" w:hAnsi="Times New Roman"/>
          <w:sz w:val="24"/>
          <w:szCs w:val="24"/>
          <w:lang w:val="uk-UA" w:eastAsia="ru-RU"/>
        </w:rPr>
        <w:br/>
      </w:r>
      <w:r w:rsidRPr="00BD2EA5">
        <w:rPr>
          <w:rFonts w:ascii="Times New Roman" w:hAnsi="Times New Roman"/>
          <w:b/>
          <w:sz w:val="24"/>
          <w:szCs w:val="24"/>
          <w:lang w:val="uk-UA" w:eastAsia="ru-RU"/>
        </w:rPr>
        <w:t>«</w:t>
      </w:r>
      <w:r w:rsidR="00BD2EA5">
        <w:rPr>
          <w:rFonts w:ascii="Times New Roman" w:hAnsi="Times New Roman"/>
          <w:b/>
          <w:sz w:val="24"/>
          <w:szCs w:val="24"/>
          <w:lang w:val="uk-UA" w:eastAsia="ru-RU"/>
        </w:rPr>
        <w:t>04</w:t>
      </w:r>
      <w:r w:rsidRPr="00BD2EA5">
        <w:rPr>
          <w:rFonts w:ascii="Times New Roman" w:hAnsi="Times New Roman"/>
          <w:b/>
          <w:sz w:val="24"/>
          <w:szCs w:val="24"/>
          <w:lang w:val="uk-UA" w:eastAsia="ru-RU"/>
        </w:rPr>
        <w:t>»</w:t>
      </w:r>
      <w:r w:rsidR="004535B8" w:rsidRPr="00BD2EA5">
        <w:rPr>
          <w:rFonts w:ascii="Times New Roman" w:hAnsi="Times New Roman"/>
          <w:b/>
          <w:sz w:val="24"/>
          <w:szCs w:val="24"/>
          <w:lang w:val="uk-UA" w:eastAsia="ru-RU"/>
        </w:rPr>
        <w:t xml:space="preserve"> </w:t>
      </w:r>
      <w:r w:rsidR="00BD2EA5">
        <w:rPr>
          <w:rFonts w:ascii="Times New Roman" w:hAnsi="Times New Roman"/>
          <w:b/>
          <w:sz w:val="24"/>
          <w:szCs w:val="24"/>
          <w:lang w:val="uk-UA" w:eastAsia="ru-RU"/>
        </w:rPr>
        <w:t>березня</w:t>
      </w:r>
      <w:r w:rsidRPr="00BD2EA5">
        <w:rPr>
          <w:rFonts w:ascii="Times New Roman" w:eastAsia="Times New Roman" w:hAnsi="Times New Roman"/>
          <w:b/>
          <w:sz w:val="24"/>
          <w:szCs w:val="24"/>
          <w:lang w:val="uk-UA" w:eastAsia="ru-RU"/>
        </w:rPr>
        <w:t xml:space="preserve"> 20</w:t>
      </w:r>
      <w:r w:rsidR="00C66CE3" w:rsidRPr="00BD2EA5">
        <w:rPr>
          <w:rFonts w:ascii="Times New Roman" w:eastAsia="Times New Roman" w:hAnsi="Times New Roman"/>
          <w:b/>
          <w:sz w:val="24"/>
          <w:szCs w:val="24"/>
          <w:lang w:val="uk-UA" w:eastAsia="ru-RU"/>
        </w:rPr>
        <w:t>2</w:t>
      </w:r>
      <w:r w:rsidR="001E40B6" w:rsidRPr="00BD2EA5">
        <w:rPr>
          <w:rFonts w:ascii="Times New Roman" w:eastAsia="Times New Roman" w:hAnsi="Times New Roman"/>
          <w:b/>
          <w:sz w:val="24"/>
          <w:szCs w:val="24"/>
          <w:lang w:val="uk-UA" w:eastAsia="ru-RU"/>
        </w:rPr>
        <w:t>4</w:t>
      </w:r>
      <w:r w:rsidRPr="00BD2EA5">
        <w:rPr>
          <w:rFonts w:ascii="Times New Roman" w:eastAsia="Times New Roman" w:hAnsi="Times New Roman"/>
          <w:b/>
          <w:sz w:val="24"/>
          <w:szCs w:val="24"/>
          <w:lang w:val="uk-UA" w:eastAsia="ru-RU"/>
        </w:rPr>
        <w:t xml:space="preserve"> року</w:t>
      </w:r>
      <w:r w:rsidRPr="00BD2EA5">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BD2EA5" w:rsidRDefault="002B4FB9" w:rsidP="002B4FB9">
      <w:pPr>
        <w:pStyle w:val="a9"/>
        <w:jc w:val="both"/>
        <w:rPr>
          <w:rFonts w:ascii="Times New Roman" w:hAnsi="Times New Roman"/>
          <w:bCs/>
          <w:iCs/>
          <w:sz w:val="24"/>
          <w:szCs w:val="24"/>
          <w:lang w:val="uk-UA"/>
        </w:rPr>
      </w:pPr>
    </w:p>
    <w:p w14:paraId="7E1EC2CE" w14:textId="32A3A553" w:rsidR="002B4FB9" w:rsidRPr="00000BB8"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BD2EA5">
        <w:rPr>
          <w:rFonts w:ascii="Times New Roman" w:hAnsi="Times New Roman"/>
          <w:b/>
          <w:bCs/>
          <w:iCs/>
          <w:sz w:val="24"/>
          <w:szCs w:val="24"/>
          <w:lang w:val="uk-UA"/>
        </w:rPr>
        <w:t>Адреса веб-сайту, на якому розміщена</w:t>
      </w:r>
      <w:r w:rsidRPr="00000BB8">
        <w:rPr>
          <w:rFonts w:ascii="Times New Roman" w:hAnsi="Times New Roman"/>
          <w:b/>
          <w:bCs/>
          <w:iCs/>
          <w:sz w:val="24"/>
          <w:szCs w:val="24"/>
          <w:lang w:val="uk-UA"/>
        </w:rPr>
        <w:t xml:space="preserve"> інформація про закупівлю: </w:t>
      </w:r>
      <w:hyperlink r:id="rId10" w:history="1">
        <w:r w:rsidRPr="00000BB8">
          <w:rPr>
            <w:rStyle w:val="a5"/>
            <w:rFonts w:ascii="Times New Roman" w:hAnsi="Times New Roman"/>
            <w:bCs/>
            <w:iCs/>
            <w:sz w:val="24"/>
            <w:szCs w:val="24"/>
            <w:lang w:val="uk-UA"/>
          </w:rPr>
          <w:t>https://phc.org.ua</w:t>
        </w:r>
      </w:hyperlink>
      <w:r w:rsidRPr="00000BB8">
        <w:rPr>
          <w:rFonts w:ascii="Times New Roman" w:hAnsi="Times New Roman"/>
          <w:bCs/>
          <w:iCs/>
          <w:sz w:val="24"/>
          <w:szCs w:val="24"/>
          <w:lang w:val="uk-UA"/>
        </w:rPr>
        <w:t xml:space="preserve"> в розділі «Закупівлі»</w:t>
      </w:r>
      <w:r w:rsidR="0057702D" w:rsidRPr="00000BB8">
        <w:rPr>
          <w:rFonts w:ascii="Times New Roman" w:hAnsi="Times New Roman"/>
          <w:bCs/>
          <w:iCs/>
          <w:sz w:val="24"/>
          <w:szCs w:val="24"/>
          <w:lang w:val="uk-UA"/>
        </w:rPr>
        <w:t>.</w:t>
      </w:r>
    </w:p>
    <w:p w14:paraId="1B8D027C" w14:textId="77777777" w:rsidR="00BF27FE" w:rsidRPr="006A04DB" w:rsidRDefault="00BF27FE" w:rsidP="00BF27FE">
      <w:pPr>
        <w:pStyle w:val="a9"/>
        <w:rPr>
          <w:rFonts w:ascii="Times New Roman" w:hAnsi="Times New Roman"/>
          <w:bCs/>
          <w:iCs/>
          <w:sz w:val="24"/>
          <w:szCs w:val="24"/>
          <w:lang w:val="uk-UA"/>
        </w:rPr>
      </w:pPr>
    </w:p>
    <w:p w14:paraId="75BF244C" w14:textId="159B5BBD" w:rsidR="006A04DB" w:rsidRPr="006A04DB" w:rsidRDefault="006A04DB" w:rsidP="006A04DB">
      <w:pPr>
        <w:pStyle w:val="a9"/>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E663B8">
        <w:rPr>
          <w:rFonts w:ascii="Times New Roman" w:hAnsi="Times New Roman"/>
          <w:bCs/>
          <w:iCs/>
          <w:sz w:val="24"/>
          <w:szCs w:val="24"/>
          <w:u w:val="single"/>
          <w:lang w:val="uk-UA"/>
        </w:rPr>
        <w:t>112</w:t>
      </w:r>
      <w:r>
        <w:rPr>
          <w:rFonts w:ascii="Times New Roman" w:hAnsi="Times New Roman"/>
          <w:bCs/>
          <w:iCs/>
          <w:sz w:val="24"/>
          <w:szCs w:val="24"/>
          <w:u w:val="single"/>
          <w:lang w:val="uk-UA"/>
        </w:rPr>
        <w:t xml:space="preserve"> </w:t>
      </w:r>
      <w:r w:rsidR="00A2597E">
        <w:rPr>
          <w:rFonts w:ascii="Times New Roman" w:hAnsi="Times New Roman"/>
          <w:bCs/>
          <w:iCs/>
          <w:sz w:val="24"/>
          <w:szCs w:val="24"/>
          <w:u w:val="single"/>
          <w:lang w:val="uk-UA"/>
        </w:rPr>
        <w:t>00</w:t>
      </w:r>
      <w:r>
        <w:rPr>
          <w:rFonts w:ascii="Times New Roman" w:hAnsi="Times New Roman"/>
          <w:bCs/>
          <w:iCs/>
          <w:sz w:val="24"/>
          <w:szCs w:val="24"/>
          <w:u w:val="single"/>
          <w:lang w:val="uk-UA"/>
        </w:rPr>
        <w:t>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9"/>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9"/>
        <w:jc w:val="both"/>
        <w:rPr>
          <w:rFonts w:ascii="Times New Roman" w:eastAsia="Tahoma" w:hAnsi="Times New Roman"/>
          <w:b/>
          <w:sz w:val="24"/>
          <w:szCs w:val="24"/>
          <w:lang w:val="uk-UA" w:eastAsia="ru-RU"/>
        </w:rPr>
      </w:pPr>
    </w:p>
    <w:p w14:paraId="5E07A435" w14:textId="2001E494" w:rsidR="002B4FB9" w:rsidRPr="002A72A4" w:rsidRDefault="002A72A4" w:rsidP="00E663B8">
      <w:pPr>
        <w:pStyle w:val="a9"/>
        <w:numPr>
          <w:ilvl w:val="0"/>
          <w:numId w:val="1"/>
        </w:numPr>
        <w:tabs>
          <w:tab w:val="left" w:pos="1134"/>
        </w:tabs>
        <w:ind w:left="0" w:firstLine="709"/>
        <w:jc w:val="both"/>
        <w:rPr>
          <w:rFonts w:ascii="Times New Roman" w:hAnsi="Times New Roman"/>
          <w:bCs/>
          <w:iCs/>
          <w:sz w:val="24"/>
          <w:szCs w:val="24"/>
          <w:lang w:val="uk-UA"/>
        </w:rPr>
      </w:pPr>
      <w:r w:rsidRPr="002A72A4">
        <w:rPr>
          <w:rFonts w:ascii="Times New Roman" w:eastAsia="Tahoma" w:hAnsi="Times New Roman"/>
          <w:b/>
          <w:sz w:val="24"/>
          <w:szCs w:val="24"/>
          <w:lang w:val="uk-UA" w:eastAsia="ru-RU"/>
        </w:rPr>
        <w:t xml:space="preserve">Термін постачання: </w:t>
      </w:r>
      <w:bookmarkStart w:id="8" w:name="_Hlk159508759"/>
      <w:r w:rsidR="00E663B8">
        <w:rPr>
          <w:rFonts w:ascii="Times New Roman" w:eastAsia="Tahoma" w:hAnsi="Times New Roman"/>
          <w:bCs/>
          <w:sz w:val="24"/>
          <w:szCs w:val="24"/>
          <w:lang w:val="uk-UA" w:eastAsia="ru-RU"/>
        </w:rPr>
        <w:t>3</w:t>
      </w:r>
      <w:r w:rsidRPr="002A72A4">
        <w:rPr>
          <w:rFonts w:ascii="Times New Roman" w:eastAsia="Tahoma" w:hAnsi="Times New Roman"/>
          <w:bCs/>
          <w:sz w:val="24"/>
          <w:szCs w:val="24"/>
          <w:lang w:val="uk-UA" w:eastAsia="ru-RU"/>
        </w:rPr>
        <w:t>0 (</w:t>
      </w:r>
      <w:r w:rsidR="00E663B8">
        <w:rPr>
          <w:rFonts w:ascii="Times New Roman" w:eastAsia="Tahoma" w:hAnsi="Times New Roman"/>
          <w:bCs/>
          <w:sz w:val="24"/>
          <w:szCs w:val="24"/>
          <w:lang w:val="uk-UA" w:eastAsia="ru-RU"/>
        </w:rPr>
        <w:t>три</w:t>
      </w:r>
      <w:r w:rsidRPr="002A72A4">
        <w:rPr>
          <w:rFonts w:ascii="Times New Roman" w:eastAsia="Tahoma" w:hAnsi="Times New Roman"/>
          <w:bCs/>
          <w:sz w:val="24"/>
          <w:szCs w:val="24"/>
          <w:lang w:val="uk-UA" w:eastAsia="ru-RU"/>
        </w:rPr>
        <w:t>дцять) робочих днів</w:t>
      </w:r>
      <w:r w:rsidRPr="002A72A4">
        <w:rPr>
          <w:rFonts w:ascii="Times New Roman" w:eastAsia="Tahoma" w:hAnsi="Times New Roman"/>
          <w:sz w:val="24"/>
          <w:szCs w:val="24"/>
          <w:lang w:val="uk-UA" w:eastAsia="ru-RU"/>
        </w:rPr>
        <w:t xml:space="preserve"> з дати </w:t>
      </w:r>
      <w:r w:rsidR="00B8249B">
        <w:rPr>
          <w:rFonts w:ascii="Times New Roman" w:eastAsia="Tahoma" w:hAnsi="Times New Roman"/>
          <w:sz w:val="24"/>
          <w:szCs w:val="24"/>
          <w:lang w:val="uk-UA" w:eastAsia="ru-RU"/>
        </w:rPr>
        <w:t>укладе</w:t>
      </w:r>
      <w:r w:rsidRPr="002A72A4">
        <w:rPr>
          <w:rFonts w:ascii="Times New Roman" w:eastAsia="Tahoma" w:hAnsi="Times New Roman"/>
          <w:sz w:val="24"/>
          <w:szCs w:val="24"/>
          <w:lang w:val="uk-UA" w:eastAsia="ru-RU"/>
        </w:rPr>
        <w:t>ння договору</w:t>
      </w:r>
      <w:bookmarkEnd w:id="8"/>
      <w:r w:rsidRPr="002A72A4">
        <w:rPr>
          <w:rFonts w:ascii="Times New Roman" w:eastAsia="Tahoma" w:hAnsi="Times New Roman"/>
          <w:sz w:val="24"/>
          <w:szCs w:val="24"/>
          <w:lang w:val="uk-UA" w:eastAsia="ru-RU"/>
        </w:rPr>
        <w:t>.</w:t>
      </w:r>
    </w:p>
    <w:p w14:paraId="63A1A399" w14:textId="48DD8DD6" w:rsidR="00BF27FE" w:rsidRPr="00E663B8" w:rsidRDefault="002B4FB9" w:rsidP="00D30ADE">
      <w:pPr>
        <w:pStyle w:val="a9"/>
        <w:numPr>
          <w:ilvl w:val="0"/>
          <w:numId w:val="1"/>
        </w:numPr>
        <w:tabs>
          <w:tab w:val="left" w:pos="1134"/>
        </w:tabs>
        <w:ind w:left="0" w:firstLine="709"/>
        <w:jc w:val="both"/>
        <w:rPr>
          <w:rFonts w:ascii="Times New Roman" w:hAnsi="Times New Roman"/>
          <w:b/>
          <w:iCs/>
          <w:sz w:val="24"/>
          <w:szCs w:val="24"/>
          <w:lang w:val="uk-UA"/>
        </w:rPr>
      </w:pPr>
      <w:r w:rsidRPr="00D30ADE">
        <w:rPr>
          <w:rFonts w:ascii="Times New Roman" w:hAnsi="Times New Roman"/>
          <w:b/>
          <w:sz w:val="24"/>
          <w:szCs w:val="24"/>
          <w:lang w:val="uk-UA"/>
        </w:rPr>
        <w:lastRenderedPageBreak/>
        <w:t xml:space="preserve">Контактні дані для подачі </w:t>
      </w:r>
      <w:r w:rsidR="007B5695" w:rsidRPr="00D30ADE">
        <w:rPr>
          <w:rFonts w:ascii="Times New Roman" w:hAnsi="Times New Roman"/>
          <w:b/>
          <w:sz w:val="24"/>
          <w:szCs w:val="24"/>
          <w:lang w:val="uk-UA"/>
        </w:rPr>
        <w:t>ціново</w:t>
      </w:r>
      <w:r w:rsidRPr="00D30ADE">
        <w:rPr>
          <w:rFonts w:ascii="Times New Roman" w:hAnsi="Times New Roman"/>
          <w:b/>
          <w:sz w:val="24"/>
          <w:szCs w:val="24"/>
          <w:lang w:val="uk-UA"/>
        </w:rPr>
        <w:t>ї пропозиції:</w:t>
      </w:r>
      <w:r w:rsidRPr="00D30ADE">
        <w:rPr>
          <w:rFonts w:ascii="Times New Roman" w:hAnsi="Times New Roman"/>
          <w:sz w:val="24"/>
          <w:szCs w:val="24"/>
          <w:lang w:val="uk-UA"/>
        </w:rPr>
        <w:t xml:space="preserve"> </w:t>
      </w:r>
      <w:r w:rsidR="007B5695" w:rsidRPr="00D30ADE">
        <w:rPr>
          <w:rFonts w:ascii="Times New Roman" w:hAnsi="Times New Roman"/>
          <w:sz w:val="24"/>
          <w:szCs w:val="24"/>
          <w:lang w:val="uk-UA"/>
        </w:rPr>
        <w:t>цінов</w:t>
      </w:r>
      <w:r w:rsidR="00917B86" w:rsidRPr="00D30ADE">
        <w:rPr>
          <w:rFonts w:ascii="Times New Roman" w:hAnsi="Times New Roman"/>
          <w:sz w:val="24"/>
          <w:szCs w:val="24"/>
          <w:lang w:val="uk-UA"/>
        </w:rPr>
        <w:t>а</w:t>
      </w:r>
      <w:r w:rsidRPr="00D30ADE">
        <w:rPr>
          <w:rFonts w:ascii="Times New Roman" w:hAnsi="Times New Roman"/>
          <w:sz w:val="24"/>
          <w:szCs w:val="24"/>
          <w:lang w:val="uk-UA"/>
        </w:rPr>
        <w:t xml:space="preserve"> пропозиці</w:t>
      </w:r>
      <w:r w:rsidR="00917B86" w:rsidRPr="00D30ADE">
        <w:rPr>
          <w:rFonts w:ascii="Times New Roman" w:hAnsi="Times New Roman"/>
          <w:sz w:val="24"/>
          <w:szCs w:val="24"/>
          <w:lang w:val="uk-UA"/>
        </w:rPr>
        <w:t xml:space="preserve">я </w:t>
      </w:r>
      <w:r w:rsidRPr="00D30ADE">
        <w:rPr>
          <w:rFonts w:ascii="Times New Roman" w:hAnsi="Times New Roman"/>
          <w:sz w:val="24"/>
          <w:szCs w:val="24"/>
          <w:lang w:val="uk-UA" w:eastAsia="ru-RU"/>
        </w:rPr>
        <w:t>повинн</w:t>
      </w:r>
      <w:r w:rsidR="00917B86" w:rsidRPr="00D30ADE">
        <w:rPr>
          <w:rFonts w:ascii="Times New Roman" w:hAnsi="Times New Roman"/>
          <w:sz w:val="24"/>
          <w:szCs w:val="24"/>
          <w:lang w:val="uk-UA" w:eastAsia="ru-RU"/>
        </w:rPr>
        <w:t>а</w:t>
      </w:r>
      <w:r w:rsidRPr="00D30ADE">
        <w:rPr>
          <w:rFonts w:ascii="Times New Roman" w:hAnsi="Times New Roman"/>
          <w:sz w:val="24"/>
          <w:szCs w:val="24"/>
          <w:lang w:val="uk-UA" w:eastAsia="ru-RU"/>
        </w:rPr>
        <w:t xml:space="preserve"> надсилатись</w:t>
      </w:r>
      <w:r w:rsidR="00B42431" w:rsidRPr="00D30ADE">
        <w:rPr>
          <w:rFonts w:ascii="Times New Roman" w:hAnsi="Times New Roman"/>
          <w:sz w:val="24"/>
          <w:szCs w:val="24"/>
          <w:lang w:val="uk-UA" w:eastAsia="ru-RU"/>
        </w:rPr>
        <w:t xml:space="preserve"> у вигляді сканован</w:t>
      </w:r>
      <w:r w:rsidR="00917B86" w:rsidRPr="00D30ADE">
        <w:rPr>
          <w:rFonts w:ascii="Times New Roman" w:hAnsi="Times New Roman"/>
          <w:sz w:val="24"/>
          <w:szCs w:val="24"/>
          <w:lang w:val="uk-UA" w:eastAsia="ru-RU"/>
        </w:rPr>
        <w:t xml:space="preserve">их </w:t>
      </w:r>
      <w:r w:rsidR="00B42431" w:rsidRPr="00D30ADE">
        <w:rPr>
          <w:rFonts w:ascii="Times New Roman" w:hAnsi="Times New Roman"/>
          <w:sz w:val="24"/>
          <w:szCs w:val="24"/>
          <w:lang w:val="uk-UA" w:eastAsia="ru-RU"/>
        </w:rPr>
        <w:t>копі</w:t>
      </w:r>
      <w:r w:rsidR="00917B86" w:rsidRPr="00D30ADE">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D30ADE">
        <w:rPr>
          <w:rFonts w:ascii="Times New Roman" w:hAnsi="Times New Roman"/>
          <w:sz w:val="24"/>
          <w:szCs w:val="24"/>
          <w:lang w:val="uk-UA" w:eastAsia="ru-RU"/>
        </w:rPr>
        <w:t>т.ін</w:t>
      </w:r>
      <w:proofErr w:type="spellEnd"/>
      <w:r w:rsidR="00917B86" w:rsidRPr="00D30ADE">
        <w:rPr>
          <w:rFonts w:ascii="Times New Roman" w:hAnsi="Times New Roman"/>
          <w:sz w:val="24"/>
          <w:szCs w:val="24"/>
          <w:lang w:val="uk-UA" w:eastAsia="ru-RU"/>
        </w:rPr>
        <w:t>.,</w:t>
      </w:r>
      <w:r w:rsidRPr="00D30ADE">
        <w:rPr>
          <w:rFonts w:ascii="Times New Roman" w:hAnsi="Times New Roman"/>
          <w:sz w:val="24"/>
          <w:szCs w:val="24"/>
          <w:lang w:val="uk-UA" w:eastAsia="ru-RU"/>
        </w:rPr>
        <w:t xml:space="preserve"> на</w:t>
      </w:r>
      <w:r w:rsidR="00B42431" w:rsidRPr="00D30ADE">
        <w:rPr>
          <w:rFonts w:ascii="Times New Roman" w:hAnsi="Times New Roman"/>
          <w:sz w:val="24"/>
          <w:szCs w:val="24"/>
          <w:lang w:val="uk-UA" w:eastAsia="ru-RU"/>
        </w:rPr>
        <w:t xml:space="preserve"> електрону</w:t>
      </w:r>
      <w:r w:rsidRPr="00D30ADE">
        <w:rPr>
          <w:rFonts w:ascii="Times New Roman" w:hAnsi="Times New Roman"/>
          <w:sz w:val="24"/>
          <w:szCs w:val="24"/>
          <w:lang w:val="uk-UA" w:eastAsia="ru-RU"/>
        </w:rPr>
        <w:t xml:space="preserve"> адресу:</w:t>
      </w:r>
      <w:r w:rsidR="00B42431" w:rsidRPr="00D30ADE">
        <w:rPr>
          <w:rFonts w:ascii="Times New Roman" w:hAnsi="Times New Roman"/>
          <w:sz w:val="24"/>
          <w:szCs w:val="24"/>
          <w:lang w:val="uk-UA" w:eastAsia="ru-RU"/>
        </w:rPr>
        <w:t xml:space="preserve"> </w:t>
      </w:r>
      <w:hyperlink r:id="rId11" w:history="1">
        <w:r w:rsidR="00B42431" w:rsidRPr="00E663B8">
          <w:rPr>
            <w:rStyle w:val="a5"/>
            <w:rFonts w:ascii="Times New Roman" w:hAnsi="Times New Roman"/>
            <w:sz w:val="24"/>
            <w:szCs w:val="24"/>
            <w:lang w:val="ru-RU"/>
          </w:rPr>
          <w:t>v</w:t>
        </w:r>
        <w:r w:rsidR="00B42431" w:rsidRPr="00E663B8">
          <w:rPr>
            <w:rStyle w:val="a5"/>
            <w:rFonts w:ascii="Times New Roman" w:hAnsi="Times New Roman"/>
            <w:sz w:val="24"/>
            <w:szCs w:val="24"/>
            <w:lang w:val="uk-UA"/>
          </w:rPr>
          <w:t>.</w:t>
        </w:r>
        <w:r w:rsidR="00B42431" w:rsidRPr="00E663B8">
          <w:rPr>
            <w:rStyle w:val="a5"/>
            <w:rFonts w:ascii="Times New Roman" w:hAnsi="Times New Roman"/>
            <w:sz w:val="24"/>
            <w:szCs w:val="24"/>
            <w:lang w:val="ru-RU"/>
          </w:rPr>
          <w:t>klevtsova</w:t>
        </w:r>
        <w:r w:rsidR="00B42431" w:rsidRPr="00E663B8">
          <w:rPr>
            <w:rStyle w:val="a5"/>
            <w:rFonts w:ascii="Times New Roman" w:hAnsi="Times New Roman"/>
            <w:sz w:val="24"/>
            <w:szCs w:val="24"/>
            <w:lang w:val="uk-UA"/>
          </w:rPr>
          <w:t>@</w:t>
        </w:r>
        <w:r w:rsidR="00B42431" w:rsidRPr="00E663B8">
          <w:rPr>
            <w:rStyle w:val="a5"/>
            <w:rFonts w:ascii="Times New Roman" w:hAnsi="Times New Roman"/>
            <w:sz w:val="24"/>
            <w:szCs w:val="24"/>
            <w:lang w:val="ru-RU"/>
          </w:rPr>
          <w:t>phc</w:t>
        </w:r>
        <w:r w:rsidR="00B42431" w:rsidRPr="00E663B8">
          <w:rPr>
            <w:rStyle w:val="a5"/>
            <w:rFonts w:ascii="Times New Roman" w:hAnsi="Times New Roman"/>
            <w:sz w:val="24"/>
            <w:szCs w:val="24"/>
            <w:lang w:val="uk-UA"/>
          </w:rPr>
          <w:t>.</w:t>
        </w:r>
        <w:r w:rsidR="00B42431" w:rsidRPr="00E663B8">
          <w:rPr>
            <w:rStyle w:val="a5"/>
            <w:rFonts w:ascii="Times New Roman" w:hAnsi="Times New Roman"/>
            <w:sz w:val="24"/>
            <w:szCs w:val="24"/>
            <w:lang w:val="ru-RU"/>
          </w:rPr>
          <w:t>org</w:t>
        </w:r>
        <w:r w:rsidR="00B42431" w:rsidRPr="00E663B8">
          <w:rPr>
            <w:rStyle w:val="a5"/>
            <w:rFonts w:ascii="Times New Roman" w:hAnsi="Times New Roman"/>
            <w:sz w:val="24"/>
            <w:szCs w:val="24"/>
            <w:lang w:val="uk-UA"/>
          </w:rPr>
          <w:t>.</w:t>
        </w:r>
        <w:proofErr w:type="spellStart"/>
        <w:r w:rsidR="00B42431" w:rsidRPr="00E663B8">
          <w:rPr>
            <w:rStyle w:val="a5"/>
            <w:rFonts w:ascii="Times New Roman" w:hAnsi="Times New Roman"/>
            <w:sz w:val="24"/>
            <w:szCs w:val="24"/>
            <w:lang w:val="ru-RU"/>
          </w:rPr>
          <w:t>ua</w:t>
        </w:r>
        <w:proofErr w:type="spellEnd"/>
      </w:hyperlink>
      <w:r w:rsidR="00B42431" w:rsidRPr="00D30ADE">
        <w:rPr>
          <w:rFonts w:ascii="Times New Roman" w:hAnsi="Times New Roman"/>
          <w:sz w:val="24"/>
          <w:szCs w:val="24"/>
          <w:lang w:val="uk-UA"/>
        </w:rPr>
        <w:t xml:space="preserve"> з зазначенням у темі листа: «</w:t>
      </w:r>
      <w:bookmarkStart w:id="9" w:name="_Hlk159509646"/>
      <w:r w:rsidR="00E663B8" w:rsidRPr="00E663B8">
        <w:rPr>
          <w:rFonts w:ascii="Times New Roman" w:hAnsi="Times New Roman"/>
          <w:b/>
          <w:iCs/>
          <w:sz w:val="24"/>
          <w:szCs w:val="24"/>
          <w:lang w:val="uk-UA"/>
        </w:rPr>
        <w:t>ДК 021:2015 - 33710000-0 - Парфуми, засоби гігієни та презервативи (Мило-піна рідке)</w:t>
      </w:r>
      <w:bookmarkEnd w:id="9"/>
      <w:r w:rsidR="003F0A19" w:rsidRPr="00D30ADE">
        <w:rPr>
          <w:rFonts w:ascii="Times New Roman" w:hAnsi="Times New Roman"/>
          <w:b/>
          <w:iCs/>
          <w:sz w:val="24"/>
          <w:szCs w:val="24"/>
          <w:lang w:val="uk-UA"/>
        </w:rPr>
        <w:t>»</w:t>
      </w:r>
      <w:r w:rsidR="00B42431" w:rsidRPr="00D30ADE">
        <w:rPr>
          <w:rFonts w:ascii="Times New Roman" w:hAnsi="Times New Roman"/>
          <w:b/>
          <w:sz w:val="24"/>
          <w:szCs w:val="24"/>
          <w:lang w:val="uk-UA"/>
        </w:rPr>
        <w:t xml:space="preserve"> </w:t>
      </w:r>
      <w:r w:rsidR="00BF27FE" w:rsidRPr="00D30ADE">
        <w:rPr>
          <w:rFonts w:ascii="Times New Roman" w:hAnsi="Times New Roman"/>
          <w:b/>
          <w:sz w:val="24"/>
          <w:szCs w:val="24"/>
          <w:lang w:val="uk-UA"/>
        </w:rPr>
        <w:t>-</w:t>
      </w:r>
      <w:r w:rsidR="0057702D" w:rsidRPr="00D30ADE">
        <w:rPr>
          <w:rFonts w:ascii="Times New Roman" w:hAnsi="Times New Roman"/>
          <w:b/>
          <w:sz w:val="24"/>
          <w:szCs w:val="24"/>
          <w:lang w:val="uk-UA"/>
        </w:rPr>
        <w:t xml:space="preserve"> </w:t>
      </w:r>
      <w:r w:rsidRPr="00D30ADE">
        <w:rPr>
          <w:rFonts w:ascii="Times New Roman" w:hAnsi="Times New Roman"/>
          <w:sz w:val="24"/>
          <w:szCs w:val="24"/>
          <w:lang w:val="uk-UA"/>
        </w:rPr>
        <w:t xml:space="preserve">до уваги: </w:t>
      </w:r>
      <w:r w:rsidR="00BF32F2" w:rsidRPr="00D30ADE">
        <w:rPr>
          <w:rFonts w:ascii="Times New Roman" w:hAnsi="Times New Roman"/>
          <w:sz w:val="24"/>
          <w:szCs w:val="24"/>
          <w:lang w:val="uk-UA"/>
        </w:rPr>
        <w:t>голов</w:t>
      </w:r>
      <w:r w:rsidRPr="00D30ADE">
        <w:rPr>
          <w:rFonts w:ascii="Times New Roman" w:hAnsi="Times New Roman"/>
          <w:sz w:val="24"/>
          <w:szCs w:val="24"/>
          <w:lang w:val="uk-UA"/>
        </w:rPr>
        <w:t xml:space="preserve">ного </w:t>
      </w:r>
      <w:r w:rsidRPr="00D30ADE">
        <w:rPr>
          <w:rFonts w:ascii="Times New Roman" w:hAnsi="Times New Roman"/>
          <w:sz w:val="24"/>
          <w:szCs w:val="24"/>
          <w:lang w:val="uk-UA" w:eastAsia="ru-RU"/>
        </w:rPr>
        <w:t xml:space="preserve">фахівця відділу закупівель та постачань Клєвцової Вікторії, </w:t>
      </w:r>
      <w:proofErr w:type="spellStart"/>
      <w:r w:rsidRPr="00D30ADE">
        <w:rPr>
          <w:rFonts w:ascii="Times New Roman" w:hAnsi="Times New Roman"/>
          <w:sz w:val="24"/>
          <w:szCs w:val="24"/>
          <w:lang w:val="uk-UA"/>
        </w:rPr>
        <w:t>тел</w:t>
      </w:r>
      <w:proofErr w:type="spellEnd"/>
      <w:r w:rsidRPr="00D30ADE">
        <w:rPr>
          <w:rFonts w:ascii="Times New Roman" w:hAnsi="Times New Roman"/>
          <w:sz w:val="24"/>
          <w:szCs w:val="24"/>
          <w:lang w:val="uk-UA"/>
        </w:rPr>
        <w:t xml:space="preserve">.: </w:t>
      </w:r>
      <w:r w:rsidR="00BF27FE" w:rsidRPr="00D30ADE">
        <w:rPr>
          <w:rFonts w:ascii="Times New Roman" w:hAnsi="Times New Roman"/>
          <w:sz w:val="24"/>
          <w:szCs w:val="24"/>
          <w:lang w:val="uk-UA"/>
        </w:rPr>
        <w:t>(</w:t>
      </w:r>
      <w:hyperlink r:id="rId12" w:history="1">
        <w:r w:rsidR="00BF27FE" w:rsidRPr="00E663B8">
          <w:rPr>
            <w:rStyle w:val="a5"/>
            <w:rFonts w:ascii="Times New Roman" w:hAnsi="Times New Roman"/>
            <w:color w:val="auto"/>
            <w:sz w:val="24"/>
            <w:szCs w:val="24"/>
            <w:u w:val="none"/>
            <w:lang w:val="uk-UA"/>
          </w:rPr>
          <w:t xml:space="preserve">044) </w:t>
        </w:r>
        <w:r w:rsidR="000A589D" w:rsidRPr="00E663B8">
          <w:rPr>
            <w:rStyle w:val="a5"/>
            <w:rFonts w:ascii="Times New Roman" w:hAnsi="Times New Roman"/>
            <w:color w:val="auto"/>
            <w:sz w:val="24"/>
            <w:szCs w:val="24"/>
            <w:u w:val="none"/>
            <w:lang w:val="uk-UA"/>
          </w:rPr>
          <w:t>334-56-89</w:t>
        </w:r>
      </w:hyperlink>
      <w:r w:rsidR="00BF27FE" w:rsidRPr="00D30ADE">
        <w:rPr>
          <w:rFonts w:ascii="Times New Roman" w:hAnsi="Times New Roman"/>
          <w:sz w:val="24"/>
          <w:szCs w:val="24"/>
          <w:lang w:val="uk-UA"/>
        </w:rPr>
        <w:t>.</w:t>
      </w:r>
    </w:p>
    <w:p w14:paraId="0B50C147" w14:textId="7BFFA89B" w:rsidR="002B4FB9" w:rsidRPr="00A939A7" w:rsidRDefault="002B4FB9" w:rsidP="00B42431">
      <w:pPr>
        <w:pStyle w:val="a9"/>
        <w:tabs>
          <w:tab w:val="left" w:pos="1134"/>
        </w:tabs>
        <w:ind w:left="709"/>
        <w:jc w:val="both"/>
        <w:rPr>
          <w:rFonts w:ascii="Times New Roman" w:eastAsia="Times New Roman" w:hAnsi="Times New Roman"/>
          <w:sz w:val="24"/>
          <w:szCs w:val="24"/>
          <w:lang w:val="uk-UA"/>
        </w:rPr>
      </w:pPr>
    </w:p>
    <w:p w14:paraId="6A3AC2E8" w14:textId="77777777" w:rsidR="002B4FB9" w:rsidRPr="00A939A7" w:rsidRDefault="002B4FB9" w:rsidP="002B4FB9">
      <w:pPr>
        <w:pStyle w:val="a9"/>
        <w:numPr>
          <w:ilvl w:val="0"/>
          <w:numId w:val="1"/>
        </w:numPr>
        <w:tabs>
          <w:tab w:val="left" w:pos="993"/>
        </w:tabs>
        <w:jc w:val="both"/>
        <w:rPr>
          <w:rFonts w:ascii="Times New Roman" w:eastAsia="Arial" w:hAnsi="Times New Roman"/>
          <w:b/>
          <w:sz w:val="24"/>
          <w:szCs w:val="24"/>
          <w:lang w:val="uk-UA"/>
        </w:rPr>
      </w:pPr>
      <w:r w:rsidRPr="00A939A7">
        <w:rPr>
          <w:rFonts w:ascii="Times New Roman" w:eastAsia="Arial" w:hAnsi="Times New Roman"/>
          <w:b/>
          <w:sz w:val="24"/>
          <w:szCs w:val="24"/>
          <w:lang w:val="uk-UA"/>
        </w:rPr>
        <w:t>Організаційні вимоги:</w:t>
      </w:r>
    </w:p>
    <w:p w14:paraId="7B95F6FF" w14:textId="77777777" w:rsidR="00C66CE3" w:rsidRPr="00A939A7" w:rsidRDefault="002B4FB9" w:rsidP="004266D9">
      <w:pPr>
        <w:pStyle w:val="a9"/>
        <w:widowControl w:val="0"/>
        <w:numPr>
          <w:ilvl w:val="0"/>
          <w:numId w:val="3"/>
        </w:numPr>
        <w:tabs>
          <w:tab w:val="left" w:pos="993"/>
        </w:tabs>
        <w:ind w:left="0" w:firstLine="709"/>
        <w:contextualSpacing w:val="0"/>
        <w:jc w:val="both"/>
        <w:rPr>
          <w:rFonts w:ascii="Times New Roman" w:hAnsi="Times New Roman"/>
          <w:sz w:val="24"/>
          <w:szCs w:val="24"/>
          <w:lang w:val="uk-UA"/>
        </w:rPr>
      </w:pPr>
      <w:r w:rsidRPr="00A939A7">
        <w:rPr>
          <w:rFonts w:ascii="Times New Roman" w:hAnsi="Times New Roman"/>
          <w:sz w:val="24"/>
          <w:szCs w:val="24"/>
          <w:lang w:val="uk-UA"/>
        </w:rPr>
        <w:t xml:space="preserve">Юридична особа або Фізична особа-підприємець за законодавством України. </w:t>
      </w:r>
    </w:p>
    <w:p w14:paraId="631F1D42" w14:textId="3332F1CA" w:rsidR="00A939A7" w:rsidRPr="00D30ADE" w:rsidRDefault="00A939A7" w:rsidP="00A939A7">
      <w:pPr>
        <w:pStyle w:val="a9"/>
        <w:widowControl w:val="0"/>
        <w:numPr>
          <w:ilvl w:val="0"/>
          <w:numId w:val="3"/>
        </w:numPr>
        <w:tabs>
          <w:tab w:val="left" w:pos="993"/>
        </w:tabs>
        <w:ind w:left="0" w:firstLine="709"/>
        <w:jc w:val="both"/>
        <w:rPr>
          <w:rFonts w:ascii="Times New Roman" w:hAnsi="Times New Roman"/>
          <w:b/>
          <w:bCs/>
          <w:color w:val="FF0000"/>
          <w:sz w:val="24"/>
          <w:szCs w:val="24"/>
          <w:lang w:val="ru-RU" w:eastAsia="ru-RU"/>
        </w:rPr>
      </w:pPr>
      <w:bookmarkStart w:id="10" w:name="_Hlk73454151"/>
      <w:bookmarkStart w:id="11" w:name="_Hlk73541594"/>
      <w:bookmarkStart w:id="12" w:name="_Hlk73541535"/>
      <w:r w:rsidRPr="00A939A7">
        <w:rPr>
          <w:rFonts w:ascii="Times New Roman" w:hAnsi="Times New Roman"/>
          <w:sz w:val="24"/>
          <w:szCs w:val="24"/>
          <w:lang w:val="uk-UA"/>
        </w:rPr>
        <w:t xml:space="preserve">Оплата відбуватиметься - </w:t>
      </w:r>
      <w:bookmarkStart w:id="13" w:name="_Hlk129093999"/>
      <w:r w:rsidRPr="00A939A7">
        <w:rPr>
          <w:rFonts w:ascii="Times New Roman" w:hAnsi="Times New Roman"/>
          <w:sz w:val="24"/>
          <w:szCs w:val="24"/>
          <w:lang w:val="uk-UA"/>
        </w:rPr>
        <w:t xml:space="preserve">за фактом постачання </w:t>
      </w:r>
      <w:r w:rsidRPr="00A939A7">
        <w:rPr>
          <w:rFonts w:ascii="Times New Roman" w:hAnsi="Times New Roman"/>
          <w:bCs/>
          <w:iCs/>
          <w:sz w:val="24"/>
          <w:szCs w:val="24"/>
          <w:lang w:val="uk-UA"/>
        </w:rPr>
        <w:t>товару протягом 10 (десяти) робочих днів з дати підписання видаткових накладних</w:t>
      </w:r>
      <w:bookmarkEnd w:id="13"/>
      <w:r w:rsidRPr="00A939A7">
        <w:rPr>
          <w:rFonts w:ascii="Times New Roman" w:hAnsi="Times New Roman"/>
          <w:bCs/>
          <w:iCs/>
          <w:sz w:val="24"/>
          <w:szCs w:val="24"/>
          <w:lang w:val="uk-UA"/>
        </w:rPr>
        <w:t xml:space="preserve">, </w:t>
      </w:r>
      <w:r w:rsidRPr="00A939A7">
        <w:rPr>
          <w:rFonts w:ascii="Times New Roman" w:hAnsi="Times New Roman"/>
          <w:sz w:val="24"/>
          <w:szCs w:val="24"/>
          <w:lang w:val="ru-RU"/>
        </w:rPr>
        <w:t xml:space="preserve">у </w:t>
      </w:r>
      <w:proofErr w:type="spellStart"/>
      <w:r w:rsidRPr="00A939A7">
        <w:rPr>
          <w:rFonts w:ascii="Times New Roman" w:hAnsi="Times New Roman"/>
          <w:sz w:val="24"/>
          <w:szCs w:val="24"/>
          <w:lang w:val="ru-RU"/>
        </w:rPr>
        <w:t>гривні</w:t>
      </w:r>
      <w:proofErr w:type="spellEnd"/>
      <w:r w:rsidRPr="00A939A7">
        <w:rPr>
          <w:rFonts w:ascii="Times New Roman" w:hAnsi="Times New Roman"/>
          <w:sz w:val="24"/>
          <w:szCs w:val="24"/>
          <w:lang w:val="ru-RU"/>
        </w:rPr>
        <w:t xml:space="preserve">, </w:t>
      </w:r>
      <w:proofErr w:type="spellStart"/>
      <w:r w:rsidRPr="00536911">
        <w:rPr>
          <w:rFonts w:ascii="Times New Roman" w:hAnsi="Times New Roman"/>
          <w:b/>
          <w:bCs/>
          <w:sz w:val="24"/>
          <w:szCs w:val="24"/>
          <w:lang w:val="ru-RU"/>
        </w:rPr>
        <w:t>виключно</w:t>
      </w:r>
      <w:proofErr w:type="spellEnd"/>
      <w:r w:rsidRPr="00536911">
        <w:rPr>
          <w:rFonts w:ascii="Times New Roman" w:hAnsi="Times New Roman"/>
          <w:b/>
          <w:bCs/>
          <w:sz w:val="24"/>
          <w:szCs w:val="24"/>
          <w:lang w:val="ru-RU"/>
        </w:rPr>
        <w:t xml:space="preserve"> без </w:t>
      </w:r>
      <w:proofErr w:type="spellStart"/>
      <w:r w:rsidRPr="00536911">
        <w:rPr>
          <w:rFonts w:ascii="Times New Roman" w:hAnsi="Times New Roman"/>
          <w:b/>
          <w:bCs/>
          <w:sz w:val="24"/>
          <w:szCs w:val="24"/>
          <w:lang w:val="ru-RU"/>
        </w:rPr>
        <w:t>урахування</w:t>
      </w:r>
      <w:proofErr w:type="spellEnd"/>
      <w:r w:rsidRPr="00536911">
        <w:rPr>
          <w:rFonts w:ascii="Times New Roman" w:hAnsi="Times New Roman"/>
          <w:b/>
          <w:bCs/>
          <w:sz w:val="24"/>
          <w:szCs w:val="24"/>
          <w:lang w:val="ru-RU"/>
        </w:rPr>
        <w:t xml:space="preserve"> </w:t>
      </w:r>
      <w:proofErr w:type="spellStart"/>
      <w:r w:rsidRPr="00536911">
        <w:rPr>
          <w:rFonts w:ascii="Times New Roman" w:hAnsi="Times New Roman"/>
          <w:b/>
          <w:bCs/>
          <w:sz w:val="24"/>
          <w:szCs w:val="24"/>
          <w:lang w:val="ru-RU"/>
        </w:rPr>
        <w:t>податку</w:t>
      </w:r>
      <w:proofErr w:type="spellEnd"/>
      <w:r w:rsidRPr="00536911">
        <w:rPr>
          <w:rFonts w:ascii="Times New Roman" w:hAnsi="Times New Roman"/>
          <w:b/>
          <w:bCs/>
          <w:sz w:val="24"/>
          <w:szCs w:val="24"/>
          <w:lang w:val="ru-RU"/>
        </w:rPr>
        <w:t xml:space="preserve"> на </w:t>
      </w:r>
      <w:proofErr w:type="spellStart"/>
      <w:r w:rsidRPr="00536911">
        <w:rPr>
          <w:rFonts w:ascii="Times New Roman" w:hAnsi="Times New Roman"/>
          <w:b/>
          <w:bCs/>
          <w:sz w:val="24"/>
          <w:szCs w:val="24"/>
          <w:lang w:val="ru-RU"/>
        </w:rPr>
        <w:t>додану</w:t>
      </w:r>
      <w:proofErr w:type="spellEnd"/>
      <w:r w:rsidRPr="00536911">
        <w:rPr>
          <w:rFonts w:ascii="Times New Roman" w:hAnsi="Times New Roman"/>
          <w:b/>
          <w:bCs/>
          <w:sz w:val="24"/>
          <w:szCs w:val="24"/>
          <w:lang w:val="ru-RU"/>
        </w:rPr>
        <w:t xml:space="preserve"> </w:t>
      </w:r>
      <w:proofErr w:type="spellStart"/>
      <w:r w:rsidRPr="00536911">
        <w:rPr>
          <w:rFonts w:ascii="Times New Roman" w:hAnsi="Times New Roman"/>
          <w:b/>
          <w:bCs/>
          <w:sz w:val="24"/>
          <w:szCs w:val="24"/>
          <w:lang w:val="ru-RU"/>
        </w:rPr>
        <w:t>вартість</w:t>
      </w:r>
      <w:proofErr w:type="spellEnd"/>
      <w:r w:rsidRPr="00536911">
        <w:rPr>
          <w:rFonts w:ascii="Times New Roman" w:hAnsi="Times New Roman"/>
          <w:b/>
          <w:bCs/>
          <w:sz w:val="24"/>
          <w:szCs w:val="24"/>
          <w:lang w:val="ru-RU"/>
        </w:rPr>
        <w:t xml:space="preserve"> (без ПДВ).</w:t>
      </w:r>
    </w:p>
    <w:p w14:paraId="4472A8DA" w14:textId="7190D2D4" w:rsidR="00D30ADE" w:rsidRPr="00D30ADE" w:rsidRDefault="00D30ADE" w:rsidP="00A939A7">
      <w:pPr>
        <w:pStyle w:val="a9"/>
        <w:widowControl w:val="0"/>
        <w:numPr>
          <w:ilvl w:val="0"/>
          <w:numId w:val="3"/>
        </w:numPr>
        <w:tabs>
          <w:tab w:val="left" w:pos="993"/>
        </w:tabs>
        <w:ind w:left="0" w:firstLine="709"/>
        <w:jc w:val="both"/>
        <w:rPr>
          <w:rFonts w:ascii="Times New Roman" w:hAnsi="Times New Roman"/>
          <w:b/>
          <w:bCs/>
          <w:sz w:val="24"/>
          <w:szCs w:val="24"/>
          <w:lang w:val="ru-RU"/>
        </w:rPr>
      </w:pPr>
      <w:proofErr w:type="spellStart"/>
      <w:r w:rsidRPr="00D30ADE">
        <w:rPr>
          <w:rFonts w:ascii="Times New Roman" w:hAnsi="Times New Roman"/>
          <w:b/>
          <w:bCs/>
          <w:sz w:val="24"/>
          <w:szCs w:val="24"/>
          <w:lang w:val="ru-RU"/>
        </w:rPr>
        <w:t>Обсяг</w:t>
      </w:r>
      <w:proofErr w:type="spellEnd"/>
      <w:r w:rsidRPr="00D30ADE">
        <w:rPr>
          <w:rFonts w:ascii="Times New Roman" w:hAnsi="Times New Roman"/>
          <w:b/>
          <w:bCs/>
          <w:sz w:val="24"/>
          <w:szCs w:val="24"/>
          <w:lang w:val="ru-RU"/>
        </w:rPr>
        <w:t xml:space="preserve"> предмету </w:t>
      </w:r>
      <w:proofErr w:type="spellStart"/>
      <w:r w:rsidRPr="00D30ADE">
        <w:rPr>
          <w:rFonts w:ascii="Times New Roman" w:hAnsi="Times New Roman"/>
          <w:b/>
          <w:bCs/>
          <w:sz w:val="24"/>
          <w:szCs w:val="24"/>
          <w:lang w:val="ru-RU"/>
        </w:rPr>
        <w:t>закупівлі</w:t>
      </w:r>
      <w:proofErr w:type="spellEnd"/>
      <w:r w:rsidRPr="00D30ADE">
        <w:rPr>
          <w:rFonts w:ascii="Times New Roman" w:hAnsi="Times New Roman"/>
          <w:b/>
          <w:bCs/>
          <w:sz w:val="24"/>
          <w:szCs w:val="24"/>
          <w:lang w:val="ru-RU"/>
        </w:rPr>
        <w:t xml:space="preserve"> та </w:t>
      </w:r>
      <w:proofErr w:type="spellStart"/>
      <w:r w:rsidRPr="00D30ADE">
        <w:rPr>
          <w:rFonts w:ascii="Times New Roman" w:hAnsi="Times New Roman"/>
          <w:b/>
          <w:bCs/>
          <w:sz w:val="24"/>
          <w:szCs w:val="24"/>
          <w:lang w:val="ru-RU"/>
        </w:rPr>
        <w:t>послуг</w:t>
      </w:r>
      <w:proofErr w:type="spellEnd"/>
      <w:r w:rsidRPr="00D30ADE">
        <w:rPr>
          <w:rFonts w:ascii="Times New Roman" w:hAnsi="Times New Roman"/>
          <w:b/>
          <w:bCs/>
          <w:sz w:val="24"/>
          <w:szCs w:val="24"/>
          <w:lang w:val="ru-RU"/>
        </w:rPr>
        <w:t xml:space="preserve">, </w:t>
      </w:r>
      <w:proofErr w:type="spellStart"/>
      <w:r w:rsidRPr="00D30ADE">
        <w:rPr>
          <w:rFonts w:ascii="Times New Roman" w:hAnsi="Times New Roman"/>
          <w:b/>
          <w:bCs/>
          <w:sz w:val="24"/>
          <w:szCs w:val="24"/>
          <w:lang w:val="ru-RU"/>
        </w:rPr>
        <w:t>пов’язаних</w:t>
      </w:r>
      <w:proofErr w:type="spellEnd"/>
      <w:r w:rsidRPr="00D30ADE">
        <w:rPr>
          <w:rFonts w:ascii="Times New Roman" w:hAnsi="Times New Roman"/>
          <w:b/>
          <w:bCs/>
          <w:sz w:val="24"/>
          <w:szCs w:val="24"/>
          <w:lang w:val="ru-RU"/>
        </w:rPr>
        <w:t xml:space="preserve"> з </w:t>
      </w:r>
      <w:proofErr w:type="spellStart"/>
      <w:r w:rsidRPr="00D30ADE">
        <w:rPr>
          <w:rFonts w:ascii="Times New Roman" w:hAnsi="Times New Roman"/>
          <w:b/>
          <w:bCs/>
          <w:sz w:val="24"/>
          <w:szCs w:val="24"/>
          <w:lang w:val="ru-RU"/>
        </w:rPr>
        <w:t>постачанням</w:t>
      </w:r>
      <w:proofErr w:type="spellEnd"/>
      <w:r w:rsidRPr="00D30ADE">
        <w:rPr>
          <w:rFonts w:ascii="Times New Roman" w:hAnsi="Times New Roman"/>
          <w:b/>
          <w:bCs/>
          <w:sz w:val="24"/>
          <w:szCs w:val="24"/>
          <w:lang w:val="ru-RU"/>
        </w:rPr>
        <w:t xml:space="preserve"> товару </w:t>
      </w:r>
      <w:proofErr w:type="spellStart"/>
      <w:r w:rsidRPr="00D30ADE">
        <w:rPr>
          <w:rFonts w:ascii="Times New Roman" w:hAnsi="Times New Roman"/>
          <w:b/>
          <w:bCs/>
          <w:sz w:val="24"/>
          <w:szCs w:val="24"/>
          <w:lang w:val="ru-RU"/>
        </w:rPr>
        <w:t>може</w:t>
      </w:r>
      <w:proofErr w:type="spellEnd"/>
      <w:r w:rsidRPr="00D30ADE">
        <w:rPr>
          <w:rFonts w:ascii="Times New Roman" w:hAnsi="Times New Roman"/>
          <w:b/>
          <w:bCs/>
          <w:sz w:val="24"/>
          <w:szCs w:val="24"/>
          <w:lang w:val="ru-RU"/>
        </w:rPr>
        <w:t xml:space="preserve"> бути </w:t>
      </w:r>
      <w:proofErr w:type="spellStart"/>
      <w:r w:rsidRPr="00D30ADE">
        <w:rPr>
          <w:rFonts w:ascii="Times New Roman" w:hAnsi="Times New Roman"/>
          <w:b/>
          <w:bCs/>
          <w:sz w:val="24"/>
          <w:szCs w:val="24"/>
          <w:lang w:val="ru-RU"/>
        </w:rPr>
        <w:t>збільшений</w:t>
      </w:r>
      <w:proofErr w:type="spellEnd"/>
      <w:r w:rsidRPr="00D30ADE">
        <w:rPr>
          <w:rFonts w:ascii="Times New Roman" w:hAnsi="Times New Roman"/>
          <w:b/>
          <w:bCs/>
          <w:sz w:val="24"/>
          <w:szCs w:val="24"/>
          <w:lang w:val="ru-RU"/>
        </w:rPr>
        <w:t xml:space="preserve">  </w:t>
      </w:r>
      <w:proofErr w:type="spellStart"/>
      <w:r w:rsidRPr="00D30ADE">
        <w:rPr>
          <w:rFonts w:ascii="Times New Roman" w:hAnsi="Times New Roman"/>
          <w:b/>
          <w:bCs/>
          <w:sz w:val="24"/>
          <w:szCs w:val="24"/>
          <w:lang w:val="ru-RU"/>
        </w:rPr>
        <w:t>Замовником</w:t>
      </w:r>
      <w:proofErr w:type="spellEnd"/>
      <w:r w:rsidRPr="00D30ADE">
        <w:rPr>
          <w:rFonts w:ascii="Times New Roman" w:hAnsi="Times New Roman"/>
          <w:b/>
          <w:bCs/>
          <w:sz w:val="24"/>
          <w:szCs w:val="24"/>
          <w:lang w:val="ru-RU"/>
        </w:rPr>
        <w:t xml:space="preserve"> </w:t>
      </w:r>
      <w:proofErr w:type="spellStart"/>
      <w:r w:rsidRPr="00D30ADE">
        <w:rPr>
          <w:rFonts w:ascii="Times New Roman" w:hAnsi="Times New Roman"/>
          <w:b/>
          <w:bCs/>
          <w:sz w:val="24"/>
          <w:szCs w:val="24"/>
          <w:lang w:val="ru-RU"/>
        </w:rPr>
        <w:t>після</w:t>
      </w:r>
      <w:proofErr w:type="spellEnd"/>
      <w:r w:rsidRPr="00D30ADE">
        <w:rPr>
          <w:rFonts w:ascii="Times New Roman" w:hAnsi="Times New Roman"/>
          <w:b/>
          <w:bCs/>
          <w:sz w:val="24"/>
          <w:szCs w:val="24"/>
          <w:lang w:val="ru-RU"/>
        </w:rPr>
        <w:t xml:space="preserve">  </w:t>
      </w:r>
      <w:proofErr w:type="spellStart"/>
      <w:r w:rsidRPr="00D30ADE">
        <w:rPr>
          <w:rFonts w:ascii="Times New Roman" w:hAnsi="Times New Roman"/>
          <w:b/>
          <w:bCs/>
          <w:sz w:val="24"/>
          <w:szCs w:val="24"/>
          <w:lang w:val="ru-RU"/>
        </w:rPr>
        <w:t>підписання</w:t>
      </w:r>
      <w:proofErr w:type="spellEnd"/>
      <w:r w:rsidRPr="00D30ADE">
        <w:rPr>
          <w:rFonts w:ascii="Times New Roman" w:hAnsi="Times New Roman"/>
          <w:b/>
          <w:bCs/>
          <w:sz w:val="24"/>
          <w:szCs w:val="24"/>
          <w:lang w:val="ru-RU"/>
        </w:rPr>
        <w:t xml:space="preserve"> договору з  </w:t>
      </w:r>
      <w:proofErr w:type="spellStart"/>
      <w:r w:rsidRPr="00D30ADE">
        <w:rPr>
          <w:rFonts w:ascii="Times New Roman" w:hAnsi="Times New Roman"/>
          <w:b/>
          <w:bCs/>
          <w:sz w:val="24"/>
          <w:szCs w:val="24"/>
          <w:lang w:val="ru-RU"/>
        </w:rPr>
        <w:t>Переможцем</w:t>
      </w:r>
      <w:proofErr w:type="spellEnd"/>
      <w:r w:rsidRPr="00D30ADE">
        <w:rPr>
          <w:rFonts w:ascii="Times New Roman" w:hAnsi="Times New Roman"/>
          <w:b/>
          <w:bCs/>
          <w:sz w:val="24"/>
          <w:szCs w:val="24"/>
          <w:lang w:val="ru-RU"/>
        </w:rPr>
        <w:t xml:space="preserve">,  але не </w:t>
      </w:r>
      <w:proofErr w:type="spellStart"/>
      <w:r w:rsidRPr="00D30ADE">
        <w:rPr>
          <w:rFonts w:ascii="Times New Roman" w:hAnsi="Times New Roman"/>
          <w:b/>
          <w:bCs/>
          <w:sz w:val="24"/>
          <w:szCs w:val="24"/>
          <w:lang w:val="ru-RU"/>
        </w:rPr>
        <w:t>більше</w:t>
      </w:r>
      <w:proofErr w:type="spellEnd"/>
      <w:r w:rsidRPr="00D30ADE">
        <w:rPr>
          <w:rFonts w:ascii="Times New Roman" w:hAnsi="Times New Roman"/>
          <w:b/>
          <w:bCs/>
          <w:sz w:val="24"/>
          <w:szCs w:val="24"/>
          <w:lang w:val="ru-RU"/>
        </w:rPr>
        <w:t xml:space="preserve">  </w:t>
      </w:r>
      <w:proofErr w:type="spellStart"/>
      <w:r w:rsidRPr="00D30ADE">
        <w:rPr>
          <w:rFonts w:ascii="Times New Roman" w:hAnsi="Times New Roman"/>
          <w:b/>
          <w:bCs/>
          <w:sz w:val="24"/>
          <w:szCs w:val="24"/>
          <w:lang w:val="ru-RU"/>
        </w:rPr>
        <w:t>ніж</w:t>
      </w:r>
      <w:proofErr w:type="spellEnd"/>
      <w:r w:rsidRPr="00D30ADE">
        <w:rPr>
          <w:rFonts w:ascii="Times New Roman" w:hAnsi="Times New Roman"/>
          <w:b/>
          <w:bCs/>
          <w:sz w:val="24"/>
          <w:szCs w:val="24"/>
          <w:lang w:val="ru-RU"/>
        </w:rPr>
        <w:t xml:space="preserve"> на 20 %.</w:t>
      </w:r>
    </w:p>
    <w:p w14:paraId="464E9C41" w14:textId="5D4EBB3E" w:rsidR="003127F7" w:rsidRPr="00722061" w:rsidRDefault="009B1ABB" w:rsidP="00A939A7">
      <w:pPr>
        <w:pStyle w:val="a9"/>
        <w:widowControl w:val="0"/>
        <w:tabs>
          <w:tab w:val="left" w:pos="993"/>
        </w:tabs>
        <w:ind w:left="709"/>
        <w:contextualSpacing w:val="0"/>
        <w:jc w:val="both"/>
        <w:rPr>
          <w:rFonts w:ascii="Times New Roman" w:hAnsi="Times New Roman"/>
          <w:sz w:val="24"/>
          <w:szCs w:val="24"/>
          <w:lang w:val="uk-UA"/>
        </w:rPr>
      </w:pPr>
      <w:r w:rsidRPr="009B1ABB">
        <w:rPr>
          <w:rFonts w:ascii="Times New Roman" w:hAnsi="Times New Roman"/>
          <w:sz w:val="24"/>
          <w:szCs w:val="24"/>
          <w:lang w:val="uk-UA"/>
        </w:rPr>
        <w:t xml:space="preserve"> </w:t>
      </w:r>
      <w:bookmarkEnd w:id="10"/>
      <w:bookmarkEnd w:id="11"/>
    </w:p>
    <w:bookmarkEnd w:id="12"/>
    <w:p w14:paraId="12DDEE14" w14:textId="77777777" w:rsidR="002B4FB9" w:rsidRPr="00725DDC" w:rsidRDefault="002B4FB9" w:rsidP="000233F4">
      <w:pPr>
        <w:pStyle w:val="a9"/>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9"/>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9"/>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108CFFA3" w14:textId="02E310BC" w:rsidR="005A5DF3" w:rsidRPr="00725DDC"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0C37B9A7" w14:textId="06696FA1" w:rsidR="005A5DF3" w:rsidRPr="00A12C70"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1</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w:t>
      </w:r>
      <w:r w:rsidR="00E663B8">
        <w:rPr>
          <w:rFonts w:ascii="Times New Roman" w:hAnsi="Times New Roman"/>
          <w:sz w:val="24"/>
          <w:szCs w:val="24"/>
          <w:lang w:val="uk-UA"/>
        </w:rPr>
        <w:t>а специфікація»</w:t>
      </w:r>
      <w:r w:rsidRPr="00725DDC">
        <w:rPr>
          <w:rFonts w:ascii="Times New Roman" w:hAnsi="Times New Roman"/>
          <w:bCs/>
          <w:sz w:val="24"/>
          <w:szCs w:val="24"/>
          <w:lang w:val="uk-UA"/>
        </w:rPr>
        <w:t>;</w:t>
      </w:r>
    </w:p>
    <w:p w14:paraId="50DA004D" w14:textId="6C3E8BBC" w:rsidR="005A5DF3" w:rsidRPr="00725DDC" w:rsidRDefault="005A5DF3" w:rsidP="00A12C70">
      <w:pPr>
        <w:pStyle w:val="a9"/>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4A6E9F82" w:rsidR="005A5DF3" w:rsidRPr="00725DDC" w:rsidRDefault="005A5DF3"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A12C70">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9"/>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9"/>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5"/>
            <w:rFonts w:ascii="Times New Roman" w:hAnsi="Times New Roman"/>
            <w:sz w:val="24"/>
            <w:szCs w:val="24"/>
            <w:lang w:val="uk-UA"/>
          </w:rPr>
          <w:t>050)</w:t>
        </w:r>
      </w:hyperlink>
      <w:r w:rsidR="00E350D1">
        <w:rPr>
          <w:rStyle w:val="a5"/>
          <w:rFonts w:ascii="Times New Roman" w:hAnsi="Times New Roman"/>
          <w:color w:val="auto"/>
          <w:sz w:val="24"/>
          <w:szCs w:val="24"/>
          <w:u w:val="none"/>
          <w:lang w:val="uk-UA"/>
        </w:rPr>
        <w:t xml:space="preserve"> 508-62-46</w:t>
      </w:r>
      <w:r w:rsidR="0057702D">
        <w:rPr>
          <w:rStyle w:val="a5"/>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5"/>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9"/>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44A46942" w14:textId="20B7BAE7" w:rsidR="005A5DF3" w:rsidRPr="0024202B" w:rsidRDefault="005A5DF3" w:rsidP="00E663B8">
      <w:pPr>
        <w:pStyle w:val="a9"/>
        <w:numPr>
          <w:ilvl w:val="0"/>
          <w:numId w:val="4"/>
        </w:numPr>
        <w:tabs>
          <w:tab w:val="left" w:pos="993"/>
        </w:tabs>
        <w:ind w:left="0" w:firstLine="709"/>
        <w:jc w:val="both"/>
        <w:rPr>
          <w:rFonts w:ascii="Times New Roman" w:hAnsi="Times New Roman"/>
          <w:sz w:val="24"/>
          <w:szCs w:val="24"/>
          <w:lang w:val="uk-UA" w:eastAsia="ru-RU"/>
        </w:rPr>
      </w:pPr>
      <w:r w:rsidRPr="0024202B">
        <w:rPr>
          <w:rFonts w:ascii="Times New Roman" w:hAnsi="Times New Roman"/>
          <w:sz w:val="24"/>
          <w:szCs w:val="24"/>
          <w:lang w:val="uk-UA" w:eastAsia="ru-RU"/>
        </w:rPr>
        <w:t xml:space="preserve">Додаток № 1 </w:t>
      </w:r>
      <w:r w:rsidRPr="0024202B">
        <w:rPr>
          <w:rFonts w:ascii="Times New Roman" w:hAnsi="Times New Roman"/>
          <w:sz w:val="24"/>
          <w:szCs w:val="24"/>
          <w:lang w:val="uk-UA"/>
        </w:rPr>
        <w:t>«Технічне завдання</w:t>
      </w:r>
      <w:r w:rsidRPr="0024202B">
        <w:rPr>
          <w:rFonts w:ascii="Times New Roman" w:hAnsi="Times New Roman"/>
          <w:bCs/>
          <w:sz w:val="24"/>
          <w:szCs w:val="24"/>
          <w:lang w:val="uk-UA"/>
        </w:rPr>
        <w:t>»;</w:t>
      </w:r>
    </w:p>
    <w:p w14:paraId="7266EBA8" w14:textId="20D072B9"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716B6E56" w14:textId="2E55CD63"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24202B">
        <w:rPr>
          <w:rFonts w:ascii="Times New Roman" w:hAnsi="Times New Roman"/>
          <w:sz w:val="24"/>
          <w:szCs w:val="24"/>
          <w:lang w:val="uk-UA"/>
        </w:rPr>
        <w:t>3</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39A3DE46"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4</w:t>
      </w:r>
      <w:r>
        <w:rPr>
          <w:rFonts w:ascii="Times New Roman" w:hAnsi="Times New Roman"/>
          <w:sz w:val="24"/>
          <w:szCs w:val="24"/>
          <w:lang w:val="uk-UA" w:eastAsia="ru-RU"/>
        </w:rPr>
        <w:t xml:space="preserve">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3836C770" w:rsidR="007B5695" w:rsidRPr="00E663B8" w:rsidRDefault="00F54A4C" w:rsidP="00E663B8">
      <w:pPr>
        <w:pStyle w:val="a9"/>
        <w:numPr>
          <w:ilvl w:val="0"/>
          <w:numId w:val="2"/>
        </w:numPr>
        <w:tabs>
          <w:tab w:val="left" w:pos="993"/>
        </w:tabs>
        <w:ind w:left="0" w:firstLine="709"/>
        <w:jc w:val="both"/>
        <w:rPr>
          <w:rFonts w:ascii="Times New Roman" w:hAnsi="Times New Roman"/>
          <w:b/>
          <w:iCs/>
          <w:sz w:val="24"/>
          <w:szCs w:val="24"/>
          <w:lang w:val="uk-UA" w:eastAsia="ru-RU"/>
        </w:rPr>
      </w:pPr>
      <w:proofErr w:type="spellStart"/>
      <w:r w:rsidRPr="00E663B8">
        <w:rPr>
          <w:rFonts w:ascii="Times New Roman" w:eastAsia="Times New Roman" w:hAnsi="Times New Roman"/>
          <w:sz w:val="24"/>
          <w:szCs w:val="24"/>
          <w:lang w:val="ru-RU" w:eastAsia="ru-RU"/>
        </w:rPr>
        <w:t>Скановані</w:t>
      </w:r>
      <w:proofErr w:type="spellEnd"/>
      <w:r w:rsidRPr="00E663B8">
        <w:rPr>
          <w:rFonts w:ascii="Times New Roman" w:eastAsia="Times New Roman" w:hAnsi="Times New Roman"/>
          <w:sz w:val="24"/>
          <w:szCs w:val="24"/>
          <w:lang w:val="ru-RU" w:eastAsia="ru-RU"/>
        </w:rPr>
        <w:t xml:space="preserve"> </w:t>
      </w:r>
      <w:proofErr w:type="spellStart"/>
      <w:r w:rsidRPr="00E663B8">
        <w:rPr>
          <w:rFonts w:ascii="Times New Roman" w:eastAsia="Times New Roman" w:hAnsi="Times New Roman"/>
          <w:sz w:val="24"/>
          <w:szCs w:val="24"/>
          <w:lang w:val="ru-RU" w:eastAsia="ru-RU"/>
        </w:rPr>
        <w:t>д</w:t>
      </w:r>
      <w:r w:rsidR="00917B86" w:rsidRPr="00E663B8">
        <w:rPr>
          <w:rFonts w:ascii="Times New Roman" w:hAnsi="Times New Roman"/>
          <w:sz w:val="24"/>
          <w:szCs w:val="24"/>
          <w:lang w:val="ru-RU" w:eastAsia="ru-RU"/>
        </w:rPr>
        <w:t>окументи</w:t>
      </w:r>
      <w:proofErr w:type="spellEnd"/>
      <w:r w:rsidR="00597928" w:rsidRPr="00E663B8">
        <w:rPr>
          <w:rFonts w:ascii="Times New Roman" w:hAnsi="Times New Roman"/>
          <w:sz w:val="24"/>
          <w:szCs w:val="24"/>
          <w:lang w:val="ru-RU" w:eastAsia="ru-RU"/>
        </w:rPr>
        <w:t xml:space="preserve"> у </w:t>
      </w:r>
      <w:proofErr w:type="spellStart"/>
      <w:r w:rsidR="00597928" w:rsidRPr="00E663B8">
        <w:rPr>
          <w:rFonts w:ascii="Times New Roman" w:hAnsi="Times New Roman"/>
          <w:sz w:val="24"/>
          <w:szCs w:val="24"/>
          <w:lang w:val="ru-RU" w:eastAsia="ru-RU"/>
        </w:rPr>
        <w:t>повному</w:t>
      </w:r>
      <w:proofErr w:type="spellEnd"/>
      <w:r w:rsidR="00597928" w:rsidRPr="00E663B8">
        <w:rPr>
          <w:rFonts w:ascii="Times New Roman" w:hAnsi="Times New Roman"/>
          <w:sz w:val="24"/>
          <w:szCs w:val="24"/>
          <w:lang w:val="ru-RU" w:eastAsia="ru-RU"/>
        </w:rPr>
        <w:t xml:space="preserve"> </w:t>
      </w:r>
      <w:proofErr w:type="spellStart"/>
      <w:r w:rsidR="00597928" w:rsidRPr="00E663B8">
        <w:rPr>
          <w:rFonts w:ascii="Times New Roman" w:hAnsi="Times New Roman"/>
          <w:sz w:val="24"/>
          <w:szCs w:val="24"/>
          <w:lang w:val="ru-RU" w:eastAsia="ru-RU"/>
        </w:rPr>
        <w:t>обсязі</w:t>
      </w:r>
      <w:proofErr w:type="spellEnd"/>
      <w:r w:rsidR="00597928" w:rsidRPr="00E663B8">
        <w:rPr>
          <w:rFonts w:ascii="Times New Roman" w:hAnsi="Times New Roman"/>
          <w:sz w:val="24"/>
          <w:szCs w:val="24"/>
          <w:lang w:val="ru-RU" w:eastAsia="ru-RU"/>
        </w:rPr>
        <w:t xml:space="preserve">, </w:t>
      </w:r>
      <w:proofErr w:type="spellStart"/>
      <w:r w:rsidR="00597928" w:rsidRPr="00E663B8">
        <w:rPr>
          <w:rFonts w:ascii="Times New Roman" w:hAnsi="Times New Roman"/>
          <w:sz w:val="24"/>
          <w:szCs w:val="24"/>
          <w:lang w:val="ru-RU" w:eastAsia="ru-RU"/>
        </w:rPr>
        <w:t>згідно</w:t>
      </w:r>
      <w:proofErr w:type="spellEnd"/>
      <w:r w:rsidR="00597928" w:rsidRPr="00E663B8">
        <w:rPr>
          <w:rFonts w:ascii="Times New Roman" w:hAnsi="Times New Roman"/>
          <w:sz w:val="24"/>
          <w:szCs w:val="24"/>
          <w:lang w:val="ru-RU" w:eastAsia="ru-RU"/>
        </w:rPr>
        <w:t xml:space="preserve"> п. 1</w:t>
      </w:r>
      <w:r w:rsidR="00C66CE3" w:rsidRPr="00E663B8">
        <w:rPr>
          <w:rFonts w:ascii="Times New Roman" w:hAnsi="Times New Roman"/>
          <w:sz w:val="24"/>
          <w:szCs w:val="24"/>
          <w:lang w:val="ru-RU" w:eastAsia="ru-RU"/>
        </w:rPr>
        <w:t>1</w:t>
      </w:r>
      <w:r w:rsidR="00597928" w:rsidRPr="00E663B8">
        <w:rPr>
          <w:rFonts w:ascii="Times New Roman" w:hAnsi="Times New Roman"/>
          <w:sz w:val="24"/>
          <w:szCs w:val="24"/>
          <w:lang w:val="ru-RU" w:eastAsia="ru-RU"/>
        </w:rPr>
        <w:t xml:space="preserve"> </w:t>
      </w:r>
      <w:proofErr w:type="spellStart"/>
      <w:r w:rsidR="00597928" w:rsidRPr="00E663B8">
        <w:rPr>
          <w:rFonts w:ascii="Times New Roman" w:hAnsi="Times New Roman"/>
          <w:sz w:val="24"/>
          <w:szCs w:val="24"/>
          <w:lang w:val="ru-RU" w:eastAsia="ru-RU"/>
        </w:rPr>
        <w:t>повинні</w:t>
      </w:r>
      <w:proofErr w:type="spellEnd"/>
      <w:r w:rsidR="00597928" w:rsidRPr="00E663B8">
        <w:rPr>
          <w:rFonts w:ascii="Times New Roman" w:hAnsi="Times New Roman"/>
          <w:sz w:val="24"/>
          <w:szCs w:val="24"/>
          <w:lang w:val="ru-RU" w:eastAsia="ru-RU"/>
        </w:rPr>
        <w:t xml:space="preserve"> бути </w:t>
      </w:r>
      <w:proofErr w:type="spellStart"/>
      <w:r w:rsidR="00597928" w:rsidRPr="00E663B8">
        <w:rPr>
          <w:rFonts w:ascii="Times New Roman" w:hAnsi="Times New Roman"/>
          <w:sz w:val="24"/>
          <w:szCs w:val="24"/>
          <w:lang w:val="ru-RU" w:eastAsia="ru-RU"/>
        </w:rPr>
        <w:t>надіслані</w:t>
      </w:r>
      <w:proofErr w:type="spellEnd"/>
      <w:r w:rsidR="00597928" w:rsidRPr="00E663B8">
        <w:rPr>
          <w:rFonts w:ascii="Times New Roman" w:hAnsi="Times New Roman"/>
          <w:sz w:val="24"/>
          <w:szCs w:val="24"/>
          <w:lang w:val="ru-RU" w:eastAsia="ru-RU"/>
        </w:rPr>
        <w:t xml:space="preserve"> </w:t>
      </w:r>
      <w:proofErr w:type="spellStart"/>
      <w:r w:rsidR="00597928" w:rsidRPr="00E663B8">
        <w:rPr>
          <w:rFonts w:ascii="Times New Roman" w:hAnsi="Times New Roman"/>
          <w:sz w:val="24"/>
          <w:szCs w:val="24"/>
          <w:lang w:val="ru-RU" w:eastAsia="ru-RU"/>
        </w:rPr>
        <w:t>учасником</w:t>
      </w:r>
      <w:proofErr w:type="spellEnd"/>
      <w:r w:rsidR="00917B86" w:rsidRPr="00E663B8">
        <w:rPr>
          <w:rFonts w:ascii="Times New Roman" w:hAnsi="Times New Roman"/>
          <w:sz w:val="24"/>
          <w:szCs w:val="24"/>
          <w:lang w:val="ru-RU" w:eastAsia="ru-RU"/>
        </w:rPr>
        <w:t xml:space="preserve"> на </w:t>
      </w:r>
      <w:proofErr w:type="spellStart"/>
      <w:r w:rsidR="00917B86" w:rsidRPr="00E663B8">
        <w:rPr>
          <w:rFonts w:ascii="Times New Roman" w:hAnsi="Times New Roman"/>
          <w:sz w:val="24"/>
          <w:szCs w:val="24"/>
          <w:lang w:val="ru-RU" w:eastAsia="ru-RU"/>
        </w:rPr>
        <w:t>електрону</w:t>
      </w:r>
      <w:proofErr w:type="spellEnd"/>
      <w:r w:rsidR="00917B86" w:rsidRPr="00E663B8">
        <w:rPr>
          <w:rFonts w:ascii="Times New Roman" w:hAnsi="Times New Roman"/>
          <w:sz w:val="24"/>
          <w:szCs w:val="24"/>
          <w:lang w:val="ru-RU" w:eastAsia="ru-RU"/>
        </w:rPr>
        <w:t xml:space="preserve"> адресу: </w:t>
      </w:r>
      <w:hyperlink r:id="rId15" w:history="1">
        <w:r w:rsidR="00917B86" w:rsidRPr="00E663B8">
          <w:rPr>
            <w:rStyle w:val="a5"/>
            <w:rFonts w:ascii="Times New Roman" w:hAnsi="Times New Roman"/>
            <w:sz w:val="24"/>
            <w:szCs w:val="24"/>
            <w:lang w:val="uk-UA" w:eastAsia="ru-RU"/>
          </w:rPr>
          <w:t>v.klevtsova@phc.org.ua</w:t>
        </w:r>
      </w:hyperlink>
      <w:r w:rsidR="00917B86" w:rsidRPr="00E663B8">
        <w:rPr>
          <w:rFonts w:ascii="Times New Roman" w:hAnsi="Times New Roman"/>
          <w:sz w:val="24"/>
          <w:szCs w:val="24"/>
          <w:lang w:val="ru-RU" w:eastAsia="ru-RU"/>
        </w:rPr>
        <w:t xml:space="preserve">  з </w:t>
      </w:r>
      <w:proofErr w:type="spellStart"/>
      <w:r w:rsidR="00917B86" w:rsidRPr="00E663B8">
        <w:rPr>
          <w:rFonts w:ascii="Times New Roman" w:hAnsi="Times New Roman"/>
          <w:sz w:val="24"/>
          <w:szCs w:val="24"/>
          <w:lang w:val="ru-RU" w:eastAsia="ru-RU"/>
        </w:rPr>
        <w:t>зазначенням</w:t>
      </w:r>
      <w:proofErr w:type="spellEnd"/>
      <w:r w:rsidR="00917B86" w:rsidRPr="00E663B8">
        <w:rPr>
          <w:rFonts w:ascii="Times New Roman" w:hAnsi="Times New Roman"/>
          <w:sz w:val="24"/>
          <w:szCs w:val="24"/>
          <w:lang w:val="ru-RU" w:eastAsia="ru-RU"/>
        </w:rPr>
        <w:t xml:space="preserve"> у </w:t>
      </w:r>
      <w:proofErr w:type="spellStart"/>
      <w:r w:rsidR="00917B86" w:rsidRPr="00E663B8">
        <w:rPr>
          <w:rFonts w:ascii="Times New Roman" w:hAnsi="Times New Roman"/>
          <w:sz w:val="24"/>
          <w:szCs w:val="24"/>
          <w:lang w:val="ru-RU" w:eastAsia="ru-RU"/>
        </w:rPr>
        <w:t>темі</w:t>
      </w:r>
      <w:proofErr w:type="spellEnd"/>
      <w:r w:rsidR="00917B86" w:rsidRPr="00E663B8">
        <w:rPr>
          <w:rFonts w:ascii="Times New Roman" w:hAnsi="Times New Roman"/>
          <w:sz w:val="24"/>
          <w:szCs w:val="24"/>
          <w:lang w:val="ru-RU" w:eastAsia="ru-RU"/>
        </w:rPr>
        <w:t xml:space="preserve"> листа: «</w:t>
      </w:r>
      <w:r w:rsidR="00E663B8" w:rsidRPr="00E663B8">
        <w:rPr>
          <w:rFonts w:ascii="Times New Roman" w:hAnsi="Times New Roman"/>
          <w:b/>
          <w:iCs/>
          <w:sz w:val="24"/>
          <w:szCs w:val="24"/>
          <w:lang w:val="uk-UA" w:eastAsia="ru-RU"/>
        </w:rPr>
        <w:t>ДК 021:2015 - 33710000-0 - Парфуми, засоби гігієни та презервативи (Мило-піна рідке)</w:t>
      </w:r>
      <w:r w:rsidR="00917B86" w:rsidRPr="00E663B8">
        <w:rPr>
          <w:rFonts w:ascii="Times New Roman" w:hAnsi="Times New Roman"/>
          <w:b/>
          <w:sz w:val="24"/>
          <w:szCs w:val="24"/>
          <w:lang w:val="ru-RU" w:eastAsia="ru-RU"/>
        </w:rPr>
        <w:t>»</w:t>
      </w:r>
      <w:r w:rsidR="007B5695" w:rsidRPr="00E663B8">
        <w:rPr>
          <w:rFonts w:ascii="Times New Roman" w:hAnsi="Times New Roman"/>
          <w:sz w:val="24"/>
          <w:szCs w:val="24"/>
          <w:lang w:val="ru-RU" w:eastAsia="ru-RU"/>
        </w:rPr>
        <w:t>.</w:t>
      </w:r>
    </w:p>
    <w:p w14:paraId="5E864DEC"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lastRenderedPageBreak/>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2C700B46"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412091">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9"/>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9"/>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9"/>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6E35E8C7" w14:textId="77777777" w:rsidR="00E663B8" w:rsidRDefault="00E663B8" w:rsidP="00D736E0">
      <w:pPr>
        <w:spacing w:after="0" w:line="240" w:lineRule="exact"/>
        <w:jc w:val="center"/>
        <w:rPr>
          <w:rFonts w:ascii="Times New Roman" w:hAnsi="Times New Roman"/>
          <w:sz w:val="23"/>
          <w:szCs w:val="23"/>
        </w:rPr>
      </w:pPr>
      <w:r>
        <w:rPr>
          <w:rFonts w:ascii="Times New Roman" w:hAnsi="Times New Roman"/>
          <w:b/>
          <w:sz w:val="23"/>
          <w:szCs w:val="23"/>
          <w:lang w:eastAsia="en-US"/>
        </w:rPr>
        <w:t>ТЕХНІЧНА СПЕЦИФІКАЦІЯ</w:t>
      </w:r>
    </w:p>
    <w:p w14:paraId="252FFBED" w14:textId="77777777" w:rsidR="00E663B8" w:rsidRDefault="00E663B8" w:rsidP="00D736E0">
      <w:pPr>
        <w:spacing w:line="240" w:lineRule="exact"/>
        <w:jc w:val="center"/>
        <w:rPr>
          <w:rFonts w:ascii="Times New Roman" w:hAnsi="Times New Roman"/>
          <w:sz w:val="24"/>
          <w:szCs w:val="24"/>
        </w:rPr>
      </w:pPr>
      <w:r>
        <w:rPr>
          <w:rFonts w:ascii="Times New Roman" w:hAnsi="Times New Roman"/>
          <w:sz w:val="24"/>
          <w:szCs w:val="24"/>
          <w:lang w:eastAsia="ru-RU"/>
        </w:rPr>
        <w:t>(Інформація про необхідні технічні, якісні та кількісні характеристики предмета закупівлі)</w:t>
      </w:r>
    </w:p>
    <w:p w14:paraId="3CE080A6" w14:textId="391C2D1B" w:rsidR="00E663B8" w:rsidRPr="007511A9" w:rsidRDefault="00D30ADE" w:rsidP="00D736E0">
      <w:pPr>
        <w:tabs>
          <w:tab w:val="left" w:pos="0"/>
        </w:tabs>
        <w:spacing w:before="360" w:after="0" w:line="240" w:lineRule="exact"/>
        <w:jc w:val="center"/>
        <w:rPr>
          <w:rFonts w:ascii="Times New Roman" w:hAnsi="Times New Roman"/>
          <w:b/>
          <w:sz w:val="23"/>
          <w:szCs w:val="23"/>
        </w:rPr>
      </w:pPr>
      <w:r w:rsidRPr="00D30ADE">
        <w:rPr>
          <w:rFonts w:ascii="Times New Roman" w:hAnsi="Times New Roman"/>
          <w:b/>
          <w:sz w:val="23"/>
          <w:szCs w:val="23"/>
        </w:rPr>
        <w:t>ДК 021:2015 - 33710000-0 - Парфуми, засоби гігієни та презервативи (Мило-піна рідке)</w:t>
      </w:r>
      <w:r w:rsidR="00E663B8" w:rsidRPr="007511A9">
        <w:rPr>
          <w:rFonts w:ascii="Times New Roman" w:hAnsi="Times New Roman"/>
          <w:b/>
          <w:sz w:val="23"/>
          <w:szCs w:val="23"/>
        </w:rPr>
        <w:t>.</w:t>
      </w:r>
    </w:p>
    <w:p w14:paraId="0BB43A13" w14:textId="77777777" w:rsidR="00E663B8" w:rsidRDefault="00E663B8" w:rsidP="00D736E0">
      <w:pPr>
        <w:tabs>
          <w:tab w:val="left" w:pos="0"/>
        </w:tabs>
        <w:spacing w:after="0" w:line="240" w:lineRule="exact"/>
        <w:jc w:val="center"/>
        <w:rPr>
          <w:rFonts w:ascii="Times New Roman" w:hAnsi="Times New Roman"/>
          <w:sz w:val="24"/>
          <w:szCs w:val="24"/>
        </w:rPr>
      </w:pPr>
    </w:p>
    <w:p w14:paraId="1C248F3F" w14:textId="77777777" w:rsidR="00E663B8" w:rsidRDefault="00E663B8" w:rsidP="00D736E0">
      <w:pPr>
        <w:spacing w:after="0" w:line="240" w:lineRule="exact"/>
        <w:jc w:val="center"/>
        <w:rPr>
          <w:rFonts w:ascii="Times New Roman" w:hAnsi="Times New Roman"/>
          <w:b/>
          <w:color w:val="000000"/>
          <w:sz w:val="24"/>
          <w:szCs w:val="24"/>
        </w:rPr>
      </w:pPr>
      <w:r>
        <w:rPr>
          <w:rFonts w:ascii="Times New Roman" w:hAnsi="Times New Roman"/>
          <w:b/>
          <w:sz w:val="23"/>
          <w:szCs w:val="23"/>
        </w:rPr>
        <w:t>Розділ І. Загальні вимоги</w:t>
      </w:r>
      <w:r>
        <w:rPr>
          <w:rFonts w:ascii="Times New Roman" w:hAnsi="Times New Roman"/>
          <w:sz w:val="23"/>
          <w:szCs w:val="23"/>
        </w:rPr>
        <w:t xml:space="preserve"> </w:t>
      </w:r>
      <w:r>
        <w:rPr>
          <w:rFonts w:ascii="Times New Roman" w:hAnsi="Times New Roman"/>
          <w:b/>
          <w:sz w:val="23"/>
          <w:szCs w:val="23"/>
        </w:rPr>
        <w:t>щодо поставки товару</w:t>
      </w:r>
    </w:p>
    <w:p w14:paraId="0351F620" w14:textId="5EE1126B" w:rsidR="00E663B8" w:rsidRPr="00D736E0" w:rsidRDefault="00E663B8" w:rsidP="00D736E0">
      <w:pPr>
        <w:pStyle w:val="a3"/>
        <w:spacing w:line="240" w:lineRule="exact"/>
        <w:ind w:firstLine="567"/>
        <w:jc w:val="both"/>
        <w:rPr>
          <w:sz w:val="23"/>
          <w:szCs w:val="23"/>
          <w:shd w:val="clear" w:color="auto" w:fill="FFFFFF"/>
          <w:lang w:eastAsia="uk-UA"/>
        </w:rPr>
      </w:pPr>
      <w:r w:rsidRPr="00E663B8">
        <w:rPr>
          <w:rFonts w:ascii="Times New Roman" w:eastAsia="Times New Roman" w:hAnsi="Times New Roman" w:cs="Times New Roman"/>
          <w:sz w:val="23"/>
          <w:szCs w:val="23"/>
          <w:shd w:val="clear" w:color="auto" w:fill="FFFFFF"/>
          <w:lang w:eastAsia="uk-UA"/>
        </w:rPr>
        <w:t>Товар повинен бути новим, термін та умови його зберігання не порушені</w:t>
      </w:r>
      <w:r>
        <w:rPr>
          <w:sz w:val="23"/>
          <w:szCs w:val="23"/>
          <w:shd w:val="clear" w:color="auto" w:fill="FFFFFF"/>
          <w:lang w:eastAsia="uk-UA"/>
        </w:rPr>
        <w:t>.</w:t>
      </w:r>
      <w:r w:rsidR="00D736E0">
        <w:rPr>
          <w:sz w:val="23"/>
          <w:szCs w:val="23"/>
          <w:shd w:val="clear" w:color="auto" w:fill="FFFFFF"/>
          <w:lang w:eastAsia="uk-UA"/>
        </w:rPr>
        <w:t xml:space="preserve">                                                                           </w:t>
      </w:r>
      <w:r>
        <w:rPr>
          <w:rFonts w:ascii="Times New Roman" w:hAnsi="Times New Roman"/>
          <w:sz w:val="23"/>
          <w:szCs w:val="23"/>
          <w:shd w:val="clear" w:color="auto" w:fill="FFFFFF"/>
        </w:rPr>
        <w:t xml:space="preserve">Упаковка </w:t>
      </w:r>
      <w:r>
        <w:rPr>
          <w:rFonts w:ascii="Times New Roman" w:hAnsi="Times New Roman"/>
          <w:sz w:val="23"/>
          <w:szCs w:val="23"/>
          <w:lang w:eastAsia="ar-SA"/>
        </w:rPr>
        <w:t xml:space="preserve">Товару не повинна бути деформованою або пошкодженою, </w:t>
      </w:r>
      <w:r>
        <w:rPr>
          <w:rFonts w:ascii="Times New Roman" w:hAnsi="Times New Roman"/>
          <w:sz w:val="23"/>
          <w:szCs w:val="23"/>
          <w:shd w:val="clear" w:color="auto" w:fill="FFFFFF"/>
        </w:rPr>
        <w:t>забезпечувати повне збереження товару під час його транспортування з урахуванням вантажно-розвантажувальних робіт</w:t>
      </w:r>
      <w:r>
        <w:rPr>
          <w:rFonts w:ascii="Times New Roman" w:hAnsi="Times New Roman"/>
          <w:sz w:val="23"/>
          <w:szCs w:val="23"/>
          <w:lang w:eastAsia="ar-SA"/>
        </w:rPr>
        <w:t>, в повній комплектності із зазначенням терміну та умов зберігання, дату виготовлення (місяць, рік) та термін придатності або «придатний до» (місяць, рік).</w:t>
      </w:r>
    </w:p>
    <w:p w14:paraId="7A5BD288" w14:textId="77777777" w:rsidR="00E663B8" w:rsidRPr="00E663B8" w:rsidRDefault="00E663B8" w:rsidP="00E663B8">
      <w:pPr>
        <w:spacing w:after="0" w:line="240" w:lineRule="auto"/>
        <w:ind w:firstLine="567"/>
        <w:jc w:val="both"/>
        <w:rPr>
          <w:rStyle w:val="a7"/>
          <w:b/>
          <w:color w:val="000000"/>
          <w:lang w:val="ru-RU"/>
        </w:rPr>
      </w:pPr>
      <w:r>
        <w:rPr>
          <w:rFonts w:ascii="Times New Roman" w:hAnsi="Times New Roman"/>
          <w:sz w:val="23"/>
          <w:szCs w:val="23"/>
        </w:rPr>
        <w:t>Товар не має знаходитись під заставою, арештом, перебувати в обтяженні, бути предметом позову (законних вимог) третіх осіб.</w:t>
      </w:r>
    </w:p>
    <w:p w14:paraId="2FA8B25B" w14:textId="77777777" w:rsidR="00E663B8" w:rsidRPr="0000172D" w:rsidRDefault="00E663B8" w:rsidP="00E663B8">
      <w:pPr>
        <w:spacing w:after="0" w:line="240" w:lineRule="auto"/>
        <w:ind w:firstLine="567"/>
        <w:jc w:val="both"/>
        <w:rPr>
          <w:rFonts w:ascii="Times New Roman" w:hAnsi="Times New Roman"/>
          <w:lang w:eastAsia="ru-RU"/>
        </w:rPr>
      </w:pPr>
      <w:proofErr w:type="spellStart"/>
      <w:r w:rsidRPr="00E663B8">
        <w:rPr>
          <w:rStyle w:val="a7"/>
          <w:rFonts w:ascii="Times New Roman" w:hAnsi="Times New Roman"/>
          <w:color w:val="000000"/>
          <w:sz w:val="23"/>
          <w:szCs w:val="23"/>
          <w:lang w:val="ru-RU"/>
        </w:rPr>
        <w:t>Місце</w:t>
      </w:r>
      <w:proofErr w:type="spellEnd"/>
      <w:r w:rsidRPr="00E663B8">
        <w:rPr>
          <w:rStyle w:val="a7"/>
          <w:rFonts w:ascii="Times New Roman" w:hAnsi="Times New Roman"/>
          <w:color w:val="000000"/>
          <w:sz w:val="23"/>
          <w:szCs w:val="23"/>
          <w:lang w:val="ru-RU"/>
        </w:rPr>
        <w:t xml:space="preserve"> поставки товару: </w:t>
      </w:r>
      <w:r w:rsidRPr="0000172D">
        <w:rPr>
          <w:rFonts w:ascii="Times New Roman" w:hAnsi="Times New Roman"/>
          <w:sz w:val="23"/>
          <w:szCs w:val="23"/>
          <w:lang w:eastAsia="ru-RU"/>
        </w:rPr>
        <w:t>04071, м. Київ, вул. Ярославська, 41.</w:t>
      </w:r>
    </w:p>
    <w:p w14:paraId="75CF1CB4" w14:textId="77777777" w:rsidR="00E663B8" w:rsidRDefault="00E663B8" w:rsidP="00E663B8">
      <w:pPr>
        <w:spacing w:after="0" w:line="240" w:lineRule="auto"/>
        <w:ind w:firstLine="567"/>
        <w:jc w:val="both"/>
        <w:rPr>
          <w:rFonts w:ascii="Times New Roman" w:hAnsi="Times New Roman"/>
          <w:sz w:val="23"/>
          <w:szCs w:val="23"/>
          <w:lang w:eastAsia="ru-RU"/>
        </w:rPr>
      </w:pPr>
      <w:r>
        <w:rPr>
          <w:rFonts w:ascii="Times New Roman" w:hAnsi="Times New Roman"/>
          <w:sz w:val="23"/>
          <w:szCs w:val="23"/>
          <w:lang w:eastAsia="ru-RU"/>
        </w:rPr>
        <w:t xml:space="preserve">Строк (кінцева дата) поставки товару: </w:t>
      </w:r>
      <w:r w:rsidRPr="008840F8">
        <w:rPr>
          <w:rFonts w:ascii="Times New Roman" w:hAnsi="Times New Roman"/>
          <w:sz w:val="23"/>
          <w:szCs w:val="23"/>
          <w:lang w:eastAsia="ru-RU"/>
        </w:rPr>
        <w:t>30 (тридцять) робочих днів з дати укладення договору</w:t>
      </w:r>
      <w:r>
        <w:rPr>
          <w:rFonts w:ascii="Times New Roman" w:hAnsi="Times New Roman"/>
          <w:sz w:val="23"/>
          <w:szCs w:val="23"/>
          <w:lang w:eastAsia="ru-RU"/>
        </w:rPr>
        <w:t>.</w:t>
      </w:r>
    </w:p>
    <w:p w14:paraId="258D28D1" w14:textId="77777777" w:rsidR="00E663B8" w:rsidRDefault="00E663B8" w:rsidP="00E663B8">
      <w:pPr>
        <w:spacing w:after="0" w:line="240" w:lineRule="auto"/>
        <w:ind w:firstLine="567"/>
        <w:jc w:val="both"/>
        <w:rPr>
          <w:rFonts w:ascii="Times New Roman" w:hAnsi="Times New Roman"/>
          <w:sz w:val="23"/>
          <w:szCs w:val="23"/>
          <w:lang w:eastAsia="ar-SA"/>
        </w:rPr>
      </w:pPr>
      <w:r>
        <w:rPr>
          <w:rFonts w:ascii="Times New Roman" w:hAnsi="Times New Roman"/>
          <w:sz w:val="23"/>
          <w:szCs w:val="23"/>
          <w:lang w:eastAsia="ar-SA"/>
        </w:rPr>
        <w:t>Рік виготовлення Товару: не раніше 2023 року.</w:t>
      </w:r>
    </w:p>
    <w:p w14:paraId="3363A47B" w14:textId="77777777" w:rsidR="00E663B8" w:rsidRDefault="00E663B8" w:rsidP="00E663B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У випадку поставки товару неналежної якості або товару, що не буде відповідати вимогам державних стандартів, учасник зобов’язується за свій рахунок протягом трьох календарних днів після отримання повідомлення замовника замінити неякісний товар на товар належної якості.</w:t>
      </w:r>
    </w:p>
    <w:p w14:paraId="5DF40411" w14:textId="77777777" w:rsidR="00E663B8" w:rsidRDefault="00E663B8" w:rsidP="00E663B8">
      <w:pPr>
        <w:spacing w:after="0" w:line="240" w:lineRule="auto"/>
        <w:jc w:val="center"/>
        <w:rPr>
          <w:rFonts w:ascii="Times New Roman" w:hAnsi="Times New Roman"/>
          <w:b/>
          <w:sz w:val="23"/>
          <w:szCs w:val="23"/>
        </w:rPr>
      </w:pPr>
      <w:r>
        <w:rPr>
          <w:rFonts w:ascii="Times New Roman" w:hAnsi="Times New Roman"/>
          <w:b/>
          <w:sz w:val="23"/>
          <w:szCs w:val="23"/>
        </w:rPr>
        <w:t>Розділ ІІ. Технічні вимоги</w:t>
      </w:r>
    </w:p>
    <w:p w14:paraId="754CF510" w14:textId="77777777" w:rsidR="00E663B8" w:rsidRDefault="00E663B8" w:rsidP="00E663B8">
      <w:pPr>
        <w:spacing w:after="0"/>
        <w:ind w:right="283"/>
        <w:jc w:val="right"/>
        <w:rPr>
          <w:rFonts w:ascii="Times New Roman" w:hAnsi="Times New Roman"/>
          <w:i/>
          <w:sz w:val="23"/>
          <w:szCs w:val="23"/>
        </w:rPr>
      </w:pPr>
      <w:r>
        <w:rPr>
          <w:rFonts w:ascii="Times New Roman" w:hAnsi="Times New Roman"/>
          <w:i/>
          <w:sz w:val="23"/>
          <w:szCs w:val="23"/>
        </w:rPr>
        <w:t>Таблиця №1</w:t>
      </w:r>
    </w:p>
    <w:tbl>
      <w:tblPr>
        <w:tblW w:w="10491" w:type="dxa"/>
        <w:tblInd w:w="-436" w:type="dxa"/>
        <w:tblLayout w:type="fixed"/>
        <w:tblLook w:val="04A0" w:firstRow="1" w:lastRow="0" w:firstColumn="1" w:lastColumn="0" w:noHBand="0" w:noVBand="1"/>
      </w:tblPr>
      <w:tblGrid>
        <w:gridCol w:w="425"/>
        <w:gridCol w:w="1702"/>
        <w:gridCol w:w="993"/>
        <w:gridCol w:w="708"/>
        <w:gridCol w:w="2977"/>
        <w:gridCol w:w="1843"/>
        <w:gridCol w:w="1843"/>
      </w:tblGrid>
      <w:tr w:rsidR="00E663B8" w14:paraId="504E3C13" w14:textId="77777777" w:rsidTr="00E663B8">
        <w:trPr>
          <w:trHeight w:val="312"/>
        </w:trPr>
        <w:tc>
          <w:tcPr>
            <w:tcW w:w="425" w:type="dxa"/>
            <w:tcBorders>
              <w:top w:val="single" w:sz="8" w:space="0" w:color="auto"/>
              <w:left w:val="single" w:sz="8" w:space="0" w:color="auto"/>
              <w:bottom w:val="single" w:sz="8" w:space="0" w:color="auto"/>
              <w:right w:val="single" w:sz="4" w:space="0" w:color="auto"/>
            </w:tcBorders>
            <w:vAlign w:val="center"/>
            <w:hideMark/>
          </w:tcPr>
          <w:p w14:paraId="24624E71" w14:textId="77777777" w:rsidR="00E663B8" w:rsidRDefault="00E663B8" w:rsidP="00E663B8">
            <w:pPr>
              <w:spacing w:after="0"/>
              <w:ind w:left="-79" w:right="-150"/>
              <w:jc w:val="center"/>
              <w:rPr>
                <w:rFonts w:ascii="Times New Roman" w:hAnsi="Times New Roman"/>
                <w:b/>
                <w:color w:val="000000"/>
                <w:sz w:val="21"/>
                <w:szCs w:val="21"/>
              </w:rPr>
            </w:pPr>
            <w:bookmarkStart w:id="14" w:name="_Hlk130562088"/>
            <w:r>
              <w:rPr>
                <w:rFonts w:ascii="Times New Roman" w:hAnsi="Times New Roman"/>
                <w:b/>
                <w:color w:val="000000"/>
                <w:sz w:val="21"/>
                <w:szCs w:val="21"/>
              </w:rPr>
              <w:t>№ з/п</w:t>
            </w:r>
          </w:p>
        </w:tc>
        <w:tc>
          <w:tcPr>
            <w:tcW w:w="1702" w:type="dxa"/>
            <w:tcBorders>
              <w:top w:val="single" w:sz="8" w:space="0" w:color="auto"/>
              <w:left w:val="nil"/>
              <w:bottom w:val="single" w:sz="8" w:space="0" w:color="auto"/>
              <w:right w:val="single" w:sz="4" w:space="0" w:color="auto"/>
            </w:tcBorders>
            <w:vAlign w:val="center"/>
            <w:hideMark/>
          </w:tcPr>
          <w:p w14:paraId="6A68009E" w14:textId="77777777" w:rsidR="00E663B8" w:rsidRDefault="00E663B8" w:rsidP="00E663B8">
            <w:pPr>
              <w:spacing w:after="0"/>
              <w:ind w:right="-84"/>
              <w:jc w:val="center"/>
              <w:rPr>
                <w:rFonts w:ascii="Times New Roman" w:hAnsi="Times New Roman"/>
                <w:b/>
                <w:color w:val="000000"/>
                <w:sz w:val="21"/>
                <w:szCs w:val="21"/>
              </w:rPr>
            </w:pPr>
            <w:r>
              <w:rPr>
                <w:rFonts w:ascii="Times New Roman" w:hAnsi="Times New Roman"/>
                <w:b/>
                <w:color w:val="000000"/>
                <w:sz w:val="21"/>
                <w:szCs w:val="21"/>
              </w:rPr>
              <w:t>Найменування Товару</w:t>
            </w:r>
          </w:p>
        </w:tc>
        <w:tc>
          <w:tcPr>
            <w:tcW w:w="993" w:type="dxa"/>
            <w:tcBorders>
              <w:top w:val="single" w:sz="8" w:space="0" w:color="auto"/>
              <w:left w:val="nil"/>
              <w:bottom w:val="single" w:sz="8" w:space="0" w:color="auto"/>
              <w:right w:val="single" w:sz="4" w:space="0" w:color="auto"/>
            </w:tcBorders>
            <w:vAlign w:val="center"/>
            <w:hideMark/>
          </w:tcPr>
          <w:p w14:paraId="32EC96C0" w14:textId="77777777" w:rsidR="00E663B8" w:rsidRDefault="00E663B8" w:rsidP="00E663B8">
            <w:pPr>
              <w:ind w:left="-108" w:right="-108"/>
              <w:jc w:val="center"/>
              <w:rPr>
                <w:rFonts w:ascii="Times New Roman" w:hAnsi="Times New Roman"/>
                <w:b/>
                <w:color w:val="000000"/>
                <w:sz w:val="21"/>
                <w:szCs w:val="21"/>
              </w:rPr>
            </w:pPr>
            <w:r>
              <w:rPr>
                <w:rFonts w:ascii="Times New Roman" w:hAnsi="Times New Roman"/>
                <w:b/>
                <w:color w:val="000000"/>
                <w:sz w:val="21"/>
                <w:szCs w:val="21"/>
              </w:rPr>
              <w:t>Одиниця виміру</w:t>
            </w:r>
          </w:p>
        </w:tc>
        <w:tc>
          <w:tcPr>
            <w:tcW w:w="708" w:type="dxa"/>
            <w:tcBorders>
              <w:top w:val="single" w:sz="8" w:space="0" w:color="auto"/>
              <w:left w:val="nil"/>
              <w:bottom w:val="single" w:sz="8" w:space="0" w:color="auto"/>
              <w:right w:val="single" w:sz="4" w:space="0" w:color="auto"/>
            </w:tcBorders>
            <w:vAlign w:val="center"/>
            <w:hideMark/>
          </w:tcPr>
          <w:p w14:paraId="39600610" w14:textId="77777777" w:rsidR="00E663B8" w:rsidRDefault="00E663B8" w:rsidP="00E663B8">
            <w:pPr>
              <w:spacing w:after="0"/>
              <w:ind w:left="-129" w:right="-105" w:firstLine="21"/>
              <w:jc w:val="center"/>
              <w:rPr>
                <w:rFonts w:ascii="Times New Roman" w:hAnsi="Times New Roman"/>
                <w:b/>
                <w:color w:val="000000"/>
                <w:sz w:val="21"/>
                <w:szCs w:val="21"/>
              </w:rPr>
            </w:pPr>
            <w:r>
              <w:rPr>
                <w:rFonts w:ascii="Times New Roman" w:hAnsi="Times New Roman"/>
                <w:b/>
                <w:color w:val="000000"/>
                <w:sz w:val="21"/>
                <w:szCs w:val="21"/>
              </w:rPr>
              <w:t>Кіль-кість</w:t>
            </w:r>
          </w:p>
        </w:tc>
        <w:tc>
          <w:tcPr>
            <w:tcW w:w="2977" w:type="dxa"/>
            <w:tcBorders>
              <w:top w:val="single" w:sz="8" w:space="0" w:color="auto"/>
              <w:left w:val="nil"/>
              <w:bottom w:val="single" w:sz="8" w:space="0" w:color="auto"/>
              <w:right w:val="single" w:sz="4" w:space="0" w:color="auto"/>
            </w:tcBorders>
            <w:vAlign w:val="center"/>
            <w:hideMark/>
          </w:tcPr>
          <w:p w14:paraId="33D56423" w14:textId="77777777" w:rsidR="00E663B8" w:rsidRDefault="00E663B8" w:rsidP="00E663B8">
            <w:pPr>
              <w:spacing w:after="0"/>
              <w:ind w:right="-75"/>
              <w:jc w:val="center"/>
              <w:rPr>
                <w:rFonts w:ascii="Times New Roman" w:hAnsi="Times New Roman"/>
                <w:b/>
                <w:color w:val="000000"/>
                <w:sz w:val="21"/>
                <w:szCs w:val="21"/>
              </w:rPr>
            </w:pPr>
            <w:r>
              <w:rPr>
                <w:rFonts w:ascii="Times New Roman" w:hAnsi="Times New Roman"/>
                <w:b/>
                <w:color w:val="000000"/>
                <w:sz w:val="21"/>
                <w:szCs w:val="21"/>
              </w:rPr>
              <w:t>Технічні характеристики</w:t>
            </w:r>
          </w:p>
        </w:tc>
        <w:tc>
          <w:tcPr>
            <w:tcW w:w="1843" w:type="dxa"/>
            <w:tcBorders>
              <w:top w:val="single" w:sz="4" w:space="0" w:color="auto"/>
              <w:left w:val="single" w:sz="4" w:space="0" w:color="auto"/>
              <w:bottom w:val="single" w:sz="4" w:space="0" w:color="auto"/>
              <w:right w:val="single" w:sz="4" w:space="0" w:color="auto"/>
            </w:tcBorders>
            <w:hideMark/>
          </w:tcPr>
          <w:p w14:paraId="1C6F61C4" w14:textId="77777777" w:rsidR="00E663B8" w:rsidRDefault="00E663B8" w:rsidP="00E663B8">
            <w:pPr>
              <w:spacing w:after="0"/>
              <w:ind w:left="-134" w:right="-108"/>
              <w:jc w:val="center"/>
              <w:rPr>
                <w:rFonts w:ascii="Times New Roman" w:hAnsi="Times New Roman"/>
                <w:b/>
                <w:color w:val="000000"/>
                <w:sz w:val="21"/>
                <w:szCs w:val="21"/>
              </w:rPr>
            </w:pPr>
            <w:r>
              <w:rPr>
                <w:rFonts w:ascii="Times New Roman" w:hAnsi="Times New Roman"/>
                <w:b/>
                <w:color w:val="000000"/>
                <w:sz w:val="21"/>
                <w:szCs w:val="21"/>
              </w:rPr>
              <w:t>Найменування Товару</w:t>
            </w:r>
          </w:p>
          <w:p w14:paraId="780667E1" w14:textId="77777777" w:rsidR="00E663B8" w:rsidRDefault="00E663B8" w:rsidP="00E663B8">
            <w:pPr>
              <w:spacing w:after="0"/>
              <w:ind w:left="-134" w:right="-108"/>
              <w:jc w:val="center"/>
              <w:rPr>
                <w:rFonts w:ascii="Times New Roman" w:hAnsi="Times New Roman"/>
                <w:b/>
                <w:color w:val="000000"/>
                <w:sz w:val="21"/>
                <w:szCs w:val="21"/>
              </w:rPr>
            </w:pPr>
            <w:r>
              <w:rPr>
                <w:rFonts w:ascii="Times New Roman" w:hAnsi="Times New Roman"/>
                <w:b/>
                <w:color w:val="000000"/>
                <w:sz w:val="21"/>
                <w:szCs w:val="21"/>
              </w:rPr>
              <w:t>Виробник Товару</w:t>
            </w:r>
          </w:p>
          <w:p w14:paraId="28CC0E1D" w14:textId="77777777" w:rsidR="00E663B8" w:rsidRDefault="00E663B8" w:rsidP="00E663B8">
            <w:pPr>
              <w:spacing w:after="0"/>
              <w:ind w:left="-134" w:right="-108"/>
              <w:jc w:val="center"/>
              <w:rPr>
                <w:rFonts w:ascii="Times New Roman" w:hAnsi="Times New Roman"/>
                <w:b/>
                <w:color w:val="000000"/>
                <w:sz w:val="21"/>
                <w:szCs w:val="21"/>
              </w:rPr>
            </w:pPr>
            <w:r>
              <w:rPr>
                <w:rFonts w:ascii="Times New Roman" w:hAnsi="Times New Roman"/>
                <w:b/>
                <w:color w:val="000000"/>
                <w:sz w:val="21"/>
                <w:szCs w:val="21"/>
              </w:rPr>
              <w:t>(</w:t>
            </w:r>
            <w:r>
              <w:rPr>
                <w:rFonts w:ascii="Times New Roman" w:hAnsi="Times New Roman"/>
                <w:b/>
                <w:color w:val="FF0000"/>
                <w:sz w:val="21"/>
                <w:szCs w:val="21"/>
              </w:rPr>
              <w:t>заповнюється Учасником</w:t>
            </w:r>
            <w:r>
              <w:rPr>
                <w:rFonts w:ascii="Times New Roman" w:hAnsi="Times New Roman"/>
                <w:b/>
                <w:color w:val="000000"/>
                <w:sz w:val="21"/>
                <w:szCs w:val="21"/>
              </w:rPr>
              <w:t>)</w:t>
            </w:r>
          </w:p>
        </w:tc>
        <w:tc>
          <w:tcPr>
            <w:tcW w:w="1843" w:type="dxa"/>
            <w:tcBorders>
              <w:top w:val="single" w:sz="8" w:space="0" w:color="auto"/>
              <w:left w:val="single" w:sz="4" w:space="0" w:color="auto"/>
              <w:bottom w:val="single" w:sz="8" w:space="0" w:color="auto"/>
              <w:right w:val="single" w:sz="8" w:space="0" w:color="auto"/>
            </w:tcBorders>
            <w:hideMark/>
          </w:tcPr>
          <w:p w14:paraId="37462D40" w14:textId="77777777" w:rsidR="00E663B8" w:rsidRDefault="00E663B8" w:rsidP="00E663B8">
            <w:pPr>
              <w:spacing w:after="0"/>
              <w:ind w:left="-101" w:right="-104"/>
              <w:jc w:val="center"/>
              <w:rPr>
                <w:rFonts w:ascii="Times New Roman" w:hAnsi="Times New Roman"/>
                <w:b/>
                <w:color w:val="000000"/>
                <w:sz w:val="21"/>
                <w:szCs w:val="21"/>
              </w:rPr>
            </w:pPr>
            <w:r>
              <w:rPr>
                <w:rFonts w:ascii="Times New Roman" w:hAnsi="Times New Roman"/>
                <w:b/>
                <w:color w:val="000000"/>
                <w:sz w:val="21"/>
                <w:szCs w:val="21"/>
              </w:rPr>
              <w:t xml:space="preserve">Технічні </w:t>
            </w:r>
          </w:p>
          <w:p w14:paraId="1A42CB5E" w14:textId="77777777" w:rsidR="00E663B8" w:rsidRDefault="00E663B8" w:rsidP="00E663B8">
            <w:pPr>
              <w:spacing w:after="0"/>
              <w:ind w:left="-101" w:right="-104"/>
              <w:jc w:val="center"/>
              <w:rPr>
                <w:rFonts w:ascii="Times New Roman" w:hAnsi="Times New Roman"/>
                <w:b/>
                <w:color w:val="000000"/>
                <w:sz w:val="21"/>
                <w:szCs w:val="21"/>
              </w:rPr>
            </w:pPr>
            <w:r>
              <w:rPr>
                <w:rFonts w:ascii="Times New Roman" w:hAnsi="Times New Roman"/>
                <w:b/>
                <w:color w:val="000000"/>
                <w:sz w:val="21"/>
                <w:szCs w:val="21"/>
              </w:rPr>
              <w:t>характеристики Товару</w:t>
            </w:r>
          </w:p>
          <w:p w14:paraId="0F8083D5" w14:textId="77777777" w:rsidR="00E663B8" w:rsidRDefault="00E663B8" w:rsidP="00E663B8">
            <w:pPr>
              <w:spacing w:after="0"/>
              <w:ind w:left="-101" w:right="-104"/>
              <w:jc w:val="center"/>
              <w:rPr>
                <w:rFonts w:ascii="Times New Roman" w:hAnsi="Times New Roman"/>
                <w:b/>
                <w:color w:val="000000"/>
                <w:sz w:val="21"/>
                <w:szCs w:val="21"/>
              </w:rPr>
            </w:pPr>
            <w:r>
              <w:rPr>
                <w:rFonts w:ascii="Times New Roman" w:hAnsi="Times New Roman"/>
                <w:b/>
                <w:color w:val="000000"/>
                <w:sz w:val="21"/>
                <w:szCs w:val="21"/>
              </w:rPr>
              <w:t>(</w:t>
            </w:r>
            <w:r>
              <w:rPr>
                <w:rFonts w:ascii="Times New Roman" w:hAnsi="Times New Roman"/>
                <w:b/>
                <w:color w:val="FF0000"/>
                <w:sz w:val="21"/>
                <w:szCs w:val="21"/>
              </w:rPr>
              <w:t>заповнюється Учасником</w:t>
            </w:r>
            <w:r>
              <w:rPr>
                <w:rFonts w:ascii="Times New Roman" w:hAnsi="Times New Roman"/>
                <w:b/>
                <w:color w:val="000000"/>
                <w:sz w:val="21"/>
                <w:szCs w:val="21"/>
              </w:rPr>
              <w:t>)</w:t>
            </w:r>
          </w:p>
        </w:tc>
      </w:tr>
      <w:tr w:rsidR="00E663B8" w14:paraId="73831668" w14:textId="77777777" w:rsidTr="00E663B8">
        <w:trPr>
          <w:trHeight w:val="380"/>
        </w:trPr>
        <w:tc>
          <w:tcPr>
            <w:tcW w:w="425" w:type="dxa"/>
            <w:tcBorders>
              <w:top w:val="nil"/>
              <w:left w:val="single" w:sz="4" w:space="0" w:color="auto"/>
              <w:bottom w:val="single" w:sz="4" w:space="0" w:color="auto"/>
              <w:right w:val="single" w:sz="4" w:space="0" w:color="auto"/>
            </w:tcBorders>
            <w:vAlign w:val="center"/>
            <w:hideMark/>
          </w:tcPr>
          <w:p w14:paraId="6463797F" w14:textId="77777777" w:rsidR="00E663B8" w:rsidRDefault="00E663B8" w:rsidP="00E663B8">
            <w:pPr>
              <w:spacing w:after="0"/>
              <w:ind w:left="-79" w:right="-150"/>
              <w:jc w:val="center"/>
              <w:rPr>
                <w:rFonts w:ascii="Times New Roman" w:hAnsi="Times New Roman"/>
                <w:color w:val="000000"/>
                <w:sz w:val="21"/>
                <w:szCs w:val="21"/>
              </w:rPr>
            </w:pPr>
            <w:r>
              <w:rPr>
                <w:rFonts w:ascii="Times New Roman" w:hAnsi="Times New Roman"/>
                <w:color w:val="000000"/>
                <w:sz w:val="21"/>
                <w:szCs w:val="21"/>
              </w:rPr>
              <w:t>1.</w:t>
            </w:r>
          </w:p>
        </w:tc>
        <w:tc>
          <w:tcPr>
            <w:tcW w:w="1702" w:type="dxa"/>
            <w:tcBorders>
              <w:top w:val="nil"/>
              <w:left w:val="nil"/>
              <w:bottom w:val="single" w:sz="4" w:space="0" w:color="auto"/>
              <w:right w:val="single" w:sz="4" w:space="0" w:color="auto"/>
            </w:tcBorders>
            <w:vAlign w:val="center"/>
            <w:hideMark/>
          </w:tcPr>
          <w:p w14:paraId="5738D9BF" w14:textId="77777777" w:rsidR="00E663B8" w:rsidRPr="00F06B67" w:rsidRDefault="00E663B8" w:rsidP="00E663B8">
            <w:pPr>
              <w:spacing w:after="0"/>
              <w:ind w:left="-101" w:right="-114"/>
              <w:rPr>
                <w:rFonts w:ascii="Times New Roman" w:hAnsi="Times New Roman"/>
                <w:color w:val="000000"/>
                <w:sz w:val="21"/>
                <w:szCs w:val="21"/>
                <w:highlight w:val="magenta"/>
              </w:rPr>
            </w:pPr>
            <w:r w:rsidRPr="00F06B67">
              <w:rPr>
                <w:rFonts w:ascii="Times New Roman" w:hAnsi="Times New Roman"/>
                <w:color w:val="000000"/>
                <w:sz w:val="21"/>
                <w:szCs w:val="21"/>
              </w:rPr>
              <w:t xml:space="preserve">Мило-піна рідке для </w:t>
            </w:r>
            <w:proofErr w:type="spellStart"/>
            <w:r w:rsidRPr="00F06B67">
              <w:rPr>
                <w:rFonts w:ascii="Times New Roman" w:hAnsi="Times New Roman"/>
                <w:color w:val="000000"/>
                <w:sz w:val="21"/>
                <w:szCs w:val="21"/>
              </w:rPr>
              <w:t>диспенсера</w:t>
            </w:r>
            <w:proofErr w:type="spellEnd"/>
            <w:r w:rsidRPr="00F06B67">
              <w:rPr>
                <w:rFonts w:ascii="Times New Roman" w:hAnsi="Times New Roman"/>
                <w:color w:val="000000"/>
                <w:sz w:val="21"/>
                <w:szCs w:val="21"/>
              </w:rPr>
              <w:t xml:space="preserve"> Tork (Система S4) або еквівалент</w:t>
            </w:r>
          </w:p>
        </w:tc>
        <w:tc>
          <w:tcPr>
            <w:tcW w:w="993" w:type="dxa"/>
            <w:tcBorders>
              <w:top w:val="nil"/>
              <w:left w:val="nil"/>
              <w:bottom w:val="single" w:sz="4" w:space="0" w:color="auto"/>
              <w:right w:val="single" w:sz="4" w:space="0" w:color="auto"/>
            </w:tcBorders>
            <w:vAlign w:val="center"/>
            <w:hideMark/>
          </w:tcPr>
          <w:p w14:paraId="3B0661B5" w14:textId="77777777" w:rsidR="00E663B8" w:rsidRDefault="00E663B8" w:rsidP="00E663B8">
            <w:pPr>
              <w:spacing w:after="0"/>
              <w:ind w:left="-108" w:right="-108"/>
              <w:jc w:val="center"/>
              <w:rPr>
                <w:rFonts w:ascii="Times New Roman" w:hAnsi="Times New Roman"/>
                <w:color w:val="000000"/>
                <w:sz w:val="21"/>
                <w:szCs w:val="21"/>
              </w:rPr>
            </w:pPr>
            <w:r>
              <w:rPr>
                <w:rFonts w:ascii="Times New Roman" w:hAnsi="Times New Roman"/>
                <w:color w:val="000000"/>
                <w:sz w:val="21"/>
                <w:szCs w:val="21"/>
              </w:rPr>
              <w:t>шт.</w:t>
            </w:r>
          </w:p>
        </w:tc>
        <w:tc>
          <w:tcPr>
            <w:tcW w:w="708" w:type="dxa"/>
            <w:tcBorders>
              <w:top w:val="nil"/>
              <w:left w:val="nil"/>
              <w:bottom w:val="single" w:sz="4" w:space="0" w:color="auto"/>
              <w:right w:val="single" w:sz="4" w:space="0" w:color="auto"/>
            </w:tcBorders>
            <w:vAlign w:val="center"/>
            <w:hideMark/>
          </w:tcPr>
          <w:p w14:paraId="7EDF371D" w14:textId="77777777" w:rsidR="00E663B8" w:rsidRPr="0000172D" w:rsidRDefault="00E663B8" w:rsidP="00E663B8">
            <w:pPr>
              <w:spacing w:after="0"/>
              <w:ind w:left="-129" w:right="-105" w:firstLine="21"/>
              <w:jc w:val="center"/>
              <w:rPr>
                <w:rFonts w:ascii="Times New Roman" w:hAnsi="Times New Roman"/>
                <w:color w:val="000000"/>
                <w:sz w:val="21"/>
                <w:szCs w:val="21"/>
              </w:rPr>
            </w:pPr>
            <w:r>
              <w:rPr>
                <w:rFonts w:ascii="Times New Roman" w:hAnsi="Times New Roman"/>
                <w:color w:val="000000"/>
                <w:sz w:val="21"/>
                <w:szCs w:val="21"/>
                <w:lang w:val="en-US"/>
              </w:rPr>
              <w:t>3</w:t>
            </w:r>
            <w:r>
              <w:rPr>
                <w:rFonts w:ascii="Times New Roman" w:hAnsi="Times New Roman"/>
                <w:color w:val="000000"/>
                <w:sz w:val="21"/>
                <w:szCs w:val="21"/>
              </w:rPr>
              <w:t>00</w:t>
            </w:r>
          </w:p>
        </w:tc>
        <w:tc>
          <w:tcPr>
            <w:tcW w:w="2977" w:type="dxa"/>
            <w:tcBorders>
              <w:top w:val="nil"/>
              <w:left w:val="nil"/>
              <w:bottom w:val="single" w:sz="4" w:space="0" w:color="auto"/>
              <w:right w:val="single" w:sz="4" w:space="0" w:color="auto"/>
            </w:tcBorders>
            <w:vAlign w:val="center"/>
            <w:hideMark/>
          </w:tcPr>
          <w:p w14:paraId="545255FC" w14:textId="77777777" w:rsidR="00E663B8" w:rsidRPr="00513A6C" w:rsidRDefault="00E663B8" w:rsidP="00E663B8">
            <w:pPr>
              <w:spacing w:after="0" w:line="240" w:lineRule="auto"/>
              <w:ind w:right="-75"/>
              <w:jc w:val="center"/>
              <w:rPr>
                <w:rFonts w:ascii="Times New Roman" w:hAnsi="Times New Roman"/>
                <w:b/>
                <w:color w:val="01011B"/>
                <w:sz w:val="21"/>
                <w:szCs w:val="21"/>
                <w:bdr w:val="none" w:sz="0" w:space="0" w:color="auto" w:frame="1"/>
              </w:rPr>
            </w:pPr>
            <w:r w:rsidRPr="00513A6C">
              <w:rPr>
                <w:rFonts w:ascii="Times New Roman" w:hAnsi="Times New Roman"/>
                <w:b/>
                <w:color w:val="000000"/>
                <w:sz w:val="21"/>
                <w:szCs w:val="21"/>
              </w:rPr>
              <w:t>Одноразовий герметичний картридж із вбудованим дозуванням клапаном</w:t>
            </w:r>
          </w:p>
          <w:p w14:paraId="75B98786" w14:textId="77777777" w:rsidR="00E663B8" w:rsidRPr="00513A6C" w:rsidRDefault="00E663B8" w:rsidP="00E663B8">
            <w:pPr>
              <w:spacing w:after="0" w:line="240" w:lineRule="auto"/>
              <w:ind w:right="-75"/>
              <w:rPr>
                <w:rFonts w:ascii="Times New Roman" w:hAnsi="Times New Roman"/>
                <w:color w:val="01011B"/>
                <w:sz w:val="21"/>
                <w:szCs w:val="21"/>
                <w:bdr w:val="none" w:sz="0" w:space="0" w:color="auto" w:frame="1"/>
              </w:rPr>
            </w:pPr>
            <w:r>
              <w:rPr>
                <w:rFonts w:ascii="Times New Roman" w:hAnsi="Times New Roman"/>
                <w:color w:val="01011B"/>
                <w:sz w:val="21"/>
                <w:szCs w:val="21"/>
                <w:bdr w:val="none" w:sz="0" w:space="0" w:color="auto" w:frame="1"/>
              </w:rPr>
              <w:t>Вага картриджа: не менше 1133 г</w:t>
            </w:r>
          </w:p>
          <w:p w14:paraId="69911DDB" w14:textId="77777777" w:rsidR="00E663B8" w:rsidRDefault="00E663B8" w:rsidP="00E663B8">
            <w:pPr>
              <w:spacing w:after="0" w:line="240" w:lineRule="auto"/>
              <w:ind w:right="-75"/>
              <w:rPr>
                <w:rFonts w:ascii="Times New Roman" w:hAnsi="Times New Roman"/>
                <w:color w:val="01011B"/>
                <w:sz w:val="21"/>
                <w:szCs w:val="21"/>
                <w:bdr w:val="none" w:sz="0" w:space="0" w:color="auto" w:frame="1"/>
              </w:rPr>
            </w:pPr>
            <w:r>
              <w:rPr>
                <w:rFonts w:ascii="Times New Roman" w:hAnsi="Times New Roman"/>
                <w:color w:val="01011B"/>
                <w:sz w:val="21"/>
                <w:szCs w:val="21"/>
                <w:bdr w:val="none" w:sz="0" w:space="0" w:color="auto" w:frame="1"/>
              </w:rPr>
              <w:t>Кількість порцій: 2500</w:t>
            </w:r>
            <w:r>
              <w:rPr>
                <w:rFonts w:ascii="Times New Roman" w:hAnsi="Times New Roman"/>
                <w:color w:val="01011B"/>
                <w:sz w:val="21"/>
                <w:szCs w:val="21"/>
                <w:bdr w:val="none" w:sz="0" w:space="0" w:color="auto" w:frame="1"/>
              </w:rPr>
              <w:br/>
              <w:t>Вміст (об’єм) картриджа: не менше 1000 мл</w:t>
            </w:r>
            <w:r>
              <w:rPr>
                <w:rFonts w:ascii="Times New Roman" w:hAnsi="Times New Roman"/>
                <w:color w:val="01011B"/>
                <w:sz w:val="21"/>
                <w:szCs w:val="21"/>
                <w:bdr w:val="none" w:sz="0" w:space="0" w:color="auto" w:frame="1"/>
              </w:rPr>
              <w:br/>
              <w:t>Висота: 24 см</w:t>
            </w:r>
            <w:r>
              <w:rPr>
                <w:rFonts w:ascii="Times New Roman" w:hAnsi="Times New Roman"/>
                <w:color w:val="01011B"/>
                <w:sz w:val="21"/>
                <w:szCs w:val="21"/>
                <w:bdr w:val="none" w:sz="0" w:space="0" w:color="auto" w:frame="1"/>
              </w:rPr>
              <w:br/>
              <w:t>Ширина: 9,2 см</w:t>
            </w:r>
          </w:p>
          <w:p w14:paraId="7F335643" w14:textId="77777777" w:rsidR="00E663B8" w:rsidRPr="00CA5B5F" w:rsidRDefault="00E663B8" w:rsidP="00E663B8">
            <w:pPr>
              <w:spacing w:after="0" w:line="240" w:lineRule="auto"/>
              <w:ind w:right="-75"/>
              <w:rPr>
                <w:rFonts w:ascii="Times New Roman" w:hAnsi="Times New Roman"/>
                <w:color w:val="01011B"/>
                <w:sz w:val="21"/>
                <w:szCs w:val="21"/>
                <w:bdr w:val="none" w:sz="0" w:space="0" w:color="auto" w:frame="1"/>
              </w:rPr>
            </w:pPr>
            <w:r>
              <w:rPr>
                <w:rFonts w:ascii="Times New Roman" w:hAnsi="Times New Roman"/>
                <w:color w:val="01011B"/>
                <w:sz w:val="21"/>
                <w:szCs w:val="21"/>
                <w:bdr w:val="none" w:sz="0" w:space="0" w:color="auto" w:frame="1"/>
              </w:rPr>
              <w:t xml:space="preserve">Рівень </w:t>
            </w:r>
            <w:proofErr w:type="spellStart"/>
            <w:r>
              <w:rPr>
                <w:rFonts w:ascii="Times New Roman" w:hAnsi="Times New Roman"/>
                <w:color w:val="01011B"/>
                <w:sz w:val="21"/>
                <w:szCs w:val="21"/>
                <w:bdr w:val="none" w:sz="0" w:space="0" w:color="auto" w:frame="1"/>
              </w:rPr>
              <w:t>рН</w:t>
            </w:r>
            <w:proofErr w:type="spellEnd"/>
            <w:r>
              <w:rPr>
                <w:rFonts w:ascii="Times New Roman" w:hAnsi="Times New Roman"/>
                <w:color w:val="01011B"/>
                <w:sz w:val="21"/>
                <w:szCs w:val="21"/>
                <w:bdr w:val="none" w:sz="0" w:space="0" w:color="auto" w:frame="1"/>
              </w:rPr>
              <w:t>: 5</w:t>
            </w:r>
            <w:r>
              <w:rPr>
                <w:rFonts w:ascii="Times New Roman" w:hAnsi="Times New Roman"/>
                <w:color w:val="01011B"/>
                <w:sz w:val="21"/>
                <w:szCs w:val="21"/>
                <w:bdr w:val="none" w:sz="0" w:space="0" w:color="auto" w:frame="1"/>
              </w:rPr>
              <w:br/>
              <w:t>Аромат: Свіжість</w:t>
            </w:r>
            <w:r>
              <w:rPr>
                <w:rFonts w:ascii="Times New Roman" w:hAnsi="Times New Roman"/>
                <w:color w:val="01011B"/>
                <w:sz w:val="21"/>
                <w:szCs w:val="21"/>
                <w:bdr w:val="none" w:sz="0" w:space="0" w:color="auto" w:frame="1"/>
              </w:rPr>
              <w:br/>
              <w:t xml:space="preserve">Система: </w:t>
            </w:r>
            <w:r>
              <w:rPr>
                <w:rFonts w:ascii="Times New Roman" w:hAnsi="Times New Roman"/>
                <w:color w:val="01011B"/>
                <w:sz w:val="21"/>
                <w:szCs w:val="21"/>
                <w:bdr w:val="none" w:sz="0" w:space="0" w:color="auto" w:frame="1"/>
                <w:lang w:val="en-US"/>
              </w:rPr>
              <w:t>S</w:t>
            </w:r>
            <w:r w:rsidRPr="00330F09">
              <w:rPr>
                <w:rFonts w:ascii="Times New Roman" w:hAnsi="Times New Roman"/>
                <w:color w:val="01011B"/>
                <w:sz w:val="21"/>
                <w:szCs w:val="21"/>
                <w:bdr w:val="none" w:sz="0" w:space="0" w:color="auto" w:frame="1"/>
                <w:lang w:val="ru-RU"/>
              </w:rPr>
              <w:t xml:space="preserve">4 </w:t>
            </w:r>
            <w:r>
              <w:rPr>
                <w:rFonts w:ascii="Times New Roman" w:hAnsi="Times New Roman"/>
                <w:color w:val="01011B"/>
                <w:sz w:val="21"/>
                <w:szCs w:val="21"/>
                <w:bdr w:val="none" w:sz="0" w:space="0" w:color="auto" w:frame="1"/>
              </w:rPr>
              <w:t>– Рідке мило-піна</w:t>
            </w:r>
          </w:p>
          <w:p w14:paraId="6F814445" w14:textId="77777777" w:rsidR="00E663B8" w:rsidRDefault="00E663B8" w:rsidP="00E663B8">
            <w:pPr>
              <w:spacing w:after="0" w:line="240" w:lineRule="auto"/>
              <w:ind w:right="-75"/>
              <w:rPr>
                <w:rFonts w:ascii="Times New Roman" w:hAnsi="Times New Roman"/>
                <w:color w:val="01011B"/>
                <w:sz w:val="21"/>
                <w:szCs w:val="21"/>
                <w:bdr w:val="none" w:sz="0" w:space="0" w:color="auto" w:frame="1"/>
              </w:rPr>
            </w:pPr>
          </w:p>
        </w:tc>
        <w:tc>
          <w:tcPr>
            <w:tcW w:w="1843" w:type="dxa"/>
            <w:tcBorders>
              <w:top w:val="single" w:sz="4" w:space="0" w:color="auto"/>
              <w:left w:val="nil"/>
              <w:bottom w:val="single" w:sz="4" w:space="0" w:color="auto"/>
              <w:right w:val="single" w:sz="4" w:space="0" w:color="auto"/>
            </w:tcBorders>
            <w:vAlign w:val="center"/>
          </w:tcPr>
          <w:p w14:paraId="4D24F5B0" w14:textId="77777777" w:rsidR="00E663B8" w:rsidRDefault="00E663B8" w:rsidP="00E663B8">
            <w:pPr>
              <w:spacing w:after="0"/>
              <w:ind w:left="-134" w:right="-108"/>
              <w:rPr>
                <w:rFonts w:ascii="Times New Roman" w:hAnsi="Times New Roman"/>
                <w:color w:val="000000"/>
                <w:sz w:val="21"/>
                <w:szCs w:val="21"/>
              </w:rPr>
            </w:pPr>
          </w:p>
        </w:tc>
        <w:tc>
          <w:tcPr>
            <w:tcW w:w="1843" w:type="dxa"/>
            <w:tcBorders>
              <w:top w:val="nil"/>
              <w:left w:val="single" w:sz="4" w:space="0" w:color="auto"/>
              <w:bottom w:val="single" w:sz="4" w:space="0" w:color="auto"/>
              <w:right w:val="single" w:sz="4" w:space="0" w:color="auto"/>
            </w:tcBorders>
            <w:vAlign w:val="center"/>
          </w:tcPr>
          <w:p w14:paraId="1DF24D10" w14:textId="77777777" w:rsidR="00E663B8" w:rsidRDefault="00E663B8" w:rsidP="00E663B8">
            <w:pPr>
              <w:spacing w:after="0"/>
              <w:ind w:left="-101" w:right="-104"/>
              <w:rPr>
                <w:rFonts w:ascii="Times New Roman" w:hAnsi="Times New Roman"/>
                <w:color w:val="000000"/>
                <w:sz w:val="21"/>
                <w:szCs w:val="21"/>
              </w:rPr>
            </w:pPr>
          </w:p>
        </w:tc>
      </w:tr>
    </w:tbl>
    <w:bookmarkEnd w:id="14"/>
    <w:p w14:paraId="06FF8B72" w14:textId="77777777" w:rsidR="00E663B8" w:rsidRPr="00EF2485" w:rsidRDefault="00E663B8" w:rsidP="00D736E0">
      <w:pPr>
        <w:suppressLineNumbers/>
        <w:tabs>
          <w:tab w:val="num" w:pos="0"/>
          <w:tab w:val="left" w:pos="540"/>
        </w:tabs>
        <w:spacing w:after="0" w:line="240" w:lineRule="exact"/>
        <w:ind w:firstLine="567"/>
        <w:jc w:val="both"/>
        <w:rPr>
          <w:rFonts w:ascii="Times New Roman" w:hAnsi="Times New Roman"/>
          <w:iCs/>
          <w:spacing w:val="-4"/>
          <w:sz w:val="23"/>
          <w:szCs w:val="23"/>
        </w:rPr>
      </w:pPr>
      <w:r w:rsidRPr="00EF2485">
        <w:rPr>
          <w:rFonts w:ascii="Times New Roman" w:hAnsi="Times New Roman"/>
          <w:iCs/>
          <w:spacing w:val="-4"/>
          <w:sz w:val="23"/>
          <w:szCs w:val="23"/>
        </w:rPr>
        <w:t xml:space="preserve">Товар повинен бути Сертифікований відповідно до системи EU </w:t>
      </w:r>
      <w:proofErr w:type="spellStart"/>
      <w:r w:rsidRPr="00EF2485">
        <w:rPr>
          <w:rFonts w:ascii="Times New Roman" w:hAnsi="Times New Roman"/>
          <w:iCs/>
          <w:spacing w:val="-4"/>
          <w:sz w:val="23"/>
          <w:szCs w:val="23"/>
        </w:rPr>
        <w:t>Ecolabel</w:t>
      </w:r>
      <w:proofErr w:type="spellEnd"/>
      <w:r>
        <w:rPr>
          <w:rFonts w:ascii="Times New Roman" w:hAnsi="Times New Roman"/>
          <w:iCs/>
          <w:spacing w:val="-4"/>
          <w:sz w:val="23"/>
          <w:szCs w:val="23"/>
        </w:rPr>
        <w:t>.</w:t>
      </w:r>
    </w:p>
    <w:p w14:paraId="14954B0A" w14:textId="77777777" w:rsidR="00E663B8" w:rsidRDefault="00E663B8" w:rsidP="00D736E0">
      <w:pPr>
        <w:suppressLineNumbers/>
        <w:tabs>
          <w:tab w:val="num" w:pos="0"/>
          <w:tab w:val="left" w:pos="540"/>
        </w:tabs>
        <w:spacing w:after="0" w:line="240" w:lineRule="exact"/>
        <w:ind w:firstLine="567"/>
        <w:jc w:val="both"/>
        <w:rPr>
          <w:rFonts w:ascii="Times New Roman" w:hAnsi="Times New Roman"/>
          <w:i/>
          <w:iCs/>
          <w:spacing w:val="-4"/>
        </w:rPr>
      </w:pPr>
      <w:r>
        <w:rPr>
          <w:rFonts w:ascii="Times New Roman" w:hAnsi="Times New Roman"/>
          <w:i/>
          <w:iCs/>
          <w:spacing w:val="-4"/>
          <w:sz w:val="23"/>
          <w:szCs w:val="23"/>
        </w:rPr>
        <w:t>У</w:t>
      </w:r>
      <w:r>
        <w:rPr>
          <w:rFonts w:ascii="Times New Roman" w:hAnsi="Times New Roman"/>
          <w:i/>
          <w:iCs/>
          <w:sz w:val="23"/>
          <w:szCs w:val="23"/>
        </w:rPr>
        <w:t>часник зазначає конкретні технічні, якісні та інші характеристики товару, що пропонує в повному обсязі за кожною позицією, що підтверджують відповідність товару вимогам Замовника, а також учасник повинен зазначити торгівельну марку та/або виробника товару за кожною позицією, артикул та/або штриховий код товару.</w:t>
      </w:r>
    </w:p>
    <w:p w14:paraId="3E6C8212" w14:textId="77777777" w:rsidR="00E663B8" w:rsidRDefault="00E663B8" w:rsidP="00D736E0">
      <w:pPr>
        <w:suppressLineNumbers/>
        <w:tabs>
          <w:tab w:val="num" w:pos="0"/>
          <w:tab w:val="left" w:pos="540"/>
        </w:tabs>
        <w:spacing w:after="0" w:line="240" w:lineRule="exact"/>
        <w:ind w:firstLine="567"/>
        <w:jc w:val="both"/>
        <w:rPr>
          <w:rFonts w:ascii="Times New Roman" w:hAnsi="Times New Roman"/>
          <w:bCs/>
          <w:color w:val="000000"/>
          <w:kern w:val="2"/>
          <w:sz w:val="23"/>
          <w:szCs w:val="23"/>
          <w:lang w:eastAsia="ar-SA"/>
        </w:rPr>
      </w:pPr>
      <w:r>
        <w:rPr>
          <w:rFonts w:ascii="Times New Roman" w:hAnsi="Times New Roman"/>
          <w:i/>
          <w:sz w:val="23"/>
          <w:szCs w:val="23"/>
        </w:rPr>
        <w:t xml:space="preserve">У разі, якщо технічні вимоги Замовника містять посилання на конкретну торговельну марку чи фірму, або виробника, </w:t>
      </w:r>
      <w:r>
        <w:rPr>
          <w:rFonts w:ascii="Times New Roman" w:hAnsi="Times New Roman"/>
          <w:i/>
          <w:color w:val="000000"/>
          <w:sz w:val="23"/>
          <w:szCs w:val="23"/>
        </w:rPr>
        <w:t>після такого посилання слід вважати в наявності вираз «або еквівалент»</w:t>
      </w:r>
      <w:r>
        <w:rPr>
          <w:rFonts w:ascii="Times New Roman" w:hAnsi="Times New Roman"/>
          <w:i/>
          <w:sz w:val="23"/>
          <w:szCs w:val="23"/>
        </w:rPr>
        <w:t>.</w:t>
      </w:r>
    </w:p>
    <w:p w14:paraId="2B93A346" w14:textId="36456C1F" w:rsidR="00E663B8" w:rsidRDefault="00E663B8" w:rsidP="00D736E0">
      <w:pPr>
        <w:spacing w:line="240" w:lineRule="exact"/>
        <w:jc w:val="both"/>
        <w:rPr>
          <w:rFonts w:ascii="Times New Roman" w:hAnsi="Times New Roman"/>
          <w:b/>
          <w:sz w:val="24"/>
          <w:szCs w:val="24"/>
          <w:highlight w:val="white"/>
        </w:rPr>
      </w:pPr>
      <w:r>
        <w:rPr>
          <w:rFonts w:ascii="Times New Roman" w:hAnsi="Times New Roman"/>
          <w:i/>
          <w:sz w:val="23"/>
          <w:szCs w:val="23"/>
        </w:rPr>
        <w:t>«Еквівалент» товару мається на увазі його рівноцінність заміні іншого товару за технічними та якісними характеристиками</w:t>
      </w:r>
      <w:r>
        <w:rPr>
          <w:rStyle w:val="afe"/>
          <w:color w:val="000000"/>
          <w:sz w:val="23"/>
          <w:szCs w:val="23"/>
        </w:rPr>
        <w:t>, такий що повністю відповідає встановленим вимогам Замовника</w:t>
      </w:r>
      <w:r>
        <w:rPr>
          <w:rFonts w:ascii="Times New Roman" w:hAnsi="Times New Roman"/>
          <w:i/>
          <w:sz w:val="23"/>
          <w:szCs w:val="23"/>
        </w:rPr>
        <w:t xml:space="preserve"> або є кращим.</w:t>
      </w:r>
    </w:p>
    <w:p w14:paraId="1CDD67E3" w14:textId="77777777" w:rsidR="00C45164" w:rsidRDefault="00C45164" w:rsidP="00C45164">
      <w:pPr>
        <w:spacing w:after="0"/>
        <w:ind w:firstLine="567"/>
        <w:jc w:val="both"/>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F31D09" w:rsidRPr="00725DDC" w14:paraId="4D2CC645" w14:textId="77777777" w:rsidTr="00F31D09">
        <w:tc>
          <w:tcPr>
            <w:tcW w:w="4859" w:type="dxa"/>
          </w:tcPr>
          <w:p w14:paraId="30AD43FD" w14:textId="77777777" w:rsidR="00F31D09" w:rsidRPr="00725DDC"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02161476" w14:textId="77777777" w:rsidR="00F31D09" w:rsidRPr="00725DDC"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51148ECF" w14:textId="77777777" w:rsidR="00F31D09" w:rsidRPr="00725DDC" w:rsidRDefault="00F31D09" w:rsidP="00E663B8">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47CF32C0" w14:textId="77777777" w:rsidR="00F31D09" w:rsidRPr="00725DDC"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72DAC10B" w14:textId="77777777" w:rsidR="00F31D09" w:rsidRPr="00725DDC"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14A757B3" w14:textId="77777777" w:rsidR="00C45164" w:rsidRDefault="00C45164" w:rsidP="00C45164">
      <w:pPr>
        <w:widowControl w:val="0"/>
        <w:shd w:val="clear" w:color="auto" w:fill="FFFFFF" w:themeFill="background1"/>
        <w:spacing w:after="0" w:line="240" w:lineRule="auto"/>
        <w:jc w:val="center"/>
        <w:rPr>
          <w:rFonts w:ascii="Times New Roman" w:hAnsi="Times New Roman"/>
          <w:b/>
          <w:sz w:val="24"/>
          <w:szCs w:val="24"/>
        </w:rPr>
        <w:sectPr w:rsidR="00C45164" w:rsidSect="004266D9">
          <w:pgSz w:w="11906" w:h="16838"/>
          <w:pgMar w:top="567" w:right="1133" w:bottom="851" w:left="1276" w:header="708" w:footer="708" w:gutter="0"/>
          <w:cols w:space="708"/>
          <w:docGrid w:linePitch="360"/>
        </w:sectPr>
      </w:pPr>
    </w:p>
    <w:p w14:paraId="0C4AADDB" w14:textId="77777777" w:rsidR="0002199D" w:rsidRDefault="0002199D" w:rsidP="0002199D">
      <w:pPr>
        <w:spacing w:after="0" w:line="240" w:lineRule="auto"/>
        <w:ind w:right="-709"/>
        <w:jc w:val="right"/>
        <w:rPr>
          <w:rFonts w:ascii="Times New Roman" w:hAnsi="Times New Roman"/>
          <w:sz w:val="24"/>
          <w:szCs w:val="24"/>
        </w:rPr>
      </w:pPr>
    </w:p>
    <w:p w14:paraId="3794D73C" w14:textId="0F0BC768" w:rsidR="00C845EC" w:rsidRPr="00725DDC" w:rsidRDefault="00F47B40" w:rsidP="0002199D">
      <w:pPr>
        <w:spacing w:after="0" w:line="240" w:lineRule="auto"/>
        <w:ind w:right="-709"/>
        <w:jc w:val="right"/>
        <w:rPr>
          <w:rFonts w:ascii="Times New Roman" w:hAnsi="Times New Roman"/>
          <w:sz w:val="24"/>
          <w:szCs w:val="24"/>
        </w:rPr>
      </w:pPr>
      <w:r>
        <w:rPr>
          <w:rFonts w:ascii="Times New Roman" w:hAnsi="Times New Roman"/>
          <w:sz w:val="24"/>
          <w:szCs w:val="24"/>
        </w:rPr>
        <w:t>До</w:t>
      </w:r>
      <w:r w:rsidR="00C845EC" w:rsidRPr="00725DDC">
        <w:rPr>
          <w:rFonts w:ascii="Times New Roman" w:hAnsi="Times New Roman"/>
          <w:sz w:val="24"/>
          <w:szCs w:val="24"/>
        </w:rPr>
        <w:t xml:space="preserve">даток № </w:t>
      </w:r>
      <w:r w:rsidR="00EF4069">
        <w:rPr>
          <w:rFonts w:ascii="Times New Roman" w:hAnsi="Times New Roman"/>
          <w:sz w:val="24"/>
          <w:szCs w:val="24"/>
        </w:rPr>
        <w:t>2</w:t>
      </w:r>
    </w:p>
    <w:p w14:paraId="5D3F5818" w14:textId="77777777" w:rsidR="00033809" w:rsidRDefault="00033809" w:rsidP="00C845EC">
      <w:pPr>
        <w:pStyle w:val="a9"/>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9"/>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9"/>
        <w:tabs>
          <w:tab w:val="left" w:pos="180"/>
          <w:tab w:val="left" w:pos="993"/>
        </w:tabs>
        <w:ind w:left="0"/>
        <w:jc w:val="center"/>
        <w:rPr>
          <w:rFonts w:ascii="Times New Roman" w:hAnsi="Times New Roman"/>
          <w:b/>
          <w:sz w:val="24"/>
          <w:szCs w:val="24"/>
          <w:lang w:val="uk-UA"/>
        </w:rPr>
      </w:pPr>
    </w:p>
    <w:p w14:paraId="385C0AAC" w14:textId="6DA3B831" w:rsidR="00474F41"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sidR="004F3CFF">
        <w:rPr>
          <w:rFonts w:ascii="Times New Roman" w:hAnsi="Times New Roman"/>
          <w:sz w:val="24"/>
          <w:szCs w:val="24"/>
        </w:rPr>
        <w:t>і</w:t>
      </w:r>
      <w:r w:rsidRPr="00725DDC">
        <w:rPr>
          <w:rFonts w:ascii="Times New Roman" w:hAnsi="Times New Roman"/>
          <w:sz w:val="24"/>
          <w:szCs w:val="24"/>
        </w:rPr>
        <w:t xml:space="preserve"> </w:t>
      </w:r>
      <w:r w:rsidR="00D30ADE" w:rsidRPr="00D30ADE">
        <w:rPr>
          <w:rFonts w:ascii="Times New Roman" w:hAnsi="Times New Roman"/>
          <w:b/>
          <w:sz w:val="24"/>
          <w:szCs w:val="24"/>
        </w:rPr>
        <w:t>ДК 021:2015 - 33710000-0 - Парфуми, засоби гігієни та презервативи (Мило-піна рідке)</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536911" w:rsidRPr="00725DDC" w14:paraId="0A21CAF4" w14:textId="77777777" w:rsidTr="00E663B8">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536911" w:rsidRDefault="00536911" w:rsidP="00934DA4">
            <w:pPr>
              <w:spacing w:after="0" w:line="240" w:lineRule="auto"/>
              <w:jc w:val="center"/>
              <w:rPr>
                <w:rFonts w:ascii="Times New Roman" w:hAnsi="Times New Roman"/>
                <w:b/>
                <w:bCs/>
                <w:sz w:val="18"/>
                <w:szCs w:val="18"/>
              </w:rPr>
            </w:pPr>
          </w:p>
          <w:p w14:paraId="1F0C0DFB" w14:textId="1C589703" w:rsidR="00536911" w:rsidRPr="008D7A8B" w:rsidRDefault="00536911"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48CCFB80" w14:textId="77777777" w:rsidR="00536911" w:rsidRDefault="00536911" w:rsidP="00934DA4">
            <w:pPr>
              <w:spacing w:after="0" w:line="240" w:lineRule="auto"/>
              <w:jc w:val="center"/>
              <w:rPr>
                <w:rFonts w:ascii="Times New Roman" w:hAnsi="Times New Roman"/>
                <w:b/>
                <w:bCs/>
                <w:sz w:val="18"/>
                <w:szCs w:val="18"/>
              </w:rPr>
            </w:pPr>
          </w:p>
          <w:p w14:paraId="6E61FE4C" w14:textId="7AD93AEF" w:rsidR="00536911" w:rsidRPr="008D7A8B" w:rsidRDefault="00536911" w:rsidP="00934DA4">
            <w:pPr>
              <w:spacing w:after="0" w:line="240" w:lineRule="auto"/>
              <w:jc w:val="center"/>
              <w:rPr>
                <w:rFonts w:ascii="Times New Roman" w:hAnsi="Times New Roman"/>
                <w:b/>
                <w:sz w:val="18"/>
                <w:szCs w:val="18"/>
              </w:rPr>
            </w:pPr>
            <w:r w:rsidRPr="008D7A8B">
              <w:rPr>
                <w:rFonts w:ascii="Times New Roman" w:hAnsi="Times New Roman"/>
                <w:b/>
                <w:bCs/>
                <w:sz w:val="18"/>
                <w:szCs w:val="18"/>
              </w:rPr>
              <w:t xml:space="preserve">Назва </w:t>
            </w:r>
            <w:r>
              <w:rPr>
                <w:rFonts w:ascii="Times New Roman" w:hAnsi="Times New Roman"/>
                <w:b/>
                <w:bCs/>
                <w:sz w:val="18"/>
                <w:szCs w:val="18"/>
              </w:rPr>
              <w:t>товару</w:t>
            </w:r>
            <w:r w:rsidRPr="008D7A8B">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40658B9E" w14:textId="5C42819B"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Кількість</w:t>
            </w:r>
            <w:r>
              <w:rPr>
                <w:rFonts w:ascii="Times New Roman" w:hAnsi="Times New Roman"/>
                <w:b/>
                <w:sz w:val="18"/>
                <w:szCs w:val="18"/>
              </w:rPr>
              <w:t xml:space="preserve"> </w:t>
            </w:r>
            <w:proofErr w:type="spellStart"/>
            <w:r w:rsidR="00C517C2">
              <w:rPr>
                <w:rFonts w:ascii="Times New Roman" w:hAnsi="Times New Roman"/>
                <w:b/>
                <w:sz w:val="18"/>
                <w:szCs w:val="18"/>
              </w:rPr>
              <w:t>шт</w:t>
            </w:r>
            <w:proofErr w:type="spellEnd"/>
          </w:p>
        </w:tc>
        <w:tc>
          <w:tcPr>
            <w:tcW w:w="1276" w:type="dxa"/>
            <w:tcBorders>
              <w:bottom w:val="single" w:sz="4" w:space="0" w:color="auto"/>
            </w:tcBorders>
            <w:shd w:val="clear" w:color="auto" w:fill="BFBFBF" w:themeFill="background1" w:themeFillShade="BF"/>
            <w:vAlign w:val="center"/>
          </w:tcPr>
          <w:p w14:paraId="12A9F65B" w14:textId="098AF48E"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Ціна</w:t>
            </w:r>
            <w:r>
              <w:rPr>
                <w:rFonts w:ascii="Times New Roman" w:hAnsi="Times New Roman"/>
                <w:b/>
                <w:sz w:val="18"/>
                <w:szCs w:val="18"/>
              </w:rPr>
              <w:t xml:space="preserve"> </w:t>
            </w:r>
            <w:r w:rsidRPr="008D7A8B">
              <w:rPr>
                <w:rFonts w:ascii="Times New Roman" w:hAnsi="Times New Roman"/>
                <w:b/>
                <w:sz w:val="18"/>
                <w:szCs w:val="18"/>
              </w:rPr>
              <w:t xml:space="preserve">за  </w:t>
            </w:r>
            <w:r>
              <w:rPr>
                <w:rFonts w:ascii="Times New Roman" w:hAnsi="Times New Roman"/>
                <w:b/>
                <w:sz w:val="18"/>
                <w:szCs w:val="18"/>
              </w:rPr>
              <w:t xml:space="preserve">1 </w:t>
            </w:r>
            <w:proofErr w:type="spellStart"/>
            <w:r w:rsidR="005B6B3C">
              <w:rPr>
                <w:rFonts w:ascii="Times New Roman" w:hAnsi="Times New Roman"/>
                <w:b/>
                <w:sz w:val="18"/>
                <w:szCs w:val="18"/>
              </w:rPr>
              <w:t>шт</w:t>
            </w:r>
            <w:proofErr w:type="spellEnd"/>
            <w:r>
              <w:rPr>
                <w:rFonts w:ascii="Times New Roman" w:hAnsi="Times New Roman"/>
                <w:b/>
                <w:sz w:val="18"/>
                <w:szCs w:val="18"/>
              </w:rPr>
              <w:t xml:space="preserve">, </w:t>
            </w:r>
            <w:r w:rsidRPr="008D7A8B">
              <w:rPr>
                <w:rFonts w:ascii="Times New Roman" w:hAnsi="Times New Roman"/>
                <w:b/>
                <w:sz w:val="18"/>
                <w:szCs w:val="18"/>
              </w:rPr>
              <w:t xml:space="preserve"> грн</w:t>
            </w:r>
            <w:r>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527CAB23" w:rsidR="00536911" w:rsidRPr="008D7A8B" w:rsidRDefault="00536911" w:rsidP="00934DA4">
            <w:pPr>
              <w:jc w:val="center"/>
              <w:rPr>
                <w:rFonts w:ascii="Times New Roman" w:hAnsi="Times New Roman"/>
                <w:b/>
                <w:sz w:val="18"/>
                <w:szCs w:val="18"/>
              </w:rPr>
            </w:pPr>
            <w:r>
              <w:rPr>
                <w:rFonts w:ascii="Times New Roman" w:hAnsi="Times New Roman"/>
                <w:b/>
                <w:sz w:val="18"/>
                <w:szCs w:val="18"/>
              </w:rPr>
              <w:t>З</w:t>
            </w:r>
            <w:r w:rsidRPr="008D7A8B">
              <w:rPr>
                <w:rFonts w:ascii="Times New Roman" w:hAnsi="Times New Roman"/>
                <w:b/>
                <w:sz w:val="18"/>
                <w:szCs w:val="18"/>
              </w:rPr>
              <w:t>агальна</w:t>
            </w:r>
            <w:r>
              <w:rPr>
                <w:rFonts w:ascii="Times New Roman" w:hAnsi="Times New Roman"/>
                <w:b/>
                <w:sz w:val="18"/>
                <w:szCs w:val="18"/>
              </w:rPr>
              <w:t xml:space="preserve"> вартість</w:t>
            </w:r>
            <w:r w:rsidRPr="008D7A8B">
              <w:rPr>
                <w:rFonts w:ascii="Times New Roman" w:hAnsi="Times New Roman"/>
                <w:b/>
                <w:sz w:val="18"/>
                <w:szCs w:val="18"/>
              </w:rPr>
              <w:t>, грн</w:t>
            </w:r>
            <w:r>
              <w:rPr>
                <w:rFonts w:ascii="Times New Roman" w:hAnsi="Times New Roman"/>
                <w:b/>
                <w:sz w:val="18"/>
                <w:szCs w:val="18"/>
              </w:rPr>
              <w:t xml:space="preserve"> без ПДВ</w:t>
            </w:r>
          </w:p>
        </w:tc>
      </w:tr>
      <w:tr w:rsidR="005B1023" w:rsidRPr="00725DDC" w14:paraId="511A04C0" w14:textId="77777777" w:rsidTr="00B8249B">
        <w:trPr>
          <w:trHeight w:val="480"/>
        </w:trPr>
        <w:tc>
          <w:tcPr>
            <w:tcW w:w="568" w:type="dxa"/>
            <w:shd w:val="clear" w:color="auto" w:fill="FFFFFF" w:themeFill="background1"/>
            <w:vAlign w:val="center"/>
          </w:tcPr>
          <w:p w14:paraId="1EB08021" w14:textId="5BE7A319" w:rsidR="005B1023" w:rsidRPr="00725DDC" w:rsidRDefault="00A2597E" w:rsidP="005B102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097" w:type="dxa"/>
            <w:gridSpan w:val="3"/>
            <w:tcBorders>
              <w:right w:val="single" w:sz="4" w:space="0" w:color="auto"/>
            </w:tcBorders>
            <w:vAlign w:val="center"/>
          </w:tcPr>
          <w:p w14:paraId="74304215" w14:textId="314059DB" w:rsidR="005B1023" w:rsidRPr="001926A4" w:rsidRDefault="00C517C2" w:rsidP="00536911">
            <w:pPr>
              <w:spacing w:after="0" w:line="240" w:lineRule="auto"/>
              <w:rPr>
                <w:rFonts w:ascii="Times New Roman" w:eastAsia="Arial" w:hAnsi="Times New Roman"/>
                <w:sz w:val="24"/>
                <w:szCs w:val="24"/>
                <w:lang w:val="uk" w:eastAsia="ru-RU"/>
              </w:rPr>
            </w:pPr>
            <w:r w:rsidRPr="00C517C2">
              <w:rPr>
                <w:rFonts w:ascii="Times New Roman" w:eastAsia="Arial" w:hAnsi="Times New Roman"/>
                <w:sz w:val="24"/>
                <w:szCs w:val="24"/>
                <w:lang w:val="uk" w:eastAsia="ru-RU"/>
              </w:rPr>
              <w:t xml:space="preserve">Мило-піна рідке для </w:t>
            </w:r>
            <w:proofErr w:type="spellStart"/>
            <w:r w:rsidRPr="00C517C2">
              <w:rPr>
                <w:rFonts w:ascii="Times New Roman" w:eastAsia="Arial" w:hAnsi="Times New Roman"/>
                <w:sz w:val="24"/>
                <w:szCs w:val="24"/>
                <w:lang w:val="uk" w:eastAsia="ru-RU"/>
              </w:rPr>
              <w:t>диспенсера</w:t>
            </w:r>
            <w:proofErr w:type="spellEnd"/>
            <w:r w:rsidRPr="00C517C2">
              <w:rPr>
                <w:rFonts w:ascii="Times New Roman" w:eastAsia="Arial" w:hAnsi="Times New Roman"/>
                <w:sz w:val="24"/>
                <w:szCs w:val="24"/>
                <w:lang w:val="uk" w:eastAsia="ru-RU"/>
              </w:rPr>
              <w:t xml:space="preserve"> Tork (Система S4) або еквівалент</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A64267F" w14:textId="2C447157" w:rsidR="005B1023" w:rsidRDefault="00C517C2" w:rsidP="00B8249B">
            <w:pPr>
              <w:jc w:val="center"/>
              <w:rPr>
                <w:rFonts w:ascii="Times New Roman" w:hAnsi="Times New Roman"/>
              </w:rPr>
            </w:pPr>
            <w:r w:rsidRPr="00C517C2">
              <w:rPr>
                <w:rFonts w:ascii="Times New Roman" w:hAnsi="Times New Roman"/>
              </w:rPr>
              <w:t>300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F25D48A" w14:textId="77777777" w:rsidR="005B1023" w:rsidRPr="00725DDC" w:rsidRDefault="005B1023"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9579C75" w14:textId="77777777" w:rsidR="005B1023" w:rsidRPr="00725DDC" w:rsidRDefault="005B1023" w:rsidP="00B8249B">
            <w:pPr>
              <w:jc w:val="center"/>
              <w:rPr>
                <w:rFonts w:ascii="Times New Roman" w:hAnsi="Times New Roman"/>
                <w:b/>
                <w:bCs/>
                <w:sz w:val="24"/>
                <w:szCs w:val="24"/>
                <w:highlight w:val="yellow"/>
              </w:rPr>
            </w:pPr>
          </w:p>
        </w:tc>
      </w:tr>
      <w:tr w:rsidR="00C845EC" w:rsidRPr="00725DDC" w14:paraId="13D4BE2F" w14:textId="77777777" w:rsidTr="00B8249B">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vAlign w:val="center"/>
          </w:tcPr>
          <w:p w14:paraId="7B9C3937" w14:textId="77777777" w:rsidR="00C845EC" w:rsidRPr="00725DDC" w:rsidRDefault="00C845EC" w:rsidP="00B8249B">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B8249B">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44CDD5C" w14:textId="77777777" w:rsidR="00C845EC" w:rsidRPr="00725DDC" w:rsidRDefault="00C845EC" w:rsidP="00B8249B">
            <w:pPr>
              <w:spacing w:after="0" w:line="240" w:lineRule="auto"/>
              <w:jc w:val="center"/>
              <w:rPr>
                <w:rFonts w:ascii="Times New Roman" w:hAnsi="Times New Roman"/>
                <w:b/>
                <w:bCs/>
                <w:sz w:val="24"/>
                <w:szCs w:val="24"/>
                <w:highlight w:val="yellow"/>
              </w:rPr>
            </w:pPr>
          </w:p>
        </w:tc>
      </w:tr>
      <w:tr w:rsidR="00C845EC" w:rsidRPr="00725DDC" w14:paraId="01B2C278" w14:textId="77777777" w:rsidTr="007E52EF">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7E52EF">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5DC824E2"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w:t>
            </w:r>
            <w:r w:rsidR="00C517C2">
              <w:rPr>
                <w:rFonts w:ascii="Times New Roman" w:hAnsi="Times New Roman"/>
                <w:sz w:val="24"/>
                <w:szCs w:val="24"/>
              </w:rPr>
              <w:t>0</w:t>
            </w:r>
            <w:r w:rsidRPr="00725DDC">
              <w:rPr>
                <w:rFonts w:ascii="Times New Roman" w:hAnsi="Times New Roman"/>
                <w:sz w:val="24"/>
                <w:szCs w:val="24"/>
              </w:rPr>
              <w:t>.</w:t>
            </w:r>
            <w:r w:rsidR="00C517C2">
              <w:rPr>
                <w:rFonts w:ascii="Times New Roman" w:hAnsi="Times New Roman"/>
                <w:sz w:val="24"/>
                <w:szCs w:val="24"/>
              </w:rPr>
              <w:t>06</w:t>
            </w:r>
            <w:r w:rsidRPr="00725DDC">
              <w:rPr>
                <w:rFonts w:ascii="Times New Roman" w:hAnsi="Times New Roman"/>
                <w:sz w:val="24"/>
                <w:szCs w:val="24"/>
              </w:rPr>
              <w:t>.20</w:t>
            </w:r>
            <w:r w:rsidR="007F0144">
              <w:rPr>
                <w:rFonts w:ascii="Times New Roman" w:hAnsi="Times New Roman"/>
                <w:sz w:val="24"/>
                <w:szCs w:val="24"/>
              </w:rPr>
              <w:t>2</w:t>
            </w:r>
            <w:r w:rsidR="00A2597E">
              <w:rPr>
                <w:rFonts w:ascii="Times New Roman" w:hAnsi="Times New Roman"/>
                <w:sz w:val="24"/>
                <w:szCs w:val="24"/>
              </w:rPr>
              <w:t>4</w:t>
            </w:r>
          </w:p>
        </w:tc>
      </w:tr>
      <w:tr w:rsidR="00C845EC" w:rsidRPr="00725DDC" w14:paraId="4F97D91B" w14:textId="77777777" w:rsidTr="007E52EF">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29F9E646"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w:t>
            </w:r>
            <w:r w:rsidR="00A939A7" w:rsidRPr="00A939A7">
              <w:rPr>
                <w:rFonts w:ascii="Times New Roman" w:hAnsi="Times New Roman"/>
                <w:sz w:val="24"/>
                <w:szCs w:val="24"/>
              </w:rPr>
              <w:t>за фактом постачання товару протягом 10 (десяти) робочих днів з дати підписання видаткових накладних, у гривні, виключно без урахування податку на додану вартість (без ПДВ).</w:t>
            </w:r>
            <w:r w:rsidR="00C845EC" w:rsidRPr="00725DDC">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7E52EF">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7E52EF">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7E52EF">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7E52EF">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DE6DE2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 xml:space="preserve">Умови </w:t>
            </w:r>
            <w:r w:rsidR="00A12C70">
              <w:rPr>
                <w:rFonts w:ascii="Times New Roman" w:hAnsi="Times New Roman"/>
                <w:b/>
                <w:bCs/>
                <w:sz w:val="24"/>
                <w:szCs w:val="24"/>
              </w:rPr>
              <w:t>постачання товару</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7E52EF">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7E52EF">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0172A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lastRenderedPageBreak/>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0172A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0172A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0172A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0172A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0172A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0172A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 xml:space="preserve">Номер </w:t>
            </w:r>
            <w:proofErr w:type="spellStart"/>
            <w:r w:rsidRPr="00725DDC">
              <w:rPr>
                <w:rFonts w:ascii="Times New Roman" w:hAnsi="Times New Roman"/>
                <w:color w:val="000000"/>
                <w:sz w:val="24"/>
                <w:szCs w:val="24"/>
              </w:rPr>
              <w:t>моб</w:t>
            </w:r>
            <w:proofErr w:type="spellEnd"/>
            <w:r w:rsidRPr="00725DDC">
              <w:rPr>
                <w:rFonts w:ascii="Times New Roman" w:hAnsi="Times New Roman"/>
                <w:color w:val="000000"/>
                <w:sz w:val="24"/>
                <w:szCs w:val="24"/>
              </w:rPr>
              <w:t>.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0172A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0172A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0172A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0172A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0172A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6509E409" w:rsidR="00C845EC" w:rsidRPr="00725DDC" w:rsidRDefault="00C845EC" w:rsidP="007E52EF">
      <w:pPr>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700B4C" w:rsidRPr="00700B4C">
        <w:rPr>
          <w:rFonts w:ascii="Times New Roman" w:hAnsi="Times New Roman"/>
          <w:sz w:val="24"/>
          <w:szCs w:val="24"/>
        </w:rPr>
        <w:t>ДК 021:2015 - 33710000-0 - Парфуми, засоби гігієни та презервативи (Мило-піна рідке)</w:t>
      </w:r>
      <w:r w:rsidR="00700B4C">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7E52EF">
      <w:pPr>
        <w:tabs>
          <w:tab w:val="right" w:pos="9356"/>
        </w:tabs>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5FD11384" w:rsidR="00C845E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Default="007E52EF" w:rsidP="007E52EF">
      <w:pPr>
        <w:suppressAutoHyphens/>
        <w:spacing w:after="0" w:line="240" w:lineRule="auto"/>
        <w:ind w:left="-284" w:right="-426" w:firstLine="568"/>
        <w:jc w:val="both"/>
        <w:rPr>
          <w:rFonts w:ascii="Times New Roman" w:hAnsi="Times New Roman"/>
          <w:sz w:val="24"/>
          <w:szCs w:val="24"/>
        </w:rPr>
      </w:pPr>
    </w:p>
    <w:p w14:paraId="3AB35A09" w14:textId="77777777" w:rsidR="00536911" w:rsidRDefault="00536911" w:rsidP="007E52EF">
      <w:pPr>
        <w:suppressAutoHyphens/>
        <w:spacing w:after="0" w:line="240" w:lineRule="auto"/>
        <w:ind w:left="-284" w:right="-426" w:firstLine="568"/>
        <w:jc w:val="both"/>
        <w:rPr>
          <w:rFonts w:ascii="Times New Roman" w:hAnsi="Times New Roman"/>
          <w:sz w:val="24"/>
          <w:szCs w:val="24"/>
        </w:rPr>
      </w:pPr>
    </w:p>
    <w:p w14:paraId="5BAE4FCF" w14:textId="77777777" w:rsidR="001926A4" w:rsidRPr="00725DDC" w:rsidRDefault="001926A4"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5618432E"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A2597E">
        <w:rPr>
          <w:rFonts w:ascii="Times New Roman" w:hAnsi="Times New Roman"/>
          <w:sz w:val="24"/>
          <w:szCs w:val="24"/>
        </w:rPr>
        <w:t>4</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725DDC"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5" w:name="_Hlk157696899"/>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bookmarkEnd w:id="15"/>
    </w:tbl>
    <w:p w14:paraId="28AC64E7" w14:textId="77777777" w:rsidR="00BC4E41" w:rsidRDefault="00BC4E41" w:rsidP="008A1783">
      <w:pPr>
        <w:spacing w:after="0" w:line="240" w:lineRule="auto"/>
        <w:ind w:left="4820"/>
        <w:rPr>
          <w:rFonts w:ascii="Times New Roman" w:hAnsi="Times New Roman"/>
          <w:bCs/>
          <w:sz w:val="24"/>
          <w:szCs w:val="24"/>
        </w:rPr>
      </w:pPr>
    </w:p>
    <w:p w14:paraId="0DAE2686" w14:textId="77777777" w:rsidR="007E52EF" w:rsidRDefault="007E52EF" w:rsidP="008A1783">
      <w:pPr>
        <w:spacing w:after="0" w:line="240" w:lineRule="auto"/>
        <w:ind w:left="4820"/>
        <w:rPr>
          <w:rFonts w:ascii="Times New Roman" w:hAnsi="Times New Roman"/>
          <w:bCs/>
          <w:sz w:val="24"/>
          <w:szCs w:val="24"/>
        </w:rPr>
      </w:pPr>
    </w:p>
    <w:p w14:paraId="0101A557" w14:textId="77777777" w:rsidR="007E52EF" w:rsidRDefault="007E52EF" w:rsidP="008A1783">
      <w:pPr>
        <w:spacing w:after="0" w:line="240" w:lineRule="auto"/>
        <w:ind w:left="4820"/>
        <w:rPr>
          <w:rFonts w:ascii="Times New Roman" w:hAnsi="Times New Roman"/>
          <w:bCs/>
          <w:sz w:val="24"/>
          <w:szCs w:val="24"/>
        </w:rPr>
      </w:pPr>
    </w:p>
    <w:p w14:paraId="61D82A32" w14:textId="77777777" w:rsidR="007E52EF" w:rsidRDefault="007E52EF" w:rsidP="008A1783">
      <w:pPr>
        <w:spacing w:after="0" w:line="240" w:lineRule="auto"/>
        <w:ind w:left="4820"/>
        <w:rPr>
          <w:rFonts w:ascii="Times New Roman" w:hAnsi="Times New Roman"/>
          <w:bCs/>
          <w:sz w:val="24"/>
          <w:szCs w:val="24"/>
        </w:rPr>
      </w:pPr>
    </w:p>
    <w:p w14:paraId="6304E5DA" w14:textId="77777777" w:rsidR="00A2597E" w:rsidRDefault="00A2597E" w:rsidP="008A1783">
      <w:pPr>
        <w:spacing w:after="0" w:line="240" w:lineRule="auto"/>
        <w:ind w:left="4820"/>
        <w:rPr>
          <w:rFonts w:ascii="Times New Roman" w:hAnsi="Times New Roman"/>
          <w:bCs/>
          <w:sz w:val="24"/>
          <w:szCs w:val="24"/>
        </w:rPr>
      </w:pPr>
    </w:p>
    <w:p w14:paraId="778E1747" w14:textId="77777777" w:rsidR="00A2597E" w:rsidRDefault="00A2597E" w:rsidP="008A1783">
      <w:pPr>
        <w:spacing w:after="0" w:line="240" w:lineRule="auto"/>
        <w:ind w:left="4820"/>
        <w:rPr>
          <w:rFonts w:ascii="Times New Roman" w:hAnsi="Times New Roman"/>
          <w:bCs/>
          <w:sz w:val="24"/>
          <w:szCs w:val="24"/>
        </w:rPr>
      </w:pPr>
    </w:p>
    <w:p w14:paraId="62051FB6" w14:textId="77777777" w:rsidR="00A2597E" w:rsidRDefault="00A2597E" w:rsidP="008A1783">
      <w:pPr>
        <w:spacing w:after="0" w:line="240" w:lineRule="auto"/>
        <w:ind w:left="4820"/>
        <w:rPr>
          <w:rFonts w:ascii="Times New Roman" w:hAnsi="Times New Roman"/>
          <w:bCs/>
          <w:sz w:val="24"/>
          <w:szCs w:val="24"/>
        </w:rPr>
      </w:pPr>
    </w:p>
    <w:p w14:paraId="4F85DD4D" w14:textId="77777777" w:rsidR="00A2597E" w:rsidRDefault="00A2597E" w:rsidP="008A1783">
      <w:pPr>
        <w:spacing w:after="0" w:line="240" w:lineRule="auto"/>
        <w:ind w:left="4820"/>
        <w:rPr>
          <w:rFonts w:ascii="Times New Roman" w:hAnsi="Times New Roman"/>
          <w:bCs/>
          <w:sz w:val="24"/>
          <w:szCs w:val="24"/>
        </w:rPr>
      </w:pPr>
    </w:p>
    <w:p w14:paraId="3DF32831" w14:textId="799E789B"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EF4069">
        <w:rPr>
          <w:rFonts w:ascii="Times New Roman" w:hAnsi="Times New Roman"/>
          <w:sz w:val="24"/>
          <w:szCs w:val="24"/>
        </w:rPr>
        <w:t>3</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Default="00B3019D" w:rsidP="00B3019D">
      <w:pPr>
        <w:pStyle w:val="a3"/>
        <w:spacing w:before="0" w:beforeAutospacing="0" w:after="0" w:afterAutospacing="0"/>
        <w:jc w:val="center"/>
        <w:rPr>
          <w:rFonts w:ascii="Times New Roman" w:hAnsi="Times New Roman" w:cs="Times New Roman"/>
          <w:b/>
          <w:color w:val="000000"/>
        </w:rPr>
      </w:pPr>
    </w:p>
    <w:p w14:paraId="6A1CE85F" w14:textId="77777777" w:rsidR="001926A4" w:rsidRPr="00725DDC" w:rsidRDefault="001926A4"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30638295" w14:textId="77777777" w:rsidR="005F5306" w:rsidRPr="00725DDC" w:rsidRDefault="005F5306" w:rsidP="000233F4">
      <w:pPr>
        <w:pStyle w:val="a3"/>
        <w:spacing w:before="0" w:beforeAutospacing="0" w:after="0" w:afterAutospacing="0"/>
        <w:jc w:val="center"/>
        <w:rPr>
          <w:rFonts w:ascii="Times New Roman" w:hAnsi="Times New Roman" w:cs="Times New Roman"/>
        </w:rPr>
      </w:pPr>
    </w:p>
    <w:p w14:paraId="6F16298C" w14:textId="6A68AABE" w:rsidR="00B3019D" w:rsidRPr="00725DDC" w:rsidRDefault="005F5306"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744462">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770614">
        <w:rPr>
          <w:rFonts w:ascii="Times New Roman" w:hAnsi="Times New Roman" w:cs="Times New Roman"/>
          <w:color w:val="000000"/>
        </w:rPr>
        <w:t>тендер</w:t>
      </w:r>
      <w:r w:rsidR="002C4FB8" w:rsidRPr="00725DDC">
        <w:rPr>
          <w:rFonts w:ascii="Times New Roman" w:hAnsi="Times New Roman" w:cs="Times New Roman"/>
          <w:color w:val="000000"/>
        </w:rPr>
        <w:t xml:space="preserve">у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на закупівлю </w:t>
      </w:r>
      <w:r w:rsidR="00700B4C" w:rsidRPr="00700B4C">
        <w:rPr>
          <w:rFonts w:ascii="Times New Roman" w:hAnsi="Times New Roman" w:cs="Times New Roman"/>
          <w:color w:val="000000"/>
        </w:rPr>
        <w:t>ДК 021:2015 - 33710000-0 - Парфуми, засоби гігієни та презервативи (Мило-піна рідке)</w:t>
      </w:r>
      <w:r w:rsidR="00706BAF" w:rsidRPr="00725DDC">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5"/>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47DBEC81" w14:textId="77777777" w:rsidR="00700B4C" w:rsidRDefault="00700B4C" w:rsidP="005728A8">
      <w:pPr>
        <w:spacing w:after="0"/>
        <w:ind w:left="5812"/>
        <w:jc w:val="right"/>
        <w:rPr>
          <w:rFonts w:ascii="Times New Roman" w:hAnsi="Times New Roman"/>
          <w:bCs/>
          <w:sz w:val="24"/>
          <w:szCs w:val="24"/>
        </w:rPr>
      </w:pPr>
    </w:p>
    <w:p w14:paraId="76DEA39D" w14:textId="4C6B34F8"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EF4069">
        <w:rPr>
          <w:rFonts w:ascii="Times New Roman" w:hAnsi="Times New Roman"/>
          <w:bCs/>
          <w:sz w:val="24"/>
          <w:szCs w:val="24"/>
        </w:rPr>
        <w:t>4</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5"/>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5"/>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D85AB9">
        <w:rPr>
          <w:rFonts w:ascii="Arial" w:hAnsi="Arial" w:cs="Arial"/>
          <w:lang w:val="uk-UA"/>
        </w:rPr>
        <w:lastRenderedPageBreak/>
        <w:t xml:space="preserve">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5"/>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9"/>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9"/>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9"/>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9"/>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9"/>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9"/>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9"/>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9"/>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9"/>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0FF75" w14:textId="77777777" w:rsidR="0046082A" w:rsidRDefault="0046082A" w:rsidP="00495E36">
      <w:pPr>
        <w:spacing w:after="0" w:line="240" w:lineRule="auto"/>
      </w:pPr>
      <w:r>
        <w:separator/>
      </w:r>
    </w:p>
  </w:endnote>
  <w:endnote w:type="continuationSeparator" w:id="0">
    <w:p w14:paraId="1F561C37" w14:textId="77777777" w:rsidR="0046082A" w:rsidRDefault="0046082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96F3B" w14:textId="77777777" w:rsidR="0046082A" w:rsidRDefault="0046082A" w:rsidP="00495E36">
      <w:pPr>
        <w:spacing w:after="0" w:line="240" w:lineRule="auto"/>
      </w:pPr>
      <w:r>
        <w:separator/>
      </w:r>
    </w:p>
  </w:footnote>
  <w:footnote w:type="continuationSeparator" w:id="0">
    <w:p w14:paraId="25B546D6" w14:textId="77777777" w:rsidR="0046082A" w:rsidRDefault="0046082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813A7"/>
    <w:multiLevelType w:val="multilevel"/>
    <w:tmpl w:val="5D5CF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0"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4"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CFF3ACB"/>
    <w:multiLevelType w:val="hybridMultilevel"/>
    <w:tmpl w:val="1EFC131E"/>
    <w:lvl w:ilvl="0" w:tplc="62EAFF9E">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9"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7"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5DCE7DA3"/>
    <w:multiLevelType w:val="multilevel"/>
    <w:tmpl w:val="5DCE7DA3"/>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4D57068"/>
    <w:multiLevelType w:val="hybridMultilevel"/>
    <w:tmpl w:val="39804ABA"/>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24"/>
  </w:num>
  <w:num w:numId="2">
    <w:abstractNumId w:val="25"/>
  </w:num>
  <w:num w:numId="3">
    <w:abstractNumId w:val="23"/>
  </w:num>
  <w:num w:numId="4">
    <w:abstractNumId w:val="19"/>
  </w:num>
  <w:num w:numId="5">
    <w:abstractNumId w:val="29"/>
  </w:num>
  <w:num w:numId="6">
    <w:abstractNumId w:val="32"/>
  </w:num>
  <w:num w:numId="7">
    <w:abstractNumId w:val="5"/>
  </w:num>
  <w:num w:numId="8">
    <w:abstractNumId w:val="28"/>
  </w:num>
  <w:num w:numId="9">
    <w:abstractNumId w:val="10"/>
  </w:num>
  <w:num w:numId="10">
    <w:abstractNumId w:val="6"/>
  </w:num>
  <w:num w:numId="11">
    <w:abstractNumId w:val="22"/>
  </w:num>
  <w:num w:numId="12">
    <w:abstractNumId w:val="21"/>
  </w:num>
  <w:num w:numId="13">
    <w:abstractNumId w:val="27"/>
  </w:num>
  <w:num w:numId="14">
    <w:abstractNumId w:val="20"/>
  </w:num>
  <w:num w:numId="15">
    <w:abstractNumId w:val="13"/>
  </w:num>
  <w:num w:numId="16">
    <w:abstractNumId w:val="26"/>
  </w:num>
  <w:num w:numId="17">
    <w:abstractNumId w:val="35"/>
  </w:num>
  <w:num w:numId="18">
    <w:abstractNumId w:val="12"/>
  </w:num>
  <w:num w:numId="19">
    <w:abstractNumId w:val="33"/>
  </w:num>
  <w:num w:numId="20">
    <w:abstractNumId w:val="4"/>
  </w:num>
  <w:num w:numId="21">
    <w:abstractNumId w:val="1"/>
  </w:num>
  <w:num w:numId="22">
    <w:abstractNumId w:val="7"/>
  </w:num>
  <w:num w:numId="23">
    <w:abstractNumId w:val="17"/>
  </w:num>
  <w:num w:numId="24">
    <w:abstractNumId w:val="11"/>
  </w:num>
  <w:num w:numId="25">
    <w:abstractNumId w:val="9"/>
  </w:num>
  <w:num w:numId="26">
    <w:abstractNumId w:val="34"/>
  </w:num>
  <w:num w:numId="27">
    <w:abstractNumId w:val="14"/>
  </w:num>
  <w:num w:numId="28">
    <w:abstractNumId w:val="3"/>
  </w:num>
  <w:num w:numId="29">
    <w:abstractNumId w:val="8"/>
  </w:num>
  <w:num w:numId="30">
    <w:abstractNumId w:val="31"/>
  </w:num>
  <w:num w:numId="31">
    <w:abstractNumId w:val="16"/>
  </w:num>
  <w:num w:numId="32">
    <w:abstractNumId w:val="15"/>
  </w:num>
  <w:num w:numId="33">
    <w:abstractNumId w:val="30"/>
  </w:num>
  <w:num w:numId="34">
    <w:abstractNumId w:val="2"/>
  </w:num>
  <w:num w:numId="35">
    <w:abstractNumId w:val="18"/>
  </w:num>
  <w:num w:numId="36">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BB8"/>
    <w:rsid w:val="00001C9F"/>
    <w:rsid w:val="0000516D"/>
    <w:rsid w:val="00005F78"/>
    <w:rsid w:val="00010A85"/>
    <w:rsid w:val="00014099"/>
    <w:rsid w:val="00015A19"/>
    <w:rsid w:val="000172A0"/>
    <w:rsid w:val="0002199D"/>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2445"/>
    <w:rsid w:val="00064A97"/>
    <w:rsid w:val="00064C3C"/>
    <w:rsid w:val="00066FD7"/>
    <w:rsid w:val="00067608"/>
    <w:rsid w:val="00071BB8"/>
    <w:rsid w:val="0007243B"/>
    <w:rsid w:val="00073874"/>
    <w:rsid w:val="00073CD9"/>
    <w:rsid w:val="00075619"/>
    <w:rsid w:val="00081A11"/>
    <w:rsid w:val="000829C7"/>
    <w:rsid w:val="00083293"/>
    <w:rsid w:val="00085B27"/>
    <w:rsid w:val="0009252D"/>
    <w:rsid w:val="00092EA5"/>
    <w:rsid w:val="000936F5"/>
    <w:rsid w:val="0009425E"/>
    <w:rsid w:val="000A11DE"/>
    <w:rsid w:val="000A297B"/>
    <w:rsid w:val="000A3F81"/>
    <w:rsid w:val="000A589D"/>
    <w:rsid w:val="000A7736"/>
    <w:rsid w:val="000B14AC"/>
    <w:rsid w:val="000B5F15"/>
    <w:rsid w:val="000B60A6"/>
    <w:rsid w:val="000C24FA"/>
    <w:rsid w:val="000C5F7D"/>
    <w:rsid w:val="000D1572"/>
    <w:rsid w:val="000D1E61"/>
    <w:rsid w:val="000D2621"/>
    <w:rsid w:val="000D2665"/>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D26"/>
    <w:rsid w:val="00176DCB"/>
    <w:rsid w:val="001834E3"/>
    <w:rsid w:val="0019141B"/>
    <w:rsid w:val="001926A4"/>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40B6"/>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892"/>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2A4"/>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21C93"/>
    <w:rsid w:val="00324EA9"/>
    <w:rsid w:val="00331D57"/>
    <w:rsid w:val="003343D5"/>
    <w:rsid w:val="003367E5"/>
    <w:rsid w:val="00337CCF"/>
    <w:rsid w:val="00355E31"/>
    <w:rsid w:val="003569B7"/>
    <w:rsid w:val="00357976"/>
    <w:rsid w:val="00362E48"/>
    <w:rsid w:val="003729AF"/>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0A19"/>
    <w:rsid w:val="003F1635"/>
    <w:rsid w:val="003F19E9"/>
    <w:rsid w:val="003F1D09"/>
    <w:rsid w:val="003F1D99"/>
    <w:rsid w:val="003F4FCD"/>
    <w:rsid w:val="003F7D2B"/>
    <w:rsid w:val="004000F0"/>
    <w:rsid w:val="00401995"/>
    <w:rsid w:val="0040474D"/>
    <w:rsid w:val="0040511E"/>
    <w:rsid w:val="004055EB"/>
    <w:rsid w:val="00405605"/>
    <w:rsid w:val="00407B56"/>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54CC9"/>
    <w:rsid w:val="00460138"/>
    <w:rsid w:val="0046082A"/>
    <w:rsid w:val="00461162"/>
    <w:rsid w:val="004636BE"/>
    <w:rsid w:val="00463AA4"/>
    <w:rsid w:val="0046492E"/>
    <w:rsid w:val="00464BCC"/>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3CFF"/>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6911"/>
    <w:rsid w:val="005403F9"/>
    <w:rsid w:val="00541841"/>
    <w:rsid w:val="00541C84"/>
    <w:rsid w:val="005424B1"/>
    <w:rsid w:val="005460C1"/>
    <w:rsid w:val="00550E66"/>
    <w:rsid w:val="00552006"/>
    <w:rsid w:val="0055317F"/>
    <w:rsid w:val="005554E7"/>
    <w:rsid w:val="0055775D"/>
    <w:rsid w:val="005603C5"/>
    <w:rsid w:val="00560544"/>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23"/>
    <w:rsid w:val="005B104A"/>
    <w:rsid w:val="005B183C"/>
    <w:rsid w:val="005B26EA"/>
    <w:rsid w:val="005B3460"/>
    <w:rsid w:val="005B42D3"/>
    <w:rsid w:val="005B4A1D"/>
    <w:rsid w:val="005B5A0C"/>
    <w:rsid w:val="005B5FF4"/>
    <w:rsid w:val="005B6AB7"/>
    <w:rsid w:val="005B6B3C"/>
    <w:rsid w:val="005C0366"/>
    <w:rsid w:val="005C22B0"/>
    <w:rsid w:val="005C2A67"/>
    <w:rsid w:val="005D13E9"/>
    <w:rsid w:val="005E228B"/>
    <w:rsid w:val="005E7E9E"/>
    <w:rsid w:val="005F03F0"/>
    <w:rsid w:val="005F35B6"/>
    <w:rsid w:val="005F4BB7"/>
    <w:rsid w:val="005F5306"/>
    <w:rsid w:val="0060072F"/>
    <w:rsid w:val="00604BB8"/>
    <w:rsid w:val="006055C9"/>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01"/>
    <w:rsid w:val="0064311C"/>
    <w:rsid w:val="00643755"/>
    <w:rsid w:val="006456EC"/>
    <w:rsid w:val="00650F8E"/>
    <w:rsid w:val="00651C92"/>
    <w:rsid w:val="00656E16"/>
    <w:rsid w:val="00662D5D"/>
    <w:rsid w:val="00663A4A"/>
    <w:rsid w:val="00666ADA"/>
    <w:rsid w:val="006677BB"/>
    <w:rsid w:val="006678EC"/>
    <w:rsid w:val="00667AF4"/>
    <w:rsid w:val="00671020"/>
    <w:rsid w:val="00671398"/>
    <w:rsid w:val="0067308A"/>
    <w:rsid w:val="00673BDC"/>
    <w:rsid w:val="00673F9C"/>
    <w:rsid w:val="00674940"/>
    <w:rsid w:val="006756B7"/>
    <w:rsid w:val="00675BD4"/>
    <w:rsid w:val="00676025"/>
    <w:rsid w:val="00681908"/>
    <w:rsid w:val="0068357B"/>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21E3"/>
    <w:rsid w:val="006C6C77"/>
    <w:rsid w:val="006C7602"/>
    <w:rsid w:val="006D20F5"/>
    <w:rsid w:val="006D24E8"/>
    <w:rsid w:val="006D32B6"/>
    <w:rsid w:val="006D6221"/>
    <w:rsid w:val="006D6EAA"/>
    <w:rsid w:val="006D7956"/>
    <w:rsid w:val="006E1490"/>
    <w:rsid w:val="006E4E50"/>
    <w:rsid w:val="006E6B3B"/>
    <w:rsid w:val="006E6EC8"/>
    <w:rsid w:val="006F1E17"/>
    <w:rsid w:val="006F48D2"/>
    <w:rsid w:val="006F670D"/>
    <w:rsid w:val="006F7151"/>
    <w:rsid w:val="007007C2"/>
    <w:rsid w:val="00700B4C"/>
    <w:rsid w:val="00701AB9"/>
    <w:rsid w:val="00703A64"/>
    <w:rsid w:val="00706BAF"/>
    <w:rsid w:val="007130CF"/>
    <w:rsid w:val="007142B8"/>
    <w:rsid w:val="00716B0E"/>
    <w:rsid w:val="007170F1"/>
    <w:rsid w:val="00721011"/>
    <w:rsid w:val="0072161A"/>
    <w:rsid w:val="0072565B"/>
    <w:rsid w:val="00725877"/>
    <w:rsid w:val="00725DDC"/>
    <w:rsid w:val="007354CE"/>
    <w:rsid w:val="0073554E"/>
    <w:rsid w:val="00741122"/>
    <w:rsid w:val="007414AA"/>
    <w:rsid w:val="00744462"/>
    <w:rsid w:val="00746BAD"/>
    <w:rsid w:val="00756456"/>
    <w:rsid w:val="007576F2"/>
    <w:rsid w:val="007578A5"/>
    <w:rsid w:val="00757AC6"/>
    <w:rsid w:val="00760329"/>
    <w:rsid w:val="00760978"/>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942D0"/>
    <w:rsid w:val="009957CE"/>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07EA6"/>
    <w:rsid w:val="00A12C70"/>
    <w:rsid w:val="00A13384"/>
    <w:rsid w:val="00A14D08"/>
    <w:rsid w:val="00A15B07"/>
    <w:rsid w:val="00A225EB"/>
    <w:rsid w:val="00A2597E"/>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39A7"/>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13AE"/>
    <w:rsid w:val="00B35152"/>
    <w:rsid w:val="00B353F3"/>
    <w:rsid w:val="00B378C7"/>
    <w:rsid w:val="00B42431"/>
    <w:rsid w:val="00B42B53"/>
    <w:rsid w:val="00B44AF5"/>
    <w:rsid w:val="00B473D6"/>
    <w:rsid w:val="00B552B9"/>
    <w:rsid w:val="00B5564C"/>
    <w:rsid w:val="00B57FEC"/>
    <w:rsid w:val="00B61C7B"/>
    <w:rsid w:val="00B61D61"/>
    <w:rsid w:val="00B736B8"/>
    <w:rsid w:val="00B7523D"/>
    <w:rsid w:val="00B7587D"/>
    <w:rsid w:val="00B77396"/>
    <w:rsid w:val="00B802DA"/>
    <w:rsid w:val="00B80652"/>
    <w:rsid w:val="00B82229"/>
    <w:rsid w:val="00B8249B"/>
    <w:rsid w:val="00B87F1A"/>
    <w:rsid w:val="00B9120F"/>
    <w:rsid w:val="00B97837"/>
    <w:rsid w:val="00BA2B4A"/>
    <w:rsid w:val="00BA4A34"/>
    <w:rsid w:val="00BA60F1"/>
    <w:rsid w:val="00BA734D"/>
    <w:rsid w:val="00BB3B6E"/>
    <w:rsid w:val="00BB6625"/>
    <w:rsid w:val="00BC0D82"/>
    <w:rsid w:val="00BC3799"/>
    <w:rsid w:val="00BC4E41"/>
    <w:rsid w:val="00BC53F2"/>
    <w:rsid w:val="00BC7441"/>
    <w:rsid w:val="00BD2721"/>
    <w:rsid w:val="00BD2BBE"/>
    <w:rsid w:val="00BD2EA5"/>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5869"/>
    <w:rsid w:val="00C37267"/>
    <w:rsid w:val="00C41300"/>
    <w:rsid w:val="00C43F92"/>
    <w:rsid w:val="00C4483E"/>
    <w:rsid w:val="00C45164"/>
    <w:rsid w:val="00C4551C"/>
    <w:rsid w:val="00C517C2"/>
    <w:rsid w:val="00C609C0"/>
    <w:rsid w:val="00C6162E"/>
    <w:rsid w:val="00C62147"/>
    <w:rsid w:val="00C63E16"/>
    <w:rsid w:val="00C64A71"/>
    <w:rsid w:val="00C64BE6"/>
    <w:rsid w:val="00C66CE3"/>
    <w:rsid w:val="00C74BE1"/>
    <w:rsid w:val="00C75214"/>
    <w:rsid w:val="00C769DE"/>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0FA0"/>
    <w:rsid w:val="00D26749"/>
    <w:rsid w:val="00D30328"/>
    <w:rsid w:val="00D30ADE"/>
    <w:rsid w:val="00D40FBD"/>
    <w:rsid w:val="00D4488F"/>
    <w:rsid w:val="00D460D7"/>
    <w:rsid w:val="00D47F81"/>
    <w:rsid w:val="00D504F0"/>
    <w:rsid w:val="00D5635B"/>
    <w:rsid w:val="00D60E75"/>
    <w:rsid w:val="00D61164"/>
    <w:rsid w:val="00D66475"/>
    <w:rsid w:val="00D67492"/>
    <w:rsid w:val="00D72168"/>
    <w:rsid w:val="00D736E0"/>
    <w:rsid w:val="00D74D59"/>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A0A9B"/>
    <w:rsid w:val="00DA2449"/>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663B8"/>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EF4069"/>
    <w:rsid w:val="00F01139"/>
    <w:rsid w:val="00F01EB9"/>
    <w:rsid w:val="00F0696B"/>
    <w:rsid w:val="00F07B80"/>
    <w:rsid w:val="00F115CF"/>
    <w:rsid w:val="00F2173B"/>
    <w:rsid w:val="00F23D60"/>
    <w:rsid w:val="00F24826"/>
    <w:rsid w:val="00F26866"/>
    <w:rsid w:val="00F30B4C"/>
    <w:rsid w:val="00F31D09"/>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D09"/>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ой текст Знак"/>
    <w:link w:val="a6"/>
    <w:uiPriority w:val="99"/>
    <w:qFormat/>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
    <w:basedOn w:val="a"/>
    <w:link w:val="aa"/>
    <w:uiPriority w:val="34"/>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выноски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ечания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ечания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uiPriority w:val="22"/>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ой текст с от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с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a">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ой текст с отступом Знак"/>
    <w:basedOn w:val="a0"/>
    <w:link w:val="af8"/>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a">
    <w:name w:val="header"/>
    <w:basedOn w:val="a"/>
    <w:link w:val="afb"/>
    <w:uiPriority w:val="99"/>
    <w:unhideWhenUsed/>
    <w:rsid w:val="0002199D"/>
    <w:pPr>
      <w:tabs>
        <w:tab w:val="center" w:pos="4819"/>
        <w:tab w:val="right" w:pos="9639"/>
      </w:tabs>
      <w:spacing w:after="0" w:line="240" w:lineRule="auto"/>
    </w:pPr>
  </w:style>
  <w:style w:type="character" w:customStyle="1" w:styleId="afb">
    <w:name w:val="Верхний колонтитул Знак"/>
    <w:basedOn w:val="a0"/>
    <w:link w:val="afa"/>
    <w:uiPriority w:val="99"/>
    <w:rsid w:val="0002199D"/>
    <w:rPr>
      <w:sz w:val="22"/>
      <w:szCs w:val="22"/>
      <w:lang w:val="uk-UA" w:eastAsia="uk-UA"/>
    </w:rPr>
  </w:style>
  <w:style w:type="paragraph" w:styleId="afc">
    <w:name w:val="footer"/>
    <w:basedOn w:val="a"/>
    <w:link w:val="afd"/>
    <w:uiPriority w:val="99"/>
    <w:unhideWhenUsed/>
    <w:rsid w:val="0002199D"/>
    <w:pPr>
      <w:tabs>
        <w:tab w:val="center" w:pos="4819"/>
        <w:tab w:val="right" w:pos="9639"/>
      </w:tabs>
      <w:spacing w:after="0" w:line="240" w:lineRule="auto"/>
    </w:pPr>
  </w:style>
  <w:style w:type="character" w:customStyle="1" w:styleId="afd">
    <w:name w:val="Нижний колонтитул Знак"/>
    <w:basedOn w:val="a0"/>
    <w:link w:val="afc"/>
    <w:uiPriority w:val="99"/>
    <w:rsid w:val="0002199D"/>
    <w:rPr>
      <w:sz w:val="22"/>
      <w:szCs w:val="22"/>
      <w:lang w:val="uk-UA" w:eastAsia="uk-UA"/>
    </w:rPr>
  </w:style>
  <w:style w:type="character" w:styleId="afe">
    <w:name w:val="Emphasis"/>
    <w:uiPriority w:val="20"/>
    <w:qFormat/>
    <w:rsid w:val="00E663B8"/>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075AA-D7B1-412C-A96A-E58F63545E64}">
  <ds:schemaRefs>
    <ds:schemaRef ds:uri="http://schemas.openxmlformats.org/officeDocument/2006/bibliography"/>
  </ds:schemaRefs>
</ds:datastoreItem>
</file>

<file path=customXml/itemProps2.xml><?xml version="1.0" encoding="utf-8"?>
<ds:datastoreItem xmlns:ds="http://schemas.openxmlformats.org/officeDocument/2006/customXml" ds:itemID="{90311B43-2043-4BEA-81A8-496B1E5B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14</Pages>
  <Words>5413</Words>
  <Characters>30857</Characters>
  <Application>Microsoft Office Word</Application>
  <DocSecurity>0</DocSecurity>
  <Lines>257</Lines>
  <Paragraphs>72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36198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v.klevtsova</cp:lastModifiedBy>
  <cp:revision>25</cp:revision>
  <cp:lastPrinted>2024-02-02T13:01:00Z</cp:lastPrinted>
  <dcterms:created xsi:type="dcterms:W3CDTF">2023-10-18T11:23:00Z</dcterms:created>
  <dcterms:modified xsi:type="dcterms:W3CDTF">2024-02-23T11:03:00Z</dcterms:modified>
</cp:coreProperties>
</file>