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164BA2" w:rsidRDefault="00C64996" w:rsidP="00D72C71">
      <w:pPr>
        <w:pStyle w:val="af7"/>
        <w:rPr>
          <w:lang w:eastAsia="ru-RU"/>
        </w:rPr>
      </w:pPr>
    </w:p>
    <w:p w14:paraId="3B6D69D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lang w:val="ru-RU"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4EC7E397"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6572FB22"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07193B0B" w14:textId="77777777" w:rsidR="00C64996" w:rsidRPr="00164BA2" w:rsidRDefault="00C64996" w:rsidP="00330BF0">
      <w:pPr>
        <w:spacing w:after="0" w:line="240" w:lineRule="auto"/>
        <w:jc w:val="center"/>
        <w:rPr>
          <w:rFonts w:ascii="Times New Roman" w:eastAsia="Calibri" w:hAnsi="Times New Roman"/>
          <w:b/>
          <w:sz w:val="28"/>
          <w:szCs w:val="28"/>
        </w:rPr>
      </w:pPr>
    </w:p>
    <w:p w14:paraId="6DFAD9DA"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4B847DA0"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34D43FAA" w14:textId="77777777" w:rsidR="00C64996" w:rsidRPr="00164BA2" w:rsidRDefault="00C64996" w:rsidP="00330BF0">
      <w:pPr>
        <w:spacing w:after="0" w:line="240" w:lineRule="auto"/>
        <w:jc w:val="center"/>
        <w:rPr>
          <w:rFonts w:ascii="Times New Roman" w:hAnsi="Times New Roman"/>
          <w:b/>
          <w:sz w:val="24"/>
          <w:szCs w:val="24"/>
        </w:rPr>
      </w:pPr>
    </w:p>
    <w:p w14:paraId="77D15D1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35EC25CD" w14:textId="77777777"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t>Рішенням тендерного комітету</w:t>
      </w:r>
    </w:p>
    <w:p w14:paraId="3F72EE08" w14:textId="0E2F50DF" w:rsidR="006D5ACB" w:rsidRPr="0017233C" w:rsidRDefault="006D5ACB" w:rsidP="006D5ACB">
      <w:pPr>
        <w:spacing w:after="0" w:line="240" w:lineRule="auto"/>
        <w:ind w:left="5553"/>
        <w:rPr>
          <w:rFonts w:ascii="Times New Roman" w:hAnsi="Times New Roman"/>
          <w:iCs/>
          <w:sz w:val="26"/>
          <w:szCs w:val="26"/>
          <w:lang w:val="ru-RU"/>
        </w:rPr>
      </w:pPr>
      <w:r w:rsidRPr="0017233C">
        <w:rPr>
          <w:rFonts w:ascii="Times New Roman" w:hAnsi="Times New Roman"/>
          <w:iCs/>
          <w:sz w:val="26"/>
          <w:szCs w:val="26"/>
        </w:rPr>
        <w:t>від "</w:t>
      </w:r>
      <w:r w:rsidR="000000C0">
        <w:rPr>
          <w:rFonts w:ascii="Times New Roman" w:hAnsi="Times New Roman"/>
          <w:iCs/>
          <w:sz w:val="26"/>
          <w:szCs w:val="26"/>
        </w:rPr>
        <w:t>21</w:t>
      </w:r>
      <w:r w:rsidRPr="0017233C">
        <w:rPr>
          <w:rFonts w:ascii="Times New Roman" w:hAnsi="Times New Roman"/>
          <w:iCs/>
          <w:sz w:val="26"/>
          <w:szCs w:val="26"/>
        </w:rPr>
        <w:t xml:space="preserve">" </w:t>
      </w:r>
      <w:r w:rsidR="00386CC0">
        <w:rPr>
          <w:rFonts w:ascii="Times New Roman" w:hAnsi="Times New Roman"/>
          <w:iCs/>
          <w:sz w:val="26"/>
          <w:szCs w:val="26"/>
        </w:rPr>
        <w:t>лютого</w:t>
      </w:r>
      <w:r w:rsidRPr="0017233C">
        <w:rPr>
          <w:rFonts w:ascii="Times New Roman" w:hAnsi="Times New Roman"/>
          <w:iCs/>
          <w:sz w:val="26"/>
          <w:szCs w:val="26"/>
        </w:rPr>
        <w:t xml:space="preserve"> 20</w:t>
      </w:r>
      <w:r w:rsidR="008D3B88" w:rsidRPr="0017233C">
        <w:rPr>
          <w:rFonts w:ascii="Times New Roman" w:hAnsi="Times New Roman"/>
          <w:iCs/>
          <w:sz w:val="26"/>
          <w:szCs w:val="26"/>
        </w:rPr>
        <w:t>2</w:t>
      </w:r>
      <w:r w:rsidR="00D72C71">
        <w:rPr>
          <w:rFonts w:ascii="Times New Roman" w:hAnsi="Times New Roman"/>
          <w:iCs/>
          <w:sz w:val="26"/>
          <w:szCs w:val="26"/>
        </w:rPr>
        <w:t>2</w:t>
      </w:r>
      <w:r w:rsidRPr="0017233C">
        <w:rPr>
          <w:rFonts w:ascii="Times New Roman" w:hAnsi="Times New Roman"/>
          <w:iCs/>
          <w:sz w:val="26"/>
          <w:szCs w:val="26"/>
        </w:rPr>
        <w:t xml:space="preserve"> року № </w:t>
      </w:r>
      <w:r w:rsidR="000000C0">
        <w:rPr>
          <w:rFonts w:ascii="Times New Roman" w:hAnsi="Times New Roman"/>
          <w:iCs/>
          <w:sz w:val="26"/>
          <w:szCs w:val="26"/>
        </w:rPr>
        <w:t>31</w:t>
      </w:r>
    </w:p>
    <w:p w14:paraId="37228A77" w14:textId="1AC4E7A2" w:rsidR="006D5ACB" w:rsidRPr="0017233C" w:rsidRDefault="00C1117D" w:rsidP="006D5ACB">
      <w:pPr>
        <w:spacing w:after="0" w:line="240" w:lineRule="auto"/>
        <w:ind w:left="5553"/>
        <w:rPr>
          <w:rFonts w:ascii="Times New Roman" w:hAnsi="Times New Roman"/>
          <w:color w:val="000000"/>
          <w:sz w:val="26"/>
          <w:szCs w:val="26"/>
        </w:rPr>
      </w:pPr>
      <w:r w:rsidRPr="0017233C">
        <w:rPr>
          <w:rFonts w:ascii="Times New Roman" w:hAnsi="Times New Roman"/>
          <w:color w:val="000000"/>
          <w:sz w:val="26"/>
          <w:szCs w:val="26"/>
        </w:rPr>
        <w:t>Г</w:t>
      </w:r>
      <w:r w:rsidR="006D5ACB" w:rsidRPr="0017233C">
        <w:rPr>
          <w:rFonts w:ascii="Times New Roman" w:hAnsi="Times New Roman"/>
          <w:color w:val="000000"/>
          <w:sz w:val="26"/>
          <w:szCs w:val="26"/>
        </w:rPr>
        <w:t>олов</w:t>
      </w:r>
      <w:r w:rsidR="00C731F2" w:rsidRPr="0017233C">
        <w:rPr>
          <w:rFonts w:ascii="Times New Roman" w:hAnsi="Times New Roman"/>
          <w:color w:val="000000"/>
          <w:sz w:val="26"/>
          <w:szCs w:val="26"/>
        </w:rPr>
        <w:t>а</w:t>
      </w:r>
      <w:r w:rsidR="006D5ACB" w:rsidRPr="0017233C">
        <w:rPr>
          <w:rFonts w:ascii="Times New Roman" w:hAnsi="Times New Roman"/>
          <w:color w:val="000000"/>
          <w:sz w:val="26"/>
          <w:szCs w:val="26"/>
        </w:rPr>
        <w:t xml:space="preserve"> тендерного комітету</w:t>
      </w:r>
    </w:p>
    <w:p w14:paraId="4326BDBD" w14:textId="77777777" w:rsidR="006D5ACB" w:rsidRPr="0017233C" w:rsidRDefault="006D5ACB" w:rsidP="006D5ACB">
      <w:pPr>
        <w:spacing w:after="0" w:line="240" w:lineRule="auto"/>
        <w:ind w:left="5553"/>
        <w:rPr>
          <w:rFonts w:ascii="Times New Roman" w:hAnsi="Times New Roman"/>
          <w:iCs/>
          <w:sz w:val="26"/>
          <w:szCs w:val="26"/>
        </w:rPr>
      </w:pPr>
    </w:p>
    <w:p w14:paraId="4049D294" w14:textId="78447D63" w:rsidR="006D5ACB" w:rsidRPr="0017233C" w:rsidRDefault="006D5ACB" w:rsidP="006D5ACB">
      <w:pPr>
        <w:spacing w:after="0" w:line="240" w:lineRule="auto"/>
        <w:ind w:left="5553"/>
        <w:rPr>
          <w:rFonts w:ascii="Times New Roman" w:hAnsi="Times New Roman"/>
          <w:iCs/>
          <w:sz w:val="26"/>
          <w:szCs w:val="26"/>
        </w:rPr>
      </w:pPr>
      <w:r w:rsidRPr="0017233C">
        <w:rPr>
          <w:rFonts w:ascii="Times New Roman" w:hAnsi="Times New Roman"/>
          <w:iCs/>
          <w:sz w:val="26"/>
          <w:szCs w:val="26"/>
        </w:rPr>
        <w:softHyphen/>
      </w:r>
      <w:r w:rsidRPr="0017233C">
        <w:rPr>
          <w:rFonts w:ascii="Times New Roman" w:hAnsi="Times New Roman"/>
          <w:iCs/>
          <w:sz w:val="26"/>
          <w:szCs w:val="26"/>
        </w:rPr>
        <w:softHyphen/>
        <w:t xml:space="preserve">_____________  </w:t>
      </w:r>
      <w:r w:rsidR="00C731F2" w:rsidRPr="0017233C">
        <w:rPr>
          <w:rFonts w:ascii="Times New Roman" w:hAnsi="Times New Roman"/>
          <w:iCs/>
          <w:sz w:val="26"/>
          <w:szCs w:val="26"/>
        </w:rPr>
        <w:t>О.Ю. Вовченко</w:t>
      </w:r>
    </w:p>
    <w:p w14:paraId="1420BE59" w14:textId="77777777" w:rsidR="006D5ACB" w:rsidRPr="0017233C" w:rsidRDefault="006D5ACB" w:rsidP="006D5ACB">
      <w:pPr>
        <w:spacing w:after="0" w:line="240" w:lineRule="auto"/>
        <w:jc w:val="right"/>
        <w:rPr>
          <w:rFonts w:ascii="Times New Roman" w:hAnsi="Times New Roman"/>
          <w:sz w:val="26"/>
          <w:szCs w:val="26"/>
        </w:rPr>
      </w:pPr>
    </w:p>
    <w:p w14:paraId="795E4873" w14:textId="77777777" w:rsidR="000000C0"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 xml:space="preserve">ОГОЛОШЕННЯ №  </w:t>
      </w:r>
      <w:r w:rsidR="000000C0">
        <w:rPr>
          <w:rFonts w:ascii="Times New Roman" w:hAnsi="Times New Roman"/>
          <w:b/>
          <w:sz w:val="26"/>
          <w:szCs w:val="26"/>
        </w:rPr>
        <w:t>31</w:t>
      </w:r>
    </w:p>
    <w:p w14:paraId="571FBEA2" w14:textId="4B5790E4" w:rsidR="00C64996" w:rsidRPr="0017233C" w:rsidRDefault="00E3530D" w:rsidP="00E3530D">
      <w:pPr>
        <w:spacing w:after="0" w:line="240" w:lineRule="auto"/>
        <w:jc w:val="center"/>
        <w:rPr>
          <w:rFonts w:ascii="Times New Roman" w:hAnsi="Times New Roman"/>
          <w:b/>
          <w:sz w:val="26"/>
          <w:szCs w:val="26"/>
        </w:rPr>
      </w:pPr>
      <w:r w:rsidRPr="0017233C">
        <w:rPr>
          <w:rFonts w:ascii="Times New Roman" w:hAnsi="Times New Roman"/>
          <w:b/>
          <w:sz w:val="26"/>
          <w:szCs w:val="26"/>
        </w:rPr>
        <w:t>про проведення відкритих торгів з попередньою кваліфікацією</w:t>
      </w:r>
    </w:p>
    <w:p w14:paraId="51FC981C" w14:textId="77777777" w:rsidR="00E3530D" w:rsidRPr="0017233C" w:rsidRDefault="00E3530D" w:rsidP="00E3530D">
      <w:pPr>
        <w:spacing w:after="0" w:line="240" w:lineRule="auto"/>
        <w:jc w:val="center"/>
        <w:rPr>
          <w:rFonts w:ascii="Times New Roman" w:hAnsi="Times New Roman"/>
          <w:b/>
          <w:sz w:val="26"/>
          <w:szCs w:val="26"/>
        </w:rPr>
      </w:pPr>
    </w:p>
    <w:p w14:paraId="66408732" w14:textId="1658A4D9" w:rsidR="006D5ACB" w:rsidRPr="0017233C" w:rsidRDefault="006D5ACB" w:rsidP="00162B4A">
      <w:pPr>
        <w:spacing w:after="0" w:line="240" w:lineRule="auto"/>
        <w:ind w:firstLine="709"/>
        <w:jc w:val="both"/>
        <w:rPr>
          <w:rFonts w:ascii="Times New Roman" w:hAnsi="Times New Roman"/>
          <w:b/>
          <w:bCs/>
          <w:sz w:val="26"/>
          <w:szCs w:val="26"/>
        </w:rPr>
      </w:pPr>
      <w:bookmarkStart w:id="0" w:name="_Hlk534896560"/>
      <w:r w:rsidRPr="0017233C">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17233C">
        <w:rPr>
          <w:rFonts w:ascii="Times New Roman" w:hAnsi="Times New Roman"/>
          <w:sz w:val="26"/>
          <w:szCs w:val="26"/>
        </w:rPr>
        <w:t xml:space="preserve">(далі – Замовник) оголошує тендер за процедурою </w:t>
      </w:r>
      <w:r w:rsidR="00D13D23" w:rsidRPr="0017233C">
        <w:rPr>
          <w:rFonts w:ascii="Times New Roman" w:hAnsi="Times New Roman"/>
          <w:sz w:val="26"/>
          <w:szCs w:val="26"/>
        </w:rPr>
        <w:t>«В</w:t>
      </w:r>
      <w:r w:rsidRPr="0017233C">
        <w:rPr>
          <w:rFonts w:ascii="Times New Roman" w:hAnsi="Times New Roman"/>
          <w:sz w:val="26"/>
          <w:szCs w:val="26"/>
        </w:rPr>
        <w:t>ідкрит</w:t>
      </w:r>
      <w:r w:rsidR="00D13D23" w:rsidRPr="0017233C">
        <w:rPr>
          <w:rFonts w:ascii="Times New Roman" w:hAnsi="Times New Roman"/>
          <w:sz w:val="26"/>
          <w:szCs w:val="26"/>
        </w:rPr>
        <w:t>і</w:t>
      </w:r>
      <w:r w:rsidRPr="0017233C">
        <w:rPr>
          <w:rFonts w:ascii="Times New Roman" w:hAnsi="Times New Roman"/>
          <w:sz w:val="26"/>
          <w:szCs w:val="26"/>
        </w:rPr>
        <w:t xml:space="preserve"> торг</w:t>
      </w:r>
      <w:r w:rsidR="00D13D23" w:rsidRPr="0017233C">
        <w:rPr>
          <w:rFonts w:ascii="Times New Roman" w:hAnsi="Times New Roman"/>
          <w:sz w:val="26"/>
          <w:szCs w:val="26"/>
        </w:rPr>
        <w:t>и</w:t>
      </w:r>
      <w:r w:rsidRPr="0017233C">
        <w:rPr>
          <w:rFonts w:ascii="Times New Roman" w:hAnsi="Times New Roman"/>
          <w:sz w:val="26"/>
          <w:szCs w:val="26"/>
        </w:rPr>
        <w:t xml:space="preserve"> </w:t>
      </w:r>
      <w:r w:rsidR="00E3530D" w:rsidRPr="0017233C">
        <w:rPr>
          <w:rFonts w:ascii="Times New Roman" w:hAnsi="Times New Roman"/>
          <w:sz w:val="26"/>
          <w:szCs w:val="26"/>
        </w:rPr>
        <w:t>з попередньою кваліфікацією</w:t>
      </w:r>
      <w:r w:rsidR="00D13D23" w:rsidRPr="0017233C">
        <w:rPr>
          <w:rFonts w:ascii="Times New Roman" w:hAnsi="Times New Roman"/>
          <w:sz w:val="26"/>
          <w:szCs w:val="26"/>
        </w:rPr>
        <w:t xml:space="preserve">» </w:t>
      </w:r>
      <w:r w:rsidRPr="0017233C">
        <w:rPr>
          <w:rFonts w:ascii="Times New Roman" w:hAnsi="Times New Roman"/>
          <w:sz w:val="26"/>
          <w:szCs w:val="26"/>
        </w:rPr>
        <w:t xml:space="preserve">на закупівлю </w:t>
      </w:r>
      <w:bookmarkStart w:id="1" w:name="_Hlk72249838"/>
      <w:bookmarkStart w:id="2" w:name="_Hlk534728636"/>
      <w:bookmarkStart w:id="3" w:name="_Hlk532227308"/>
      <w:r w:rsidR="00D72C71" w:rsidRPr="00D72C71">
        <w:rPr>
          <w:rFonts w:ascii="Times New Roman" w:hAnsi="Times New Roman"/>
          <w:b/>
          <w:bCs/>
          <w:sz w:val="26"/>
          <w:szCs w:val="26"/>
        </w:rPr>
        <w:t>ДК 021:2015 - 30210000-4 - Машини для обробки даних (апаратна частина) (Планшетні комп’ютери</w:t>
      </w:r>
      <w:r w:rsidR="007627DD">
        <w:rPr>
          <w:rFonts w:ascii="Times New Roman" w:hAnsi="Times New Roman"/>
          <w:b/>
          <w:bCs/>
          <w:sz w:val="26"/>
          <w:szCs w:val="26"/>
        </w:rPr>
        <w:t xml:space="preserve"> для відео-ДОТ</w:t>
      </w:r>
      <w:r w:rsidR="00D72C71" w:rsidRPr="00D72C71">
        <w:rPr>
          <w:rFonts w:ascii="Times New Roman" w:hAnsi="Times New Roman"/>
          <w:b/>
          <w:bCs/>
          <w:sz w:val="26"/>
          <w:szCs w:val="26"/>
        </w:rPr>
        <w:t>)</w:t>
      </w:r>
      <w:r w:rsidR="00162B4A" w:rsidRPr="0017233C">
        <w:rPr>
          <w:rFonts w:ascii="Times New Roman" w:hAnsi="Times New Roman"/>
          <w:b/>
          <w:bCs/>
          <w:sz w:val="26"/>
          <w:szCs w:val="26"/>
        </w:rPr>
        <w:t xml:space="preserve"> </w:t>
      </w:r>
      <w:bookmarkEnd w:id="1"/>
      <w:r w:rsidRPr="0017233C">
        <w:rPr>
          <w:rFonts w:ascii="Times New Roman" w:hAnsi="Times New Roman"/>
          <w:sz w:val="26"/>
          <w:szCs w:val="26"/>
        </w:rPr>
        <w:t>в рамках реалізації про</w:t>
      </w:r>
      <w:r w:rsidR="00386CC0">
        <w:rPr>
          <w:rFonts w:ascii="Times New Roman" w:hAnsi="Times New Roman"/>
          <w:sz w:val="26"/>
          <w:szCs w:val="26"/>
        </w:rPr>
        <w:t>грами</w:t>
      </w:r>
      <w:r w:rsidRPr="0017233C">
        <w:rPr>
          <w:rFonts w:ascii="Times New Roman" w:hAnsi="Times New Roman"/>
          <w:sz w:val="26"/>
          <w:szCs w:val="26"/>
        </w:rPr>
        <w:t xml:space="preserve"> Глобального фонду </w:t>
      </w:r>
      <w:r w:rsidRPr="0017233C">
        <w:rPr>
          <w:rFonts w:ascii="Times New Roman" w:hAnsi="Times New Roman"/>
          <w:bCs/>
          <w:sz w:val="26"/>
          <w:szCs w:val="26"/>
          <w:lang w:eastAsia="ru-RU"/>
        </w:rPr>
        <w:t>для боротьби зі СНІДом, туберкульозом та малярією</w:t>
      </w:r>
      <w:bookmarkEnd w:id="2"/>
      <w:r w:rsidRPr="0017233C">
        <w:rPr>
          <w:rFonts w:ascii="Times New Roman" w:hAnsi="Times New Roman"/>
          <w:bCs/>
          <w:sz w:val="26"/>
          <w:szCs w:val="26"/>
          <w:lang w:eastAsia="ru-RU"/>
        </w:rPr>
        <w:t xml:space="preserve"> </w:t>
      </w:r>
      <w:r w:rsidRPr="0017233C">
        <w:rPr>
          <w:rFonts w:ascii="Times New Roman" w:hAnsi="Times New Roman"/>
          <w:sz w:val="26"/>
          <w:szCs w:val="26"/>
        </w:rPr>
        <w:t xml:space="preserve">(далі – </w:t>
      </w:r>
      <w:r w:rsidR="00445426" w:rsidRPr="0017233C">
        <w:rPr>
          <w:rFonts w:ascii="Times New Roman" w:hAnsi="Times New Roman"/>
          <w:sz w:val="26"/>
          <w:szCs w:val="26"/>
        </w:rPr>
        <w:t>Товар</w:t>
      </w:r>
      <w:r w:rsidRPr="0017233C">
        <w:rPr>
          <w:rFonts w:ascii="Times New Roman" w:hAnsi="Times New Roman"/>
          <w:sz w:val="26"/>
          <w:szCs w:val="26"/>
        </w:rPr>
        <w:t xml:space="preserve">) </w:t>
      </w:r>
      <w:bookmarkEnd w:id="3"/>
      <w:r w:rsidRPr="0017233C">
        <w:rPr>
          <w:rFonts w:ascii="Times New Roman" w:hAnsi="Times New Roman"/>
          <w:bCs/>
          <w:sz w:val="26"/>
          <w:szCs w:val="26"/>
          <w:lang w:eastAsia="ru-RU"/>
        </w:rPr>
        <w:t>та запрошує Вас подати тендерну пропозицію.</w:t>
      </w:r>
    </w:p>
    <w:p w14:paraId="0F2A0E3B" w14:textId="77777777" w:rsidR="00386CC0" w:rsidRPr="00386CC0" w:rsidRDefault="006D5ACB" w:rsidP="00386CC0">
      <w:pPr>
        <w:spacing w:after="0" w:line="240" w:lineRule="auto"/>
        <w:ind w:firstLine="709"/>
        <w:jc w:val="both"/>
        <w:rPr>
          <w:rFonts w:ascii="Times New Roman" w:hAnsi="Times New Roman"/>
          <w:sz w:val="26"/>
          <w:szCs w:val="26"/>
        </w:rPr>
      </w:pPr>
      <w:r w:rsidRPr="0017233C">
        <w:rPr>
          <w:rFonts w:ascii="Times New Roman" w:hAnsi="Times New Roman"/>
          <w:sz w:val="26"/>
          <w:szCs w:val="26"/>
        </w:rPr>
        <w:t xml:space="preserve">Закупівля </w:t>
      </w:r>
      <w:r w:rsidR="00386CC0" w:rsidRPr="00386CC0">
        <w:rPr>
          <w:rFonts w:ascii="Times New Roman" w:hAnsi="Times New Roman"/>
          <w:sz w:val="26"/>
          <w:szCs w:val="26"/>
        </w:rPr>
        <w:t xml:space="preserve">здійснюється </w:t>
      </w:r>
      <w:bookmarkStart w:id="4" w:name="_Hlk93479680"/>
      <w:r w:rsidR="00386CC0" w:rsidRPr="00386CC0">
        <w:rPr>
          <w:rFonts w:ascii="Times New Roman" w:hAnsi="Times New Roman"/>
          <w:sz w:val="26"/>
          <w:szCs w:val="26"/>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згідно з Угодою про надання гранту між Замовником та Глобальним фондом для боротьби зі СНІДом, туберкульозом та малярією № 1936 від 04 грудня 2020 року (далі – Грантова угода).</w:t>
      </w:r>
    </w:p>
    <w:bookmarkEnd w:id="4"/>
    <w:p w14:paraId="155691CD" w14:textId="77777777" w:rsidR="00C64996" w:rsidRPr="0017233C" w:rsidRDefault="00C64996" w:rsidP="00330BF0">
      <w:pPr>
        <w:spacing w:after="0" w:line="240" w:lineRule="auto"/>
        <w:ind w:firstLine="709"/>
        <w:jc w:val="both"/>
        <w:rPr>
          <w:rFonts w:ascii="Times New Roman" w:hAnsi="Times New Roman"/>
          <w:b/>
          <w:bCs/>
          <w:iCs/>
          <w:sz w:val="26"/>
          <w:szCs w:val="26"/>
        </w:rPr>
      </w:pPr>
    </w:p>
    <w:p w14:paraId="352421F1" w14:textId="0FC534E2" w:rsidR="00C64996" w:rsidRPr="0017233C" w:rsidRDefault="00C64996" w:rsidP="00B65085">
      <w:pPr>
        <w:numPr>
          <w:ilvl w:val="0"/>
          <w:numId w:val="1"/>
        </w:numPr>
        <w:spacing w:after="0" w:line="240" w:lineRule="auto"/>
        <w:ind w:left="0" w:firstLine="851"/>
        <w:contextualSpacing/>
        <w:jc w:val="both"/>
        <w:rPr>
          <w:rFonts w:ascii="Times New Roman" w:eastAsia="Calibri" w:hAnsi="Times New Roman"/>
          <w:iCs/>
          <w:sz w:val="26"/>
          <w:szCs w:val="26"/>
        </w:rPr>
      </w:pPr>
      <w:r w:rsidRPr="0017233C">
        <w:rPr>
          <w:rFonts w:ascii="Times New Roman" w:eastAsia="Calibri" w:hAnsi="Times New Roman"/>
          <w:b/>
          <w:bCs/>
          <w:iCs/>
          <w:sz w:val="26"/>
          <w:szCs w:val="26"/>
        </w:rPr>
        <w:t xml:space="preserve">Назва предмету закупівлі: </w:t>
      </w:r>
      <w:r w:rsidR="007627DD" w:rsidRPr="007627DD">
        <w:rPr>
          <w:rFonts w:ascii="Times New Roman" w:hAnsi="Times New Roman"/>
          <w:sz w:val="26"/>
          <w:szCs w:val="26"/>
        </w:rPr>
        <w:t>ДК 021:2015 - 30210000-4 - Машини для обробки даних (апаратна частина) (Планшетні комп’ютери для відео-ДОТ)</w:t>
      </w:r>
      <w:r w:rsidR="008D3B88" w:rsidRPr="007627DD">
        <w:rPr>
          <w:rFonts w:ascii="Times New Roman" w:eastAsia="Calibri" w:hAnsi="Times New Roman"/>
          <w:iCs/>
          <w:sz w:val="26"/>
          <w:szCs w:val="26"/>
        </w:rPr>
        <w:t>.</w:t>
      </w:r>
    </w:p>
    <w:p w14:paraId="4636E46E" w14:textId="77777777" w:rsidR="0001239A" w:rsidRPr="0017233C"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p w14:paraId="42E62D8C" w14:textId="3174CEC6" w:rsidR="00C64996" w:rsidRPr="0017233C" w:rsidRDefault="00E3530D"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hAnsi="Times New Roman"/>
          <w:b/>
          <w:sz w:val="26"/>
          <w:szCs w:val="26"/>
          <w:lang w:eastAsia="ru-RU"/>
        </w:rPr>
        <w:t xml:space="preserve">Характеристика предмету закупівлі, </w:t>
      </w:r>
      <w:r w:rsidRPr="0017233C">
        <w:rPr>
          <w:rFonts w:ascii="Times New Roman" w:hAnsi="Times New Roman"/>
          <w:b/>
          <w:sz w:val="26"/>
          <w:szCs w:val="26"/>
        </w:rPr>
        <w:t xml:space="preserve">у тому числі необхідні </w:t>
      </w:r>
      <w:bookmarkStart w:id="5" w:name="_Hlk534733452"/>
      <w:r w:rsidRPr="0017233C">
        <w:rPr>
          <w:rFonts w:ascii="Times New Roman" w:hAnsi="Times New Roman"/>
          <w:b/>
          <w:sz w:val="26"/>
          <w:szCs w:val="26"/>
        </w:rPr>
        <w:t>технічні, якісні, кількісні та інші параметри</w:t>
      </w:r>
      <w:bookmarkEnd w:id="5"/>
      <w:r w:rsidRPr="0017233C">
        <w:rPr>
          <w:rFonts w:ascii="Times New Roman" w:hAnsi="Times New Roman"/>
          <w:b/>
          <w:sz w:val="26"/>
          <w:szCs w:val="26"/>
        </w:rPr>
        <w:t>:</w:t>
      </w:r>
      <w:r w:rsidRPr="0017233C">
        <w:rPr>
          <w:rFonts w:ascii="Times New Roman" w:hAnsi="Times New Roman"/>
          <w:sz w:val="26"/>
          <w:szCs w:val="26"/>
        </w:rPr>
        <w:t xml:space="preserve"> визначені в Додатку № 2</w:t>
      </w:r>
      <w:r w:rsidR="00CA0AF7" w:rsidRPr="0017233C">
        <w:rPr>
          <w:rFonts w:ascii="Times New Roman" w:hAnsi="Times New Roman"/>
          <w:sz w:val="26"/>
          <w:szCs w:val="26"/>
        </w:rPr>
        <w:t xml:space="preserve"> «Технічн</w:t>
      </w:r>
      <w:r w:rsidR="003E4459" w:rsidRPr="0017233C">
        <w:rPr>
          <w:rFonts w:ascii="Times New Roman" w:hAnsi="Times New Roman"/>
          <w:sz w:val="26"/>
          <w:szCs w:val="26"/>
        </w:rPr>
        <w:t>і</w:t>
      </w:r>
      <w:r w:rsidR="00850707" w:rsidRPr="0017233C">
        <w:rPr>
          <w:rFonts w:ascii="Times New Roman" w:hAnsi="Times New Roman"/>
          <w:sz w:val="26"/>
          <w:szCs w:val="26"/>
        </w:rPr>
        <w:t xml:space="preserve"> </w:t>
      </w:r>
      <w:r w:rsidR="003E4459" w:rsidRPr="0017233C">
        <w:rPr>
          <w:rFonts w:ascii="Times New Roman" w:hAnsi="Times New Roman"/>
          <w:sz w:val="26"/>
          <w:szCs w:val="26"/>
        </w:rPr>
        <w:t>вимоги до товару</w:t>
      </w:r>
      <w:r w:rsidR="00850707" w:rsidRPr="0017233C">
        <w:rPr>
          <w:rFonts w:ascii="Times New Roman" w:hAnsi="Times New Roman"/>
          <w:sz w:val="26"/>
          <w:szCs w:val="26"/>
        </w:rPr>
        <w:t>»</w:t>
      </w:r>
      <w:r w:rsidR="00C64996" w:rsidRPr="0017233C">
        <w:rPr>
          <w:rFonts w:ascii="Times New Roman" w:eastAsia="Calibri" w:hAnsi="Times New Roman"/>
          <w:sz w:val="26"/>
          <w:szCs w:val="26"/>
        </w:rPr>
        <w:t>.</w:t>
      </w:r>
    </w:p>
    <w:p w14:paraId="136E28AE" w14:textId="77777777"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7C97FA82" w14:textId="5B3F8F4D" w:rsidR="00C64996" w:rsidRPr="0017233C"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17233C">
        <w:rPr>
          <w:rFonts w:ascii="Times New Roman" w:eastAsia="Calibri" w:hAnsi="Times New Roman"/>
          <w:b/>
          <w:sz w:val="26"/>
          <w:szCs w:val="26"/>
        </w:rPr>
        <w:t xml:space="preserve">Кінцевий термін подання тендерних пропозицій: </w:t>
      </w:r>
      <w:r w:rsidRPr="0017233C">
        <w:rPr>
          <w:rFonts w:ascii="Times New Roman" w:hAnsi="Times New Roman"/>
          <w:sz w:val="26"/>
          <w:szCs w:val="26"/>
          <w:lang w:eastAsia="ru-RU"/>
        </w:rPr>
        <w:t xml:space="preserve"> </w:t>
      </w:r>
      <w:r w:rsidRPr="0017233C">
        <w:rPr>
          <w:rFonts w:ascii="Times New Roman" w:eastAsia="Calibri" w:hAnsi="Times New Roman"/>
          <w:sz w:val="26"/>
          <w:szCs w:val="26"/>
          <w:lang w:eastAsia="ru-RU"/>
        </w:rPr>
        <w:br/>
      </w:r>
      <w:r w:rsidRPr="0017233C">
        <w:rPr>
          <w:rFonts w:ascii="Times New Roman" w:eastAsia="Calibri" w:hAnsi="Times New Roman"/>
          <w:b/>
          <w:sz w:val="26"/>
          <w:szCs w:val="26"/>
          <w:lang w:eastAsia="ru-RU"/>
        </w:rPr>
        <w:t>«</w:t>
      </w:r>
      <w:r w:rsidR="00386CC0">
        <w:rPr>
          <w:rFonts w:ascii="Times New Roman" w:eastAsia="Calibri" w:hAnsi="Times New Roman"/>
          <w:b/>
          <w:sz w:val="26"/>
          <w:szCs w:val="26"/>
          <w:lang w:eastAsia="ru-RU"/>
        </w:rPr>
        <w:t>10</w:t>
      </w:r>
      <w:r w:rsidRPr="0017233C">
        <w:rPr>
          <w:rFonts w:ascii="Times New Roman" w:eastAsia="Calibri" w:hAnsi="Times New Roman"/>
          <w:b/>
          <w:sz w:val="26"/>
          <w:szCs w:val="26"/>
          <w:lang w:eastAsia="ru-RU"/>
        </w:rPr>
        <w:t>»</w:t>
      </w:r>
      <w:r w:rsidRPr="0017233C">
        <w:rPr>
          <w:rFonts w:ascii="Times New Roman" w:hAnsi="Times New Roman"/>
          <w:b/>
          <w:sz w:val="26"/>
          <w:szCs w:val="26"/>
          <w:lang w:eastAsia="ru-RU"/>
        </w:rPr>
        <w:t xml:space="preserve"> </w:t>
      </w:r>
      <w:r w:rsidR="00386CC0">
        <w:rPr>
          <w:rFonts w:ascii="Times New Roman" w:hAnsi="Times New Roman"/>
          <w:b/>
          <w:sz w:val="26"/>
          <w:szCs w:val="26"/>
          <w:lang w:eastAsia="ru-RU"/>
        </w:rPr>
        <w:t>берез</w:t>
      </w:r>
      <w:r w:rsidR="00955E08" w:rsidRPr="0017233C">
        <w:rPr>
          <w:rFonts w:ascii="Times New Roman" w:hAnsi="Times New Roman"/>
          <w:b/>
          <w:sz w:val="26"/>
          <w:szCs w:val="26"/>
          <w:lang w:eastAsia="ru-RU"/>
        </w:rPr>
        <w:t>ня</w:t>
      </w:r>
      <w:r w:rsidRPr="0017233C">
        <w:rPr>
          <w:rFonts w:ascii="Times New Roman" w:hAnsi="Times New Roman"/>
          <w:b/>
          <w:sz w:val="26"/>
          <w:szCs w:val="26"/>
          <w:lang w:eastAsia="ru-RU"/>
        </w:rPr>
        <w:t xml:space="preserve"> 20</w:t>
      </w:r>
      <w:r w:rsidR="008D3B88" w:rsidRPr="0017233C">
        <w:rPr>
          <w:rFonts w:ascii="Times New Roman" w:hAnsi="Times New Roman"/>
          <w:b/>
          <w:sz w:val="26"/>
          <w:szCs w:val="26"/>
          <w:lang w:eastAsia="ru-RU"/>
        </w:rPr>
        <w:t>2</w:t>
      </w:r>
      <w:r w:rsidR="00D72C71">
        <w:rPr>
          <w:rFonts w:ascii="Times New Roman" w:hAnsi="Times New Roman"/>
          <w:b/>
          <w:sz w:val="26"/>
          <w:szCs w:val="26"/>
          <w:lang w:eastAsia="ru-RU"/>
        </w:rPr>
        <w:t xml:space="preserve">2 </w:t>
      </w:r>
      <w:r w:rsidRPr="0017233C">
        <w:rPr>
          <w:rFonts w:ascii="Times New Roman" w:hAnsi="Times New Roman"/>
          <w:b/>
          <w:sz w:val="26"/>
          <w:szCs w:val="26"/>
          <w:lang w:eastAsia="ru-RU"/>
        </w:rPr>
        <w:t xml:space="preserve">року до </w:t>
      </w:r>
      <w:r w:rsidR="00D8148F" w:rsidRPr="0017233C">
        <w:rPr>
          <w:rFonts w:ascii="Times New Roman" w:eastAsia="Calibri" w:hAnsi="Times New Roman"/>
          <w:b/>
          <w:sz w:val="26"/>
          <w:szCs w:val="26"/>
          <w:lang w:eastAsia="ru-RU"/>
        </w:rPr>
        <w:t>13</w:t>
      </w:r>
      <w:r w:rsidR="00D8148F" w:rsidRPr="0017233C">
        <w:rPr>
          <w:rFonts w:ascii="Times New Roman" w:hAnsi="Times New Roman"/>
          <w:b/>
          <w:sz w:val="26"/>
          <w:szCs w:val="26"/>
          <w:lang w:eastAsia="ru-RU"/>
        </w:rPr>
        <w:t>:</w:t>
      </w:r>
      <w:r w:rsidRPr="0017233C">
        <w:rPr>
          <w:rFonts w:ascii="Times New Roman" w:hAnsi="Times New Roman"/>
          <w:b/>
          <w:sz w:val="26"/>
          <w:szCs w:val="26"/>
          <w:lang w:eastAsia="ru-RU"/>
        </w:rPr>
        <w:t>00</w:t>
      </w:r>
      <w:r w:rsidRPr="0017233C">
        <w:rPr>
          <w:rFonts w:ascii="Times New Roman" w:hAnsi="Times New Roman"/>
          <w:sz w:val="26"/>
          <w:szCs w:val="26"/>
          <w:lang w:eastAsia="ru-RU"/>
        </w:rPr>
        <w:t xml:space="preserve"> (включно) за київським часом.</w:t>
      </w:r>
    </w:p>
    <w:p w14:paraId="6D72451C" w14:textId="57AB9DCC" w:rsidR="00C64996" w:rsidRPr="0017233C" w:rsidRDefault="00C64996" w:rsidP="00330BF0">
      <w:pPr>
        <w:spacing w:after="0" w:line="240" w:lineRule="auto"/>
        <w:ind w:left="720"/>
        <w:contextualSpacing/>
        <w:rPr>
          <w:rFonts w:ascii="Times New Roman" w:eastAsia="Calibri" w:hAnsi="Times New Roman"/>
          <w:bCs/>
          <w:iCs/>
          <w:sz w:val="26"/>
          <w:szCs w:val="26"/>
        </w:rPr>
      </w:pPr>
    </w:p>
    <w:p w14:paraId="1517BF30" w14:textId="0BF15921" w:rsidR="00E3530D"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17233C">
        <w:rPr>
          <w:rFonts w:ascii="Times New Roman" w:hAnsi="Times New Roman"/>
          <w:b/>
          <w:bCs/>
          <w:iCs/>
          <w:sz w:val="26"/>
          <w:szCs w:val="26"/>
          <w:lang w:val="uk-UA"/>
        </w:rPr>
        <w:t xml:space="preserve">Адреса веб-сайту, на якому розміщена інформація про закупівлю: </w:t>
      </w:r>
      <w:hyperlink r:id="rId9" w:history="1">
        <w:r w:rsidRPr="0017233C">
          <w:rPr>
            <w:rStyle w:val="a7"/>
            <w:rFonts w:ascii="Times New Roman" w:hAnsi="Times New Roman"/>
            <w:bCs/>
            <w:iCs/>
            <w:sz w:val="26"/>
            <w:szCs w:val="26"/>
            <w:lang w:val="uk-UA"/>
          </w:rPr>
          <w:t>https://phc.org.ua</w:t>
        </w:r>
      </w:hyperlink>
      <w:r w:rsidRPr="0017233C">
        <w:rPr>
          <w:rFonts w:ascii="Times New Roman" w:hAnsi="Times New Roman"/>
          <w:bCs/>
          <w:iCs/>
          <w:sz w:val="26"/>
          <w:szCs w:val="26"/>
          <w:lang w:val="uk-UA"/>
        </w:rPr>
        <w:t xml:space="preserve"> в розділі «Закупівлі».</w:t>
      </w:r>
    </w:p>
    <w:p w14:paraId="6E770EF2" w14:textId="558FAAAB" w:rsidR="00386CC0" w:rsidRPr="00DA46FB" w:rsidRDefault="00386CC0" w:rsidP="00386CC0">
      <w:pPr>
        <w:pStyle w:val="a3"/>
        <w:numPr>
          <w:ilvl w:val="0"/>
          <w:numId w:val="1"/>
        </w:numPr>
        <w:tabs>
          <w:tab w:val="left" w:pos="993"/>
        </w:tabs>
        <w:ind w:left="284" w:firstLine="425"/>
        <w:jc w:val="both"/>
        <w:rPr>
          <w:rFonts w:ascii="Times New Roman" w:hAnsi="Times New Roman"/>
          <w:bCs/>
          <w:iCs/>
          <w:sz w:val="26"/>
          <w:szCs w:val="26"/>
          <w:lang w:val="uk-UA"/>
        </w:rPr>
      </w:pPr>
      <w:r w:rsidRPr="00B5584D">
        <w:rPr>
          <w:rFonts w:ascii="Times New Roman" w:hAnsi="Times New Roman"/>
          <w:b/>
          <w:iCs/>
          <w:sz w:val="26"/>
          <w:szCs w:val="26"/>
          <w:lang w:val="uk-UA"/>
        </w:rPr>
        <w:lastRenderedPageBreak/>
        <w:t>Очікувана вартість закупівлі</w:t>
      </w:r>
      <w:r w:rsidRPr="00B5584D">
        <w:rPr>
          <w:rFonts w:ascii="Times New Roman" w:hAnsi="Times New Roman"/>
          <w:bCs/>
          <w:iCs/>
          <w:sz w:val="26"/>
          <w:szCs w:val="26"/>
          <w:lang w:val="uk-UA"/>
        </w:rPr>
        <w:t xml:space="preserve">: </w:t>
      </w:r>
      <w:r>
        <w:rPr>
          <w:rFonts w:ascii="Times New Roman" w:hAnsi="Times New Roman"/>
          <w:bCs/>
          <w:iCs/>
          <w:sz w:val="26"/>
          <w:szCs w:val="26"/>
          <w:u w:val="single"/>
          <w:lang w:val="uk-UA"/>
        </w:rPr>
        <w:t>2 573 928,00</w:t>
      </w:r>
      <w:r w:rsidRPr="00DA46FB">
        <w:rPr>
          <w:rFonts w:ascii="Times New Roman" w:hAnsi="Times New Roman"/>
          <w:bCs/>
          <w:iCs/>
          <w:sz w:val="26"/>
          <w:szCs w:val="26"/>
          <w:u w:val="single"/>
        </w:rPr>
        <w:t xml:space="preserve"> </w:t>
      </w:r>
      <w:proofErr w:type="spellStart"/>
      <w:r w:rsidRPr="00DA46FB">
        <w:rPr>
          <w:rFonts w:ascii="Times New Roman" w:hAnsi="Times New Roman"/>
          <w:bCs/>
          <w:iCs/>
          <w:sz w:val="26"/>
          <w:szCs w:val="26"/>
          <w:u w:val="single"/>
        </w:rPr>
        <w:t>грн</w:t>
      </w:r>
      <w:proofErr w:type="spellEnd"/>
      <w:r w:rsidRPr="00DA46FB">
        <w:rPr>
          <w:rFonts w:ascii="Times New Roman" w:hAnsi="Times New Roman"/>
          <w:bCs/>
          <w:iCs/>
          <w:sz w:val="26"/>
          <w:szCs w:val="26"/>
        </w:rPr>
        <w:t>.</w:t>
      </w:r>
    </w:p>
    <w:p w14:paraId="4B0E5540" w14:textId="77777777" w:rsidR="00E3530D" w:rsidRPr="002A3A48" w:rsidRDefault="00E3530D" w:rsidP="00E3530D">
      <w:pPr>
        <w:pStyle w:val="a3"/>
        <w:jc w:val="both"/>
        <w:rPr>
          <w:rFonts w:ascii="Times New Roman" w:hAnsi="Times New Roman"/>
          <w:bCs/>
          <w:iCs/>
          <w:sz w:val="26"/>
          <w:szCs w:val="26"/>
          <w:lang w:val="uk-UA"/>
        </w:rPr>
      </w:pPr>
    </w:p>
    <w:p w14:paraId="53D234FD" w14:textId="77777777" w:rsidR="00FA6F00" w:rsidRPr="002A3A48" w:rsidRDefault="00FA6F00"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hAnsi="Times New Roman"/>
          <w:b/>
          <w:bCs/>
          <w:iCs/>
          <w:sz w:val="26"/>
          <w:szCs w:val="26"/>
          <w:lang w:val="uk-UA"/>
        </w:rPr>
        <w:t xml:space="preserve">Строк дії тендерної пропозиції: </w:t>
      </w:r>
      <w:r w:rsidRPr="002A3A48">
        <w:rPr>
          <w:rFonts w:ascii="Times New Roman" w:hAnsi="Times New Roman"/>
          <w:bCs/>
          <w:iCs/>
          <w:sz w:val="26"/>
          <w:szCs w:val="26"/>
          <w:lang w:val="uk-UA"/>
        </w:rPr>
        <w:t>тендерна пропозиція повинна бути дійсна протягом 90 (дев’яносто) календарних днів.</w:t>
      </w:r>
    </w:p>
    <w:p w14:paraId="4247A474" w14:textId="77777777" w:rsidR="00FA6F00" w:rsidRPr="002A3A48" w:rsidRDefault="00FA6F00" w:rsidP="007B64E1">
      <w:pPr>
        <w:pStyle w:val="a3"/>
        <w:rPr>
          <w:rFonts w:ascii="Times New Roman" w:eastAsia="Tahoma" w:hAnsi="Times New Roman"/>
          <w:b/>
          <w:sz w:val="26"/>
          <w:szCs w:val="26"/>
          <w:lang w:val="uk-UA" w:eastAsia="ru-RU"/>
        </w:rPr>
      </w:pPr>
    </w:p>
    <w:p w14:paraId="41D532F5" w14:textId="3E92229B" w:rsidR="00E3530D" w:rsidRPr="002A3A4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Tahoma" w:hAnsi="Times New Roman"/>
          <w:b/>
          <w:sz w:val="26"/>
          <w:szCs w:val="26"/>
          <w:lang w:val="uk-UA" w:eastAsia="ru-RU"/>
        </w:rPr>
        <w:t xml:space="preserve">Термін </w:t>
      </w:r>
      <w:r w:rsidR="006863B2" w:rsidRPr="002A3A48">
        <w:rPr>
          <w:rFonts w:ascii="Times New Roman" w:eastAsia="Tahoma" w:hAnsi="Times New Roman"/>
          <w:b/>
          <w:sz w:val="26"/>
          <w:szCs w:val="26"/>
          <w:lang w:val="uk-UA" w:eastAsia="ru-RU"/>
        </w:rPr>
        <w:t>постачання</w:t>
      </w:r>
      <w:r w:rsidRPr="002A3A48">
        <w:rPr>
          <w:rFonts w:ascii="Times New Roman" w:eastAsia="Tahoma" w:hAnsi="Times New Roman"/>
          <w:b/>
          <w:sz w:val="26"/>
          <w:szCs w:val="26"/>
          <w:lang w:val="uk-UA" w:eastAsia="ru-RU"/>
        </w:rPr>
        <w:t xml:space="preserve">: </w:t>
      </w:r>
      <w:r w:rsidR="00E37C5B" w:rsidRPr="00162B4A">
        <w:rPr>
          <w:rFonts w:ascii="Times New Roman" w:eastAsia="Tahoma" w:hAnsi="Times New Roman"/>
          <w:bCs/>
          <w:sz w:val="26"/>
          <w:szCs w:val="26"/>
          <w:lang w:val="uk-UA" w:eastAsia="ru-RU"/>
        </w:rPr>
        <w:t>60 (</w:t>
      </w:r>
      <w:r w:rsidR="00162B4A" w:rsidRPr="00162B4A">
        <w:rPr>
          <w:rFonts w:ascii="Times New Roman" w:eastAsia="Tahoma" w:hAnsi="Times New Roman"/>
          <w:bCs/>
          <w:sz w:val="26"/>
          <w:szCs w:val="26"/>
          <w:lang w:val="uk-UA" w:eastAsia="ru-RU"/>
        </w:rPr>
        <w:t>ш</w:t>
      </w:r>
      <w:r w:rsidR="00B66BBA" w:rsidRPr="00162B4A">
        <w:rPr>
          <w:rFonts w:ascii="Times New Roman" w:eastAsia="Tahoma" w:hAnsi="Times New Roman"/>
          <w:bCs/>
          <w:sz w:val="26"/>
          <w:szCs w:val="26"/>
          <w:lang w:val="uk-UA" w:eastAsia="ru-RU"/>
        </w:rPr>
        <w:t>іст</w:t>
      </w:r>
      <w:r w:rsidR="006863B2" w:rsidRPr="00162B4A">
        <w:rPr>
          <w:rFonts w:ascii="Times New Roman" w:eastAsia="Tahoma" w:hAnsi="Times New Roman"/>
          <w:bCs/>
          <w:sz w:val="26"/>
          <w:szCs w:val="26"/>
          <w:lang w:val="uk-UA" w:eastAsia="ru-RU"/>
        </w:rPr>
        <w:t>десят</w:t>
      </w:r>
      <w:r w:rsidR="00E37C5B" w:rsidRPr="00162B4A">
        <w:rPr>
          <w:rFonts w:ascii="Times New Roman" w:eastAsia="Tahoma" w:hAnsi="Times New Roman"/>
          <w:bCs/>
          <w:sz w:val="26"/>
          <w:szCs w:val="26"/>
          <w:lang w:val="uk-UA" w:eastAsia="ru-RU"/>
        </w:rPr>
        <w:t xml:space="preserve">) </w:t>
      </w:r>
      <w:r w:rsidR="00955200" w:rsidRPr="00162B4A">
        <w:rPr>
          <w:rFonts w:ascii="Times New Roman" w:eastAsia="Tahoma" w:hAnsi="Times New Roman"/>
          <w:bCs/>
          <w:sz w:val="26"/>
          <w:szCs w:val="26"/>
          <w:lang w:val="uk-UA" w:eastAsia="ru-RU"/>
        </w:rPr>
        <w:t>робоч</w:t>
      </w:r>
      <w:r w:rsidR="00E37C5B" w:rsidRPr="00162B4A">
        <w:rPr>
          <w:rFonts w:ascii="Times New Roman" w:eastAsia="Tahoma" w:hAnsi="Times New Roman"/>
          <w:bCs/>
          <w:sz w:val="26"/>
          <w:szCs w:val="26"/>
          <w:lang w:val="uk-UA" w:eastAsia="ru-RU"/>
        </w:rPr>
        <w:t>их</w:t>
      </w:r>
      <w:r w:rsidR="006863B2" w:rsidRPr="00162B4A">
        <w:rPr>
          <w:rFonts w:ascii="Times New Roman" w:eastAsia="Tahoma" w:hAnsi="Times New Roman"/>
          <w:bCs/>
          <w:sz w:val="26"/>
          <w:szCs w:val="26"/>
          <w:lang w:val="uk-UA" w:eastAsia="ru-RU"/>
        </w:rPr>
        <w:t xml:space="preserve"> днів</w:t>
      </w:r>
      <w:r w:rsidR="00B66BBA" w:rsidRPr="002A3A48">
        <w:rPr>
          <w:rFonts w:ascii="Times New Roman" w:eastAsia="Tahoma" w:hAnsi="Times New Roman"/>
          <w:sz w:val="26"/>
          <w:szCs w:val="26"/>
          <w:lang w:val="uk-UA" w:eastAsia="ru-RU"/>
        </w:rPr>
        <w:t xml:space="preserve"> з дати підписання договору.</w:t>
      </w:r>
    </w:p>
    <w:p w14:paraId="6BC640F2" w14:textId="77777777" w:rsidR="00E37C5B" w:rsidRPr="002A3A48" w:rsidRDefault="00E37C5B" w:rsidP="00E37C5B">
      <w:pPr>
        <w:pStyle w:val="a3"/>
        <w:rPr>
          <w:rFonts w:ascii="Times New Roman" w:hAnsi="Times New Roman"/>
          <w:bCs/>
          <w:iCs/>
          <w:sz w:val="26"/>
          <w:szCs w:val="26"/>
          <w:lang w:val="uk-UA"/>
        </w:rPr>
      </w:pPr>
    </w:p>
    <w:p w14:paraId="09E50287" w14:textId="77777777" w:rsidR="00E37C5B" w:rsidRPr="002A3A48" w:rsidRDefault="00E37C5B" w:rsidP="00E37C5B">
      <w:pPr>
        <w:pStyle w:val="a3"/>
        <w:numPr>
          <w:ilvl w:val="0"/>
          <w:numId w:val="1"/>
        </w:numPr>
        <w:tabs>
          <w:tab w:val="left" w:pos="1134"/>
        </w:tabs>
        <w:ind w:left="0" w:firstLine="709"/>
        <w:jc w:val="both"/>
        <w:rPr>
          <w:rFonts w:ascii="Times New Roman" w:hAnsi="Times New Roman"/>
          <w:bCs/>
          <w:iCs/>
          <w:sz w:val="26"/>
          <w:szCs w:val="26"/>
          <w:lang w:val="uk-UA"/>
        </w:rPr>
      </w:pPr>
      <w:r w:rsidRPr="002A3A48">
        <w:rPr>
          <w:rFonts w:ascii="Times New Roman" w:eastAsia="Arial" w:hAnsi="Times New Roman"/>
          <w:b/>
          <w:bCs/>
          <w:sz w:val="26"/>
          <w:szCs w:val="26"/>
          <w:lang w:val="uk-UA"/>
        </w:rPr>
        <w:t>Умови поставки:</w:t>
      </w:r>
    </w:p>
    <w:p w14:paraId="319EB51C" w14:textId="77777777" w:rsidR="00E37C5B" w:rsidRPr="002A3A48" w:rsidRDefault="00E37C5B" w:rsidP="00E37C5B">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3096B243" w14:textId="77777777" w:rsidR="00E37C5B" w:rsidRPr="002A3A48"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sz w:val="26"/>
          <w:szCs w:val="26"/>
          <w:lang w:val="uk-UA"/>
        </w:rPr>
        <w:t>Постачання товару планується провести однією партією на склад Постачальника в місті Києві для перевірки товару представниками Замовника (</w:t>
      </w:r>
      <w:r w:rsidRPr="002A3A48">
        <w:rPr>
          <w:rFonts w:ascii="Times New Roman" w:hAnsi="Times New Roman"/>
          <w:sz w:val="26"/>
          <w:szCs w:val="26"/>
          <w:lang w:val="uk-UA" w:eastAsia="ru-RU"/>
        </w:rPr>
        <w:t>перевірка кількості, якості і комплектності).</w:t>
      </w:r>
    </w:p>
    <w:p w14:paraId="20418BEF"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2A3A48">
        <w:rPr>
          <w:rFonts w:ascii="Times New Roman" w:hAnsi="Times New Roman"/>
          <w:bCs/>
          <w:iCs/>
          <w:sz w:val="26"/>
          <w:szCs w:val="26"/>
          <w:lang w:val="uk-UA"/>
        </w:rPr>
        <w:t>Після перевірки товару Замовником, Постачальник повинен за свій рахунок здійснити його доставку до установ за адресами, у відповідності до Додатку № 6</w:t>
      </w:r>
      <w:r w:rsidRPr="00E37C5B">
        <w:rPr>
          <w:rFonts w:ascii="Times New Roman" w:hAnsi="Times New Roman"/>
          <w:bCs/>
          <w:iCs/>
          <w:sz w:val="26"/>
          <w:szCs w:val="26"/>
          <w:lang w:val="uk-UA"/>
        </w:rPr>
        <w:t xml:space="preserve"> «Перелік</w:t>
      </w:r>
      <w:r w:rsidRPr="00E37C5B">
        <w:rPr>
          <w:rFonts w:ascii="Times New Roman" w:hAnsi="Times New Roman"/>
          <w:bCs/>
          <w:iCs/>
          <w:sz w:val="26"/>
          <w:szCs w:val="26"/>
          <w:lang w:val="ru-RU"/>
        </w:rPr>
        <w:t xml:space="preserve"> </w:t>
      </w:r>
      <w:r w:rsidRPr="00E37C5B">
        <w:rPr>
          <w:rFonts w:ascii="Times New Roman" w:hAnsi="Times New Roman"/>
          <w:bCs/>
          <w:iCs/>
          <w:sz w:val="26"/>
          <w:szCs w:val="26"/>
          <w:lang w:val="uk-UA"/>
        </w:rPr>
        <w:t>установ – отримувачів товару».</w:t>
      </w:r>
    </w:p>
    <w:p w14:paraId="0DA21044" w14:textId="77777777" w:rsidR="00E37C5B" w:rsidRP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Постачальник несе всі ризики за пошкодження або втрату товару до передачі його установам.</w:t>
      </w:r>
    </w:p>
    <w:p w14:paraId="1D56BC46" w14:textId="4BFC84AC" w:rsidR="00E37C5B" w:rsidRDefault="00E37C5B" w:rsidP="00E37C5B">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sidR="00FE4979">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158D9F73" w14:textId="7DE75B85" w:rsidR="00850707" w:rsidRPr="00E37C5B" w:rsidRDefault="00850707" w:rsidP="00E37C5B">
      <w:pPr>
        <w:pStyle w:val="a3"/>
        <w:tabs>
          <w:tab w:val="left" w:pos="1134"/>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Постачальник зобов’язаний виготовити наклейки та нанести зображення на Товар у відповідності до Додатку № 7 «Технічні вимоги до наклейок та нанесення зображень».</w:t>
      </w:r>
    </w:p>
    <w:p w14:paraId="38A9F91B" w14:textId="28C143EC" w:rsidR="00E37C5B" w:rsidRDefault="00FE4979" w:rsidP="00FE4979">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041912F2" w14:textId="77777777" w:rsidR="00FE4979" w:rsidRPr="00E37C5B" w:rsidRDefault="00FE4979" w:rsidP="00E37C5B">
      <w:pPr>
        <w:pStyle w:val="a3"/>
        <w:tabs>
          <w:tab w:val="left" w:pos="1134"/>
        </w:tabs>
        <w:ind w:left="709"/>
        <w:jc w:val="both"/>
        <w:rPr>
          <w:rFonts w:ascii="Times New Roman" w:hAnsi="Times New Roman"/>
          <w:bCs/>
          <w:iCs/>
          <w:sz w:val="26"/>
          <w:szCs w:val="26"/>
          <w:lang w:val="uk-UA"/>
        </w:rPr>
      </w:pPr>
    </w:p>
    <w:p w14:paraId="2CA95647" w14:textId="77777777" w:rsidR="00E3530D" w:rsidRPr="002220FE" w:rsidRDefault="00C64996" w:rsidP="00B65085">
      <w:pPr>
        <w:pStyle w:val="a3"/>
        <w:numPr>
          <w:ilvl w:val="0"/>
          <w:numId w:val="1"/>
        </w:numPr>
        <w:tabs>
          <w:tab w:val="left" w:pos="1134"/>
        </w:tabs>
        <w:ind w:left="0" w:firstLine="709"/>
        <w:jc w:val="both"/>
        <w:rPr>
          <w:rFonts w:ascii="Times New Roman" w:hAnsi="Times New Roman"/>
          <w:bCs/>
          <w:iCs/>
          <w:sz w:val="26"/>
          <w:szCs w:val="26"/>
          <w:lang w:val="uk-UA"/>
        </w:rPr>
      </w:pPr>
      <w:r w:rsidRPr="002220FE">
        <w:rPr>
          <w:rFonts w:ascii="Times New Roman" w:hAnsi="Times New Roman"/>
          <w:b/>
          <w:sz w:val="26"/>
          <w:szCs w:val="26"/>
          <w:lang w:val="uk-UA"/>
        </w:rPr>
        <w:t>Контактні дані для подачі тендерної документації:</w:t>
      </w:r>
      <w:r w:rsidRPr="002220FE">
        <w:rPr>
          <w:rFonts w:ascii="Times New Roman" w:hAnsi="Times New Roman"/>
          <w:sz w:val="26"/>
          <w:szCs w:val="26"/>
          <w:lang w:val="uk-UA"/>
        </w:rPr>
        <w:t xml:space="preserve"> </w:t>
      </w:r>
      <w:r w:rsidR="00E3530D" w:rsidRPr="002220FE">
        <w:rPr>
          <w:rFonts w:ascii="Times New Roman" w:hAnsi="Times New Roman"/>
          <w:sz w:val="26"/>
          <w:szCs w:val="26"/>
          <w:lang w:val="uk-UA"/>
        </w:rPr>
        <w:t xml:space="preserve">тендерні пропозиції </w:t>
      </w:r>
      <w:r w:rsidR="00E3530D" w:rsidRPr="002220FE">
        <w:rPr>
          <w:rFonts w:ascii="Times New Roman" w:hAnsi="Times New Roman"/>
          <w:sz w:val="26"/>
          <w:szCs w:val="26"/>
          <w:lang w:val="uk-UA" w:eastAsia="ru-RU"/>
        </w:rPr>
        <w:t xml:space="preserve">повинні надсилатись (або надаватись особисто) у окремих запечатаних конвертах звичайною чи кур’єрською поштою на адресу: </w:t>
      </w:r>
    </w:p>
    <w:p w14:paraId="45AD7E36" w14:textId="77777777" w:rsidR="00486136" w:rsidRPr="002220FE" w:rsidRDefault="00486136" w:rsidP="00486136">
      <w:pPr>
        <w:pStyle w:val="a3"/>
        <w:tabs>
          <w:tab w:val="left" w:pos="1134"/>
        </w:tabs>
        <w:ind w:left="709"/>
        <w:jc w:val="both"/>
        <w:rPr>
          <w:rFonts w:ascii="Times New Roman" w:hAnsi="Times New Roman"/>
          <w:bCs/>
          <w:iCs/>
          <w:sz w:val="26"/>
          <w:szCs w:val="26"/>
          <w:lang w:val="uk-UA"/>
        </w:rPr>
      </w:pPr>
      <w:r w:rsidRPr="002220FE">
        <w:rPr>
          <w:rFonts w:ascii="Times New Roman" w:eastAsia="Times New Roman" w:hAnsi="Times New Roman"/>
          <w:sz w:val="26"/>
          <w:szCs w:val="26"/>
          <w:lang w:val="uk-UA"/>
        </w:rPr>
        <w:t xml:space="preserve">04071, Україна, м. Київ, вул. Ярославська, 41, </w:t>
      </w:r>
    </w:p>
    <w:p w14:paraId="2BCFC1DF" w14:textId="14E6C996" w:rsidR="00486136" w:rsidRPr="002220FE" w:rsidRDefault="00486136" w:rsidP="00E3530D">
      <w:pPr>
        <w:pStyle w:val="a3"/>
        <w:tabs>
          <w:tab w:val="left" w:pos="1134"/>
        </w:tabs>
        <w:ind w:left="708" w:firstLine="1"/>
        <w:jc w:val="both"/>
        <w:rPr>
          <w:rFonts w:ascii="Times New Roman" w:eastAsia="Times New Roman" w:hAnsi="Times New Roman"/>
          <w:sz w:val="26"/>
          <w:szCs w:val="26"/>
          <w:lang w:val="uk-UA"/>
        </w:rPr>
      </w:pPr>
      <w:r w:rsidRPr="002220FE">
        <w:rPr>
          <w:rFonts w:ascii="Times New Roman" w:eastAsia="Times New Roman" w:hAnsi="Times New Roman"/>
          <w:sz w:val="26"/>
          <w:szCs w:val="26"/>
          <w:lang w:val="uk-UA"/>
        </w:rPr>
        <w:t>до уваги</w:t>
      </w:r>
      <w:r w:rsidR="00E3530D" w:rsidRPr="002220FE">
        <w:rPr>
          <w:lang w:val="uk-UA"/>
        </w:rPr>
        <w:t xml:space="preserve"> </w:t>
      </w:r>
      <w:r w:rsidR="008D3B88">
        <w:rPr>
          <w:rFonts w:ascii="Times New Roman" w:eastAsia="Times New Roman" w:hAnsi="Times New Roman"/>
          <w:sz w:val="26"/>
          <w:szCs w:val="26"/>
          <w:lang w:val="uk-UA"/>
        </w:rPr>
        <w:t>голов</w:t>
      </w:r>
      <w:r w:rsidR="00E3530D" w:rsidRPr="002220FE">
        <w:rPr>
          <w:rFonts w:ascii="Times New Roman" w:eastAsia="Times New Roman" w:hAnsi="Times New Roman"/>
          <w:sz w:val="26"/>
          <w:szCs w:val="26"/>
          <w:lang w:val="uk-UA"/>
        </w:rPr>
        <w:t>ного фахівця відділу закупівель та постачань</w:t>
      </w:r>
      <w:r w:rsidRPr="002220FE">
        <w:rPr>
          <w:rFonts w:ascii="Times New Roman" w:eastAsia="Times New Roman" w:hAnsi="Times New Roman"/>
          <w:sz w:val="26"/>
          <w:szCs w:val="26"/>
          <w:lang w:val="uk-UA"/>
        </w:rPr>
        <w:t xml:space="preserve">: Клєвцової Вікторії, </w:t>
      </w:r>
      <w:r w:rsidR="00E3530D" w:rsidRPr="002220FE">
        <w:rPr>
          <w:rFonts w:ascii="Times New Roman" w:eastAsia="Times New Roman" w:hAnsi="Times New Roman"/>
          <w:sz w:val="26"/>
          <w:szCs w:val="26"/>
          <w:lang w:val="uk-UA"/>
        </w:rPr>
        <w:t xml:space="preserve">       </w:t>
      </w:r>
      <w:proofErr w:type="spellStart"/>
      <w:r w:rsidRPr="002220FE">
        <w:rPr>
          <w:rFonts w:ascii="Times New Roman" w:eastAsia="Times New Roman" w:hAnsi="Times New Roman"/>
          <w:sz w:val="26"/>
          <w:szCs w:val="26"/>
          <w:lang w:val="uk-UA"/>
        </w:rPr>
        <w:t>Моб</w:t>
      </w:r>
      <w:proofErr w:type="spellEnd"/>
      <w:r w:rsidRPr="002220FE">
        <w:rPr>
          <w:rFonts w:ascii="Times New Roman" w:eastAsia="Times New Roman" w:hAnsi="Times New Roman"/>
          <w:sz w:val="26"/>
          <w:szCs w:val="26"/>
          <w:lang w:val="uk-UA"/>
        </w:rPr>
        <w:t>. тел.: +38 (050) 508 62 46</w:t>
      </w:r>
      <w:r w:rsidR="00417D36">
        <w:rPr>
          <w:rFonts w:ascii="Times New Roman" w:eastAsia="Times New Roman" w:hAnsi="Times New Roman"/>
          <w:sz w:val="26"/>
          <w:szCs w:val="26"/>
          <w:lang w:val="uk-UA"/>
        </w:rPr>
        <w:t>.</w:t>
      </w:r>
    </w:p>
    <w:p w14:paraId="5C4D6333"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756E4FC6" w14:textId="77777777" w:rsidR="00E3530D" w:rsidRPr="007E63A8"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color w:val="000000"/>
          <w:spacing w:val="-6"/>
          <w:sz w:val="26"/>
          <w:szCs w:val="26"/>
          <w:lang w:val="uk-UA" w:eastAsia="ru-RU"/>
        </w:rPr>
        <w:t>Мі</w:t>
      </w:r>
      <w:r w:rsidRPr="007E63A8">
        <w:rPr>
          <w:rFonts w:ascii="Times New Roman" w:hAnsi="Times New Roman"/>
          <w:b/>
          <w:sz w:val="26"/>
          <w:szCs w:val="26"/>
          <w:lang w:val="uk-UA"/>
        </w:rPr>
        <w:t xml:space="preserve">сце, час та дата відкриття конвертів з тендерними пропозиціями: </w:t>
      </w:r>
    </w:p>
    <w:p w14:paraId="23F762BB" w14:textId="37DB26F8" w:rsidR="00E3530D" w:rsidRPr="0017233C"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7E63A8">
        <w:rPr>
          <w:rFonts w:ascii="Times New Roman" w:hAnsi="Times New Roman"/>
          <w:sz w:val="26"/>
          <w:szCs w:val="26"/>
          <w:lang w:val="uk-UA"/>
        </w:rPr>
        <w:t xml:space="preserve">Публічне розкриття конвертів тендерної пропозиції з інформацією та документами, що підтверджують відповідність учасника кваліфікаційним критеріям, та інформацією і </w:t>
      </w:r>
      <w:r w:rsidRPr="0017233C">
        <w:rPr>
          <w:rFonts w:ascii="Times New Roman" w:hAnsi="Times New Roman"/>
          <w:sz w:val="26"/>
          <w:szCs w:val="26"/>
          <w:lang w:val="uk-UA"/>
        </w:rPr>
        <w:t xml:space="preserve">документами, що містять технічний опис предмета закупівлі (технічна пропозиція) відбудеться </w:t>
      </w:r>
      <w:r w:rsidRPr="0017233C">
        <w:rPr>
          <w:rFonts w:ascii="Times New Roman" w:hAnsi="Times New Roman"/>
          <w:b/>
          <w:sz w:val="26"/>
          <w:szCs w:val="26"/>
          <w:lang w:val="uk-UA"/>
        </w:rPr>
        <w:t>«</w:t>
      </w:r>
      <w:r w:rsidR="00386CC0">
        <w:rPr>
          <w:rFonts w:ascii="Times New Roman" w:hAnsi="Times New Roman"/>
          <w:b/>
          <w:sz w:val="26"/>
          <w:szCs w:val="26"/>
          <w:lang w:val="uk-UA"/>
        </w:rPr>
        <w:t>10</w:t>
      </w:r>
      <w:r w:rsidRPr="0017233C">
        <w:rPr>
          <w:rFonts w:ascii="Times New Roman" w:hAnsi="Times New Roman"/>
          <w:b/>
          <w:sz w:val="26"/>
          <w:szCs w:val="26"/>
          <w:lang w:val="uk-UA"/>
        </w:rPr>
        <w:t xml:space="preserve">» </w:t>
      </w:r>
      <w:r w:rsidR="00386CC0">
        <w:rPr>
          <w:rFonts w:ascii="Times New Roman" w:hAnsi="Times New Roman"/>
          <w:b/>
          <w:sz w:val="26"/>
          <w:szCs w:val="26"/>
          <w:lang w:val="uk-UA"/>
        </w:rPr>
        <w:t>берез</w:t>
      </w:r>
      <w:r w:rsidR="00955E08" w:rsidRPr="0017233C">
        <w:rPr>
          <w:rFonts w:ascii="Times New Roman" w:hAnsi="Times New Roman"/>
          <w:b/>
          <w:sz w:val="26"/>
          <w:szCs w:val="26"/>
          <w:lang w:val="uk-UA"/>
        </w:rPr>
        <w:t>ня</w:t>
      </w:r>
      <w:r w:rsidRPr="0017233C">
        <w:rPr>
          <w:rFonts w:ascii="Times New Roman" w:hAnsi="Times New Roman"/>
          <w:b/>
          <w:sz w:val="26"/>
          <w:szCs w:val="26"/>
          <w:lang w:val="uk-UA"/>
        </w:rPr>
        <w:t xml:space="preserve"> 20</w:t>
      </w:r>
      <w:r w:rsidR="008D3B88" w:rsidRPr="0017233C">
        <w:rPr>
          <w:rFonts w:ascii="Times New Roman" w:hAnsi="Times New Roman"/>
          <w:b/>
          <w:sz w:val="26"/>
          <w:szCs w:val="26"/>
          <w:lang w:val="uk-UA"/>
        </w:rPr>
        <w:t>2</w:t>
      </w:r>
      <w:r w:rsidR="00386CC0">
        <w:rPr>
          <w:rFonts w:ascii="Times New Roman" w:hAnsi="Times New Roman"/>
          <w:b/>
          <w:sz w:val="26"/>
          <w:szCs w:val="26"/>
          <w:lang w:val="uk-UA"/>
        </w:rPr>
        <w:t>2</w:t>
      </w:r>
      <w:r w:rsidRPr="0017233C">
        <w:rPr>
          <w:rFonts w:ascii="Times New Roman" w:hAnsi="Times New Roman"/>
          <w:b/>
          <w:sz w:val="26"/>
          <w:szCs w:val="26"/>
          <w:lang w:val="uk-UA"/>
        </w:rPr>
        <w:t xml:space="preserve"> року </w:t>
      </w:r>
      <w:r w:rsidRPr="0017233C">
        <w:rPr>
          <w:rFonts w:ascii="Times New Roman" w:hAnsi="Times New Roman"/>
          <w:b/>
          <w:sz w:val="26"/>
          <w:szCs w:val="26"/>
          <w:lang w:val="uk-UA" w:eastAsia="ru-RU"/>
        </w:rPr>
        <w:t xml:space="preserve">о 14:00 </w:t>
      </w:r>
      <w:r w:rsidRPr="0017233C">
        <w:rPr>
          <w:rFonts w:ascii="Times New Roman" w:eastAsia="Times New Roman" w:hAnsi="Times New Roman"/>
          <w:b/>
          <w:sz w:val="26"/>
          <w:szCs w:val="26"/>
          <w:lang w:val="uk-UA" w:eastAsia="ru-RU"/>
        </w:rPr>
        <w:t>за київським часом</w:t>
      </w:r>
      <w:r w:rsidRPr="0017233C">
        <w:rPr>
          <w:rFonts w:ascii="Times New Roman" w:eastAsia="Times New Roman" w:hAnsi="Times New Roman"/>
          <w:sz w:val="26"/>
          <w:szCs w:val="26"/>
          <w:lang w:val="uk-UA" w:eastAsia="ru-RU"/>
        </w:rPr>
        <w:t>,</w:t>
      </w:r>
      <w:r w:rsidRPr="0017233C">
        <w:rPr>
          <w:rFonts w:ascii="Times New Roman" w:hAnsi="Times New Roman"/>
          <w:sz w:val="26"/>
          <w:szCs w:val="26"/>
          <w:lang w:val="uk-UA"/>
        </w:rPr>
        <w:t xml:space="preserve"> за адресою: </w:t>
      </w:r>
      <w:r w:rsidRPr="0017233C">
        <w:rPr>
          <w:rFonts w:ascii="Times New Roman" w:eastAsia="Times New Roman" w:hAnsi="Times New Roman"/>
          <w:sz w:val="26"/>
          <w:szCs w:val="26"/>
          <w:lang w:val="uk-UA"/>
        </w:rPr>
        <w:t>04071, Україна, м. Київ, вул. Ярославська, 41.</w:t>
      </w:r>
    </w:p>
    <w:p w14:paraId="649366E4" w14:textId="762FBB13" w:rsidR="00E3530D" w:rsidRPr="007E63A8" w:rsidRDefault="00E3530D" w:rsidP="00B65085">
      <w:pPr>
        <w:pStyle w:val="a3"/>
        <w:numPr>
          <w:ilvl w:val="0"/>
          <w:numId w:val="4"/>
        </w:numPr>
        <w:tabs>
          <w:tab w:val="left" w:pos="1134"/>
        </w:tabs>
        <w:ind w:left="0" w:firstLine="709"/>
        <w:jc w:val="both"/>
        <w:rPr>
          <w:rFonts w:ascii="Times New Roman" w:hAnsi="Times New Roman"/>
          <w:bCs/>
          <w:iCs/>
          <w:sz w:val="26"/>
          <w:szCs w:val="26"/>
          <w:lang w:val="uk-UA"/>
        </w:rPr>
      </w:pPr>
      <w:r w:rsidRPr="0017233C">
        <w:rPr>
          <w:rFonts w:ascii="Times New Roman" w:hAnsi="Times New Roman"/>
          <w:bCs/>
          <w:iCs/>
          <w:sz w:val="26"/>
          <w:szCs w:val="26"/>
          <w:lang w:val="uk-UA"/>
        </w:rPr>
        <w:t xml:space="preserve">Публічне розкриття тендерних пропозицій із зазначенням ціни та показників інших критерії оцінки (цінова пропозиція), які допущено до участі в другому етапі відкритих торгів відбудеться </w:t>
      </w:r>
      <w:r w:rsidRPr="0017233C">
        <w:rPr>
          <w:rFonts w:ascii="Times New Roman" w:hAnsi="Times New Roman"/>
          <w:b/>
          <w:sz w:val="26"/>
          <w:szCs w:val="26"/>
          <w:lang w:val="uk-UA"/>
        </w:rPr>
        <w:t>«</w:t>
      </w:r>
      <w:r w:rsidR="00875324">
        <w:rPr>
          <w:rFonts w:ascii="Times New Roman" w:hAnsi="Times New Roman"/>
          <w:b/>
          <w:sz w:val="26"/>
          <w:szCs w:val="26"/>
          <w:lang w:val="uk-UA"/>
        </w:rPr>
        <w:t>16</w:t>
      </w:r>
      <w:bookmarkStart w:id="6" w:name="_GoBack"/>
      <w:bookmarkEnd w:id="6"/>
      <w:r w:rsidRPr="0017233C">
        <w:rPr>
          <w:rFonts w:ascii="Times New Roman" w:hAnsi="Times New Roman"/>
          <w:b/>
          <w:sz w:val="26"/>
          <w:szCs w:val="26"/>
          <w:lang w:val="uk-UA"/>
        </w:rPr>
        <w:t xml:space="preserve">» </w:t>
      </w:r>
      <w:r w:rsidR="00386CC0">
        <w:rPr>
          <w:rFonts w:ascii="Times New Roman" w:hAnsi="Times New Roman"/>
          <w:b/>
          <w:sz w:val="26"/>
          <w:szCs w:val="26"/>
          <w:lang w:val="uk-UA"/>
        </w:rPr>
        <w:t>берез</w:t>
      </w:r>
      <w:r w:rsidR="00955E08" w:rsidRPr="0017233C">
        <w:rPr>
          <w:rFonts w:ascii="Times New Roman" w:hAnsi="Times New Roman"/>
          <w:b/>
          <w:sz w:val="26"/>
          <w:szCs w:val="26"/>
          <w:lang w:val="uk-UA"/>
        </w:rPr>
        <w:t>ня</w:t>
      </w:r>
      <w:r w:rsidRPr="0017233C">
        <w:rPr>
          <w:rFonts w:ascii="Times New Roman" w:hAnsi="Times New Roman"/>
          <w:b/>
          <w:sz w:val="26"/>
          <w:szCs w:val="26"/>
          <w:lang w:val="uk-UA"/>
        </w:rPr>
        <w:t xml:space="preserve"> 20</w:t>
      </w:r>
      <w:r w:rsidR="008D3B88" w:rsidRPr="0017233C">
        <w:rPr>
          <w:rFonts w:ascii="Times New Roman" w:hAnsi="Times New Roman"/>
          <w:b/>
          <w:sz w:val="26"/>
          <w:szCs w:val="26"/>
          <w:lang w:val="uk-UA"/>
        </w:rPr>
        <w:t>2</w:t>
      </w:r>
      <w:r w:rsidR="00386CC0">
        <w:rPr>
          <w:rFonts w:ascii="Times New Roman" w:hAnsi="Times New Roman"/>
          <w:b/>
          <w:sz w:val="26"/>
          <w:szCs w:val="26"/>
          <w:lang w:val="uk-UA"/>
        </w:rPr>
        <w:t>2</w:t>
      </w:r>
      <w:r w:rsidRPr="002A3A48">
        <w:rPr>
          <w:rFonts w:ascii="Times New Roman" w:hAnsi="Times New Roman"/>
          <w:b/>
          <w:sz w:val="26"/>
          <w:szCs w:val="26"/>
          <w:lang w:val="uk-UA"/>
        </w:rPr>
        <w:t xml:space="preserve"> року </w:t>
      </w:r>
      <w:r w:rsidRPr="002A3A48">
        <w:rPr>
          <w:rFonts w:ascii="Times New Roman" w:hAnsi="Times New Roman"/>
          <w:b/>
          <w:sz w:val="26"/>
          <w:szCs w:val="26"/>
          <w:lang w:val="uk-UA" w:eastAsia="ru-RU"/>
        </w:rPr>
        <w:t xml:space="preserve">о 14:00 </w:t>
      </w:r>
      <w:r w:rsidRPr="002A3A48">
        <w:rPr>
          <w:rFonts w:ascii="Times New Roman" w:eastAsia="Times New Roman" w:hAnsi="Times New Roman"/>
          <w:b/>
          <w:sz w:val="26"/>
          <w:szCs w:val="26"/>
          <w:lang w:val="uk-UA" w:eastAsia="ru-RU"/>
        </w:rPr>
        <w:t>за київським часом</w:t>
      </w:r>
      <w:r w:rsidRPr="002A3A48">
        <w:rPr>
          <w:rFonts w:ascii="Times New Roman" w:eastAsia="Times New Roman" w:hAnsi="Times New Roman"/>
          <w:sz w:val="26"/>
          <w:szCs w:val="26"/>
          <w:lang w:val="uk-UA" w:eastAsia="ru-RU"/>
        </w:rPr>
        <w:t>,</w:t>
      </w:r>
      <w:r w:rsidRPr="002A3A48">
        <w:rPr>
          <w:rFonts w:ascii="Times New Roman" w:hAnsi="Times New Roman"/>
          <w:sz w:val="26"/>
          <w:szCs w:val="26"/>
          <w:lang w:val="uk-UA"/>
        </w:rPr>
        <w:t xml:space="preserve"> за адресою: </w:t>
      </w:r>
      <w:r w:rsidRPr="002A3A48">
        <w:rPr>
          <w:rFonts w:ascii="Times New Roman" w:eastAsia="Times New Roman" w:hAnsi="Times New Roman"/>
          <w:sz w:val="26"/>
          <w:szCs w:val="26"/>
          <w:lang w:val="uk-UA"/>
        </w:rPr>
        <w:t>04071, Україна, м. Київ, вул. Ярославська</w:t>
      </w:r>
      <w:r w:rsidRPr="007E63A8">
        <w:rPr>
          <w:rFonts w:ascii="Times New Roman" w:eastAsia="Times New Roman" w:hAnsi="Times New Roman"/>
          <w:sz w:val="26"/>
          <w:szCs w:val="26"/>
          <w:lang w:val="uk-UA"/>
        </w:rPr>
        <w:t>, 41</w:t>
      </w:r>
      <w:r w:rsidRPr="007E63A8">
        <w:rPr>
          <w:rFonts w:ascii="Times New Roman" w:hAnsi="Times New Roman"/>
          <w:bCs/>
          <w:iCs/>
          <w:sz w:val="26"/>
          <w:szCs w:val="26"/>
          <w:lang w:val="uk-UA"/>
        </w:rPr>
        <w:t>.</w:t>
      </w:r>
    </w:p>
    <w:p w14:paraId="746DC511" w14:textId="6B44595E"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5E17798F" w14:textId="77777777" w:rsidR="00E3530D" w:rsidRPr="007E63A8" w:rsidRDefault="00E3530D" w:rsidP="00B65085">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459F46E7" w14:textId="07CA74B7" w:rsidR="00E3530D" w:rsidRPr="005403F9"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127185">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0A6FF199" w14:textId="4044DAF7" w:rsidR="00E3530D" w:rsidRDefault="00E3530D" w:rsidP="00B65085">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 xml:space="preserve">Відповідність кваліфікаційним критеріям, визначеним в Додаток № 1 </w:t>
      </w:r>
      <w:r w:rsidRPr="005403F9">
        <w:rPr>
          <w:rFonts w:ascii="Times New Roman" w:hAnsi="Times New Roman"/>
          <w:sz w:val="26"/>
          <w:szCs w:val="26"/>
          <w:lang w:val="uk-UA"/>
        </w:rPr>
        <w:lastRenderedPageBreak/>
        <w:t>«</w:t>
      </w:r>
      <w:r w:rsidRPr="005403F9">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2FCAF3CD" w14:textId="77777777" w:rsidR="00B23FC8" w:rsidRPr="008834EB" w:rsidRDefault="00B23FC8" w:rsidP="00B23FC8">
      <w:pPr>
        <w:pStyle w:val="a3"/>
        <w:widowControl w:val="0"/>
        <w:numPr>
          <w:ilvl w:val="0"/>
          <w:numId w:val="5"/>
        </w:numPr>
        <w:tabs>
          <w:tab w:val="left" w:pos="993"/>
        </w:tabs>
        <w:ind w:left="0" w:firstLine="709"/>
        <w:contextualSpacing w:val="0"/>
        <w:jc w:val="both"/>
        <w:rPr>
          <w:rFonts w:ascii="Times New Roman" w:hAnsi="Times New Roman"/>
          <w:sz w:val="26"/>
          <w:szCs w:val="26"/>
          <w:lang w:val="uk-UA"/>
        </w:rPr>
      </w:pPr>
      <w:r w:rsidRPr="008834EB">
        <w:rPr>
          <w:rFonts w:ascii="Times New Roman" w:hAnsi="Times New Roman"/>
          <w:sz w:val="26"/>
          <w:szCs w:val="26"/>
          <w:lang w:val="uk-UA"/>
        </w:rPr>
        <w:t xml:space="preserve">Відповідність </w:t>
      </w:r>
      <w:r w:rsidRPr="008834EB">
        <w:rPr>
          <w:rFonts w:ascii="Times New Roman" w:hAnsi="Times New Roman"/>
          <w:sz w:val="26"/>
          <w:szCs w:val="26"/>
          <w:lang w:val="uk-UA" w:eastAsia="ru-RU"/>
        </w:rPr>
        <w:t xml:space="preserve">запропонованого Товару технічним вимогам Замовника, визначеним в Додатку № 2 </w:t>
      </w:r>
      <w:r w:rsidRPr="008834EB">
        <w:rPr>
          <w:rFonts w:ascii="Times New Roman" w:hAnsi="Times New Roman"/>
          <w:sz w:val="26"/>
          <w:szCs w:val="26"/>
          <w:lang w:val="uk-UA"/>
        </w:rPr>
        <w:t>«</w:t>
      </w:r>
      <w:r>
        <w:rPr>
          <w:rFonts w:ascii="Times New Roman" w:hAnsi="Times New Roman"/>
          <w:sz w:val="26"/>
          <w:szCs w:val="26"/>
          <w:lang w:val="uk-UA"/>
        </w:rPr>
        <w:t>Технічні вимоги до товару»</w:t>
      </w:r>
      <w:r w:rsidRPr="008834EB">
        <w:rPr>
          <w:rFonts w:ascii="Times New Roman" w:hAnsi="Times New Roman"/>
          <w:sz w:val="26"/>
          <w:szCs w:val="26"/>
          <w:lang w:val="uk-UA"/>
        </w:rPr>
        <w:t>.</w:t>
      </w:r>
    </w:p>
    <w:p w14:paraId="66E53A81" w14:textId="5D24BB09" w:rsidR="00BF2C40" w:rsidRPr="007F670B" w:rsidRDefault="00B23FC8" w:rsidP="00BF2C40">
      <w:pPr>
        <w:pStyle w:val="a3"/>
        <w:widowControl w:val="0"/>
        <w:numPr>
          <w:ilvl w:val="0"/>
          <w:numId w:val="5"/>
        </w:numPr>
        <w:tabs>
          <w:tab w:val="left" w:pos="993"/>
        </w:tabs>
        <w:ind w:left="0" w:firstLine="567"/>
        <w:jc w:val="both"/>
        <w:rPr>
          <w:rFonts w:ascii="Times New Roman" w:hAnsi="Times New Roman"/>
          <w:sz w:val="26"/>
          <w:szCs w:val="26"/>
          <w:lang w:val="uk-UA"/>
        </w:rPr>
      </w:pPr>
      <w:r w:rsidRPr="008834EB">
        <w:rPr>
          <w:rFonts w:ascii="Times New Roman" w:hAnsi="Times New Roman"/>
          <w:sz w:val="26"/>
          <w:szCs w:val="26"/>
          <w:lang w:val="uk-UA"/>
        </w:rPr>
        <w:t>Оплата за товар відбуватиметься у гривні виключно без урахування податку на додану вартість (без ПДВ) та на умовах оплати</w:t>
      </w:r>
      <w:r w:rsidR="00BF2C40" w:rsidRPr="007F670B">
        <w:rPr>
          <w:rFonts w:ascii="Times New Roman" w:hAnsi="Times New Roman"/>
          <w:sz w:val="26"/>
          <w:szCs w:val="26"/>
          <w:lang w:val="uk-UA"/>
        </w:rPr>
        <w:t xml:space="preserve">: </w:t>
      </w:r>
      <w:r w:rsidR="00BF2C40">
        <w:rPr>
          <w:rFonts w:ascii="Times New Roman" w:hAnsi="Times New Roman"/>
          <w:sz w:val="26"/>
          <w:szCs w:val="26"/>
          <w:lang w:val="uk-UA"/>
        </w:rPr>
        <w:t>за</w:t>
      </w:r>
      <w:r w:rsidR="00BF2C40" w:rsidRPr="007F670B">
        <w:rPr>
          <w:rFonts w:ascii="Times New Roman" w:hAnsi="Times New Roman"/>
          <w:sz w:val="26"/>
          <w:szCs w:val="26"/>
          <w:lang w:val="uk-UA"/>
        </w:rPr>
        <w:t xml:space="preserve"> факт</w:t>
      </w:r>
      <w:r w:rsidR="00BF2C40">
        <w:rPr>
          <w:rFonts w:ascii="Times New Roman" w:hAnsi="Times New Roman"/>
          <w:sz w:val="26"/>
          <w:szCs w:val="26"/>
          <w:lang w:val="uk-UA"/>
        </w:rPr>
        <w:t>ом</w:t>
      </w:r>
      <w:r w:rsidR="00BF2C40" w:rsidRPr="007F670B">
        <w:rPr>
          <w:rFonts w:ascii="Times New Roman" w:hAnsi="Times New Roman"/>
          <w:sz w:val="26"/>
          <w:szCs w:val="26"/>
          <w:lang w:val="uk-UA"/>
        </w:rPr>
        <w:t xml:space="preserve"> </w:t>
      </w:r>
      <w:r w:rsidR="00BF2C40" w:rsidRPr="008834EB">
        <w:rPr>
          <w:rFonts w:ascii="Times New Roman" w:hAnsi="Times New Roman"/>
          <w:sz w:val="26"/>
          <w:szCs w:val="26"/>
          <w:lang w:val="uk-UA"/>
        </w:rPr>
        <w:t xml:space="preserve">постачання (100 % післяплата) </w:t>
      </w:r>
      <w:r w:rsidR="00BF2C40" w:rsidRPr="008834EB">
        <w:rPr>
          <w:rFonts w:ascii="Times New Roman" w:hAnsi="Times New Roman"/>
          <w:bCs/>
          <w:iCs/>
          <w:sz w:val="26"/>
          <w:szCs w:val="26"/>
          <w:lang w:val="uk-UA"/>
        </w:rPr>
        <w:t>товару до установ за адресами, що зазначені у Додатку № 6 «Перелік установ – отримувачів товару»</w:t>
      </w:r>
      <w:r w:rsidR="00BF2C40" w:rsidRPr="007F670B">
        <w:rPr>
          <w:rFonts w:ascii="Times New Roman" w:hAnsi="Times New Roman"/>
          <w:sz w:val="26"/>
          <w:szCs w:val="26"/>
          <w:lang w:val="uk-UA"/>
        </w:rPr>
        <w:t xml:space="preserve"> або передоплата щонайбільше – </w:t>
      </w:r>
      <w:r w:rsidR="00BF2C40">
        <w:rPr>
          <w:rFonts w:ascii="Times New Roman" w:hAnsi="Times New Roman"/>
          <w:sz w:val="26"/>
          <w:szCs w:val="26"/>
          <w:lang w:val="uk-UA"/>
        </w:rPr>
        <w:t>3</w:t>
      </w:r>
      <w:r w:rsidR="00BF2C40" w:rsidRPr="007F670B">
        <w:rPr>
          <w:rFonts w:ascii="Times New Roman" w:hAnsi="Times New Roman"/>
          <w:sz w:val="26"/>
          <w:szCs w:val="26"/>
          <w:lang w:val="uk-UA"/>
        </w:rPr>
        <w:t xml:space="preserve">0 % від  вартості </w:t>
      </w:r>
      <w:r w:rsidR="00BF2C40">
        <w:rPr>
          <w:rFonts w:ascii="Times New Roman" w:hAnsi="Times New Roman"/>
          <w:sz w:val="26"/>
          <w:szCs w:val="26"/>
          <w:lang w:val="uk-UA"/>
        </w:rPr>
        <w:t>товару.</w:t>
      </w:r>
    </w:p>
    <w:p w14:paraId="0BC08A5B"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66084DEC" w14:textId="77777777" w:rsidR="00E3530D" w:rsidRPr="00695875" w:rsidRDefault="00E3530D" w:rsidP="00B65085">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67A23225" w14:textId="0F68851D" w:rsidR="00E3530D" w:rsidRPr="00417D36" w:rsidRDefault="003B52DF" w:rsidP="00B65085">
      <w:pPr>
        <w:pStyle w:val="a3"/>
        <w:widowControl w:val="0"/>
        <w:numPr>
          <w:ilvl w:val="0"/>
          <w:numId w:val="5"/>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71F8080F" w14:textId="77777777" w:rsidR="00E3530D" w:rsidRDefault="00E3530D" w:rsidP="003B52DF">
      <w:pPr>
        <w:pStyle w:val="a3"/>
        <w:tabs>
          <w:tab w:val="left" w:pos="1134"/>
        </w:tabs>
        <w:ind w:left="1211"/>
        <w:jc w:val="both"/>
        <w:rPr>
          <w:rFonts w:ascii="Times New Roman" w:hAnsi="Times New Roman"/>
          <w:b/>
          <w:sz w:val="26"/>
          <w:szCs w:val="26"/>
          <w:lang w:val="uk-UA" w:eastAsia="ru-RU"/>
        </w:rPr>
      </w:pPr>
    </w:p>
    <w:p w14:paraId="72DAE671" w14:textId="535A17B1" w:rsidR="00C64996" w:rsidRPr="00CA0AF7" w:rsidRDefault="00C64996" w:rsidP="00B65085">
      <w:pPr>
        <w:pStyle w:val="a3"/>
        <w:numPr>
          <w:ilvl w:val="0"/>
          <w:numId w:val="1"/>
        </w:numPr>
        <w:tabs>
          <w:tab w:val="left" w:pos="1134"/>
        </w:tabs>
        <w:ind w:hanging="502"/>
        <w:jc w:val="both"/>
        <w:rPr>
          <w:rFonts w:ascii="Times New Roman" w:hAnsi="Times New Roman"/>
          <w:b/>
          <w:sz w:val="26"/>
          <w:szCs w:val="26"/>
          <w:lang w:val="uk-UA" w:eastAsia="ru-RU"/>
        </w:rPr>
      </w:pPr>
      <w:r w:rsidRPr="00CA0AF7">
        <w:rPr>
          <w:rFonts w:ascii="Times New Roman" w:hAnsi="Times New Roman"/>
          <w:b/>
          <w:sz w:val="26"/>
          <w:szCs w:val="26"/>
          <w:lang w:val="uk-UA" w:eastAsia="ru-RU"/>
        </w:rPr>
        <w:t>Тендерна пропозиція обов’язково має включати в себе:</w:t>
      </w:r>
    </w:p>
    <w:p w14:paraId="1A3D0E71" w14:textId="1D9B8851"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Технічну пропозицію:</w:t>
      </w:r>
    </w:p>
    <w:p w14:paraId="796ACDE5" w14:textId="69F99BC1"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документи, </w:t>
      </w:r>
      <w:r w:rsidRPr="003E4459">
        <w:rPr>
          <w:rFonts w:ascii="Times New Roman" w:hAnsi="Times New Roman"/>
          <w:sz w:val="26"/>
          <w:szCs w:val="26"/>
          <w:lang w:val="uk-UA"/>
        </w:rPr>
        <w:t>що підтверджують відповідність уча</w:t>
      </w:r>
      <w:r w:rsidR="00586ADC" w:rsidRPr="003E4459">
        <w:rPr>
          <w:rFonts w:ascii="Times New Roman" w:hAnsi="Times New Roman"/>
          <w:sz w:val="26"/>
          <w:szCs w:val="26"/>
          <w:lang w:val="uk-UA"/>
        </w:rPr>
        <w:t>сника кваліфікаційним критеріям та передбачені</w:t>
      </w:r>
      <w:r w:rsidR="00586ADC" w:rsidRPr="003E4459">
        <w:rPr>
          <w:rFonts w:ascii="Times New Roman" w:hAnsi="Times New Roman"/>
          <w:sz w:val="26"/>
          <w:szCs w:val="26"/>
          <w:lang w:val="uk-UA" w:eastAsia="ru-RU"/>
        </w:rPr>
        <w:t xml:space="preserve"> Додатком № 1 </w:t>
      </w:r>
      <w:r w:rsidR="00586ADC" w:rsidRPr="003E4459">
        <w:rPr>
          <w:rFonts w:ascii="Times New Roman" w:hAnsi="Times New Roman"/>
          <w:sz w:val="26"/>
          <w:szCs w:val="26"/>
          <w:lang w:val="uk-UA"/>
        </w:rPr>
        <w:t>«</w:t>
      </w:r>
      <w:r w:rsidR="00586ADC" w:rsidRPr="003E4459">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09ED77FD" w14:textId="6032FA8D" w:rsidR="003E4459" w:rsidRPr="003E4459" w:rsidRDefault="003E4459" w:rsidP="003E4459">
      <w:pPr>
        <w:pStyle w:val="a3"/>
        <w:numPr>
          <w:ilvl w:val="0"/>
          <w:numId w:val="6"/>
        </w:numPr>
        <w:tabs>
          <w:tab w:val="left" w:pos="1134"/>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заповнений та підписаний Додаток № 8 </w:t>
      </w:r>
      <w:r w:rsidRPr="003E4459">
        <w:rPr>
          <w:rFonts w:ascii="Times New Roman" w:hAnsi="Times New Roman"/>
          <w:sz w:val="26"/>
          <w:szCs w:val="26"/>
          <w:lang w:val="uk-UA"/>
        </w:rPr>
        <w:t>«Таблиця відповідності товару технічним вимогам».</w:t>
      </w:r>
    </w:p>
    <w:p w14:paraId="3A824A75" w14:textId="5E38CDC3" w:rsidR="003B52DF" w:rsidRPr="003E4459" w:rsidRDefault="003B52DF"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rPr>
        <w:t>іншу інформацію і документами, що містять технічний опис предмета закупівлі</w:t>
      </w:r>
      <w:r w:rsidRPr="003E4459">
        <w:rPr>
          <w:rFonts w:ascii="Times New Roman" w:hAnsi="Times New Roman"/>
          <w:sz w:val="26"/>
          <w:szCs w:val="26"/>
          <w:lang w:val="uk-UA" w:eastAsia="ru-RU"/>
        </w:rPr>
        <w:t xml:space="preserve"> та які уча</w:t>
      </w:r>
      <w:r w:rsidR="00586ADC" w:rsidRPr="003E4459">
        <w:rPr>
          <w:rFonts w:ascii="Times New Roman" w:hAnsi="Times New Roman"/>
          <w:sz w:val="26"/>
          <w:szCs w:val="26"/>
          <w:lang w:val="uk-UA" w:eastAsia="ru-RU"/>
        </w:rPr>
        <w:t>сник вважає за необхідне подати</w:t>
      </w:r>
      <w:r w:rsidR="00B36E88" w:rsidRPr="003E4459">
        <w:rPr>
          <w:rFonts w:ascii="Times New Roman" w:hAnsi="Times New Roman"/>
          <w:sz w:val="26"/>
          <w:szCs w:val="26"/>
          <w:lang w:val="uk-UA" w:eastAsia="ru-RU"/>
        </w:rPr>
        <w:t>;</w:t>
      </w:r>
    </w:p>
    <w:p w14:paraId="443A8DB4" w14:textId="33E57A83" w:rsidR="00B34F56" w:rsidRPr="003E4459" w:rsidRDefault="00162B4A" w:rsidP="003E4459">
      <w:pPr>
        <w:pStyle w:val="a3"/>
        <w:numPr>
          <w:ilvl w:val="0"/>
          <w:numId w:val="6"/>
        </w:numPr>
        <w:tabs>
          <w:tab w:val="left" w:pos="993"/>
          <w:tab w:val="left" w:pos="1560"/>
        </w:tabs>
        <w:ind w:left="0" w:firstLine="709"/>
        <w:jc w:val="both"/>
        <w:rPr>
          <w:rFonts w:ascii="Times New Roman" w:hAnsi="Times New Roman"/>
          <w:sz w:val="26"/>
          <w:szCs w:val="26"/>
          <w:lang w:val="uk-UA" w:eastAsia="ru-RU"/>
        </w:rPr>
      </w:pPr>
      <w:r>
        <w:rPr>
          <w:rFonts w:ascii="Times New Roman" w:hAnsi="Times New Roman"/>
          <w:sz w:val="26"/>
          <w:szCs w:val="26"/>
          <w:lang w:val="uk-UA"/>
        </w:rPr>
        <w:t>з</w:t>
      </w:r>
      <w:r w:rsidR="00B34F56" w:rsidRPr="003E4459">
        <w:rPr>
          <w:rFonts w:ascii="Times New Roman" w:hAnsi="Times New Roman"/>
          <w:sz w:val="26"/>
          <w:szCs w:val="26"/>
          <w:lang w:val="uk-UA"/>
        </w:rPr>
        <w:t xml:space="preserve">аповнений та підписаний </w:t>
      </w:r>
      <w:r w:rsidR="008D2EA6" w:rsidRPr="003E4459">
        <w:rPr>
          <w:rFonts w:ascii="Times New Roman" w:hAnsi="Times New Roman"/>
          <w:sz w:val="26"/>
          <w:szCs w:val="26"/>
          <w:lang w:val="uk-UA" w:eastAsia="ru-RU"/>
        </w:rPr>
        <w:t>Додаток № 4 «Декларація конфлікту інтересів учасника тендерної процедури»</w:t>
      </w:r>
      <w:r w:rsidR="008D2EA6" w:rsidRPr="003E4459">
        <w:rPr>
          <w:rFonts w:ascii="Times New Roman" w:hAnsi="Times New Roman"/>
          <w:sz w:val="26"/>
          <w:szCs w:val="26"/>
          <w:lang w:val="uk-UA"/>
        </w:rPr>
        <w:t>;</w:t>
      </w:r>
    </w:p>
    <w:p w14:paraId="4C1412DE" w14:textId="7A446C52" w:rsidR="003B52DF" w:rsidRPr="003E4459" w:rsidRDefault="003B52DF" w:rsidP="003E4459">
      <w:pPr>
        <w:pStyle w:val="a3"/>
        <w:numPr>
          <w:ilvl w:val="0"/>
          <w:numId w:val="3"/>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 xml:space="preserve">Цінову пропозицію: </w:t>
      </w:r>
    </w:p>
    <w:p w14:paraId="5F57B39F" w14:textId="7001A965" w:rsidR="003B52DF" w:rsidRPr="003E4459" w:rsidRDefault="003B52DF" w:rsidP="003E4459">
      <w:pPr>
        <w:pStyle w:val="a3"/>
        <w:numPr>
          <w:ilvl w:val="0"/>
          <w:numId w:val="6"/>
        </w:numPr>
        <w:tabs>
          <w:tab w:val="left" w:pos="993"/>
        </w:tabs>
        <w:ind w:left="0" w:firstLine="709"/>
        <w:jc w:val="both"/>
        <w:rPr>
          <w:rFonts w:ascii="Times New Roman" w:hAnsi="Times New Roman"/>
          <w:sz w:val="26"/>
          <w:szCs w:val="26"/>
          <w:lang w:val="uk-UA" w:eastAsia="ru-RU"/>
        </w:rPr>
      </w:pPr>
      <w:r w:rsidRPr="003E4459">
        <w:rPr>
          <w:rFonts w:ascii="Times New Roman" w:hAnsi="Times New Roman"/>
          <w:sz w:val="26"/>
          <w:szCs w:val="26"/>
          <w:lang w:val="uk-UA" w:eastAsia="ru-RU"/>
        </w:rPr>
        <w:t>заповнений та підписаний Додаток № 3 «Форма цінової пропозиції»</w:t>
      </w:r>
      <w:r w:rsidR="00B34F56" w:rsidRPr="003E4459">
        <w:rPr>
          <w:rFonts w:ascii="Times New Roman" w:hAnsi="Times New Roman"/>
          <w:sz w:val="26"/>
          <w:szCs w:val="26"/>
          <w:lang w:val="uk-UA" w:eastAsia="ru-RU"/>
        </w:rPr>
        <w:t>.</w:t>
      </w:r>
    </w:p>
    <w:p w14:paraId="0ACC697A" w14:textId="77777777" w:rsidR="00B34F56" w:rsidRPr="00692364" w:rsidRDefault="00B34F56" w:rsidP="003E4459">
      <w:pPr>
        <w:pStyle w:val="a3"/>
        <w:tabs>
          <w:tab w:val="left" w:pos="993"/>
        </w:tabs>
        <w:ind w:left="0" w:firstLine="709"/>
        <w:jc w:val="both"/>
        <w:rPr>
          <w:rFonts w:ascii="Times New Roman" w:hAnsi="Times New Roman"/>
          <w:sz w:val="26"/>
          <w:szCs w:val="26"/>
          <w:lang w:val="uk-UA" w:eastAsia="ru-RU"/>
        </w:rPr>
      </w:pPr>
    </w:p>
    <w:p w14:paraId="67ADAFBB" w14:textId="753CD4EC" w:rsidR="00C64996" w:rsidRPr="00652253" w:rsidRDefault="00C64996" w:rsidP="00B65085">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8D3B88">
        <w:rPr>
          <w:rFonts w:ascii="Times New Roman" w:hAnsi="Times New Roman"/>
          <w:sz w:val="26"/>
          <w:szCs w:val="26"/>
          <w:lang w:val="uk-UA"/>
        </w:rPr>
        <w:t>голов</w:t>
      </w:r>
      <w:r w:rsidR="003B52DF" w:rsidRPr="002220FE">
        <w:rPr>
          <w:rFonts w:ascii="Times New Roman" w:hAnsi="Times New Roman"/>
          <w:sz w:val="26"/>
          <w:szCs w:val="26"/>
          <w:lang w:val="uk-UA"/>
        </w:rPr>
        <w:t xml:space="preserve">ного </w:t>
      </w:r>
      <w:r w:rsidR="003B52DF" w:rsidRPr="002220FE">
        <w:rPr>
          <w:rFonts w:ascii="Times New Roman" w:hAnsi="Times New Roman"/>
          <w:sz w:val="26"/>
          <w:szCs w:val="26"/>
          <w:lang w:val="uk-UA" w:eastAsia="ru-RU"/>
        </w:rPr>
        <w:t>фахівця відділу закупівель та постачань</w:t>
      </w:r>
      <w:r w:rsidR="003B52DF" w:rsidRPr="00652253">
        <w:rPr>
          <w:rFonts w:ascii="Times New Roman" w:hAnsi="Times New Roman"/>
          <w:sz w:val="26"/>
          <w:szCs w:val="26"/>
          <w:lang w:val="uk-UA" w:eastAsia="ru-RU"/>
        </w:rPr>
        <w:t xml:space="preserve"> Клєвцової Вікторії, за телефоном: </w:t>
      </w:r>
      <w:r w:rsidR="003B52DF" w:rsidRPr="00652253">
        <w:rPr>
          <w:rFonts w:ascii="Times New Roman" w:hAnsi="Times New Roman"/>
          <w:sz w:val="26"/>
          <w:szCs w:val="26"/>
          <w:lang w:val="uk-UA"/>
        </w:rPr>
        <w:t xml:space="preserve"> (</w:t>
      </w:r>
      <w:hyperlink r:id="rId10" w:history="1">
        <w:r w:rsidR="003B52DF" w:rsidRPr="00652253">
          <w:rPr>
            <w:rStyle w:val="a7"/>
            <w:rFonts w:ascii="Times New Roman" w:hAnsi="Times New Roman"/>
            <w:sz w:val="26"/>
            <w:szCs w:val="26"/>
            <w:lang w:val="uk-UA"/>
          </w:rPr>
          <w:t>050) 508-62-46</w:t>
        </w:r>
      </w:hyperlink>
      <w:r w:rsidR="003B52DF" w:rsidRPr="00652253">
        <w:rPr>
          <w:rFonts w:ascii="Times New Roman" w:hAnsi="Times New Roman"/>
          <w:sz w:val="26"/>
          <w:szCs w:val="26"/>
          <w:lang w:val="uk-UA" w:eastAsia="ru-RU"/>
        </w:rPr>
        <w:t>, 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hyperlink r:id="rId11" w:history="1">
        <w:r w:rsidR="003B52DF" w:rsidRPr="002220FE">
          <w:rPr>
            <w:rStyle w:val="a7"/>
            <w:rFonts w:ascii="Times New Roman" w:hAnsi="Times New Roman"/>
            <w:sz w:val="26"/>
            <w:szCs w:val="26"/>
            <w:shd w:val="clear" w:color="auto" w:fill="FFFFFF"/>
          </w:rPr>
          <w:t>v</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klevtsova</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phc</w:t>
        </w:r>
        <w:r w:rsidR="003B52DF" w:rsidRPr="00652253">
          <w:rPr>
            <w:rStyle w:val="a7"/>
            <w:rFonts w:ascii="Times New Roman" w:hAnsi="Times New Roman"/>
            <w:sz w:val="26"/>
            <w:szCs w:val="26"/>
            <w:shd w:val="clear" w:color="auto" w:fill="FFFFFF"/>
            <w:lang w:val="uk-UA"/>
          </w:rPr>
          <w:t>.</w:t>
        </w:r>
        <w:r w:rsidR="003B52DF" w:rsidRPr="002220FE">
          <w:rPr>
            <w:rStyle w:val="a7"/>
            <w:rFonts w:ascii="Times New Roman" w:hAnsi="Times New Roman"/>
            <w:sz w:val="26"/>
            <w:szCs w:val="26"/>
            <w:shd w:val="clear" w:color="auto" w:fill="FFFFFF"/>
          </w:rPr>
          <w:t>org</w:t>
        </w:r>
        <w:r w:rsidR="003B52DF" w:rsidRPr="00652253">
          <w:rPr>
            <w:rStyle w:val="a7"/>
            <w:rFonts w:ascii="Times New Roman" w:hAnsi="Times New Roman"/>
            <w:sz w:val="26"/>
            <w:szCs w:val="26"/>
            <w:shd w:val="clear" w:color="auto" w:fill="FFFFFF"/>
            <w:lang w:val="uk-UA"/>
          </w:rPr>
          <w:t>.</w:t>
        </w:r>
        <w:proofErr w:type="spellStart"/>
        <w:r w:rsidR="003B52DF" w:rsidRPr="002220FE">
          <w:rPr>
            <w:rStyle w:val="a7"/>
            <w:rFonts w:ascii="Times New Roman" w:hAnsi="Times New Roman"/>
            <w:sz w:val="26"/>
            <w:szCs w:val="26"/>
            <w:shd w:val="clear" w:color="auto" w:fill="FFFFFF"/>
          </w:rPr>
          <w:t>ua</w:t>
        </w:r>
        <w:proofErr w:type="spellEnd"/>
      </w:hyperlink>
      <w:r w:rsidRPr="00652253">
        <w:rPr>
          <w:rFonts w:ascii="Times New Roman" w:hAnsi="Times New Roman"/>
          <w:iCs/>
          <w:sz w:val="26"/>
          <w:szCs w:val="26"/>
          <w:lang w:val="uk-UA"/>
        </w:rPr>
        <w:t xml:space="preserve">. </w:t>
      </w:r>
    </w:p>
    <w:p w14:paraId="178F08C1" w14:textId="74BBE894" w:rsidR="0011478C" w:rsidRDefault="0011478C" w:rsidP="0011478C">
      <w:pPr>
        <w:pStyle w:val="a3"/>
        <w:tabs>
          <w:tab w:val="left" w:pos="1134"/>
        </w:tabs>
        <w:ind w:left="709"/>
        <w:jc w:val="both"/>
        <w:rPr>
          <w:rFonts w:ascii="Times New Roman" w:hAnsi="Times New Roman"/>
          <w:sz w:val="26"/>
          <w:szCs w:val="26"/>
          <w:lang w:val="uk-UA" w:eastAsia="ru-RU"/>
        </w:rPr>
      </w:pPr>
    </w:p>
    <w:p w14:paraId="0A71ED20" w14:textId="654F820B" w:rsidR="00586ADC" w:rsidRPr="00652253" w:rsidRDefault="00586ADC" w:rsidP="00B65085">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DAA72F3" w14:textId="77777777" w:rsidR="003E4459"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1 </w:t>
      </w:r>
      <w:r w:rsidRPr="00162B4A">
        <w:rPr>
          <w:rFonts w:ascii="Times New Roman" w:hAnsi="Times New Roman"/>
          <w:sz w:val="26"/>
          <w:szCs w:val="26"/>
          <w:lang w:val="uk-UA"/>
        </w:rPr>
        <w:t>«</w:t>
      </w:r>
      <w:r w:rsidRPr="00162B4A">
        <w:rPr>
          <w:rFonts w:ascii="Times New Roman" w:eastAsia="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r w:rsidRPr="00162B4A">
        <w:rPr>
          <w:rFonts w:ascii="Times New Roman" w:hAnsi="Times New Roman"/>
          <w:color w:val="000000"/>
          <w:sz w:val="26"/>
          <w:szCs w:val="26"/>
          <w:lang w:val="uk-UA"/>
        </w:rPr>
        <w:t>»;</w:t>
      </w:r>
    </w:p>
    <w:p w14:paraId="110166B0" w14:textId="3BEC9204" w:rsidR="00586ADC" w:rsidRPr="00162B4A" w:rsidRDefault="00586ADC" w:rsidP="003E4459">
      <w:pPr>
        <w:pStyle w:val="a3"/>
        <w:numPr>
          <w:ilvl w:val="0"/>
          <w:numId w:val="21"/>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2</w:t>
      </w:r>
      <w:r w:rsidRPr="00162B4A">
        <w:rPr>
          <w:rFonts w:ascii="Times New Roman" w:hAnsi="Times New Roman"/>
          <w:b/>
          <w:sz w:val="26"/>
          <w:szCs w:val="26"/>
          <w:lang w:val="uk-UA"/>
        </w:rPr>
        <w:t xml:space="preserve"> </w:t>
      </w:r>
      <w:r w:rsidRPr="00162B4A">
        <w:rPr>
          <w:rFonts w:ascii="Times New Roman" w:hAnsi="Times New Roman"/>
          <w:sz w:val="26"/>
          <w:szCs w:val="26"/>
          <w:lang w:val="uk-UA"/>
        </w:rPr>
        <w:t>«Технічн</w:t>
      </w:r>
      <w:r w:rsidR="003E4459" w:rsidRPr="00162B4A">
        <w:rPr>
          <w:rFonts w:ascii="Times New Roman" w:hAnsi="Times New Roman"/>
          <w:sz w:val="26"/>
          <w:szCs w:val="26"/>
          <w:lang w:val="uk-UA"/>
        </w:rPr>
        <w:t>і вимоги до товару»</w:t>
      </w:r>
      <w:r w:rsidRPr="00162B4A">
        <w:rPr>
          <w:rFonts w:ascii="Times New Roman" w:hAnsi="Times New Roman"/>
          <w:bCs/>
          <w:sz w:val="26"/>
          <w:szCs w:val="26"/>
          <w:lang w:val="uk-UA"/>
        </w:rPr>
        <w:t>;</w:t>
      </w:r>
    </w:p>
    <w:p w14:paraId="7EA14D84" w14:textId="0D27C0EF" w:rsidR="00586ADC" w:rsidRPr="00162B4A" w:rsidRDefault="00586AD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Додаток № 3 «Форма цінової пропозиції»;</w:t>
      </w:r>
    </w:p>
    <w:p w14:paraId="27F2C416" w14:textId="40318E94" w:rsidR="0011478C" w:rsidRPr="00162B4A" w:rsidRDefault="0011478C"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w:t>
      </w:r>
      <w:r w:rsidR="001E4D5E" w:rsidRPr="00162B4A">
        <w:rPr>
          <w:rFonts w:ascii="Times New Roman" w:hAnsi="Times New Roman"/>
          <w:sz w:val="26"/>
          <w:szCs w:val="26"/>
          <w:lang w:val="uk-UA" w:eastAsia="ru-RU"/>
        </w:rPr>
        <w:t xml:space="preserve">№ </w:t>
      </w:r>
      <w:r w:rsidR="00894E7C" w:rsidRPr="00162B4A">
        <w:rPr>
          <w:rFonts w:ascii="Times New Roman" w:hAnsi="Times New Roman"/>
          <w:sz w:val="26"/>
          <w:szCs w:val="26"/>
          <w:lang w:val="uk-UA" w:eastAsia="ru-RU"/>
        </w:rPr>
        <w:t>4</w:t>
      </w:r>
      <w:r w:rsidR="001E4D5E" w:rsidRPr="00162B4A">
        <w:rPr>
          <w:rFonts w:ascii="Times New Roman" w:hAnsi="Times New Roman"/>
          <w:sz w:val="26"/>
          <w:szCs w:val="26"/>
          <w:lang w:val="uk-UA" w:eastAsia="ru-RU"/>
        </w:rPr>
        <w:t xml:space="preserve"> </w:t>
      </w:r>
      <w:r w:rsidRPr="00162B4A">
        <w:rPr>
          <w:rFonts w:ascii="Times New Roman" w:hAnsi="Times New Roman"/>
          <w:sz w:val="26"/>
          <w:szCs w:val="26"/>
          <w:lang w:val="uk-UA" w:eastAsia="ru-RU"/>
        </w:rPr>
        <w:t>«Декларація конфлікту інтересів учасника тендерної процедури»</w:t>
      </w:r>
      <w:r w:rsidR="009C0456" w:rsidRPr="00162B4A">
        <w:rPr>
          <w:rFonts w:ascii="Times New Roman" w:hAnsi="Times New Roman"/>
          <w:sz w:val="26"/>
          <w:szCs w:val="26"/>
          <w:lang w:val="uk-UA" w:eastAsia="ru-RU"/>
        </w:rPr>
        <w:t>;</w:t>
      </w:r>
    </w:p>
    <w:p w14:paraId="5070714C" w14:textId="4837992F" w:rsidR="00586ADC" w:rsidRPr="00162B4A" w:rsidRDefault="001E4D5E" w:rsidP="003E4459">
      <w:pPr>
        <w:pStyle w:val="a3"/>
        <w:numPr>
          <w:ilvl w:val="0"/>
          <w:numId w:val="3"/>
        </w:numPr>
        <w:tabs>
          <w:tab w:val="left" w:pos="1276"/>
        </w:tabs>
        <w:ind w:left="1134" w:hanging="425"/>
        <w:jc w:val="both"/>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w:t>
      </w:r>
      <w:r w:rsidR="00894E7C" w:rsidRPr="00162B4A">
        <w:rPr>
          <w:rFonts w:ascii="Times New Roman" w:hAnsi="Times New Roman"/>
          <w:sz w:val="26"/>
          <w:szCs w:val="26"/>
          <w:lang w:val="uk-UA" w:eastAsia="ru-RU"/>
        </w:rPr>
        <w:t>5</w:t>
      </w:r>
      <w:r w:rsidR="00586ADC" w:rsidRPr="00162B4A">
        <w:rPr>
          <w:rFonts w:ascii="Times New Roman" w:hAnsi="Times New Roman"/>
          <w:sz w:val="26"/>
          <w:szCs w:val="26"/>
          <w:lang w:val="uk-UA" w:eastAsia="ru-RU"/>
        </w:rPr>
        <w:t xml:space="preserve"> </w:t>
      </w:r>
      <w:r w:rsidR="0011478C" w:rsidRPr="00162B4A">
        <w:rPr>
          <w:rFonts w:ascii="Times New Roman" w:hAnsi="Times New Roman"/>
          <w:sz w:val="26"/>
          <w:szCs w:val="26"/>
          <w:lang w:val="uk-UA" w:eastAsia="ru-RU"/>
        </w:rPr>
        <w:t>«Кодекс поведінки постачальників»</w:t>
      </w:r>
      <w:r w:rsidR="009C0456" w:rsidRPr="00162B4A">
        <w:rPr>
          <w:rFonts w:ascii="Times New Roman" w:hAnsi="Times New Roman"/>
          <w:sz w:val="26"/>
          <w:szCs w:val="26"/>
          <w:lang w:val="uk-UA" w:eastAsia="ru-RU"/>
        </w:rPr>
        <w:t>;</w:t>
      </w:r>
    </w:p>
    <w:p w14:paraId="39756AF5" w14:textId="0C9D1327" w:rsidR="009C0456" w:rsidRPr="00162B4A" w:rsidRDefault="009C0456"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Додаток № 6 «Перелік установ – отримувачів товару»</w:t>
      </w:r>
      <w:r w:rsidR="00850707" w:rsidRPr="00162B4A">
        <w:rPr>
          <w:rFonts w:ascii="Times New Roman" w:hAnsi="Times New Roman"/>
          <w:sz w:val="26"/>
          <w:szCs w:val="26"/>
          <w:lang w:val="uk-UA" w:eastAsia="ru-RU"/>
        </w:rPr>
        <w:t>;</w:t>
      </w:r>
    </w:p>
    <w:p w14:paraId="3B2BC977" w14:textId="687D0FC3" w:rsidR="003E4459" w:rsidRPr="00162B4A" w:rsidRDefault="00850707"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Додаток № 7 «Технічні вимоги до наклейок та нанесення зображень»</w:t>
      </w:r>
      <w:r w:rsidR="003E4459" w:rsidRPr="00162B4A">
        <w:rPr>
          <w:rFonts w:ascii="Times New Roman" w:hAnsi="Times New Roman"/>
          <w:sz w:val="26"/>
          <w:szCs w:val="26"/>
          <w:lang w:val="uk-UA" w:eastAsia="ru-RU"/>
        </w:rPr>
        <w:t>;</w:t>
      </w:r>
    </w:p>
    <w:p w14:paraId="32652EDB" w14:textId="54F68A6A" w:rsidR="003E4459" w:rsidRPr="00162B4A" w:rsidRDefault="003E4459" w:rsidP="003E4459">
      <w:pPr>
        <w:pStyle w:val="a3"/>
        <w:numPr>
          <w:ilvl w:val="0"/>
          <w:numId w:val="3"/>
        </w:numPr>
        <w:tabs>
          <w:tab w:val="left" w:pos="1276"/>
        </w:tabs>
        <w:ind w:left="1134" w:hanging="425"/>
        <w:rPr>
          <w:rFonts w:ascii="Times New Roman" w:hAnsi="Times New Roman"/>
          <w:sz w:val="26"/>
          <w:szCs w:val="26"/>
          <w:lang w:val="uk-UA" w:eastAsia="ru-RU"/>
        </w:rPr>
      </w:pPr>
      <w:r w:rsidRPr="00162B4A">
        <w:rPr>
          <w:rFonts w:ascii="Times New Roman" w:hAnsi="Times New Roman"/>
          <w:sz w:val="26"/>
          <w:szCs w:val="26"/>
          <w:lang w:val="uk-UA" w:eastAsia="ru-RU"/>
        </w:rPr>
        <w:t xml:space="preserve">Додаток № 8 </w:t>
      </w:r>
      <w:r w:rsidRPr="00162B4A">
        <w:rPr>
          <w:rFonts w:ascii="Times New Roman" w:hAnsi="Times New Roman"/>
          <w:sz w:val="26"/>
          <w:szCs w:val="26"/>
          <w:lang w:val="uk-UA"/>
        </w:rPr>
        <w:t>«Таблиця відповідності товару технічним вимогам».</w:t>
      </w:r>
    </w:p>
    <w:p w14:paraId="3B429366" w14:textId="77777777" w:rsidR="008D552D" w:rsidRPr="00162B4A" w:rsidRDefault="008D552D" w:rsidP="0011478C">
      <w:pPr>
        <w:tabs>
          <w:tab w:val="left" w:pos="1134"/>
        </w:tabs>
        <w:spacing w:after="0" w:line="240" w:lineRule="auto"/>
        <w:jc w:val="center"/>
        <w:rPr>
          <w:rFonts w:ascii="Times New Roman" w:hAnsi="Times New Roman"/>
          <w:b/>
          <w:bCs/>
          <w:caps/>
          <w:sz w:val="26"/>
          <w:szCs w:val="26"/>
        </w:rPr>
      </w:pPr>
    </w:p>
    <w:p w14:paraId="3F5828F4"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2FCF0686"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3A076C3" w14:textId="5F66899A" w:rsidR="00B23FC8" w:rsidRPr="00990C4A" w:rsidRDefault="00B23FC8" w:rsidP="00B23FC8">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990C4A">
        <w:rPr>
          <w:rFonts w:ascii="Times New Roman" w:eastAsia="Times New Roman" w:hAnsi="Times New Roman"/>
          <w:sz w:val="26"/>
          <w:szCs w:val="26"/>
          <w:lang w:val="uk-UA" w:eastAsia="ru-RU"/>
        </w:rPr>
        <w:lastRenderedPageBreak/>
        <w:t>Надані копії документів мають бути розбірливими та якісними.</w:t>
      </w:r>
      <w:r w:rsidRPr="00B23FC8">
        <w:rPr>
          <w:rFonts w:ascii="Times New Roman" w:hAnsi="Times New Roman"/>
          <w:sz w:val="26"/>
          <w:szCs w:val="26"/>
          <w:lang w:val="uk-UA"/>
        </w:rPr>
        <w:t xml:space="preserve"> </w:t>
      </w:r>
      <w:r w:rsidRPr="00990C4A">
        <w:rPr>
          <w:rFonts w:ascii="Times New Roman" w:hAnsi="Times New Roman"/>
          <w:sz w:val="26"/>
          <w:szCs w:val="26"/>
          <w:lang w:val="uk-UA"/>
        </w:rPr>
        <w:t>Усі документи, що готуються Учасником, викладаються українською мовою.</w:t>
      </w:r>
    </w:p>
    <w:p w14:paraId="328AA154" w14:textId="77777777" w:rsidR="003B52DF" w:rsidRPr="007E63A8"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Тендерна пропозиція повинна складатись з двох частин (технічна пропозиція та цінова пропозиція) і повинна бути подана в двох окремо запечатаних конвертах.</w:t>
      </w:r>
    </w:p>
    <w:p w14:paraId="0B5BE258" w14:textId="11C28DBA" w:rsidR="003B52DF" w:rsidRPr="0017233C"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7E63A8">
        <w:rPr>
          <w:rFonts w:ascii="Times New Roman" w:hAnsi="Times New Roman"/>
          <w:sz w:val="26"/>
          <w:szCs w:val="26"/>
          <w:lang w:val="uk-UA" w:eastAsia="ru-RU"/>
        </w:rPr>
        <w:t>Конверт з технічною пропозицією повинен містити надпис:</w:t>
      </w:r>
      <w:r w:rsidR="00162B4A">
        <w:rPr>
          <w:rFonts w:ascii="Times New Roman" w:hAnsi="Times New Roman"/>
          <w:sz w:val="26"/>
          <w:szCs w:val="26"/>
          <w:lang w:val="uk-UA" w:eastAsia="ru-RU"/>
        </w:rPr>
        <w:t xml:space="preserve"> </w:t>
      </w:r>
      <w:r w:rsidR="00162B4A" w:rsidRPr="002A3A48">
        <w:rPr>
          <w:rFonts w:ascii="Times New Roman" w:hAnsi="Times New Roman"/>
          <w:sz w:val="26"/>
          <w:szCs w:val="26"/>
          <w:lang w:val="uk-UA" w:eastAsia="ru-RU"/>
        </w:rPr>
        <w:t>«</w:t>
      </w:r>
      <w:r w:rsidR="00162B4A">
        <w:rPr>
          <w:rFonts w:ascii="Times New Roman" w:hAnsi="Times New Roman"/>
          <w:sz w:val="26"/>
          <w:szCs w:val="26"/>
          <w:lang w:val="uk-UA" w:eastAsia="ru-RU"/>
        </w:rPr>
        <w:t xml:space="preserve">ТЕХНІЧНА </w:t>
      </w:r>
      <w:r w:rsidR="00162B4A" w:rsidRPr="002A3A48">
        <w:rPr>
          <w:rFonts w:ascii="Times New Roman" w:hAnsi="Times New Roman"/>
          <w:sz w:val="26"/>
          <w:szCs w:val="26"/>
          <w:lang w:val="uk-UA" w:eastAsia="ru-RU"/>
        </w:rPr>
        <w:t>ПРОПОЗИЦІЯ</w:t>
      </w:r>
      <w:r w:rsidR="00162B4A">
        <w:rPr>
          <w:rFonts w:ascii="Times New Roman" w:hAnsi="Times New Roman"/>
          <w:sz w:val="26"/>
          <w:szCs w:val="26"/>
          <w:lang w:val="uk-UA" w:eastAsia="ru-RU"/>
        </w:rPr>
        <w:t xml:space="preserve"> на закупівлю</w:t>
      </w:r>
      <w:r w:rsidR="00162B4A" w:rsidRPr="007E63A8">
        <w:rPr>
          <w:rFonts w:ascii="Times New Roman" w:hAnsi="Times New Roman"/>
          <w:sz w:val="26"/>
          <w:szCs w:val="26"/>
          <w:lang w:val="uk-UA" w:eastAsia="ru-RU"/>
        </w:rPr>
        <w:t xml:space="preserve"> </w:t>
      </w:r>
      <w:r w:rsidRPr="007E63A8">
        <w:rPr>
          <w:rFonts w:ascii="Times New Roman" w:hAnsi="Times New Roman"/>
          <w:sz w:val="26"/>
          <w:szCs w:val="26"/>
          <w:lang w:val="uk-UA" w:eastAsia="ru-RU"/>
        </w:rPr>
        <w:t>«</w:t>
      </w:r>
      <w:r w:rsidR="007627DD" w:rsidRPr="007627DD">
        <w:rPr>
          <w:rFonts w:ascii="Times New Roman" w:hAnsi="Times New Roman"/>
          <w:b/>
          <w:bCs/>
          <w:sz w:val="26"/>
          <w:szCs w:val="26"/>
          <w:lang w:val="ru-RU"/>
        </w:rPr>
        <w:t xml:space="preserve">ДК 021:2015 - 30210000-4 - </w:t>
      </w:r>
      <w:proofErr w:type="spellStart"/>
      <w:r w:rsidR="007627DD" w:rsidRPr="007627DD">
        <w:rPr>
          <w:rFonts w:ascii="Times New Roman" w:hAnsi="Times New Roman"/>
          <w:b/>
          <w:bCs/>
          <w:sz w:val="26"/>
          <w:szCs w:val="26"/>
          <w:lang w:val="ru-RU"/>
        </w:rPr>
        <w:t>Машини</w:t>
      </w:r>
      <w:proofErr w:type="spellEnd"/>
      <w:r w:rsidR="007627DD" w:rsidRPr="007627DD">
        <w:rPr>
          <w:rFonts w:ascii="Times New Roman" w:hAnsi="Times New Roman"/>
          <w:b/>
          <w:bCs/>
          <w:sz w:val="26"/>
          <w:szCs w:val="26"/>
          <w:lang w:val="ru-RU"/>
        </w:rPr>
        <w:t xml:space="preserve"> для </w:t>
      </w:r>
      <w:proofErr w:type="spellStart"/>
      <w:r w:rsidR="007627DD" w:rsidRPr="007627DD">
        <w:rPr>
          <w:rFonts w:ascii="Times New Roman" w:hAnsi="Times New Roman"/>
          <w:b/>
          <w:bCs/>
          <w:sz w:val="26"/>
          <w:szCs w:val="26"/>
          <w:lang w:val="ru-RU"/>
        </w:rPr>
        <w:t>обробки</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даних</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апаратна</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частина</w:t>
      </w:r>
      <w:proofErr w:type="spellEnd"/>
      <w:r w:rsidR="007627DD" w:rsidRPr="007627DD">
        <w:rPr>
          <w:rFonts w:ascii="Times New Roman" w:hAnsi="Times New Roman"/>
          <w:b/>
          <w:bCs/>
          <w:sz w:val="26"/>
          <w:szCs w:val="26"/>
          <w:lang w:val="ru-RU"/>
        </w:rPr>
        <w:t>) (</w:t>
      </w:r>
      <w:proofErr w:type="spellStart"/>
      <w:r w:rsidR="007627DD" w:rsidRPr="007627DD">
        <w:rPr>
          <w:rFonts w:ascii="Times New Roman" w:hAnsi="Times New Roman"/>
          <w:b/>
          <w:bCs/>
          <w:sz w:val="26"/>
          <w:szCs w:val="26"/>
          <w:lang w:val="ru-RU"/>
        </w:rPr>
        <w:t>Планшетні</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комп’ютери</w:t>
      </w:r>
      <w:proofErr w:type="spellEnd"/>
      <w:r w:rsidR="007627DD" w:rsidRPr="007627DD">
        <w:rPr>
          <w:rFonts w:ascii="Times New Roman" w:hAnsi="Times New Roman"/>
          <w:b/>
          <w:bCs/>
          <w:sz w:val="26"/>
          <w:szCs w:val="26"/>
          <w:lang w:val="ru-RU"/>
        </w:rPr>
        <w:t xml:space="preserve"> для </w:t>
      </w:r>
      <w:proofErr w:type="spellStart"/>
      <w:r w:rsidR="007627DD" w:rsidRPr="007627DD">
        <w:rPr>
          <w:rFonts w:ascii="Times New Roman" w:hAnsi="Times New Roman"/>
          <w:b/>
          <w:bCs/>
          <w:sz w:val="26"/>
          <w:szCs w:val="26"/>
          <w:lang w:val="ru-RU"/>
        </w:rPr>
        <w:t>відео</w:t>
      </w:r>
      <w:proofErr w:type="spellEnd"/>
      <w:r w:rsidR="007627DD" w:rsidRPr="007627DD">
        <w:rPr>
          <w:rFonts w:ascii="Times New Roman" w:hAnsi="Times New Roman"/>
          <w:b/>
          <w:bCs/>
          <w:sz w:val="26"/>
          <w:szCs w:val="26"/>
          <w:lang w:val="ru-RU"/>
        </w:rPr>
        <w:t>-ДОТ)</w:t>
      </w:r>
      <w:r w:rsidR="007627DD">
        <w:rPr>
          <w:rFonts w:ascii="Times New Roman" w:hAnsi="Times New Roman"/>
          <w:b/>
          <w:bCs/>
          <w:sz w:val="26"/>
          <w:szCs w:val="26"/>
          <w:lang w:val="ru-RU"/>
        </w:rPr>
        <w:t xml:space="preserve"> </w:t>
      </w:r>
      <w:r w:rsidRPr="006863B2">
        <w:rPr>
          <w:rFonts w:ascii="Times New Roman" w:hAnsi="Times New Roman"/>
          <w:sz w:val="26"/>
          <w:szCs w:val="26"/>
          <w:lang w:val="uk-UA"/>
        </w:rPr>
        <w:t>в рамках про</w:t>
      </w:r>
      <w:r w:rsidR="00D36CA8">
        <w:rPr>
          <w:rFonts w:ascii="Times New Roman" w:hAnsi="Times New Roman"/>
          <w:sz w:val="26"/>
          <w:szCs w:val="26"/>
          <w:lang w:val="uk-UA"/>
        </w:rPr>
        <w:t>грами</w:t>
      </w:r>
      <w:r w:rsidRPr="006863B2">
        <w:rPr>
          <w:rFonts w:ascii="Times New Roman" w:hAnsi="Times New Roman"/>
          <w:sz w:val="26"/>
          <w:szCs w:val="26"/>
          <w:lang w:val="uk-UA"/>
        </w:rPr>
        <w:t xml:space="preserve"> Глобального фонду </w:t>
      </w:r>
      <w:r w:rsidRPr="007E63A8">
        <w:rPr>
          <w:rFonts w:ascii="Times New Roman" w:hAnsi="Times New Roman"/>
          <w:sz w:val="26"/>
          <w:szCs w:val="26"/>
          <w:lang w:val="uk-UA"/>
        </w:rPr>
        <w:t xml:space="preserve">за </w:t>
      </w:r>
      <w:proofErr w:type="spellStart"/>
      <w:r w:rsidRPr="007E63A8">
        <w:rPr>
          <w:rFonts w:ascii="Times New Roman" w:hAnsi="Times New Roman"/>
          <w:sz w:val="26"/>
          <w:szCs w:val="26"/>
          <w:lang w:val="uk-UA"/>
        </w:rPr>
        <w:t>адресою</w:t>
      </w:r>
      <w:proofErr w:type="spellEnd"/>
      <w:r w:rsidRPr="007E63A8">
        <w:rPr>
          <w:rFonts w:ascii="Times New Roman" w:hAnsi="Times New Roman"/>
          <w:sz w:val="26"/>
          <w:szCs w:val="26"/>
          <w:lang w:val="uk-UA"/>
        </w:rPr>
        <w:t xml:space="preserve"> 04071, м. Київ, вул. Ярославська, 41</w:t>
      </w:r>
      <w:r w:rsidRPr="007E63A8">
        <w:rPr>
          <w:rFonts w:ascii="Times New Roman" w:hAnsi="Times New Roman"/>
          <w:bCs/>
          <w:sz w:val="26"/>
          <w:szCs w:val="26"/>
          <w:lang w:val="uk-UA" w:eastAsia="ru-RU"/>
        </w:rPr>
        <w:t>»</w:t>
      </w:r>
      <w:r w:rsidRPr="007E63A8">
        <w:rPr>
          <w:rFonts w:ascii="Times New Roman" w:hAnsi="Times New Roman"/>
          <w:sz w:val="26"/>
          <w:szCs w:val="26"/>
          <w:lang w:val="uk-UA" w:eastAsia="ru-RU"/>
        </w:rPr>
        <w:t xml:space="preserve"> </w:t>
      </w:r>
      <w:r w:rsidRPr="007E63A8">
        <w:rPr>
          <w:rFonts w:ascii="Times New Roman" w:hAnsi="Times New Roman"/>
          <w:b/>
          <w:sz w:val="26"/>
          <w:szCs w:val="26"/>
          <w:lang w:val="uk-UA"/>
        </w:rPr>
        <w:t xml:space="preserve">«НЕ </w:t>
      </w:r>
      <w:r w:rsidRPr="0017233C">
        <w:rPr>
          <w:rFonts w:ascii="Times New Roman" w:hAnsi="Times New Roman"/>
          <w:b/>
          <w:sz w:val="26"/>
          <w:szCs w:val="26"/>
          <w:lang w:val="uk-UA"/>
        </w:rPr>
        <w:t>РОЗКРИВАТИ ДО 14:00, «</w:t>
      </w:r>
      <w:r w:rsidR="00386CC0">
        <w:rPr>
          <w:rFonts w:ascii="Times New Roman" w:hAnsi="Times New Roman"/>
          <w:b/>
          <w:sz w:val="26"/>
          <w:szCs w:val="26"/>
          <w:lang w:val="uk-UA"/>
        </w:rPr>
        <w:t>10</w:t>
      </w:r>
      <w:r w:rsidRPr="0017233C">
        <w:rPr>
          <w:rFonts w:ascii="Times New Roman" w:hAnsi="Times New Roman"/>
          <w:b/>
          <w:sz w:val="26"/>
          <w:szCs w:val="26"/>
          <w:lang w:val="uk-UA" w:eastAsia="ru-RU"/>
        </w:rPr>
        <w:t xml:space="preserve">» </w:t>
      </w:r>
      <w:r w:rsidR="00386CC0">
        <w:rPr>
          <w:rFonts w:ascii="Times New Roman" w:hAnsi="Times New Roman"/>
          <w:b/>
          <w:sz w:val="26"/>
          <w:szCs w:val="26"/>
          <w:lang w:val="uk-UA" w:eastAsia="ru-RU"/>
        </w:rPr>
        <w:t>берез</w:t>
      </w:r>
      <w:r w:rsidR="00955E08" w:rsidRPr="0017233C">
        <w:rPr>
          <w:rFonts w:ascii="Times New Roman" w:hAnsi="Times New Roman"/>
          <w:b/>
          <w:sz w:val="26"/>
          <w:szCs w:val="26"/>
          <w:lang w:val="uk-UA" w:eastAsia="ru-RU"/>
        </w:rPr>
        <w:t>ня</w:t>
      </w:r>
      <w:r w:rsidRPr="0017233C">
        <w:rPr>
          <w:rFonts w:ascii="Times New Roman" w:hAnsi="Times New Roman"/>
          <w:b/>
          <w:sz w:val="26"/>
          <w:szCs w:val="26"/>
          <w:lang w:val="uk-UA" w:eastAsia="ru-RU"/>
        </w:rPr>
        <w:t xml:space="preserve"> 20</w:t>
      </w:r>
      <w:r w:rsidR="008D3B88" w:rsidRPr="0017233C">
        <w:rPr>
          <w:rFonts w:ascii="Times New Roman" w:hAnsi="Times New Roman"/>
          <w:b/>
          <w:sz w:val="26"/>
          <w:szCs w:val="26"/>
          <w:lang w:val="uk-UA" w:eastAsia="ru-RU"/>
        </w:rPr>
        <w:t>2</w:t>
      </w:r>
      <w:r w:rsidR="00386CC0">
        <w:rPr>
          <w:rFonts w:ascii="Times New Roman" w:hAnsi="Times New Roman"/>
          <w:b/>
          <w:sz w:val="26"/>
          <w:szCs w:val="26"/>
          <w:lang w:val="uk-UA" w:eastAsia="ru-RU"/>
        </w:rPr>
        <w:t>2</w:t>
      </w:r>
      <w:r w:rsidRPr="0017233C">
        <w:rPr>
          <w:rFonts w:ascii="Times New Roman" w:hAnsi="Times New Roman"/>
          <w:b/>
          <w:sz w:val="26"/>
          <w:szCs w:val="26"/>
          <w:lang w:val="uk-UA" w:eastAsia="ru-RU"/>
        </w:rPr>
        <w:t xml:space="preserve"> року</w:t>
      </w:r>
      <w:r w:rsidRPr="0017233C">
        <w:rPr>
          <w:rFonts w:ascii="Times New Roman" w:hAnsi="Times New Roman"/>
          <w:b/>
          <w:sz w:val="26"/>
          <w:szCs w:val="26"/>
          <w:lang w:val="uk-UA"/>
        </w:rPr>
        <w:t>»,</w:t>
      </w:r>
      <w:r w:rsidRPr="0017233C">
        <w:rPr>
          <w:rFonts w:ascii="Times New Roman" w:hAnsi="Times New Roman"/>
          <w:sz w:val="26"/>
          <w:szCs w:val="26"/>
          <w:lang w:val="uk-UA"/>
        </w:rPr>
        <w:t xml:space="preserve"> </w:t>
      </w:r>
      <w:r w:rsidRPr="0017233C">
        <w:rPr>
          <w:rFonts w:ascii="Times New Roman" w:hAnsi="Times New Roman"/>
          <w:sz w:val="26"/>
          <w:szCs w:val="26"/>
          <w:lang w:val="uk-UA" w:eastAsia="ru-RU"/>
        </w:rPr>
        <w:t xml:space="preserve">а також код </w:t>
      </w:r>
      <w:r w:rsidRPr="0017233C">
        <w:rPr>
          <w:rFonts w:ascii="Times New Roman" w:hAnsi="Times New Roman"/>
          <w:noProof/>
          <w:sz w:val="26"/>
          <w:szCs w:val="26"/>
          <w:lang w:val="uk-UA"/>
        </w:rPr>
        <w:t xml:space="preserve">ЄДРПОУ, </w:t>
      </w:r>
      <w:bookmarkStart w:id="7" w:name="_Hlk96093712"/>
      <w:r w:rsidR="00420215">
        <w:rPr>
          <w:rFonts w:ascii="Times New Roman" w:hAnsi="Times New Roman"/>
          <w:noProof/>
          <w:sz w:val="26"/>
          <w:szCs w:val="26"/>
          <w:lang w:val="uk-UA"/>
        </w:rPr>
        <w:t xml:space="preserve">електрону адресу, поштову </w:t>
      </w:r>
      <w:bookmarkEnd w:id="7"/>
      <w:r w:rsidRPr="0017233C">
        <w:rPr>
          <w:rFonts w:ascii="Times New Roman" w:hAnsi="Times New Roman"/>
          <w:noProof/>
          <w:sz w:val="26"/>
          <w:szCs w:val="26"/>
          <w:lang w:val="uk-UA"/>
        </w:rPr>
        <w:t>адресу та назву учасника</w:t>
      </w:r>
      <w:r w:rsidRPr="0017233C">
        <w:rPr>
          <w:rFonts w:ascii="Times New Roman" w:hAnsi="Times New Roman"/>
          <w:sz w:val="26"/>
          <w:szCs w:val="26"/>
          <w:lang w:val="uk-UA" w:eastAsia="ru-RU"/>
        </w:rPr>
        <w:t>.</w:t>
      </w:r>
    </w:p>
    <w:p w14:paraId="5F0700BD" w14:textId="1A1EE4EC" w:rsidR="003B52DF" w:rsidRPr="0017233C" w:rsidRDefault="003B52DF" w:rsidP="00B65085">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17233C">
        <w:rPr>
          <w:rFonts w:ascii="Times New Roman" w:hAnsi="Times New Roman"/>
          <w:sz w:val="26"/>
          <w:szCs w:val="26"/>
          <w:lang w:val="uk-UA" w:eastAsia="ru-RU"/>
        </w:rPr>
        <w:t xml:space="preserve">Конверт з ціновою пропозицією повинен містити надпис: «ЦІНОВА ПРОПОЗИЦІЯ на закупівлю </w:t>
      </w:r>
      <w:r w:rsidR="007627DD" w:rsidRPr="007627DD">
        <w:rPr>
          <w:rFonts w:ascii="Times New Roman" w:hAnsi="Times New Roman"/>
          <w:b/>
          <w:bCs/>
          <w:sz w:val="26"/>
          <w:szCs w:val="26"/>
          <w:lang w:val="ru-RU"/>
        </w:rPr>
        <w:t xml:space="preserve">ДК 021:2015 - 30210000-4 - </w:t>
      </w:r>
      <w:proofErr w:type="spellStart"/>
      <w:r w:rsidR="007627DD" w:rsidRPr="007627DD">
        <w:rPr>
          <w:rFonts w:ascii="Times New Roman" w:hAnsi="Times New Roman"/>
          <w:b/>
          <w:bCs/>
          <w:sz w:val="26"/>
          <w:szCs w:val="26"/>
          <w:lang w:val="ru-RU"/>
        </w:rPr>
        <w:t>Машини</w:t>
      </w:r>
      <w:proofErr w:type="spellEnd"/>
      <w:r w:rsidR="007627DD" w:rsidRPr="007627DD">
        <w:rPr>
          <w:rFonts w:ascii="Times New Roman" w:hAnsi="Times New Roman"/>
          <w:b/>
          <w:bCs/>
          <w:sz w:val="26"/>
          <w:szCs w:val="26"/>
          <w:lang w:val="ru-RU"/>
        </w:rPr>
        <w:t xml:space="preserve"> для </w:t>
      </w:r>
      <w:proofErr w:type="spellStart"/>
      <w:r w:rsidR="007627DD" w:rsidRPr="007627DD">
        <w:rPr>
          <w:rFonts w:ascii="Times New Roman" w:hAnsi="Times New Roman"/>
          <w:b/>
          <w:bCs/>
          <w:sz w:val="26"/>
          <w:szCs w:val="26"/>
          <w:lang w:val="ru-RU"/>
        </w:rPr>
        <w:t>обробки</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даних</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апаратна</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частина</w:t>
      </w:r>
      <w:proofErr w:type="spellEnd"/>
      <w:r w:rsidR="007627DD" w:rsidRPr="007627DD">
        <w:rPr>
          <w:rFonts w:ascii="Times New Roman" w:hAnsi="Times New Roman"/>
          <w:b/>
          <w:bCs/>
          <w:sz w:val="26"/>
          <w:szCs w:val="26"/>
          <w:lang w:val="ru-RU"/>
        </w:rPr>
        <w:t>) (</w:t>
      </w:r>
      <w:proofErr w:type="spellStart"/>
      <w:r w:rsidR="007627DD" w:rsidRPr="007627DD">
        <w:rPr>
          <w:rFonts w:ascii="Times New Roman" w:hAnsi="Times New Roman"/>
          <w:b/>
          <w:bCs/>
          <w:sz w:val="26"/>
          <w:szCs w:val="26"/>
          <w:lang w:val="ru-RU"/>
        </w:rPr>
        <w:t>Планшетні</w:t>
      </w:r>
      <w:proofErr w:type="spellEnd"/>
      <w:r w:rsidR="007627DD" w:rsidRPr="007627DD">
        <w:rPr>
          <w:rFonts w:ascii="Times New Roman" w:hAnsi="Times New Roman"/>
          <w:b/>
          <w:bCs/>
          <w:sz w:val="26"/>
          <w:szCs w:val="26"/>
          <w:lang w:val="ru-RU"/>
        </w:rPr>
        <w:t xml:space="preserve"> </w:t>
      </w:r>
      <w:proofErr w:type="spellStart"/>
      <w:r w:rsidR="007627DD" w:rsidRPr="007627DD">
        <w:rPr>
          <w:rFonts w:ascii="Times New Roman" w:hAnsi="Times New Roman"/>
          <w:b/>
          <w:bCs/>
          <w:sz w:val="26"/>
          <w:szCs w:val="26"/>
          <w:lang w:val="ru-RU"/>
        </w:rPr>
        <w:t>комп’ютери</w:t>
      </w:r>
      <w:proofErr w:type="spellEnd"/>
      <w:r w:rsidR="007627DD" w:rsidRPr="007627DD">
        <w:rPr>
          <w:rFonts w:ascii="Times New Roman" w:hAnsi="Times New Roman"/>
          <w:b/>
          <w:bCs/>
          <w:sz w:val="26"/>
          <w:szCs w:val="26"/>
          <w:lang w:val="ru-RU"/>
        </w:rPr>
        <w:t xml:space="preserve"> для </w:t>
      </w:r>
      <w:proofErr w:type="spellStart"/>
      <w:r w:rsidR="007627DD" w:rsidRPr="007627DD">
        <w:rPr>
          <w:rFonts w:ascii="Times New Roman" w:hAnsi="Times New Roman"/>
          <w:b/>
          <w:bCs/>
          <w:sz w:val="26"/>
          <w:szCs w:val="26"/>
          <w:lang w:val="ru-RU"/>
        </w:rPr>
        <w:t>відео</w:t>
      </w:r>
      <w:proofErr w:type="spellEnd"/>
      <w:r w:rsidR="007627DD" w:rsidRPr="007627DD">
        <w:rPr>
          <w:rFonts w:ascii="Times New Roman" w:hAnsi="Times New Roman"/>
          <w:b/>
          <w:bCs/>
          <w:sz w:val="26"/>
          <w:szCs w:val="26"/>
          <w:lang w:val="ru-RU"/>
        </w:rPr>
        <w:t>-ДОТ)</w:t>
      </w:r>
      <w:r w:rsidR="0017233C" w:rsidRPr="0017233C">
        <w:rPr>
          <w:rFonts w:ascii="Times New Roman" w:hAnsi="Times New Roman"/>
          <w:b/>
          <w:bCs/>
          <w:sz w:val="26"/>
          <w:szCs w:val="26"/>
          <w:lang w:val="ru-RU"/>
        </w:rPr>
        <w:t xml:space="preserve"> </w:t>
      </w:r>
      <w:r w:rsidRPr="0017233C">
        <w:rPr>
          <w:rFonts w:ascii="Times New Roman" w:hAnsi="Times New Roman"/>
          <w:sz w:val="26"/>
          <w:szCs w:val="26"/>
          <w:lang w:val="ru-RU"/>
        </w:rPr>
        <w:t xml:space="preserve">в рамках </w:t>
      </w:r>
      <w:proofErr w:type="spellStart"/>
      <w:r w:rsidRPr="0017233C">
        <w:rPr>
          <w:rFonts w:ascii="Times New Roman" w:hAnsi="Times New Roman"/>
          <w:sz w:val="26"/>
          <w:szCs w:val="26"/>
          <w:lang w:val="ru-RU"/>
        </w:rPr>
        <w:t>про</w:t>
      </w:r>
      <w:r w:rsidR="00D36CA8">
        <w:rPr>
          <w:rFonts w:ascii="Times New Roman" w:hAnsi="Times New Roman"/>
          <w:sz w:val="26"/>
          <w:szCs w:val="26"/>
          <w:lang w:val="ru-RU"/>
        </w:rPr>
        <w:t>грами</w:t>
      </w:r>
      <w:proofErr w:type="spellEnd"/>
      <w:r w:rsidRPr="0017233C">
        <w:rPr>
          <w:rFonts w:ascii="Times New Roman" w:hAnsi="Times New Roman"/>
          <w:sz w:val="26"/>
          <w:szCs w:val="26"/>
          <w:lang w:val="ru-RU"/>
        </w:rPr>
        <w:t xml:space="preserve"> Глобального фонду </w:t>
      </w:r>
      <w:r w:rsidRPr="0017233C">
        <w:rPr>
          <w:rFonts w:ascii="Times New Roman" w:hAnsi="Times New Roman"/>
          <w:sz w:val="26"/>
          <w:szCs w:val="26"/>
          <w:lang w:val="uk-UA"/>
        </w:rPr>
        <w:t>за адресою 04071, м. Київ, вул. Ярославська, 41</w:t>
      </w:r>
      <w:r w:rsidRPr="0017233C">
        <w:rPr>
          <w:rFonts w:ascii="Times New Roman" w:hAnsi="Times New Roman"/>
          <w:bCs/>
          <w:sz w:val="26"/>
          <w:szCs w:val="26"/>
          <w:lang w:val="uk-UA" w:eastAsia="ru-RU"/>
        </w:rPr>
        <w:t>»</w:t>
      </w:r>
      <w:r w:rsidRPr="0017233C">
        <w:rPr>
          <w:rFonts w:ascii="Times New Roman" w:hAnsi="Times New Roman"/>
          <w:sz w:val="26"/>
          <w:szCs w:val="26"/>
          <w:lang w:val="uk-UA" w:eastAsia="ru-RU"/>
        </w:rPr>
        <w:t xml:space="preserve"> </w:t>
      </w:r>
      <w:r w:rsidRPr="0017233C">
        <w:rPr>
          <w:rFonts w:ascii="Times New Roman" w:hAnsi="Times New Roman"/>
          <w:b/>
          <w:sz w:val="26"/>
          <w:szCs w:val="26"/>
          <w:lang w:val="uk-UA"/>
        </w:rPr>
        <w:t>«НЕ РОЗКРИВАТИ ДО 14:00, «</w:t>
      </w:r>
      <w:r w:rsidR="00697004">
        <w:rPr>
          <w:rFonts w:ascii="Times New Roman" w:hAnsi="Times New Roman"/>
          <w:b/>
          <w:sz w:val="26"/>
          <w:szCs w:val="26"/>
          <w:lang w:val="uk-UA"/>
        </w:rPr>
        <w:t>16</w:t>
      </w:r>
      <w:r w:rsidRPr="0017233C">
        <w:rPr>
          <w:rFonts w:ascii="Times New Roman" w:hAnsi="Times New Roman"/>
          <w:b/>
          <w:sz w:val="26"/>
          <w:szCs w:val="26"/>
          <w:lang w:val="uk-UA" w:eastAsia="ru-RU"/>
        </w:rPr>
        <w:t xml:space="preserve">» </w:t>
      </w:r>
      <w:r w:rsidR="00386CC0">
        <w:rPr>
          <w:rFonts w:ascii="Times New Roman" w:hAnsi="Times New Roman"/>
          <w:b/>
          <w:sz w:val="26"/>
          <w:szCs w:val="26"/>
          <w:lang w:val="uk-UA" w:eastAsia="ru-RU"/>
        </w:rPr>
        <w:t>берез</w:t>
      </w:r>
      <w:r w:rsidR="00955E08" w:rsidRPr="0017233C">
        <w:rPr>
          <w:rFonts w:ascii="Times New Roman" w:hAnsi="Times New Roman"/>
          <w:b/>
          <w:sz w:val="26"/>
          <w:szCs w:val="26"/>
          <w:lang w:val="uk-UA" w:eastAsia="ru-RU"/>
        </w:rPr>
        <w:t>ня</w:t>
      </w:r>
      <w:r w:rsidRPr="0017233C">
        <w:rPr>
          <w:rFonts w:ascii="Times New Roman" w:hAnsi="Times New Roman"/>
          <w:b/>
          <w:sz w:val="26"/>
          <w:szCs w:val="26"/>
          <w:lang w:val="uk-UA" w:eastAsia="ru-RU"/>
        </w:rPr>
        <w:t xml:space="preserve"> 20</w:t>
      </w:r>
      <w:r w:rsidR="008D3B88" w:rsidRPr="0017233C">
        <w:rPr>
          <w:rFonts w:ascii="Times New Roman" w:hAnsi="Times New Roman"/>
          <w:b/>
          <w:sz w:val="26"/>
          <w:szCs w:val="26"/>
          <w:lang w:val="uk-UA" w:eastAsia="ru-RU"/>
        </w:rPr>
        <w:t>2</w:t>
      </w:r>
      <w:r w:rsidR="00386CC0">
        <w:rPr>
          <w:rFonts w:ascii="Times New Roman" w:hAnsi="Times New Roman"/>
          <w:b/>
          <w:sz w:val="26"/>
          <w:szCs w:val="26"/>
          <w:lang w:val="uk-UA" w:eastAsia="ru-RU"/>
        </w:rPr>
        <w:t xml:space="preserve">2 </w:t>
      </w:r>
      <w:r w:rsidRPr="0017233C">
        <w:rPr>
          <w:rFonts w:ascii="Times New Roman" w:hAnsi="Times New Roman"/>
          <w:b/>
          <w:sz w:val="26"/>
          <w:szCs w:val="26"/>
          <w:lang w:val="uk-UA" w:eastAsia="ru-RU"/>
        </w:rPr>
        <w:t>року</w:t>
      </w:r>
      <w:r w:rsidRPr="0017233C">
        <w:rPr>
          <w:rFonts w:ascii="Times New Roman" w:hAnsi="Times New Roman"/>
          <w:b/>
          <w:sz w:val="26"/>
          <w:szCs w:val="26"/>
          <w:lang w:val="uk-UA"/>
        </w:rPr>
        <w:t>»,</w:t>
      </w:r>
      <w:r w:rsidRPr="0017233C">
        <w:rPr>
          <w:rFonts w:ascii="Times New Roman" w:hAnsi="Times New Roman"/>
          <w:sz w:val="26"/>
          <w:szCs w:val="26"/>
          <w:lang w:val="uk-UA"/>
        </w:rPr>
        <w:t xml:space="preserve"> </w:t>
      </w:r>
      <w:r w:rsidRPr="0017233C">
        <w:rPr>
          <w:rFonts w:ascii="Times New Roman" w:hAnsi="Times New Roman"/>
          <w:sz w:val="26"/>
          <w:szCs w:val="26"/>
          <w:lang w:val="uk-UA" w:eastAsia="ru-RU"/>
        </w:rPr>
        <w:t xml:space="preserve">а також код </w:t>
      </w:r>
      <w:r w:rsidRPr="0017233C">
        <w:rPr>
          <w:rFonts w:ascii="Times New Roman" w:hAnsi="Times New Roman"/>
          <w:noProof/>
          <w:sz w:val="26"/>
          <w:szCs w:val="26"/>
          <w:lang w:val="uk-UA"/>
        </w:rPr>
        <w:t xml:space="preserve">ЄДРПОУ, </w:t>
      </w:r>
      <w:r w:rsidR="0099216A" w:rsidRPr="0099216A">
        <w:rPr>
          <w:rFonts w:ascii="Times New Roman" w:hAnsi="Times New Roman"/>
          <w:noProof/>
          <w:sz w:val="26"/>
          <w:szCs w:val="26"/>
          <w:lang w:val="uk-UA"/>
        </w:rPr>
        <w:t xml:space="preserve">електрону адресу, поштову </w:t>
      </w:r>
      <w:r w:rsidRPr="0017233C">
        <w:rPr>
          <w:rFonts w:ascii="Times New Roman" w:hAnsi="Times New Roman"/>
          <w:noProof/>
          <w:sz w:val="26"/>
          <w:szCs w:val="26"/>
          <w:lang w:val="uk-UA"/>
        </w:rPr>
        <w:t>адресу та назву учасника</w:t>
      </w:r>
      <w:r w:rsidRPr="0017233C">
        <w:rPr>
          <w:rFonts w:ascii="Times New Roman" w:hAnsi="Times New Roman"/>
          <w:sz w:val="26"/>
          <w:szCs w:val="26"/>
          <w:lang w:val="uk-UA" w:eastAsia="ru-RU"/>
        </w:rPr>
        <w:t>.</w:t>
      </w:r>
    </w:p>
    <w:p w14:paraId="2AB44A66"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rPr>
        <w:t>Тендерна пропозиція має бути отримана Замовником у конвертах форматом А4, які на лініях склеювання має бути промаркований печаткою учасника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196E892"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bCs/>
          <w:sz w:val="26"/>
          <w:szCs w:val="26"/>
          <w:lang w:val="uk-UA"/>
        </w:rPr>
      </w:pPr>
      <w:r w:rsidRPr="008D2EA6">
        <w:rPr>
          <w:rFonts w:ascii="Times New Roman" w:hAnsi="Times New Roman"/>
          <w:bCs/>
          <w:sz w:val="26"/>
          <w:szCs w:val="26"/>
          <w:lang w:val="uk-UA"/>
        </w:rPr>
        <w:t>Документи подані в конвертах повинні бути прошиті та пронумеровані.</w:t>
      </w:r>
    </w:p>
    <w:p w14:paraId="756507BF"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3FE71B01" w14:textId="77777777" w:rsidR="003B52DF" w:rsidRPr="0013277A"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13277A">
        <w:rPr>
          <w:rFonts w:ascii="Times New Roman" w:hAnsi="Times New Roman"/>
          <w:sz w:val="26"/>
          <w:szCs w:val="26"/>
          <w:lang w:val="uk-UA" w:eastAsia="ru-RU"/>
        </w:rPr>
        <w:t>Надані учасниками тендерні пропозиції мають бути дійсними без змін впродовж не менш ніж 90 (дев’яносто) календарних днів з дня їх подання.</w:t>
      </w:r>
    </w:p>
    <w:p w14:paraId="2003CF81"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sz w:val="26"/>
          <w:szCs w:val="26"/>
          <w:lang w:val="uk-UA" w:eastAsia="ru-RU"/>
        </w:rPr>
        <w:t xml:space="preserve">Ціни в тендерній пропозиції мають бути вказані у гривнях, </w:t>
      </w:r>
      <w:r w:rsidRPr="007E63A8">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4D3C4F0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hAnsi="Times New Roman"/>
          <w:color w:val="000000"/>
          <w:sz w:val="26"/>
          <w:szCs w:val="26"/>
          <w:lang w:val="uk-UA"/>
        </w:rPr>
        <w:t xml:space="preserve">Після розгляду </w:t>
      </w:r>
      <w:r w:rsidRPr="007E63A8">
        <w:rPr>
          <w:rFonts w:ascii="Times New Roman" w:hAnsi="Times New Roman"/>
          <w:color w:val="000000"/>
          <w:sz w:val="26"/>
          <w:szCs w:val="26"/>
          <w:shd w:val="clear" w:color="auto" w:fill="FFFFFF"/>
          <w:lang w:val="uk-UA"/>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Тендерний комітет приймає рішення щодо переліку учасників, яких допущено до участі в другому етапі відкритих торгів.</w:t>
      </w:r>
    </w:p>
    <w:p w14:paraId="1DB14844" w14:textId="77777777"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sz w:val="26"/>
          <w:szCs w:val="26"/>
          <w:lang w:val="uk-UA"/>
        </w:rPr>
      </w:pPr>
      <w:r w:rsidRPr="007E63A8">
        <w:rPr>
          <w:rFonts w:ascii="Times New Roman" w:eastAsia="Times New Roman" w:hAnsi="Times New Roman"/>
          <w:sz w:val="26"/>
          <w:szCs w:val="26"/>
          <w:lang w:val="uk-UA" w:eastAsia="ru-RU"/>
        </w:rPr>
        <w:t>До участі в другому етапі відкритих торгів Тендерним комітетом допускаються тендерні пропозиції, які повністю ві</w:t>
      </w:r>
      <w:r w:rsidRPr="007E63A8">
        <w:rPr>
          <w:rFonts w:ascii="Times New Roman" w:hAnsi="Times New Roman"/>
          <w:sz w:val="26"/>
          <w:szCs w:val="26"/>
          <w:lang w:val="uk-UA" w:eastAsia="ru-RU"/>
        </w:rPr>
        <w:t xml:space="preserve">дповідають </w:t>
      </w:r>
      <w:r w:rsidRPr="00011D20">
        <w:rPr>
          <w:rFonts w:ascii="Times New Roman" w:hAnsi="Times New Roman"/>
          <w:sz w:val="26"/>
          <w:szCs w:val="26"/>
          <w:lang w:val="uk-UA" w:eastAsia="ru-RU"/>
        </w:rPr>
        <w:t>умовам цього оголошення та кваліфікаційним критеріям.</w:t>
      </w:r>
    </w:p>
    <w:p w14:paraId="352E286E" w14:textId="22F50519" w:rsidR="003B52DF" w:rsidRPr="00011D20" w:rsidRDefault="003B52DF" w:rsidP="00B65085">
      <w:pPr>
        <w:pStyle w:val="a3"/>
        <w:numPr>
          <w:ilvl w:val="0"/>
          <w:numId w:val="2"/>
        </w:numPr>
        <w:tabs>
          <w:tab w:val="left" w:pos="993"/>
          <w:tab w:val="left" w:pos="1134"/>
        </w:tabs>
        <w:ind w:left="0" w:firstLine="709"/>
        <w:jc w:val="both"/>
        <w:rPr>
          <w:rFonts w:ascii="Times New Roman" w:hAnsi="Times New Roman"/>
          <w:b/>
          <w:sz w:val="26"/>
          <w:szCs w:val="26"/>
          <w:lang w:val="uk-UA"/>
        </w:rPr>
      </w:pPr>
      <w:r w:rsidRPr="00011D20">
        <w:rPr>
          <w:rFonts w:ascii="Times New Roman" w:hAnsi="Times New Roman"/>
          <w:sz w:val="26"/>
          <w:szCs w:val="26"/>
          <w:lang w:val="uk-UA" w:eastAsia="ru-RU"/>
        </w:rPr>
        <w:t>Постачальник зобов’язаний дотримуватись вимог Кодексу поведінки постачальників,</w:t>
      </w:r>
      <w:r w:rsidRPr="00011D20">
        <w:rPr>
          <w:rFonts w:ascii="Times New Roman" w:hAnsi="Times New Roman"/>
          <w:sz w:val="26"/>
          <w:szCs w:val="26"/>
          <w:lang w:val="uk-UA"/>
        </w:rPr>
        <w:t xml:space="preserve"> з текстом якого можна ознайомитись за посиланням</w:t>
      </w:r>
      <w:r w:rsidRPr="00011D20">
        <w:rPr>
          <w:rFonts w:ascii="Times New Roman" w:hAnsi="Times New Roman"/>
          <w:color w:val="000000"/>
          <w:sz w:val="26"/>
          <w:szCs w:val="26"/>
          <w:lang w:val="uk-UA" w:eastAsia="ru-RU"/>
        </w:rPr>
        <w:t xml:space="preserve"> </w:t>
      </w:r>
      <w:r w:rsidR="002220FE" w:rsidRPr="00011D20">
        <w:rPr>
          <w:rFonts w:ascii="Times New Roman" w:hAnsi="Times New Roman"/>
          <w:sz w:val="26"/>
          <w:szCs w:val="26"/>
          <w:lang w:val="uk-UA"/>
        </w:rPr>
        <w:t xml:space="preserve">в </w:t>
      </w:r>
      <w:r w:rsidRPr="00011D20">
        <w:rPr>
          <w:rFonts w:ascii="Times New Roman" w:hAnsi="Times New Roman"/>
          <w:sz w:val="26"/>
          <w:szCs w:val="26"/>
          <w:lang w:val="uk-UA"/>
        </w:rPr>
        <w:t xml:space="preserve">Додатку № </w:t>
      </w:r>
      <w:r w:rsidR="00E826A5">
        <w:rPr>
          <w:rFonts w:ascii="Times New Roman" w:hAnsi="Times New Roman"/>
          <w:sz w:val="26"/>
          <w:szCs w:val="26"/>
          <w:lang w:val="uk-UA"/>
        </w:rPr>
        <w:t>5</w:t>
      </w:r>
      <w:r w:rsidRPr="00011D20">
        <w:rPr>
          <w:rFonts w:ascii="Times New Roman" w:hAnsi="Times New Roman"/>
          <w:b/>
          <w:sz w:val="26"/>
          <w:szCs w:val="26"/>
          <w:lang w:val="uk-UA"/>
        </w:rPr>
        <w:t>.</w:t>
      </w:r>
    </w:p>
    <w:p w14:paraId="46D1C1A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011D20">
        <w:rPr>
          <w:rFonts w:ascii="Times New Roman" w:hAnsi="Times New Roman"/>
          <w:sz w:val="26"/>
          <w:szCs w:val="26"/>
          <w:lang w:val="uk-UA"/>
        </w:rPr>
        <w:t>Всі пропозиції, отримані після кінцевого терміну, розгляду не підлягають</w:t>
      </w:r>
      <w:r w:rsidRPr="007E63A8">
        <w:rPr>
          <w:rFonts w:ascii="Times New Roman" w:hAnsi="Times New Roman"/>
          <w:sz w:val="26"/>
          <w:szCs w:val="26"/>
          <w:lang w:val="uk-UA"/>
        </w:rPr>
        <w:t xml:space="preserve">. Кожен учасник має право подати лише одну тендерну пропозицію. У разі подання декількох тендерних пропозицій одним учасником усі вони будуть відхилені. </w:t>
      </w:r>
    </w:p>
    <w:p w14:paraId="77FE03C5"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Замовник має право відмінити тендер.</w:t>
      </w:r>
    </w:p>
    <w:p w14:paraId="66E384F1"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lastRenderedPageBreak/>
        <w:t xml:space="preserve">До участі у процедурі розкриття конвертів з технічними пропозиціями запрошуються всі учасники, що подали свої пропозиції, або їх уповноважені </w:t>
      </w:r>
      <w:r w:rsidRPr="008D2EA6">
        <w:rPr>
          <w:rFonts w:ascii="Times New Roman" w:hAnsi="Times New Roman"/>
          <w:sz w:val="26"/>
          <w:szCs w:val="26"/>
          <w:lang w:val="uk-UA"/>
        </w:rPr>
        <w:t xml:space="preserve">представники. </w:t>
      </w:r>
    </w:p>
    <w:p w14:paraId="416FEC70" w14:textId="77777777" w:rsidR="003B52DF" w:rsidRPr="008D2EA6"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До участі у процедурі розкриття конвертів з ціновими пропозиціями запрошуються всі учасники, які  допущені до </w:t>
      </w:r>
      <w:r w:rsidRPr="008D2EA6">
        <w:rPr>
          <w:rFonts w:ascii="Times New Roman" w:eastAsia="Times New Roman" w:hAnsi="Times New Roman"/>
          <w:sz w:val="26"/>
          <w:szCs w:val="26"/>
          <w:lang w:val="uk-UA" w:eastAsia="ru-RU"/>
        </w:rPr>
        <w:t>участі в другому етапі відкритих торгів.</w:t>
      </w:r>
    </w:p>
    <w:p w14:paraId="7DCE6B30"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8D2EA6">
        <w:rPr>
          <w:rFonts w:ascii="Times New Roman" w:hAnsi="Times New Roman"/>
          <w:sz w:val="26"/>
          <w:szCs w:val="26"/>
          <w:lang w:val="uk-UA"/>
        </w:rPr>
        <w:t xml:space="preserve">  Відсутність учасника або його уповноваженого представника на процедурі</w:t>
      </w:r>
      <w:r w:rsidRPr="007E63A8">
        <w:rPr>
          <w:rFonts w:ascii="Times New Roman" w:hAnsi="Times New Roman"/>
          <w:sz w:val="26"/>
          <w:szCs w:val="26"/>
          <w:lang w:val="uk-UA"/>
        </w:rPr>
        <w:t xml:space="preserve">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72F2FCDB"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 xml:space="preserve">Замовник </w:t>
      </w:r>
      <w:r w:rsidRPr="007E63A8">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6EDB5777"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6FB75E73" w14:textId="77777777" w:rsidR="003B52DF" w:rsidRPr="007E63A8" w:rsidRDefault="003B52DF" w:rsidP="00B65085">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7E63A8">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6E50B6" w:rsidRDefault="003B52DF" w:rsidP="003B52DF">
      <w:pPr>
        <w:pStyle w:val="a3"/>
        <w:ind w:left="0" w:firstLine="709"/>
        <w:jc w:val="both"/>
        <w:rPr>
          <w:rFonts w:ascii="Times New Roman" w:hAnsi="Times New Roman"/>
          <w:b/>
          <w:bCs/>
          <w:sz w:val="26"/>
          <w:szCs w:val="26"/>
          <w:lang w:val="uk-UA"/>
        </w:rPr>
      </w:pPr>
      <w:r w:rsidRPr="006E50B6">
        <w:rPr>
          <w:rFonts w:ascii="Times New Roman" w:hAnsi="Times New Roman"/>
          <w:b/>
          <w:bCs/>
          <w:sz w:val="26"/>
          <w:szCs w:val="26"/>
          <w:lang w:val="uk-UA"/>
        </w:rPr>
        <w:t xml:space="preserve">Зверніть, будь ласка, увагу на наступне: </w:t>
      </w:r>
    </w:p>
    <w:p w14:paraId="26AE6137" w14:textId="77777777" w:rsidR="003B52DF" w:rsidRPr="006E50B6"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6E50B6">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sz w:val="26"/>
          <w:szCs w:val="26"/>
          <w:lang w:val="uk-UA"/>
        </w:rPr>
        <w:t>Замовник залишає за собою право контрактувати декількох учасників.</w:t>
      </w:r>
    </w:p>
    <w:p w14:paraId="0B7C93D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Остаточне рішення щодо переможця тендеру приймає Замовник. Замовник має право відмінити тендеру.</w:t>
      </w:r>
    </w:p>
    <w:p w14:paraId="6955284A"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6E50B6"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Default="003B52DF" w:rsidP="003B52DF">
      <w:pPr>
        <w:pStyle w:val="a3"/>
        <w:ind w:left="0" w:firstLine="709"/>
        <w:jc w:val="both"/>
        <w:rPr>
          <w:rFonts w:ascii="Times New Roman" w:hAnsi="Times New Roman"/>
          <w:i/>
          <w:iCs/>
          <w:sz w:val="26"/>
          <w:szCs w:val="26"/>
          <w:lang w:val="uk-UA"/>
        </w:rPr>
      </w:pPr>
      <w:r w:rsidRPr="006E50B6">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6E50B6" w:rsidRDefault="003B52DF" w:rsidP="003B52DF">
      <w:pPr>
        <w:pStyle w:val="a3"/>
        <w:ind w:left="0" w:firstLine="709"/>
        <w:jc w:val="both"/>
        <w:rPr>
          <w:rFonts w:ascii="Times New Roman" w:hAnsi="Times New Roman"/>
          <w:b/>
          <w:sz w:val="26"/>
          <w:szCs w:val="26"/>
          <w:lang w:val="uk-UA"/>
        </w:rPr>
      </w:pPr>
      <w:r w:rsidRPr="006E50B6">
        <w:rPr>
          <w:rFonts w:ascii="Times New Roman" w:hAnsi="Times New Roman"/>
          <w:b/>
          <w:sz w:val="26"/>
          <w:szCs w:val="26"/>
          <w:lang w:val="uk-UA"/>
        </w:rPr>
        <w:t>Дякуємо за співпрацю!</w:t>
      </w:r>
    </w:p>
    <w:p w14:paraId="7149A1E5" w14:textId="77777777" w:rsidR="003B52DF" w:rsidRPr="007E63A8" w:rsidRDefault="003B52DF" w:rsidP="003B52DF">
      <w:pPr>
        <w:pStyle w:val="a3"/>
        <w:tabs>
          <w:tab w:val="left" w:pos="1134"/>
        </w:tabs>
        <w:ind w:left="0" w:firstLine="709"/>
        <w:jc w:val="both"/>
        <w:rPr>
          <w:rFonts w:ascii="Times New Roman" w:hAnsi="Times New Roman"/>
          <w:color w:val="0000FF"/>
          <w:spacing w:val="-4"/>
          <w:sz w:val="26"/>
          <w:szCs w:val="26"/>
          <w:u w:val="single"/>
          <w:lang w:val="uk-UA" w:eastAsia="ru-RU"/>
        </w:rPr>
      </w:pPr>
    </w:p>
    <w:p w14:paraId="22364E7D" w14:textId="77777777" w:rsidR="00386CC0" w:rsidRDefault="00386CC0" w:rsidP="008C5885">
      <w:pPr>
        <w:spacing w:after="0" w:line="240" w:lineRule="auto"/>
        <w:ind w:left="5812"/>
        <w:jc w:val="right"/>
        <w:rPr>
          <w:rFonts w:ascii="Times New Roman" w:hAnsi="Times New Roman"/>
          <w:b/>
          <w:bCs/>
          <w:sz w:val="26"/>
          <w:szCs w:val="26"/>
        </w:rPr>
      </w:pPr>
    </w:p>
    <w:p w14:paraId="4A8AF792" w14:textId="77777777" w:rsidR="00386CC0" w:rsidRDefault="00386CC0" w:rsidP="008C5885">
      <w:pPr>
        <w:spacing w:after="0" w:line="240" w:lineRule="auto"/>
        <w:ind w:left="5812"/>
        <w:jc w:val="right"/>
        <w:rPr>
          <w:rFonts w:ascii="Times New Roman" w:hAnsi="Times New Roman"/>
          <w:b/>
          <w:bCs/>
          <w:sz w:val="26"/>
          <w:szCs w:val="26"/>
        </w:rPr>
      </w:pPr>
    </w:p>
    <w:p w14:paraId="06CAEB52" w14:textId="77777777" w:rsidR="00386CC0" w:rsidRDefault="00386CC0" w:rsidP="008C5885">
      <w:pPr>
        <w:spacing w:after="0" w:line="240" w:lineRule="auto"/>
        <w:ind w:left="5812"/>
        <w:jc w:val="right"/>
        <w:rPr>
          <w:rFonts w:ascii="Times New Roman" w:hAnsi="Times New Roman"/>
          <w:b/>
          <w:bCs/>
          <w:sz w:val="26"/>
          <w:szCs w:val="26"/>
        </w:rPr>
      </w:pPr>
    </w:p>
    <w:p w14:paraId="4A9E8E7A" w14:textId="77777777" w:rsidR="0016047E" w:rsidRDefault="0016047E" w:rsidP="008C5885">
      <w:pPr>
        <w:spacing w:after="0" w:line="240" w:lineRule="auto"/>
        <w:ind w:left="5812"/>
        <w:jc w:val="right"/>
        <w:rPr>
          <w:rFonts w:ascii="Times New Roman" w:hAnsi="Times New Roman"/>
          <w:b/>
          <w:bCs/>
          <w:sz w:val="26"/>
          <w:szCs w:val="26"/>
        </w:rPr>
      </w:pPr>
    </w:p>
    <w:p w14:paraId="2EACAE58" w14:textId="3736C133" w:rsidR="00F75972" w:rsidRDefault="00362071"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w:t>
      </w:r>
      <w:r w:rsidR="008C5885">
        <w:rPr>
          <w:rFonts w:ascii="Times New Roman" w:hAnsi="Times New Roman"/>
          <w:b/>
          <w:bCs/>
          <w:sz w:val="26"/>
          <w:szCs w:val="26"/>
        </w:rPr>
        <w:t>1</w:t>
      </w:r>
    </w:p>
    <w:p w14:paraId="3760217F" w14:textId="7DF1E112" w:rsidR="008C5885" w:rsidRDefault="008C5885" w:rsidP="008C5885">
      <w:pPr>
        <w:spacing w:after="0" w:line="240" w:lineRule="auto"/>
        <w:ind w:left="5812"/>
        <w:jc w:val="right"/>
        <w:rPr>
          <w:rFonts w:ascii="Times New Roman" w:hAnsi="Times New Roman"/>
          <w:b/>
          <w:bCs/>
          <w:sz w:val="26"/>
          <w:szCs w:val="26"/>
        </w:rPr>
      </w:pPr>
    </w:p>
    <w:p w14:paraId="64C3BB09" w14:textId="7B7BA676" w:rsidR="008C5885"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6"/>
          <w:szCs w:val="26"/>
        </w:rPr>
      </w:pPr>
      <w:r w:rsidRPr="007E63A8">
        <w:rPr>
          <w:rFonts w:ascii="Times New Roman" w:hAnsi="Times New Roman"/>
          <w:b/>
          <w:color w:val="000000"/>
          <w:sz w:val="26"/>
          <w:szCs w:val="26"/>
        </w:rPr>
        <w:t>Інформація про спосіб документального підтвердження відповідності Учасників встановленим кваліфікаційним критеріям</w:t>
      </w:r>
    </w:p>
    <w:p w14:paraId="51ADFB7F" w14:textId="77777777" w:rsidR="00A46895" w:rsidRPr="007E63A8" w:rsidRDefault="00A46895" w:rsidP="008C5885">
      <w:pPr>
        <w:pBdr>
          <w:top w:val="nil"/>
          <w:left w:val="nil"/>
          <w:bottom w:val="nil"/>
          <w:right w:val="nil"/>
          <w:between w:val="nil"/>
        </w:pBdr>
        <w:spacing w:after="0" w:line="240" w:lineRule="auto"/>
        <w:ind w:firstLine="567"/>
        <w:jc w:val="center"/>
        <w:rPr>
          <w:rFonts w:ascii="Times New Roman" w:hAnsi="Times New Roman"/>
          <w:color w:val="000000"/>
          <w:sz w:val="26"/>
          <w:szCs w:val="26"/>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244"/>
      </w:tblGrid>
      <w:tr w:rsidR="008762A5" w:rsidRPr="00AD35AD" w14:paraId="4A428437" w14:textId="77777777" w:rsidTr="00F75E39">
        <w:tc>
          <w:tcPr>
            <w:tcW w:w="534" w:type="dxa"/>
            <w:shd w:val="clear" w:color="auto" w:fill="D9D9D9" w:themeFill="background1" w:themeFillShade="D9"/>
          </w:tcPr>
          <w:p w14:paraId="42D8F0DA"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w:t>
            </w:r>
          </w:p>
          <w:p w14:paraId="179CA1C8"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з/п</w:t>
            </w:r>
          </w:p>
        </w:tc>
        <w:tc>
          <w:tcPr>
            <w:tcW w:w="3856" w:type="dxa"/>
            <w:shd w:val="clear" w:color="auto" w:fill="D9D9D9" w:themeFill="background1" w:themeFillShade="D9"/>
          </w:tcPr>
          <w:p w14:paraId="6EF72D2D"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Кваліфікаційні критерії (вимоги) до учасників *</w:t>
            </w:r>
          </w:p>
        </w:tc>
        <w:tc>
          <w:tcPr>
            <w:tcW w:w="5244" w:type="dxa"/>
            <w:shd w:val="clear" w:color="auto" w:fill="D9D9D9" w:themeFill="background1" w:themeFillShade="D9"/>
          </w:tcPr>
          <w:p w14:paraId="1B8D080B" w14:textId="77777777" w:rsidR="008762A5" w:rsidRPr="00AD35AD" w:rsidRDefault="008762A5" w:rsidP="003D3CD6">
            <w:pPr>
              <w:pBdr>
                <w:top w:val="nil"/>
                <w:left w:val="nil"/>
                <w:bottom w:val="nil"/>
                <w:right w:val="nil"/>
                <w:between w:val="nil"/>
              </w:pBdr>
              <w:spacing w:after="0" w:line="240" w:lineRule="auto"/>
              <w:jc w:val="center"/>
              <w:rPr>
                <w:rFonts w:ascii="Times New Roman" w:hAnsi="Times New Roman"/>
                <w:color w:val="000000"/>
                <w:sz w:val="26"/>
                <w:szCs w:val="26"/>
              </w:rPr>
            </w:pPr>
            <w:r w:rsidRPr="00AD35AD">
              <w:rPr>
                <w:rFonts w:ascii="Times New Roman" w:hAnsi="Times New Roman"/>
                <w:b/>
                <w:color w:val="000000"/>
                <w:sz w:val="26"/>
                <w:szCs w:val="26"/>
              </w:rPr>
              <w:t>Документи, що підтверджують відповідність</w:t>
            </w:r>
          </w:p>
        </w:tc>
      </w:tr>
      <w:tr w:rsidR="008762A5" w:rsidRPr="00AD35AD" w14:paraId="4BD325D7" w14:textId="77777777" w:rsidTr="00D87DA8">
        <w:trPr>
          <w:trHeight w:val="4974"/>
        </w:trPr>
        <w:tc>
          <w:tcPr>
            <w:tcW w:w="534" w:type="dxa"/>
          </w:tcPr>
          <w:p w14:paraId="74D6FF61" w14:textId="77777777" w:rsidR="008762A5" w:rsidRPr="00AD35AD"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AD35AD">
              <w:rPr>
                <w:rFonts w:ascii="Times New Roman" w:hAnsi="Times New Roman"/>
                <w:b/>
                <w:color w:val="000000"/>
                <w:sz w:val="26"/>
                <w:szCs w:val="26"/>
              </w:rPr>
              <w:t>1.</w:t>
            </w:r>
          </w:p>
        </w:tc>
        <w:tc>
          <w:tcPr>
            <w:tcW w:w="3856" w:type="dxa"/>
          </w:tcPr>
          <w:p w14:paraId="77101E6D" w14:textId="767A3080" w:rsidR="008762A5" w:rsidRPr="00AD35AD"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AD35AD">
              <w:rPr>
                <w:rFonts w:ascii="Times New Roman" w:hAnsi="Times New Roman"/>
                <w:sz w:val="26"/>
                <w:szCs w:val="26"/>
              </w:rPr>
              <w:t>Наявність документально підтвердженого досвіду виконання аналогічн</w:t>
            </w:r>
            <w:r w:rsidR="00825308" w:rsidRPr="00AD35AD">
              <w:rPr>
                <w:rFonts w:ascii="Times New Roman" w:hAnsi="Times New Roman"/>
                <w:sz w:val="26"/>
                <w:szCs w:val="26"/>
              </w:rPr>
              <w:t xml:space="preserve">их </w:t>
            </w:r>
            <w:r w:rsidRPr="00AD35AD">
              <w:rPr>
                <w:rFonts w:ascii="Times New Roman" w:hAnsi="Times New Roman"/>
                <w:sz w:val="26"/>
                <w:szCs w:val="26"/>
              </w:rPr>
              <w:t>договор</w:t>
            </w:r>
            <w:r w:rsidR="00825308" w:rsidRPr="00AD35AD">
              <w:rPr>
                <w:rFonts w:ascii="Times New Roman" w:hAnsi="Times New Roman"/>
                <w:sz w:val="26"/>
                <w:szCs w:val="26"/>
              </w:rPr>
              <w:t>ів</w:t>
            </w:r>
            <w:r w:rsidR="00BE2973" w:rsidRPr="00AD35AD">
              <w:rPr>
                <w:rFonts w:ascii="Times New Roman" w:hAnsi="Times New Roman"/>
                <w:sz w:val="26"/>
                <w:szCs w:val="26"/>
              </w:rPr>
              <w:t xml:space="preserve">. </w:t>
            </w:r>
          </w:p>
        </w:tc>
        <w:tc>
          <w:tcPr>
            <w:tcW w:w="5244" w:type="dxa"/>
          </w:tcPr>
          <w:p w14:paraId="45168906" w14:textId="41233A7E" w:rsidR="00850707" w:rsidRPr="00AD35AD" w:rsidRDefault="00850707" w:rsidP="00697004">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6"/>
                <w:szCs w:val="26"/>
                <w:lang w:val="uk-UA"/>
              </w:rPr>
            </w:pPr>
            <w:r w:rsidRPr="00AD35AD">
              <w:rPr>
                <w:rFonts w:ascii="Times New Roman" w:hAnsi="Times New Roman"/>
                <w:sz w:val="26"/>
                <w:szCs w:val="26"/>
                <w:lang w:val="uk-UA"/>
              </w:rPr>
              <w:t>Лист-повідомлення в довільній формі про діяльність організації протягом 20</w:t>
            </w:r>
            <w:r w:rsidR="003D3CD6" w:rsidRPr="00AD35AD">
              <w:rPr>
                <w:rFonts w:ascii="Times New Roman" w:hAnsi="Times New Roman"/>
                <w:sz w:val="26"/>
                <w:szCs w:val="26"/>
                <w:lang w:val="uk-UA"/>
              </w:rPr>
              <w:t>20</w:t>
            </w:r>
            <w:r w:rsidRPr="00AD35AD">
              <w:rPr>
                <w:rFonts w:ascii="Times New Roman" w:hAnsi="Times New Roman"/>
                <w:sz w:val="26"/>
                <w:szCs w:val="26"/>
                <w:lang w:val="uk-UA"/>
              </w:rPr>
              <w:t>-20</w:t>
            </w:r>
            <w:r w:rsidR="00955200" w:rsidRPr="00AD35AD">
              <w:rPr>
                <w:rFonts w:ascii="Times New Roman" w:hAnsi="Times New Roman"/>
                <w:sz w:val="26"/>
                <w:szCs w:val="26"/>
                <w:lang w:val="uk-UA"/>
              </w:rPr>
              <w:t>2</w:t>
            </w:r>
            <w:r w:rsidR="003D3CD6" w:rsidRPr="00AD35AD">
              <w:rPr>
                <w:rFonts w:ascii="Times New Roman" w:hAnsi="Times New Roman"/>
                <w:sz w:val="26"/>
                <w:szCs w:val="26"/>
                <w:lang w:val="uk-UA"/>
              </w:rPr>
              <w:t>1</w:t>
            </w:r>
            <w:r w:rsidRPr="00AD35AD">
              <w:rPr>
                <w:rFonts w:ascii="Times New Roman" w:hAnsi="Times New Roman"/>
                <w:sz w:val="26"/>
                <w:szCs w:val="26"/>
                <w:lang w:val="uk-UA"/>
              </w:rPr>
              <w:t xml:space="preserve"> рр. із зазначенням переліку клієнтів, яким поставлявся аналогічний Товар. В листі необхідно зазначити номера телефонів та корпоративних адрес електронної пошти контактних осіб клієнтів.</w:t>
            </w:r>
          </w:p>
          <w:p w14:paraId="167B4D1B" w14:textId="77777777" w:rsidR="00850707" w:rsidRPr="00AD35AD" w:rsidRDefault="00850707" w:rsidP="00697004">
            <w:pPr>
              <w:pStyle w:val="a3"/>
              <w:numPr>
                <w:ilvl w:val="0"/>
                <w:numId w:val="7"/>
              </w:numPr>
              <w:pBdr>
                <w:top w:val="nil"/>
                <w:left w:val="nil"/>
                <w:bottom w:val="nil"/>
                <w:right w:val="nil"/>
                <w:between w:val="nil"/>
              </w:pBdr>
              <w:tabs>
                <w:tab w:val="left" w:pos="317"/>
              </w:tabs>
              <w:ind w:left="33" w:firstLine="0"/>
              <w:jc w:val="both"/>
              <w:rPr>
                <w:rFonts w:ascii="Times New Roman" w:hAnsi="Times New Roman"/>
                <w:bCs/>
                <w:sz w:val="26"/>
                <w:szCs w:val="26"/>
                <w:lang w:val="uk-UA"/>
              </w:rPr>
            </w:pPr>
            <w:r w:rsidRPr="00AD35AD">
              <w:rPr>
                <w:rFonts w:ascii="Times New Roman" w:hAnsi="Times New Roman"/>
                <w:color w:val="000000"/>
                <w:sz w:val="26"/>
                <w:szCs w:val="26"/>
                <w:lang w:val="uk-UA"/>
              </w:rPr>
              <w:t xml:space="preserve">Не менше 2 (двох) копій договорів (з додатками та додатковими угодами, що є його невід’ємними частинами) про постачання аналогічного товару, які зазначені у листі-повідомленні. </w:t>
            </w:r>
            <w:r w:rsidRPr="00AD35AD">
              <w:rPr>
                <w:rFonts w:ascii="Times New Roman" w:hAnsi="Times New Roman"/>
                <w:bCs/>
                <w:color w:val="000000"/>
                <w:sz w:val="26"/>
                <w:szCs w:val="26"/>
                <w:lang w:val="uk-UA"/>
              </w:rPr>
              <w:t xml:space="preserve">У разі, якщо в договорі  існує конфіденційна інформація, учасник має право цю інформацію закреслити/затемнити. </w:t>
            </w:r>
          </w:p>
          <w:p w14:paraId="1236851F" w14:textId="7B67A14B" w:rsidR="008762A5" w:rsidRPr="00AD35AD" w:rsidRDefault="00D87DA8" w:rsidP="00697004">
            <w:pPr>
              <w:pStyle w:val="a3"/>
              <w:numPr>
                <w:ilvl w:val="0"/>
                <w:numId w:val="7"/>
              </w:numPr>
              <w:pBdr>
                <w:top w:val="nil"/>
                <w:left w:val="nil"/>
                <w:bottom w:val="nil"/>
                <w:right w:val="nil"/>
                <w:between w:val="nil"/>
              </w:pBdr>
              <w:tabs>
                <w:tab w:val="left" w:pos="317"/>
              </w:tabs>
              <w:ind w:left="33" w:firstLine="0"/>
              <w:jc w:val="both"/>
              <w:rPr>
                <w:rFonts w:ascii="Times New Roman" w:hAnsi="Times New Roman"/>
                <w:sz w:val="26"/>
                <w:szCs w:val="26"/>
                <w:lang w:val="uk-UA"/>
              </w:rPr>
            </w:pPr>
            <w:r w:rsidRPr="00AD35AD">
              <w:rPr>
                <w:rFonts w:ascii="Times New Roman" w:hAnsi="Times New Roman"/>
                <w:sz w:val="26"/>
                <w:szCs w:val="26"/>
                <w:lang w:val="uk-UA"/>
              </w:rPr>
              <w:t xml:space="preserve">Рекомендаційні листи від компаній, яким </w:t>
            </w:r>
            <w:r w:rsidR="00850707" w:rsidRPr="00AD35AD">
              <w:rPr>
                <w:rFonts w:ascii="Times New Roman" w:hAnsi="Times New Roman"/>
                <w:sz w:val="26"/>
                <w:szCs w:val="26"/>
                <w:lang w:val="uk-UA"/>
              </w:rPr>
              <w:t>постачався аналогічний Товар в</w:t>
            </w:r>
            <w:r w:rsidRPr="00AD35AD">
              <w:rPr>
                <w:rFonts w:ascii="Times New Roman" w:hAnsi="Times New Roman"/>
                <w:sz w:val="26"/>
                <w:szCs w:val="26"/>
                <w:lang w:val="uk-UA"/>
              </w:rPr>
              <w:t>ідповідно до наданих договорів.</w:t>
            </w:r>
          </w:p>
        </w:tc>
      </w:tr>
      <w:tr w:rsidR="008762A5" w:rsidRPr="00AD35AD" w14:paraId="6FF65251" w14:textId="77777777" w:rsidTr="00F75E39">
        <w:tc>
          <w:tcPr>
            <w:tcW w:w="534" w:type="dxa"/>
          </w:tcPr>
          <w:p w14:paraId="53315ED7" w14:textId="02A31415" w:rsidR="008762A5" w:rsidRPr="00AD35AD" w:rsidRDefault="008762A5" w:rsidP="003D3CD6">
            <w:pPr>
              <w:pBdr>
                <w:top w:val="nil"/>
                <w:left w:val="nil"/>
                <w:bottom w:val="nil"/>
                <w:right w:val="nil"/>
                <w:between w:val="nil"/>
              </w:pBdr>
              <w:spacing w:after="0" w:line="240" w:lineRule="auto"/>
              <w:rPr>
                <w:rFonts w:ascii="Times New Roman" w:hAnsi="Times New Roman"/>
                <w:b/>
                <w:color w:val="000000"/>
                <w:sz w:val="26"/>
                <w:szCs w:val="26"/>
              </w:rPr>
            </w:pPr>
            <w:r w:rsidRPr="00AD35AD">
              <w:rPr>
                <w:rFonts w:ascii="Times New Roman" w:hAnsi="Times New Roman"/>
                <w:b/>
                <w:color w:val="000000"/>
                <w:sz w:val="26"/>
                <w:szCs w:val="26"/>
              </w:rPr>
              <w:t>2.</w:t>
            </w:r>
          </w:p>
        </w:tc>
        <w:tc>
          <w:tcPr>
            <w:tcW w:w="3856" w:type="dxa"/>
          </w:tcPr>
          <w:p w14:paraId="10DA751E" w14:textId="0F2A0416" w:rsidR="008762A5" w:rsidRPr="00AD35AD" w:rsidRDefault="00850707"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hAnsi="Times New Roman"/>
                <w:color w:val="000000"/>
                <w:sz w:val="26"/>
                <w:szCs w:val="26"/>
              </w:rPr>
              <w:t xml:space="preserve">Наявність документального підтвердження </w:t>
            </w:r>
            <w:r w:rsidR="00AE5B6B" w:rsidRPr="00AD35AD">
              <w:rPr>
                <w:rFonts w:ascii="Times New Roman" w:hAnsi="Times New Roman"/>
                <w:color w:val="000000"/>
                <w:sz w:val="26"/>
                <w:szCs w:val="26"/>
              </w:rPr>
              <w:t>від виробника або офіційного представництва виробника</w:t>
            </w:r>
            <w:r w:rsidRPr="00AD35AD">
              <w:rPr>
                <w:rFonts w:ascii="Times New Roman" w:hAnsi="Times New Roman"/>
                <w:color w:val="000000"/>
                <w:sz w:val="26"/>
                <w:szCs w:val="26"/>
              </w:rPr>
              <w:t>.</w:t>
            </w:r>
          </w:p>
        </w:tc>
        <w:tc>
          <w:tcPr>
            <w:tcW w:w="5244" w:type="dxa"/>
          </w:tcPr>
          <w:p w14:paraId="154E931F" w14:textId="66A12873" w:rsidR="002C3429" w:rsidRPr="00AD35AD" w:rsidRDefault="00B07210" w:rsidP="00697004">
            <w:pPr>
              <w:tabs>
                <w:tab w:val="left" w:pos="291"/>
              </w:tabs>
              <w:spacing w:after="0" w:line="240" w:lineRule="auto"/>
              <w:ind w:left="34"/>
              <w:jc w:val="both"/>
              <w:rPr>
                <w:rFonts w:ascii="Times New Roman" w:hAnsi="Times New Roman"/>
                <w:color w:val="000000"/>
                <w:sz w:val="26"/>
                <w:szCs w:val="26"/>
              </w:rPr>
            </w:pPr>
            <w:r w:rsidRPr="00AD35AD">
              <w:rPr>
                <w:rFonts w:ascii="Times New Roman" w:hAnsi="Times New Roman"/>
                <w:color w:val="000000"/>
                <w:sz w:val="26"/>
                <w:szCs w:val="26"/>
              </w:rPr>
              <w:t>1. О</w:t>
            </w:r>
            <w:r w:rsidRPr="007627DD">
              <w:rPr>
                <w:rFonts w:ascii="Times New Roman" w:hAnsi="Times New Roman"/>
                <w:color w:val="000000"/>
                <w:sz w:val="26"/>
                <w:szCs w:val="26"/>
              </w:rPr>
              <w:t>ригінал авторизаційного листа (листів) про повноваження від виробника планшетних комп`ютерів або офіційного представника виробника в Україні, що підтверджує право учасника торгів постачати запропоновані товари на території</w:t>
            </w:r>
            <w:r w:rsidRPr="00AD35AD">
              <w:rPr>
                <w:rFonts w:ascii="Times New Roman" w:hAnsi="Times New Roman"/>
                <w:color w:val="000000"/>
                <w:sz w:val="26"/>
                <w:szCs w:val="26"/>
              </w:rPr>
              <w:t xml:space="preserve"> </w:t>
            </w:r>
            <w:r w:rsidRPr="007627DD">
              <w:rPr>
                <w:rFonts w:ascii="Times New Roman" w:hAnsi="Times New Roman"/>
                <w:color w:val="000000"/>
                <w:sz w:val="26"/>
                <w:szCs w:val="26"/>
              </w:rPr>
              <w:t>України, відповідальність виробника за надання сервісного обслуговування, а також повну відповідність запропонованого обладнання технічним вимогам Замовника (включаючи рівень сервісу). У разі надання авторизаційного листа від офіційного представника необхідно надати підтвердження повноважень офіційного представника на території України. У разі надання оригіналу листа про повноваження від виробників іноземною мовою, цей лист повинен супроводжуватись перекладом на українську мову. Учасник у складі тендерної пропозиції має надати лист (електронну копію) (форма довільна) з інформацією щодо авторизованих виробником обладнання сервісних центрів.</w:t>
            </w:r>
          </w:p>
          <w:p w14:paraId="4B3A6C3B" w14:textId="385BD2BE" w:rsidR="00B07210" w:rsidRPr="00AD35AD" w:rsidRDefault="00B07210" w:rsidP="00AD35AD">
            <w:pPr>
              <w:spacing w:after="0" w:line="240" w:lineRule="auto"/>
              <w:jc w:val="both"/>
              <w:rPr>
                <w:rFonts w:ascii="Times New Roman" w:hAnsi="Times New Roman"/>
                <w:color w:val="000000"/>
                <w:sz w:val="26"/>
                <w:szCs w:val="26"/>
              </w:rPr>
            </w:pPr>
            <w:r w:rsidRPr="00AD35AD">
              <w:rPr>
                <w:rFonts w:ascii="Times New Roman" w:hAnsi="Times New Roman"/>
                <w:color w:val="000000"/>
                <w:sz w:val="26"/>
                <w:szCs w:val="26"/>
              </w:rPr>
              <w:lastRenderedPageBreak/>
              <w:t xml:space="preserve">2. </w:t>
            </w:r>
            <w:r w:rsidRPr="007627DD">
              <w:rPr>
                <w:rFonts w:ascii="Times New Roman" w:hAnsi="Times New Roman"/>
                <w:color w:val="000000"/>
                <w:sz w:val="26"/>
                <w:szCs w:val="26"/>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tc>
      </w:tr>
      <w:tr w:rsidR="00850707" w:rsidRPr="00AD35AD" w14:paraId="1B8C9ACE" w14:textId="77777777" w:rsidTr="00F75E39">
        <w:tc>
          <w:tcPr>
            <w:tcW w:w="534" w:type="dxa"/>
          </w:tcPr>
          <w:p w14:paraId="4873A21E" w14:textId="0FABD50F" w:rsidR="00850707" w:rsidRPr="00AD35AD" w:rsidRDefault="00850707" w:rsidP="003D3CD6">
            <w:pPr>
              <w:pBdr>
                <w:top w:val="nil"/>
                <w:left w:val="nil"/>
                <w:bottom w:val="nil"/>
                <w:right w:val="nil"/>
                <w:between w:val="nil"/>
              </w:pBdr>
              <w:spacing w:after="0" w:line="240" w:lineRule="auto"/>
              <w:rPr>
                <w:rFonts w:ascii="Times New Roman" w:hAnsi="Times New Roman"/>
                <w:b/>
                <w:color w:val="000000"/>
                <w:sz w:val="26"/>
                <w:szCs w:val="26"/>
              </w:rPr>
            </w:pPr>
            <w:r w:rsidRPr="00AD35AD">
              <w:rPr>
                <w:rFonts w:ascii="Times New Roman" w:hAnsi="Times New Roman"/>
                <w:b/>
                <w:color w:val="000000"/>
                <w:sz w:val="26"/>
                <w:szCs w:val="26"/>
              </w:rPr>
              <w:lastRenderedPageBreak/>
              <w:t>3.</w:t>
            </w:r>
          </w:p>
        </w:tc>
        <w:tc>
          <w:tcPr>
            <w:tcW w:w="3856" w:type="dxa"/>
          </w:tcPr>
          <w:p w14:paraId="171F367D" w14:textId="5E7E8FB4" w:rsidR="00850707" w:rsidRPr="00AD35AD" w:rsidRDefault="00AD35AD" w:rsidP="00AD35AD">
            <w:pPr>
              <w:pStyle w:val="rvps2"/>
              <w:shd w:val="clear" w:color="auto" w:fill="FFFFFF"/>
              <w:tabs>
                <w:tab w:val="left" w:pos="993"/>
              </w:tabs>
              <w:spacing w:before="0" w:beforeAutospacing="0" w:after="0" w:afterAutospacing="0"/>
              <w:rPr>
                <w:color w:val="000000"/>
                <w:sz w:val="26"/>
                <w:szCs w:val="26"/>
              </w:rPr>
            </w:pPr>
            <w:r w:rsidRPr="00AD35AD">
              <w:rPr>
                <w:sz w:val="26"/>
                <w:szCs w:val="26"/>
                <w:lang w:val="uk-UA"/>
              </w:rPr>
              <w:t>Наявність документів про наявність системи управління якістю</w:t>
            </w:r>
          </w:p>
        </w:tc>
        <w:tc>
          <w:tcPr>
            <w:tcW w:w="5244" w:type="dxa"/>
          </w:tcPr>
          <w:p w14:paraId="237A07DE" w14:textId="000FF80A" w:rsidR="00850707"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Учасник повинен надати копію сертифікату на систему управління якістю ISO 9001:2015, IDТ (для вітчизняного виробника ДСТУ ISO 9001:2015) на виробництво блоків системних (або комп’ютерів персональних), дійсного на дату розкриття пропозиції</w:t>
            </w:r>
          </w:p>
        </w:tc>
      </w:tr>
      <w:tr w:rsidR="00B07210" w:rsidRPr="00AD35AD" w14:paraId="23AEBFDD" w14:textId="77777777" w:rsidTr="00F75E39">
        <w:tc>
          <w:tcPr>
            <w:tcW w:w="534" w:type="dxa"/>
          </w:tcPr>
          <w:p w14:paraId="60434432" w14:textId="1889B27C" w:rsidR="00B07210" w:rsidRPr="00AD35AD" w:rsidRDefault="00AD35AD"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4.</w:t>
            </w:r>
          </w:p>
        </w:tc>
        <w:tc>
          <w:tcPr>
            <w:tcW w:w="3856" w:type="dxa"/>
          </w:tcPr>
          <w:p w14:paraId="0F9C2C13" w14:textId="5C158725" w:rsidR="00B07210" w:rsidRPr="00AD35AD" w:rsidRDefault="00AD35AD" w:rsidP="003D3CD6">
            <w:pPr>
              <w:pStyle w:val="rvps2"/>
              <w:shd w:val="clear" w:color="auto" w:fill="FFFFFF"/>
              <w:tabs>
                <w:tab w:val="left" w:pos="993"/>
              </w:tabs>
              <w:spacing w:before="0" w:beforeAutospacing="0" w:after="0" w:afterAutospacing="0"/>
              <w:rPr>
                <w:color w:val="000000"/>
                <w:sz w:val="26"/>
                <w:szCs w:val="26"/>
                <w:lang w:val="uk-UA"/>
              </w:rPr>
            </w:pPr>
            <w:r w:rsidRPr="00AD35AD">
              <w:rPr>
                <w:sz w:val="26"/>
                <w:szCs w:val="26"/>
                <w:lang w:val="uk-UA"/>
              </w:rPr>
              <w:t>Наявність документів</w:t>
            </w:r>
            <w:r>
              <w:rPr>
                <w:sz w:val="26"/>
                <w:szCs w:val="26"/>
                <w:lang w:val="uk-UA"/>
              </w:rPr>
              <w:t xml:space="preserve"> про забезпечення захисту довкілля</w:t>
            </w:r>
          </w:p>
        </w:tc>
        <w:tc>
          <w:tcPr>
            <w:tcW w:w="5244" w:type="dxa"/>
          </w:tcPr>
          <w:p w14:paraId="75539CAE" w14:textId="4C9013C8" w:rsidR="00B07210" w:rsidRPr="00AD35AD" w:rsidRDefault="00B07210" w:rsidP="00697004">
            <w:pPr>
              <w:pBdr>
                <w:top w:val="nil"/>
                <w:left w:val="nil"/>
                <w:bottom w:val="nil"/>
                <w:right w:val="nil"/>
                <w:between w:val="nil"/>
              </w:pBdr>
              <w:tabs>
                <w:tab w:val="left" w:pos="291"/>
              </w:tabs>
              <w:spacing w:after="0" w:line="240" w:lineRule="auto"/>
              <w:ind w:left="34"/>
              <w:jc w:val="both"/>
              <w:rPr>
                <w:rFonts w:ascii="Times New Roman" w:hAnsi="Times New Roman"/>
                <w:color w:val="000000"/>
                <w:sz w:val="26"/>
                <w:szCs w:val="26"/>
              </w:rPr>
            </w:pPr>
            <w:r w:rsidRPr="007627DD">
              <w:rPr>
                <w:rFonts w:ascii="Times New Roman" w:hAnsi="Times New Roman"/>
                <w:color w:val="000000"/>
                <w:sz w:val="26"/>
                <w:szCs w:val="26"/>
              </w:rPr>
              <w:t>Учасник повинен надати копію сертифікату на систему екологічного керування ISO 14001:2015, IDТ (для вітчизняного виробника ДСТУ ISO 14001:2015) на виробництво блоків системних (або комп'ютерів персональних), дійсного на дату розкриття пропозиції</w:t>
            </w:r>
          </w:p>
        </w:tc>
      </w:tr>
      <w:tr w:rsidR="001C2FC8" w:rsidRPr="00AD35AD" w14:paraId="23F07DD5" w14:textId="77777777" w:rsidTr="00F75E39">
        <w:tc>
          <w:tcPr>
            <w:tcW w:w="534" w:type="dxa"/>
          </w:tcPr>
          <w:p w14:paraId="73E68705" w14:textId="07E8C821" w:rsidR="001C2FC8" w:rsidRDefault="001C2FC8"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5.</w:t>
            </w:r>
          </w:p>
        </w:tc>
        <w:tc>
          <w:tcPr>
            <w:tcW w:w="3856" w:type="dxa"/>
          </w:tcPr>
          <w:p w14:paraId="6DD6B716" w14:textId="5C5F3717" w:rsidR="001C2FC8" w:rsidRPr="001C2FC8" w:rsidRDefault="001C2FC8" w:rsidP="003D3CD6">
            <w:pPr>
              <w:pStyle w:val="rvps2"/>
              <w:shd w:val="clear" w:color="auto" w:fill="FFFFFF"/>
              <w:tabs>
                <w:tab w:val="left" w:pos="993"/>
              </w:tabs>
              <w:spacing w:before="0" w:beforeAutospacing="0" w:after="0" w:afterAutospacing="0"/>
              <w:rPr>
                <w:sz w:val="26"/>
                <w:szCs w:val="26"/>
                <w:lang w:val="uk-UA"/>
              </w:rPr>
            </w:pPr>
            <w:r w:rsidRPr="00697004">
              <w:rPr>
                <w:sz w:val="26"/>
                <w:szCs w:val="26"/>
                <w:lang w:val="uk-UA"/>
              </w:rPr>
              <w:t>Наявність копії інструкцій з експлуатації українською або російською мовою.</w:t>
            </w:r>
          </w:p>
        </w:tc>
        <w:tc>
          <w:tcPr>
            <w:tcW w:w="5244" w:type="dxa"/>
          </w:tcPr>
          <w:p w14:paraId="613AB2F6" w14:textId="44CFEFDB" w:rsidR="001C2FC8" w:rsidRPr="00697004" w:rsidRDefault="001C2FC8" w:rsidP="003D3CD6">
            <w:pPr>
              <w:pBdr>
                <w:top w:val="nil"/>
                <w:left w:val="nil"/>
                <w:bottom w:val="nil"/>
                <w:right w:val="nil"/>
                <w:between w:val="nil"/>
              </w:pBdr>
              <w:tabs>
                <w:tab w:val="left" w:pos="291"/>
              </w:tabs>
              <w:spacing w:after="0" w:line="240" w:lineRule="auto"/>
              <w:ind w:left="34"/>
              <w:rPr>
                <w:rFonts w:ascii="Times New Roman" w:hAnsi="Times New Roman"/>
                <w:sz w:val="26"/>
                <w:szCs w:val="26"/>
                <w:u w:color="000000"/>
                <w:lang w:eastAsia="ru-RU"/>
              </w:rPr>
            </w:pPr>
            <w:r w:rsidRPr="00697004">
              <w:rPr>
                <w:rFonts w:ascii="Times New Roman" w:hAnsi="Times New Roman"/>
                <w:sz w:val="26"/>
                <w:szCs w:val="26"/>
                <w:u w:color="000000"/>
                <w:lang w:eastAsia="ru-RU"/>
              </w:rPr>
              <w:t>Учасник повинен надати копію керівництва (інструкції) з експлуатації та/або технічну документацію на запропонований товар.</w:t>
            </w:r>
          </w:p>
        </w:tc>
      </w:tr>
      <w:tr w:rsidR="008762A5" w:rsidRPr="00AD35AD" w14:paraId="2FF61110" w14:textId="77777777" w:rsidTr="00F75E39">
        <w:tc>
          <w:tcPr>
            <w:tcW w:w="534" w:type="dxa"/>
          </w:tcPr>
          <w:p w14:paraId="27B58FF6" w14:textId="5910B8CA" w:rsidR="008762A5" w:rsidRPr="00AD35AD" w:rsidRDefault="001C2FC8"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6</w:t>
            </w:r>
            <w:r w:rsidR="008762A5" w:rsidRPr="00AD35AD">
              <w:rPr>
                <w:rFonts w:ascii="Times New Roman" w:hAnsi="Times New Roman"/>
                <w:b/>
                <w:color w:val="000000"/>
                <w:sz w:val="26"/>
                <w:szCs w:val="26"/>
              </w:rPr>
              <w:t>.</w:t>
            </w:r>
          </w:p>
        </w:tc>
        <w:tc>
          <w:tcPr>
            <w:tcW w:w="3856" w:type="dxa"/>
          </w:tcPr>
          <w:p w14:paraId="7B60A93B" w14:textId="77777777" w:rsidR="008762A5" w:rsidRPr="00AD35AD" w:rsidRDefault="008762A5"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eastAsia="Arial" w:hAnsi="Times New Roman"/>
                <w:sz w:val="26"/>
                <w:szCs w:val="26"/>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244" w:type="dxa"/>
          </w:tcPr>
          <w:p w14:paraId="18BE92B4" w14:textId="22E4B9E7" w:rsidR="00F75E39" w:rsidRPr="00AD35AD" w:rsidRDefault="00F75E39" w:rsidP="00697004">
            <w:pPr>
              <w:pStyle w:val="a3"/>
              <w:tabs>
                <w:tab w:val="left" w:pos="317"/>
              </w:tabs>
              <w:ind w:left="33"/>
              <w:jc w:val="both"/>
              <w:rPr>
                <w:rFonts w:ascii="Times New Roman" w:hAnsi="Times New Roman"/>
                <w:bCs/>
                <w:sz w:val="26"/>
                <w:szCs w:val="26"/>
                <w:lang w:val="uk-UA"/>
              </w:rPr>
            </w:pPr>
            <w:r w:rsidRPr="00AD35AD">
              <w:rPr>
                <w:rFonts w:ascii="Times New Roman" w:hAnsi="Times New Roman"/>
                <w:bCs/>
                <w:sz w:val="26"/>
                <w:szCs w:val="26"/>
                <w:lang w:val="uk-UA"/>
              </w:rPr>
              <w:t xml:space="preserve">1. </w:t>
            </w:r>
            <w:r w:rsidR="008762A5" w:rsidRPr="00AD35AD">
              <w:rPr>
                <w:rFonts w:ascii="Times New Roman" w:hAnsi="Times New Roman"/>
                <w:bCs/>
                <w:sz w:val="26"/>
                <w:szCs w:val="26"/>
                <w:lang w:val="uk-UA"/>
              </w:rPr>
              <w:t>Виписка з Єдиного державного реєстру юридичних осіб, фізичних осіб-підприємців та громадських формувань та/або Свідоцтво про держ</w:t>
            </w:r>
            <w:r w:rsidRPr="00AD35AD">
              <w:rPr>
                <w:rFonts w:ascii="Times New Roman" w:hAnsi="Times New Roman"/>
                <w:bCs/>
                <w:sz w:val="26"/>
                <w:szCs w:val="26"/>
                <w:lang w:val="uk-UA"/>
              </w:rPr>
              <w:t>авну реєстрацію юридичної особи.</w:t>
            </w:r>
          </w:p>
          <w:p w14:paraId="7F5AF0FB" w14:textId="6A33CCB0" w:rsidR="008762A5" w:rsidRPr="00AD35AD" w:rsidRDefault="00F75E39" w:rsidP="003D3CD6">
            <w:pPr>
              <w:pStyle w:val="a3"/>
              <w:tabs>
                <w:tab w:val="left" w:pos="317"/>
              </w:tabs>
              <w:ind w:left="33"/>
              <w:rPr>
                <w:rFonts w:ascii="Times New Roman" w:hAnsi="Times New Roman"/>
                <w:bCs/>
                <w:sz w:val="26"/>
                <w:szCs w:val="26"/>
                <w:lang w:val="uk-UA"/>
              </w:rPr>
            </w:pPr>
            <w:r w:rsidRPr="00AD35AD">
              <w:rPr>
                <w:rFonts w:ascii="Times New Roman" w:hAnsi="Times New Roman"/>
                <w:bCs/>
                <w:sz w:val="26"/>
                <w:szCs w:val="26"/>
                <w:lang w:val="uk-UA"/>
              </w:rPr>
              <w:t xml:space="preserve">2. </w:t>
            </w:r>
            <w:r w:rsidR="008762A5" w:rsidRPr="00AD35AD">
              <w:rPr>
                <w:rFonts w:ascii="Times New Roman" w:hAnsi="Times New Roman"/>
                <w:sz w:val="26"/>
                <w:szCs w:val="26"/>
                <w:lang w:val="uk-UA"/>
              </w:rPr>
              <w:t>Статут або інший установчий документ (для юридичних осіб).</w:t>
            </w:r>
          </w:p>
        </w:tc>
      </w:tr>
      <w:tr w:rsidR="008762A5" w:rsidRPr="00AD35AD" w14:paraId="0F4E334D" w14:textId="77777777" w:rsidTr="00F75E39">
        <w:tc>
          <w:tcPr>
            <w:tcW w:w="534" w:type="dxa"/>
          </w:tcPr>
          <w:p w14:paraId="0DF95E7E" w14:textId="6EC7F213" w:rsidR="008762A5" w:rsidRPr="00AD35AD" w:rsidRDefault="001C2FC8"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7</w:t>
            </w:r>
            <w:r w:rsidR="008762A5" w:rsidRPr="00AD35AD">
              <w:rPr>
                <w:rFonts w:ascii="Times New Roman" w:hAnsi="Times New Roman"/>
                <w:b/>
                <w:color w:val="000000"/>
                <w:sz w:val="26"/>
                <w:szCs w:val="26"/>
              </w:rPr>
              <w:t>.</w:t>
            </w:r>
          </w:p>
        </w:tc>
        <w:tc>
          <w:tcPr>
            <w:tcW w:w="3856" w:type="dxa"/>
          </w:tcPr>
          <w:p w14:paraId="32AACCC9" w14:textId="77777777" w:rsidR="008762A5" w:rsidRPr="00AD35AD" w:rsidRDefault="008762A5" w:rsidP="003D3CD6">
            <w:pPr>
              <w:pBdr>
                <w:top w:val="nil"/>
                <w:left w:val="nil"/>
                <w:bottom w:val="nil"/>
                <w:right w:val="nil"/>
                <w:between w:val="nil"/>
              </w:pBdr>
              <w:spacing w:after="0" w:line="240" w:lineRule="auto"/>
              <w:rPr>
                <w:rFonts w:ascii="Times New Roman" w:hAnsi="Times New Roman"/>
                <w:sz w:val="26"/>
                <w:szCs w:val="26"/>
              </w:rPr>
            </w:pPr>
            <w:r w:rsidRPr="00AD35AD">
              <w:rPr>
                <w:rFonts w:ascii="Times New Roman" w:eastAsia="Arial" w:hAnsi="Times New Roman"/>
                <w:sz w:val="26"/>
                <w:szCs w:val="26"/>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244" w:type="dxa"/>
          </w:tcPr>
          <w:p w14:paraId="5D7EF9A8" w14:textId="77777777" w:rsidR="008762A5" w:rsidRPr="00AD35AD" w:rsidRDefault="008762A5" w:rsidP="00697004">
            <w:pPr>
              <w:pBdr>
                <w:top w:val="nil"/>
                <w:left w:val="nil"/>
                <w:bottom w:val="nil"/>
                <w:right w:val="nil"/>
                <w:between w:val="nil"/>
              </w:pBdr>
              <w:spacing w:after="0" w:line="240" w:lineRule="auto"/>
              <w:jc w:val="both"/>
              <w:rPr>
                <w:rFonts w:ascii="Times New Roman" w:hAnsi="Times New Roman"/>
                <w:sz w:val="26"/>
                <w:szCs w:val="26"/>
              </w:rPr>
            </w:pPr>
            <w:r w:rsidRPr="00AD35AD">
              <w:rPr>
                <w:rFonts w:ascii="Times New Roman" w:hAnsi="Times New Roman"/>
                <w:bCs/>
                <w:sz w:val="26"/>
                <w:szCs w:val="26"/>
              </w:rPr>
              <w:t xml:space="preserve">Витяг з Єдиного державного реєстру юридичних осіб, фізичних осіб-підприємців та громадських формувань </w:t>
            </w:r>
            <w:r w:rsidRPr="00AD35AD">
              <w:rPr>
                <w:rFonts w:ascii="Times New Roman" w:hAnsi="Times New Roman"/>
                <w:sz w:val="26"/>
                <w:szCs w:val="26"/>
              </w:rPr>
              <w:t>виданий не раніше, ніж за 14 (чотирнадцять) календарних днів до дати подачі тендерної пропозиції.</w:t>
            </w:r>
          </w:p>
        </w:tc>
      </w:tr>
      <w:tr w:rsidR="008762A5" w:rsidRPr="00AD35AD" w14:paraId="04D4431C" w14:textId="77777777" w:rsidTr="00F75E39">
        <w:tc>
          <w:tcPr>
            <w:tcW w:w="534" w:type="dxa"/>
          </w:tcPr>
          <w:p w14:paraId="4612CA71" w14:textId="6E4E4FF8" w:rsidR="008762A5" w:rsidRPr="00AD35AD" w:rsidRDefault="001C2FC8" w:rsidP="003D3CD6">
            <w:pPr>
              <w:pBdr>
                <w:top w:val="nil"/>
                <w:left w:val="nil"/>
                <w:bottom w:val="nil"/>
                <w:right w:val="nil"/>
                <w:between w:val="nil"/>
              </w:pBdr>
              <w:spacing w:after="0" w:line="240" w:lineRule="auto"/>
              <w:rPr>
                <w:rFonts w:ascii="Times New Roman" w:hAnsi="Times New Roman"/>
                <w:b/>
                <w:color w:val="000000"/>
                <w:sz w:val="26"/>
                <w:szCs w:val="26"/>
              </w:rPr>
            </w:pPr>
            <w:r>
              <w:rPr>
                <w:rFonts w:ascii="Times New Roman" w:hAnsi="Times New Roman"/>
                <w:b/>
                <w:color w:val="000000"/>
                <w:sz w:val="26"/>
                <w:szCs w:val="26"/>
              </w:rPr>
              <w:t>8</w:t>
            </w:r>
            <w:r w:rsidR="008762A5" w:rsidRPr="00AD35AD">
              <w:rPr>
                <w:rFonts w:ascii="Times New Roman" w:hAnsi="Times New Roman"/>
                <w:b/>
                <w:color w:val="000000"/>
                <w:sz w:val="26"/>
                <w:szCs w:val="26"/>
              </w:rPr>
              <w:t>.</w:t>
            </w:r>
          </w:p>
        </w:tc>
        <w:tc>
          <w:tcPr>
            <w:tcW w:w="3856" w:type="dxa"/>
          </w:tcPr>
          <w:p w14:paraId="59ED371A" w14:textId="77777777" w:rsidR="008762A5" w:rsidRPr="00AD35AD" w:rsidRDefault="008762A5" w:rsidP="003D3CD6">
            <w:pPr>
              <w:pBdr>
                <w:top w:val="nil"/>
                <w:left w:val="nil"/>
                <w:bottom w:val="nil"/>
                <w:right w:val="nil"/>
                <w:between w:val="nil"/>
              </w:pBdr>
              <w:spacing w:after="0" w:line="240" w:lineRule="auto"/>
              <w:rPr>
                <w:rFonts w:ascii="Times New Roman" w:eastAsia="Arial" w:hAnsi="Times New Roman"/>
                <w:sz w:val="26"/>
                <w:szCs w:val="26"/>
              </w:rPr>
            </w:pPr>
            <w:r w:rsidRPr="00AD35AD">
              <w:rPr>
                <w:rFonts w:ascii="Times New Roman" w:hAnsi="Times New Roman"/>
                <w:sz w:val="26"/>
                <w:szCs w:val="26"/>
              </w:rPr>
              <w:t>Відсутність конфлікту інтересів учасника тендерної процедури.</w:t>
            </w:r>
          </w:p>
        </w:tc>
        <w:tc>
          <w:tcPr>
            <w:tcW w:w="5244" w:type="dxa"/>
          </w:tcPr>
          <w:p w14:paraId="7C67C96B" w14:textId="45976B9E" w:rsidR="008762A5" w:rsidRPr="00AD35AD" w:rsidRDefault="008762A5" w:rsidP="003D3CD6">
            <w:pPr>
              <w:pBdr>
                <w:top w:val="nil"/>
                <w:left w:val="nil"/>
                <w:bottom w:val="nil"/>
                <w:right w:val="nil"/>
                <w:between w:val="nil"/>
              </w:pBdr>
              <w:spacing w:after="0" w:line="240" w:lineRule="auto"/>
              <w:rPr>
                <w:rFonts w:ascii="Times New Roman" w:hAnsi="Times New Roman"/>
                <w:bCs/>
                <w:sz w:val="26"/>
                <w:szCs w:val="26"/>
              </w:rPr>
            </w:pPr>
            <w:r w:rsidRPr="00AD35AD">
              <w:rPr>
                <w:rFonts w:ascii="Times New Roman" w:hAnsi="Times New Roman"/>
                <w:sz w:val="26"/>
                <w:szCs w:val="26"/>
              </w:rPr>
              <w:t>Декларація за формою згідно Додатку №</w:t>
            </w:r>
            <w:r w:rsidR="00B66BBA" w:rsidRPr="00AD35AD">
              <w:rPr>
                <w:rFonts w:ascii="Times New Roman" w:hAnsi="Times New Roman"/>
                <w:sz w:val="26"/>
                <w:szCs w:val="26"/>
              </w:rPr>
              <w:t>4</w:t>
            </w:r>
            <w:r w:rsidRPr="00AD35AD">
              <w:rPr>
                <w:rFonts w:ascii="Times New Roman" w:hAnsi="Times New Roman"/>
                <w:sz w:val="26"/>
                <w:szCs w:val="26"/>
              </w:rPr>
              <w:t>.</w:t>
            </w:r>
          </w:p>
        </w:tc>
      </w:tr>
    </w:tbl>
    <w:p w14:paraId="3051587F" w14:textId="4D04C4E5" w:rsidR="00F75E39" w:rsidRDefault="00F75E39" w:rsidP="008C5885">
      <w:pPr>
        <w:pBdr>
          <w:top w:val="nil"/>
          <w:left w:val="nil"/>
          <w:bottom w:val="nil"/>
          <w:right w:val="nil"/>
          <w:between w:val="nil"/>
        </w:pBdr>
        <w:spacing w:after="0" w:line="240" w:lineRule="auto"/>
        <w:ind w:right="-426"/>
        <w:rPr>
          <w:rFonts w:ascii="Times New Roman" w:hAnsi="Times New Roman"/>
          <w:sz w:val="26"/>
          <w:szCs w:val="26"/>
        </w:rPr>
      </w:pPr>
    </w:p>
    <w:p w14:paraId="4B0270F0" w14:textId="77777777" w:rsidR="00697004" w:rsidRDefault="00697004" w:rsidP="008C5885">
      <w:pPr>
        <w:pBdr>
          <w:top w:val="nil"/>
          <w:left w:val="nil"/>
          <w:bottom w:val="nil"/>
          <w:right w:val="nil"/>
          <w:between w:val="nil"/>
        </w:pBdr>
        <w:spacing w:after="0" w:line="240" w:lineRule="auto"/>
        <w:ind w:right="-426"/>
        <w:rPr>
          <w:rFonts w:ascii="Times New Roman" w:hAnsi="Times New Roman"/>
          <w:sz w:val="26"/>
          <w:szCs w:val="26"/>
        </w:rPr>
      </w:pPr>
    </w:p>
    <w:p w14:paraId="5E1F2FFC"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r w:rsidRPr="00D77147">
        <w:rPr>
          <w:rFonts w:ascii="Times New Roman" w:hAnsi="Times New Roman"/>
          <w:sz w:val="26"/>
          <w:szCs w:val="26"/>
        </w:rPr>
        <w:t>*Невідповідність зазначеним вимогам призводить до автоматичної дискваліфікації.</w:t>
      </w:r>
    </w:p>
    <w:p w14:paraId="7D7FD1AF" w14:textId="77777777" w:rsidR="008C5885" w:rsidRPr="00D77147" w:rsidRDefault="008C5885" w:rsidP="008C5885">
      <w:pPr>
        <w:pBdr>
          <w:top w:val="nil"/>
          <w:left w:val="nil"/>
          <w:bottom w:val="nil"/>
          <w:right w:val="nil"/>
          <w:between w:val="nil"/>
        </w:pBdr>
        <w:spacing w:after="0" w:line="240" w:lineRule="auto"/>
        <w:ind w:right="-426"/>
        <w:rPr>
          <w:rFonts w:ascii="Times New Roman" w:hAnsi="Times New Roman"/>
          <w:sz w:val="26"/>
          <w:szCs w:val="26"/>
        </w:rPr>
      </w:pPr>
    </w:p>
    <w:p w14:paraId="1E866BE7" w14:textId="77777777" w:rsidR="008C5885" w:rsidRPr="006D5ACB" w:rsidRDefault="008C5885" w:rsidP="008C5885">
      <w:pPr>
        <w:spacing w:after="0" w:line="240" w:lineRule="auto"/>
        <w:ind w:left="-142"/>
        <w:jc w:val="both"/>
        <w:rPr>
          <w:rFonts w:ascii="Times New Roman" w:hAnsi="Times New Roman"/>
          <w:b/>
          <w:bCs/>
          <w:sz w:val="26"/>
          <w:szCs w:val="26"/>
        </w:rPr>
      </w:pPr>
    </w:p>
    <w:p w14:paraId="31A9377E" w14:textId="77777777" w:rsidR="00F75972" w:rsidRPr="006D5ACB" w:rsidRDefault="00F75972" w:rsidP="00330BF0">
      <w:pPr>
        <w:spacing w:after="0" w:line="240" w:lineRule="auto"/>
        <w:jc w:val="center"/>
        <w:rPr>
          <w:rFonts w:ascii="Times New Roman" w:hAnsi="Times New Roman"/>
          <w:b/>
          <w:bCs/>
          <w:sz w:val="26"/>
          <w:szCs w:val="26"/>
        </w:rPr>
      </w:pPr>
    </w:p>
    <w:p w14:paraId="2858F838" w14:textId="77777777" w:rsidR="008C5885" w:rsidRDefault="008C5885" w:rsidP="00002D70">
      <w:pPr>
        <w:spacing w:after="0" w:line="240" w:lineRule="auto"/>
        <w:jc w:val="center"/>
        <w:rPr>
          <w:rFonts w:ascii="Times New Roman" w:hAnsi="Times New Roman"/>
          <w:b/>
          <w:bCs/>
          <w:sz w:val="26"/>
          <w:szCs w:val="26"/>
        </w:rPr>
      </w:pPr>
    </w:p>
    <w:p w14:paraId="7968CEFE" w14:textId="77777777" w:rsidR="008C5885" w:rsidRDefault="008C5885" w:rsidP="00002D70">
      <w:pPr>
        <w:spacing w:after="0" w:line="240" w:lineRule="auto"/>
        <w:jc w:val="center"/>
        <w:rPr>
          <w:rFonts w:ascii="Times New Roman" w:hAnsi="Times New Roman"/>
          <w:b/>
          <w:bCs/>
          <w:sz w:val="26"/>
          <w:szCs w:val="26"/>
        </w:rPr>
      </w:pPr>
    </w:p>
    <w:p w14:paraId="72EAD06A" w14:textId="77777777" w:rsidR="008C5885" w:rsidRDefault="008C5885" w:rsidP="00002D70">
      <w:pPr>
        <w:spacing w:after="0" w:line="240" w:lineRule="auto"/>
        <w:jc w:val="center"/>
        <w:rPr>
          <w:rFonts w:ascii="Times New Roman" w:hAnsi="Times New Roman"/>
          <w:b/>
          <w:bCs/>
          <w:sz w:val="26"/>
          <w:szCs w:val="26"/>
        </w:rPr>
      </w:pPr>
    </w:p>
    <w:p w14:paraId="1B999B7B"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0495798"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7D8EEE05" w14:textId="77777777" w:rsidR="00697004" w:rsidRDefault="00697004" w:rsidP="008C5885">
      <w:pPr>
        <w:tabs>
          <w:tab w:val="left" w:pos="180"/>
          <w:tab w:val="left" w:pos="567"/>
          <w:tab w:val="left" w:pos="993"/>
        </w:tabs>
        <w:ind w:right="-284"/>
        <w:jc w:val="right"/>
        <w:rPr>
          <w:rFonts w:ascii="Times New Roman" w:hAnsi="Times New Roman"/>
          <w:b/>
          <w:sz w:val="26"/>
          <w:szCs w:val="26"/>
        </w:rPr>
      </w:pPr>
    </w:p>
    <w:p w14:paraId="566E7C05" w14:textId="37B388AC" w:rsidR="008C5885" w:rsidRDefault="002C3429" w:rsidP="008C5885">
      <w:pPr>
        <w:tabs>
          <w:tab w:val="left" w:pos="180"/>
          <w:tab w:val="left" w:pos="567"/>
          <w:tab w:val="left" w:pos="993"/>
        </w:tabs>
        <w:ind w:right="-284"/>
        <w:jc w:val="right"/>
        <w:rPr>
          <w:rFonts w:ascii="Times New Roman" w:hAnsi="Times New Roman"/>
          <w:b/>
          <w:sz w:val="26"/>
          <w:szCs w:val="26"/>
        </w:rPr>
      </w:pPr>
      <w:r>
        <w:rPr>
          <w:rFonts w:ascii="Times New Roman" w:hAnsi="Times New Roman"/>
          <w:b/>
          <w:sz w:val="26"/>
          <w:szCs w:val="26"/>
        </w:rPr>
        <w:lastRenderedPageBreak/>
        <w:t>Д</w:t>
      </w:r>
      <w:r w:rsidR="008C5885">
        <w:rPr>
          <w:rFonts w:ascii="Times New Roman" w:hAnsi="Times New Roman"/>
          <w:b/>
          <w:sz w:val="26"/>
          <w:szCs w:val="26"/>
        </w:rPr>
        <w:t>одаток № 2</w:t>
      </w:r>
    </w:p>
    <w:p w14:paraId="2B594390" w14:textId="77777777" w:rsidR="007D5588" w:rsidRPr="007D5588" w:rsidRDefault="007D5588" w:rsidP="007D5588">
      <w:pPr>
        <w:spacing w:after="0" w:line="240" w:lineRule="auto"/>
        <w:jc w:val="center"/>
        <w:rPr>
          <w:rFonts w:ascii="Times New Roman" w:hAnsi="Times New Roman"/>
          <w:b/>
          <w:sz w:val="24"/>
          <w:szCs w:val="24"/>
          <w:lang w:eastAsia="ru-RU"/>
        </w:rPr>
      </w:pPr>
      <w:bookmarkStart w:id="8" w:name="_Hlk71813410"/>
      <w:r w:rsidRPr="007D5588">
        <w:rPr>
          <w:rFonts w:ascii="Times New Roman" w:hAnsi="Times New Roman"/>
          <w:b/>
          <w:sz w:val="24"/>
          <w:szCs w:val="24"/>
          <w:lang w:eastAsia="ru-RU"/>
        </w:rPr>
        <w:t xml:space="preserve">ТЕХНІЧНІ ВИМОГИ </w:t>
      </w:r>
    </w:p>
    <w:p w14:paraId="44DDE0E0" w14:textId="059936D4" w:rsidR="007627DD" w:rsidRDefault="007627DD" w:rsidP="007D5588">
      <w:pPr>
        <w:spacing w:after="0" w:line="240" w:lineRule="auto"/>
        <w:jc w:val="center"/>
        <w:rPr>
          <w:rFonts w:ascii="Times New Roman" w:hAnsi="Times New Roman"/>
          <w:b/>
          <w:bCs/>
          <w:sz w:val="26"/>
          <w:szCs w:val="26"/>
        </w:rPr>
      </w:pPr>
      <w:r w:rsidRPr="00D72C71">
        <w:rPr>
          <w:rFonts w:ascii="Times New Roman" w:hAnsi="Times New Roman"/>
          <w:b/>
          <w:bCs/>
          <w:sz w:val="26"/>
          <w:szCs w:val="26"/>
        </w:rPr>
        <w:t>ДК 021:2015 - 30210000-4 - Машини для обробки даних (апаратна частина) (Планшетні комп’ютери</w:t>
      </w:r>
      <w:r>
        <w:rPr>
          <w:rFonts w:ascii="Times New Roman" w:hAnsi="Times New Roman"/>
          <w:b/>
          <w:bCs/>
          <w:sz w:val="26"/>
          <w:szCs w:val="26"/>
        </w:rPr>
        <w:t xml:space="preserve"> для відео-ДОТ</w:t>
      </w:r>
      <w:r w:rsidRPr="00D72C71">
        <w:rPr>
          <w:rFonts w:ascii="Times New Roman" w:hAnsi="Times New Roman"/>
          <w:b/>
          <w:bCs/>
          <w:sz w:val="26"/>
          <w:szCs w:val="26"/>
        </w:rPr>
        <w:t>)</w:t>
      </w:r>
    </w:p>
    <w:p w14:paraId="61D91418" w14:textId="77777777" w:rsidR="007627DD" w:rsidRDefault="007627DD" w:rsidP="007D5588">
      <w:pPr>
        <w:spacing w:after="0" w:line="240" w:lineRule="auto"/>
        <w:jc w:val="center"/>
        <w:rPr>
          <w:rFonts w:ascii="Times New Roman" w:hAnsi="Times New Roman"/>
          <w:b/>
          <w:sz w:val="24"/>
          <w:szCs w:val="24"/>
          <w:lang w:eastAsia="ru-RU"/>
        </w:rPr>
      </w:pPr>
    </w:p>
    <w:p w14:paraId="29930C09" w14:textId="77777777" w:rsidR="007627DD" w:rsidRPr="007627D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7627DD">
        <w:rPr>
          <w:rFonts w:ascii="Times New Roman" w:hAnsi="Times New Roman"/>
          <w:color w:val="000000"/>
          <w:sz w:val="24"/>
          <w:szCs w:val="24"/>
          <w:lang w:val="uk-UA"/>
        </w:rPr>
        <w:t>Товар має бути новим та упакованим.</w:t>
      </w:r>
    </w:p>
    <w:p w14:paraId="36D71C95" w14:textId="12908925" w:rsidR="00AD35AD" w:rsidRPr="00AD35AD" w:rsidRDefault="007627D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 xml:space="preserve">Доставка </w:t>
      </w:r>
      <w:r w:rsidR="00AD35AD">
        <w:rPr>
          <w:rFonts w:ascii="Times New Roman" w:hAnsi="Times New Roman"/>
          <w:color w:val="000000"/>
          <w:sz w:val="24"/>
          <w:szCs w:val="24"/>
          <w:lang w:val="uk-UA"/>
        </w:rPr>
        <w:t xml:space="preserve">товару </w:t>
      </w:r>
      <w:r w:rsidRPr="00AD35AD">
        <w:rPr>
          <w:rFonts w:ascii="Times New Roman" w:hAnsi="Times New Roman"/>
          <w:color w:val="000000"/>
          <w:sz w:val="24"/>
          <w:szCs w:val="24"/>
          <w:lang w:val="uk-UA"/>
        </w:rPr>
        <w:t xml:space="preserve">повинна бути здійснена безпосередньо замовнику за рахунок постачальника. Місце поставки: - адреси вказані у </w:t>
      </w:r>
      <w:r w:rsidRPr="00AD35AD">
        <w:rPr>
          <w:rFonts w:ascii="Times New Roman" w:hAnsi="Times New Roman"/>
          <w:sz w:val="24"/>
          <w:szCs w:val="24"/>
          <w:lang w:val="uk-UA" w:eastAsia="ru-RU"/>
        </w:rPr>
        <w:t>Додаток № 6 «Перелік установ – отримувачів товару».</w:t>
      </w:r>
    </w:p>
    <w:p w14:paraId="67E5DB46" w14:textId="2F3002AA"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Кількість</w:t>
      </w:r>
      <w:r>
        <w:rPr>
          <w:rFonts w:ascii="Times New Roman" w:hAnsi="Times New Roman"/>
          <w:color w:val="000000"/>
          <w:sz w:val="24"/>
          <w:szCs w:val="24"/>
          <w:lang w:val="uk-UA"/>
        </w:rPr>
        <w:t xml:space="preserve"> товару</w:t>
      </w:r>
      <w:r w:rsidRPr="00AD35AD">
        <w:rPr>
          <w:rFonts w:ascii="Times New Roman" w:hAnsi="Times New Roman"/>
          <w:color w:val="000000"/>
          <w:sz w:val="24"/>
          <w:szCs w:val="24"/>
          <w:lang w:val="uk-UA"/>
        </w:rPr>
        <w:t>: планшетні комп’ютери у кількості 168 шт.</w:t>
      </w:r>
    </w:p>
    <w:p w14:paraId="0DF84693" w14:textId="6091C098" w:rsidR="00AD35AD" w:rsidRPr="00AD35AD" w:rsidRDefault="00AD35AD" w:rsidP="00AD35A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Строк поставки товару: 60 (шістдесят) робочих днів з дати підписання договору</w:t>
      </w:r>
    </w:p>
    <w:p w14:paraId="1000859B" w14:textId="67D4CE47" w:rsidR="007627DD" w:rsidRPr="00AD35AD" w:rsidRDefault="007627DD" w:rsidP="007627DD">
      <w:pPr>
        <w:pStyle w:val="a3"/>
        <w:numPr>
          <w:ilvl w:val="1"/>
          <w:numId w:val="3"/>
        </w:numPr>
        <w:tabs>
          <w:tab w:val="left" w:pos="851"/>
        </w:tabs>
        <w:ind w:left="0" w:firstLine="567"/>
        <w:jc w:val="both"/>
        <w:rPr>
          <w:rFonts w:ascii="Times New Roman" w:hAnsi="Times New Roman"/>
          <w:color w:val="000000"/>
          <w:sz w:val="24"/>
          <w:szCs w:val="24"/>
          <w:lang w:val="uk-UA"/>
        </w:rPr>
      </w:pPr>
      <w:r w:rsidRPr="00AD35AD">
        <w:rPr>
          <w:rFonts w:ascii="Times New Roman" w:hAnsi="Times New Roman"/>
          <w:color w:val="000000"/>
          <w:sz w:val="24"/>
          <w:szCs w:val="24"/>
          <w:lang w:val="uk-UA"/>
        </w:rPr>
        <w:t>Технічна специфікація</w:t>
      </w:r>
      <w:r w:rsidR="00AD35AD" w:rsidRPr="00AD35AD">
        <w:rPr>
          <w:rFonts w:ascii="Times New Roman" w:hAnsi="Times New Roman"/>
          <w:color w:val="000000"/>
          <w:sz w:val="24"/>
          <w:szCs w:val="24"/>
          <w:lang w:val="uk-UA"/>
        </w:rPr>
        <w:t>:</w:t>
      </w:r>
    </w:p>
    <w:p w14:paraId="7BA3E6CF" w14:textId="7D936479" w:rsidR="007D5588" w:rsidRPr="007D5588" w:rsidRDefault="007D5588" w:rsidP="007D5588">
      <w:pPr>
        <w:spacing w:after="0" w:line="240" w:lineRule="auto"/>
        <w:ind w:firstLine="709"/>
        <w:rPr>
          <w:rFonts w:ascii="Times New Roman" w:hAnsi="Times New Roman"/>
          <w:b/>
          <w:sz w:val="24"/>
          <w:szCs w:val="24"/>
          <w:lang w:eastAsia="en-US"/>
        </w:rPr>
      </w:pPr>
    </w:p>
    <w:tbl>
      <w:tblPr>
        <w:tblW w:w="9918" w:type="dxa"/>
        <w:tblLook w:val="04A0" w:firstRow="1" w:lastRow="0" w:firstColumn="1" w:lastColumn="0" w:noHBand="0" w:noVBand="1"/>
      </w:tblPr>
      <w:tblGrid>
        <w:gridCol w:w="2547"/>
        <w:gridCol w:w="7371"/>
      </w:tblGrid>
      <w:tr w:rsidR="0016047E" w:rsidRPr="0016047E" w14:paraId="61C18CD9" w14:textId="77777777" w:rsidTr="00084696">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6647BB6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Найменування</w:t>
            </w:r>
          </w:p>
        </w:tc>
        <w:tc>
          <w:tcPr>
            <w:tcW w:w="7371" w:type="dxa"/>
            <w:tcBorders>
              <w:top w:val="single" w:sz="4" w:space="0" w:color="auto"/>
              <w:left w:val="nil"/>
              <w:bottom w:val="single" w:sz="4" w:space="0" w:color="auto"/>
              <w:right w:val="single" w:sz="4" w:space="0" w:color="auto"/>
            </w:tcBorders>
            <w:shd w:val="clear" w:color="auto" w:fill="auto"/>
            <w:hideMark/>
          </w:tcPr>
          <w:p w14:paraId="68ECDC05" w14:textId="77777777" w:rsidR="0016047E" w:rsidRPr="0016047E" w:rsidRDefault="0016047E" w:rsidP="0016047E">
            <w:pPr>
              <w:spacing w:after="0" w:line="240" w:lineRule="auto"/>
              <w:jc w:val="center"/>
              <w:rPr>
                <w:rFonts w:ascii="Times New Roman" w:hAnsi="Times New Roman"/>
                <w:b/>
                <w:bCs/>
                <w:color w:val="000000"/>
              </w:rPr>
            </w:pPr>
            <w:r w:rsidRPr="0016047E">
              <w:rPr>
                <w:rFonts w:ascii="Times New Roman" w:hAnsi="Times New Roman"/>
                <w:b/>
                <w:bCs/>
                <w:color w:val="000000"/>
              </w:rPr>
              <w:t>Технічні характеристики</w:t>
            </w:r>
          </w:p>
        </w:tc>
      </w:tr>
      <w:tr w:rsidR="0016047E" w:rsidRPr="0016047E" w14:paraId="35762B59"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94543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матриці</w:t>
            </w:r>
          </w:p>
        </w:tc>
        <w:tc>
          <w:tcPr>
            <w:tcW w:w="7371" w:type="dxa"/>
            <w:tcBorders>
              <w:top w:val="nil"/>
              <w:left w:val="nil"/>
              <w:bottom w:val="single" w:sz="4" w:space="0" w:color="auto"/>
              <w:right w:val="single" w:sz="4" w:space="0" w:color="auto"/>
            </w:tcBorders>
            <w:shd w:val="clear" w:color="auto" w:fill="auto"/>
            <w:hideMark/>
          </w:tcPr>
          <w:p w14:paraId="51333B4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IPS</w:t>
            </w:r>
          </w:p>
        </w:tc>
      </w:tr>
      <w:tr w:rsidR="0016047E" w:rsidRPr="0016047E" w14:paraId="6C61A47A"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1169C84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Діагональ екрану</w:t>
            </w:r>
          </w:p>
        </w:tc>
        <w:tc>
          <w:tcPr>
            <w:tcW w:w="7371" w:type="dxa"/>
            <w:tcBorders>
              <w:top w:val="nil"/>
              <w:left w:val="nil"/>
              <w:bottom w:val="single" w:sz="4" w:space="0" w:color="auto"/>
              <w:right w:val="single" w:sz="4" w:space="0" w:color="auto"/>
            </w:tcBorders>
            <w:shd w:val="clear" w:color="auto" w:fill="auto"/>
            <w:hideMark/>
          </w:tcPr>
          <w:p w14:paraId="2235288E"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10,1"</w:t>
            </w:r>
          </w:p>
        </w:tc>
      </w:tr>
      <w:tr w:rsidR="0016047E" w:rsidRPr="0016047E" w14:paraId="279D056C"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8EFD4C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Роздільна здатність</w:t>
            </w:r>
          </w:p>
        </w:tc>
        <w:tc>
          <w:tcPr>
            <w:tcW w:w="7371" w:type="dxa"/>
            <w:tcBorders>
              <w:top w:val="nil"/>
              <w:left w:val="nil"/>
              <w:bottom w:val="single" w:sz="4" w:space="0" w:color="auto"/>
              <w:right w:val="single" w:sz="4" w:space="0" w:color="auto"/>
            </w:tcBorders>
            <w:shd w:val="clear" w:color="auto" w:fill="auto"/>
            <w:hideMark/>
          </w:tcPr>
          <w:p w14:paraId="23C3BFA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1920x1200</w:t>
            </w:r>
          </w:p>
        </w:tc>
      </w:tr>
      <w:tr w:rsidR="0016047E" w:rsidRPr="0016047E" w14:paraId="4498E9E6"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DE5D53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Яскравість</w:t>
            </w:r>
          </w:p>
        </w:tc>
        <w:tc>
          <w:tcPr>
            <w:tcW w:w="7371" w:type="dxa"/>
            <w:tcBorders>
              <w:top w:val="nil"/>
              <w:left w:val="nil"/>
              <w:bottom w:val="single" w:sz="4" w:space="0" w:color="auto"/>
              <w:right w:val="single" w:sz="4" w:space="0" w:color="auto"/>
            </w:tcBorders>
            <w:shd w:val="clear" w:color="auto" w:fill="auto"/>
            <w:hideMark/>
          </w:tcPr>
          <w:p w14:paraId="053104FC"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600 </w:t>
            </w:r>
            <w:proofErr w:type="spellStart"/>
            <w:r w:rsidRPr="0016047E">
              <w:rPr>
                <w:rFonts w:ascii="Times New Roman" w:hAnsi="Times New Roman"/>
                <w:color w:val="000000"/>
              </w:rPr>
              <w:t>ніт</w:t>
            </w:r>
            <w:proofErr w:type="spellEnd"/>
          </w:p>
        </w:tc>
      </w:tr>
      <w:tr w:rsidR="0016047E" w:rsidRPr="0016047E" w14:paraId="713FCFAC"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951F8CB"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Скло (захист)</w:t>
            </w:r>
          </w:p>
        </w:tc>
        <w:tc>
          <w:tcPr>
            <w:tcW w:w="7371" w:type="dxa"/>
            <w:tcBorders>
              <w:top w:val="nil"/>
              <w:left w:val="nil"/>
              <w:bottom w:val="single" w:sz="4" w:space="0" w:color="auto"/>
              <w:right w:val="single" w:sz="4" w:space="0" w:color="auto"/>
            </w:tcBorders>
            <w:shd w:val="clear" w:color="auto" w:fill="auto"/>
            <w:hideMark/>
          </w:tcPr>
          <w:p w14:paraId="18C24E3A" w14:textId="77777777" w:rsidR="0016047E" w:rsidRPr="0016047E" w:rsidRDefault="0016047E" w:rsidP="0016047E">
            <w:pPr>
              <w:spacing w:after="0" w:line="240" w:lineRule="auto"/>
              <w:jc w:val="center"/>
              <w:rPr>
                <w:rFonts w:ascii="Times New Roman" w:hAnsi="Times New Roman"/>
                <w:color w:val="000000"/>
              </w:rPr>
            </w:pPr>
            <w:proofErr w:type="spellStart"/>
            <w:r w:rsidRPr="0016047E">
              <w:rPr>
                <w:rFonts w:ascii="Times New Roman" w:hAnsi="Times New Roman"/>
                <w:color w:val="000000"/>
              </w:rPr>
              <w:t>Antimicrobial</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Corning</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Gorilla</w:t>
            </w:r>
            <w:proofErr w:type="spellEnd"/>
            <w:r w:rsidRPr="0016047E">
              <w:rPr>
                <w:rFonts w:ascii="Times New Roman" w:hAnsi="Times New Roman"/>
                <w:color w:val="000000"/>
              </w:rPr>
              <w:t xml:space="preserve"> </w:t>
            </w:r>
            <w:proofErr w:type="spellStart"/>
            <w:r w:rsidRPr="0016047E">
              <w:rPr>
                <w:rFonts w:ascii="Times New Roman" w:hAnsi="Times New Roman"/>
                <w:color w:val="000000"/>
              </w:rPr>
              <w:t>Glass</w:t>
            </w:r>
            <w:proofErr w:type="spellEnd"/>
          </w:p>
        </w:tc>
      </w:tr>
      <w:tr w:rsidR="0016047E" w:rsidRPr="0016047E" w14:paraId="499D9984"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0EFA1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 xml:space="preserve">Процесор </w:t>
            </w:r>
          </w:p>
        </w:tc>
        <w:tc>
          <w:tcPr>
            <w:tcW w:w="7371" w:type="dxa"/>
            <w:tcBorders>
              <w:top w:val="nil"/>
              <w:left w:val="nil"/>
              <w:bottom w:val="single" w:sz="4" w:space="0" w:color="auto"/>
              <w:right w:val="single" w:sz="4" w:space="0" w:color="auto"/>
            </w:tcBorders>
            <w:shd w:val="clear" w:color="auto" w:fill="auto"/>
            <w:hideMark/>
          </w:tcPr>
          <w:p w14:paraId="319C05F7"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8 </w:t>
            </w:r>
            <w:proofErr w:type="spellStart"/>
            <w:r w:rsidRPr="0016047E">
              <w:rPr>
                <w:rFonts w:ascii="Times New Roman" w:hAnsi="Times New Roman"/>
                <w:color w:val="000000"/>
              </w:rPr>
              <w:t>ядер</w:t>
            </w:r>
            <w:proofErr w:type="spellEnd"/>
            <w:r w:rsidRPr="0016047E">
              <w:rPr>
                <w:rFonts w:ascii="Times New Roman" w:hAnsi="Times New Roman"/>
                <w:color w:val="000000"/>
              </w:rPr>
              <w:t xml:space="preserve"> з тактовою частотою 2.0 ГГц</w:t>
            </w:r>
          </w:p>
        </w:tc>
      </w:tr>
      <w:tr w:rsidR="0016047E" w:rsidRPr="0016047E" w14:paraId="1235AB7A"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E172D0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Оперативна пам'ять</w:t>
            </w:r>
          </w:p>
        </w:tc>
        <w:tc>
          <w:tcPr>
            <w:tcW w:w="7371" w:type="dxa"/>
            <w:tcBorders>
              <w:top w:val="nil"/>
              <w:left w:val="nil"/>
              <w:bottom w:val="single" w:sz="4" w:space="0" w:color="auto"/>
              <w:right w:val="single" w:sz="4" w:space="0" w:color="auto"/>
            </w:tcBorders>
            <w:shd w:val="clear" w:color="auto" w:fill="auto"/>
            <w:hideMark/>
          </w:tcPr>
          <w:p w14:paraId="1A282C3C"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4 ГБ</w:t>
            </w:r>
          </w:p>
        </w:tc>
      </w:tr>
      <w:tr w:rsidR="0016047E" w:rsidRPr="0016047E" w14:paraId="6A22C919"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0002B3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Вбудована пам'ять</w:t>
            </w:r>
          </w:p>
        </w:tc>
        <w:tc>
          <w:tcPr>
            <w:tcW w:w="7371" w:type="dxa"/>
            <w:tcBorders>
              <w:top w:val="nil"/>
              <w:left w:val="nil"/>
              <w:bottom w:val="single" w:sz="4" w:space="0" w:color="auto"/>
              <w:right w:val="single" w:sz="4" w:space="0" w:color="auto"/>
            </w:tcBorders>
            <w:shd w:val="clear" w:color="auto" w:fill="auto"/>
            <w:hideMark/>
          </w:tcPr>
          <w:p w14:paraId="11865976"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менше 64 ГБ</w:t>
            </w:r>
          </w:p>
        </w:tc>
      </w:tr>
      <w:tr w:rsidR="0016047E" w:rsidRPr="0016047E" w14:paraId="5345D060"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389BDFD"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Слот</w:t>
            </w:r>
            <w:proofErr w:type="spellEnd"/>
            <w:r w:rsidRPr="0016047E">
              <w:rPr>
                <w:rFonts w:ascii="Times New Roman" w:hAnsi="Times New Roman"/>
                <w:b/>
                <w:bCs/>
                <w:color w:val="000000"/>
              </w:rPr>
              <w:t xml:space="preserve"> для карт пам'яті</w:t>
            </w:r>
          </w:p>
        </w:tc>
        <w:tc>
          <w:tcPr>
            <w:tcW w:w="7371" w:type="dxa"/>
            <w:tcBorders>
              <w:top w:val="nil"/>
              <w:left w:val="nil"/>
              <w:bottom w:val="single" w:sz="4" w:space="0" w:color="auto"/>
              <w:right w:val="single" w:sz="4" w:space="0" w:color="auto"/>
            </w:tcBorders>
            <w:shd w:val="clear" w:color="auto" w:fill="auto"/>
            <w:hideMark/>
          </w:tcPr>
          <w:p w14:paraId="664A810D" w14:textId="77777777" w:rsidR="0016047E" w:rsidRPr="0016047E" w:rsidRDefault="0016047E" w:rsidP="0016047E">
            <w:pPr>
              <w:spacing w:after="0" w:line="240" w:lineRule="auto"/>
              <w:jc w:val="center"/>
              <w:rPr>
                <w:rFonts w:ascii="Times New Roman" w:hAnsi="Times New Roman"/>
                <w:color w:val="000000"/>
              </w:rPr>
            </w:pPr>
            <w:proofErr w:type="spellStart"/>
            <w:r w:rsidRPr="0016047E">
              <w:rPr>
                <w:rFonts w:ascii="Times New Roman" w:hAnsi="Times New Roman"/>
                <w:color w:val="000000"/>
              </w:rPr>
              <w:t>microSD</w:t>
            </w:r>
            <w:proofErr w:type="spellEnd"/>
            <w:r w:rsidRPr="0016047E">
              <w:rPr>
                <w:rFonts w:ascii="Times New Roman" w:hAnsi="Times New Roman"/>
                <w:color w:val="000000"/>
              </w:rPr>
              <w:t xml:space="preserve"> (до 128 ГБ)</w:t>
            </w:r>
          </w:p>
        </w:tc>
      </w:tr>
      <w:tr w:rsidR="0016047E" w:rsidRPr="0016047E" w14:paraId="111C5473"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857C7FF"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Фронтальна камера</w:t>
            </w:r>
          </w:p>
        </w:tc>
        <w:tc>
          <w:tcPr>
            <w:tcW w:w="7371" w:type="dxa"/>
            <w:tcBorders>
              <w:top w:val="nil"/>
              <w:left w:val="nil"/>
              <w:bottom w:val="single" w:sz="4" w:space="0" w:color="auto"/>
              <w:right w:val="single" w:sz="4" w:space="0" w:color="auto"/>
            </w:tcBorders>
            <w:shd w:val="clear" w:color="auto" w:fill="auto"/>
            <w:hideMark/>
          </w:tcPr>
          <w:p w14:paraId="1AA0424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5 </w:t>
            </w:r>
            <w:proofErr w:type="spellStart"/>
            <w:r w:rsidRPr="0016047E">
              <w:rPr>
                <w:rFonts w:ascii="Times New Roman" w:hAnsi="Times New Roman"/>
                <w:color w:val="000000"/>
              </w:rPr>
              <w:t>Мп</w:t>
            </w:r>
            <w:proofErr w:type="spellEnd"/>
          </w:p>
        </w:tc>
      </w:tr>
      <w:tr w:rsidR="0016047E" w:rsidRPr="0016047E" w14:paraId="4B326751"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06E07667"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Основна камера</w:t>
            </w:r>
          </w:p>
        </w:tc>
        <w:tc>
          <w:tcPr>
            <w:tcW w:w="7371" w:type="dxa"/>
            <w:tcBorders>
              <w:top w:val="nil"/>
              <w:left w:val="nil"/>
              <w:bottom w:val="single" w:sz="4" w:space="0" w:color="auto"/>
              <w:right w:val="single" w:sz="4" w:space="0" w:color="auto"/>
            </w:tcBorders>
            <w:shd w:val="clear" w:color="auto" w:fill="auto"/>
            <w:hideMark/>
          </w:tcPr>
          <w:p w14:paraId="6C2B10DA"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5 </w:t>
            </w:r>
            <w:proofErr w:type="spellStart"/>
            <w:r w:rsidRPr="0016047E">
              <w:rPr>
                <w:rFonts w:ascii="Times New Roman" w:hAnsi="Times New Roman"/>
                <w:color w:val="000000"/>
              </w:rPr>
              <w:t>Мп</w:t>
            </w:r>
            <w:proofErr w:type="spellEnd"/>
          </w:p>
        </w:tc>
      </w:tr>
      <w:tr w:rsidR="0016047E" w:rsidRPr="0016047E" w14:paraId="3605C824"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7B26C7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Акустика</w:t>
            </w:r>
          </w:p>
        </w:tc>
        <w:tc>
          <w:tcPr>
            <w:tcW w:w="7371" w:type="dxa"/>
            <w:tcBorders>
              <w:top w:val="nil"/>
              <w:left w:val="nil"/>
              <w:bottom w:val="single" w:sz="4" w:space="0" w:color="auto"/>
              <w:right w:val="single" w:sz="4" w:space="0" w:color="auto"/>
            </w:tcBorders>
            <w:shd w:val="clear" w:color="auto" w:fill="auto"/>
            <w:hideMark/>
          </w:tcPr>
          <w:p w14:paraId="42F7C322"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ніж два вбудованих </w:t>
            </w:r>
            <w:proofErr w:type="spellStart"/>
            <w:r w:rsidRPr="0016047E">
              <w:rPr>
                <w:rFonts w:ascii="Times New Roman" w:hAnsi="Times New Roman"/>
                <w:color w:val="000000"/>
              </w:rPr>
              <w:t>стереодинаміка</w:t>
            </w:r>
            <w:proofErr w:type="spellEnd"/>
          </w:p>
        </w:tc>
      </w:tr>
      <w:tr w:rsidR="0016047E" w:rsidRPr="0016047E" w14:paraId="5AAF0EB8" w14:textId="77777777" w:rsidTr="00084696">
        <w:trPr>
          <w:trHeight w:val="600"/>
        </w:trPr>
        <w:tc>
          <w:tcPr>
            <w:tcW w:w="2547" w:type="dxa"/>
            <w:tcBorders>
              <w:top w:val="nil"/>
              <w:left w:val="single" w:sz="4" w:space="0" w:color="auto"/>
              <w:bottom w:val="nil"/>
              <w:right w:val="single" w:sz="4" w:space="0" w:color="auto"/>
            </w:tcBorders>
            <w:shd w:val="clear" w:color="auto" w:fill="auto"/>
            <w:noWrap/>
            <w:hideMark/>
          </w:tcPr>
          <w:p w14:paraId="16DBF049"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Зовнішні порти</w:t>
            </w:r>
          </w:p>
        </w:tc>
        <w:tc>
          <w:tcPr>
            <w:tcW w:w="7371" w:type="dxa"/>
            <w:tcBorders>
              <w:top w:val="nil"/>
              <w:left w:val="nil"/>
              <w:bottom w:val="nil"/>
              <w:right w:val="single" w:sz="4" w:space="0" w:color="auto"/>
            </w:tcBorders>
            <w:shd w:val="clear" w:color="auto" w:fill="auto"/>
            <w:hideMark/>
          </w:tcPr>
          <w:p w14:paraId="0E9DE6E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1 x USB </w:t>
            </w:r>
            <w:proofErr w:type="spellStart"/>
            <w:r w:rsidRPr="0016047E">
              <w:rPr>
                <w:rFonts w:ascii="Times New Roman" w:hAnsi="Times New Roman"/>
                <w:color w:val="000000"/>
              </w:rPr>
              <w:t>Type</w:t>
            </w:r>
            <w:proofErr w:type="spellEnd"/>
            <w:r w:rsidRPr="0016047E">
              <w:rPr>
                <w:rFonts w:ascii="Times New Roman" w:hAnsi="Times New Roman"/>
                <w:color w:val="000000"/>
              </w:rPr>
              <w:t>-C, 1 x комбінований роз`єм для мікрофона та навушників</w:t>
            </w:r>
          </w:p>
        </w:tc>
      </w:tr>
      <w:tr w:rsidR="0016047E" w:rsidRPr="0016047E" w14:paraId="7D2DFBDD" w14:textId="77777777" w:rsidTr="00084696">
        <w:trPr>
          <w:trHeight w:val="300"/>
        </w:trPr>
        <w:tc>
          <w:tcPr>
            <w:tcW w:w="2547" w:type="dxa"/>
            <w:tcBorders>
              <w:top w:val="single" w:sz="4" w:space="0" w:color="auto"/>
              <w:left w:val="single" w:sz="4" w:space="0" w:color="auto"/>
              <w:bottom w:val="single" w:sz="4" w:space="0" w:color="auto"/>
              <w:right w:val="single" w:sz="4" w:space="0" w:color="auto"/>
            </w:tcBorders>
            <w:shd w:val="clear" w:color="auto" w:fill="auto"/>
            <w:noWrap/>
            <w:hideMark/>
          </w:tcPr>
          <w:p w14:paraId="08D47F8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4G (LTE)</w:t>
            </w:r>
          </w:p>
        </w:tc>
        <w:tc>
          <w:tcPr>
            <w:tcW w:w="7371" w:type="dxa"/>
            <w:tcBorders>
              <w:top w:val="single" w:sz="4" w:space="0" w:color="auto"/>
              <w:left w:val="nil"/>
              <w:bottom w:val="single" w:sz="4" w:space="0" w:color="auto"/>
              <w:right w:val="single" w:sz="4" w:space="0" w:color="auto"/>
            </w:tcBorders>
            <w:shd w:val="clear" w:color="auto" w:fill="auto"/>
            <w:hideMark/>
          </w:tcPr>
          <w:p w14:paraId="5B2D8AAD"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Так</w:t>
            </w:r>
          </w:p>
        </w:tc>
      </w:tr>
      <w:tr w:rsidR="0016047E" w:rsidRPr="0016047E" w14:paraId="7B423AAF"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hideMark/>
          </w:tcPr>
          <w:p w14:paraId="68245880"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GPS-модуль</w:t>
            </w:r>
          </w:p>
        </w:tc>
        <w:tc>
          <w:tcPr>
            <w:tcW w:w="7371" w:type="dxa"/>
            <w:tcBorders>
              <w:top w:val="nil"/>
              <w:left w:val="nil"/>
              <w:bottom w:val="single" w:sz="4" w:space="0" w:color="auto"/>
              <w:right w:val="single" w:sz="4" w:space="0" w:color="auto"/>
            </w:tcBorders>
            <w:shd w:val="clear" w:color="auto" w:fill="auto"/>
            <w:hideMark/>
          </w:tcPr>
          <w:p w14:paraId="5564133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GPS </w:t>
            </w:r>
            <w:proofErr w:type="spellStart"/>
            <w:r w:rsidRPr="0016047E">
              <w:rPr>
                <w:rFonts w:ascii="Times New Roman" w:hAnsi="Times New Roman"/>
                <w:color w:val="000000"/>
              </w:rPr>
              <w:t>Glonass</w:t>
            </w:r>
            <w:proofErr w:type="spellEnd"/>
          </w:p>
        </w:tc>
      </w:tr>
      <w:tr w:rsidR="0016047E" w:rsidRPr="0016047E" w14:paraId="77D27794" w14:textId="77777777" w:rsidTr="00084696">
        <w:trPr>
          <w:trHeight w:val="600"/>
        </w:trPr>
        <w:tc>
          <w:tcPr>
            <w:tcW w:w="2547" w:type="dxa"/>
            <w:tcBorders>
              <w:top w:val="nil"/>
              <w:left w:val="single" w:sz="4" w:space="0" w:color="auto"/>
              <w:bottom w:val="single" w:sz="4" w:space="0" w:color="auto"/>
              <w:right w:val="single" w:sz="4" w:space="0" w:color="auto"/>
            </w:tcBorders>
            <w:shd w:val="clear" w:color="auto" w:fill="auto"/>
            <w:noWrap/>
            <w:hideMark/>
          </w:tcPr>
          <w:p w14:paraId="36D248A1"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Wi-Fi</w:t>
            </w:r>
            <w:proofErr w:type="spellEnd"/>
          </w:p>
        </w:tc>
        <w:tc>
          <w:tcPr>
            <w:tcW w:w="7371" w:type="dxa"/>
            <w:tcBorders>
              <w:top w:val="nil"/>
              <w:left w:val="nil"/>
              <w:bottom w:val="single" w:sz="4" w:space="0" w:color="auto"/>
              <w:right w:val="single" w:sz="4" w:space="0" w:color="auto"/>
            </w:tcBorders>
            <w:shd w:val="clear" w:color="auto" w:fill="auto"/>
            <w:hideMark/>
          </w:tcPr>
          <w:p w14:paraId="3C392879"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802.11 a/b/g/n/</w:t>
            </w:r>
            <w:proofErr w:type="spellStart"/>
            <w:r w:rsidRPr="0016047E">
              <w:rPr>
                <w:rFonts w:ascii="Times New Roman" w:hAnsi="Times New Roman"/>
                <w:color w:val="000000"/>
              </w:rPr>
              <w:t>ac</w:t>
            </w:r>
            <w:proofErr w:type="spellEnd"/>
            <w:r w:rsidRPr="0016047E">
              <w:rPr>
                <w:rFonts w:ascii="Times New Roman" w:hAnsi="Times New Roman"/>
                <w:color w:val="000000"/>
              </w:rPr>
              <w:t>, дводіапазонний, працює на частотах 2,4 ГГц і 5 ГГц</w:t>
            </w:r>
          </w:p>
        </w:tc>
      </w:tr>
      <w:tr w:rsidR="0016047E" w:rsidRPr="0016047E" w14:paraId="3BD0FD68"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60426FDC" w14:textId="77777777" w:rsidR="0016047E" w:rsidRPr="0016047E" w:rsidRDefault="0016047E" w:rsidP="0016047E">
            <w:pPr>
              <w:spacing w:after="0" w:line="240" w:lineRule="auto"/>
              <w:rPr>
                <w:rFonts w:ascii="Times New Roman" w:hAnsi="Times New Roman"/>
                <w:b/>
                <w:bCs/>
                <w:color w:val="000000"/>
              </w:rPr>
            </w:pPr>
            <w:proofErr w:type="spellStart"/>
            <w:r w:rsidRPr="0016047E">
              <w:rPr>
                <w:rFonts w:ascii="Times New Roman" w:hAnsi="Times New Roman"/>
                <w:b/>
                <w:bCs/>
                <w:color w:val="000000"/>
              </w:rPr>
              <w:t>Bluetooth</w:t>
            </w:r>
            <w:proofErr w:type="spellEnd"/>
          </w:p>
        </w:tc>
        <w:tc>
          <w:tcPr>
            <w:tcW w:w="7371" w:type="dxa"/>
            <w:tcBorders>
              <w:top w:val="nil"/>
              <w:left w:val="nil"/>
              <w:bottom w:val="single" w:sz="4" w:space="0" w:color="auto"/>
              <w:right w:val="single" w:sz="4" w:space="0" w:color="auto"/>
            </w:tcBorders>
            <w:shd w:val="clear" w:color="auto" w:fill="auto"/>
            <w:hideMark/>
          </w:tcPr>
          <w:p w14:paraId="6FCA37F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нижче </w:t>
            </w:r>
            <w:proofErr w:type="spellStart"/>
            <w:r w:rsidRPr="0016047E">
              <w:rPr>
                <w:rFonts w:ascii="Times New Roman" w:hAnsi="Times New Roman"/>
                <w:color w:val="000000"/>
              </w:rPr>
              <w:t>Bluetooth</w:t>
            </w:r>
            <w:proofErr w:type="spellEnd"/>
            <w:r w:rsidRPr="0016047E">
              <w:rPr>
                <w:rFonts w:ascii="Times New Roman" w:hAnsi="Times New Roman"/>
                <w:color w:val="000000"/>
              </w:rPr>
              <w:t xml:space="preserve"> v5.0</w:t>
            </w:r>
          </w:p>
        </w:tc>
      </w:tr>
      <w:tr w:rsidR="0016047E" w:rsidRPr="0016047E" w14:paraId="786AF923"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B964523"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Тип акумулятора</w:t>
            </w:r>
          </w:p>
        </w:tc>
        <w:tc>
          <w:tcPr>
            <w:tcW w:w="7371" w:type="dxa"/>
            <w:tcBorders>
              <w:top w:val="nil"/>
              <w:left w:val="nil"/>
              <w:bottom w:val="single" w:sz="4" w:space="0" w:color="auto"/>
              <w:right w:val="single" w:sz="4" w:space="0" w:color="auto"/>
            </w:tcBorders>
            <w:shd w:val="clear" w:color="auto" w:fill="auto"/>
            <w:hideMark/>
          </w:tcPr>
          <w:p w14:paraId="2EE73F0F"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гірше </w:t>
            </w:r>
            <w:proofErr w:type="spellStart"/>
            <w:r w:rsidRPr="0016047E">
              <w:rPr>
                <w:rFonts w:ascii="Times New Roman" w:hAnsi="Times New Roman"/>
                <w:color w:val="000000"/>
              </w:rPr>
              <w:t>Li-ion</w:t>
            </w:r>
            <w:proofErr w:type="spellEnd"/>
          </w:p>
        </w:tc>
      </w:tr>
      <w:tr w:rsidR="0016047E" w:rsidRPr="0016047E" w14:paraId="23D6D088"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AE4B9F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Ємність акумулятора</w:t>
            </w:r>
          </w:p>
        </w:tc>
        <w:tc>
          <w:tcPr>
            <w:tcW w:w="7371" w:type="dxa"/>
            <w:tcBorders>
              <w:top w:val="nil"/>
              <w:left w:val="nil"/>
              <w:bottom w:val="single" w:sz="4" w:space="0" w:color="auto"/>
              <w:right w:val="single" w:sz="4" w:space="0" w:color="auto"/>
            </w:tcBorders>
            <w:shd w:val="clear" w:color="auto" w:fill="auto"/>
            <w:hideMark/>
          </w:tcPr>
          <w:p w14:paraId="73BFE591"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менше 6000 </w:t>
            </w:r>
            <w:proofErr w:type="spellStart"/>
            <w:r w:rsidRPr="0016047E">
              <w:rPr>
                <w:rFonts w:ascii="Times New Roman" w:hAnsi="Times New Roman"/>
                <w:color w:val="000000"/>
              </w:rPr>
              <w:t>mAh</w:t>
            </w:r>
            <w:proofErr w:type="spellEnd"/>
          </w:p>
        </w:tc>
      </w:tr>
      <w:tr w:rsidR="0016047E" w:rsidRPr="0016047E" w14:paraId="10D918C6"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030AB7C5"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Час роботи</w:t>
            </w:r>
          </w:p>
        </w:tc>
        <w:tc>
          <w:tcPr>
            <w:tcW w:w="7371" w:type="dxa"/>
            <w:tcBorders>
              <w:top w:val="nil"/>
              <w:left w:val="nil"/>
              <w:bottom w:val="single" w:sz="4" w:space="0" w:color="auto"/>
              <w:right w:val="single" w:sz="4" w:space="0" w:color="auto"/>
            </w:tcBorders>
            <w:shd w:val="clear" w:color="auto" w:fill="auto"/>
            <w:hideMark/>
          </w:tcPr>
          <w:p w14:paraId="4D38A32F"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до 8 годин</w:t>
            </w:r>
          </w:p>
        </w:tc>
      </w:tr>
      <w:tr w:rsidR="0016047E" w:rsidRPr="0016047E" w14:paraId="76036B3C"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3980E1D"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Версія ОС</w:t>
            </w:r>
          </w:p>
        </w:tc>
        <w:tc>
          <w:tcPr>
            <w:tcW w:w="7371" w:type="dxa"/>
            <w:tcBorders>
              <w:top w:val="nil"/>
              <w:left w:val="nil"/>
              <w:bottom w:val="single" w:sz="4" w:space="0" w:color="auto"/>
              <w:right w:val="single" w:sz="4" w:space="0" w:color="auto"/>
            </w:tcBorders>
            <w:shd w:val="clear" w:color="auto" w:fill="auto"/>
            <w:hideMark/>
          </w:tcPr>
          <w:p w14:paraId="2B62527E"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не нижче </w:t>
            </w:r>
            <w:proofErr w:type="spellStart"/>
            <w:r w:rsidRPr="0016047E">
              <w:rPr>
                <w:rFonts w:ascii="Times New Roman" w:hAnsi="Times New Roman"/>
                <w:color w:val="000000"/>
              </w:rPr>
              <w:t>Android</w:t>
            </w:r>
            <w:proofErr w:type="spellEnd"/>
            <w:r w:rsidRPr="0016047E">
              <w:rPr>
                <w:rFonts w:ascii="Times New Roman" w:hAnsi="Times New Roman"/>
                <w:color w:val="000000"/>
              </w:rPr>
              <w:t xml:space="preserve"> 11</w:t>
            </w:r>
          </w:p>
        </w:tc>
      </w:tr>
      <w:tr w:rsidR="0016047E" w:rsidRPr="0016047E" w14:paraId="581FF81C"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C35D73A"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Захист корпусу</w:t>
            </w:r>
          </w:p>
        </w:tc>
        <w:tc>
          <w:tcPr>
            <w:tcW w:w="7371" w:type="dxa"/>
            <w:tcBorders>
              <w:top w:val="nil"/>
              <w:left w:val="nil"/>
              <w:bottom w:val="single" w:sz="4" w:space="0" w:color="auto"/>
              <w:right w:val="single" w:sz="4" w:space="0" w:color="auto"/>
            </w:tcBorders>
            <w:shd w:val="clear" w:color="auto" w:fill="auto"/>
            <w:hideMark/>
          </w:tcPr>
          <w:p w14:paraId="388EC4C8"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гірше IP53</w:t>
            </w:r>
          </w:p>
        </w:tc>
      </w:tr>
      <w:tr w:rsidR="0016047E" w:rsidRPr="0016047E" w14:paraId="69516D26"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5D7E20A3"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Безпека</w:t>
            </w:r>
          </w:p>
        </w:tc>
        <w:tc>
          <w:tcPr>
            <w:tcW w:w="7371" w:type="dxa"/>
            <w:tcBorders>
              <w:top w:val="nil"/>
              <w:left w:val="nil"/>
              <w:bottom w:val="single" w:sz="4" w:space="0" w:color="auto"/>
              <w:right w:val="single" w:sz="4" w:space="0" w:color="auto"/>
            </w:tcBorders>
            <w:shd w:val="clear" w:color="auto" w:fill="auto"/>
            <w:hideMark/>
          </w:tcPr>
          <w:p w14:paraId="4AB6FE95"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Відповідність стандарту MIL-STD-810H</w:t>
            </w:r>
          </w:p>
        </w:tc>
      </w:tr>
      <w:tr w:rsidR="0016047E" w:rsidRPr="0016047E" w14:paraId="10A5BD25"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73D52E8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Додатково</w:t>
            </w:r>
          </w:p>
        </w:tc>
        <w:tc>
          <w:tcPr>
            <w:tcW w:w="7371" w:type="dxa"/>
            <w:tcBorders>
              <w:top w:val="nil"/>
              <w:left w:val="nil"/>
              <w:bottom w:val="single" w:sz="4" w:space="0" w:color="auto"/>
              <w:right w:val="single" w:sz="4" w:space="0" w:color="auto"/>
            </w:tcBorders>
            <w:shd w:val="clear" w:color="auto" w:fill="auto"/>
            <w:hideMark/>
          </w:tcPr>
          <w:p w14:paraId="54670E8B"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 xml:space="preserve">Функція покращення </w:t>
            </w:r>
            <w:proofErr w:type="spellStart"/>
            <w:r w:rsidRPr="0016047E">
              <w:rPr>
                <w:rFonts w:ascii="Times New Roman" w:hAnsi="Times New Roman"/>
                <w:color w:val="000000"/>
              </w:rPr>
              <w:t>зписису</w:t>
            </w:r>
            <w:proofErr w:type="spellEnd"/>
            <w:r w:rsidRPr="0016047E">
              <w:rPr>
                <w:rFonts w:ascii="Times New Roman" w:hAnsi="Times New Roman"/>
                <w:color w:val="000000"/>
              </w:rPr>
              <w:t xml:space="preserve"> голосу</w:t>
            </w:r>
          </w:p>
        </w:tc>
      </w:tr>
      <w:tr w:rsidR="0016047E" w:rsidRPr="0016047E" w14:paraId="49112DD0"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4155F554"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Матеріал корпусу</w:t>
            </w:r>
          </w:p>
        </w:tc>
        <w:tc>
          <w:tcPr>
            <w:tcW w:w="7371" w:type="dxa"/>
            <w:tcBorders>
              <w:top w:val="nil"/>
              <w:left w:val="nil"/>
              <w:bottom w:val="single" w:sz="4" w:space="0" w:color="auto"/>
              <w:right w:val="single" w:sz="4" w:space="0" w:color="auto"/>
            </w:tcBorders>
            <w:shd w:val="clear" w:color="auto" w:fill="auto"/>
            <w:hideMark/>
          </w:tcPr>
          <w:p w14:paraId="19B17CE5"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Пластик</w:t>
            </w:r>
          </w:p>
        </w:tc>
      </w:tr>
      <w:tr w:rsidR="0016047E" w:rsidRPr="0016047E" w14:paraId="5C6F05D1"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33176F7C"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Вага планшету</w:t>
            </w:r>
          </w:p>
        </w:tc>
        <w:tc>
          <w:tcPr>
            <w:tcW w:w="7371" w:type="dxa"/>
            <w:tcBorders>
              <w:top w:val="nil"/>
              <w:left w:val="nil"/>
              <w:bottom w:val="single" w:sz="4" w:space="0" w:color="auto"/>
              <w:right w:val="single" w:sz="4" w:space="0" w:color="auto"/>
            </w:tcBorders>
            <w:shd w:val="clear" w:color="auto" w:fill="auto"/>
            <w:hideMark/>
          </w:tcPr>
          <w:p w14:paraId="251CC99B" w14:textId="77777777" w:rsidR="0016047E" w:rsidRPr="0016047E" w:rsidRDefault="0016047E" w:rsidP="0016047E">
            <w:pPr>
              <w:spacing w:after="0" w:line="240" w:lineRule="auto"/>
              <w:jc w:val="center"/>
              <w:rPr>
                <w:rFonts w:ascii="Times New Roman" w:hAnsi="Times New Roman"/>
                <w:color w:val="000000"/>
              </w:rPr>
            </w:pPr>
            <w:r w:rsidRPr="0016047E">
              <w:rPr>
                <w:rFonts w:ascii="Times New Roman" w:hAnsi="Times New Roman"/>
                <w:color w:val="000000"/>
              </w:rPr>
              <w:t>не більше 600 грам</w:t>
            </w:r>
          </w:p>
        </w:tc>
      </w:tr>
      <w:tr w:rsidR="0016047E" w:rsidRPr="0016047E" w14:paraId="1F679508" w14:textId="77777777" w:rsidTr="00084696">
        <w:trPr>
          <w:trHeight w:val="300"/>
        </w:trPr>
        <w:tc>
          <w:tcPr>
            <w:tcW w:w="2547" w:type="dxa"/>
            <w:tcBorders>
              <w:top w:val="nil"/>
              <w:left w:val="single" w:sz="4" w:space="0" w:color="auto"/>
              <w:bottom w:val="single" w:sz="4" w:space="0" w:color="auto"/>
              <w:right w:val="single" w:sz="4" w:space="0" w:color="auto"/>
            </w:tcBorders>
            <w:shd w:val="clear" w:color="auto" w:fill="auto"/>
            <w:noWrap/>
            <w:hideMark/>
          </w:tcPr>
          <w:p w14:paraId="2A3EF9D8" w14:textId="77777777" w:rsidR="0016047E" w:rsidRPr="0016047E" w:rsidRDefault="0016047E" w:rsidP="0016047E">
            <w:pPr>
              <w:spacing w:after="0" w:line="240" w:lineRule="auto"/>
              <w:rPr>
                <w:rFonts w:ascii="Times New Roman" w:hAnsi="Times New Roman"/>
                <w:b/>
                <w:bCs/>
                <w:color w:val="000000"/>
              </w:rPr>
            </w:pPr>
            <w:r w:rsidRPr="0016047E">
              <w:rPr>
                <w:rFonts w:ascii="Times New Roman" w:hAnsi="Times New Roman"/>
                <w:b/>
                <w:bCs/>
                <w:color w:val="000000"/>
              </w:rPr>
              <w:t>Гарантія</w:t>
            </w:r>
          </w:p>
        </w:tc>
        <w:tc>
          <w:tcPr>
            <w:tcW w:w="7371" w:type="dxa"/>
            <w:tcBorders>
              <w:top w:val="nil"/>
              <w:left w:val="nil"/>
              <w:bottom w:val="single" w:sz="4" w:space="0" w:color="auto"/>
              <w:right w:val="single" w:sz="4" w:space="0" w:color="auto"/>
            </w:tcBorders>
            <w:shd w:val="clear" w:color="auto" w:fill="auto"/>
            <w:hideMark/>
          </w:tcPr>
          <w:p w14:paraId="4D03A1EB" w14:textId="6FAF0E17" w:rsidR="0016047E" w:rsidRPr="00AD35AD" w:rsidRDefault="0016047E" w:rsidP="00AD35AD">
            <w:pPr>
              <w:pStyle w:val="a3"/>
              <w:numPr>
                <w:ilvl w:val="0"/>
                <w:numId w:val="26"/>
              </w:numPr>
              <w:jc w:val="center"/>
              <w:rPr>
                <w:rFonts w:ascii="Times New Roman" w:hAnsi="Times New Roman"/>
                <w:color w:val="000000"/>
              </w:rPr>
            </w:pPr>
            <w:proofErr w:type="spellStart"/>
            <w:r w:rsidRPr="00AD35AD">
              <w:rPr>
                <w:rFonts w:ascii="Times New Roman" w:hAnsi="Times New Roman"/>
                <w:color w:val="000000"/>
              </w:rPr>
              <w:t>рік</w:t>
            </w:r>
            <w:proofErr w:type="spellEnd"/>
          </w:p>
        </w:tc>
      </w:tr>
      <w:bookmarkEnd w:id="8"/>
    </w:tbl>
    <w:p w14:paraId="67ECF1A3" w14:textId="77777777" w:rsidR="00AD35AD" w:rsidRDefault="00AD35AD" w:rsidP="00AD35AD">
      <w:pPr>
        <w:shd w:val="clear" w:color="auto" w:fill="FFFFFF"/>
        <w:tabs>
          <w:tab w:val="left" w:pos="993"/>
          <w:tab w:val="left" w:pos="1276"/>
        </w:tabs>
        <w:jc w:val="both"/>
        <w:rPr>
          <w:rFonts w:ascii="Times New Roman" w:hAnsi="Times New Roman"/>
          <w:color w:val="000000"/>
          <w:sz w:val="24"/>
          <w:szCs w:val="24"/>
          <w:lang w:val="ru-RU"/>
        </w:rPr>
      </w:pPr>
    </w:p>
    <w:p w14:paraId="32724D8B"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 xml:space="preserve">Учасник повинен гарантувати, що весь запропонований ним товар є </w:t>
      </w:r>
      <w:r w:rsidR="00B07210" w:rsidRPr="00AD35AD">
        <w:rPr>
          <w:rFonts w:ascii="Times New Roman" w:hAnsi="Times New Roman"/>
          <w:sz w:val="24"/>
          <w:szCs w:val="24"/>
          <w:lang w:val="uk-UA"/>
        </w:rPr>
        <w:t xml:space="preserve">новим, якісним та таким, що не використовувався, не підлягає заборонам, обтяженням, правом вимоги третіх осіб, без видимих недоліків, а саме пошкоджень, </w:t>
      </w:r>
      <w:r w:rsidR="00B07210" w:rsidRPr="00AD35AD">
        <w:rPr>
          <w:rFonts w:ascii="Times New Roman" w:hAnsi="Times New Roman"/>
          <w:color w:val="000000"/>
          <w:sz w:val="24"/>
          <w:szCs w:val="24"/>
          <w:lang w:val="uk-UA"/>
        </w:rPr>
        <w:t xml:space="preserve">потертостей, тріщин, подряпин, плям або розводів. Товар повинен мати відповідне пакування, яке забезпечує цілісність товару та </w:t>
      </w:r>
      <w:r w:rsidR="00B07210" w:rsidRPr="00AD35AD">
        <w:rPr>
          <w:rFonts w:ascii="Times New Roman" w:hAnsi="Times New Roman"/>
          <w:color w:val="000000"/>
          <w:sz w:val="24"/>
          <w:szCs w:val="24"/>
          <w:lang w:val="uk-UA"/>
        </w:rPr>
        <w:lastRenderedPageBreak/>
        <w:t xml:space="preserve">збереження його під час транспортування. </w:t>
      </w:r>
      <w:r w:rsidR="00B07210" w:rsidRPr="00AD35AD">
        <w:rPr>
          <w:rFonts w:ascii="Times New Roman" w:hAnsi="Times New Roman"/>
          <w:b/>
          <w:bCs/>
          <w:color w:val="000000"/>
          <w:sz w:val="24"/>
          <w:szCs w:val="24"/>
          <w:lang w:val="uk-UA"/>
        </w:rPr>
        <w:t xml:space="preserve">Транспортні витрати, вантажно-розвантажувальні роботи, послуги зберігання та доставки товару до Замовника (згідно Додатку № 6) за рахунок постачальника. </w:t>
      </w:r>
      <w:r w:rsidR="00B07210" w:rsidRPr="00AD35AD">
        <w:rPr>
          <w:rFonts w:ascii="Times New Roman" w:hAnsi="Times New Roman"/>
          <w:color w:val="000000"/>
          <w:sz w:val="24"/>
          <w:szCs w:val="24"/>
          <w:lang w:val="uk-UA"/>
        </w:rPr>
        <w:t xml:space="preserve">Вказані послуги окремо не сплачуються та включаються учасником до загальної вартості товару. </w:t>
      </w:r>
    </w:p>
    <w:p w14:paraId="4E3A1F8B" w14:textId="77777777" w:rsidR="00AD35AD" w:rsidRPr="00AD35AD" w:rsidRDefault="00B07210"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При поставці товару обов’язково надаються копії супровідних документів, що підтверджують якість та безпечність товару(сертифікат відповідності (якості)/декларація виробника, де вказується дата виготовлення та інші документи, передбачені чинним законодавством України.</w:t>
      </w:r>
    </w:p>
    <w:p w14:paraId="3E23CAE7"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Весь товар має узгоджуватись з усіма електричними вимогами, що встановлені в Україні</w:t>
      </w:r>
      <w:r w:rsidR="00AD35AD" w:rsidRPr="00AD35AD">
        <w:rPr>
          <w:rFonts w:ascii="Times New Roman" w:hAnsi="Times New Roman"/>
          <w:color w:val="000000"/>
          <w:sz w:val="24"/>
          <w:szCs w:val="24"/>
          <w:lang w:val="uk-UA"/>
        </w:rPr>
        <w:t>.</w:t>
      </w:r>
    </w:p>
    <w:p w14:paraId="6958BCE8"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у технічній частині своєї пропозиції, повинен чітко вказати специфікації продуктів, які будуть запропоновані замовнику для задоволення технічних вимог та технічних специфікацій тендерної документації.</w:t>
      </w:r>
    </w:p>
    <w:p w14:paraId="722F9505" w14:textId="77777777" w:rsidR="00AD35A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лист від виробника, чи його офіційного представництва в Україні з детальним підтвердженням технічних і якісних характеристик запропонованого обладнання.</w:t>
      </w:r>
    </w:p>
    <w:p w14:paraId="2955A39B" w14:textId="77777777" w:rsidR="00AD35AD" w:rsidRPr="00AD35AD" w:rsidRDefault="002A777C"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Учасник, обов’язково повинен надати З</w:t>
      </w:r>
      <w:r w:rsidRPr="00AD35AD">
        <w:rPr>
          <w:rFonts w:ascii="Times New Roman" w:hAnsi="Times New Roman"/>
          <w:sz w:val="24"/>
          <w:szCs w:val="24"/>
          <w:lang w:val="uk-UA"/>
        </w:rPr>
        <w:t>аповнений та підписаний службовою (посадовою) особою Учасника Додаток № 8 «Таблиця відповідності товару технічним вимогам» із зазначенням конкретного найменування (виробник, тип, торговельна марка тощо) та інформації про фактичні технічні характеристики запропонованого товару.</w:t>
      </w:r>
    </w:p>
    <w:p w14:paraId="212A85B1" w14:textId="4CDF3088" w:rsidR="007627DD" w:rsidRPr="00AD35AD" w:rsidRDefault="007627DD" w:rsidP="00AD35AD">
      <w:pPr>
        <w:pStyle w:val="a3"/>
        <w:numPr>
          <w:ilvl w:val="1"/>
          <w:numId w:val="3"/>
        </w:numPr>
        <w:shd w:val="clear" w:color="auto" w:fill="FFFFFF"/>
        <w:tabs>
          <w:tab w:val="left" w:pos="851"/>
          <w:tab w:val="left" w:pos="1276"/>
        </w:tabs>
        <w:ind w:left="0" w:firstLine="567"/>
        <w:jc w:val="both"/>
        <w:rPr>
          <w:rFonts w:ascii="Times New Roman" w:hAnsi="Times New Roman"/>
          <w:color w:val="FF0000"/>
          <w:sz w:val="24"/>
          <w:szCs w:val="24"/>
          <w:lang w:val="uk-UA"/>
        </w:rPr>
      </w:pPr>
      <w:r w:rsidRPr="00AD35AD">
        <w:rPr>
          <w:rFonts w:ascii="Times New Roman" w:hAnsi="Times New Roman"/>
          <w:color w:val="000000"/>
          <w:sz w:val="24"/>
          <w:szCs w:val="24"/>
          <w:lang w:val="uk-UA"/>
        </w:rPr>
        <w:t>Специфікації товарів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0743DAE0" w14:textId="77777777" w:rsidR="007627DD" w:rsidRDefault="007627DD" w:rsidP="00691F4E">
      <w:pPr>
        <w:pStyle w:val="xfmc7"/>
        <w:shd w:val="clear" w:color="auto" w:fill="FFFFFF"/>
        <w:tabs>
          <w:tab w:val="left" w:pos="993"/>
          <w:tab w:val="left" w:pos="1276"/>
        </w:tabs>
        <w:spacing w:before="0" w:beforeAutospacing="0" w:after="0" w:afterAutospacing="0"/>
        <w:ind w:firstLine="709"/>
        <w:jc w:val="both"/>
        <w:rPr>
          <w:lang w:val="uk-UA"/>
        </w:rPr>
      </w:pPr>
    </w:p>
    <w:p w14:paraId="41D0CFD8" w14:textId="77777777" w:rsidR="00691F4E" w:rsidRPr="002B53AA" w:rsidRDefault="00691F4E" w:rsidP="00691F4E">
      <w:pPr>
        <w:tabs>
          <w:tab w:val="left" w:pos="1134"/>
        </w:tabs>
        <w:spacing w:after="0" w:line="240" w:lineRule="auto"/>
        <w:ind w:firstLine="709"/>
        <w:jc w:val="both"/>
        <w:rPr>
          <w:rFonts w:ascii="Times New Roman" w:hAnsi="Times New Roman"/>
          <w:sz w:val="24"/>
          <w:szCs w:val="24"/>
        </w:rPr>
      </w:pPr>
      <w:r w:rsidRPr="002B53AA">
        <w:rPr>
          <w:rFonts w:ascii="Times New Roman" w:hAnsi="Times New Roman"/>
          <w:b/>
          <w:sz w:val="24"/>
          <w:szCs w:val="24"/>
          <w:u w:val="single"/>
        </w:rPr>
        <w:t>Примітка:</w:t>
      </w:r>
      <w:r w:rsidRPr="002B53AA">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p>
    <w:p w14:paraId="52CC52FA" w14:textId="0398272D" w:rsidR="003E4459" w:rsidRDefault="003E4459" w:rsidP="003E4459">
      <w:pPr>
        <w:pStyle w:val="xfmc7"/>
        <w:shd w:val="clear" w:color="auto" w:fill="FFFFFF"/>
        <w:tabs>
          <w:tab w:val="left" w:pos="993"/>
          <w:tab w:val="left" w:pos="1276"/>
        </w:tabs>
        <w:spacing w:before="0" w:beforeAutospacing="0" w:after="0" w:afterAutospacing="0"/>
        <w:jc w:val="both"/>
        <w:rPr>
          <w:lang w:val="uk-UA"/>
        </w:rPr>
      </w:pPr>
    </w:p>
    <w:p w14:paraId="51083E4A" w14:textId="77777777" w:rsidR="00215330" w:rsidRDefault="00215330" w:rsidP="008C5885">
      <w:pPr>
        <w:spacing w:after="0" w:line="240" w:lineRule="auto"/>
        <w:ind w:left="5812"/>
        <w:jc w:val="right"/>
        <w:rPr>
          <w:rFonts w:ascii="Times New Roman" w:hAnsi="Times New Roman"/>
          <w:b/>
          <w:bCs/>
          <w:sz w:val="26"/>
          <w:szCs w:val="26"/>
        </w:rPr>
      </w:pPr>
    </w:p>
    <w:tbl>
      <w:tblPr>
        <w:tblW w:w="9498" w:type="dxa"/>
        <w:tblInd w:w="-147" w:type="dxa"/>
        <w:tblLayout w:type="fixed"/>
        <w:tblLook w:val="0000" w:firstRow="0" w:lastRow="0" w:firstColumn="0" w:lastColumn="0" w:noHBand="0" w:noVBand="0"/>
      </w:tblPr>
      <w:tblGrid>
        <w:gridCol w:w="4859"/>
        <w:gridCol w:w="2518"/>
        <w:gridCol w:w="2121"/>
      </w:tblGrid>
      <w:tr w:rsidR="00694D7D" w:rsidRPr="00694D7D" w14:paraId="583707CC" w14:textId="77777777" w:rsidTr="001F2A75">
        <w:tc>
          <w:tcPr>
            <w:tcW w:w="4859" w:type="dxa"/>
          </w:tcPr>
          <w:p w14:paraId="52F42CA0"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C60E70A"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2C8C6092" w14:textId="77777777" w:rsidR="00694D7D" w:rsidRPr="00694D7D" w:rsidRDefault="00694D7D" w:rsidP="001F2A7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20619749"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AF5819E"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177A69C9"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E390043"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7BCBE5AD" w14:textId="77777777" w:rsidR="00694D7D" w:rsidRPr="00694D7D" w:rsidRDefault="00694D7D" w:rsidP="001F2A7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5232F0F4" w14:textId="77777777" w:rsidR="00694D7D" w:rsidRPr="00694D7D" w:rsidRDefault="00694D7D" w:rsidP="00694D7D">
      <w:pPr>
        <w:spacing w:after="0" w:line="240" w:lineRule="auto"/>
        <w:ind w:left="4820"/>
        <w:rPr>
          <w:rFonts w:ascii="Times New Roman" w:hAnsi="Times New Roman"/>
          <w:sz w:val="24"/>
          <w:szCs w:val="24"/>
        </w:rPr>
      </w:pPr>
    </w:p>
    <w:p w14:paraId="3DA9DF9D" w14:textId="77777777" w:rsidR="00215330" w:rsidRDefault="00215330" w:rsidP="008C5885">
      <w:pPr>
        <w:spacing w:after="0" w:line="240" w:lineRule="auto"/>
        <w:ind w:left="5812"/>
        <w:jc w:val="right"/>
        <w:rPr>
          <w:rFonts w:ascii="Times New Roman" w:hAnsi="Times New Roman"/>
          <w:b/>
          <w:bCs/>
          <w:sz w:val="26"/>
          <w:szCs w:val="26"/>
        </w:rPr>
      </w:pPr>
    </w:p>
    <w:p w14:paraId="111E8BC5" w14:textId="50D32A2A" w:rsidR="00215330" w:rsidRDefault="00215330" w:rsidP="008C5885">
      <w:pPr>
        <w:spacing w:after="0" w:line="240" w:lineRule="auto"/>
        <w:ind w:left="5812"/>
        <w:jc w:val="right"/>
        <w:rPr>
          <w:rFonts w:ascii="Times New Roman" w:hAnsi="Times New Roman"/>
          <w:b/>
          <w:bCs/>
          <w:sz w:val="26"/>
          <w:szCs w:val="26"/>
        </w:rPr>
      </w:pPr>
    </w:p>
    <w:p w14:paraId="50055DCE" w14:textId="449DB3DF" w:rsidR="00AE5B6B" w:rsidRDefault="00AE5B6B" w:rsidP="008C5885">
      <w:pPr>
        <w:spacing w:after="0" w:line="240" w:lineRule="auto"/>
        <w:ind w:left="5812"/>
        <w:jc w:val="right"/>
        <w:rPr>
          <w:rFonts w:ascii="Times New Roman" w:hAnsi="Times New Roman"/>
          <w:b/>
          <w:bCs/>
          <w:sz w:val="26"/>
          <w:szCs w:val="26"/>
        </w:rPr>
      </w:pPr>
    </w:p>
    <w:p w14:paraId="710A530B" w14:textId="3420AF74" w:rsidR="00AD35AD" w:rsidRDefault="00AD35AD" w:rsidP="008C5885">
      <w:pPr>
        <w:spacing w:after="0" w:line="240" w:lineRule="auto"/>
        <w:ind w:left="5812"/>
        <w:jc w:val="right"/>
        <w:rPr>
          <w:rFonts w:ascii="Times New Roman" w:hAnsi="Times New Roman"/>
          <w:b/>
          <w:bCs/>
          <w:sz w:val="26"/>
          <w:szCs w:val="26"/>
        </w:rPr>
      </w:pPr>
    </w:p>
    <w:p w14:paraId="64F7C2B1" w14:textId="0FF4DA11" w:rsidR="00AD35AD" w:rsidRDefault="00AD35AD" w:rsidP="008C5885">
      <w:pPr>
        <w:spacing w:after="0" w:line="240" w:lineRule="auto"/>
        <w:ind w:left="5812"/>
        <w:jc w:val="right"/>
        <w:rPr>
          <w:rFonts w:ascii="Times New Roman" w:hAnsi="Times New Roman"/>
          <w:b/>
          <w:bCs/>
          <w:sz w:val="26"/>
          <w:szCs w:val="26"/>
        </w:rPr>
      </w:pPr>
    </w:p>
    <w:p w14:paraId="3F5E88E1" w14:textId="28B5FD40" w:rsidR="00AD35AD" w:rsidRDefault="00AD35AD" w:rsidP="008C5885">
      <w:pPr>
        <w:spacing w:after="0" w:line="240" w:lineRule="auto"/>
        <w:ind w:left="5812"/>
        <w:jc w:val="right"/>
        <w:rPr>
          <w:rFonts w:ascii="Times New Roman" w:hAnsi="Times New Roman"/>
          <w:b/>
          <w:bCs/>
          <w:sz w:val="26"/>
          <w:szCs w:val="26"/>
        </w:rPr>
      </w:pPr>
    </w:p>
    <w:p w14:paraId="68C14E19" w14:textId="5ADE0AB8" w:rsidR="00AD35AD" w:rsidRDefault="00AD35AD" w:rsidP="008C5885">
      <w:pPr>
        <w:spacing w:after="0" w:line="240" w:lineRule="auto"/>
        <w:ind w:left="5812"/>
        <w:jc w:val="right"/>
        <w:rPr>
          <w:rFonts w:ascii="Times New Roman" w:hAnsi="Times New Roman"/>
          <w:b/>
          <w:bCs/>
          <w:sz w:val="26"/>
          <w:szCs w:val="26"/>
        </w:rPr>
      </w:pPr>
    </w:p>
    <w:p w14:paraId="134E156E" w14:textId="3598D59C" w:rsidR="00AD35AD" w:rsidRDefault="00AD35AD" w:rsidP="008C5885">
      <w:pPr>
        <w:spacing w:after="0" w:line="240" w:lineRule="auto"/>
        <w:ind w:left="5812"/>
        <w:jc w:val="right"/>
        <w:rPr>
          <w:rFonts w:ascii="Times New Roman" w:hAnsi="Times New Roman"/>
          <w:b/>
          <w:bCs/>
          <w:sz w:val="26"/>
          <w:szCs w:val="26"/>
        </w:rPr>
      </w:pPr>
    </w:p>
    <w:p w14:paraId="43478170" w14:textId="293D6F45" w:rsidR="00AD35AD" w:rsidRDefault="00AD35AD" w:rsidP="008C5885">
      <w:pPr>
        <w:spacing w:after="0" w:line="240" w:lineRule="auto"/>
        <w:ind w:left="5812"/>
        <w:jc w:val="right"/>
        <w:rPr>
          <w:rFonts w:ascii="Times New Roman" w:hAnsi="Times New Roman"/>
          <w:b/>
          <w:bCs/>
          <w:sz w:val="26"/>
          <w:szCs w:val="26"/>
        </w:rPr>
      </w:pPr>
    </w:p>
    <w:p w14:paraId="34E26BC8" w14:textId="6D4D9698" w:rsidR="00AD35AD" w:rsidRDefault="00AD35AD" w:rsidP="008C5885">
      <w:pPr>
        <w:spacing w:after="0" w:line="240" w:lineRule="auto"/>
        <w:ind w:left="5812"/>
        <w:jc w:val="right"/>
        <w:rPr>
          <w:rFonts w:ascii="Times New Roman" w:hAnsi="Times New Roman"/>
          <w:b/>
          <w:bCs/>
          <w:sz w:val="26"/>
          <w:szCs w:val="26"/>
        </w:rPr>
      </w:pPr>
    </w:p>
    <w:p w14:paraId="5497353C" w14:textId="47E22DEA" w:rsidR="00AD35AD" w:rsidRDefault="00AD35AD" w:rsidP="008C5885">
      <w:pPr>
        <w:spacing w:after="0" w:line="240" w:lineRule="auto"/>
        <w:ind w:left="5812"/>
        <w:jc w:val="right"/>
        <w:rPr>
          <w:rFonts w:ascii="Times New Roman" w:hAnsi="Times New Roman"/>
          <w:b/>
          <w:bCs/>
          <w:sz w:val="26"/>
          <w:szCs w:val="26"/>
        </w:rPr>
      </w:pPr>
    </w:p>
    <w:p w14:paraId="4B085228" w14:textId="1944B4CE" w:rsidR="00AD35AD" w:rsidRDefault="00AD35AD" w:rsidP="008C5885">
      <w:pPr>
        <w:spacing w:after="0" w:line="240" w:lineRule="auto"/>
        <w:ind w:left="5812"/>
        <w:jc w:val="right"/>
        <w:rPr>
          <w:rFonts w:ascii="Times New Roman" w:hAnsi="Times New Roman"/>
          <w:b/>
          <w:bCs/>
          <w:sz w:val="26"/>
          <w:szCs w:val="26"/>
        </w:rPr>
      </w:pPr>
    </w:p>
    <w:p w14:paraId="7BD9085E" w14:textId="5022ED91" w:rsidR="00AD35AD" w:rsidRDefault="00AD35AD" w:rsidP="008C5885">
      <w:pPr>
        <w:spacing w:after="0" w:line="240" w:lineRule="auto"/>
        <w:ind w:left="5812"/>
        <w:jc w:val="right"/>
        <w:rPr>
          <w:rFonts w:ascii="Times New Roman" w:hAnsi="Times New Roman"/>
          <w:b/>
          <w:bCs/>
          <w:sz w:val="26"/>
          <w:szCs w:val="26"/>
        </w:rPr>
      </w:pPr>
    </w:p>
    <w:p w14:paraId="6700B169" w14:textId="20A2EBE7" w:rsidR="00AD35AD" w:rsidRDefault="00AD35AD" w:rsidP="008C5885">
      <w:pPr>
        <w:spacing w:after="0" w:line="240" w:lineRule="auto"/>
        <w:ind w:left="5812"/>
        <w:jc w:val="right"/>
        <w:rPr>
          <w:rFonts w:ascii="Times New Roman" w:hAnsi="Times New Roman"/>
          <w:b/>
          <w:bCs/>
          <w:sz w:val="26"/>
          <w:szCs w:val="26"/>
        </w:rPr>
      </w:pPr>
    </w:p>
    <w:p w14:paraId="2540BFD5" w14:textId="400C09B9" w:rsidR="00AD35AD" w:rsidRDefault="00AD35AD" w:rsidP="008C5885">
      <w:pPr>
        <w:spacing w:after="0" w:line="240" w:lineRule="auto"/>
        <w:ind w:left="5812"/>
        <w:jc w:val="right"/>
        <w:rPr>
          <w:rFonts w:ascii="Times New Roman" w:hAnsi="Times New Roman"/>
          <w:b/>
          <w:bCs/>
          <w:sz w:val="26"/>
          <w:szCs w:val="26"/>
        </w:rPr>
      </w:pPr>
    </w:p>
    <w:p w14:paraId="28DDD2A7" w14:textId="60E71F57" w:rsidR="00AD35AD" w:rsidRDefault="00AD35AD" w:rsidP="008C5885">
      <w:pPr>
        <w:spacing w:after="0" w:line="240" w:lineRule="auto"/>
        <w:ind w:left="5812"/>
        <w:jc w:val="right"/>
        <w:rPr>
          <w:rFonts w:ascii="Times New Roman" w:hAnsi="Times New Roman"/>
          <w:b/>
          <w:bCs/>
          <w:sz w:val="26"/>
          <w:szCs w:val="26"/>
        </w:rPr>
      </w:pPr>
    </w:p>
    <w:p w14:paraId="1DAA422C" w14:textId="27B9453D" w:rsidR="00AD35AD" w:rsidRDefault="00AD35AD" w:rsidP="008C5885">
      <w:pPr>
        <w:spacing w:after="0" w:line="240" w:lineRule="auto"/>
        <w:ind w:left="5812"/>
        <w:jc w:val="right"/>
        <w:rPr>
          <w:rFonts w:ascii="Times New Roman" w:hAnsi="Times New Roman"/>
          <w:b/>
          <w:bCs/>
          <w:sz w:val="26"/>
          <w:szCs w:val="26"/>
        </w:rPr>
      </w:pPr>
    </w:p>
    <w:p w14:paraId="25BBAA10" w14:textId="2B77EE06" w:rsidR="00AE5B6B" w:rsidRDefault="00AE5B6B" w:rsidP="008C5885">
      <w:pPr>
        <w:spacing w:after="0" w:line="240" w:lineRule="auto"/>
        <w:ind w:left="5812"/>
        <w:jc w:val="right"/>
        <w:rPr>
          <w:rFonts w:ascii="Times New Roman" w:hAnsi="Times New Roman"/>
          <w:b/>
          <w:bCs/>
          <w:sz w:val="26"/>
          <w:szCs w:val="26"/>
        </w:rPr>
      </w:pPr>
    </w:p>
    <w:p w14:paraId="32F31739" w14:textId="32CEC4A4" w:rsidR="00AE5B6B" w:rsidRDefault="00AE5B6B" w:rsidP="008C5885">
      <w:pPr>
        <w:spacing w:after="0" w:line="240" w:lineRule="auto"/>
        <w:ind w:left="5812"/>
        <w:jc w:val="right"/>
        <w:rPr>
          <w:rFonts w:ascii="Times New Roman" w:hAnsi="Times New Roman"/>
          <w:b/>
          <w:bCs/>
          <w:sz w:val="26"/>
          <w:szCs w:val="26"/>
        </w:rPr>
      </w:pPr>
    </w:p>
    <w:p w14:paraId="415AA6BD" w14:textId="4DBB6E5C" w:rsidR="00AE5B6B" w:rsidRDefault="00AE5B6B" w:rsidP="008C5885">
      <w:pPr>
        <w:spacing w:after="0" w:line="240" w:lineRule="auto"/>
        <w:ind w:left="5812"/>
        <w:jc w:val="right"/>
        <w:rPr>
          <w:rFonts w:ascii="Times New Roman" w:hAnsi="Times New Roman"/>
          <w:b/>
          <w:bCs/>
          <w:sz w:val="26"/>
          <w:szCs w:val="26"/>
        </w:rPr>
      </w:pPr>
    </w:p>
    <w:p w14:paraId="2A85A720" w14:textId="64693916" w:rsidR="00AE5B6B" w:rsidRDefault="00AE5B6B" w:rsidP="008C5885">
      <w:pPr>
        <w:spacing w:after="0" w:line="240" w:lineRule="auto"/>
        <w:ind w:left="5812"/>
        <w:jc w:val="right"/>
        <w:rPr>
          <w:rFonts w:ascii="Times New Roman" w:hAnsi="Times New Roman"/>
          <w:b/>
          <w:bCs/>
          <w:sz w:val="26"/>
          <w:szCs w:val="26"/>
        </w:rPr>
      </w:pPr>
    </w:p>
    <w:p w14:paraId="775EE722" w14:textId="280EAADE" w:rsidR="00295E76" w:rsidRPr="006D5ACB" w:rsidRDefault="00295E76" w:rsidP="008C5885">
      <w:pPr>
        <w:spacing w:after="0" w:line="240" w:lineRule="auto"/>
        <w:ind w:left="5812"/>
        <w:jc w:val="right"/>
        <w:rPr>
          <w:rFonts w:ascii="Times New Roman" w:hAnsi="Times New Roman"/>
          <w:b/>
          <w:bCs/>
          <w:sz w:val="26"/>
          <w:szCs w:val="26"/>
        </w:rPr>
      </w:pPr>
      <w:r w:rsidRPr="006D5ACB">
        <w:rPr>
          <w:rFonts w:ascii="Times New Roman" w:hAnsi="Times New Roman"/>
          <w:b/>
          <w:bCs/>
          <w:sz w:val="26"/>
          <w:szCs w:val="26"/>
        </w:rPr>
        <w:lastRenderedPageBreak/>
        <w:t xml:space="preserve">Додаток № 3 </w:t>
      </w:r>
    </w:p>
    <w:p w14:paraId="2A0461A5" w14:textId="77777777" w:rsidR="00E75712" w:rsidRDefault="00E75712" w:rsidP="008C5885">
      <w:pPr>
        <w:pStyle w:val="a3"/>
        <w:tabs>
          <w:tab w:val="left" w:pos="180"/>
          <w:tab w:val="left" w:pos="993"/>
        </w:tabs>
        <w:ind w:left="0"/>
        <w:jc w:val="center"/>
        <w:rPr>
          <w:rFonts w:ascii="Times New Roman" w:hAnsi="Times New Roman"/>
          <w:b/>
          <w:sz w:val="26"/>
          <w:szCs w:val="26"/>
          <w:lang w:val="uk-UA"/>
        </w:rPr>
      </w:pPr>
    </w:p>
    <w:p w14:paraId="2A19D8B4" w14:textId="734FE574" w:rsidR="008C5885" w:rsidRPr="00695875" w:rsidRDefault="008C5885" w:rsidP="008C5885">
      <w:pPr>
        <w:pStyle w:val="a3"/>
        <w:tabs>
          <w:tab w:val="left" w:pos="180"/>
          <w:tab w:val="left" w:pos="993"/>
        </w:tabs>
        <w:ind w:left="0"/>
        <w:jc w:val="center"/>
        <w:rPr>
          <w:rFonts w:ascii="Times New Roman" w:hAnsi="Times New Roman"/>
          <w:b/>
          <w:sz w:val="26"/>
          <w:szCs w:val="26"/>
          <w:lang w:val="uk-UA"/>
        </w:rPr>
      </w:pPr>
      <w:r w:rsidRPr="00695875">
        <w:rPr>
          <w:rFonts w:ascii="Times New Roman" w:hAnsi="Times New Roman"/>
          <w:b/>
          <w:sz w:val="26"/>
          <w:szCs w:val="26"/>
          <w:lang w:val="uk-UA"/>
        </w:rPr>
        <w:t>ФОРМА ЦІНОВОЇ ПРОПОЗИЦІЇ</w:t>
      </w:r>
    </w:p>
    <w:p w14:paraId="38C64A36" w14:textId="77777777" w:rsidR="008C5885" w:rsidRPr="006D5ACB" w:rsidRDefault="008C5885" w:rsidP="008C5885">
      <w:pPr>
        <w:spacing w:after="0" w:line="240" w:lineRule="auto"/>
        <w:jc w:val="center"/>
        <w:rPr>
          <w:rFonts w:ascii="Times New Roman" w:hAnsi="Times New Roman"/>
          <w:b/>
          <w:sz w:val="26"/>
          <w:szCs w:val="26"/>
        </w:rPr>
      </w:pPr>
    </w:p>
    <w:p w14:paraId="2241048A" w14:textId="614D1592" w:rsidR="008C5885" w:rsidRDefault="008C5885"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r w:rsidRPr="00695875">
        <w:rPr>
          <w:rFonts w:ascii="Times New Roman" w:hAnsi="Times New Roman"/>
          <w:sz w:val="26"/>
          <w:szCs w:val="26"/>
        </w:rPr>
        <w:t xml:space="preserve">Ми, </w:t>
      </w:r>
      <w:r w:rsidR="003E4459">
        <w:rPr>
          <w:rFonts w:ascii="Times New Roman" w:hAnsi="Times New Roman"/>
          <w:sz w:val="26"/>
          <w:szCs w:val="26"/>
        </w:rPr>
        <w:t>___</w:t>
      </w:r>
      <w:r w:rsidRPr="00695875">
        <w:rPr>
          <w:rFonts w:ascii="Times New Roman" w:hAnsi="Times New Roman"/>
          <w:sz w:val="26"/>
          <w:szCs w:val="26"/>
        </w:rPr>
        <w:t xml:space="preserve">__________________________________________________ (назва учасника), надаємо свою цінову пропозицію щодо участі у тендері на закупівлю </w:t>
      </w:r>
      <w:r w:rsidR="007627DD" w:rsidRPr="00D72C71">
        <w:rPr>
          <w:rFonts w:ascii="Times New Roman" w:hAnsi="Times New Roman"/>
          <w:b/>
          <w:bCs/>
          <w:sz w:val="26"/>
          <w:szCs w:val="26"/>
        </w:rPr>
        <w:t>ДК 021:2015 - 30210000-4 - Машини для обробки даних (апаратна частина) (Планшетні комп’ютери</w:t>
      </w:r>
      <w:r w:rsidR="007627DD">
        <w:rPr>
          <w:rFonts w:ascii="Times New Roman" w:hAnsi="Times New Roman"/>
          <w:b/>
          <w:bCs/>
          <w:sz w:val="26"/>
          <w:szCs w:val="26"/>
        </w:rPr>
        <w:t xml:space="preserve"> для відео-ДОТ</w:t>
      </w:r>
      <w:r w:rsidR="007627DD" w:rsidRPr="00D72C71">
        <w:rPr>
          <w:rFonts w:ascii="Times New Roman" w:hAnsi="Times New Roman"/>
          <w:b/>
          <w:bCs/>
          <w:sz w:val="26"/>
          <w:szCs w:val="26"/>
        </w:rPr>
        <w:t>)</w:t>
      </w:r>
      <w:r w:rsidR="007627DD">
        <w:rPr>
          <w:rFonts w:ascii="Times New Roman" w:hAnsi="Times New Roman"/>
          <w:b/>
          <w:bCs/>
          <w:sz w:val="26"/>
          <w:szCs w:val="26"/>
        </w:rPr>
        <w:t xml:space="preserve"> </w:t>
      </w:r>
      <w:r w:rsidRPr="00695875">
        <w:rPr>
          <w:rFonts w:ascii="Times New Roman" w:hAnsi="Times New Roman"/>
          <w:sz w:val="26"/>
          <w:szCs w:val="26"/>
        </w:rPr>
        <w:t>в наступному обсязі:</w:t>
      </w:r>
    </w:p>
    <w:p w14:paraId="0E30557A" w14:textId="6F4BE2DD" w:rsidR="00E75712"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089"/>
        <w:gridCol w:w="2268"/>
        <w:gridCol w:w="1275"/>
        <w:gridCol w:w="1281"/>
        <w:gridCol w:w="1265"/>
      </w:tblGrid>
      <w:tr w:rsidR="00E75712" w14:paraId="6E043212" w14:textId="77777777" w:rsidTr="0016047E">
        <w:trPr>
          <w:trHeight w:val="1050"/>
        </w:trPr>
        <w:tc>
          <w:tcPr>
            <w:tcW w:w="305" w:type="pct"/>
            <w:tcBorders>
              <w:top w:val="single" w:sz="4" w:space="0" w:color="auto"/>
              <w:left w:val="single" w:sz="4" w:space="0" w:color="auto"/>
              <w:bottom w:val="single" w:sz="4" w:space="0" w:color="auto"/>
              <w:right w:val="single" w:sz="4" w:space="0" w:color="auto"/>
            </w:tcBorders>
            <w:vAlign w:val="center"/>
            <w:hideMark/>
          </w:tcPr>
          <w:p w14:paraId="2AA97277" w14:textId="77777777" w:rsidR="00E75712" w:rsidRDefault="00E75712">
            <w:pPr>
              <w:spacing w:after="0" w:line="240" w:lineRule="auto"/>
              <w:jc w:val="center"/>
              <w:rPr>
                <w:rFonts w:ascii="Times New Roman" w:hAnsi="Times New Roman"/>
                <w:b/>
                <w:sz w:val="24"/>
                <w:szCs w:val="24"/>
                <w:lang w:eastAsia="en-US"/>
              </w:rPr>
            </w:pPr>
            <w:r>
              <w:rPr>
                <w:rFonts w:ascii="Times New Roman" w:hAnsi="Times New Roman"/>
                <w:b/>
                <w:sz w:val="24"/>
                <w:szCs w:val="24"/>
                <w:lang w:eastAsia="en-US"/>
              </w:rPr>
              <w:t>№</w:t>
            </w:r>
          </w:p>
        </w:tc>
        <w:tc>
          <w:tcPr>
            <w:tcW w:w="1580" w:type="pct"/>
            <w:tcBorders>
              <w:top w:val="single" w:sz="4" w:space="0" w:color="auto"/>
              <w:left w:val="single" w:sz="4" w:space="0" w:color="auto"/>
              <w:bottom w:val="single" w:sz="4" w:space="0" w:color="auto"/>
              <w:right w:val="single" w:sz="4" w:space="0" w:color="auto"/>
            </w:tcBorders>
            <w:vAlign w:val="center"/>
            <w:hideMark/>
          </w:tcPr>
          <w:p w14:paraId="41990537"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Предмет закупівлі (найменування товару)</w:t>
            </w:r>
          </w:p>
        </w:tc>
        <w:tc>
          <w:tcPr>
            <w:tcW w:w="1160" w:type="pct"/>
            <w:tcBorders>
              <w:top w:val="single" w:sz="4" w:space="0" w:color="auto"/>
              <w:left w:val="single" w:sz="4" w:space="0" w:color="auto"/>
              <w:bottom w:val="single" w:sz="4" w:space="0" w:color="auto"/>
              <w:right w:val="single" w:sz="4" w:space="0" w:color="auto"/>
            </w:tcBorders>
            <w:vAlign w:val="center"/>
            <w:hideMark/>
          </w:tcPr>
          <w:p w14:paraId="2669DB7C" w14:textId="77777777" w:rsidR="00E75712" w:rsidRDefault="00E75712">
            <w:pPr>
              <w:spacing w:after="0" w:line="240" w:lineRule="auto"/>
              <w:jc w:val="center"/>
              <w:rPr>
                <w:rFonts w:ascii="Times New Roman" w:hAnsi="Times New Roman"/>
                <w:b/>
                <w:lang w:eastAsia="en-US"/>
              </w:rPr>
            </w:pPr>
            <w:r>
              <w:rPr>
                <w:rFonts w:ascii="Times New Roman" w:hAnsi="Times New Roman"/>
                <w:b/>
                <w:sz w:val="24"/>
                <w:szCs w:val="24"/>
                <w:lang w:eastAsia="en-US"/>
              </w:rPr>
              <w:t>Торгівельна назва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4615E8FB"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Кількість,</w:t>
            </w:r>
          </w:p>
          <w:p w14:paraId="5197C338"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шт.</w:t>
            </w:r>
          </w:p>
        </w:tc>
        <w:tc>
          <w:tcPr>
            <w:tcW w:w="655" w:type="pct"/>
            <w:tcBorders>
              <w:top w:val="single" w:sz="4" w:space="0" w:color="auto"/>
              <w:left w:val="single" w:sz="4" w:space="0" w:color="auto"/>
              <w:bottom w:val="single" w:sz="4" w:space="0" w:color="auto"/>
              <w:right w:val="single" w:sz="4" w:space="0" w:color="auto"/>
            </w:tcBorders>
            <w:vAlign w:val="center"/>
            <w:hideMark/>
          </w:tcPr>
          <w:p w14:paraId="4629139C"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Ціна за одиницю (без ПДВ), грн</w:t>
            </w:r>
          </w:p>
        </w:tc>
        <w:tc>
          <w:tcPr>
            <w:tcW w:w="647" w:type="pct"/>
            <w:tcBorders>
              <w:top w:val="single" w:sz="4" w:space="0" w:color="auto"/>
              <w:left w:val="single" w:sz="4" w:space="0" w:color="auto"/>
              <w:bottom w:val="single" w:sz="4" w:space="0" w:color="auto"/>
              <w:right w:val="single" w:sz="4" w:space="0" w:color="auto"/>
            </w:tcBorders>
            <w:vAlign w:val="center"/>
            <w:hideMark/>
          </w:tcPr>
          <w:p w14:paraId="30E22077" w14:textId="77777777" w:rsidR="00E75712" w:rsidRDefault="00E75712">
            <w:pPr>
              <w:spacing w:after="0" w:line="240" w:lineRule="auto"/>
              <w:jc w:val="center"/>
              <w:rPr>
                <w:rFonts w:ascii="Times New Roman" w:hAnsi="Times New Roman"/>
                <w:b/>
                <w:lang w:eastAsia="en-US"/>
              </w:rPr>
            </w:pPr>
            <w:r>
              <w:rPr>
                <w:rFonts w:ascii="Times New Roman" w:hAnsi="Times New Roman"/>
                <w:b/>
                <w:lang w:eastAsia="en-US"/>
              </w:rPr>
              <w:t>Вартість товару(без ПДВ), грн.</w:t>
            </w:r>
          </w:p>
        </w:tc>
      </w:tr>
      <w:tr w:rsidR="00E75712" w14:paraId="6F65118C" w14:textId="77777777" w:rsidTr="0016047E">
        <w:tc>
          <w:tcPr>
            <w:tcW w:w="305" w:type="pct"/>
            <w:tcBorders>
              <w:top w:val="single" w:sz="4" w:space="0" w:color="auto"/>
              <w:left w:val="single" w:sz="4" w:space="0" w:color="auto"/>
              <w:bottom w:val="single" w:sz="4" w:space="0" w:color="auto"/>
              <w:right w:val="single" w:sz="4" w:space="0" w:color="auto"/>
            </w:tcBorders>
            <w:vAlign w:val="center"/>
            <w:hideMark/>
          </w:tcPr>
          <w:p w14:paraId="3201C943" w14:textId="77777777" w:rsidR="00E75712" w:rsidRDefault="00E75712">
            <w:pPr>
              <w:spacing w:after="0" w:line="240" w:lineRule="auto"/>
              <w:ind w:left="29"/>
              <w:jc w:val="center"/>
              <w:rPr>
                <w:rFonts w:ascii="Times New Roman" w:hAnsi="Times New Roman"/>
                <w:sz w:val="24"/>
                <w:szCs w:val="24"/>
                <w:lang w:eastAsia="en-US"/>
              </w:rPr>
            </w:pPr>
            <w:r>
              <w:rPr>
                <w:rFonts w:ascii="Times New Roman" w:hAnsi="Times New Roman"/>
                <w:sz w:val="24"/>
                <w:szCs w:val="24"/>
                <w:lang w:eastAsia="en-US"/>
              </w:rPr>
              <w:t>1.</w:t>
            </w:r>
          </w:p>
        </w:tc>
        <w:tc>
          <w:tcPr>
            <w:tcW w:w="1580" w:type="pct"/>
            <w:tcBorders>
              <w:top w:val="single" w:sz="4" w:space="0" w:color="auto"/>
              <w:left w:val="single" w:sz="4" w:space="0" w:color="auto"/>
              <w:bottom w:val="single" w:sz="4" w:space="0" w:color="auto"/>
              <w:right w:val="single" w:sz="4" w:space="0" w:color="auto"/>
            </w:tcBorders>
            <w:vAlign w:val="center"/>
            <w:hideMark/>
          </w:tcPr>
          <w:p w14:paraId="0992D866" w14:textId="626C0ED5" w:rsidR="00E75712" w:rsidRDefault="00AD35AD" w:rsidP="00AD35AD">
            <w:pPr>
              <w:spacing w:after="0" w:line="240" w:lineRule="auto"/>
              <w:rPr>
                <w:rFonts w:ascii="Times New Roman" w:eastAsia="Calibri" w:hAnsi="Times New Roman"/>
                <w:bCs/>
                <w:iCs/>
                <w:sz w:val="24"/>
                <w:szCs w:val="24"/>
                <w:lang w:eastAsia="en-US"/>
              </w:rPr>
            </w:pPr>
            <w:r w:rsidRPr="00D72C71">
              <w:rPr>
                <w:rFonts w:ascii="Times New Roman" w:hAnsi="Times New Roman"/>
                <w:b/>
                <w:bCs/>
                <w:sz w:val="26"/>
                <w:szCs w:val="26"/>
              </w:rPr>
              <w:t>Планшетні комп’ютери</w:t>
            </w:r>
            <w:r>
              <w:rPr>
                <w:rFonts w:ascii="Times New Roman" w:hAnsi="Times New Roman"/>
                <w:b/>
                <w:bCs/>
                <w:sz w:val="26"/>
                <w:szCs w:val="26"/>
              </w:rPr>
              <w:t xml:space="preserve"> для відео-ДОТ</w:t>
            </w:r>
          </w:p>
        </w:tc>
        <w:tc>
          <w:tcPr>
            <w:tcW w:w="1160" w:type="pct"/>
            <w:tcBorders>
              <w:top w:val="single" w:sz="4" w:space="0" w:color="auto"/>
              <w:left w:val="single" w:sz="4" w:space="0" w:color="auto"/>
              <w:bottom w:val="single" w:sz="4" w:space="0" w:color="auto"/>
              <w:right w:val="single" w:sz="4" w:space="0" w:color="auto"/>
            </w:tcBorders>
            <w:vAlign w:val="center"/>
            <w:hideMark/>
          </w:tcPr>
          <w:p w14:paraId="6184785A" w14:textId="77777777" w:rsidR="00E75712" w:rsidRDefault="00E75712" w:rsidP="0016047E">
            <w:pPr>
              <w:spacing w:after="0" w:line="240" w:lineRule="auto"/>
              <w:jc w:val="center"/>
              <w:rPr>
                <w:rFonts w:ascii="Times New Roman" w:hAnsi="Times New Roman"/>
                <w:sz w:val="24"/>
                <w:szCs w:val="24"/>
                <w:lang w:eastAsia="en-US"/>
              </w:rPr>
            </w:pPr>
            <w:r>
              <w:rPr>
                <w:rFonts w:ascii="Times New Roman" w:hAnsi="Times New Roman"/>
                <w:bCs/>
                <w:i/>
                <w:iCs/>
                <w:color w:val="FF0000"/>
                <w:sz w:val="24"/>
                <w:szCs w:val="24"/>
                <w:lang w:eastAsia="en-US"/>
              </w:rPr>
              <w:t>Вказати марку і модель запропонованого товару</w:t>
            </w:r>
          </w:p>
        </w:tc>
        <w:tc>
          <w:tcPr>
            <w:tcW w:w="652" w:type="pct"/>
            <w:tcBorders>
              <w:top w:val="single" w:sz="4" w:space="0" w:color="auto"/>
              <w:left w:val="single" w:sz="4" w:space="0" w:color="auto"/>
              <w:bottom w:val="single" w:sz="4" w:space="0" w:color="auto"/>
              <w:right w:val="single" w:sz="4" w:space="0" w:color="auto"/>
            </w:tcBorders>
            <w:vAlign w:val="center"/>
            <w:hideMark/>
          </w:tcPr>
          <w:p w14:paraId="3209F07C" w14:textId="7EB3AB01" w:rsidR="00E75712" w:rsidRDefault="0016047E" w:rsidP="0016047E">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168</w:t>
            </w:r>
          </w:p>
        </w:tc>
        <w:tc>
          <w:tcPr>
            <w:tcW w:w="655" w:type="pct"/>
            <w:tcBorders>
              <w:top w:val="single" w:sz="4" w:space="0" w:color="auto"/>
              <w:left w:val="single" w:sz="4" w:space="0" w:color="auto"/>
              <w:bottom w:val="single" w:sz="4" w:space="0" w:color="auto"/>
              <w:right w:val="single" w:sz="4" w:space="0" w:color="auto"/>
            </w:tcBorders>
            <w:shd w:val="clear" w:color="auto" w:fill="FFFF00"/>
            <w:vAlign w:val="center"/>
          </w:tcPr>
          <w:p w14:paraId="425B8C14"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c>
          <w:tcPr>
            <w:tcW w:w="647" w:type="pct"/>
            <w:tcBorders>
              <w:top w:val="single" w:sz="4" w:space="0" w:color="auto"/>
              <w:left w:val="single" w:sz="4" w:space="0" w:color="auto"/>
              <w:bottom w:val="single" w:sz="4" w:space="0" w:color="auto"/>
              <w:right w:val="single" w:sz="4" w:space="0" w:color="auto"/>
            </w:tcBorders>
            <w:shd w:val="clear" w:color="auto" w:fill="FFFF00"/>
            <w:vAlign w:val="center"/>
          </w:tcPr>
          <w:p w14:paraId="4D19BC99" w14:textId="77777777" w:rsidR="00E75712" w:rsidRDefault="00E75712" w:rsidP="0016047E">
            <w:pPr>
              <w:spacing w:after="0" w:line="240" w:lineRule="auto"/>
              <w:jc w:val="center"/>
              <w:rPr>
                <w:rFonts w:ascii="Times New Roman" w:hAnsi="Times New Roman"/>
                <w:color w:val="FFFF00"/>
                <w:sz w:val="24"/>
                <w:szCs w:val="24"/>
                <w:highlight w:val="yellow"/>
                <w:lang w:eastAsia="en-US"/>
              </w:rPr>
            </w:pPr>
          </w:p>
        </w:tc>
      </w:tr>
      <w:tr w:rsidR="00E75712" w14:paraId="3177CAEA" w14:textId="77777777" w:rsidTr="0016047E">
        <w:tc>
          <w:tcPr>
            <w:tcW w:w="1885" w:type="pct"/>
            <w:gridSpan w:val="2"/>
            <w:tcBorders>
              <w:top w:val="single" w:sz="4" w:space="0" w:color="auto"/>
              <w:left w:val="single" w:sz="4" w:space="0" w:color="auto"/>
              <w:bottom w:val="single" w:sz="4" w:space="0" w:color="auto"/>
              <w:right w:val="single" w:sz="4" w:space="0" w:color="auto"/>
            </w:tcBorders>
            <w:vAlign w:val="center"/>
            <w:hideMark/>
          </w:tcPr>
          <w:p w14:paraId="27F2AC77" w14:textId="77777777" w:rsidR="00E75712" w:rsidRDefault="00E75712">
            <w:pPr>
              <w:spacing w:after="120" w:line="240" w:lineRule="auto"/>
              <w:jc w:val="right"/>
              <w:rPr>
                <w:rFonts w:ascii="Times New Roman" w:hAnsi="Times New Roman"/>
                <w:b/>
                <w:sz w:val="24"/>
                <w:szCs w:val="24"/>
                <w:lang w:eastAsia="en-US"/>
              </w:rPr>
            </w:pPr>
            <w:r>
              <w:rPr>
                <w:rFonts w:ascii="Times New Roman" w:hAnsi="Times New Roman"/>
                <w:b/>
                <w:sz w:val="24"/>
                <w:szCs w:val="24"/>
                <w:lang w:eastAsia="en-US"/>
              </w:rPr>
              <w:t>Всього:</w:t>
            </w:r>
          </w:p>
        </w:tc>
        <w:tc>
          <w:tcPr>
            <w:tcW w:w="1160" w:type="pct"/>
            <w:tcBorders>
              <w:top w:val="single" w:sz="4" w:space="0" w:color="auto"/>
              <w:left w:val="single" w:sz="4" w:space="0" w:color="auto"/>
              <w:bottom w:val="single" w:sz="4" w:space="0" w:color="auto"/>
              <w:right w:val="single" w:sz="4" w:space="0" w:color="auto"/>
            </w:tcBorders>
            <w:shd w:val="clear" w:color="auto" w:fill="FFFF00"/>
          </w:tcPr>
          <w:p w14:paraId="23CF2BD2" w14:textId="77777777" w:rsidR="00E75712" w:rsidRDefault="00E75712">
            <w:pPr>
              <w:spacing w:after="120" w:line="240" w:lineRule="auto"/>
              <w:rPr>
                <w:rFonts w:ascii="Times New Roman" w:hAnsi="Times New Roman"/>
                <w:b/>
                <w:color w:val="FFFF00"/>
                <w:sz w:val="24"/>
                <w:szCs w:val="24"/>
                <w:lang w:eastAsia="en-US"/>
              </w:rPr>
            </w:pPr>
          </w:p>
        </w:tc>
        <w:tc>
          <w:tcPr>
            <w:tcW w:w="1954" w:type="pct"/>
            <w:gridSpan w:val="3"/>
            <w:tcBorders>
              <w:top w:val="single" w:sz="4" w:space="0" w:color="auto"/>
              <w:left w:val="single" w:sz="4" w:space="0" w:color="auto"/>
              <w:bottom w:val="single" w:sz="4" w:space="0" w:color="auto"/>
              <w:right w:val="single" w:sz="4" w:space="0" w:color="auto"/>
            </w:tcBorders>
            <w:shd w:val="clear" w:color="auto" w:fill="FFFF00"/>
          </w:tcPr>
          <w:p w14:paraId="5DD0E1EB" w14:textId="77777777" w:rsidR="00E75712" w:rsidRDefault="00E75712">
            <w:pPr>
              <w:spacing w:after="120" w:line="240" w:lineRule="auto"/>
              <w:rPr>
                <w:rFonts w:ascii="Times New Roman" w:hAnsi="Times New Roman"/>
                <w:b/>
                <w:color w:val="FFFF00"/>
                <w:sz w:val="24"/>
                <w:szCs w:val="24"/>
                <w:lang w:eastAsia="en-US"/>
              </w:rPr>
            </w:pPr>
          </w:p>
        </w:tc>
      </w:tr>
    </w:tbl>
    <w:p w14:paraId="3F198B5C" w14:textId="77777777" w:rsid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b/>
          <w:i/>
          <w:sz w:val="26"/>
          <w:szCs w:val="26"/>
        </w:rPr>
      </w:pPr>
    </w:p>
    <w:p w14:paraId="7CAD4931" w14:textId="7B607947" w:rsidR="00E75712" w:rsidRPr="00E75712" w:rsidRDefault="00E75712" w:rsidP="00E75712">
      <w:pPr>
        <w:widowControl w:val="0"/>
        <w:autoSpaceDE w:val="0"/>
        <w:autoSpaceDN w:val="0"/>
        <w:adjustRightInd w:val="0"/>
        <w:spacing w:after="0" w:line="240" w:lineRule="auto"/>
        <w:ind w:left="-142" w:right="-142" w:firstLine="709"/>
        <w:jc w:val="both"/>
        <w:rPr>
          <w:rFonts w:ascii="Times New Roman" w:hAnsi="Times New Roman"/>
          <w:i/>
          <w:sz w:val="26"/>
          <w:szCs w:val="26"/>
          <w:u w:val="single"/>
          <w:vertAlign w:val="superscript"/>
        </w:rPr>
      </w:pPr>
      <w:r w:rsidRPr="00E75712">
        <w:rPr>
          <w:rFonts w:ascii="Times New Roman" w:hAnsi="Times New Roman"/>
          <w:b/>
          <w:i/>
          <w:sz w:val="26"/>
          <w:szCs w:val="26"/>
        </w:rPr>
        <w:t xml:space="preserve">Умови оплати:________________________________________________________            </w:t>
      </w:r>
      <w:r w:rsidRPr="00E75712">
        <w:rPr>
          <w:rFonts w:ascii="Times New Roman" w:hAnsi="Times New Roman"/>
          <w:i/>
          <w:sz w:val="26"/>
          <w:szCs w:val="26"/>
          <w:u w:val="single"/>
        </w:rPr>
        <w:t xml:space="preserve">По факту постачання  (післяплата) або передоплата щонайбільше –30 % від вартості товару </w:t>
      </w:r>
      <w:r w:rsidRPr="00E75712">
        <w:rPr>
          <w:rFonts w:ascii="Times New Roman" w:hAnsi="Times New Roman"/>
          <w:i/>
          <w:sz w:val="26"/>
          <w:szCs w:val="26"/>
          <w:u w:val="single"/>
          <w:vertAlign w:val="superscript"/>
        </w:rPr>
        <w:t>(</w:t>
      </w:r>
      <w:r w:rsidRPr="0016047E">
        <w:rPr>
          <w:rFonts w:ascii="Times New Roman" w:hAnsi="Times New Roman"/>
          <w:i/>
          <w:sz w:val="26"/>
          <w:szCs w:val="26"/>
          <w:highlight w:val="yellow"/>
          <w:u w:val="single"/>
          <w:vertAlign w:val="superscript"/>
        </w:rPr>
        <w:t>обрати необхідне</w:t>
      </w:r>
      <w:r w:rsidRPr="00E75712">
        <w:rPr>
          <w:rFonts w:ascii="Times New Roman" w:hAnsi="Times New Roman"/>
          <w:i/>
          <w:sz w:val="26"/>
          <w:szCs w:val="26"/>
          <w:u w:val="single"/>
          <w:vertAlign w:val="superscript"/>
        </w:rPr>
        <w:t>)</w:t>
      </w:r>
    </w:p>
    <w:p w14:paraId="021687DD" w14:textId="77777777" w:rsidR="00E75712" w:rsidRPr="00695875" w:rsidRDefault="00E75712" w:rsidP="004A71D3">
      <w:pPr>
        <w:widowControl w:val="0"/>
        <w:autoSpaceDE w:val="0"/>
        <w:autoSpaceDN w:val="0"/>
        <w:adjustRightInd w:val="0"/>
        <w:spacing w:after="0" w:line="240" w:lineRule="auto"/>
        <w:ind w:left="-142" w:right="-142" w:firstLine="709"/>
        <w:jc w:val="both"/>
        <w:rPr>
          <w:rFonts w:ascii="Times New Roman" w:hAnsi="Times New Roman"/>
          <w:sz w:val="26"/>
          <w:szCs w:val="26"/>
        </w:rPr>
      </w:pPr>
    </w:p>
    <w:tbl>
      <w:tblPr>
        <w:tblStyle w:val="ab"/>
        <w:tblW w:w="10060" w:type="dxa"/>
        <w:tblInd w:w="-142" w:type="dxa"/>
        <w:tblLook w:val="04A0" w:firstRow="1" w:lastRow="0" w:firstColumn="1" w:lastColumn="0" w:noHBand="0" w:noVBand="1"/>
      </w:tblPr>
      <w:tblGrid>
        <w:gridCol w:w="563"/>
        <w:gridCol w:w="4536"/>
        <w:gridCol w:w="4961"/>
      </w:tblGrid>
      <w:tr w:rsidR="008C5885" w:rsidRPr="002C3429" w14:paraId="59909656" w14:textId="77777777" w:rsidTr="00E75712">
        <w:tc>
          <w:tcPr>
            <w:tcW w:w="563" w:type="dxa"/>
            <w:shd w:val="clear" w:color="auto" w:fill="D9D9D9" w:themeFill="background1" w:themeFillShade="D9"/>
          </w:tcPr>
          <w:p w14:paraId="50E8F6F3"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w:t>
            </w:r>
          </w:p>
        </w:tc>
        <w:tc>
          <w:tcPr>
            <w:tcW w:w="9497" w:type="dxa"/>
            <w:gridSpan w:val="2"/>
            <w:shd w:val="clear" w:color="auto" w:fill="D9D9D9" w:themeFill="background1" w:themeFillShade="D9"/>
          </w:tcPr>
          <w:p w14:paraId="14569B4D" w14:textId="77777777" w:rsidR="008C5885" w:rsidRPr="002C3429" w:rsidRDefault="008C5885" w:rsidP="00C80BEC">
            <w:pPr>
              <w:widowControl w:val="0"/>
              <w:autoSpaceDE w:val="0"/>
              <w:autoSpaceDN w:val="0"/>
              <w:adjustRightInd w:val="0"/>
              <w:spacing w:after="0" w:line="240" w:lineRule="auto"/>
              <w:ind w:right="-284"/>
              <w:jc w:val="center"/>
              <w:rPr>
                <w:rFonts w:ascii="Times New Roman" w:hAnsi="Times New Roman"/>
                <w:sz w:val="24"/>
                <w:szCs w:val="24"/>
              </w:rPr>
            </w:pPr>
            <w:proofErr w:type="spellStart"/>
            <w:r w:rsidRPr="002C3429">
              <w:rPr>
                <w:rFonts w:ascii="Times New Roman" w:hAnsi="Times New Roman"/>
                <w:sz w:val="24"/>
                <w:szCs w:val="24"/>
              </w:rPr>
              <w:t>Відомості</w:t>
            </w:r>
            <w:proofErr w:type="spellEnd"/>
            <w:r w:rsidRPr="002C3429">
              <w:rPr>
                <w:rFonts w:ascii="Times New Roman" w:hAnsi="Times New Roman"/>
                <w:sz w:val="24"/>
                <w:szCs w:val="24"/>
              </w:rPr>
              <w:t xml:space="preserve"> про </w:t>
            </w:r>
            <w:proofErr w:type="spellStart"/>
            <w:r w:rsidRPr="002C3429">
              <w:rPr>
                <w:rFonts w:ascii="Times New Roman" w:hAnsi="Times New Roman"/>
                <w:sz w:val="24"/>
                <w:szCs w:val="24"/>
              </w:rPr>
              <w:t>учасника</w:t>
            </w:r>
            <w:proofErr w:type="spellEnd"/>
            <w:r w:rsidRPr="002C3429">
              <w:rPr>
                <w:rFonts w:ascii="Times New Roman" w:hAnsi="Times New Roman"/>
                <w:sz w:val="24"/>
                <w:szCs w:val="24"/>
              </w:rPr>
              <w:t>*</w:t>
            </w:r>
          </w:p>
        </w:tc>
      </w:tr>
      <w:tr w:rsidR="008C5885" w:rsidRPr="002C3429" w14:paraId="62A84A4A" w14:textId="77777777" w:rsidTr="00E75712">
        <w:tc>
          <w:tcPr>
            <w:tcW w:w="563" w:type="dxa"/>
          </w:tcPr>
          <w:p w14:paraId="1AE4586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w:t>
            </w:r>
          </w:p>
        </w:tc>
        <w:tc>
          <w:tcPr>
            <w:tcW w:w="4536" w:type="dxa"/>
          </w:tcPr>
          <w:p w14:paraId="451C02E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Найменування</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w:t>
            </w:r>
          </w:p>
          <w:p w14:paraId="451F53BC" w14:textId="3566D592"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5DDC2C9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09587E03" w14:textId="77777777" w:rsidTr="00E75712">
        <w:tc>
          <w:tcPr>
            <w:tcW w:w="563" w:type="dxa"/>
          </w:tcPr>
          <w:p w14:paraId="6D36EF1E"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2</w:t>
            </w:r>
          </w:p>
        </w:tc>
        <w:tc>
          <w:tcPr>
            <w:tcW w:w="4536" w:type="dxa"/>
          </w:tcPr>
          <w:p w14:paraId="1D35483E" w14:textId="77777777" w:rsidR="008C5885"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адреса:</w:t>
            </w:r>
          </w:p>
          <w:p w14:paraId="6F8043DD" w14:textId="5EA93A7A" w:rsidR="00E75712" w:rsidRPr="002C3429" w:rsidRDefault="00E75712"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961" w:type="dxa"/>
            <w:shd w:val="clear" w:color="auto" w:fill="FFFF00"/>
          </w:tcPr>
          <w:p w14:paraId="26B859C4"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2732A9B7" w14:textId="77777777" w:rsidTr="00E75712">
        <w:tc>
          <w:tcPr>
            <w:tcW w:w="563" w:type="dxa"/>
          </w:tcPr>
          <w:p w14:paraId="22E6E95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3</w:t>
            </w:r>
          </w:p>
        </w:tc>
        <w:tc>
          <w:tcPr>
            <w:tcW w:w="4536" w:type="dxa"/>
          </w:tcPr>
          <w:p w14:paraId="0F92ADE9"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ПІБ та посада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особи (для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09268E6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FC0489B" w14:textId="77777777" w:rsidTr="00E75712">
        <w:tc>
          <w:tcPr>
            <w:tcW w:w="563" w:type="dxa"/>
          </w:tcPr>
          <w:p w14:paraId="5DA59B3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4</w:t>
            </w:r>
          </w:p>
        </w:tc>
        <w:tc>
          <w:tcPr>
            <w:tcW w:w="4536" w:type="dxa"/>
          </w:tcPr>
          <w:p w14:paraId="35403644"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телефону </w:t>
            </w:r>
            <w:proofErr w:type="spellStart"/>
            <w:r w:rsidRPr="002C3429">
              <w:rPr>
                <w:rFonts w:ascii="Times New Roman" w:hAnsi="Times New Roman"/>
                <w:color w:val="000000"/>
                <w:sz w:val="24"/>
                <w:szCs w:val="24"/>
              </w:rPr>
              <w:t>керівника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юридичної</w:t>
            </w:r>
            <w:proofErr w:type="spellEnd"/>
            <w:r w:rsidRPr="002C3429">
              <w:rPr>
                <w:rFonts w:ascii="Times New Roman" w:hAnsi="Times New Roman"/>
                <w:color w:val="000000"/>
                <w:sz w:val="24"/>
                <w:szCs w:val="24"/>
              </w:rPr>
              <w:t xml:space="preserve"> </w:t>
            </w:r>
            <w:proofErr w:type="gramStart"/>
            <w:r w:rsidRPr="002C3429">
              <w:rPr>
                <w:rFonts w:ascii="Times New Roman" w:hAnsi="Times New Roman"/>
                <w:color w:val="000000"/>
                <w:sz w:val="24"/>
                <w:szCs w:val="24"/>
              </w:rPr>
              <w:t>особи  (</w:t>
            </w:r>
            <w:proofErr w:type="gramEnd"/>
            <w:r w:rsidRPr="002C3429">
              <w:rPr>
                <w:rFonts w:ascii="Times New Roman" w:hAnsi="Times New Roman"/>
                <w:color w:val="000000"/>
                <w:sz w:val="24"/>
                <w:szCs w:val="24"/>
              </w:rPr>
              <w:t xml:space="preserve">для Юр. </w:t>
            </w:r>
            <w:proofErr w:type="spellStart"/>
            <w:r w:rsidRPr="002C3429">
              <w:rPr>
                <w:rFonts w:ascii="Times New Roman" w:hAnsi="Times New Roman"/>
                <w:color w:val="000000"/>
                <w:sz w:val="24"/>
                <w:szCs w:val="24"/>
              </w:rPr>
              <w:t>осіб</w:t>
            </w:r>
            <w:proofErr w:type="spellEnd"/>
            <w:r w:rsidRPr="002C3429">
              <w:rPr>
                <w:rFonts w:ascii="Times New Roman" w:hAnsi="Times New Roman"/>
                <w:color w:val="000000"/>
                <w:sz w:val="24"/>
                <w:szCs w:val="24"/>
              </w:rPr>
              <w:t>):</w:t>
            </w:r>
          </w:p>
        </w:tc>
        <w:tc>
          <w:tcPr>
            <w:tcW w:w="4961" w:type="dxa"/>
            <w:shd w:val="clear" w:color="auto" w:fill="FFFF00"/>
          </w:tcPr>
          <w:p w14:paraId="7B6EABC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C879EDE" w14:textId="77777777" w:rsidTr="00E75712">
        <w:tc>
          <w:tcPr>
            <w:tcW w:w="563" w:type="dxa"/>
          </w:tcPr>
          <w:p w14:paraId="6EAE4A62"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5</w:t>
            </w:r>
          </w:p>
        </w:tc>
        <w:tc>
          <w:tcPr>
            <w:tcW w:w="4536" w:type="dxa"/>
          </w:tcPr>
          <w:p w14:paraId="2F6876E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Контактна особа:</w:t>
            </w:r>
          </w:p>
        </w:tc>
        <w:tc>
          <w:tcPr>
            <w:tcW w:w="4961" w:type="dxa"/>
            <w:shd w:val="clear" w:color="auto" w:fill="FFFF00"/>
          </w:tcPr>
          <w:p w14:paraId="55A66BEF"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7FB397CD" w14:textId="77777777" w:rsidTr="00E75712">
        <w:tc>
          <w:tcPr>
            <w:tcW w:w="563" w:type="dxa"/>
          </w:tcPr>
          <w:p w14:paraId="29E68BD5"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6</w:t>
            </w:r>
          </w:p>
        </w:tc>
        <w:tc>
          <w:tcPr>
            <w:tcW w:w="4536" w:type="dxa"/>
          </w:tcPr>
          <w:p w14:paraId="0C8F347D"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Номер моб. телефону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6CDD452C"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58E34B85" w14:textId="77777777" w:rsidTr="00E75712">
        <w:tc>
          <w:tcPr>
            <w:tcW w:w="563" w:type="dxa"/>
          </w:tcPr>
          <w:p w14:paraId="27D38631"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7</w:t>
            </w:r>
          </w:p>
        </w:tc>
        <w:tc>
          <w:tcPr>
            <w:tcW w:w="4536" w:type="dxa"/>
          </w:tcPr>
          <w:p w14:paraId="78CFBCD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Електронна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пошта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контактної</w:t>
            </w:r>
            <w:proofErr w:type="spellEnd"/>
            <w:r w:rsidRPr="002C3429">
              <w:rPr>
                <w:rFonts w:ascii="Times New Roman" w:hAnsi="Times New Roman"/>
                <w:color w:val="000000"/>
                <w:sz w:val="24"/>
                <w:szCs w:val="24"/>
              </w:rPr>
              <w:t xml:space="preserve"> особи:</w:t>
            </w:r>
          </w:p>
        </w:tc>
        <w:tc>
          <w:tcPr>
            <w:tcW w:w="4961" w:type="dxa"/>
            <w:shd w:val="clear" w:color="auto" w:fill="FFFF00"/>
          </w:tcPr>
          <w:p w14:paraId="548DA442"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5AE8655" w14:textId="77777777" w:rsidTr="00E75712">
        <w:tc>
          <w:tcPr>
            <w:tcW w:w="563" w:type="dxa"/>
          </w:tcPr>
          <w:p w14:paraId="22D51B77"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8</w:t>
            </w:r>
          </w:p>
        </w:tc>
        <w:tc>
          <w:tcPr>
            <w:tcW w:w="4536" w:type="dxa"/>
          </w:tcPr>
          <w:p w14:paraId="648B5827"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r w:rsidRPr="002C3429">
              <w:rPr>
                <w:rFonts w:ascii="Times New Roman" w:hAnsi="Times New Roman"/>
                <w:color w:val="000000"/>
                <w:sz w:val="24"/>
                <w:szCs w:val="24"/>
              </w:rPr>
              <w:t xml:space="preserve">Адреса веб-сайту (за </w:t>
            </w:r>
            <w:proofErr w:type="spellStart"/>
            <w:r w:rsidRPr="002C3429">
              <w:rPr>
                <w:rFonts w:ascii="Times New Roman" w:hAnsi="Times New Roman"/>
                <w:color w:val="000000"/>
                <w:sz w:val="24"/>
                <w:szCs w:val="24"/>
              </w:rPr>
              <w:t>наявності</w:t>
            </w:r>
            <w:proofErr w:type="spellEnd"/>
            <w:r w:rsidRPr="002C3429">
              <w:rPr>
                <w:rFonts w:ascii="Times New Roman" w:hAnsi="Times New Roman"/>
                <w:color w:val="000000"/>
                <w:sz w:val="24"/>
                <w:szCs w:val="24"/>
              </w:rPr>
              <w:t>):</w:t>
            </w:r>
          </w:p>
        </w:tc>
        <w:tc>
          <w:tcPr>
            <w:tcW w:w="4961" w:type="dxa"/>
            <w:shd w:val="clear" w:color="auto" w:fill="FFFF00"/>
          </w:tcPr>
          <w:p w14:paraId="50C1CBA6"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43729D9" w14:textId="77777777" w:rsidTr="00E75712">
        <w:tc>
          <w:tcPr>
            <w:tcW w:w="563" w:type="dxa"/>
          </w:tcPr>
          <w:p w14:paraId="03643B5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9</w:t>
            </w:r>
          </w:p>
        </w:tc>
        <w:tc>
          <w:tcPr>
            <w:tcW w:w="4536" w:type="dxa"/>
          </w:tcPr>
          <w:p w14:paraId="3745C8AF"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rPr>
            </w:pPr>
            <w:proofErr w:type="spellStart"/>
            <w:r w:rsidRPr="002C3429">
              <w:rPr>
                <w:rFonts w:ascii="Times New Roman" w:hAnsi="Times New Roman"/>
                <w:color w:val="000000"/>
                <w:sz w:val="24"/>
                <w:szCs w:val="24"/>
              </w:rPr>
              <w:t>Банківські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реквізити</w:t>
            </w:r>
            <w:proofErr w:type="spellEnd"/>
            <w:r w:rsidRPr="002C3429">
              <w:rPr>
                <w:rFonts w:ascii="Times New Roman" w:hAnsi="Times New Roman"/>
                <w:color w:val="000000"/>
                <w:sz w:val="24"/>
                <w:szCs w:val="24"/>
              </w:rPr>
              <w:t>:</w:t>
            </w:r>
          </w:p>
        </w:tc>
        <w:tc>
          <w:tcPr>
            <w:tcW w:w="4961" w:type="dxa"/>
            <w:shd w:val="clear" w:color="auto" w:fill="FFFF00"/>
          </w:tcPr>
          <w:p w14:paraId="0B30A503"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3FB7291D" w14:textId="77777777" w:rsidTr="00E75712">
        <w:tc>
          <w:tcPr>
            <w:tcW w:w="563" w:type="dxa"/>
          </w:tcPr>
          <w:p w14:paraId="334D47CB"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10</w:t>
            </w:r>
          </w:p>
        </w:tc>
        <w:tc>
          <w:tcPr>
            <w:tcW w:w="4536" w:type="dxa"/>
          </w:tcPr>
          <w:p w14:paraId="36C8080B" w14:textId="1703DB60"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2C3429">
              <w:rPr>
                <w:rFonts w:ascii="Times New Roman" w:hAnsi="Times New Roman"/>
                <w:color w:val="000000"/>
                <w:sz w:val="24"/>
                <w:szCs w:val="24"/>
              </w:rPr>
              <w:t xml:space="preserve">Вид коду </w:t>
            </w:r>
            <w:proofErr w:type="spellStart"/>
            <w:r w:rsidRPr="002C3429">
              <w:rPr>
                <w:rFonts w:ascii="Times New Roman" w:hAnsi="Times New Roman"/>
                <w:color w:val="000000"/>
                <w:sz w:val="24"/>
                <w:szCs w:val="24"/>
              </w:rPr>
              <w:t>економічної</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за КВЕД,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вид </w:t>
            </w:r>
            <w:proofErr w:type="spellStart"/>
            <w:r w:rsidRPr="002C3429">
              <w:rPr>
                <w:rFonts w:ascii="Times New Roman" w:hAnsi="Times New Roman"/>
                <w:color w:val="000000"/>
                <w:sz w:val="24"/>
                <w:szCs w:val="24"/>
              </w:rPr>
              <w:t>діяльності</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згідно</w:t>
            </w:r>
            <w:proofErr w:type="spellEnd"/>
            <w:r w:rsidRPr="002C3429">
              <w:rPr>
                <w:rFonts w:ascii="Times New Roman" w:hAnsi="Times New Roman"/>
                <w:color w:val="000000"/>
                <w:sz w:val="24"/>
                <w:szCs w:val="24"/>
              </w:rPr>
              <w:t xml:space="preserve"> статуту, в рамках </w:t>
            </w:r>
            <w:proofErr w:type="spellStart"/>
            <w:r w:rsidRPr="002C3429">
              <w:rPr>
                <w:rFonts w:ascii="Times New Roman" w:hAnsi="Times New Roman"/>
                <w:color w:val="000000"/>
                <w:sz w:val="24"/>
                <w:szCs w:val="24"/>
              </w:rPr>
              <w:t>якого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юридична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або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фізична</w:t>
            </w:r>
            <w:proofErr w:type="spellEnd"/>
            <w:r w:rsidRPr="002C3429">
              <w:rPr>
                <w:rFonts w:ascii="Times New Roman" w:hAnsi="Times New Roman"/>
                <w:color w:val="000000"/>
                <w:sz w:val="24"/>
                <w:szCs w:val="24"/>
              </w:rPr>
              <w:t xml:space="preserve"> особа </w:t>
            </w:r>
            <w:proofErr w:type="spellStart"/>
            <w:r w:rsidRPr="002C3429">
              <w:rPr>
                <w:rFonts w:ascii="Times New Roman" w:hAnsi="Times New Roman"/>
                <w:color w:val="000000"/>
                <w:sz w:val="24"/>
                <w:szCs w:val="24"/>
              </w:rPr>
              <w:t>має</w:t>
            </w:r>
            <w:proofErr w:type="spellEnd"/>
            <w:r w:rsidRPr="002C3429">
              <w:rPr>
                <w:rFonts w:ascii="Times New Roman" w:hAnsi="Times New Roman"/>
                <w:color w:val="000000"/>
                <w:sz w:val="24"/>
                <w:szCs w:val="24"/>
              </w:rPr>
              <w:t xml:space="preserve"> право </w:t>
            </w:r>
            <w:proofErr w:type="spellStart"/>
            <w:r w:rsidR="00445426" w:rsidRPr="002C3429">
              <w:rPr>
                <w:rFonts w:ascii="Times New Roman" w:hAnsi="Times New Roman"/>
                <w:color w:val="000000"/>
                <w:sz w:val="24"/>
                <w:szCs w:val="24"/>
              </w:rPr>
              <w:t>поставляти</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відповідн</w:t>
            </w:r>
            <w:r w:rsidR="00445426" w:rsidRPr="002C3429">
              <w:rPr>
                <w:rFonts w:ascii="Times New Roman" w:hAnsi="Times New Roman"/>
                <w:color w:val="000000"/>
                <w:sz w:val="24"/>
                <w:szCs w:val="24"/>
              </w:rPr>
              <w:t>ий</w:t>
            </w:r>
            <w:proofErr w:type="spellEnd"/>
            <w:r w:rsidR="00445426" w:rsidRPr="002C3429">
              <w:rPr>
                <w:rFonts w:ascii="Times New Roman" w:hAnsi="Times New Roman"/>
                <w:color w:val="000000"/>
                <w:sz w:val="24"/>
                <w:szCs w:val="24"/>
              </w:rPr>
              <w:t xml:space="preserve"> товар:</w:t>
            </w:r>
          </w:p>
        </w:tc>
        <w:tc>
          <w:tcPr>
            <w:tcW w:w="4961" w:type="dxa"/>
            <w:shd w:val="clear" w:color="auto" w:fill="FFFF00"/>
          </w:tcPr>
          <w:p w14:paraId="32E96AE9"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r w:rsidR="008C5885" w:rsidRPr="002C3429" w14:paraId="6989D528" w14:textId="77777777" w:rsidTr="00E75712">
        <w:tc>
          <w:tcPr>
            <w:tcW w:w="563" w:type="dxa"/>
          </w:tcPr>
          <w:p w14:paraId="70B10769" w14:textId="77777777" w:rsidR="008C5885" w:rsidRPr="002C3429" w:rsidRDefault="008C5885" w:rsidP="00C80BEC">
            <w:pPr>
              <w:widowControl w:val="0"/>
              <w:autoSpaceDE w:val="0"/>
              <w:autoSpaceDN w:val="0"/>
              <w:adjustRightInd w:val="0"/>
              <w:spacing w:after="0" w:line="240" w:lineRule="auto"/>
              <w:ind w:left="-113" w:right="-297"/>
              <w:jc w:val="center"/>
              <w:rPr>
                <w:rFonts w:ascii="Times New Roman" w:hAnsi="Times New Roman"/>
                <w:sz w:val="24"/>
                <w:szCs w:val="24"/>
              </w:rPr>
            </w:pPr>
            <w:r w:rsidRPr="002C3429">
              <w:rPr>
                <w:rFonts w:ascii="Times New Roman" w:hAnsi="Times New Roman"/>
                <w:sz w:val="24"/>
                <w:szCs w:val="24"/>
              </w:rPr>
              <w:t>11</w:t>
            </w:r>
          </w:p>
        </w:tc>
        <w:tc>
          <w:tcPr>
            <w:tcW w:w="4536" w:type="dxa"/>
          </w:tcPr>
          <w:p w14:paraId="52764B18" w14:textId="77777777" w:rsidR="008C5885" w:rsidRPr="002C3429"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proofErr w:type="spellStart"/>
            <w:r w:rsidRPr="002C3429">
              <w:rPr>
                <w:rFonts w:ascii="Times New Roman" w:hAnsi="Times New Roman"/>
                <w:color w:val="000000"/>
                <w:sz w:val="24"/>
                <w:szCs w:val="24"/>
              </w:rPr>
              <w:t>Група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платника</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лише</w:t>
            </w:r>
            <w:proofErr w:type="spellEnd"/>
            <w:r w:rsidRPr="002C3429">
              <w:rPr>
                <w:rFonts w:ascii="Times New Roman" w:hAnsi="Times New Roman"/>
                <w:color w:val="000000"/>
                <w:sz w:val="24"/>
                <w:szCs w:val="24"/>
              </w:rPr>
              <w:t xml:space="preserve"> для </w:t>
            </w:r>
            <w:proofErr w:type="spellStart"/>
            <w:r w:rsidRPr="002C3429">
              <w:rPr>
                <w:rFonts w:ascii="Times New Roman" w:hAnsi="Times New Roman"/>
                <w:color w:val="000000"/>
                <w:sz w:val="24"/>
                <w:szCs w:val="24"/>
              </w:rPr>
              <w:t>платників</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єдиного</w:t>
            </w:r>
            <w:proofErr w:type="spellEnd"/>
            <w:r w:rsidRPr="002C3429">
              <w:rPr>
                <w:rFonts w:ascii="Times New Roman" w:hAnsi="Times New Roman"/>
                <w:color w:val="000000"/>
                <w:sz w:val="24"/>
                <w:szCs w:val="24"/>
              </w:rPr>
              <w:t xml:space="preserve"> </w:t>
            </w:r>
            <w:proofErr w:type="spellStart"/>
            <w:r w:rsidRPr="002C3429">
              <w:rPr>
                <w:rFonts w:ascii="Times New Roman" w:hAnsi="Times New Roman"/>
                <w:color w:val="000000"/>
                <w:sz w:val="24"/>
                <w:szCs w:val="24"/>
              </w:rPr>
              <w:t>податку</w:t>
            </w:r>
            <w:proofErr w:type="spellEnd"/>
            <w:r w:rsidRPr="002C3429">
              <w:rPr>
                <w:rFonts w:ascii="Times New Roman" w:hAnsi="Times New Roman"/>
                <w:color w:val="000000"/>
                <w:sz w:val="24"/>
                <w:szCs w:val="24"/>
              </w:rPr>
              <w:t>):</w:t>
            </w:r>
          </w:p>
        </w:tc>
        <w:tc>
          <w:tcPr>
            <w:tcW w:w="4961" w:type="dxa"/>
            <w:shd w:val="clear" w:color="auto" w:fill="FFFF00"/>
          </w:tcPr>
          <w:p w14:paraId="1F2BAC9D" w14:textId="77777777" w:rsidR="008C5885" w:rsidRPr="002C3429" w:rsidRDefault="008C5885" w:rsidP="00C80BEC">
            <w:pPr>
              <w:widowControl w:val="0"/>
              <w:autoSpaceDE w:val="0"/>
              <w:autoSpaceDN w:val="0"/>
              <w:adjustRightInd w:val="0"/>
              <w:spacing w:after="0" w:line="240" w:lineRule="auto"/>
              <w:ind w:right="-284"/>
              <w:jc w:val="both"/>
              <w:rPr>
                <w:rFonts w:ascii="Times New Roman" w:hAnsi="Times New Roman"/>
                <w:sz w:val="24"/>
                <w:szCs w:val="24"/>
              </w:rPr>
            </w:pPr>
          </w:p>
        </w:tc>
      </w:tr>
    </w:tbl>
    <w:p w14:paraId="2713902F" w14:textId="77777777" w:rsidR="0016047E" w:rsidRDefault="0016047E" w:rsidP="008C5885">
      <w:pPr>
        <w:pBdr>
          <w:top w:val="nil"/>
          <w:left w:val="nil"/>
          <w:bottom w:val="nil"/>
          <w:right w:val="nil"/>
          <w:between w:val="nil"/>
        </w:pBdr>
        <w:ind w:right="-426"/>
        <w:rPr>
          <w:rFonts w:ascii="Times New Roman" w:hAnsi="Times New Roman"/>
          <w:sz w:val="24"/>
          <w:szCs w:val="24"/>
        </w:rPr>
      </w:pPr>
    </w:p>
    <w:p w14:paraId="67C33C5E" w14:textId="348F276D" w:rsidR="008C5885" w:rsidRDefault="008C5885" w:rsidP="008C5885">
      <w:pPr>
        <w:pBdr>
          <w:top w:val="nil"/>
          <w:left w:val="nil"/>
          <w:bottom w:val="nil"/>
          <w:right w:val="nil"/>
          <w:between w:val="nil"/>
        </w:pBdr>
        <w:ind w:right="-426"/>
        <w:rPr>
          <w:rFonts w:ascii="Times New Roman" w:hAnsi="Times New Roman"/>
          <w:sz w:val="24"/>
          <w:szCs w:val="24"/>
        </w:rPr>
      </w:pPr>
      <w:r w:rsidRPr="00D77147">
        <w:rPr>
          <w:rFonts w:ascii="Times New Roman" w:hAnsi="Times New Roman"/>
          <w:sz w:val="24"/>
          <w:szCs w:val="24"/>
        </w:rPr>
        <w:t>* Учаснику необхідно заповнити клітинки, що виділено жовтим кольором.</w:t>
      </w:r>
    </w:p>
    <w:p w14:paraId="72E85DF5" w14:textId="77777777" w:rsidR="0016047E" w:rsidRDefault="0016047E" w:rsidP="008C5885">
      <w:pPr>
        <w:pBdr>
          <w:top w:val="nil"/>
          <w:left w:val="nil"/>
          <w:bottom w:val="nil"/>
          <w:right w:val="nil"/>
          <w:between w:val="nil"/>
        </w:pBdr>
        <w:ind w:right="-426"/>
        <w:rPr>
          <w:rFonts w:ascii="Times New Roman" w:hAnsi="Times New Roman"/>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1"/>
        <w:gridCol w:w="1701"/>
        <w:gridCol w:w="1467"/>
        <w:gridCol w:w="1935"/>
        <w:gridCol w:w="1843"/>
      </w:tblGrid>
      <w:tr w:rsidR="00DB2E4D" w:rsidRPr="00691F4E" w14:paraId="5CA05056" w14:textId="77777777" w:rsidTr="00691F4E">
        <w:trPr>
          <w:trHeight w:val="765"/>
        </w:trPr>
        <w:tc>
          <w:tcPr>
            <w:tcW w:w="568" w:type="dxa"/>
            <w:shd w:val="clear" w:color="000000" w:fill="BFBFBF"/>
            <w:noWrap/>
            <w:vAlign w:val="bottom"/>
            <w:hideMark/>
          </w:tcPr>
          <w:p w14:paraId="1C431AF0" w14:textId="77777777" w:rsidR="00DB2E4D" w:rsidRPr="00691F4E" w:rsidRDefault="00DB2E4D" w:rsidP="00586ADC">
            <w:pPr>
              <w:spacing w:after="0" w:line="240" w:lineRule="auto"/>
              <w:jc w:val="center"/>
              <w:rPr>
                <w:rFonts w:ascii="Times New Roman" w:hAnsi="Times New Roman"/>
                <w:color w:val="000000"/>
                <w:sz w:val="24"/>
                <w:szCs w:val="24"/>
              </w:rPr>
            </w:pPr>
          </w:p>
        </w:tc>
        <w:tc>
          <w:tcPr>
            <w:tcW w:w="7654" w:type="dxa"/>
            <w:gridSpan w:val="4"/>
            <w:shd w:val="clear" w:color="000000" w:fill="BFBFBF"/>
            <w:hideMark/>
          </w:tcPr>
          <w:p w14:paraId="556D20C9" w14:textId="77777777" w:rsidR="00DB2E4D" w:rsidRPr="0016047E" w:rsidRDefault="00DB2E4D" w:rsidP="00586ADC">
            <w:pPr>
              <w:spacing w:after="0" w:line="240" w:lineRule="auto"/>
              <w:jc w:val="center"/>
              <w:rPr>
                <w:rFonts w:ascii="Times New Roman" w:hAnsi="Times New Roman"/>
                <w:b/>
                <w:bCs/>
                <w:color w:val="000000"/>
                <w:sz w:val="23"/>
                <w:szCs w:val="23"/>
              </w:rPr>
            </w:pPr>
            <w:r w:rsidRPr="0016047E">
              <w:rPr>
                <w:rFonts w:ascii="Times New Roman" w:hAnsi="Times New Roman"/>
                <w:b/>
                <w:bCs/>
                <w:color w:val="000000"/>
                <w:sz w:val="23"/>
                <w:szCs w:val="23"/>
              </w:rPr>
              <w:t>Умови співпраці*</w:t>
            </w:r>
          </w:p>
        </w:tc>
        <w:tc>
          <w:tcPr>
            <w:tcW w:w="1843" w:type="dxa"/>
            <w:shd w:val="clear" w:color="000000" w:fill="BFBFBF"/>
            <w:hideMark/>
          </w:tcPr>
          <w:p w14:paraId="568F9051" w14:textId="77777777" w:rsidR="00DB2E4D" w:rsidRPr="0016047E" w:rsidRDefault="00DB2E4D" w:rsidP="00586ADC">
            <w:pPr>
              <w:spacing w:after="0" w:line="240" w:lineRule="auto"/>
              <w:jc w:val="center"/>
              <w:rPr>
                <w:rFonts w:ascii="Times New Roman" w:hAnsi="Times New Roman"/>
                <w:b/>
                <w:bCs/>
                <w:color w:val="000000"/>
              </w:rPr>
            </w:pPr>
            <w:r w:rsidRPr="0016047E">
              <w:rPr>
                <w:rFonts w:ascii="Times New Roman" w:hAnsi="Times New Roman"/>
                <w:b/>
                <w:bCs/>
                <w:color w:val="000000"/>
              </w:rPr>
              <w:t>Відповідність вимогам / згода</w:t>
            </w:r>
            <w:r w:rsidRPr="0016047E">
              <w:rPr>
                <w:rFonts w:ascii="Times New Roman" w:hAnsi="Times New Roman"/>
                <w:b/>
                <w:bCs/>
                <w:color w:val="000000"/>
              </w:rPr>
              <w:br/>
              <w:t>(ТАК / НІ)</w:t>
            </w:r>
          </w:p>
        </w:tc>
      </w:tr>
      <w:tr w:rsidR="00DB2E4D" w:rsidRPr="00691F4E" w14:paraId="00E89A4C" w14:textId="77777777" w:rsidTr="00691F4E">
        <w:trPr>
          <w:trHeight w:val="510"/>
        </w:trPr>
        <w:tc>
          <w:tcPr>
            <w:tcW w:w="568" w:type="dxa"/>
            <w:shd w:val="clear" w:color="auto" w:fill="auto"/>
            <w:noWrap/>
            <w:hideMark/>
          </w:tcPr>
          <w:p w14:paraId="0D36D61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1</w:t>
            </w:r>
          </w:p>
        </w:tc>
        <w:tc>
          <w:tcPr>
            <w:tcW w:w="2551" w:type="dxa"/>
            <w:shd w:val="clear" w:color="auto" w:fill="auto"/>
            <w:hideMark/>
          </w:tcPr>
          <w:p w14:paraId="0BBF60C9"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Загальний термін договору:</w:t>
            </w:r>
          </w:p>
        </w:tc>
        <w:tc>
          <w:tcPr>
            <w:tcW w:w="1701" w:type="dxa"/>
            <w:shd w:val="clear" w:color="auto" w:fill="auto"/>
            <w:hideMark/>
          </w:tcPr>
          <w:p w14:paraId="47F0B63E"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початок:</w:t>
            </w:r>
          </w:p>
        </w:tc>
        <w:tc>
          <w:tcPr>
            <w:tcW w:w="1467" w:type="dxa"/>
            <w:shd w:val="clear" w:color="auto" w:fill="auto"/>
            <w:hideMark/>
          </w:tcPr>
          <w:p w14:paraId="788C3D57" w14:textId="77777777" w:rsidR="00DB2E4D" w:rsidRPr="0016047E" w:rsidRDefault="00DB2E4D" w:rsidP="00586ADC">
            <w:pPr>
              <w:spacing w:after="0" w:line="240" w:lineRule="auto"/>
              <w:jc w:val="right"/>
              <w:rPr>
                <w:rFonts w:ascii="Times New Roman" w:hAnsi="Times New Roman"/>
                <w:sz w:val="23"/>
                <w:szCs w:val="23"/>
              </w:rPr>
            </w:pPr>
            <w:r w:rsidRPr="0016047E">
              <w:rPr>
                <w:rFonts w:ascii="Times New Roman" w:hAnsi="Times New Roman"/>
                <w:sz w:val="23"/>
                <w:szCs w:val="23"/>
              </w:rPr>
              <w:t>З моменту підписання договору</w:t>
            </w:r>
          </w:p>
        </w:tc>
        <w:tc>
          <w:tcPr>
            <w:tcW w:w="3778" w:type="dxa"/>
            <w:gridSpan w:val="2"/>
            <w:shd w:val="clear" w:color="auto" w:fill="auto"/>
            <w:hideMark/>
          </w:tcPr>
          <w:p w14:paraId="371A241F" w14:textId="14E6BF91" w:rsidR="00DB2E4D" w:rsidRPr="0016047E" w:rsidRDefault="00DB2E4D" w:rsidP="00586ADC">
            <w:pPr>
              <w:spacing w:after="0" w:line="240" w:lineRule="auto"/>
              <w:jc w:val="center"/>
              <w:rPr>
                <w:rFonts w:ascii="Times New Roman" w:hAnsi="Times New Roman"/>
                <w:sz w:val="23"/>
                <w:szCs w:val="23"/>
              </w:rPr>
            </w:pPr>
            <w:r w:rsidRPr="0016047E">
              <w:rPr>
                <w:rFonts w:ascii="Times New Roman" w:hAnsi="Times New Roman"/>
                <w:sz w:val="23"/>
                <w:szCs w:val="23"/>
              </w:rPr>
              <w:t>кінець: 31.12.20</w:t>
            </w:r>
            <w:r w:rsidR="00694D7D" w:rsidRPr="0016047E">
              <w:rPr>
                <w:rFonts w:ascii="Times New Roman" w:hAnsi="Times New Roman"/>
                <w:sz w:val="23"/>
                <w:szCs w:val="23"/>
              </w:rPr>
              <w:t>2</w:t>
            </w:r>
            <w:r w:rsidR="0016047E" w:rsidRPr="0016047E">
              <w:rPr>
                <w:rFonts w:ascii="Times New Roman" w:hAnsi="Times New Roman"/>
                <w:sz w:val="23"/>
                <w:szCs w:val="23"/>
              </w:rPr>
              <w:t>2</w:t>
            </w:r>
          </w:p>
        </w:tc>
      </w:tr>
      <w:tr w:rsidR="00DB2E4D" w:rsidRPr="00691F4E" w14:paraId="015A7026" w14:textId="77777777" w:rsidTr="00691F4E">
        <w:trPr>
          <w:trHeight w:val="897"/>
        </w:trPr>
        <w:tc>
          <w:tcPr>
            <w:tcW w:w="568" w:type="dxa"/>
            <w:shd w:val="clear" w:color="auto" w:fill="auto"/>
            <w:noWrap/>
            <w:hideMark/>
          </w:tcPr>
          <w:p w14:paraId="767411B3"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2</w:t>
            </w:r>
          </w:p>
        </w:tc>
        <w:tc>
          <w:tcPr>
            <w:tcW w:w="2551" w:type="dxa"/>
            <w:shd w:val="clear" w:color="auto" w:fill="auto"/>
            <w:hideMark/>
          </w:tcPr>
          <w:p w14:paraId="5DD7F3C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Умови оплати:</w:t>
            </w:r>
          </w:p>
        </w:tc>
        <w:tc>
          <w:tcPr>
            <w:tcW w:w="5103" w:type="dxa"/>
            <w:gridSpan w:val="3"/>
            <w:shd w:val="clear" w:color="auto" w:fill="auto"/>
            <w:hideMark/>
          </w:tcPr>
          <w:p w14:paraId="40B08A30" w14:textId="14C21646" w:rsidR="00DB2E4D" w:rsidRPr="0016047E" w:rsidRDefault="00691F4E" w:rsidP="00C80BEC">
            <w:pPr>
              <w:spacing w:after="0" w:line="240" w:lineRule="auto"/>
              <w:rPr>
                <w:rFonts w:ascii="Times New Roman" w:hAnsi="Times New Roman"/>
                <w:sz w:val="23"/>
                <w:szCs w:val="23"/>
              </w:rPr>
            </w:pPr>
            <w:r w:rsidRPr="0016047E">
              <w:rPr>
                <w:rFonts w:ascii="Times New Roman" w:hAnsi="Times New Roman"/>
                <w:sz w:val="23"/>
                <w:szCs w:val="23"/>
              </w:rPr>
              <w:t xml:space="preserve">Оплата товару здійснюється на умовах </w:t>
            </w:r>
            <w:r w:rsidR="00445426" w:rsidRPr="0016047E">
              <w:rPr>
                <w:rFonts w:ascii="Times New Roman" w:hAnsi="Times New Roman"/>
                <w:sz w:val="23"/>
                <w:szCs w:val="23"/>
              </w:rPr>
              <w:t>оплати за фактом постачання  (післяплата) або передоплата щонайбільше –30 % від вартості товару</w:t>
            </w:r>
            <w:r w:rsidR="00C80BEC" w:rsidRPr="0016047E">
              <w:rPr>
                <w:rFonts w:ascii="Times New Roman" w:eastAsia="Arial" w:hAnsi="Times New Roman"/>
                <w:sz w:val="23"/>
                <w:szCs w:val="23"/>
              </w:rPr>
              <w:t>.</w:t>
            </w:r>
          </w:p>
        </w:tc>
        <w:tc>
          <w:tcPr>
            <w:tcW w:w="1843" w:type="dxa"/>
            <w:shd w:val="clear" w:color="000000" w:fill="FFFF00"/>
            <w:noWrap/>
            <w:hideMark/>
          </w:tcPr>
          <w:p w14:paraId="4FB22C4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B2CA7C8" w14:textId="77777777" w:rsidTr="00691F4E">
        <w:trPr>
          <w:trHeight w:val="255"/>
        </w:trPr>
        <w:tc>
          <w:tcPr>
            <w:tcW w:w="568" w:type="dxa"/>
            <w:shd w:val="clear" w:color="auto" w:fill="auto"/>
            <w:noWrap/>
            <w:hideMark/>
          </w:tcPr>
          <w:p w14:paraId="058D240C"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3</w:t>
            </w:r>
          </w:p>
        </w:tc>
        <w:tc>
          <w:tcPr>
            <w:tcW w:w="2551" w:type="dxa"/>
            <w:shd w:val="clear" w:color="auto" w:fill="auto"/>
            <w:hideMark/>
          </w:tcPr>
          <w:p w14:paraId="12AC835B"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Розрахунок</w:t>
            </w:r>
          </w:p>
        </w:tc>
        <w:tc>
          <w:tcPr>
            <w:tcW w:w="5103" w:type="dxa"/>
            <w:gridSpan w:val="3"/>
            <w:shd w:val="clear" w:color="auto" w:fill="auto"/>
            <w:hideMark/>
          </w:tcPr>
          <w:p w14:paraId="7F37F25C" w14:textId="3514E310"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Безготівковий розрахунок</w:t>
            </w:r>
            <w:r w:rsidR="00C80BEC" w:rsidRPr="0016047E">
              <w:rPr>
                <w:rFonts w:ascii="Times New Roman" w:hAnsi="Times New Roman"/>
                <w:sz w:val="23"/>
                <w:szCs w:val="23"/>
              </w:rPr>
              <w:t>.</w:t>
            </w:r>
          </w:p>
        </w:tc>
        <w:tc>
          <w:tcPr>
            <w:tcW w:w="1843" w:type="dxa"/>
            <w:shd w:val="clear" w:color="000000" w:fill="FFFF00"/>
            <w:noWrap/>
            <w:hideMark/>
          </w:tcPr>
          <w:p w14:paraId="2059AC1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6274E02" w14:textId="77777777" w:rsidTr="00691F4E">
        <w:trPr>
          <w:trHeight w:val="570"/>
        </w:trPr>
        <w:tc>
          <w:tcPr>
            <w:tcW w:w="568" w:type="dxa"/>
            <w:shd w:val="clear" w:color="auto" w:fill="auto"/>
            <w:noWrap/>
            <w:hideMark/>
          </w:tcPr>
          <w:p w14:paraId="6B2D75ED"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4</w:t>
            </w:r>
          </w:p>
        </w:tc>
        <w:tc>
          <w:tcPr>
            <w:tcW w:w="2551" w:type="dxa"/>
            <w:shd w:val="clear" w:color="auto" w:fill="auto"/>
            <w:hideMark/>
          </w:tcPr>
          <w:p w14:paraId="4A11EFDF"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Можливість обрання кількох переможців:</w:t>
            </w:r>
          </w:p>
        </w:tc>
        <w:tc>
          <w:tcPr>
            <w:tcW w:w="5103" w:type="dxa"/>
            <w:gridSpan w:val="3"/>
            <w:shd w:val="clear" w:color="auto" w:fill="auto"/>
            <w:hideMark/>
          </w:tcPr>
          <w:p w14:paraId="2D2C11B5"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ТАК</w:t>
            </w:r>
          </w:p>
        </w:tc>
        <w:tc>
          <w:tcPr>
            <w:tcW w:w="1843" w:type="dxa"/>
            <w:shd w:val="clear" w:color="000000" w:fill="FFFF00"/>
            <w:noWrap/>
            <w:hideMark/>
          </w:tcPr>
          <w:p w14:paraId="0EB0227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642E4E6E" w14:textId="77777777" w:rsidTr="00691F4E">
        <w:trPr>
          <w:trHeight w:val="405"/>
        </w:trPr>
        <w:tc>
          <w:tcPr>
            <w:tcW w:w="568" w:type="dxa"/>
            <w:shd w:val="clear" w:color="auto" w:fill="auto"/>
            <w:noWrap/>
            <w:hideMark/>
          </w:tcPr>
          <w:p w14:paraId="7CE8523A"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5</w:t>
            </w:r>
          </w:p>
        </w:tc>
        <w:tc>
          <w:tcPr>
            <w:tcW w:w="2551" w:type="dxa"/>
            <w:shd w:val="clear" w:color="auto" w:fill="auto"/>
            <w:hideMark/>
          </w:tcPr>
          <w:p w14:paraId="77A7816A"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Штрафні санкції:</w:t>
            </w:r>
          </w:p>
        </w:tc>
        <w:tc>
          <w:tcPr>
            <w:tcW w:w="5103" w:type="dxa"/>
            <w:gridSpan w:val="3"/>
            <w:shd w:val="clear" w:color="auto" w:fill="auto"/>
            <w:hideMark/>
          </w:tcPr>
          <w:p w14:paraId="701CB392" w14:textId="3BAE9EF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1821CFD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3004A6DB" w14:textId="77777777" w:rsidTr="00691F4E">
        <w:trPr>
          <w:trHeight w:val="420"/>
        </w:trPr>
        <w:tc>
          <w:tcPr>
            <w:tcW w:w="568" w:type="dxa"/>
            <w:shd w:val="clear" w:color="auto" w:fill="auto"/>
            <w:noWrap/>
            <w:hideMark/>
          </w:tcPr>
          <w:p w14:paraId="5F83B311"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6</w:t>
            </w:r>
          </w:p>
        </w:tc>
        <w:tc>
          <w:tcPr>
            <w:tcW w:w="2551" w:type="dxa"/>
            <w:shd w:val="clear" w:color="auto" w:fill="auto"/>
            <w:hideMark/>
          </w:tcPr>
          <w:p w14:paraId="5A797C99" w14:textId="422E989C"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 xml:space="preserve">Умови </w:t>
            </w:r>
            <w:r w:rsidR="00445426" w:rsidRPr="0016047E">
              <w:rPr>
                <w:rFonts w:ascii="Times New Roman" w:hAnsi="Times New Roman"/>
                <w:b/>
                <w:bCs/>
                <w:sz w:val="23"/>
                <w:szCs w:val="23"/>
              </w:rPr>
              <w:t>постачання товару</w:t>
            </w:r>
          </w:p>
        </w:tc>
        <w:tc>
          <w:tcPr>
            <w:tcW w:w="5103" w:type="dxa"/>
            <w:gridSpan w:val="3"/>
            <w:shd w:val="clear" w:color="auto" w:fill="auto"/>
            <w:hideMark/>
          </w:tcPr>
          <w:p w14:paraId="01ADE93B" w14:textId="6DCBBA15"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Згідно умов договору</w:t>
            </w:r>
            <w:r w:rsidR="00C80BEC" w:rsidRPr="0016047E">
              <w:rPr>
                <w:rFonts w:ascii="Times New Roman" w:hAnsi="Times New Roman"/>
                <w:sz w:val="23"/>
                <w:szCs w:val="23"/>
              </w:rPr>
              <w:t>.</w:t>
            </w:r>
          </w:p>
        </w:tc>
        <w:tc>
          <w:tcPr>
            <w:tcW w:w="1843" w:type="dxa"/>
            <w:shd w:val="clear" w:color="000000" w:fill="FFFF00"/>
            <w:noWrap/>
            <w:hideMark/>
          </w:tcPr>
          <w:p w14:paraId="07D92247"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2196EA55" w14:textId="77777777" w:rsidTr="00691F4E">
        <w:trPr>
          <w:trHeight w:val="563"/>
        </w:trPr>
        <w:tc>
          <w:tcPr>
            <w:tcW w:w="568" w:type="dxa"/>
            <w:shd w:val="clear" w:color="auto" w:fill="auto"/>
            <w:noWrap/>
            <w:hideMark/>
          </w:tcPr>
          <w:p w14:paraId="3D81FEB5"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7</w:t>
            </w:r>
          </w:p>
        </w:tc>
        <w:tc>
          <w:tcPr>
            <w:tcW w:w="2551" w:type="dxa"/>
            <w:shd w:val="clear" w:color="auto" w:fill="auto"/>
            <w:hideMark/>
          </w:tcPr>
          <w:p w14:paraId="3F154A92"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Дозволяється оплата ПДВ за проектом:</w:t>
            </w:r>
          </w:p>
        </w:tc>
        <w:tc>
          <w:tcPr>
            <w:tcW w:w="5103" w:type="dxa"/>
            <w:gridSpan w:val="3"/>
            <w:shd w:val="clear" w:color="auto" w:fill="auto"/>
            <w:hideMark/>
          </w:tcPr>
          <w:p w14:paraId="2EDA98E9" w14:textId="77777777"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1328DC44"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r w:rsidR="00DB2E4D" w:rsidRPr="00691F4E" w14:paraId="1789ADF1" w14:textId="77777777" w:rsidTr="00691F4E">
        <w:trPr>
          <w:trHeight w:val="765"/>
        </w:trPr>
        <w:tc>
          <w:tcPr>
            <w:tcW w:w="568" w:type="dxa"/>
            <w:shd w:val="clear" w:color="auto" w:fill="auto"/>
            <w:noWrap/>
            <w:hideMark/>
          </w:tcPr>
          <w:p w14:paraId="35A87940"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8</w:t>
            </w:r>
          </w:p>
        </w:tc>
        <w:tc>
          <w:tcPr>
            <w:tcW w:w="2551" w:type="dxa"/>
            <w:shd w:val="clear" w:color="auto" w:fill="auto"/>
            <w:hideMark/>
          </w:tcPr>
          <w:p w14:paraId="1B4052D6" w14:textId="77777777" w:rsidR="00DB2E4D" w:rsidRPr="0016047E" w:rsidRDefault="00DB2E4D" w:rsidP="00586ADC">
            <w:pPr>
              <w:spacing w:after="0" w:line="240" w:lineRule="auto"/>
              <w:rPr>
                <w:rFonts w:ascii="Times New Roman" w:hAnsi="Times New Roman"/>
                <w:b/>
                <w:bCs/>
                <w:sz w:val="23"/>
                <w:szCs w:val="23"/>
              </w:rPr>
            </w:pPr>
            <w:r w:rsidRPr="0016047E">
              <w:rPr>
                <w:rFonts w:ascii="Times New Roman" w:hAnsi="Times New Roman"/>
                <w:b/>
                <w:bCs/>
                <w:sz w:val="23"/>
                <w:szCs w:val="23"/>
              </w:rPr>
              <w:t>Фіксована вартість товару, робіт або послуг:</w:t>
            </w:r>
          </w:p>
        </w:tc>
        <w:tc>
          <w:tcPr>
            <w:tcW w:w="5103" w:type="dxa"/>
            <w:gridSpan w:val="3"/>
            <w:shd w:val="clear" w:color="auto" w:fill="auto"/>
            <w:hideMark/>
          </w:tcPr>
          <w:p w14:paraId="0DB69344" w14:textId="5B191F1E" w:rsidR="00DB2E4D" w:rsidRPr="0016047E" w:rsidRDefault="00DB2E4D" w:rsidP="00586ADC">
            <w:pPr>
              <w:spacing w:after="0" w:line="240" w:lineRule="auto"/>
              <w:rPr>
                <w:rFonts w:ascii="Times New Roman" w:hAnsi="Times New Roman"/>
                <w:sz w:val="23"/>
                <w:szCs w:val="23"/>
              </w:rPr>
            </w:pPr>
            <w:r w:rsidRPr="0016047E">
              <w:rPr>
                <w:rFonts w:ascii="Times New Roman" w:hAnsi="Times New Roman"/>
                <w:sz w:val="23"/>
                <w:szCs w:val="23"/>
              </w:rPr>
              <w:t>Вартість товару, робіт або послуг не може бути змінена протягом строку дії договору</w:t>
            </w:r>
            <w:r w:rsidR="00C80BEC" w:rsidRPr="0016047E">
              <w:rPr>
                <w:rFonts w:ascii="Times New Roman" w:hAnsi="Times New Roman"/>
                <w:sz w:val="23"/>
                <w:szCs w:val="23"/>
              </w:rPr>
              <w:t>.</w:t>
            </w:r>
          </w:p>
        </w:tc>
        <w:tc>
          <w:tcPr>
            <w:tcW w:w="1843" w:type="dxa"/>
            <w:shd w:val="clear" w:color="000000" w:fill="FFFF00"/>
            <w:noWrap/>
            <w:hideMark/>
          </w:tcPr>
          <w:p w14:paraId="303C6209" w14:textId="77777777" w:rsidR="00DB2E4D" w:rsidRPr="00691F4E" w:rsidRDefault="00DB2E4D" w:rsidP="00586ADC">
            <w:pPr>
              <w:spacing w:after="0" w:line="240" w:lineRule="auto"/>
              <w:jc w:val="center"/>
              <w:rPr>
                <w:rFonts w:ascii="Times New Roman" w:hAnsi="Times New Roman"/>
                <w:sz w:val="24"/>
                <w:szCs w:val="24"/>
              </w:rPr>
            </w:pPr>
            <w:r w:rsidRPr="00691F4E">
              <w:rPr>
                <w:rFonts w:ascii="Times New Roman" w:hAnsi="Times New Roman"/>
                <w:sz w:val="24"/>
                <w:szCs w:val="24"/>
              </w:rPr>
              <w:t> </w:t>
            </w:r>
          </w:p>
        </w:tc>
      </w:tr>
    </w:tbl>
    <w:p w14:paraId="1087FB18" w14:textId="77777777" w:rsidR="00DB2E4D" w:rsidRPr="0016047E" w:rsidRDefault="00DB2E4D" w:rsidP="00DB2E4D">
      <w:pPr>
        <w:spacing w:after="0" w:line="240" w:lineRule="auto"/>
        <w:ind w:left="-284" w:right="-142" w:firstLine="568"/>
        <w:jc w:val="both"/>
        <w:rPr>
          <w:rFonts w:ascii="Times New Roman" w:hAnsi="Times New Roman"/>
          <w:sz w:val="23"/>
          <w:szCs w:val="23"/>
        </w:rPr>
      </w:pPr>
      <w:r w:rsidRPr="00691F4E">
        <w:rPr>
          <w:rFonts w:ascii="Times New Roman" w:hAnsi="Times New Roman"/>
          <w:color w:val="000000"/>
          <w:sz w:val="24"/>
          <w:szCs w:val="24"/>
        </w:rPr>
        <w:t>*</w:t>
      </w:r>
      <w:r w:rsidRPr="0016047E">
        <w:rPr>
          <w:rFonts w:ascii="Times New Roman" w:hAnsi="Times New Roman"/>
          <w:color w:val="000000"/>
          <w:sz w:val="23"/>
          <w:szCs w:val="23"/>
        </w:rPr>
        <w:t>Неприйняття умов співпраці призводить до автоматичної дискваліфікації</w:t>
      </w:r>
    </w:p>
    <w:p w14:paraId="3EBBDACE" w14:textId="53DA5448" w:rsidR="00FE4979" w:rsidRPr="0016047E" w:rsidRDefault="00FE4979"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Обсяг предмету закупівлі та послуг, пов’язаних з постачанням товару може бути збільшений Замовником після підписання договору з Переможцем, але не більше ніж на 20 %.</w:t>
      </w:r>
    </w:p>
    <w:p w14:paraId="6D56054A" w14:textId="512A959B" w:rsidR="008C5885" w:rsidRPr="007627DD" w:rsidRDefault="008C5885" w:rsidP="00C80BEC">
      <w:pPr>
        <w:spacing w:after="0" w:line="240" w:lineRule="auto"/>
        <w:ind w:firstLine="426"/>
        <w:jc w:val="both"/>
        <w:rPr>
          <w:rFonts w:ascii="Times New Roman" w:hAnsi="Times New Roman"/>
          <w:sz w:val="23"/>
          <w:szCs w:val="23"/>
        </w:rPr>
      </w:pPr>
      <w:r w:rsidRPr="0016047E">
        <w:rPr>
          <w:rFonts w:ascii="Times New Roman" w:hAnsi="Times New Roman"/>
          <w:sz w:val="23"/>
          <w:szCs w:val="23"/>
        </w:rPr>
        <w:t xml:space="preserve">Підписанням Цінової пропозиції підтверджуємо, що у разі перемоги нашої пропозиції ми зобов’язуємось </w:t>
      </w:r>
      <w:r w:rsidRPr="007627DD">
        <w:rPr>
          <w:rFonts w:ascii="Times New Roman" w:hAnsi="Times New Roman"/>
          <w:sz w:val="23"/>
          <w:szCs w:val="23"/>
        </w:rPr>
        <w:t xml:space="preserve">укласти з ДУ «Центр громадського здоров’я МОЗ України» протягом узгодженого терміну договір про закупівлю </w:t>
      </w:r>
      <w:r w:rsidR="007627DD" w:rsidRPr="007627DD">
        <w:rPr>
          <w:rFonts w:ascii="Times New Roman" w:hAnsi="Times New Roman"/>
          <w:sz w:val="23"/>
          <w:szCs w:val="23"/>
        </w:rPr>
        <w:t xml:space="preserve">ДК 021:2015 - 30210000-4 - Машини для обробки даних (апаратна частина) (Планшетні комп’ютери для відео-ДОТ) </w:t>
      </w:r>
      <w:r w:rsidRPr="007627DD">
        <w:rPr>
          <w:rFonts w:ascii="Times New Roman" w:hAnsi="Times New Roman"/>
          <w:sz w:val="23"/>
          <w:szCs w:val="23"/>
        </w:rPr>
        <w:t>в рамках про</w:t>
      </w:r>
      <w:r w:rsidR="0016047E" w:rsidRPr="007627DD">
        <w:rPr>
          <w:rFonts w:ascii="Times New Roman" w:hAnsi="Times New Roman"/>
          <w:sz w:val="23"/>
          <w:szCs w:val="23"/>
        </w:rPr>
        <w:t>грами</w:t>
      </w:r>
      <w:r w:rsidRPr="007627DD">
        <w:rPr>
          <w:rFonts w:ascii="Times New Roman" w:hAnsi="Times New Roman"/>
          <w:sz w:val="23"/>
          <w:szCs w:val="23"/>
        </w:rPr>
        <w:t xml:space="preserve"> Глобального Фонду на умовах, які викладені у Оголошенні та пропозиції. </w:t>
      </w:r>
    </w:p>
    <w:p w14:paraId="1815EAEF" w14:textId="77777777"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Термін дії даної пропозиції складає 90 календарних днів з дня відкриття Пропозиції.</w:t>
      </w:r>
    </w:p>
    <w:p w14:paraId="1BE2A0D4" w14:textId="5DCA5DF3" w:rsidR="008C5885" w:rsidRPr="0016047E" w:rsidRDefault="008C5885" w:rsidP="00C80BEC">
      <w:pPr>
        <w:tabs>
          <w:tab w:val="right" w:pos="9356"/>
        </w:tabs>
        <w:suppressAutoHyphens/>
        <w:spacing w:after="0" w:line="240" w:lineRule="auto"/>
        <w:ind w:firstLine="426"/>
        <w:jc w:val="both"/>
        <w:rPr>
          <w:rFonts w:ascii="Times New Roman" w:hAnsi="Times New Roman"/>
          <w:sz w:val="23"/>
          <w:szCs w:val="23"/>
        </w:rPr>
      </w:pPr>
      <w:r w:rsidRPr="0016047E">
        <w:rPr>
          <w:rFonts w:ascii="Times New Roman" w:hAnsi="Times New Roman"/>
          <w:bCs/>
          <w:iCs/>
          <w:sz w:val="23"/>
          <w:szCs w:val="23"/>
        </w:rPr>
        <w:t xml:space="preserve">Повідомляємо, що </w:t>
      </w:r>
      <w:r w:rsidRPr="0016047E">
        <w:rPr>
          <w:rFonts w:ascii="Times New Roman" w:hAnsi="Times New Roman"/>
          <w:b/>
          <w:bCs/>
          <w:iCs/>
          <w:sz w:val="23"/>
          <w:szCs w:val="23"/>
        </w:rPr>
        <w:t>ми ознайомлені</w:t>
      </w:r>
      <w:r w:rsidRPr="0016047E">
        <w:rPr>
          <w:rFonts w:ascii="Times New Roman" w:hAnsi="Times New Roman"/>
          <w:bCs/>
          <w:iCs/>
          <w:sz w:val="23"/>
          <w:szCs w:val="23"/>
        </w:rPr>
        <w:t xml:space="preserve"> з </w:t>
      </w:r>
      <w:r w:rsidRPr="0016047E">
        <w:rPr>
          <w:rFonts w:ascii="Times New Roman" w:hAnsi="Times New Roman"/>
          <w:sz w:val="23"/>
          <w:szCs w:val="23"/>
        </w:rPr>
        <w:t xml:space="preserve">Постановою  Кабінету Міністрів України </w:t>
      </w:r>
      <w:r w:rsidRPr="0016047E">
        <w:rPr>
          <w:rFonts w:ascii="Times New Roman" w:eastAsia="Arial" w:hAnsi="Times New Roman"/>
          <w:sz w:val="23"/>
          <w:szCs w:val="23"/>
        </w:rPr>
        <w:t xml:space="preserve">від 17 квітня 2013 р. № 284 </w:t>
      </w:r>
      <w:r w:rsidRPr="0016047E">
        <w:rPr>
          <w:rFonts w:ascii="Times New Roman" w:hAnsi="Times New Roman"/>
          <w:sz w:val="23"/>
          <w:szCs w:val="23"/>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16047E">
        <w:rPr>
          <w:rFonts w:ascii="Times New Roman" w:hAnsi="Times New Roman"/>
          <w:b/>
          <w:sz w:val="23"/>
          <w:szCs w:val="23"/>
        </w:rPr>
        <w:t>зобов’язуємось дотримуватись їх умов.</w:t>
      </w:r>
    </w:p>
    <w:p w14:paraId="60409BDD" w14:textId="03421AB9" w:rsidR="008C5885" w:rsidRPr="0016047E" w:rsidRDefault="008C5885" w:rsidP="00C80BEC">
      <w:pPr>
        <w:suppressAutoHyphens/>
        <w:spacing w:after="0" w:line="240" w:lineRule="auto"/>
        <w:ind w:firstLine="426"/>
        <w:jc w:val="both"/>
        <w:rPr>
          <w:rFonts w:ascii="Times New Roman" w:hAnsi="Times New Roman"/>
          <w:sz w:val="23"/>
          <w:szCs w:val="23"/>
        </w:rPr>
      </w:pPr>
      <w:r w:rsidRPr="0016047E">
        <w:rPr>
          <w:rFonts w:ascii="Times New Roman" w:hAnsi="Times New Roman"/>
          <w:sz w:val="23"/>
          <w:szCs w:val="23"/>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1A07DD1D" w14:textId="3ABA53F7" w:rsidR="00CC3E1B" w:rsidRPr="0016047E" w:rsidRDefault="00CC3E1B" w:rsidP="00C80BEC">
      <w:pPr>
        <w:suppressAutoHyphens/>
        <w:spacing w:after="0" w:line="240" w:lineRule="auto"/>
        <w:ind w:firstLine="426"/>
        <w:jc w:val="both"/>
        <w:rPr>
          <w:rFonts w:ascii="Times New Roman" w:hAnsi="Times New Roman"/>
          <w:sz w:val="23"/>
          <w:szCs w:val="23"/>
        </w:rPr>
      </w:pPr>
    </w:p>
    <w:p w14:paraId="29A845A1" w14:textId="30DD629A" w:rsidR="008C5885" w:rsidRPr="00FE4979" w:rsidRDefault="008C5885" w:rsidP="00C80BEC">
      <w:pPr>
        <w:suppressAutoHyphens/>
        <w:spacing w:after="0" w:line="240" w:lineRule="auto"/>
        <w:ind w:firstLine="426"/>
        <w:jc w:val="both"/>
        <w:rPr>
          <w:rFonts w:ascii="Times New Roman" w:hAnsi="Times New Roman"/>
          <w:sz w:val="24"/>
          <w:szCs w:val="24"/>
        </w:rPr>
      </w:pPr>
      <w:r w:rsidRPr="00FE4979">
        <w:rPr>
          <w:rFonts w:ascii="Times New Roman" w:hAnsi="Times New Roman"/>
          <w:sz w:val="24"/>
          <w:szCs w:val="24"/>
        </w:rPr>
        <w:t>Дата:  «____»_____________ 20</w:t>
      </w:r>
      <w:r w:rsidR="00CC3E1B">
        <w:rPr>
          <w:rFonts w:ascii="Times New Roman" w:hAnsi="Times New Roman"/>
          <w:sz w:val="24"/>
          <w:szCs w:val="24"/>
        </w:rPr>
        <w:t>2</w:t>
      </w:r>
      <w:r w:rsidR="00D72C71">
        <w:rPr>
          <w:rFonts w:ascii="Times New Roman" w:hAnsi="Times New Roman"/>
          <w:sz w:val="24"/>
          <w:szCs w:val="24"/>
        </w:rPr>
        <w:t>2</w:t>
      </w:r>
      <w:r w:rsidRPr="00FE49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8C5885" w:rsidRPr="00694D7D" w14:paraId="73BDCA75" w14:textId="77777777" w:rsidTr="008C5885">
        <w:tc>
          <w:tcPr>
            <w:tcW w:w="4859" w:type="dxa"/>
          </w:tcPr>
          <w:p w14:paraId="7F302C6E" w14:textId="77777777" w:rsidR="00FE4979" w:rsidRPr="00694D7D" w:rsidRDefault="00FE4979"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AD6BF2F" w14:textId="06978E06"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Керівник Учасника процедури закупівлі </w:t>
            </w:r>
          </w:p>
          <w:p w14:paraId="7B715B2B" w14:textId="7B4BA708" w:rsidR="008C5885" w:rsidRPr="00694D7D" w:rsidRDefault="008C5885" w:rsidP="008C5885">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694D7D">
              <w:rPr>
                <w:rFonts w:ascii="Times New Roman" w:hAnsi="Times New Roman"/>
                <w:color w:val="000000"/>
                <w:sz w:val="24"/>
                <w:szCs w:val="24"/>
              </w:rPr>
              <w:t xml:space="preserve">(або уповноважена особа) </w:t>
            </w:r>
          </w:p>
        </w:tc>
        <w:tc>
          <w:tcPr>
            <w:tcW w:w="2518" w:type="dxa"/>
          </w:tcPr>
          <w:p w14:paraId="181644BD"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6C36C71" w14:textId="762582C2"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підпис</w:t>
            </w:r>
          </w:p>
        </w:tc>
        <w:tc>
          <w:tcPr>
            <w:tcW w:w="2121" w:type="dxa"/>
          </w:tcPr>
          <w:p w14:paraId="28A03EF4" w14:textId="77777777" w:rsidR="00FE4979" w:rsidRPr="00694D7D" w:rsidRDefault="00FE4979"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2241393" w14:textId="2957CEAB"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Прізвище,</w:t>
            </w:r>
          </w:p>
          <w:p w14:paraId="4D0FD727" w14:textId="77777777" w:rsidR="008C5885" w:rsidRPr="00694D7D" w:rsidRDefault="008C5885" w:rsidP="008C5885">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694D7D">
              <w:rPr>
                <w:rFonts w:ascii="Times New Roman" w:hAnsi="Times New Roman"/>
                <w:color w:val="000000"/>
                <w:sz w:val="24"/>
                <w:szCs w:val="24"/>
              </w:rPr>
              <w:t>ініціали</w:t>
            </w:r>
          </w:p>
        </w:tc>
      </w:tr>
    </w:tbl>
    <w:p w14:paraId="356AA0C4" w14:textId="77777777" w:rsidR="00E75712" w:rsidRDefault="00E75712" w:rsidP="00C80BEC">
      <w:pPr>
        <w:spacing w:after="0" w:line="240" w:lineRule="auto"/>
        <w:ind w:left="4820"/>
        <w:rPr>
          <w:rFonts w:ascii="Times New Roman" w:hAnsi="Times New Roman"/>
          <w:sz w:val="26"/>
          <w:szCs w:val="26"/>
        </w:rPr>
      </w:pPr>
    </w:p>
    <w:p w14:paraId="7DAC8D23" w14:textId="17E1F156" w:rsidR="00C80BEC" w:rsidRDefault="001E4D5E" w:rsidP="00C80BEC">
      <w:pPr>
        <w:spacing w:after="0" w:line="240" w:lineRule="auto"/>
        <w:ind w:left="4820"/>
        <w:rPr>
          <w:rFonts w:ascii="Times New Roman" w:hAnsi="Times New Roman"/>
          <w:sz w:val="26"/>
          <w:szCs w:val="26"/>
        </w:rPr>
      </w:pPr>
      <w:r>
        <w:rPr>
          <w:rFonts w:ascii="Times New Roman" w:hAnsi="Times New Roman"/>
          <w:sz w:val="26"/>
          <w:szCs w:val="26"/>
        </w:rPr>
        <w:lastRenderedPageBreak/>
        <w:t xml:space="preserve">Додаток № </w:t>
      </w:r>
      <w:r w:rsidR="00894E7C">
        <w:rPr>
          <w:rFonts w:ascii="Times New Roman" w:hAnsi="Times New Roman"/>
          <w:sz w:val="26"/>
          <w:szCs w:val="26"/>
        </w:rPr>
        <w:t>4</w:t>
      </w:r>
    </w:p>
    <w:p w14:paraId="66DAE3AC" w14:textId="77777777" w:rsidR="00C80BEC" w:rsidRDefault="00C80BEC" w:rsidP="00C80BEC">
      <w:pPr>
        <w:spacing w:after="0" w:line="240" w:lineRule="auto"/>
        <w:ind w:left="4820"/>
        <w:rPr>
          <w:rFonts w:ascii="Times New Roman" w:hAnsi="Times New Roman"/>
          <w:sz w:val="26"/>
          <w:szCs w:val="26"/>
        </w:rPr>
      </w:pPr>
      <w:r w:rsidRPr="00F900C4">
        <w:rPr>
          <w:rFonts w:ascii="Times New Roman" w:hAnsi="Times New Roman"/>
          <w:sz w:val="26"/>
          <w:szCs w:val="26"/>
        </w:rPr>
        <w:t>Державній установі «Центр громадського здоров’я Міністерства охорони здоров’я України»</w:t>
      </w:r>
    </w:p>
    <w:p w14:paraId="765D25EE" w14:textId="77777777" w:rsidR="00C80BEC" w:rsidRDefault="00C80BEC" w:rsidP="00C80BEC">
      <w:pPr>
        <w:spacing w:after="0" w:line="240" w:lineRule="auto"/>
        <w:ind w:left="4820"/>
        <w:rPr>
          <w:rFonts w:ascii="Times New Roman" w:hAnsi="Times New Roman"/>
          <w:sz w:val="26"/>
          <w:szCs w:val="26"/>
        </w:rPr>
      </w:pPr>
    </w:p>
    <w:p w14:paraId="04B3CCCD" w14:textId="77777777" w:rsidR="00C80BEC" w:rsidRPr="00F900C4" w:rsidRDefault="00C80BEC" w:rsidP="00C80BEC">
      <w:pPr>
        <w:pStyle w:val="af5"/>
        <w:spacing w:before="0" w:beforeAutospacing="0" w:after="0" w:afterAutospacing="0"/>
        <w:jc w:val="center"/>
        <w:rPr>
          <w:rFonts w:ascii="Times New Roman" w:hAnsi="Times New Roman" w:cs="Times New Roman"/>
          <w:b/>
          <w:sz w:val="26"/>
          <w:szCs w:val="26"/>
        </w:rPr>
      </w:pPr>
      <w:r w:rsidRPr="00F900C4">
        <w:rPr>
          <w:rFonts w:ascii="Times New Roman" w:hAnsi="Times New Roman" w:cs="Times New Roman"/>
          <w:b/>
          <w:color w:val="000000"/>
          <w:sz w:val="26"/>
          <w:szCs w:val="26"/>
        </w:rPr>
        <w:t>ДЕКЛАРАЦІЯ КОНФЛІКТУ ІНТЕРЕСІВ</w:t>
      </w:r>
    </w:p>
    <w:p w14:paraId="00C47FB6" w14:textId="77777777" w:rsidR="00C80BEC" w:rsidRPr="00F900C4" w:rsidRDefault="00C80BEC" w:rsidP="00C80BEC">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Учасника тендерної процедури</w:t>
      </w:r>
    </w:p>
    <w:p w14:paraId="0D64152E" w14:textId="77777777" w:rsidR="00C80BEC" w:rsidRPr="00F900C4" w:rsidRDefault="00C80BEC" w:rsidP="00C80BEC">
      <w:pPr>
        <w:spacing w:after="0" w:line="240" w:lineRule="auto"/>
        <w:rPr>
          <w:rFonts w:ascii="Times New Roman" w:hAnsi="Times New Roman"/>
          <w:sz w:val="26"/>
          <w:szCs w:val="26"/>
        </w:rPr>
      </w:pPr>
    </w:p>
    <w:p w14:paraId="538D31B2" w14:textId="2ABD8023" w:rsidR="00C80BEC" w:rsidRPr="00F900C4" w:rsidRDefault="00C80BEC" w:rsidP="00BE2973">
      <w:pPr>
        <w:pStyle w:val="af5"/>
        <w:spacing w:before="0" w:beforeAutospacing="0" w:after="0" w:afterAutospacing="0"/>
        <w:ind w:firstLine="709"/>
        <w:jc w:val="both"/>
        <w:rPr>
          <w:rFonts w:ascii="Times New Roman" w:hAnsi="Times New Roman" w:cs="Times New Roman"/>
          <w:sz w:val="26"/>
          <w:szCs w:val="26"/>
        </w:rPr>
      </w:pPr>
      <w:r w:rsidRPr="00BE2973">
        <w:rPr>
          <w:rFonts w:ascii="Times New Roman" w:hAnsi="Times New Roman" w:cs="Times New Roman"/>
          <w:color w:val="000000"/>
          <w:sz w:val="26"/>
          <w:szCs w:val="26"/>
        </w:rPr>
        <w:t>Щодо тендерної процедури</w:t>
      </w:r>
      <w:r w:rsidRPr="00BE2973">
        <w:t xml:space="preserve"> </w:t>
      </w:r>
      <w:r w:rsidRPr="00BE2973">
        <w:rPr>
          <w:rFonts w:ascii="Times New Roman" w:hAnsi="Times New Roman" w:cs="Times New Roman"/>
          <w:color w:val="000000"/>
          <w:sz w:val="26"/>
          <w:szCs w:val="26"/>
        </w:rPr>
        <w:t xml:space="preserve">відкритих торгів з попередньою кваліфікацією на закупівлю </w:t>
      </w:r>
      <w:r w:rsidR="007627DD" w:rsidRPr="007627DD">
        <w:rPr>
          <w:rFonts w:ascii="Times New Roman" w:hAnsi="Times New Roman"/>
          <w:sz w:val="26"/>
          <w:szCs w:val="26"/>
        </w:rPr>
        <w:t>ДК 021:2015 - 30210000-4 - Машини для обробки даних (апаратна частина) (Планшетні комп’ютери для відео-ДОТ)</w:t>
      </w:r>
      <w:r w:rsidR="00D72C71" w:rsidRPr="007627DD">
        <w:rPr>
          <w:rFonts w:ascii="Times New Roman" w:hAnsi="Times New Roman" w:cs="Times New Roman"/>
          <w:color w:val="000000"/>
          <w:sz w:val="26"/>
          <w:szCs w:val="26"/>
        </w:rPr>
        <w:t>,</w:t>
      </w:r>
      <w:r w:rsidR="00D72C71">
        <w:rPr>
          <w:rFonts w:ascii="Times New Roman" w:hAnsi="Times New Roman" w:cs="Times New Roman"/>
          <w:color w:val="000000"/>
          <w:sz w:val="26"/>
          <w:szCs w:val="26"/>
        </w:rPr>
        <w:t xml:space="preserve"> </w:t>
      </w:r>
      <w:r w:rsidRPr="00BE2973">
        <w:rPr>
          <w:rFonts w:ascii="Times New Roman" w:hAnsi="Times New Roman" w:cs="Times New Roman"/>
          <w:color w:val="000000"/>
          <w:sz w:val="26"/>
          <w:szCs w:val="26"/>
        </w:rPr>
        <w:t>в рамках реалізації про</w:t>
      </w:r>
      <w:r w:rsidR="00D72C71">
        <w:rPr>
          <w:rFonts w:ascii="Times New Roman" w:hAnsi="Times New Roman" w:cs="Times New Roman"/>
          <w:color w:val="000000"/>
          <w:sz w:val="26"/>
          <w:szCs w:val="26"/>
        </w:rPr>
        <w:t>грами</w:t>
      </w:r>
      <w:r w:rsidRPr="00BE2973">
        <w:rPr>
          <w:rFonts w:ascii="Times New Roman" w:hAnsi="Times New Roman" w:cs="Times New Roman"/>
          <w:color w:val="000000"/>
          <w:sz w:val="26"/>
          <w:szCs w:val="26"/>
        </w:rPr>
        <w:t xml:space="preserve"> Глобального фонду для боротьби зі СНІДом,</w:t>
      </w:r>
      <w:r w:rsidRPr="00867E7B">
        <w:rPr>
          <w:rFonts w:ascii="Times New Roman" w:hAnsi="Times New Roman" w:cs="Times New Roman"/>
          <w:color w:val="000000"/>
          <w:sz w:val="26"/>
          <w:szCs w:val="26"/>
        </w:rPr>
        <w:t xml:space="preserve"> туберкульозом та малярією </w:t>
      </w:r>
    </w:p>
    <w:p w14:paraId="6AB8508B" w14:textId="77777777" w:rsidR="00C80BEC" w:rsidRPr="00F900C4" w:rsidRDefault="00C80BEC" w:rsidP="00C80BEC">
      <w:pPr>
        <w:spacing w:after="0" w:line="240" w:lineRule="auto"/>
        <w:rPr>
          <w:rFonts w:ascii="Times New Roman" w:hAnsi="Times New Roman"/>
          <w:sz w:val="26"/>
          <w:szCs w:val="26"/>
        </w:rPr>
      </w:pPr>
    </w:p>
    <w:p w14:paraId="3BF6C29B" w14:textId="77777777" w:rsidR="00C80BEC" w:rsidRPr="00F900C4" w:rsidRDefault="00C80BEC" w:rsidP="00C80BEC">
      <w:pPr>
        <w:pStyle w:val="af5"/>
        <w:spacing w:before="0" w:beforeAutospacing="0" w:after="0" w:afterAutospacing="0"/>
        <w:ind w:firstLine="709"/>
        <w:jc w:val="both"/>
        <w:rPr>
          <w:rFonts w:ascii="Times New Roman" w:hAnsi="Times New Roman" w:cs="Times New Roman"/>
          <w:sz w:val="26"/>
          <w:szCs w:val="26"/>
        </w:rPr>
      </w:pPr>
      <w:r w:rsidRPr="00F900C4">
        <w:rPr>
          <w:rFonts w:ascii="Times New Roman" w:hAnsi="Times New Roman" w:cs="Times New Roman"/>
          <w:color w:val="000000"/>
          <w:sz w:val="26"/>
          <w:szCs w:val="26"/>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F900C4" w:rsidRDefault="00C80BEC" w:rsidP="00C80BEC">
      <w:pPr>
        <w:spacing w:after="0" w:line="240" w:lineRule="auto"/>
        <w:rPr>
          <w:rFonts w:ascii="Times New Roman" w:hAnsi="Times New Roman"/>
          <w:sz w:val="26"/>
          <w:szCs w:val="26"/>
        </w:rPr>
      </w:pPr>
    </w:p>
    <w:p w14:paraId="52ED102A" w14:textId="77777777" w:rsidR="00C80BEC" w:rsidRPr="00F900C4" w:rsidRDefault="00C80BEC" w:rsidP="00C80BEC">
      <w:pPr>
        <w:pStyle w:val="af5"/>
        <w:spacing w:before="0" w:beforeAutospacing="0" w:after="0" w:afterAutospacing="0"/>
        <w:jc w:val="both"/>
        <w:rPr>
          <w:rFonts w:ascii="Times New Roman" w:hAnsi="Times New Roman" w:cs="Times New Roman"/>
          <w:color w:val="000000"/>
          <w:sz w:val="26"/>
          <w:szCs w:val="26"/>
          <w:shd w:val="clear" w:color="auto" w:fill="FFFFFF"/>
        </w:rPr>
      </w:pPr>
      <w:r w:rsidRPr="00F900C4">
        <w:rPr>
          <w:rFonts w:ascii="Times New Roman" w:hAnsi="Times New Roman" w:cs="Times New Roman"/>
          <w:color w:val="000000"/>
          <w:sz w:val="26"/>
          <w:szCs w:val="26"/>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p>
    <w:tbl>
      <w:tblPr>
        <w:tblW w:w="0" w:type="auto"/>
        <w:tblCellMar>
          <w:top w:w="15" w:type="dxa"/>
          <w:left w:w="15" w:type="dxa"/>
          <w:bottom w:w="15" w:type="dxa"/>
          <w:right w:w="15" w:type="dxa"/>
        </w:tblCellMar>
        <w:tblLook w:val="04A0" w:firstRow="1" w:lastRow="0" w:firstColumn="1" w:lastColumn="0" w:noHBand="0" w:noVBand="1"/>
      </w:tblPr>
      <w:tblGrid>
        <w:gridCol w:w="6260"/>
        <w:gridCol w:w="1642"/>
        <w:gridCol w:w="1727"/>
      </w:tblGrid>
      <w:tr w:rsidR="00C80BEC" w:rsidRPr="00F900C4"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Відповідь</w:t>
            </w:r>
          </w:p>
          <w:p w14:paraId="53DE4772"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Роз’яснення</w:t>
            </w:r>
          </w:p>
          <w:p w14:paraId="576632FC" w14:textId="77777777" w:rsidR="00C80BEC" w:rsidRPr="00F900C4" w:rsidRDefault="00C80BEC" w:rsidP="00717950">
            <w:pPr>
              <w:pStyle w:val="af5"/>
              <w:spacing w:before="0" w:beforeAutospacing="0" w:after="0" w:afterAutospacing="0"/>
              <w:jc w:val="center"/>
              <w:rPr>
                <w:rFonts w:ascii="Times New Roman" w:hAnsi="Times New Roman" w:cs="Times New Roman"/>
                <w:sz w:val="26"/>
                <w:szCs w:val="26"/>
              </w:rPr>
            </w:pPr>
            <w:r w:rsidRPr="00F900C4">
              <w:rPr>
                <w:rFonts w:ascii="Times New Roman" w:hAnsi="Times New Roman" w:cs="Times New Roman"/>
                <w:color w:val="000000"/>
                <w:sz w:val="26"/>
                <w:szCs w:val="26"/>
              </w:rPr>
              <w:t xml:space="preserve"> якщо відповідь «Так»</w:t>
            </w:r>
          </w:p>
        </w:tc>
      </w:tr>
      <w:tr w:rsidR="00C80BEC" w:rsidRPr="00F900C4"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F900C4" w:rsidRDefault="00C80BEC" w:rsidP="00717950">
            <w:pPr>
              <w:rPr>
                <w:rFonts w:ascii="Times New Roman" w:hAnsi="Times New Roman"/>
                <w:sz w:val="26"/>
                <w:szCs w:val="26"/>
              </w:rPr>
            </w:pPr>
          </w:p>
        </w:tc>
      </w:tr>
      <w:tr w:rsidR="00C80BEC" w:rsidRPr="00F900C4"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F900C4">
              <w:rPr>
                <w:rFonts w:ascii="Times New Roman" w:hAnsi="Times New Roman" w:cs="Times New Roman"/>
                <w:color w:val="000000"/>
                <w:sz w:val="26"/>
                <w:szCs w:val="26"/>
              </w:rPr>
              <w:t>т.п</w:t>
            </w:r>
            <w:proofErr w:type="spellEnd"/>
            <w:r w:rsidRPr="00F900C4">
              <w:rPr>
                <w:rFonts w:ascii="Times New Roman" w:hAnsi="Times New Roman" w:cs="Times New Roman"/>
                <w:color w:val="000000"/>
                <w:sz w:val="26"/>
                <w:szCs w:val="26"/>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F900C4" w:rsidRDefault="00C80BEC" w:rsidP="00717950">
            <w:pPr>
              <w:rPr>
                <w:rFonts w:ascii="Times New Roman" w:hAnsi="Times New Roman"/>
                <w:sz w:val="26"/>
                <w:szCs w:val="26"/>
              </w:rPr>
            </w:pPr>
          </w:p>
        </w:tc>
      </w:tr>
      <w:tr w:rsidR="00C80BEC" w:rsidRPr="00F900C4"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F900C4" w:rsidRDefault="00C80BEC" w:rsidP="00717950">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color w:val="000000"/>
                <w:sz w:val="26"/>
                <w:szCs w:val="26"/>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F900C4">
              <w:rPr>
                <w:rFonts w:ascii="Times New Roman" w:hAnsi="Times New Roman" w:cs="Times New Roman"/>
                <w:color w:val="000000"/>
                <w:sz w:val="26"/>
                <w:szCs w:val="26"/>
              </w:rPr>
              <w:t>сприйнят</w:t>
            </w:r>
            <w:r w:rsidR="00123B69">
              <w:rPr>
                <w:rFonts w:ascii="Times New Roman" w:hAnsi="Times New Roman" w:cs="Times New Roman"/>
                <w:color w:val="000000"/>
                <w:sz w:val="26"/>
                <w:szCs w:val="26"/>
              </w:rPr>
              <w:t>о</w:t>
            </w:r>
            <w:r w:rsidRPr="00F900C4">
              <w:rPr>
                <w:rFonts w:ascii="Times New Roman" w:hAnsi="Times New Roman" w:cs="Times New Roman"/>
                <w:color w:val="000000"/>
                <w:sz w:val="26"/>
                <w:szCs w:val="26"/>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F900C4" w:rsidRDefault="00C80BEC" w:rsidP="00717950">
            <w:pPr>
              <w:rPr>
                <w:rFonts w:ascii="Times New Roman" w:hAnsi="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F900C4" w:rsidRDefault="00C80BEC" w:rsidP="00717950">
            <w:pPr>
              <w:rPr>
                <w:rFonts w:ascii="Times New Roman" w:hAnsi="Times New Roman"/>
                <w:sz w:val="26"/>
                <w:szCs w:val="26"/>
              </w:rPr>
            </w:pPr>
          </w:p>
        </w:tc>
      </w:tr>
    </w:tbl>
    <w:p w14:paraId="07E32C33" w14:textId="77777777" w:rsidR="00C80BEC" w:rsidRPr="00F900C4" w:rsidRDefault="00C80BEC" w:rsidP="00C80BEC">
      <w:pPr>
        <w:rPr>
          <w:rFonts w:ascii="Times New Roman" w:hAnsi="Times New Roman"/>
          <w:sz w:val="26"/>
          <w:szCs w:val="26"/>
        </w:rPr>
      </w:pPr>
    </w:p>
    <w:p w14:paraId="31235308" w14:textId="77777777"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t>*</w:t>
      </w:r>
      <w:r w:rsidRPr="00F900C4">
        <w:rPr>
          <w:rFonts w:ascii="Times New Roman" w:hAnsi="Times New Roman" w:cs="Times New Roman"/>
          <w:color w:val="000000"/>
          <w:sz w:val="26"/>
          <w:szCs w:val="2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7C4E666D" w:rsidR="00C80BEC" w:rsidRPr="00F900C4" w:rsidRDefault="00C80BEC" w:rsidP="00C80BEC">
      <w:pPr>
        <w:pStyle w:val="af5"/>
        <w:spacing w:before="0" w:beforeAutospacing="0" w:after="0" w:afterAutospacing="0"/>
        <w:jc w:val="both"/>
        <w:rPr>
          <w:rFonts w:ascii="Times New Roman" w:hAnsi="Times New Roman" w:cs="Times New Roman"/>
          <w:sz w:val="26"/>
          <w:szCs w:val="26"/>
        </w:rPr>
      </w:pPr>
      <w:r w:rsidRPr="00F900C4">
        <w:rPr>
          <w:rFonts w:ascii="Times New Roman" w:hAnsi="Times New Roman" w:cs="Times New Roman"/>
          <w:b/>
          <w:bCs/>
          <w:color w:val="000000"/>
          <w:sz w:val="26"/>
          <w:szCs w:val="26"/>
          <w:shd w:val="clear" w:color="auto" w:fill="FFFFFF"/>
        </w:rPr>
        <w:lastRenderedPageBreak/>
        <w:t>**</w:t>
      </w:r>
      <w:r w:rsidRPr="00F900C4">
        <w:rPr>
          <w:rFonts w:ascii="Times New Roman" w:hAnsi="Times New Roman" w:cs="Times New Roman"/>
          <w:color w:val="000000"/>
          <w:sz w:val="26"/>
          <w:szCs w:val="26"/>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F900C4">
          <w:rPr>
            <w:rStyle w:val="a7"/>
            <w:rFonts w:ascii="Times New Roman" w:hAnsi="Times New Roman"/>
            <w:color w:val="000000"/>
            <w:sz w:val="26"/>
            <w:szCs w:val="26"/>
          </w:rPr>
          <w:t>частині першій</w:t>
        </w:r>
      </w:hyperlink>
      <w:r w:rsidRPr="00F900C4">
        <w:rPr>
          <w:rFonts w:ascii="Times New Roman" w:hAnsi="Times New Roman" w:cs="Times New Roman"/>
          <w:color w:val="000000"/>
          <w:sz w:val="26"/>
          <w:szCs w:val="26"/>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17C1DE15" w14:textId="03ECC659" w:rsidR="00C80BEC" w:rsidRPr="00F900C4" w:rsidRDefault="00C80BEC" w:rsidP="00C80BEC">
      <w:pPr>
        <w:rPr>
          <w:rFonts w:ascii="Times New Roman" w:hAnsi="Times New Roman"/>
          <w:sz w:val="26"/>
          <w:szCs w:val="26"/>
        </w:rPr>
      </w:pPr>
    </w:p>
    <w:p w14:paraId="037194FD" w14:textId="3C3E94AD" w:rsidR="00C80BEC" w:rsidRPr="00F900C4" w:rsidRDefault="00C80BEC" w:rsidP="00C80BEC">
      <w:pPr>
        <w:rPr>
          <w:rFonts w:ascii="Times New Roman" w:hAnsi="Times New Roman"/>
          <w:sz w:val="26"/>
          <w:szCs w:val="26"/>
        </w:rPr>
      </w:pPr>
      <w:r w:rsidRPr="00F900C4">
        <w:rPr>
          <w:rFonts w:ascii="Times New Roman" w:hAnsi="Times New Roman"/>
          <w:sz w:val="26"/>
          <w:szCs w:val="26"/>
        </w:rPr>
        <w:t>«__»______20___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________________</w:t>
      </w:r>
    </w:p>
    <w:p w14:paraId="376D5AB8" w14:textId="1FF45562" w:rsidR="00C80BEC" w:rsidRPr="00F900C4" w:rsidRDefault="00C80BEC" w:rsidP="00C80BEC">
      <w:pPr>
        <w:rPr>
          <w:rFonts w:ascii="Times New Roman" w:hAnsi="Times New Roman"/>
          <w:sz w:val="26"/>
          <w:szCs w:val="26"/>
        </w:rPr>
      </w:pP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(підпис)</w:t>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r>
      <w:r w:rsidRPr="00F900C4">
        <w:rPr>
          <w:rFonts w:ascii="Times New Roman" w:hAnsi="Times New Roman"/>
          <w:sz w:val="26"/>
          <w:szCs w:val="26"/>
        </w:rPr>
        <w:tab/>
        <w:t xml:space="preserve">   П.І.Б.</w:t>
      </w:r>
    </w:p>
    <w:p w14:paraId="793E1025" w14:textId="56C607D8" w:rsidR="00C80BEC" w:rsidRDefault="00C80BEC" w:rsidP="00C80BEC">
      <w:pPr>
        <w:rPr>
          <w:rFonts w:ascii="Times New Roman" w:hAnsi="Times New Roman"/>
          <w:sz w:val="28"/>
          <w:szCs w:val="28"/>
        </w:rPr>
      </w:pPr>
    </w:p>
    <w:p w14:paraId="5CFE4A55" w14:textId="10E5F978" w:rsidR="00C80BEC" w:rsidRDefault="00C80BEC" w:rsidP="00C80BEC">
      <w:pPr>
        <w:rPr>
          <w:rFonts w:ascii="Times New Roman" w:hAnsi="Times New Roman"/>
          <w:sz w:val="28"/>
          <w:szCs w:val="28"/>
        </w:rPr>
      </w:pPr>
    </w:p>
    <w:p w14:paraId="2276987D" w14:textId="6AA1B7EE" w:rsidR="00C80BEC" w:rsidRDefault="00C80BEC" w:rsidP="00C80BEC">
      <w:pPr>
        <w:rPr>
          <w:rFonts w:ascii="Times New Roman" w:hAnsi="Times New Roman"/>
          <w:sz w:val="28"/>
          <w:szCs w:val="28"/>
        </w:rPr>
      </w:pPr>
    </w:p>
    <w:p w14:paraId="3AC4C5AF" w14:textId="4CF126E1" w:rsidR="00C80BEC" w:rsidRDefault="00C80BEC" w:rsidP="00C80BEC">
      <w:pPr>
        <w:spacing w:after="0"/>
        <w:rPr>
          <w:rFonts w:ascii="Times New Roman" w:hAnsi="Times New Roman"/>
          <w:b/>
          <w:sz w:val="28"/>
          <w:szCs w:val="28"/>
          <w:lang w:eastAsia="ru-RU"/>
        </w:rPr>
      </w:pPr>
    </w:p>
    <w:p w14:paraId="3613BAE8" w14:textId="77777777" w:rsidR="00C80BEC" w:rsidRDefault="00C80BEC" w:rsidP="008C5885">
      <w:pPr>
        <w:spacing w:after="0" w:line="240" w:lineRule="auto"/>
        <w:ind w:left="5812"/>
        <w:jc w:val="right"/>
        <w:rPr>
          <w:rFonts w:ascii="Times New Roman" w:hAnsi="Times New Roman"/>
          <w:b/>
          <w:bCs/>
          <w:sz w:val="26"/>
          <w:szCs w:val="26"/>
        </w:rPr>
      </w:pPr>
    </w:p>
    <w:p w14:paraId="2DF63105" w14:textId="3E8C6F52" w:rsidR="00C80BEC" w:rsidRDefault="00C80BEC" w:rsidP="008C5885">
      <w:pPr>
        <w:spacing w:after="0" w:line="240" w:lineRule="auto"/>
        <w:ind w:left="5812"/>
        <w:jc w:val="right"/>
        <w:rPr>
          <w:rFonts w:ascii="Times New Roman" w:hAnsi="Times New Roman"/>
          <w:b/>
          <w:bCs/>
          <w:sz w:val="26"/>
          <w:szCs w:val="26"/>
        </w:rPr>
      </w:pPr>
    </w:p>
    <w:p w14:paraId="58C36561" w14:textId="4B346D27" w:rsidR="00C80BEC" w:rsidRDefault="00C80BEC" w:rsidP="008C5885">
      <w:pPr>
        <w:spacing w:after="0" w:line="240" w:lineRule="auto"/>
        <w:ind w:left="5812"/>
        <w:jc w:val="right"/>
        <w:rPr>
          <w:rFonts w:ascii="Times New Roman" w:hAnsi="Times New Roman"/>
          <w:b/>
          <w:bCs/>
          <w:sz w:val="26"/>
          <w:szCs w:val="26"/>
        </w:rPr>
      </w:pPr>
    </w:p>
    <w:p w14:paraId="5B152EE6" w14:textId="10896335" w:rsidR="00C80BEC" w:rsidRDefault="00C80BEC" w:rsidP="008C5885">
      <w:pPr>
        <w:spacing w:after="0" w:line="240" w:lineRule="auto"/>
        <w:ind w:left="5812"/>
        <w:jc w:val="right"/>
        <w:rPr>
          <w:rFonts w:ascii="Times New Roman" w:hAnsi="Times New Roman"/>
          <w:b/>
          <w:bCs/>
          <w:sz w:val="26"/>
          <w:szCs w:val="26"/>
        </w:rPr>
      </w:pPr>
    </w:p>
    <w:p w14:paraId="56B526A3" w14:textId="3119A5CA" w:rsidR="00C80BEC" w:rsidRDefault="00C80BEC" w:rsidP="008C5885">
      <w:pPr>
        <w:spacing w:after="0" w:line="240" w:lineRule="auto"/>
        <w:ind w:left="5812"/>
        <w:jc w:val="right"/>
        <w:rPr>
          <w:rFonts w:ascii="Times New Roman" w:hAnsi="Times New Roman"/>
          <w:b/>
          <w:bCs/>
          <w:sz w:val="26"/>
          <w:szCs w:val="26"/>
        </w:rPr>
      </w:pPr>
    </w:p>
    <w:p w14:paraId="7E98296E" w14:textId="09A6363D" w:rsidR="00C80BEC" w:rsidRDefault="00C80BEC" w:rsidP="008C5885">
      <w:pPr>
        <w:spacing w:after="0" w:line="240" w:lineRule="auto"/>
        <w:ind w:left="5812"/>
        <w:jc w:val="right"/>
        <w:rPr>
          <w:rFonts w:ascii="Times New Roman" w:hAnsi="Times New Roman"/>
          <w:b/>
          <w:bCs/>
          <w:sz w:val="26"/>
          <w:szCs w:val="26"/>
        </w:rPr>
      </w:pPr>
    </w:p>
    <w:p w14:paraId="2E7A6895" w14:textId="57132B3F" w:rsidR="00C80BEC" w:rsidRDefault="00C80BEC" w:rsidP="008C5885">
      <w:pPr>
        <w:spacing w:after="0" w:line="240" w:lineRule="auto"/>
        <w:ind w:left="5812"/>
        <w:jc w:val="right"/>
        <w:rPr>
          <w:rFonts w:ascii="Times New Roman" w:hAnsi="Times New Roman"/>
          <w:b/>
          <w:bCs/>
          <w:sz w:val="26"/>
          <w:szCs w:val="26"/>
        </w:rPr>
      </w:pPr>
    </w:p>
    <w:p w14:paraId="156EE4EF" w14:textId="50389D70" w:rsidR="008B37EF" w:rsidRDefault="008B37EF" w:rsidP="008C5885">
      <w:pPr>
        <w:spacing w:after="0" w:line="240" w:lineRule="auto"/>
        <w:ind w:left="5812"/>
        <w:jc w:val="right"/>
        <w:rPr>
          <w:rFonts w:ascii="Times New Roman" w:hAnsi="Times New Roman"/>
          <w:b/>
          <w:bCs/>
          <w:sz w:val="26"/>
          <w:szCs w:val="26"/>
        </w:rPr>
      </w:pPr>
    </w:p>
    <w:p w14:paraId="26FCB8A4" w14:textId="77777777" w:rsidR="008B37EF" w:rsidRDefault="008B37EF" w:rsidP="008C5885">
      <w:pPr>
        <w:spacing w:after="0" w:line="240" w:lineRule="auto"/>
        <w:ind w:left="5812"/>
        <w:jc w:val="right"/>
        <w:rPr>
          <w:rFonts w:ascii="Times New Roman" w:hAnsi="Times New Roman"/>
          <w:b/>
          <w:bCs/>
          <w:sz w:val="26"/>
          <w:szCs w:val="26"/>
        </w:rPr>
      </w:pPr>
    </w:p>
    <w:p w14:paraId="7EA3E8E8" w14:textId="712B0F41" w:rsidR="008B37EF" w:rsidRDefault="008B37EF" w:rsidP="008C5885">
      <w:pPr>
        <w:spacing w:after="0" w:line="240" w:lineRule="auto"/>
        <w:ind w:left="5812"/>
        <w:jc w:val="right"/>
        <w:rPr>
          <w:rFonts w:ascii="Times New Roman" w:hAnsi="Times New Roman"/>
          <w:b/>
          <w:bCs/>
          <w:sz w:val="26"/>
          <w:szCs w:val="26"/>
        </w:rPr>
      </w:pPr>
    </w:p>
    <w:p w14:paraId="1BF51DF0" w14:textId="264A0978" w:rsidR="008B37EF" w:rsidRDefault="008B37EF" w:rsidP="008C5885">
      <w:pPr>
        <w:spacing w:after="0" w:line="240" w:lineRule="auto"/>
        <w:ind w:left="5812"/>
        <w:jc w:val="right"/>
        <w:rPr>
          <w:rFonts w:ascii="Times New Roman" w:hAnsi="Times New Roman"/>
          <w:b/>
          <w:bCs/>
          <w:sz w:val="26"/>
          <w:szCs w:val="26"/>
        </w:rPr>
      </w:pPr>
    </w:p>
    <w:p w14:paraId="0159FD11" w14:textId="445A4FB4" w:rsidR="008B37EF" w:rsidRDefault="008B37EF" w:rsidP="008C5885">
      <w:pPr>
        <w:spacing w:after="0" w:line="240" w:lineRule="auto"/>
        <w:ind w:left="5812"/>
        <w:jc w:val="right"/>
        <w:rPr>
          <w:rFonts w:ascii="Times New Roman" w:hAnsi="Times New Roman"/>
          <w:b/>
          <w:bCs/>
          <w:sz w:val="26"/>
          <w:szCs w:val="26"/>
        </w:rPr>
      </w:pPr>
    </w:p>
    <w:p w14:paraId="57B07B5D" w14:textId="287989DC" w:rsidR="008B37EF" w:rsidRDefault="008B37EF" w:rsidP="008C5885">
      <w:pPr>
        <w:spacing w:after="0" w:line="240" w:lineRule="auto"/>
        <w:ind w:left="5812"/>
        <w:jc w:val="right"/>
        <w:rPr>
          <w:rFonts w:ascii="Times New Roman" w:hAnsi="Times New Roman"/>
          <w:b/>
          <w:bCs/>
          <w:sz w:val="26"/>
          <w:szCs w:val="26"/>
        </w:rPr>
      </w:pPr>
    </w:p>
    <w:p w14:paraId="59AA860D" w14:textId="7DE58559" w:rsidR="008B37EF" w:rsidRDefault="008B37EF" w:rsidP="008C5885">
      <w:pPr>
        <w:spacing w:after="0" w:line="240" w:lineRule="auto"/>
        <w:ind w:left="5812"/>
        <w:jc w:val="right"/>
        <w:rPr>
          <w:rFonts w:ascii="Times New Roman" w:hAnsi="Times New Roman"/>
          <w:b/>
          <w:bCs/>
          <w:sz w:val="26"/>
          <w:szCs w:val="26"/>
        </w:rPr>
      </w:pPr>
    </w:p>
    <w:p w14:paraId="6939A55C" w14:textId="6389A857" w:rsidR="008B37EF" w:rsidRDefault="008B37EF" w:rsidP="008C5885">
      <w:pPr>
        <w:spacing w:after="0" w:line="240" w:lineRule="auto"/>
        <w:ind w:left="5812"/>
        <w:jc w:val="right"/>
        <w:rPr>
          <w:rFonts w:ascii="Times New Roman" w:hAnsi="Times New Roman"/>
          <w:b/>
          <w:bCs/>
          <w:sz w:val="26"/>
          <w:szCs w:val="26"/>
        </w:rPr>
      </w:pPr>
    </w:p>
    <w:p w14:paraId="330BFD5A" w14:textId="6E03472D" w:rsidR="008B37EF" w:rsidRDefault="008B37EF" w:rsidP="008C5885">
      <w:pPr>
        <w:spacing w:after="0" w:line="240" w:lineRule="auto"/>
        <w:ind w:left="5812"/>
        <w:jc w:val="right"/>
        <w:rPr>
          <w:rFonts w:ascii="Times New Roman" w:hAnsi="Times New Roman"/>
          <w:b/>
          <w:bCs/>
          <w:sz w:val="26"/>
          <w:szCs w:val="26"/>
        </w:rPr>
      </w:pPr>
    </w:p>
    <w:p w14:paraId="0ECE6F41" w14:textId="5C9FBEBC" w:rsidR="008B37EF" w:rsidRDefault="008B37EF" w:rsidP="008C5885">
      <w:pPr>
        <w:spacing w:after="0" w:line="240" w:lineRule="auto"/>
        <w:ind w:left="5812"/>
        <w:jc w:val="right"/>
        <w:rPr>
          <w:rFonts w:ascii="Times New Roman" w:hAnsi="Times New Roman"/>
          <w:b/>
          <w:bCs/>
          <w:sz w:val="26"/>
          <w:szCs w:val="26"/>
        </w:rPr>
      </w:pPr>
    </w:p>
    <w:p w14:paraId="203375F6" w14:textId="70702E68" w:rsidR="008B37EF" w:rsidRDefault="008B37EF" w:rsidP="008C5885">
      <w:pPr>
        <w:spacing w:after="0" w:line="240" w:lineRule="auto"/>
        <w:ind w:left="5812"/>
        <w:jc w:val="right"/>
        <w:rPr>
          <w:rFonts w:ascii="Times New Roman" w:hAnsi="Times New Roman"/>
          <w:b/>
          <w:bCs/>
          <w:sz w:val="26"/>
          <w:szCs w:val="26"/>
        </w:rPr>
      </w:pPr>
    </w:p>
    <w:p w14:paraId="69E30B4B" w14:textId="7681A3B2" w:rsidR="008B37EF" w:rsidRDefault="008B37EF" w:rsidP="008C5885">
      <w:pPr>
        <w:spacing w:after="0" w:line="240" w:lineRule="auto"/>
        <w:ind w:left="5812"/>
        <w:jc w:val="right"/>
        <w:rPr>
          <w:rFonts w:ascii="Times New Roman" w:hAnsi="Times New Roman"/>
          <w:b/>
          <w:bCs/>
          <w:sz w:val="26"/>
          <w:szCs w:val="26"/>
        </w:rPr>
      </w:pPr>
    </w:p>
    <w:p w14:paraId="7E8E90CC" w14:textId="4DE4CC09" w:rsidR="008B37EF" w:rsidRDefault="008B37EF" w:rsidP="008C5885">
      <w:pPr>
        <w:spacing w:after="0" w:line="240" w:lineRule="auto"/>
        <w:ind w:left="5812"/>
        <w:jc w:val="right"/>
        <w:rPr>
          <w:rFonts w:ascii="Times New Roman" w:hAnsi="Times New Roman"/>
          <w:b/>
          <w:bCs/>
          <w:sz w:val="26"/>
          <w:szCs w:val="26"/>
        </w:rPr>
      </w:pPr>
    </w:p>
    <w:p w14:paraId="4203D165" w14:textId="64B1D4B6" w:rsidR="008B37EF" w:rsidRDefault="008B37EF" w:rsidP="008C5885">
      <w:pPr>
        <w:spacing w:after="0" w:line="240" w:lineRule="auto"/>
        <w:ind w:left="5812"/>
        <w:jc w:val="right"/>
        <w:rPr>
          <w:rFonts w:ascii="Times New Roman" w:hAnsi="Times New Roman"/>
          <w:b/>
          <w:bCs/>
          <w:sz w:val="26"/>
          <w:szCs w:val="26"/>
        </w:rPr>
      </w:pPr>
    </w:p>
    <w:p w14:paraId="31BD8F8B" w14:textId="658A587E" w:rsidR="008B37EF" w:rsidRDefault="008B37EF" w:rsidP="008C5885">
      <w:pPr>
        <w:spacing w:after="0" w:line="240" w:lineRule="auto"/>
        <w:ind w:left="5812"/>
        <w:jc w:val="right"/>
        <w:rPr>
          <w:rFonts w:ascii="Times New Roman" w:hAnsi="Times New Roman"/>
          <w:b/>
          <w:bCs/>
          <w:sz w:val="26"/>
          <w:szCs w:val="26"/>
        </w:rPr>
      </w:pPr>
    </w:p>
    <w:p w14:paraId="0771C154" w14:textId="3212680B" w:rsidR="003E4459" w:rsidRDefault="003E4459" w:rsidP="008C5885">
      <w:pPr>
        <w:spacing w:after="0" w:line="240" w:lineRule="auto"/>
        <w:ind w:left="5812"/>
        <w:jc w:val="right"/>
        <w:rPr>
          <w:rFonts w:ascii="Times New Roman" w:hAnsi="Times New Roman"/>
          <w:b/>
          <w:bCs/>
          <w:sz w:val="26"/>
          <w:szCs w:val="26"/>
        </w:rPr>
      </w:pPr>
    </w:p>
    <w:p w14:paraId="072E2E23" w14:textId="77777777" w:rsidR="003E4459" w:rsidRDefault="003E4459" w:rsidP="008C5885">
      <w:pPr>
        <w:spacing w:after="0" w:line="240" w:lineRule="auto"/>
        <w:ind w:left="5812"/>
        <w:jc w:val="right"/>
        <w:rPr>
          <w:rFonts w:ascii="Times New Roman" w:hAnsi="Times New Roman"/>
          <w:b/>
          <w:bCs/>
          <w:sz w:val="26"/>
          <w:szCs w:val="26"/>
        </w:rPr>
      </w:pPr>
    </w:p>
    <w:p w14:paraId="290AED47" w14:textId="301D20E4" w:rsidR="00C80BEC" w:rsidRDefault="00C80BEC" w:rsidP="008C5885">
      <w:pPr>
        <w:spacing w:after="0" w:line="240" w:lineRule="auto"/>
        <w:ind w:left="5812"/>
        <w:jc w:val="right"/>
        <w:rPr>
          <w:rFonts w:ascii="Times New Roman" w:hAnsi="Times New Roman"/>
          <w:b/>
          <w:bCs/>
          <w:sz w:val="26"/>
          <w:szCs w:val="26"/>
        </w:rPr>
      </w:pPr>
    </w:p>
    <w:p w14:paraId="7E409385" w14:textId="77777777" w:rsidR="008B37EF" w:rsidRDefault="008B37EF" w:rsidP="008C5885">
      <w:pPr>
        <w:spacing w:after="0" w:line="240" w:lineRule="auto"/>
        <w:ind w:left="5812"/>
        <w:jc w:val="right"/>
        <w:rPr>
          <w:rFonts w:ascii="Times New Roman" w:hAnsi="Times New Roman"/>
          <w:b/>
          <w:bCs/>
          <w:sz w:val="26"/>
          <w:szCs w:val="26"/>
        </w:rPr>
      </w:pPr>
    </w:p>
    <w:p w14:paraId="5332BD2A" w14:textId="77777777" w:rsidR="008B37EF" w:rsidRDefault="008B37EF" w:rsidP="008C5885">
      <w:pPr>
        <w:spacing w:after="0" w:line="240" w:lineRule="auto"/>
        <w:ind w:left="5812"/>
        <w:jc w:val="right"/>
        <w:rPr>
          <w:rFonts w:ascii="Times New Roman" w:hAnsi="Times New Roman"/>
          <w:b/>
          <w:bCs/>
          <w:sz w:val="26"/>
          <w:szCs w:val="26"/>
        </w:rPr>
      </w:pPr>
    </w:p>
    <w:p w14:paraId="0875C16B" w14:textId="77777777" w:rsidR="00694D7D" w:rsidRDefault="00694D7D" w:rsidP="008C5885">
      <w:pPr>
        <w:spacing w:after="0" w:line="240" w:lineRule="auto"/>
        <w:ind w:left="5812"/>
        <w:jc w:val="right"/>
        <w:rPr>
          <w:rFonts w:ascii="Times New Roman" w:hAnsi="Times New Roman"/>
          <w:b/>
          <w:bCs/>
          <w:sz w:val="26"/>
          <w:szCs w:val="26"/>
        </w:rPr>
      </w:pPr>
    </w:p>
    <w:p w14:paraId="31CE9464" w14:textId="6924E5E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lastRenderedPageBreak/>
        <w:t xml:space="preserve">Додаток № </w:t>
      </w:r>
      <w:r w:rsidR="00894E7C">
        <w:rPr>
          <w:rFonts w:ascii="Times New Roman" w:hAnsi="Times New Roman"/>
          <w:b/>
          <w:bCs/>
          <w:sz w:val="26"/>
          <w:szCs w:val="26"/>
        </w:rPr>
        <w:t>5</w:t>
      </w:r>
    </w:p>
    <w:p w14:paraId="5D1F821D" w14:textId="1EFF7086" w:rsidR="00295E76" w:rsidRDefault="00295E76" w:rsidP="00330BF0">
      <w:pPr>
        <w:spacing w:after="120" w:line="240" w:lineRule="auto"/>
        <w:ind w:left="360"/>
        <w:jc w:val="both"/>
        <w:rPr>
          <w:rFonts w:asciiTheme="minorHAnsi" w:hAnsiTheme="minorHAnsi"/>
          <w:sz w:val="26"/>
          <w:szCs w:val="26"/>
        </w:rPr>
      </w:pPr>
    </w:p>
    <w:p w14:paraId="1CCF7ECF" w14:textId="51D2A93B" w:rsidR="00295E76" w:rsidRPr="006D5ACB" w:rsidRDefault="008B37EF" w:rsidP="00330BF0">
      <w:pPr>
        <w:pStyle w:val="Default"/>
        <w:ind w:left="-567"/>
        <w:rPr>
          <w:sz w:val="26"/>
          <w:szCs w:val="26"/>
          <w:lang w:val="uk-UA"/>
        </w:rPr>
      </w:pPr>
      <w:r w:rsidRPr="006D5ACB">
        <w:rPr>
          <w:b/>
          <w:bCs/>
          <w:noProof/>
          <w:sz w:val="26"/>
          <w:szCs w:val="26"/>
        </w:rPr>
        <w:drawing>
          <wp:anchor distT="0" distB="0" distL="114300" distR="114300" simplePos="0" relativeHeight="251659264" behindDoc="0" locked="0" layoutInCell="1" allowOverlap="1" wp14:anchorId="68702A92" wp14:editId="4DCC2984">
            <wp:simplePos x="0" y="0"/>
            <wp:positionH relativeFrom="margin">
              <wp:posOffset>78105</wp:posOffset>
            </wp:positionH>
            <wp:positionV relativeFrom="margin">
              <wp:posOffset>530335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6D5ACB">
        <w:rPr>
          <w:b/>
          <w:bCs/>
          <w:sz w:val="26"/>
          <w:szCs w:val="26"/>
          <w:lang w:val="uk-UA"/>
        </w:rPr>
        <w:t>The</w:t>
      </w:r>
      <w:proofErr w:type="spellEnd"/>
      <w:r w:rsidR="00295E76" w:rsidRPr="006D5ACB">
        <w:rPr>
          <w:b/>
          <w:bCs/>
          <w:sz w:val="26"/>
          <w:szCs w:val="26"/>
          <w:lang w:val="uk-UA"/>
        </w:rPr>
        <w:t xml:space="preserve"> </w:t>
      </w:r>
      <w:proofErr w:type="spellStart"/>
      <w:r w:rsidR="00295E76" w:rsidRPr="006D5ACB">
        <w:rPr>
          <w:b/>
          <w:bCs/>
          <w:sz w:val="26"/>
          <w:szCs w:val="26"/>
          <w:lang w:val="uk-UA"/>
        </w:rPr>
        <w:t>Global</w:t>
      </w:r>
      <w:proofErr w:type="spellEnd"/>
      <w:r w:rsidR="00295E76" w:rsidRPr="006D5ACB">
        <w:rPr>
          <w:b/>
          <w:bCs/>
          <w:sz w:val="26"/>
          <w:szCs w:val="26"/>
          <w:lang w:val="uk-UA"/>
        </w:rPr>
        <w:t xml:space="preserve"> </w:t>
      </w:r>
      <w:proofErr w:type="spellStart"/>
      <w:r w:rsidR="00295E76" w:rsidRPr="006D5ACB">
        <w:rPr>
          <w:b/>
          <w:bCs/>
          <w:sz w:val="26"/>
          <w:szCs w:val="26"/>
          <w:lang w:val="uk-UA"/>
        </w:rPr>
        <w:t>Fund</w:t>
      </w:r>
      <w:proofErr w:type="spellEnd"/>
    </w:p>
    <w:p w14:paraId="5F4090BB" w14:textId="70E29F94" w:rsidR="00295E76" w:rsidRPr="006D5ACB" w:rsidRDefault="00295E76" w:rsidP="00330BF0">
      <w:pPr>
        <w:pStyle w:val="Default"/>
        <w:rPr>
          <w:sz w:val="26"/>
          <w:szCs w:val="26"/>
          <w:lang w:val="uk-UA"/>
        </w:rPr>
      </w:pPr>
      <w:proofErr w:type="spellStart"/>
      <w:r w:rsidRPr="006D5ACB">
        <w:rPr>
          <w:sz w:val="26"/>
          <w:szCs w:val="26"/>
          <w:lang w:val="uk-UA"/>
        </w:rPr>
        <w:t>To</w:t>
      </w:r>
      <w:proofErr w:type="spellEnd"/>
      <w:r w:rsidRPr="006D5ACB">
        <w:rPr>
          <w:sz w:val="26"/>
          <w:szCs w:val="26"/>
          <w:lang w:val="uk-UA"/>
        </w:rPr>
        <w:t xml:space="preserve"> </w:t>
      </w:r>
      <w:proofErr w:type="spellStart"/>
      <w:r w:rsidRPr="006D5ACB">
        <w:rPr>
          <w:sz w:val="26"/>
          <w:szCs w:val="26"/>
          <w:lang w:val="uk-UA"/>
        </w:rPr>
        <w:t>Fight</w:t>
      </w:r>
      <w:proofErr w:type="spellEnd"/>
      <w:r w:rsidRPr="006D5ACB">
        <w:rPr>
          <w:sz w:val="26"/>
          <w:szCs w:val="26"/>
          <w:lang w:val="uk-UA"/>
        </w:rPr>
        <w:t xml:space="preserve"> </w:t>
      </w:r>
      <w:r w:rsidRPr="006D5ACB">
        <w:rPr>
          <w:rFonts w:ascii="Trebuchet MS" w:hAnsi="Trebuchet MS" w:cs="Trebuchet MS"/>
          <w:b/>
          <w:bCs/>
          <w:sz w:val="26"/>
          <w:szCs w:val="26"/>
          <w:lang w:val="uk-UA"/>
        </w:rPr>
        <w:t xml:space="preserve">AIDS, </w:t>
      </w:r>
      <w:proofErr w:type="spellStart"/>
      <w:r w:rsidRPr="006D5ACB">
        <w:rPr>
          <w:sz w:val="26"/>
          <w:szCs w:val="26"/>
          <w:lang w:val="uk-UA"/>
        </w:rPr>
        <w:t>Tuberculosis</w:t>
      </w:r>
      <w:proofErr w:type="spellEnd"/>
      <w:r w:rsidRPr="006D5ACB">
        <w:rPr>
          <w:sz w:val="26"/>
          <w:szCs w:val="26"/>
          <w:lang w:val="uk-UA"/>
        </w:rPr>
        <w:t xml:space="preserve"> </w:t>
      </w:r>
      <w:proofErr w:type="spellStart"/>
      <w:r w:rsidRPr="006D5ACB">
        <w:rPr>
          <w:sz w:val="26"/>
          <w:szCs w:val="26"/>
          <w:lang w:val="uk-UA"/>
        </w:rPr>
        <w:t>and</w:t>
      </w:r>
      <w:proofErr w:type="spellEnd"/>
      <w:r w:rsidRPr="006D5ACB">
        <w:rPr>
          <w:sz w:val="26"/>
          <w:szCs w:val="26"/>
          <w:lang w:val="uk-UA"/>
        </w:rPr>
        <w:t xml:space="preserve"> </w:t>
      </w:r>
      <w:proofErr w:type="spellStart"/>
      <w:r w:rsidRPr="006D5ACB">
        <w:rPr>
          <w:sz w:val="26"/>
          <w:szCs w:val="26"/>
          <w:lang w:val="uk-UA"/>
        </w:rPr>
        <w:t>Malaria</w:t>
      </w:r>
      <w:proofErr w:type="spellEnd"/>
      <w:r w:rsidRPr="006D5ACB">
        <w:rPr>
          <w:sz w:val="26"/>
          <w:szCs w:val="26"/>
          <w:lang w:val="uk-UA"/>
        </w:rPr>
        <w:t xml:space="preserve">  </w:t>
      </w:r>
    </w:p>
    <w:p w14:paraId="4AFD455A" w14:textId="238AD5FF" w:rsidR="00295E76" w:rsidRPr="006D5ACB" w:rsidRDefault="00295E76" w:rsidP="00330BF0">
      <w:pPr>
        <w:pStyle w:val="Default"/>
        <w:jc w:val="both"/>
        <w:rPr>
          <w:sz w:val="26"/>
          <w:szCs w:val="26"/>
          <w:lang w:val="uk-UA"/>
        </w:rPr>
      </w:pPr>
    </w:p>
    <w:p w14:paraId="715A6B5A" w14:textId="754323B3"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4D55DD9" w14:textId="027A0C9E" w:rsidR="00295E76" w:rsidRPr="006D5ACB" w:rsidRDefault="00295E76" w:rsidP="00330BF0">
      <w:pPr>
        <w:pStyle w:val="Default"/>
        <w:jc w:val="both"/>
        <w:rPr>
          <w:b/>
          <w:sz w:val="26"/>
          <w:szCs w:val="26"/>
          <w:lang w:val="uk-UA"/>
        </w:rPr>
      </w:pPr>
    </w:p>
    <w:p w14:paraId="17F6237E" w14:textId="794400D2" w:rsidR="00295E76" w:rsidRPr="006D5ACB" w:rsidRDefault="00295E76" w:rsidP="00330BF0">
      <w:pPr>
        <w:pStyle w:val="Default"/>
        <w:jc w:val="both"/>
        <w:rPr>
          <w:b/>
          <w:sz w:val="26"/>
          <w:szCs w:val="26"/>
          <w:lang w:val="uk-UA"/>
        </w:rPr>
      </w:pPr>
      <w:r w:rsidRPr="006D5ACB">
        <w:rPr>
          <w:b/>
          <w:sz w:val="26"/>
          <w:szCs w:val="26"/>
          <w:lang w:val="uk-UA"/>
        </w:rPr>
        <w:t>Вступ</w:t>
      </w:r>
    </w:p>
    <w:p w14:paraId="58BC4641" w14:textId="58B8793A" w:rsidR="00295E76" w:rsidRPr="006D5ACB" w:rsidRDefault="00295E76" w:rsidP="00330BF0">
      <w:pPr>
        <w:pStyle w:val="Default"/>
        <w:jc w:val="both"/>
        <w:rPr>
          <w:sz w:val="26"/>
          <w:szCs w:val="26"/>
          <w:lang w:val="uk-UA"/>
        </w:rPr>
      </w:pPr>
    </w:p>
    <w:p w14:paraId="49E00F45" w14:textId="5A2A0F19"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3B693DF" w14:textId="09206B7D" w:rsidR="00295E76" w:rsidRPr="006D5ACB" w:rsidRDefault="00295E76" w:rsidP="00330BF0">
      <w:pPr>
        <w:pStyle w:val="Default"/>
        <w:jc w:val="both"/>
        <w:rPr>
          <w:sz w:val="26"/>
          <w:szCs w:val="26"/>
          <w:lang w:val="uk-UA"/>
        </w:rPr>
      </w:pPr>
    </w:p>
    <w:p w14:paraId="7E53A8A0" w14:textId="1A006B38"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6A79016D" w14:textId="4FE00B5E" w:rsidR="00295E76" w:rsidRPr="006D5ACB" w:rsidRDefault="00295E76" w:rsidP="00330BF0">
      <w:pPr>
        <w:pStyle w:val="Default"/>
        <w:jc w:val="both"/>
        <w:rPr>
          <w:sz w:val="26"/>
          <w:szCs w:val="26"/>
          <w:lang w:val="uk-UA"/>
        </w:rPr>
      </w:pPr>
    </w:p>
    <w:p w14:paraId="3F38A3D1" w14:textId="652818F1"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7AF14E02" w14:textId="0CB98893" w:rsidR="00295E76" w:rsidRPr="006D5ACB" w:rsidRDefault="00295E76" w:rsidP="00330BF0">
      <w:pPr>
        <w:pStyle w:val="Default"/>
        <w:jc w:val="both"/>
        <w:rPr>
          <w:sz w:val="26"/>
          <w:szCs w:val="26"/>
          <w:lang w:val="uk-UA"/>
        </w:rPr>
      </w:pPr>
    </w:p>
    <w:p w14:paraId="164A8EB3" w14:textId="3C43DB6A"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5513920" w14:textId="17983F10" w:rsidR="00295E76" w:rsidRPr="006D5ACB" w:rsidRDefault="00295E76" w:rsidP="00330BF0">
      <w:pPr>
        <w:pStyle w:val="Default"/>
        <w:jc w:val="both"/>
        <w:rPr>
          <w:sz w:val="26"/>
          <w:szCs w:val="26"/>
          <w:lang w:val="uk-UA"/>
        </w:rPr>
      </w:pPr>
    </w:p>
    <w:p w14:paraId="7AE02D64" w14:textId="647A0C60"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6A5DA1F" w14:textId="762BA16D"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43ADAA6F" w14:textId="0E3034B8"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78702FA0" w14:textId="0C7D7D5A"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6D5ACB">
        <w:rPr>
          <w:sz w:val="26"/>
          <w:szCs w:val="26"/>
          <w:lang w:val="uk-UA"/>
        </w:rPr>
        <w:t>суб</w:t>
      </w:r>
      <w:proofErr w:type="spellEnd"/>
      <w:r w:rsidRPr="006D5ACB">
        <w:rPr>
          <w:sz w:val="26"/>
          <w:szCs w:val="26"/>
          <w:lang w:val="uk-UA"/>
        </w:rPr>
        <w:t>-реципієнтам, іншим реципієнтам, координаційним механізмам країни, агентам із закупівель та безпосереднім покупцям.</w:t>
      </w:r>
    </w:p>
    <w:p w14:paraId="02DFFC06" w14:textId="77777777" w:rsidR="00295E76" w:rsidRPr="006D5ACB" w:rsidRDefault="00295E76" w:rsidP="00330BF0">
      <w:pPr>
        <w:pStyle w:val="Default"/>
        <w:jc w:val="both"/>
        <w:rPr>
          <w:sz w:val="26"/>
          <w:szCs w:val="26"/>
          <w:lang w:val="uk-UA"/>
        </w:rPr>
      </w:pPr>
    </w:p>
    <w:p w14:paraId="65D41F0F"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w:t>
      </w:r>
      <w:proofErr w:type="spellStart"/>
      <w:r w:rsidRPr="006D5ACB">
        <w:rPr>
          <w:sz w:val="26"/>
          <w:szCs w:val="26"/>
          <w:lang w:val="uk-UA"/>
        </w:rPr>
        <w:t>суб</w:t>
      </w:r>
      <w:proofErr w:type="spellEnd"/>
      <w:r w:rsidRPr="006D5ACB">
        <w:rPr>
          <w:sz w:val="26"/>
          <w:szCs w:val="26"/>
          <w:lang w:val="uk-UA"/>
        </w:rPr>
        <w:t xml:space="preserve">-реципієнти,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6D5ACB">
        <w:rPr>
          <w:sz w:val="26"/>
          <w:szCs w:val="26"/>
          <w:lang w:val="uk-UA"/>
        </w:rPr>
        <w:t>т.ч</w:t>
      </w:r>
      <w:proofErr w:type="spellEnd"/>
      <w:r w:rsidRPr="006D5ACB">
        <w:rPr>
          <w:sz w:val="26"/>
          <w:szCs w:val="26"/>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w:t>
      </w:r>
      <w:r w:rsidRPr="006D5ACB">
        <w:rPr>
          <w:sz w:val="26"/>
          <w:szCs w:val="26"/>
          <w:lang w:val="uk-UA"/>
        </w:rPr>
        <w:lastRenderedPageBreak/>
        <w:t xml:space="preserve">відповідного Постачальника та/або Представника постачальника, призупинити виплату гранту його отримувачам або відмовити у фінансуванні. </w:t>
      </w:r>
    </w:p>
    <w:p w14:paraId="6156D667" w14:textId="77777777" w:rsidR="00295E76" w:rsidRPr="006D5ACB" w:rsidRDefault="00295E76" w:rsidP="00330BF0">
      <w:pPr>
        <w:pStyle w:val="Default"/>
        <w:jc w:val="both"/>
        <w:rPr>
          <w:b/>
          <w:sz w:val="26"/>
          <w:szCs w:val="26"/>
          <w:lang w:val="uk-UA"/>
        </w:rPr>
      </w:pPr>
    </w:p>
    <w:p w14:paraId="5B6C1E55"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3FF76005"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w:t>
      </w:r>
      <w:proofErr w:type="spellStart"/>
      <w:r w:rsidRPr="006D5ACB">
        <w:rPr>
          <w:sz w:val="26"/>
          <w:szCs w:val="26"/>
          <w:lang w:val="uk-UA"/>
        </w:rPr>
        <w:t>шахрайську,змовницьку</w:t>
      </w:r>
      <w:proofErr w:type="spellEnd"/>
      <w:r w:rsidRPr="006D5ACB">
        <w:rPr>
          <w:sz w:val="26"/>
          <w:szCs w:val="26"/>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2B6E58" w14:textId="77777777" w:rsidR="00295E76" w:rsidRPr="006D5ACB" w:rsidRDefault="00295E76" w:rsidP="00330BF0">
      <w:pPr>
        <w:pStyle w:val="Default"/>
        <w:jc w:val="both"/>
        <w:rPr>
          <w:sz w:val="26"/>
          <w:szCs w:val="26"/>
          <w:lang w:val="uk-UA"/>
        </w:rPr>
      </w:pPr>
    </w:p>
    <w:p w14:paraId="6D34E73B"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6D5ACB">
        <w:rPr>
          <w:sz w:val="26"/>
          <w:szCs w:val="26"/>
          <w:lang w:val="uk-UA"/>
        </w:rPr>
        <w:t>підзвітно</w:t>
      </w:r>
      <w:proofErr w:type="spellEnd"/>
      <w:r w:rsidRPr="006D5ACB">
        <w:rPr>
          <w:sz w:val="26"/>
          <w:szCs w:val="26"/>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2197A44B"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6D5ACB">
        <w:rPr>
          <w:sz w:val="26"/>
          <w:szCs w:val="26"/>
          <w:lang w:val="uk-UA"/>
        </w:rPr>
        <w:t>правил,встановлених</w:t>
      </w:r>
      <w:proofErr w:type="spellEnd"/>
      <w:r w:rsidRPr="006D5ACB">
        <w:rPr>
          <w:sz w:val="26"/>
          <w:szCs w:val="26"/>
          <w:lang w:val="uk-UA"/>
        </w:rPr>
        <w:t xml:space="preserve">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51868D6A" w14:textId="77777777" w:rsidR="00295E76" w:rsidRPr="006D5ACB" w:rsidRDefault="00295E76" w:rsidP="00330BF0">
      <w:pPr>
        <w:pStyle w:val="Default"/>
        <w:jc w:val="both"/>
        <w:rPr>
          <w:sz w:val="26"/>
          <w:szCs w:val="26"/>
          <w:lang w:val="uk-UA"/>
        </w:rPr>
      </w:pPr>
    </w:p>
    <w:p w14:paraId="31EBEFE1" w14:textId="77777777" w:rsidR="00295E76" w:rsidRPr="006D5ACB" w:rsidRDefault="00295E76" w:rsidP="00330BF0">
      <w:pPr>
        <w:pStyle w:val="Default"/>
        <w:jc w:val="both"/>
        <w:rPr>
          <w:sz w:val="26"/>
          <w:szCs w:val="26"/>
          <w:lang w:val="uk-UA"/>
        </w:rPr>
      </w:pPr>
      <w:r w:rsidRPr="006D5ACB">
        <w:rPr>
          <w:sz w:val="26"/>
          <w:szCs w:val="26"/>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6D5ACB">
        <w:rPr>
          <w:sz w:val="26"/>
          <w:szCs w:val="26"/>
          <w:lang w:val="uk-UA"/>
        </w:rPr>
        <w:t>конкуретної</w:t>
      </w:r>
      <w:proofErr w:type="spellEnd"/>
      <w:r w:rsidRPr="006D5ACB">
        <w:rPr>
          <w:sz w:val="26"/>
          <w:szCs w:val="26"/>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35E5272" w14:textId="77777777" w:rsidR="00295E76" w:rsidRPr="006D5ACB" w:rsidRDefault="00295E76" w:rsidP="00330BF0">
      <w:pPr>
        <w:pStyle w:val="Default"/>
        <w:jc w:val="both"/>
        <w:rPr>
          <w:sz w:val="26"/>
          <w:szCs w:val="26"/>
          <w:lang w:val="uk-UA"/>
        </w:rPr>
      </w:pPr>
    </w:p>
    <w:p w14:paraId="148DB2B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0EAF8A" w14:textId="77777777" w:rsidR="00295E76" w:rsidRPr="006D5ACB" w:rsidRDefault="00295E76" w:rsidP="00330BF0">
      <w:pPr>
        <w:pStyle w:val="Default"/>
        <w:jc w:val="both"/>
        <w:rPr>
          <w:sz w:val="26"/>
          <w:szCs w:val="26"/>
          <w:lang w:val="uk-UA"/>
        </w:rPr>
      </w:pPr>
    </w:p>
    <w:p w14:paraId="1D71016C"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350603B" w14:textId="77777777" w:rsidR="00295E76" w:rsidRPr="006D5ACB" w:rsidRDefault="00295E76" w:rsidP="00330BF0">
      <w:pPr>
        <w:pStyle w:val="Default"/>
        <w:jc w:val="both"/>
        <w:rPr>
          <w:sz w:val="26"/>
          <w:szCs w:val="26"/>
          <w:lang w:val="uk-UA"/>
        </w:rPr>
      </w:pPr>
    </w:p>
    <w:p w14:paraId="0D8882AA"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49097552" w14:textId="77777777" w:rsidR="00295E76" w:rsidRPr="006D5ACB" w:rsidRDefault="00295E76" w:rsidP="00330BF0">
      <w:pPr>
        <w:pStyle w:val="Default"/>
        <w:jc w:val="both"/>
        <w:rPr>
          <w:sz w:val="26"/>
          <w:szCs w:val="26"/>
          <w:lang w:val="uk-UA"/>
        </w:rPr>
      </w:pPr>
    </w:p>
    <w:p w14:paraId="0AE6A229"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CE7AA6D" w14:textId="77777777" w:rsidR="00295E76" w:rsidRPr="006D5ACB" w:rsidRDefault="00295E76" w:rsidP="00330BF0">
      <w:pPr>
        <w:pStyle w:val="Default"/>
        <w:jc w:val="both"/>
        <w:rPr>
          <w:sz w:val="26"/>
          <w:szCs w:val="26"/>
          <w:lang w:val="uk-UA"/>
        </w:rPr>
      </w:pPr>
    </w:p>
    <w:p w14:paraId="6E8205E4" w14:textId="77777777" w:rsidR="00295E76" w:rsidRPr="006D5ACB" w:rsidRDefault="00295E76" w:rsidP="00330BF0">
      <w:pPr>
        <w:pStyle w:val="Default"/>
        <w:jc w:val="both"/>
        <w:rPr>
          <w:sz w:val="26"/>
          <w:szCs w:val="26"/>
          <w:lang w:val="uk-UA"/>
        </w:rPr>
      </w:pPr>
      <w:r w:rsidRPr="006D5ACB">
        <w:rPr>
          <w:sz w:val="26"/>
          <w:szCs w:val="26"/>
          <w:lang w:val="uk-UA"/>
        </w:rPr>
        <w:lastRenderedPageBreak/>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D28E40F" w14:textId="77777777" w:rsidR="00295E76" w:rsidRPr="006D5ACB" w:rsidRDefault="00295E76" w:rsidP="00330BF0">
      <w:pPr>
        <w:pStyle w:val="Default"/>
        <w:jc w:val="both"/>
        <w:rPr>
          <w:sz w:val="26"/>
          <w:szCs w:val="26"/>
          <w:lang w:val="uk-UA"/>
        </w:rPr>
      </w:pPr>
    </w:p>
    <w:p w14:paraId="74C1BA0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70ADA03" w14:textId="77777777" w:rsidR="00295E76" w:rsidRPr="006D5ACB" w:rsidRDefault="00295E76" w:rsidP="00330BF0">
      <w:pPr>
        <w:pStyle w:val="Default"/>
        <w:jc w:val="both"/>
        <w:rPr>
          <w:sz w:val="26"/>
          <w:szCs w:val="26"/>
          <w:lang w:val="uk-UA"/>
        </w:rPr>
      </w:pPr>
    </w:p>
    <w:p w14:paraId="065A90EA"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5B762318" w14:textId="77777777" w:rsidR="00295E76" w:rsidRPr="006D5ACB" w:rsidRDefault="00295E76" w:rsidP="00330BF0">
      <w:pPr>
        <w:pStyle w:val="Default"/>
        <w:jc w:val="both"/>
        <w:rPr>
          <w:b/>
          <w:sz w:val="26"/>
          <w:szCs w:val="26"/>
          <w:lang w:val="uk-UA"/>
        </w:rPr>
      </w:pPr>
    </w:p>
    <w:p w14:paraId="5E2D3180"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14D19990"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FCF8E3" w14:textId="77777777" w:rsidR="00295E76" w:rsidRPr="006D5ACB" w:rsidRDefault="00295E76" w:rsidP="00330BF0">
      <w:pPr>
        <w:pStyle w:val="Default"/>
        <w:jc w:val="both"/>
        <w:rPr>
          <w:sz w:val="26"/>
          <w:szCs w:val="26"/>
          <w:lang w:val="uk-UA"/>
        </w:rPr>
      </w:pPr>
    </w:p>
    <w:p w14:paraId="4EE4F28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403A2679" w14:textId="77777777" w:rsidR="00295E76" w:rsidRPr="006D5ACB" w:rsidRDefault="00295E76" w:rsidP="00330BF0">
      <w:pPr>
        <w:pStyle w:val="Default"/>
        <w:jc w:val="both"/>
        <w:rPr>
          <w:sz w:val="26"/>
          <w:szCs w:val="26"/>
          <w:lang w:val="uk-UA"/>
        </w:rPr>
      </w:pPr>
    </w:p>
    <w:p w14:paraId="11E2D796"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67550FC" w14:textId="77777777" w:rsidR="00295E76" w:rsidRPr="006D5ACB" w:rsidRDefault="00295E76" w:rsidP="00330BF0">
      <w:pPr>
        <w:pStyle w:val="Default"/>
        <w:jc w:val="both"/>
        <w:rPr>
          <w:sz w:val="26"/>
          <w:szCs w:val="26"/>
          <w:lang w:val="uk-UA"/>
        </w:rPr>
      </w:pPr>
    </w:p>
    <w:p w14:paraId="1F4031E5"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76AAADA5"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0CD499BE" w14:textId="77777777" w:rsidR="00295E76" w:rsidRPr="006D5ACB" w:rsidRDefault="00295E76" w:rsidP="00330BF0">
      <w:pPr>
        <w:pStyle w:val="Default"/>
        <w:jc w:val="both"/>
        <w:rPr>
          <w:sz w:val="26"/>
          <w:szCs w:val="26"/>
          <w:lang w:val="uk-UA"/>
        </w:rPr>
      </w:pPr>
    </w:p>
    <w:p w14:paraId="531AB8CF"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w:t>
      </w:r>
      <w:r w:rsidRPr="006D5ACB">
        <w:rPr>
          <w:sz w:val="26"/>
          <w:szCs w:val="26"/>
          <w:lang w:val="uk-UA"/>
        </w:rPr>
        <w:lastRenderedPageBreak/>
        <w:t xml:space="preserve">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330AC2C" w14:textId="77777777" w:rsidR="00295E76" w:rsidRPr="006D5ACB" w:rsidRDefault="00295E76" w:rsidP="00330BF0">
      <w:pPr>
        <w:pStyle w:val="Default"/>
        <w:jc w:val="both"/>
        <w:rPr>
          <w:sz w:val="26"/>
          <w:szCs w:val="26"/>
          <w:lang w:val="uk-UA"/>
        </w:rPr>
      </w:pPr>
    </w:p>
    <w:p w14:paraId="3D49FF0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ACAAB94" w14:textId="77777777" w:rsidR="00295E76" w:rsidRPr="006D5ACB" w:rsidRDefault="00295E76" w:rsidP="00330BF0">
      <w:pPr>
        <w:pStyle w:val="Default"/>
        <w:jc w:val="both"/>
        <w:rPr>
          <w:sz w:val="26"/>
          <w:szCs w:val="26"/>
          <w:lang w:val="uk-UA"/>
        </w:rPr>
      </w:pPr>
    </w:p>
    <w:p w14:paraId="2C25316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6D5ACB">
        <w:rPr>
          <w:sz w:val="26"/>
          <w:szCs w:val="26"/>
          <w:lang w:val="uk-UA"/>
        </w:rPr>
        <w:t>бенефіціаріїв</w:t>
      </w:r>
      <w:proofErr w:type="spellEnd"/>
      <w:r w:rsidRPr="006D5ACB">
        <w:rPr>
          <w:sz w:val="26"/>
          <w:szCs w:val="26"/>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9E4C75C" w14:textId="77777777" w:rsidR="00295E76" w:rsidRPr="006D5ACB" w:rsidRDefault="00295E76" w:rsidP="00330BF0">
      <w:pPr>
        <w:pStyle w:val="Default"/>
        <w:jc w:val="both"/>
        <w:rPr>
          <w:b/>
          <w:sz w:val="26"/>
          <w:szCs w:val="26"/>
          <w:lang w:val="uk-UA"/>
        </w:rPr>
      </w:pPr>
    </w:p>
    <w:p w14:paraId="48C0DBD4"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008A5561"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5FA2907"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7904D39F"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70D6E314"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ED263F5" w14:textId="77777777" w:rsidR="00295E76" w:rsidRPr="006D5ACB" w:rsidRDefault="00295E76" w:rsidP="00330BF0">
      <w:pPr>
        <w:pStyle w:val="Default"/>
        <w:jc w:val="both"/>
        <w:rPr>
          <w:sz w:val="26"/>
          <w:szCs w:val="26"/>
          <w:lang w:val="uk-UA"/>
        </w:rPr>
      </w:pPr>
    </w:p>
    <w:p w14:paraId="6851AB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2021FE2D"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w:t>
      </w:r>
      <w:r w:rsidRPr="006D5ACB">
        <w:rPr>
          <w:sz w:val="26"/>
          <w:szCs w:val="26"/>
          <w:lang w:val="uk-UA"/>
        </w:rPr>
        <w:lastRenderedPageBreak/>
        <w:t xml:space="preserve">відмовити у наданні фінансування у випадках, коли певний конфлікт інтересів може стати на заваді здійснення чесного процесу закупівель. </w:t>
      </w:r>
    </w:p>
    <w:p w14:paraId="5320C9BB" w14:textId="77777777" w:rsidR="00295E76" w:rsidRPr="006D5ACB" w:rsidRDefault="00295E76" w:rsidP="00330BF0">
      <w:pPr>
        <w:pStyle w:val="Default"/>
        <w:jc w:val="both"/>
        <w:rPr>
          <w:sz w:val="26"/>
          <w:szCs w:val="26"/>
          <w:lang w:val="uk-UA"/>
        </w:rPr>
      </w:pPr>
    </w:p>
    <w:p w14:paraId="2BE7EC6B"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7B658468"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00958B30" w14:textId="77777777" w:rsidR="00295E76" w:rsidRPr="006D5ACB" w:rsidRDefault="00295E76" w:rsidP="00330BF0">
      <w:pPr>
        <w:pStyle w:val="Default"/>
        <w:jc w:val="both"/>
        <w:rPr>
          <w:sz w:val="26"/>
          <w:szCs w:val="26"/>
          <w:lang w:val="uk-UA"/>
        </w:rPr>
      </w:pPr>
    </w:p>
    <w:p w14:paraId="758A6DDA"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AA54627"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3C6A69B"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16F24454"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537B0A3A"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324425A4" w14:textId="77777777" w:rsidR="00295E76" w:rsidRPr="006D5ACB" w:rsidRDefault="00295E76" w:rsidP="00330BF0">
      <w:pPr>
        <w:pStyle w:val="Default"/>
        <w:jc w:val="both"/>
        <w:rPr>
          <w:sz w:val="26"/>
          <w:szCs w:val="26"/>
          <w:lang w:val="uk-UA"/>
        </w:rPr>
      </w:pPr>
    </w:p>
    <w:p w14:paraId="7B64E4D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44B8C07C"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7EBD1D20"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38134ACA"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5728EC17"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57F61DD9"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7E3F277"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1ED97089"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6BEFF2E"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38503F29"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7993CB40"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F71709" w14:textId="49ADBBFB"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753B9779" w14:textId="77777777" w:rsidR="00295E76" w:rsidRPr="006D5ACB" w:rsidRDefault="00295E76" w:rsidP="00330BF0">
      <w:pPr>
        <w:spacing w:after="0" w:line="240" w:lineRule="auto"/>
        <w:rPr>
          <w:sz w:val="26"/>
          <w:szCs w:val="26"/>
        </w:rPr>
      </w:pPr>
    </w:p>
    <w:p w14:paraId="0A2EE9AE" w14:textId="77777777" w:rsidR="00295E76" w:rsidRPr="006D5ACB" w:rsidRDefault="00295E76" w:rsidP="00330BF0">
      <w:pPr>
        <w:spacing w:line="240" w:lineRule="auto"/>
        <w:rPr>
          <w:sz w:val="26"/>
          <w:szCs w:val="26"/>
        </w:rPr>
      </w:pPr>
    </w:p>
    <w:sectPr w:rsidR="00295E76" w:rsidRPr="006D5ACB" w:rsidSect="00282495">
      <w:footerReference w:type="default" r:id="rId14"/>
      <w:pgSz w:w="11906" w:h="16838"/>
      <w:pgMar w:top="709"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256E9" w14:textId="77777777" w:rsidR="007C02F2" w:rsidRDefault="007C02F2" w:rsidP="00295E76">
      <w:pPr>
        <w:spacing w:after="0" w:line="240" w:lineRule="auto"/>
      </w:pPr>
      <w:r>
        <w:separator/>
      </w:r>
    </w:p>
  </w:endnote>
  <w:endnote w:type="continuationSeparator" w:id="0">
    <w:p w14:paraId="432143D7" w14:textId="77777777" w:rsidR="007C02F2" w:rsidRDefault="007C02F2"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1"/>
    <w:family w:val="auto"/>
    <w:pitch w:val="default"/>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8D2EA6" w:rsidRDefault="008D2EA6">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68E1E8DD" w14:textId="77777777" w:rsidR="008D2EA6" w:rsidRDefault="008D2EA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76EE6" w14:textId="77777777" w:rsidR="007C02F2" w:rsidRDefault="007C02F2" w:rsidP="00295E76">
      <w:pPr>
        <w:spacing w:after="0" w:line="240" w:lineRule="auto"/>
      </w:pPr>
      <w:r>
        <w:separator/>
      </w:r>
    </w:p>
  </w:footnote>
  <w:footnote w:type="continuationSeparator" w:id="0">
    <w:p w14:paraId="6D27B533" w14:textId="77777777" w:rsidR="007C02F2" w:rsidRDefault="007C02F2"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4C5CEE90"/>
    <w:lvl w:ilvl="0" w:tplc="88AA6B16">
      <w:start w:val="1"/>
      <w:numFmt w:val="decimal"/>
      <w:lvlText w:val="%1)"/>
      <w:lvlJc w:val="left"/>
      <w:pPr>
        <w:ind w:left="1069" w:hanging="360"/>
      </w:pPr>
      <w:rPr>
        <w:rFonts w:hint="default"/>
      </w:rPr>
    </w:lvl>
    <w:lvl w:ilvl="1" w:tplc="A556861A">
      <w:start w:val="1"/>
      <w:numFmt w:val="decimal"/>
      <w:lvlText w:val="%2."/>
      <w:lvlJc w:val="left"/>
      <w:pPr>
        <w:ind w:left="1789" w:hanging="360"/>
      </w:pPr>
      <w:rPr>
        <w:rFonts w:hint="default"/>
        <w:color w:val="auto"/>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1D77F2"/>
    <w:multiLevelType w:val="multilevel"/>
    <w:tmpl w:val="89726E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5B22774"/>
    <w:multiLevelType w:val="hybridMultilevel"/>
    <w:tmpl w:val="8F2862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79183F"/>
    <w:multiLevelType w:val="hybridMultilevel"/>
    <w:tmpl w:val="CD1A12A0"/>
    <w:lvl w:ilvl="0" w:tplc="498600B0">
      <w:start w:val="1"/>
      <w:numFmt w:val="decimal"/>
      <w:lvlText w:val="%1."/>
      <w:lvlJc w:val="left"/>
      <w:pPr>
        <w:ind w:left="1428" w:hanging="435"/>
      </w:pPr>
      <w:rPr>
        <w:rFonts w:hint="default"/>
        <w:color w:val="auto"/>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117C7B18"/>
    <w:multiLevelType w:val="multilevel"/>
    <w:tmpl w:val="12F6A376"/>
    <w:lvl w:ilvl="0">
      <w:start w:val="1"/>
      <w:numFmt w:val="bullet"/>
      <w:lvlText w:val=""/>
      <w:lvlJc w:val="left"/>
      <w:pPr>
        <w:ind w:left="720" w:hanging="360"/>
      </w:pPr>
      <w:rPr>
        <w:rFonts w:ascii="Symbol" w:hAnsi="Symbol" w:cs="Symbol" w:hint="default"/>
      </w:rPr>
    </w:lvl>
    <w:lvl w:ilvl="1">
      <w:start w:val="8"/>
      <w:numFmt w:val="bullet"/>
      <w:lvlText w:val="-"/>
      <w:lvlJc w:val="left"/>
      <w:pPr>
        <w:ind w:left="1440" w:hanging="360"/>
      </w:pPr>
      <w:rPr>
        <w:rFonts w:ascii="TimesNewRomanPSMT" w:hAnsi="TimesNewRomanPSMT" w:cs="Times New Roman"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DF7276"/>
    <w:multiLevelType w:val="hybridMultilevel"/>
    <w:tmpl w:val="364C5F0C"/>
    <w:lvl w:ilvl="0" w:tplc="6E145A00">
      <w:start w:val="1"/>
      <w:numFmt w:val="decimal"/>
      <w:lvlText w:val="%1."/>
      <w:lvlJc w:val="left"/>
      <w:pPr>
        <w:ind w:left="961" w:hanging="360"/>
      </w:pPr>
      <w:rPr>
        <w:rFonts w:eastAsia="Times New Roman" w:hint="default"/>
        <w:color w:val="auto"/>
        <w:sz w:val="24"/>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24131586"/>
    <w:multiLevelType w:val="multilevel"/>
    <w:tmpl w:val="B2BEC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BC3C82"/>
    <w:multiLevelType w:val="hybridMultilevel"/>
    <w:tmpl w:val="3D6CB3C6"/>
    <w:lvl w:ilvl="0" w:tplc="C9DC88C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9" w15:restartNumberingAfterBreak="0">
    <w:nsid w:val="32C901E4"/>
    <w:multiLevelType w:val="multilevel"/>
    <w:tmpl w:val="78783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8BE031E"/>
    <w:multiLevelType w:val="multilevel"/>
    <w:tmpl w:val="71BA77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2CE1A0A"/>
    <w:multiLevelType w:val="hybridMultilevel"/>
    <w:tmpl w:val="A0C05F6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43B53E62"/>
    <w:multiLevelType w:val="multilevel"/>
    <w:tmpl w:val="F7B8F5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8635C0"/>
    <w:multiLevelType w:val="multilevel"/>
    <w:tmpl w:val="AA04EA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F997131"/>
    <w:multiLevelType w:val="multilevel"/>
    <w:tmpl w:val="83C6B4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0477549"/>
    <w:multiLevelType w:val="multilevel"/>
    <w:tmpl w:val="801C53C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515B6869"/>
    <w:multiLevelType w:val="multilevel"/>
    <w:tmpl w:val="841462F4"/>
    <w:lvl w:ilvl="0">
      <w:start w:val="1"/>
      <w:numFmt w:val="decimal"/>
      <w:lvlText w:val="%1."/>
      <w:lvlJc w:val="left"/>
      <w:pPr>
        <w:ind w:left="10425" w:hanging="360"/>
      </w:pPr>
    </w:lvl>
    <w:lvl w:ilvl="1">
      <w:start w:val="1"/>
      <w:numFmt w:val="decimal"/>
      <w:lvlText w:val="%1.%2."/>
      <w:lvlJc w:val="left"/>
      <w:pPr>
        <w:ind w:left="10785" w:hanging="720"/>
      </w:pPr>
    </w:lvl>
    <w:lvl w:ilvl="2">
      <w:start w:val="1"/>
      <w:numFmt w:val="decimal"/>
      <w:lvlText w:val="%1.%2.%3."/>
      <w:lvlJc w:val="left"/>
      <w:pPr>
        <w:ind w:left="10785" w:hanging="720"/>
      </w:pPr>
    </w:lvl>
    <w:lvl w:ilvl="3">
      <w:start w:val="1"/>
      <w:numFmt w:val="decimal"/>
      <w:lvlText w:val="%1.%2.%3.%4."/>
      <w:lvlJc w:val="left"/>
      <w:pPr>
        <w:ind w:left="11145" w:hanging="1080"/>
      </w:pPr>
    </w:lvl>
    <w:lvl w:ilvl="4">
      <w:start w:val="1"/>
      <w:numFmt w:val="decimal"/>
      <w:lvlText w:val="%1.%2.%3.%4.%5."/>
      <w:lvlJc w:val="left"/>
      <w:pPr>
        <w:ind w:left="11145" w:hanging="1080"/>
      </w:pPr>
    </w:lvl>
    <w:lvl w:ilvl="5">
      <w:start w:val="1"/>
      <w:numFmt w:val="decimal"/>
      <w:lvlText w:val="%1.%2.%3.%4.%5.%6."/>
      <w:lvlJc w:val="left"/>
      <w:pPr>
        <w:ind w:left="11505" w:hanging="1440"/>
      </w:pPr>
    </w:lvl>
    <w:lvl w:ilvl="6">
      <w:start w:val="1"/>
      <w:numFmt w:val="decimal"/>
      <w:lvlText w:val="%1.%2.%3.%4.%5.%6.%7."/>
      <w:lvlJc w:val="left"/>
      <w:pPr>
        <w:ind w:left="11505" w:hanging="1440"/>
      </w:pPr>
    </w:lvl>
    <w:lvl w:ilvl="7">
      <w:start w:val="1"/>
      <w:numFmt w:val="decimal"/>
      <w:lvlText w:val="%1.%2.%3.%4.%5.%6.%7.%8."/>
      <w:lvlJc w:val="left"/>
      <w:pPr>
        <w:ind w:left="11865" w:hanging="1800"/>
      </w:pPr>
    </w:lvl>
    <w:lvl w:ilvl="8">
      <w:start w:val="1"/>
      <w:numFmt w:val="decimal"/>
      <w:lvlText w:val="%1.%2.%3.%4.%5.%6.%7.%8.%9."/>
      <w:lvlJc w:val="left"/>
      <w:pPr>
        <w:ind w:left="11865" w:hanging="1800"/>
      </w:pPr>
    </w:lvl>
  </w:abstractNum>
  <w:abstractNum w:abstractNumId="19"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494103"/>
    <w:multiLevelType w:val="hybridMultilevel"/>
    <w:tmpl w:val="C6FE9B40"/>
    <w:lvl w:ilvl="0" w:tplc="FFFFFFFF">
      <w:start w:val="1"/>
      <w:numFmt w:val="decimal"/>
      <w:lvlText w:val="%1)"/>
      <w:lvlJc w:val="left"/>
      <w:pPr>
        <w:ind w:left="1069" w:hanging="360"/>
      </w:pPr>
      <w:rPr>
        <w:rFonts w:hint="default"/>
      </w:rPr>
    </w:lvl>
    <w:lvl w:ilvl="1" w:tplc="FFFFFFFF">
      <w:start w:val="1"/>
      <w:numFmt w:val="decimal"/>
      <w:lvlText w:val="%2."/>
      <w:lvlJc w:val="left"/>
      <w:pPr>
        <w:ind w:left="1789" w:hanging="360"/>
      </w:pPr>
      <w:rPr>
        <w:rFonts w:hint="default"/>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1"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6E1D1A95"/>
    <w:multiLevelType w:val="multilevel"/>
    <w:tmpl w:val="ECA04C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77C80E82"/>
    <w:multiLevelType w:val="multilevel"/>
    <w:tmpl w:val="AC1C5B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9"/>
  </w:num>
  <w:num w:numId="3">
    <w:abstractNumId w:val="0"/>
  </w:num>
  <w:num w:numId="4">
    <w:abstractNumId w:val="21"/>
  </w:num>
  <w:num w:numId="5">
    <w:abstractNumId w:val="14"/>
  </w:num>
  <w:num w:numId="6">
    <w:abstractNumId w:val="11"/>
  </w:num>
  <w:num w:numId="7">
    <w:abstractNumId w:val="25"/>
  </w:num>
  <w:num w:numId="8">
    <w:abstractNumId w:val="4"/>
  </w:num>
  <w:num w:numId="9">
    <w:abstractNumId w:val="10"/>
  </w:num>
  <w:num w:numId="10">
    <w:abstractNumId w:val="9"/>
  </w:num>
  <w:num w:numId="11">
    <w:abstractNumId w:val="18"/>
  </w:num>
  <w:num w:numId="12">
    <w:abstractNumId w:val="15"/>
  </w:num>
  <w:num w:numId="13">
    <w:abstractNumId w:val="23"/>
  </w:num>
  <w:num w:numId="14">
    <w:abstractNumId w:val="17"/>
  </w:num>
  <w:num w:numId="15">
    <w:abstractNumId w:val="1"/>
  </w:num>
  <w:num w:numId="16">
    <w:abstractNumId w:val="13"/>
  </w:num>
  <w:num w:numId="17">
    <w:abstractNumId w:val="24"/>
  </w:num>
  <w:num w:numId="18">
    <w:abstractNumId w:val="6"/>
  </w:num>
  <w:num w:numId="19">
    <w:abstractNumId w:val="12"/>
  </w:num>
  <w:num w:numId="20">
    <w:abstractNumId w:val="3"/>
  </w:num>
  <w:num w:numId="21">
    <w:abstractNumId w:val="22"/>
  </w:num>
  <w:num w:numId="22">
    <w:abstractNumId w:val="8"/>
  </w:num>
  <w:num w:numId="23">
    <w:abstractNumId w:val="5"/>
  </w:num>
  <w:num w:numId="24">
    <w:abstractNumId w:val="2"/>
  </w:num>
  <w:num w:numId="25">
    <w:abstractNumId w:val="20"/>
  </w:num>
  <w:num w:numId="26">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0C0"/>
    <w:rsid w:val="00002D70"/>
    <w:rsid w:val="00011D20"/>
    <w:rsid w:val="0001239A"/>
    <w:rsid w:val="00012511"/>
    <w:rsid w:val="00017184"/>
    <w:rsid w:val="00017ACB"/>
    <w:rsid w:val="00020911"/>
    <w:rsid w:val="00023296"/>
    <w:rsid w:val="00031FE1"/>
    <w:rsid w:val="0003308B"/>
    <w:rsid w:val="00033E0F"/>
    <w:rsid w:val="000409FF"/>
    <w:rsid w:val="00042D07"/>
    <w:rsid w:val="000437AE"/>
    <w:rsid w:val="0004383A"/>
    <w:rsid w:val="00044720"/>
    <w:rsid w:val="00044ED1"/>
    <w:rsid w:val="000462C0"/>
    <w:rsid w:val="000708F7"/>
    <w:rsid w:val="00075413"/>
    <w:rsid w:val="00080BE4"/>
    <w:rsid w:val="00081BC5"/>
    <w:rsid w:val="00084C0C"/>
    <w:rsid w:val="00086558"/>
    <w:rsid w:val="000871C6"/>
    <w:rsid w:val="00096C62"/>
    <w:rsid w:val="00097099"/>
    <w:rsid w:val="000A1522"/>
    <w:rsid w:val="000A2FCF"/>
    <w:rsid w:val="000A5501"/>
    <w:rsid w:val="000A5FF1"/>
    <w:rsid w:val="000B005F"/>
    <w:rsid w:val="000B00D4"/>
    <w:rsid w:val="000B0D9E"/>
    <w:rsid w:val="000B3B18"/>
    <w:rsid w:val="000B403E"/>
    <w:rsid w:val="000B4DC9"/>
    <w:rsid w:val="000B558F"/>
    <w:rsid w:val="000C06A9"/>
    <w:rsid w:val="000C41D7"/>
    <w:rsid w:val="000C7A3A"/>
    <w:rsid w:val="000E0958"/>
    <w:rsid w:val="000E2C1C"/>
    <w:rsid w:val="000E638B"/>
    <w:rsid w:val="000F2565"/>
    <w:rsid w:val="000F6475"/>
    <w:rsid w:val="000F6A93"/>
    <w:rsid w:val="000F75A9"/>
    <w:rsid w:val="0010131A"/>
    <w:rsid w:val="00103037"/>
    <w:rsid w:val="001054CE"/>
    <w:rsid w:val="00113023"/>
    <w:rsid w:val="0011478C"/>
    <w:rsid w:val="0011622B"/>
    <w:rsid w:val="001170FA"/>
    <w:rsid w:val="00120299"/>
    <w:rsid w:val="00123B69"/>
    <w:rsid w:val="00126FC9"/>
    <w:rsid w:val="00127185"/>
    <w:rsid w:val="00131AE9"/>
    <w:rsid w:val="00131F16"/>
    <w:rsid w:val="00133AE8"/>
    <w:rsid w:val="00134C92"/>
    <w:rsid w:val="00144F41"/>
    <w:rsid w:val="001472E4"/>
    <w:rsid w:val="001534E0"/>
    <w:rsid w:val="00153F0E"/>
    <w:rsid w:val="001554F1"/>
    <w:rsid w:val="0016047E"/>
    <w:rsid w:val="00160B0D"/>
    <w:rsid w:val="00162B4A"/>
    <w:rsid w:val="00164BA2"/>
    <w:rsid w:val="0017233C"/>
    <w:rsid w:val="001735A9"/>
    <w:rsid w:val="00180DE2"/>
    <w:rsid w:val="001839C4"/>
    <w:rsid w:val="001910FD"/>
    <w:rsid w:val="00191535"/>
    <w:rsid w:val="00191CBD"/>
    <w:rsid w:val="00197466"/>
    <w:rsid w:val="001A08AD"/>
    <w:rsid w:val="001A2139"/>
    <w:rsid w:val="001A2708"/>
    <w:rsid w:val="001A5766"/>
    <w:rsid w:val="001A7FD9"/>
    <w:rsid w:val="001B2299"/>
    <w:rsid w:val="001B3BE5"/>
    <w:rsid w:val="001B63CA"/>
    <w:rsid w:val="001C29E4"/>
    <w:rsid w:val="001C2FC8"/>
    <w:rsid w:val="001C44B5"/>
    <w:rsid w:val="001C5F40"/>
    <w:rsid w:val="001C6FE2"/>
    <w:rsid w:val="001D467B"/>
    <w:rsid w:val="001E0433"/>
    <w:rsid w:val="001E0BE4"/>
    <w:rsid w:val="001E4BC0"/>
    <w:rsid w:val="001E4D5E"/>
    <w:rsid w:val="001E69FF"/>
    <w:rsid w:val="001F27B3"/>
    <w:rsid w:val="001F3509"/>
    <w:rsid w:val="00205ADF"/>
    <w:rsid w:val="00212C1F"/>
    <w:rsid w:val="00215330"/>
    <w:rsid w:val="0022180A"/>
    <w:rsid w:val="002220FE"/>
    <w:rsid w:val="00225B47"/>
    <w:rsid w:val="002300F0"/>
    <w:rsid w:val="00235593"/>
    <w:rsid w:val="0024226D"/>
    <w:rsid w:val="002438EB"/>
    <w:rsid w:val="00250BAE"/>
    <w:rsid w:val="00256067"/>
    <w:rsid w:val="002635DB"/>
    <w:rsid w:val="00264887"/>
    <w:rsid w:val="002658A0"/>
    <w:rsid w:val="00265DF6"/>
    <w:rsid w:val="00266060"/>
    <w:rsid w:val="00276340"/>
    <w:rsid w:val="00282495"/>
    <w:rsid w:val="00283206"/>
    <w:rsid w:val="00295E76"/>
    <w:rsid w:val="0029718D"/>
    <w:rsid w:val="002971E6"/>
    <w:rsid w:val="002A3A48"/>
    <w:rsid w:val="002A777C"/>
    <w:rsid w:val="002B53AA"/>
    <w:rsid w:val="002C1A90"/>
    <w:rsid w:val="002C2CF1"/>
    <w:rsid w:val="002C3429"/>
    <w:rsid w:val="002D04E3"/>
    <w:rsid w:val="002D159A"/>
    <w:rsid w:val="002D60C0"/>
    <w:rsid w:val="002E6A3D"/>
    <w:rsid w:val="002E7B30"/>
    <w:rsid w:val="002F4725"/>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5081D"/>
    <w:rsid w:val="00353CCC"/>
    <w:rsid w:val="003557C3"/>
    <w:rsid w:val="00362071"/>
    <w:rsid w:val="00370A12"/>
    <w:rsid w:val="003713D9"/>
    <w:rsid w:val="003737E1"/>
    <w:rsid w:val="0037542B"/>
    <w:rsid w:val="0037562E"/>
    <w:rsid w:val="003866F2"/>
    <w:rsid w:val="00386CC0"/>
    <w:rsid w:val="0039108A"/>
    <w:rsid w:val="003925E1"/>
    <w:rsid w:val="003927C2"/>
    <w:rsid w:val="00392A11"/>
    <w:rsid w:val="003A16FF"/>
    <w:rsid w:val="003A22AA"/>
    <w:rsid w:val="003A489E"/>
    <w:rsid w:val="003A4D76"/>
    <w:rsid w:val="003B08F2"/>
    <w:rsid w:val="003B0FF6"/>
    <w:rsid w:val="003B1B6A"/>
    <w:rsid w:val="003B52DF"/>
    <w:rsid w:val="003B710A"/>
    <w:rsid w:val="003C0C00"/>
    <w:rsid w:val="003C1221"/>
    <w:rsid w:val="003C5A40"/>
    <w:rsid w:val="003D3899"/>
    <w:rsid w:val="003D3B78"/>
    <w:rsid w:val="003D3CD6"/>
    <w:rsid w:val="003D48BA"/>
    <w:rsid w:val="003E1E5B"/>
    <w:rsid w:val="003E42E7"/>
    <w:rsid w:val="003E4459"/>
    <w:rsid w:val="003E446D"/>
    <w:rsid w:val="003E454B"/>
    <w:rsid w:val="003E5F3E"/>
    <w:rsid w:val="003E65CD"/>
    <w:rsid w:val="003F15EA"/>
    <w:rsid w:val="003F39B1"/>
    <w:rsid w:val="003F5DC2"/>
    <w:rsid w:val="00401AA2"/>
    <w:rsid w:val="00404D79"/>
    <w:rsid w:val="00412E20"/>
    <w:rsid w:val="0041482B"/>
    <w:rsid w:val="00415819"/>
    <w:rsid w:val="00417D36"/>
    <w:rsid w:val="00420215"/>
    <w:rsid w:val="00432647"/>
    <w:rsid w:val="00440B34"/>
    <w:rsid w:val="004419EC"/>
    <w:rsid w:val="00444276"/>
    <w:rsid w:val="00445426"/>
    <w:rsid w:val="00446236"/>
    <w:rsid w:val="00457359"/>
    <w:rsid w:val="004620B9"/>
    <w:rsid w:val="004635EC"/>
    <w:rsid w:val="00464E8B"/>
    <w:rsid w:val="00464FC7"/>
    <w:rsid w:val="00477748"/>
    <w:rsid w:val="004849BE"/>
    <w:rsid w:val="00486136"/>
    <w:rsid w:val="0048664A"/>
    <w:rsid w:val="004874CA"/>
    <w:rsid w:val="00492793"/>
    <w:rsid w:val="00494D5B"/>
    <w:rsid w:val="00497E59"/>
    <w:rsid w:val="004A1599"/>
    <w:rsid w:val="004A71D3"/>
    <w:rsid w:val="004B0A83"/>
    <w:rsid w:val="004B1E9B"/>
    <w:rsid w:val="004B5285"/>
    <w:rsid w:val="004B5951"/>
    <w:rsid w:val="004B7A0D"/>
    <w:rsid w:val="004B7B91"/>
    <w:rsid w:val="004C3A25"/>
    <w:rsid w:val="004C3E29"/>
    <w:rsid w:val="004C4A0C"/>
    <w:rsid w:val="004C5FC1"/>
    <w:rsid w:val="004C702A"/>
    <w:rsid w:val="004D3C0F"/>
    <w:rsid w:val="004E1C6B"/>
    <w:rsid w:val="004E7800"/>
    <w:rsid w:val="004F5C7E"/>
    <w:rsid w:val="005028B6"/>
    <w:rsid w:val="00515E27"/>
    <w:rsid w:val="005163BA"/>
    <w:rsid w:val="00522953"/>
    <w:rsid w:val="0052568D"/>
    <w:rsid w:val="00525874"/>
    <w:rsid w:val="005378A4"/>
    <w:rsid w:val="00537AB7"/>
    <w:rsid w:val="00540F22"/>
    <w:rsid w:val="00555850"/>
    <w:rsid w:val="00556018"/>
    <w:rsid w:val="005623E6"/>
    <w:rsid w:val="00563645"/>
    <w:rsid w:val="00565AFC"/>
    <w:rsid w:val="005679E5"/>
    <w:rsid w:val="00572A9E"/>
    <w:rsid w:val="00572D34"/>
    <w:rsid w:val="00574D58"/>
    <w:rsid w:val="005828AE"/>
    <w:rsid w:val="005829F1"/>
    <w:rsid w:val="00586ADC"/>
    <w:rsid w:val="00595914"/>
    <w:rsid w:val="00596E2E"/>
    <w:rsid w:val="005A24C6"/>
    <w:rsid w:val="005A275B"/>
    <w:rsid w:val="005A6EDD"/>
    <w:rsid w:val="005B001C"/>
    <w:rsid w:val="005B0B60"/>
    <w:rsid w:val="005B16AA"/>
    <w:rsid w:val="005B4C64"/>
    <w:rsid w:val="005C4F06"/>
    <w:rsid w:val="005C5EA1"/>
    <w:rsid w:val="005C6EDB"/>
    <w:rsid w:val="005D29D6"/>
    <w:rsid w:val="005D2F2A"/>
    <w:rsid w:val="005E732A"/>
    <w:rsid w:val="005F2BB6"/>
    <w:rsid w:val="00604064"/>
    <w:rsid w:val="00612759"/>
    <w:rsid w:val="00613EEB"/>
    <w:rsid w:val="0062117F"/>
    <w:rsid w:val="00622221"/>
    <w:rsid w:val="00635429"/>
    <w:rsid w:val="00645015"/>
    <w:rsid w:val="00645E54"/>
    <w:rsid w:val="00652253"/>
    <w:rsid w:val="006571C3"/>
    <w:rsid w:val="006603B9"/>
    <w:rsid w:val="00665E03"/>
    <w:rsid w:val="0067643E"/>
    <w:rsid w:val="00676C62"/>
    <w:rsid w:val="00682FF0"/>
    <w:rsid w:val="006863B2"/>
    <w:rsid w:val="00691F4E"/>
    <w:rsid w:val="00692364"/>
    <w:rsid w:val="00694D7D"/>
    <w:rsid w:val="00697004"/>
    <w:rsid w:val="006A0194"/>
    <w:rsid w:val="006A04A5"/>
    <w:rsid w:val="006A289E"/>
    <w:rsid w:val="006A2F99"/>
    <w:rsid w:val="006C035B"/>
    <w:rsid w:val="006C044A"/>
    <w:rsid w:val="006C109C"/>
    <w:rsid w:val="006C7E56"/>
    <w:rsid w:val="006D2CA0"/>
    <w:rsid w:val="006D5ACB"/>
    <w:rsid w:val="006E3154"/>
    <w:rsid w:val="006E50B6"/>
    <w:rsid w:val="006F2C1C"/>
    <w:rsid w:val="006F77A5"/>
    <w:rsid w:val="007021E6"/>
    <w:rsid w:val="007022A2"/>
    <w:rsid w:val="007023A3"/>
    <w:rsid w:val="007026BE"/>
    <w:rsid w:val="0070431E"/>
    <w:rsid w:val="00707919"/>
    <w:rsid w:val="007149AE"/>
    <w:rsid w:val="00717950"/>
    <w:rsid w:val="00731507"/>
    <w:rsid w:val="00734944"/>
    <w:rsid w:val="00735473"/>
    <w:rsid w:val="0074296A"/>
    <w:rsid w:val="00743261"/>
    <w:rsid w:val="00743FCA"/>
    <w:rsid w:val="007470E9"/>
    <w:rsid w:val="00752FC1"/>
    <w:rsid w:val="00756418"/>
    <w:rsid w:val="007622E1"/>
    <w:rsid w:val="007624A7"/>
    <w:rsid w:val="007627DD"/>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2F09"/>
    <w:rsid w:val="007A3894"/>
    <w:rsid w:val="007A61FB"/>
    <w:rsid w:val="007A6EE9"/>
    <w:rsid w:val="007B1062"/>
    <w:rsid w:val="007B16C2"/>
    <w:rsid w:val="007B5385"/>
    <w:rsid w:val="007B64E1"/>
    <w:rsid w:val="007B7751"/>
    <w:rsid w:val="007B7BE9"/>
    <w:rsid w:val="007C0260"/>
    <w:rsid w:val="007C02F2"/>
    <w:rsid w:val="007C0566"/>
    <w:rsid w:val="007C0A96"/>
    <w:rsid w:val="007D5588"/>
    <w:rsid w:val="007D7D53"/>
    <w:rsid w:val="007E17D9"/>
    <w:rsid w:val="007E43B9"/>
    <w:rsid w:val="007E5B6E"/>
    <w:rsid w:val="007F173C"/>
    <w:rsid w:val="007F2DC4"/>
    <w:rsid w:val="007F41AC"/>
    <w:rsid w:val="007F58A6"/>
    <w:rsid w:val="007F5AC8"/>
    <w:rsid w:val="007F7A68"/>
    <w:rsid w:val="00800E12"/>
    <w:rsid w:val="008040EC"/>
    <w:rsid w:val="00804119"/>
    <w:rsid w:val="00805D3D"/>
    <w:rsid w:val="00806758"/>
    <w:rsid w:val="008146C8"/>
    <w:rsid w:val="00820379"/>
    <w:rsid w:val="00823C46"/>
    <w:rsid w:val="00825308"/>
    <w:rsid w:val="00830AE7"/>
    <w:rsid w:val="00835840"/>
    <w:rsid w:val="008358CE"/>
    <w:rsid w:val="008366C1"/>
    <w:rsid w:val="00842A7E"/>
    <w:rsid w:val="00846A33"/>
    <w:rsid w:val="00847E7D"/>
    <w:rsid w:val="00850707"/>
    <w:rsid w:val="00850E33"/>
    <w:rsid w:val="00852117"/>
    <w:rsid w:val="00853402"/>
    <w:rsid w:val="00853C8F"/>
    <w:rsid w:val="008602B2"/>
    <w:rsid w:val="008640DF"/>
    <w:rsid w:val="008716CE"/>
    <w:rsid w:val="00875324"/>
    <w:rsid w:val="00875991"/>
    <w:rsid w:val="008762A5"/>
    <w:rsid w:val="008773A6"/>
    <w:rsid w:val="00880DD1"/>
    <w:rsid w:val="00881F4B"/>
    <w:rsid w:val="008932CE"/>
    <w:rsid w:val="008941D5"/>
    <w:rsid w:val="00894E7C"/>
    <w:rsid w:val="008957FB"/>
    <w:rsid w:val="00897941"/>
    <w:rsid w:val="008A000C"/>
    <w:rsid w:val="008A0FD9"/>
    <w:rsid w:val="008A23B0"/>
    <w:rsid w:val="008A62B5"/>
    <w:rsid w:val="008B21CB"/>
    <w:rsid w:val="008B37EF"/>
    <w:rsid w:val="008C2880"/>
    <w:rsid w:val="008C5885"/>
    <w:rsid w:val="008C5900"/>
    <w:rsid w:val="008C5E4E"/>
    <w:rsid w:val="008D0DCE"/>
    <w:rsid w:val="008D2EA6"/>
    <w:rsid w:val="008D3B88"/>
    <w:rsid w:val="008D552D"/>
    <w:rsid w:val="008E01C1"/>
    <w:rsid w:val="008E37DB"/>
    <w:rsid w:val="008E5719"/>
    <w:rsid w:val="008E5964"/>
    <w:rsid w:val="008E6B7D"/>
    <w:rsid w:val="008F01CE"/>
    <w:rsid w:val="008F03FA"/>
    <w:rsid w:val="008F4C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62C25"/>
    <w:rsid w:val="00966380"/>
    <w:rsid w:val="00970230"/>
    <w:rsid w:val="00970663"/>
    <w:rsid w:val="00970B34"/>
    <w:rsid w:val="00972520"/>
    <w:rsid w:val="0098267A"/>
    <w:rsid w:val="009837F0"/>
    <w:rsid w:val="009847F7"/>
    <w:rsid w:val="009865A6"/>
    <w:rsid w:val="00991D65"/>
    <w:rsid w:val="0099216A"/>
    <w:rsid w:val="009979A3"/>
    <w:rsid w:val="009A03BF"/>
    <w:rsid w:val="009A397F"/>
    <w:rsid w:val="009B19B2"/>
    <w:rsid w:val="009B21D0"/>
    <w:rsid w:val="009C0456"/>
    <w:rsid w:val="009C130F"/>
    <w:rsid w:val="009D12C5"/>
    <w:rsid w:val="009D3539"/>
    <w:rsid w:val="009D59C3"/>
    <w:rsid w:val="009E1BEC"/>
    <w:rsid w:val="009E6206"/>
    <w:rsid w:val="009F06F7"/>
    <w:rsid w:val="009F11F5"/>
    <w:rsid w:val="009F5299"/>
    <w:rsid w:val="009F7F6C"/>
    <w:rsid w:val="00A0125A"/>
    <w:rsid w:val="00A05883"/>
    <w:rsid w:val="00A06FA5"/>
    <w:rsid w:val="00A11A47"/>
    <w:rsid w:val="00A12217"/>
    <w:rsid w:val="00A142E3"/>
    <w:rsid w:val="00A168EF"/>
    <w:rsid w:val="00A27ABC"/>
    <w:rsid w:val="00A317E5"/>
    <w:rsid w:val="00A32936"/>
    <w:rsid w:val="00A33A53"/>
    <w:rsid w:val="00A37417"/>
    <w:rsid w:val="00A40BC5"/>
    <w:rsid w:val="00A44F94"/>
    <w:rsid w:val="00A46895"/>
    <w:rsid w:val="00A61D98"/>
    <w:rsid w:val="00A640B0"/>
    <w:rsid w:val="00A64E29"/>
    <w:rsid w:val="00A70BF3"/>
    <w:rsid w:val="00A726E6"/>
    <w:rsid w:val="00A7451F"/>
    <w:rsid w:val="00A745F0"/>
    <w:rsid w:val="00A75099"/>
    <w:rsid w:val="00A75822"/>
    <w:rsid w:val="00A86377"/>
    <w:rsid w:val="00A875BB"/>
    <w:rsid w:val="00A90D2A"/>
    <w:rsid w:val="00A94049"/>
    <w:rsid w:val="00A964C7"/>
    <w:rsid w:val="00AB7BC7"/>
    <w:rsid w:val="00AC1B68"/>
    <w:rsid w:val="00AC1D06"/>
    <w:rsid w:val="00AD0539"/>
    <w:rsid w:val="00AD35AD"/>
    <w:rsid w:val="00AE0100"/>
    <w:rsid w:val="00AE3E27"/>
    <w:rsid w:val="00AE5B6B"/>
    <w:rsid w:val="00AF675B"/>
    <w:rsid w:val="00AF756B"/>
    <w:rsid w:val="00AF7814"/>
    <w:rsid w:val="00B01785"/>
    <w:rsid w:val="00B01E4B"/>
    <w:rsid w:val="00B0402B"/>
    <w:rsid w:val="00B04BDB"/>
    <w:rsid w:val="00B04F37"/>
    <w:rsid w:val="00B07210"/>
    <w:rsid w:val="00B07C30"/>
    <w:rsid w:val="00B13F0B"/>
    <w:rsid w:val="00B17304"/>
    <w:rsid w:val="00B212BA"/>
    <w:rsid w:val="00B23FC8"/>
    <w:rsid w:val="00B27F3F"/>
    <w:rsid w:val="00B32B2F"/>
    <w:rsid w:val="00B338C5"/>
    <w:rsid w:val="00B345FB"/>
    <w:rsid w:val="00B34AE9"/>
    <w:rsid w:val="00B34F56"/>
    <w:rsid w:val="00B36E88"/>
    <w:rsid w:val="00B37D4A"/>
    <w:rsid w:val="00B41075"/>
    <w:rsid w:val="00B47601"/>
    <w:rsid w:val="00B47BE3"/>
    <w:rsid w:val="00B5567B"/>
    <w:rsid w:val="00B65085"/>
    <w:rsid w:val="00B65459"/>
    <w:rsid w:val="00B658DB"/>
    <w:rsid w:val="00B66BBA"/>
    <w:rsid w:val="00B76D26"/>
    <w:rsid w:val="00B80663"/>
    <w:rsid w:val="00B940A0"/>
    <w:rsid w:val="00B96CEF"/>
    <w:rsid w:val="00BA280C"/>
    <w:rsid w:val="00BA53DE"/>
    <w:rsid w:val="00BA6874"/>
    <w:rsid w:val="00BB0CD3"/>
    <w:rsid w:val="00BB6E1F"/>
    <w:rsid w:val="00BB757A"/>
    <w:rsid w:val="00BC3B30"/>
    <w:rsid w:val="00BC660C"/>
    <w:rsid w:val="00BD1202"/>
    <w:rsid w:val="00BD6B2D"/>
    <w:rsid w:val="00BE0E43"/>
    <w:rsid w:val="00BE2961"/>
    <w:rsid w:val="00BE2973"/>
    <w:rsid w:val="00BF0E1C"/>
    <w:rsid w:val="00BF13BF"/>
    <w:rsid w:val="00BF2C40"/>
    <w:rsid w:val="00BF2F9E"/>
    <w:rsid w:val="00BF70C5"/>
    <w:rsid w:val="00C01CAE"/>
    <w:rsid w:val="00C064D6"/>
    <w:rsid w:val="00C0664E"/>
    <w:rsid w:val="00C1117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EDC"/>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7441"/>
    <w:rsid w:val="00CD7503"/>
    <w:rsid w:val="00CD7FCF"/>
    <w:rsid w:val="00CE130B"/>
    <w:rsid w:val="00CE16F1"/>
    <w:rsid w:val="00CE720B"/>
    <w:rsid w:val="00CF3955"/>
    <w:rsid w:val="00CF49C5"/>
    <w:rsid w:val="00CF58CC"/>
    <w:rsid w:val="00D05D6D"/>
    <w:rsid w:val="00D10972"/>
    <w:rsid w:val="00D111BF"/>
    <w:rsid w:val="00D129D5"/>
    <w:rsid w:val="00D13D23"/>
    <w:rsid w:val="00D1591D"/>
    <w:rsid w:val="00D170B0"/>
    <w:rsid w:val="00D175D7"/>
    <w:rsid w:val="00D20725"/>
    <w:rsid w:val="00D21679"/>
    <w:rsid w:val="00D36CA8"/>
    <w:rsid w:val="00D42ADD"/>
    <w:rsid w:val="00D5318F"/>
    <w:rsid w:val="00D5382F"/>
    <w:rsid w:val="00D638FA"/>
    <w:rsid w:val="00D72C71"/>
    <w:rsid w:val="00D8148F"/>
    <w:rsid w:val="00D819A7"/>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B2E4D"/>
    <w:rsid w:val="00DD2659"/>
    <w:rsid w:val="00DE2F78"/>
    <w:rsid w:val="00DE3809"/>
    <w:rsid w:val="00DE3FB6"/>
    <w:rsid w:val="00DE7099"/>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DC2"/>
    <w:rsid w:val="00E36ED1"/>
    <w:rsid w:val="00E37C5B"/>
    <w:rsid w:val="00E51BAB"/>
    <w:rsid w:val="00E572F8"/>
    <w:rsid w:val="00E67197"/>
    <w:rsid w:val="00E75712"/>
    <w:rsid w:val="00E826A5"/>
    <w:rsid w:val="00E9225A"/>
    <w:rsid w:val="00E97371"/>
    <w:rsid w:val="00E974FF"/>
    <w:rsid w:val="00EA311A"/>
    <w:rsid w:val="00EA485A"/>
    <w:rsid w:val="00EA5B16"/>
    <w:rsid w:val="00EA7862"/>
    <w:rsid w:val="00EB41B4"/>
    <w:rsid w:val="00EC03BC"/>
    <w:rsid w:val="00EC03BE"/>
    <w:rsid w:val="00EC119B"/>
    <w:rsid w:val="00EC3644"/>
    <w:rsid w:val="00EC560F"/>
    <w:rsid w:val="00ED3F46"/>
    <w:rsid w:val="00ED589A"/>
    <w:rsid w:val="00EE19CD"/>
    <w:rsid w:val="00EE7F31"/>
    <w:rsid w:val="00EF1B03"/>
    <w:rsid w:val="00EF2D92"/>
    <w:rsid w:val="00EF3914"/>
    <w:rsid w:val="00EF3999"/>
    <w:rsid w:val="00EF5118"/>
    <w:rsid w:val="00EF6B67"/>
    <w:rsid w:val="00F052EF"/>
    <w:rsid w:val="00F14A93"/>
    <w:rsid w:val="00F25464"/>
    <w:rsid w:val="00F31A29"/>
    <w:rsid w:val="00F35B3D"/>
    <w:rsid w:val="00F46FE5"/>
    <w:rsid w:val="00F5048A"/>
    <w:rsid w:val="00F564C0"/>
    <w:rsid w:val="00F61143"/>
    <w:rsid w:val="00F75972"/>
    <w:rsid w:val="00F75E39"/>
    <w:rsid w:val="00F8111C"/>
    <w:rsid w:val="00F86617"/>
    <w:rsid w:val="00FA6F00"/>
    <w:rsid w:val="00FB1C5B"/>
    <w:rsid w:val="00FB5697"/>
    <w:rsid w:val="00FC1EDE"/>
    <w:rsid w:val="00FC264E"/>
    <w:rsid w:val="00FD105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8622DC94-CF08-4B9A-B3CA-ED49BDB49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styleId="af6">
    <w:name w:val="Unresolved Mention"/>
    <w:basedOn w:val="a0"/>
    <w:uiPriority w:val="99"/>
    <w:semiHidden/>
    <w:unhideWhenUsed/>
    <w:rsid w:val="00B13F0B"/>
    <w:rPr>
      <w:color w:val="605E5C"/>
      <w:shd w:val="clear" w:color="auto" w:fill="E1DFDD"/>
    </w:rPr>
  </w:style>
  <w:style w:type="paragraph" w:styleId="af7">
    <w:name w:val="Title"/>
    <w:basedOn w:val="a"/>
    <w:next w:val="a"/>
    <w:link w:val="af8"/>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Заголовок Знак"/>
    <w:basedOn w:val="a0"/>
    <w:link w:val="af7"/>
    <w:uiPriority w:val="10"/>
    <w:rsid w:val="00D72C71"/>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klevtsova@phc.org.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050)%20508-62-46"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E79D-E48A-4FE9-A4FF-28116634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6090</Words>
  <Characters>34718</Characters>
  <Application>Microsoft Office Word</Application>
  <DocSecurity>0</DocSecurity>
  <Lines>289</Lines>
  <Paragraphs>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dc:creator>
  <cp:keywords/>
  <dc:description/>
  <cp:lastModifiedBy>v.klevtsova</cp:lastModifiedBy>
  <cp:revision>5</cp:revision>
  <cp:lastPrinted>2021-06-02T12:34:00Z</cp:lastPrinted>
  <dcterms:created xsi:type="dcterms:W3CDTF">2022-02-18T14:20:00Z</dcterms:created>
  <dcterms:modified xsi:type="dcterms:W3CDTF">2022-02-21T11:31:00Z</dcterms:modified>
</cp:coreProperties>
</file>