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483E36"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483E36" w:rsidRDefault="00541841"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t>ЗАТВЕРДЖЕНО</w:t>
            </w:r>
          </w:p>
          <w:p w14:paraId="0A993807" w14:textId="77777777" w:rsidR="00541841" w:rsidRPr="00483E36" w:rsidRDefault="00541841"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t>Рішенням тендерного комітету</w:t>
            </w:r>
          </w:p>
          <w:p w14:paraId="33070D28" w14:textId="2D66AEA4" w:rsidR="00541841" w:rsidRPr="00483E36" w:rsidRDefault="00541841"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t>від "</w:t>
            </w:r>
            <w:r w:rsidR="002462E6" w:rsidRPr="00483E36">
              <w:rPr>
                <w:rFonts w:ascii="Times New Roman" w:hAnsi="Times New Roman"/>
                <w:iCs/>
                <w:sz w:val="24"/>
                <w:szCs w:val="24"/>
              </w:rPr>
              <w:t>01</w:t>
            </w:r>
            <w:r w:rsidRPr="00483E36">
              <w:rPr>
                <w:rFonts w:ascii="Times New Roman" w:hAnsi="Times New Roman"/>
                <w:iCs/>
                <w:sz w:val="24"/>
                <w:szCs w:val="24"/>
              </w:rPr>
              <w:t>"</w:t>
            </w:r>
            <w:r w:rsidR="00114CA7" w:rsidRPr="00483E36">
              <w:rPr>
                <w:rFonts w:ascii="Times New Roman" w:hAnsi="Times New Roman"/>
                <w:iCs/>
                <w:sz w:val="24"/>
                <w:szCs w:val="24"/>
              </w:rPr>
              <w:t xml:space="preserve"> </w:t>
            </w:r>
            <w:r w:rsidR="002462E6" w:rsidRPr="00483E36">
              <w:rPr>
                <w:rFonts w:ascii="Times New Roman" w:hAnsi="Times New Roman"/>
                <w:iCs/>
                <w:sz w:val="24"/>
                <w:szCs w:val="24"/>
              </w:rPr>
              <w:t>серп</w:t>
            </w:r>
            <w:r w:rsidR="006E740F" w:rsidRPr="00483E36">
              <w:rPr>
                <w:rFonts w:ascii="Times New Roman" w:hAnsi="Times New Roman"/>
                <w:iCs/>
                <w:sz w:val="24"/>
                <w:szCs w:val="24"/>
              </w:rPr>
              <w:t>ня 2022</w:t>
            </w:r>
            <w:r w:rsidRPr="00483E36">
              <w:rPr>
                <w:rFonts w:ascii="Times New Roman" w:hAnsi="Times New Roman"/>
                <w:iCs/>
                <w:sz w:val="24"/>
                <w:szCs w:val="24"/>
              </w:rPr>
              <w:t xml:space="preserve"> року </w:t>
            </w:r>
            <w:r w:rsidR="00EA290C" w:rsidRPr="00483E36">
              <w:rPr>
                <w:rFonts w:ascii="Times New Roman" w:hAnsi="Times New Roman"/>
                <w:iCs/>
                <w:sz w:val="24"/>
                <w:szCs w:val="24"/>
              </w:rPr>
              <w:t xml:space="preserve">№ </w:t>
            </w:r>
            <w:r w:rsidR="0031085E" w:rsidRPr="00483E36">
              <w:rPr>
                <w:rFonts w:ascii="Times New Roman" w:hAnsi="Times New Roman"/>
                <w:iCs/>
                <w:sz w:val="24"/>
                <w:szCs w:val="24"/>
              </w:rPr>
              <w:t>6</w:t>
            </w:r>
            <w:r w:rsidR="00483E36">
              <w:rPr>
                <w:rFonts w:ascii="Times New Roman" w:hAnsi="Times New Roman"/>
                <w:iCs/>
                <w:sz w:val="24"/>
                <w:szCs w:val="24"/>
              </w:rPr>
              <w:t>8</w:t>
            </w:r>
          </w:p>
          <w:p w14:paraId="309087BE" w14:textId="6BC81364" w:rsidR="00541841" w:rsidRPr="00483E36" w:rsidRDefault="000809F0" w:rsidP="00541841">
            <w:pPr>
              <w:spacing w:after="0" w:line="240" w:lineRule="auto"/>
              <w:ind w:left="5553"/>
              <w:rPr>
                <w:rFonts w:ascii="Times New Roman" w:hAnsi="Times New Roman"/>
                <w:color w:val="000000"/>
                <w:sz w:val="24"/>
                <w:szCs w:val="24"/>
              </w:rPr>
            </w:pPr>
            <w:r w:rsidRPr="00483E36">
              <w:rPr>
                <w:rFonts w:ascii="Times New Roman" w:hAnsi="Times New Roman"/>
                <w:color w:val="000000"/>
                <w:sz w:val="24"/>
                <w:szCs w:val="24"/>
              </w:rPr>
              <w:t>Г</w:t>
            </w:r>
            <w:r w:rsidR="0063183F" w:rsidRPr="00483E36">
              <w:rPr>
                <w:rFonts w:ascii="Times New Roman" w:hAnsi="Times New Roman"/>
                <w:color w:val="000000"/>
                <w:sz w:val="24"/>
                <w:szCs w:val="24"/>
              </w:rPr>
              <w:t>олов</w:t>
            </w:r>
            <w:r w:rsidRPr="00483E36">
              <w:rPr>
                <w:rFonts w:ascii="Times New Roman" w:hAnsi="Times New Roman"/>
                <w:color w:val="000000"/>
                <w:sz w:val="24"/>
                <w:szCs w:val="24"/>
              </w:rPr>
              <w:t>а</w:t>
            </w:r>
            <w:r w:rsidR="0063183F" w:rsidRPr="00483E36">
              <w:rPr>
                <w:rFonts w:ascii="Times New Roman" w:hAnsi="Times New Roman"/>
                <w:color w:val="000000"/>
                <w:sz w:val="24"/>
                <w:szCs w:val="24"/>
              </w:rPr>
              <w:t xml:space="preserve"> тендерного комітету</w:t>
            </w:r>
          </w:p>
          <w:p w14:paraId="33B45BCE" w14:textId="77777777" w:rsidR="0063183F" w:rsidRPr="00483E36" w:rsidRDefault="0063183F" w:rsidP="00541841">
            <w:pPr>
              <w:spacing w:after="0" w:line="240" w:lineRule="auto"/>
              <w:ind w:left="5553"/>
              <w:rPr>
                <w:rFonts w:ascii="Times New Roman" w:hAnsi="Times New Roman"/>
                <w:iCs/>
                <w:sz w:val="24"/>
                <w:szCs w:val="24"/>
              </w:rPr>
            </w:pPr>
          </w:p>
          <w:p w14:paraId="2932AC84" w14:textId="208E2FD2" w:rsidR="0063183F" w:rsidRPr="00483E36" w:rsidRDefault="0063183F"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softHyphen/>
            </w:r>
            <w:r w:rsidRPr="00483E36">
              <w:rPr>
                <w:rFonts w:ascii="Times New Roman" w:hAnsi="Times New Roman"/>
                <w:iCs/>
                <w:sz w:val="24"/>
                <w:szCs w:val="24"/>
              </w:rPr>
              <w:softHyphen/>
              <w:t xml:space="preserve">_____________  </w:t>
            </w:r>
            <w:r w:rsidR="000809F0" w:rsidRPr="00483E36">
              <w:rPr>
                <w:rFonts w:ascii="Times New Roman" w:hAnsi="Times New Roman"/>
                <w:iCs/>
                <w:sz w:val="24"/>
                <w:szCs w:val="24"/>
              </w:rPr>
              <w:t>О.Ю. Вовченко</w:t>
            </w:r>
          </w:p>
          <w:p w14:paraId="56076A9D" w14:textId="7591DE4D" w:rsidR="000204A1" w:rsidRPr="00483E36" w:rsidRDefault="000204A1" w:rsidP="00541841">
            <w:pPr>
              <w:spacing w:after="0" w:line="240" w:lineRule="auto"/>
              <w:ind w:left="5553"/>
              <w:rPr>
                <w:rFonts w:ascii="Times New Roman" w:hAnsi="Times New Roman"/>
                <w:iCs/>
                <w:sz w:val="24"/>
                <w:szCs w:val="24"/>
              </w:rPr>
            </w:pPr>
          </w:p>
          <w:p w14:paraId="18110867" w14:textId="77777777" w:rsidR="00541841" w:rsidRPr="00483E36" w:rsidRDefault="00541841" w:rsidP="00541841">
            <w:pPr>
              <w:spacing w:after="0" w:line="240" w:lineRule="auto"/>
              <w:ind w:left="5978" w:hanging="425"/>
              <w:jc w:val="right"/>
              <w:rPr>
                <w:rFonts w:ascii="Times New Roman" w:hAnsi="Times New Roman"/>
                <w:iCs/>
                <w:sz w:val="24"/>
                <w:szCs w:val="24"/>
              </w:rPr>
            </w:pPr>
          </w:p>
        </w:tc>
      </w:tr>
    </w:tbl>
    <w:p w14:paraId="1431B87B" w14:textId="4BCFD35A" w:rsidR="002B4FB9" w:rsidRPr="00483E36" w:rsidRDefault="002B4FB9" w:rsidP="002B4FB9">
      <w:pPr>
        <w:spacing w:after="0" w:line="240" w:lineRule="auto"/>
        <w:jc w:val="center"/>
        <w:rPr>
          <w:rFonts w:ascii="Times New Roman" w:hAnsi="Times New Roman"/>
          <w:b/>
          <w:sz w:val="24"/>
          <w:szCs w:val="24"/>
          <w:lang w:val="ru-RU"/>
        </w:rPr>
      </w:pPr>
      <w:r w:rsidRPr="00483E36">
        <w:rPr>
          <w:rFonts w:ascii="Times New Roman" w:hAnsi="Times New Roman"/>
          <w:b/>
          <w:sz w:val="24"/>
          <w:szCs w:val="24"/>
        </w:rPr>
        <w:t xml:space="preserve">ОГОЛОШЕННЯ №  </w:t>
      </w:r>
      <w:r w:rsidR="0031085E" w:rsidRPr="00483E36">
        <w:rPr>
          <w:rFonts w:ascii="Times New Roman" w:hAnsi="Times New Roman"/>
          <w:b/>
          <w:sz w:val="24"/>
          <w:szCs w:val="24"/>
        </w:rPr>
        <w:t>6</w:t>
      </w:r>
      <w:r w:rsidR="00483E36">
        <w:rPr>
          <w:rFonts w:ascii="Times New Roman" w:hAnsi="Times New Roman"/>
          <w:b/>
          <w:sz w:val="24"/>
          <w:szCs w:val="24"/>
        </w:rPr>
        <w:t>8</w:t>
      </w:r>
    </w:p>
    <w:p w14:paraId="527EF6A3" w14:textId="74AC9FD3" w:rsidR="002B4FB9" w:rsidRDefault="002B4FB9" w:rsidP="002B4FB9">
      <w:pPr>
        <w:spacing w:after="0" w:line="240" w:lineRule="auto"/>
        <w:jc w:val="center"/>
        <w:rPr>
          <w:rFonts w:ascii="Times New Roman" w:hAnsi="Times New Roman"/>
          <w:b/>
          <w:sz w:val="24"/>
          <w:szCs w:val="24"/>
        </w:rPr>
      </w:pPr>
      <w:r w:rsidRPr="00483E36">
        <w:rPr>
          <w:rFonts w:ascii="Times New Roman" w:hAnsi="Times New Roman"/>
          <w:b/>
          <w:sz w:val="24"/>
          <w:szCs w:val="24"/>
        </w:rPr>
        <w:t xml:space="preserve">про проведення </w:t>
      </w:r>
      <w:r w:rsidR="003D0AD2" w:rsidRPr="00483E36">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48EB0DD9"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6E740F">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Start w:id="6" w:name="_Hlk107563240"/>
      <w:bookmarkEnd w:id="1"/>
      <w:r w:rsidR="000D3BB7" w:rsidRPr="000D3BB7">
        <w:rPr>
          <w:rFonts w:ascii="Times New Roman" w:hAnsi="Times New Roman"/>
          <w:b/>
          <w:bCs/>
          <w:sz w:val="24"/>
          <w:szCs w:val="24"/>
        </w:rPr>
        <w:t>ДК 016-2010 - 30230000-0 - Комп’ютерне обладнання (Повербанки та зовнішні накопичувачи (жорсткі диски))</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bookmarkEnd w:id="6"/>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6FFC5FBF" w14:textId="77777777" w:rsidR="001F0CE3" w:rsidRPr="001F0CE3" w:rsidRDefault="00705E52" w:rsidP="001F0CE3">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w:t>
      </w:r>
      <w:r w:rsidR="001F0CE3" w:rsidRPr="001F0CE3">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3FF22669" w14:textId="77777777" w:rsidR="001F0CE3" w:rsidRPr="001F0CE3" w:rsidRDefault="001F0CE3" w:rsidP="001F0CE3">
      <w:pPr>
        <w:spacing w:after="0" w:line="240" w:lineRule="auto"/>
        <w:ind w:firstLine="709"/>
        <w:jc w:val="both"/>
        <w:rPr>
          <w:rFonts w:ascii="Times New Roman" w:hAnsi="Times New Roman"/>
          <w:sz w:val="24"/>
          <w:szCs w:val="24"/>
        </w:rPr>
      </w:pPr>
    </w:p>
    <w:p w14:paraId="0AC33E93" w14:textId="41964366"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7" w:name="_Hlk532227539"/>
      <w:r w:rsidR="00CE3159" w:rsidRPr="00D5347A">
        <w:rPr>
          <w:rFonts w:ascii="Times New Roman" w:hAnsi="Times New Roman"/>
          <w:b/>
          <w:bCs/>
          <w:sz w:val="24"/>
          <w:szCs w:val="24"/>
          <w:lang w:val="uk-UA"/>
        </w:rPr>
        <w:t xml:space="preserve">код </w:t>
      </w:r>
      <w:bookmarkStart w:id="8" w:name="_Hlk110253466"/>
      <w:r w:rsidR="000D3BB7" w:rsidRPr="000D3BB7">
        <w:rPr>
          <w:rFonts w:ascii="Times New Roman" w:hAnsi="Times New Roman"/>
          <w:b/>
          <w:bCs/>
          <w:sz w:val="24"/>
          <w:szCs w:val="24"/>
          <w:lang w:val="uk-UA"/>
        </w:rPr>
        <w:t>ДК 016-2010 - 30230000-0 - Комп’ютерне обладнання (Повербанки та зовнішні накопичувачи (жорсткі диски))</w:t>
      </w:r>
      <w:bookmarkEnd w:id="8"/>
      <w:r w:rsidR="00207223">
        <w:rPr>
          <w:rFonts w:ascii="Times New Roman" w:hAnsi="Times New Roman"/>
          <w:b/>
          <w:bCs/>
          <w:iCs/>
          <w:sz w:val="24"/>
          <w:szCs w:val="24"/>
          <w:lang w:val="uk-UA"/>
        </w:rPr>
        <w:t>.</w:t>
      </w:r>
    </w:p>
    <w:bookmarkEnd w:id="7"/>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9" w:name="_Hlk534733452"/>
      <w:r w:rsidRPr="00791A27">
        <w:rPr>
          <w:rFonts w:ascii="Times New Roman" w:hAnsi="Times New Roman"/>
          <w:b/>
          <w:sz w:val="24"/>
          <w:szCs w:val="24"/>
          <w:lang w:val="uk-UA"/>
        </w:rPr>
        <w:t xml:space="preserve">технічні, якісні, кількісні </w:t>
      </w:r>
      <w:r w:rsidRPr="00B14475">
        <w:rPr>
          <w:rFonts w:ascii="Times New Roman" w:hAnsi="Times New Roman"/>
          <w:b/>
          <w:sz w:val="24"/>
          <w:szCs w:val="24"/>
          <w:lang w:val="uk-UA"/>
        </w:rPr>
        <w:t>та інші параметри</w:t>
      </w:r>
      <w:bookmarkEnd w:id="9"/>
      <w:r w:rsidRPr="00B14475">
        <w:rPr>
          <w:rFonts w:ascii="Times New Roman" w:hAnsi="Times New Roman"/>
          <w:b/>
          <w:sz w:val="24"/>
          <w:szCs w:val="24"/>
          <w:lang w:val="uk-UA"/>
        </w:rPr>
        <w:t>:</w:t>
      </w:r>
      <w:r w:rsidRPr="00B14475">
        <w:rPr>
          <w:rFonts w:ascii="Times New Roman" w:hAnsi="Times New Roman"/>
          <w:sz w:val="24"/>
          <w:szCs w:val="24"/>
          <w:lang w:val="uk-UA"/>
        </w:rPr>
        <w:t xml:space="preserve"> визначені в Додатку № </w:t>
      </w:r>
      <w:r w:rsidR="006158AE" w:rsidRPr="00B14475">
        <w:rPr>
          <w:rFonts w:ascii="Times New Roman" w:hAnsi="Times New Roman"/>
          <w:sz w:val="24"/>
          <w:szCs w:val="24"/>
          <w:lang w:val="uk-UA"/>
        </w:rPr>
        <w:t xml:space="preserve">1 </w:t>
      </w:r>
      <w:r w:rsidR="00194FD5" w:rsidRPr="00B14475">
        <w:rPr>
          <w:rFonts w:ascii="Times New Roman" w:hAnsi="Times New Roman"/>
          <w:sz w:val="24"/>
          <w:szCs w:val="24"/>
          <w:lang w:val="uk-UA"/>
        </w:rPr>
        <w:t>«Технічне завдання»</w:t>
      </w:r>
      <w:r w:rsidRPr="00B14475">
        <w:rPr>
          <w:rFonts w:ascii="Times New Roman" w:hAnsi="Times New Roman"/>
          <w:sz w:val="24"/>
          <w:szCs w:val="24"/>
          <w:lang w:val="uk-UA"/>
        </w:rPr>
        <w:t>.</w:t>
      </w:r>
    </w:p>
    <w:p w14:paraId="386E491F" w14:textId="77777777" w:rsidR="002B4FB9" w:rsidRPr="00B14475" w:rsidRDefault="002B4FB9" w:rsidP="002B4FB9">
      <w:pPr>
        <w:pStyle w:val="a8"/>
        <w:jc w:val="both"/>
        <w:rPr>
          <w:rStyle w:val="apple-converted-space"/>
          <w:rFonts w:ascii="Times New Roman" w:hAnsi="Times New Roman"/>
          <w:bCs/>
          <w:iCs/>
          <w:sz w:val="24"/>
          <w:szCs w:val="24"/>
          <w:lang w:val="uk-UA"/>
        </w:rPr>
      </w:pPr>
    </w:p>
    <w:p w14:paraId="79F80599" w14:textId="1FFF8BED"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14475">
        <w:rPr>
          <w:rFonts w:ascii="Times New Roman" w:hAnsi="Times New Roman"/>
          <w:b/>
          <w:sz w:val="24"/>
          <w:szCs w:val="24"/>
          <w:lang w:val="uk-UA"/>
        </w:rPr>
        <w:t xml:space="preserve">Кінцевий термін подання </w:t>
      </w:r>
      <w:r w:rsidR="00EB0112" w:rsidRPr="00B14475">
        <w:rPr>
          <w:rFonts w:ascii="Times New Roman" w:hAnsi="Times New Roman"/>
          <w:b/>
          <w:sz w:val="24"/>
          <w:szCs w:val="24"/>
          <w:lang w:val="uk-UA"/>
        </w:rPr>
        <w:t>цінов</w:t>
      </w:r>
      <w:r w:rsidRPr="00B14475">
        <w:rPr>
          <w:rFonts w:ascii="Times New Roman" w:hAnsi="Times New Roman"/>
          <w:b/>
          <w:sz w:val="24"/>
          <w:szCs w:val="24"/>
          <w:lang w:val="uk-UA"/>
        </w:rPr>
        <w:t xml:space="preserve">их пропозицій: </w:t>
      </w:r>
      <w:r w:rsidRPr="00B14475">
        <w:rPr>
          <w:rFonts w:ascii="Times New Roman" w:eastAsia="Times New Roman" w:hAnsi="Times New Roman"/>
          <w:sz w:val="24"/>
          <w:szCs w:val="24"/>
          <w:lang w:val="uk-UA" w:eastAsia="ru-RU"/>
        </w:rPr>
        <w:t xml:space="preserve"> </w:t>
      </w:r>
      <w:r w:rsidRPr="00B14475">
        <w:rPr>
          <w:rFonts w:ascii="Times New Roman" w:hAnsi="Times New Roman"/>
          <w:sz w:val="24"/>
          <w:szCs w:val="24"/>
          <w:lang w:val="uk-UA" w:eastAsia="ru-RU"/>
        </w:rPr>
        <w:br/>
      </w:r>
      <w:r w:rsidRPr="00B14475">
        <w:rPr>
          <w:rFonts w:ascii="Times New Roman" w:hAnsi="Times New Roman"/>
          <w:b/>
          <w:sz w:val="24"/>
          <w:szCs w:val="24"/>
          <w:lang w:val="uk-UA" w:eastAsia="ru-RU"/>
        </w:rPr>
        <w:t>«</w:t>
      </w:r>
      <w:r w:rsidR="00F05B4A">
        <w:rPr>
          <w:rFonts w:ascii="Times New Roman" w:hAnsi="Times New Roman"/>
          <w:b/>
          <w:sz w:val="24"/>
          <w:szCs w:val="24"/>
          <w:lang w:val="uk-UA" w:eastAsia="ru-RU"/>
        </w:rPr>
        <w:t>10</w:t>
      </w:r>
      <w:r w:rsidRPr="00B14475">
        <w:rPr>
          <w:rFonts w:ascii="Times New Roman" w:hAnsi="Times New Roman"/>
          <w:b/>
          <w:sz w:val="24"/>
          <w:szCs w:val="24"/>
          <w:lang w:val="uk-UA" w:eastAsia="ru-RU"/>
        </w:rPr>
        <w:t>»</w:t>
      </w:r>
      <w:r w:rsidR="004535B8" w:rsidRPr="00B14475">
        <w:rPr>
          <w:rFonts w:ascii="Times New Roman" w:hAnsi="Times New Roman"/>
          <w:b/>
          <w:sz w:val="24"/>
          <w:szCs w:val="24"/>
          <w:lang w:val="uk-UA" w:eastAsia="ru-RU"/>
        </w:rPr>
        <w:t xml:space="preserve"> </w:t>
      </w:r>
      <w:r w:rsidR="00B14475">
        <w:rPr>
          <w:rFonts w:ascii="Times New Roman" w:hAnsi="Times New Roman"/>
          <w:b/>
          <w:sz w:val="24"/>
          <w:szCs w:val="24"/>
          <w:lang w:val="uk-UA" w:eastAsia="ru-RU"/>
        </w:rPr>
        <w:t>сер</w:t>
      </w:r>
      <w:r w:rsidR="001F0CE3" w:rsidRPr="00B14475">
        <w:rPr>
          <w:rFonts w:ascii="Times New Roman" w:hAnsi="Times New Roman"/>
          <w:b/>
          <w:sz w:val="24"/>
          <w:szCs w:val="24"/>
          <w:lang w:val="uk-UA" w:eastAsia="ru-RU"/>
        </w:rPr>
        <w:t>пня</w:t>
      </w:r>
      <w:r w:rsidR="00490DD0" w:rsidRPr="00B14475">
        <w:rPr>
          <w:rFonts w:ascii="Times New Roman" w:eastAsia="Times New Roman" w:hAnsi="Times New Roman"/>
          <w:b/>
          <w:sz w:val="24"/>
          <w:szCs w:val="24"/>
          <w:lang w:val="uk-UA" w:eastAsia="ru-RU"/>
        </w:rPr>
        <w:t xml:space="preserve"> </w:t>
      </w:r>
      <w:r w:rsidRPr="00B14475">
        <w:rPr>
          <w:rFonts w:ascii="Times New Roman" w:eastAsia="Times New Roman" w:hAnsi="Times New Roman"/>
          <w:b/>
          <w:sz w:val="24"/>
          <w:szCs w:val="24"/>
          <w:lang w:val="uk-UA" w:eastAsia="ru-RU"/>
        </w:rPr>
        <w:t>20</w:t>
      </w:r>
      <w:r w:rsidR="00996646" w:rsidRPr="00B14475">
        <w:rPr>
          <w:rFonts w:ascii="Times New Roman" w:eastAsia="Times New Roman" w:hAnsi="Times New Roman"/>
          <w:b/>
          <w:sz w:val="24"/>
          <w:szCs w:val="24"/>
          <w:lang w:val="uk-UA" w:eastAsia="ru-RU"/>
        </w:rPr>
        <w:t>2</w:t>
      </w:r>
      <w:r w:rsidR="001F0CE3" w:rsidRPr="00B14475">
        <w:rPr>
          <w:rFonts w:ascii="Times New Roman" w:eastAsia="Times New Roman" w:hAnsi="Times New Roman"/>
          <w:b/>
          <w:sz w:val="24"/>
          <w:szCs w:val="24"/>
          <w:lang w:val="uk-UA" w:eastAsia="ru-RU"/>
        </w:rPr>
        <w:t>2</w:t>
      </w:r>
      <w:r w:rsidRPr="00B14475">
        <w:rPr>
          <w:rFonts w:ascii="Times New Roman" w:eastAsia="Times New Roman" w:hAnsi="Times New Roman"/>
          <w:b/>
          <w:sz w:val="24"/>
          <w:szCs w:val="24"/>
          <w:lang w:val="uk-UA" w:eastAsia="ru-RU"/>
        </w:rPr>
        <w:t xml:space="preserve"> року</w:t>
      </w:r>
      <w:r w:rsidRPr="00B14475">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B14475"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14475">
        <w:rPr>
          <w:rFonts w:ascii="Times New Roman" w:hAnsi="Times New Roman"/>
          <w:b/>
          <w:bCs/>
          <w:iCs/>
          <w:sz w:val="24"/>
          <w:szCs w:val="24"/>
          <w:lang w:val="uk-UA"/>
        </w:rPr>
        <w:t>Адреса веб-сайту, на якому розміщена</w:t>
      </w:r>
      <w:r w:rsidRPr="00A5510D">
        <w:rPr>
          <w:rFonts w:ascii="Times New Roman" w:hAnsi="Times New Roman"/>
          <w:b/>
          <w:bCs/>
          <w:iCs/>
          <w:sz w:val="24"/>
          <w:szCs w:val="24"/>
          <w:lang w:val="uk-UA"/>
        </w:rPr>
        <w:t xml:space="preserve">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68C02C8E" w14:textId="50B2C8D0" w:rsidR="001F0CE3" w:rsidRPr="001F0CE3" w:rsidRDefault="001F0CE3" w:rsidP="001F0CE3">
      <w:pPr>
        <w:pStyle w:val="a8"/>
        <w:numPr>
          <w:ilvl w:val="0"/>
          <w:numId w:val="1"/>
        </w:numPr>
        <w:rPr>
          <w:rFonts w:ascii="Times New Roman" w:hAnsi="Times New Roman"/>
          <w:b/>
          <w:bCs/>
          <w:iCs/>
          <w:sz w:val="24"/>
          <w:szCs w:val="24"/>
        </w:rPr>
      </w:pPr>
      <w:r w:rsidRPr="001F0CE3">
        <w:rPr>
          <w:rFonts w:ascii="Times New Roman" w:hAnsi="Times New Roman"/>
          <w:b/>
          <w:bCs/>
          <w:iCs/>
          <w:sz w:val="24"/>
          <w:szCs w:val="24"/>
        </w:rPr>
        <w:t xml:space="preserve">Очікувана вартість закупівлі: </w:t>
      </w:r>
      <w:r w:rsidR="001A054F">
        <w:rPr>
          <w:rFonts w:ascii="Times New Roman" w:hAnsi="Times New Roman"/>
          <w:b/>
          <w:bCs/>
          <w:iCs/>
          <w:sz w:val="24"/>
          <w:szCs w:val="24"/>
          <w:u w:val="single"/>
          <w:lang w:val="uk-UA"/>
        </w:rPr>
        <w:t>168 000</w:t>
      </w:r>
      <w:r w:rsidRPr="001F0CE3">
        <w:rPr>
          <w:rFonts w:ascii="Times New Roman" w:hAnsi="Times New Roman"/>
          <w:b/>
          <w:bCs/>
          <w:iCs/>
          <w:sz w:val="24"/>
          <w:szCs w:val="24"/>
          <w:u w:val="single"/>
        </w:rPr>
        <w:t>,00 грн.</w:t>
      </w:r>
      <w:r w:rsidRPr="001F0CE3">
        <w:rPr>
          <w:rFonts w:ascii="Times New Roman" w:hAnsi="Times New Roman"/>
          <w:b/>
          <w:bCs/>
          <w:iCs/>
          <w:sz w:val="24"/>
          <w:szCs w:val="24"/>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5084ACDA" w:rsidR="00E1218F" w:rsidRPr="003A02AA" w:rsidRDefault="005913BE" w:rsidP="00E1218F">
      <w:pPr>
        <w:pStyle w:val="a8"/>
        <w:numPr>
          <w:ilvl w:val="0"/>
          <w:numId w:val="1"/>
        </w:numPr>
        <w:tabs>
          <w:tab w:val="left" w:pos="1134"/>
        </w:tabs>
        <w:ind w:left="0" w:firstLine="709"/>
        <w:jc w:val="both"/>
        <w:rPr>
          <w:rFonts w:ascii="Times New Roman" w:eastAsia="Tahoma" w:hAnsi="Times New Roman"/>
          <w:bCs/>
          <w:sz w:val="24"/>
          <w:szCs w:val="24"/>
          <w:lang w:val="ru-RU" w:eastAsia="ru-RU"/>
        </w:rPr>
      </w:pPr>
      <w:r>
        <w:rPr>
          <w:rFonts w:ascii="Times New Roman" w:eastAsia="Tahoma" w:hAnsi="Times New Roman"/>
          <w:b/>
          <w:sz w:val="24"/>
          <w:szCs w:val="24"/>
          <w:lang w:val="uk-UA" w:eastAsia="ru-RU"/>
        </w:rPr>
        <w:t>Умови</w:t>
      </w:r>
      <w:r w:rsidR="002B4FB9" w:rsidRPr="007B2FA1">
        <w:rPr>
          <w:rFonts w:ascii="Times New Roman" w:eastAsia="Tahoma" w:hAnsi="Times New Roman"/>
          <w:b/>
          <w:sz w:val="24"/>
          <w:szCs w:val="24"/>
          <w:lang w:val="uk-UA" w:eastAsia="ru-RU"/>
        </w:rPr>
        <w:t xml:space="preserve"> </w:t>
      </w:r>
      <w:r w:rsidR="00B163EF">
        <w:rPr>
          <w:rFonts w:ascii="Times New Roman" w:eastAsia="Tahoma" w:hAnsi="Times New Roman"/>
          <w:b/>
          <w:sz w:val="24"/>
          <w:szCs w:val="24"/>
          <w:lang w:val="uk-UA" w:eastAsia="ru-RU"/>
        </w:rPr>
        <w:t>постачання</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10" w:name="_Hlk56771074"/>
      <w:r w:rsidR="00E1218F" w:rsidRPr="003A02AA">
        <w:rPr>
          <w:rFonts w:ascii="Times New Roman" w:eastAsia="Tahoma" w:hAnsi="Times New Roman"/>
          <w:bCs/>
          <w:sz w:val="24"/>
          <w:szCs w:val="24"/>
          <w:lang w:val="ru-RU" w:eastAsia="ru-RU"/>
        </w:rPr>
        <w:t xml:space="preserve">з </w:t>
      </w:r>
      <w:bookmarkEnd w:id="10"/>
      <w:r w:rsidR="00B163EF" w:rsidRPr="003A02AA">
        <w:rPr>
          <w:rFonts w:ascii="Times New Roman" w:eastAsia="Tahoma" w:hAnsi="Times New Roman"/>
          <w:bCs/>
          <w:sz w:val="24"/>
          <w:szCs w:val="24"/>
          <w:lang w:val="ru-RU" w:eastAsia="ru-RU"/>
        </w:rPr>
        <w:t>дати підписання договору</w:t>
      </w:r>
      <w:r w:rsidR="000809F0" w:rsidRPr="003A02AA">
        <w:rPr>
          <w:rFonts w:ascii="Times New Roman" w:eastAsia="Tahoma" w:hAnsi="Times New Roman"/>
          <w:bCs/>
          <w:sz w:val="24"/>
          <w:szCs w:val="24"/>
          <w:lang w:val="ru-RU" w:eastAsia="ru-RU"/>
        </w:rPr>
        <w:t xml:space="preserve"> – </w:t>
      </w:r>
      <w:r w:rsidR="000809F0" w:rsidRPr="00A957E7">
        <w:rPr>
          <w:rFonts w:ascii="Times New Roman" w:eastAsia="Tahoma" w:hAnsi="Times New Roman"/>
          <w:bCs/>
          <w:sz w:val="24"/>
          <w:szCs w:val="24"/>
          <w:lang w:val="ru-RU" w:eastAsia="ru-RU"/>
        </w:rPr>
        <w:t xml:space="preserve">до </w:t>
      </w:r>
      <w:r w:rsidR="00A957E7">
        <w:rPr>
          <w:rFonts w:ascii="Times New Roman" w:eastAsia="Tahoma" w:hAnsi="Times New Roman"/>
          <w:bCs/>
          <w:sz w:val="24"/>
          <w:szCs w:val="24"/>
          <w:lang w:val="ru-RU" w:eastAsia="ru-RU"/>
        </w:rPr>
        <w:t>3</w:t>
      </w:r>
      <w:r w:rsidR="00291C62">
        <w:rPr>
          <w:rFonts w:ascii="Times New Roman" w:eastAsia="Tahoma" w:hAnsi="Times New Roman"/>
          <w:bCs/>
          <w:sz w:val="24"/>
          <w:szCs w:val="24"/>
          <w:lang w:val="ru-RU" w:eastAsia="ru-RU"/>
        </w:rPr>
        <w:t>0</w:t>
      </w:r>
      <w:r w:rsidR="00A957E7">
        <w:rPr>
          <w:rFonts w:ascii="Times New Roman" w:eastAsia="Tahoma" w:hAnsi="Times New Roman"/>
          <w:bCs/>
          <w:sz w:val="24"/>
          <w:szCs w:val="24"/>
          <w:lang w:val="ru-RU" w:eastAsia="ru-RU"/>
        </w:rPr>
        <w:t>.</w:t>
      </w:r>
      <w:r w:rsidR="00291C62">
        <w:rPr>
          <w:rFonts w:ascii="Times New Roman" w:eastAsia="Tahoma" w:hAnsi="Times New Roman"/>
          <w:bCs/>
          <w:sz w:val="24"/>
          <w:szCs w:val="24"/>
          <w:lang w:val="ru-RU" w:eastAsia="ru-RU"/>
        </w:rPr>
        <w:t>09</w:t>
      </w:r>
      <w:r w:rsidR="000809F0" w:rsidRPr="00A957E7">
        <w:rPr>
          <w:rFonts w:ascii="Times New Roman" w:eastAsia="Tahoma" w:hAnsi="Times New Roman"/>
          <w:bCs/>
          <w:sz w:val="24"/>
          <w:szCs w:val="24"/>
          <w:lang w:val="ru-RU" w:eastAsia="ru-RU"/>
        </w:rPr>
        <w:t>.202</w:t>
      </w:r>
      <w:r w:rsidR="00C066FC" w:rsidRPr="00A957E7">
        <w:rPr>
          <w:rFonts w:ascii="Times New Roman" w:eastAsia="Tahoma" w:hAnsi="Times New Roman"/>
          <w:bCs/>
          <w:sz w:val="24"/>
          <w:szCs w:val="24"/>
          <w:lang w:val="ru-RU" w:eastAsia="ru-RU"/>
        </w:rPr>
        <w:t>2</w:t>
      </w:r>
      <w:r w:rsidR="000809F0" w:rsidRPr="00A957E7">
        <w:rPr>
          <w:rFonts w:ascii="Times New Roman" w:eastAsia="Tahoma" w:hAnsi="Times New Roman"/>
          <w:bCs/>
          <w:sz w:val="24"/>
          <w:szCs w:val="24"/>
          <w:lang w:val="ru-RU" w:eastAsia="ru-RU"/>
        </w:rPr>
        <w:t xml:space="preserve"> року</w:t>
      </w:r>
      <w:r w:rsidR="00E1218F" w:rsidRPr="003A02AA">
        <w:rPr>
          <w:rFonts w:ascii="Times New Roman" w:eastAsia="Tahoma" w:hAnsi="Times New Roman"/>
          <w:bCs/>
          <w:sz w:val="24"/>
          <w:szCs w:val="24"/>
          <w:lang w:val="ru-RU" w:eastAsia="ru-RU"/>
        </w:rPr>
        <w:t>.</w:t>
      </w:r>
      <w:r w:rsidR="003A02AA" w:rsidRPr="003A02AA">
        <w:rPr>
          <w:rFonts w:ascii="Times New Roman" w:eastAsia="Tahoma" w:hAnsi="Times New Roman"/>
          <w:bCs/>
          <w:sz w:val="24"/>
          <w:szCs w:val="24"/>
          <w:lang w:val="ru-RU" w:eastAsia="ru-RU"/>
        </w:rPr>
        <w:t xml:space="preserve"> Постачання товару </w:t>
      </w:r>
      <w:r>
        <w:rPr>
          <w:rFonts w:ascii="Times New Roman" w:eastAsia="Tahoma" w:hAnsi="Times New Roman"/>
          <w:bCs/>
          <w:sz w:val="24"/>
          <w:szCs w:val="24"/>
          <w:lang w:val="ru-RU" w:eastAsia="ru-RU"/>
        </w:rPr>
        <w:t xml:space="preserve">за адресою </w:t>
      </w:r>
      <w:r w:rsidR="003A02AA" w:rsidRPr="003A02AA">
        <w:rPr>
          <w:rFonts w:ascii="Times New Roman" w:eastAsia="Tahoma" w:hAnsi="Times New Roman"/>
          <w:bCs/>
          <w:sz w:val="24"/>
          <w:szCs w:val="24"/>
          <w:lang w:val="ru-RU" w:eastAsia="ru-RU"/>
        </w:rPr>
        <w:t xml:space="preserve">– 04071, м. Київ, вул. Ярославська, буд.41.  </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2BCDF38C"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lastRenderedPageBreak/>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3F4E40">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1" w:name="_Hlk56764444"/>
      <w:r w:rsidR="00CE3159" w:rsidRPr="003B5E7F">
        <w:rPr>
          <w:rFonts w:ascii="Times New Roman" w:hAnsi="Times New Roman"/>
          <w:b/>
          <w:bCs/>
          <w:sz w:val="24"/>
          <w:szCs w:val="24"/>
          <w:lang w:val="uk-UA"/>
        </w:rPr>
        <w:t xml:space="preserve">код </w:t>
      </w:r>
      <w:r w:rsidR="000D3BB7" w:rsidRPr="000D3BB7">
        <w:rPr>
          <w:rFonts w:ascii="Times New Roman" w:hAnsi="Times New Roman"/>
          <w:b/>
          <w:bCs/>
          <w:sz w:val="24"/>
          <w:szCs w:val="24"/>
          <w:lang w:val="uk-UA"/>
        </w:rPr>
        <w:t>ДК 016-2010 - 30230000-0 - Комп’ютерне обладнання (Повербанки та зовнішні накопичувачи (жорсткі диски))</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1"/>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418378F"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w:t>
      </w:r>
      <w:r w:rsidR="001F0CE3">
        <w:rPr>
          <w:rFonts w:ascii="Times New Roman" w:hAnsi="Times New Roman"/>
          <w:sz w:val="24"/>
          <w:szCs w:val="24"/>
          <w:lang w:val="uk-UA" w:eastAsia="ru-RU"/>
        </w:rPr>
        <w:t>ь</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6F13194B"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1F0CE3">
        <w:rPr>
          <w:rFonts w:ascii="Times New Roman" w:hAnsi="Times New Roman"/>
          <w:b/>
          <w:sz w:val="24"/>
          <w:szCs w:val="24"/>
          <w:lang w:val="uk-UA" w:eastAsia="ru-RU"/>
        </w:rPr>
        <w:t xml:space="preserve">Тендер </w:t>
      </w:r>
      <w:r w:rsidR="00917B86" w:rsidRPr="00F54A4C">
        <w:rPr>
          <w:rFonts w:ascii="Times New Roman" w:hAnsi="Times New Roman"/>
          <w:b/>
          <w:sz w:val="24"/>
          <w:szCs w:val="24"/>
          <w:lang w:val="uk-UA" w:eastAsia="ru-RU"/>
        </w:rPr>
        <w:t>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0D3BB7" w:rsidRPr="000D3BB7">
        <w:rPr>
          <w:rFonts w:ascii="Times New Roman" w:hAnsi="Times New Roman"/>
          <w:b/>
          <w:bCs/>
          <w:sz w:val="24"/>
          <w:szCs w:val="24"/>
          <w:lang w:val="uk-UA"/>
        </w:rPr>
        <w:t>ДК 016-2010 - 30230000-0 - Комп’ютерне обладнання (Повербанки та зовнішні накопичувачи (жорсткі диски))</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1F0CE3">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C16D2D" w14:textId="77777777" w:rsidR="001F0CE3" w:rsidRPr="00B82572"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485F64A"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37FC5245" w14:textId="77777777" w:rsidR="003D67D6" w:rsidRPr="004D3C44" w:rsidRDefault="003D67D6" w:rsidP="003D67D6">
      <w:pPr>
        <w:spacing w:after="0" w:line="240" w:lineRule="auto"/>
        <w:jc w:val="center"/>
        <w:rPr>
          <w:rFonts w:ascii="Times New Roman" w:hAnsi="Times New Roman"/>
          <w:b/>
          <w:sz w:val="24"/>
          <w:szCs w:val="24"/>
          <w:highlight w:val="white"/>
        </w:rPr>
      </w:pPr>
      <w:bookmarkStart w:id="12" w:name="_Hlk58959454"/>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6EEE61C9" w14:textId="0AED7820" w:rsidR="000D3BB7" w:rsidRPr="000D3BB7" w:rsidRDefault="000D3BB7" w:rsidP="000D3BB7">
      <w:pPr>
        <w:spacing w:after="0"/>
        <w:jc w:val="center"/>
        <w:rPr>
          <w:rFonts w:ascii="Times New Roman" w:eastAsia="Arial" w:hAnsi="Times New Roman"/>
          <w:sz w:val="24"/>
          <w:szCs w:val="24"/>
          <w:lang w:val="ru" w:eastAsia="ru-RU"/>
        </w:rPr>
      </w:pPr>
      <w:r w:rsidRPr="000D3BB7">
        <w:rPr>
          <w:rFonts w:ascii="Times New Roman" w:eastAsia="Arial" w:hAnsi="Times New Roman"/>
          <w:b/>
          <w:bCs/>
          <w:sz w:val="24"/>
          <w:szCs w:val="24"/>
          <w:lang w:val="ru" w:eastAsia="ru-RU"/>
        </w:rPr>
        <w:t>ДК 016-2010 - 30230000-0 - Комп’ютерне обладнання (Повербанки та зовнішні накопичувачи (жорсткі диски))</w:t>
      </w:r>
    </w:p>
    <w:p w14:paraId="4A2A3F73" w14:textId="77777777" w:rsidR="000D3BB7" w:rsidRPr="000D3BB7" w:rsidRDefault="000D3BB7" w:rsidP="000D3BB7">
      <w:pPr>
        <w:spacing w:after="0"/>
        <w:rPr>
          <w:rFonts w:ascii="Times New Roman" w:eastAsia="Arial" w:hAnsi="Times New Roman"/>
          <w:sz w:val="24"/>
          <w:szCs w:val="24"/>
          <w:lang w:val="ru" w:eastAsia="ru-RU"/>
        </w:rPr>
      </w:pPr>
    </w:p>
    <w:tbl>
      <w:tblPr>
        <w:tblW w:w="10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1613"/>
        <w:gridCol w:w="6705"/>
        <w:gridCol w:w="1335"/>
      </w:tblGrid>
      <w:tr w:rsidR="000D3BB7" w:rsidRPr="000D3BB7" w14:paraId="3747AD12" w14:textId="77777777" w:rsidTr="000D3BB7">
        <w:tc>
          <w:tcPr>
            <w:tcW w:w="645" w:type="dxa"/>
            <w:shd w:val="clear" w:color="auto" w:fill="auto"/>
            <w:tcMar>
              <w:top w:w="100" w:type="dxa"/>
              <w:left w:w="100" w:type="dxa"/>
              <w:bottom w:w="100" w:type="dxa"/>
              <w:right w:w="100" w:type="dxa"/>
            </w:tcMar>
            <w:vAlign w:val="center"/>
          </w:tcPr>
          <w:p w14:paraId="51D0FA1D" w14:textId="77777777" w:rsidR="000D3BB7" w:rsidRPr="000D3BB7" w:rsidRDefault="000D3BB7" w:rsidP="000D3BB7">
            <w:pPr>
              <w:spacing w:after="0" w:line="240" w:lineRule="auto"/>
              <w:jc w:val="center"/>
              <w:rPr>
                <w:rFonts w:ascii="Times New Roman" w:eastAsia="Arial" w:hAnsi="Times New Roman"/>
                <w:b/>
                <w:i/>
                <w:iCs/>
                <w:sz w:val="20"/>
                <w:szCs w:val="20"/>
                <w:lang w:val="ru" w:eastAsia="ru-RU"/>
              </w:rPr>
            </w:pPr>
            <w:r w:rsidRPr="000D3BB7">
              <w:rPr>
                <w:rFonts w:ascii="Times New Roman" w:eastAsia="Arial" w:hAnsi="Times New Roman"/>
                <w:b/>
                <w:i/>
                <w:iCs/>
                <w:sz w:val="20"/>
                <w:szCs w:val="20"/>
                <w:lang w:val="ru" w:eastAsia="ru-RU"/>
              </w:rPr>
              <w:t>№ п/п</w:t>
            </w:r>
          </w:p>
        </w:tc>
        <w:tc>
          <w:tcPr>
            <w:tcW w:w="1613" w:type="dxa"/>
            <w:shd w:val="clear" w:color="auto" w:fill="auto"/>
            <w:tcMar>
              <w:top w:w="100" w:type="dxa"/>
              <w:left w:w="100" w:type="dxa"/>
              <w:bottom w:w="100" w:type="dxa"/>
              <w:right w:w="100" w:type="dxa"/>
            </w:tcMar>
            <w:vAlign w:val="center"/>
          </w:tcPr>
          <w:p w14:paraId="5918147C" w14:textId="77777777" w:rsidR="000D3BB7" w:rsidRPr="000D3BB7" w:rsidRDefault="000D3BB7" w:rsidP="000D3BB7">
            <w:pPr>
              <w:spacing w:after="0" w:line="240" w:lineRule="auto"/>
              <w:jc w:val="center"/>
              <w:rPr>
                <w:rFonts w:ascii="Times New Roman" w:eastAsia="Arial" w:hAnsi="Times New Roman"/>
                <w:b/>
                <w:i/>
                <w:iCs/>
                <w:sz w:val="20"/>
                <w:szCs w:val="20"/>
                <w:lang w:val="ru" w:eastAsia="ru-RU"/>
              </w:rPr>
            </w:pPr>
            <w:r w:rsidRPr="000D3BB7">
              <w:rPr>
                <w:rFonts w:ascii="Times New Roman" w:eastAsia="Arial" w:hAnsi="Times New Roman"/>
                <w:b/>
                <w:i/>
                <w:iCs/>
                <w:sz w:val="20"/>
                <w:szCs w:val="20"/>
                <w:lang w:val="ru" w:eastAsia="ru-RU"/>
              </w:rPr>
              <w:t>Найменування товару</w:t>
            </w:r>
          </w:p>
        </w:tc>
        <w:tc>
          <w:tcPr>
            <w:tcW w:w="6705" w:type="dxa"/>
            <w:shd w:val="clear" w:color="auto" w:fill="auto"/>
            <w:tcMar>
              <w:top w:w="100" w:type="dxa"/>
              <w:left w:w="100" w:type="dxa"/>
              <w:bottom w:w="100" w:type="dxa"/>
              <w:right w:w="100" w:type="dxa"/>
            </w:tcMar>
            <w:vAlign w:val="center"/>
          </w:tcPr>
          <w:p w14:paraId="0BD6ACBF" w14:textId="7951FD32" w:rsidR="000D3BB7" w:rsidRPr="000D3BB7" w:rsidRDefault="000D3BB7" w:rsidP="000D3BB7">
            <w:pPr>
              <w:spacing w:after="0" w:line="240" w:lineRule="auto"/>
              <w:jc w:val="center"/>
              <w:rPr>
                <w:rFonts w:ascii="Times New Roman" w:eastAsia="Arial" w:hAnsi="Times New Roman"/>
                <w:b/>
                <w:i/>
                <w:iCs/>
                <w:sz w:val="20"/>
                <w:szCs w:val="20"/>
                <w:lang w:val="ru" w:eastAsia="ru-RU"/>
              </w:rPr>
            </w:pPr>
            <w:r w:rsidRPr="000D3BB7">
              <w:rPr>
                <w:rFonts w:ascii="Times New Roman" w:eastAsia="Arial" w:hAnsi="Times New Roman"/>
                <w:b/>
                <w:i/>
                <w:iCs/>
                <w:sz w:val="20"/>
                <w:szCs w:val="20"/>
                <w:lang w:val="ru" w:eastAsia="ru-RU"/>
              </w:rPr>
              <w:t>Характеристика товару</w:t>
            </w:r>
          </w:p>
        </w:tc>
        <w:tc>
          <w:tcPr>
            <w:tcW w:w="1335" w:type="dxa"/>
            <w:shd w:val="clear" w:color="auto" w:fill="auto"/>
            <w:tcMar>
              <w:top w:w="100" w:type="dxa"/>
              <w:left w:w="100" w:type="dxa"/>
              <w:bottom w:w="100" w:type="dxa"/>
              <w:right w:w="100" w:type="dxa"/>
            </w:tcMar>
            <w:vAlign w:val="center"/>
          </w:tcPr>
          <w:p w14:paraId="45ADCABE" w14:textId="77777777" w:rsidR="000D3BB7" w:rsidRPr="000D3BB7" w:rsidRDefault="000D3BB7" w:rsidP="000D3BB7">
            <w:pPr>
              <w:spacing w:after="0" w:line="240" w:lineRule="auto"/>
              <w:jc w:val="center"/>
              <w:rPr>
                <w:rFonts w:ascii="Times New Roman" w:eastAsia="Arial" w:hAnsi="Times New Roman"/>
                <w:b/>
                <w:i/>
                <w:iCs/>
                <w:sz w:val="20"/>
                <w:szCs w:val="20"/>
                <w:lang w:val="ru" w:eastAsia="ru-RU"/>
              </w:rPr>
            </w:pPr>
            <w:r w:rsidRPr="000D3BB7">
              <w:rPr>
                <w:rFonts w:ascii="Times New Roman" w:eastAsia="Arial" w:hAnsi="Times New Roman"/>
                <w:b/>
                <w:i/>
                <w:iCs/>
                <w:sz w:val="20"/>
                <w:szCs w:val="20"/>
                <w:lang w:val="ru" w:eastAsia="ru-RU"/>
              </w:rPr>
              <w:t>Кількість, штук</w:t>
            </w:r>
          </w:p>
        </w:tc>
      </w:tr>
      <w:tr w:rsidR="000D3BB7" w:rsidRPr="000D3BB7" w14:paraId="74F363BB" w14:textId="77777777" w:rsidTr="000D3BB7">
        <w:tc>
          <w:tcPr>
            <w:tcW w:w="645" w:type="dxa"/>
            <w:shd w:val="clear" w:color="auto" w:fill="auto"/>
            <w:tcMar>
              <w:top w:w="100" w:type="dxa"/>
              <w:left w:w="100" w:type="dxa"/>
              <w:bottom w:w="100" w:type="dxa"/>
              <w:right w:w="100" w:type="dxa"/>
            </w:tcMar>
          </w:tcPr>
          <w:p w14:paraId="53C76168" w14:textId="77777777" w:rsidR="000D3BB7" w:rsidRPr="000D3BB7" w:rsidRDefault="000D3BB7" w:rsidP="000D3BB7">
            <w:pPr>
              <w:numPr>
                <w:ilvl w:val="0"/>
                <w:numId w:val="23"/>
              </w:numPr>
              <w:spacing w:after="0" w:line="240" w:lineRule="auto"/>
              <w:rPr>
                <w:rFonts w:ascii="Times New Roman" w:eastAsia="Arial" w:hAnsi="Times New Roman"/>
                <w:sz w:val="24"/>
                <w:szCs w:val="24"/>
                <w:lang w:val="ru" w:eastAsia="ru-RU"/>
              </w:rPr>
            </w:pPr>
          </w:p>
        </w:tc>
        <w:tc>
          <w:tcPr>
            <w:tcW w:w="1613" w:type="dxa"/>
            <w:shd w:val="clear" w:color="auto" w:fill="auto"/>
            <w:tcMar>
              <w:top w:w="100" w:type="dxa"/>
              <w:left w:w="100" w:type="dxa"/>
              <w:bottom w:w="100" w:type="dxa"/>
              <w:right w:w="100" w:type="dxa"/>
            </w:tcMar>
          </w:tcPr>
          <w:p w14:paraId="22F0B2C4"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 xml:space="preserve">Повербанк </w:t>
            </w:r>
          </w:p>
        </w:tc>
        <w:tc>
          <w:tcPr>
            <w:tcW w:w="6705" w:type="dxa"/>
            <w:shd w:val="clear" w:color="auto" w:fill="auto"/>
            <w:tcMar>
              <w:top w:w="100" w:type="dxa"/>
              <w:left w:w="100" w:type="dxa"/>
              <w:bottom w:w="100" w:type="dxa"/>
              <w:right w:w="100" w:type="dxa"/>
            </w:tcMar>
          </w:tcPr>
          <w:p w14:paraId="0706D6D5"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 xml:space="preserve">Нанесення наданого Замовником логотипу на повербанк методом УФ-друку з терміном придатності малюнка від 1-го року. </w:t>
            </w:r>
          </w:p>
          <w:p w14:paraId="2C6C63C0"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553B8355" w14:textId="77777777" w:rsidR="000D3BB7" w:rsidRPr="000D3BB7" w:rsidRDefault="000D3BB7" w:rsidP="000D3BB7">
            <w:pPr>
              <w:spacing w:after="0" w:line="240" w:lineRule="auto"/>
              <w:rPr>
                <w:rFonts w:ascii="Times New Roman" w:eastAsia="Arial" w:hAnsi="Times New Roman"/>
                <w:sz w:val="24"/>
                <w:szCs w:val="24"/>
                <w:lang w:val="ru" w:eastAsia="ru-RU"/>
              </w:rPr>
            </w:pPr>
            <w:hyperlink r:id="rId16">
              <w:r w:rsidRPr="000D3BB7">
                <w:rPr>
                  <w:rFonts w:ascii="Times New Roman" w:eastAsia="Arial" w:hAnsi="Times New Roman"/>
                  <w:color w:val="1155CC"/>
                  <w:sz w:val="24"/>
                  <w:szCs w:val="24"/>
                  <w:u w:val="single"/>
                  <w:lang w:val="ru" w:eastAsia="ru-RU"/>
                </w:rPr>
                <w:t>https://rozetka.com.ua/hama-h187292/p342783196/</w:t>
              </w:r>
            </w:hyperlink>
          </w:p>
          <w:p w14:paraId="672A31C3"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58C3F688" w14:textId="77777777" w:rsidR="000D3BB7" w:rsidRPr="000D3BB7" w:rsidRDefault="000D3BB7" w:rsidP="000D3BB7">
            <w:pPr>
              <w:spacing w:after="0" w:line="240" w:lineRule="auto"/>
              <w:rPr>
                <w:rFonts w:ascii="Times New Roman" w:eastAsia="Arial" w:hAnsi="Times New Roman"/>
                <w:sz w:val="24"/>
                <w:szCs w:val="24"/>
                <w:lang w:val="ru" w:eastAsia="ru-RU"/>
              </w:rPr>
            </w:pPr>
            <w:hyperlink r:id="rId17">
              <w:r w:rsidRPr="000D3BB7">
                <w:rPr>
                  <w:rFonts w:ascii="Times New Roman" w:eastAsia="Arial" w:hAnsi="Times New Roman"/>
                  <w:color w:val="1155CC"/>
                  <w:sz w:val="24"/>
                  <w:szCs w:val="24"/>
                  <w:u w:val="single"/>
                  <w:lang w:val="ru" w:eastAsia="ru-RU"/>
                </w:rPr>
                <w:t>https://rozetka.com.ua/341101345/p341101345/</w:t>
              </w:r>
            </w:hyperlink>
          </w:p>
          <w:p w14:paraId="70D5A070"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4E78CB25" w14:textId="77777777" w:rsidR="000D3BB7" w:rsidRPr="000D3BB7" w:rsidRDefault="000D3BB7" w:rsidP="000D3BB7">
            <w:pPr>
              <w:spacing w:after="0" w:line="240" w:lineRule="auto"/>
              <w:rPr>
                <w:rFonts w:ascii="Times New Roman" w:eastAsia="Arial" w:hAnsi="Times New Roman"/>
                <w:sz w:val="24"/>
                <w:szCs w:val="24"/>
                <w:lang w:val="ru" w:eastAsia="ru-RU"/>
              </w:rPr>
            </w:pPr>
            <w:hyperlink r:id="rId18">
              <w:r w:rsidRPr="000D3BB7">
                <w:rPr>
                  <w:rFonts w:ascii="Times New Roman" w:eastAsia="Arial" w:hAnsi="Times New Roman"/>
                  <w:color w:val="1155CC"/>
                  <w:sz w:val="24"/>
                  <w:szCs w:val="24"/>
                  <w:u w:val="single"/>
                  <w:lang w:val="ru" w:eastAsia="ru-RU"/>
                </w:rPr>
                <w:t>https://rozetka.com.ua/baseus-ppad000101/p343640218/</w:t>
              </w:r>
            </w:hyperlink>
          </w:p>
          <w:p w14:paraId="0B1617FF"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69A34509" w14:textId="77777777" w:rsidR="000D3BB7" w:rsidRPr="000D3BB7" w:rsidRDefault="000D3BB7" w:rsidP="000D3BB7">
            <w:pPr>
              <w:spacing w:after="0" w:line="240" w:lineRule="auto"/>
              <w:rPr>
                <w:rFonts w:ascii="Times New Roman" w:eastAsia="Arial" w:hAnsi="Times New Roman"/>
                <w:sz w:val="24"/>
                <w:szCs w:val="24"/>
                <w:lang w:eastAsia="ru-RU"/>
              </w:rPr>
            </w:pPr>
            <w:r w:rsidRPr="000D3BB7">
              <w:rPr>
                <w:rFonts w:ascii="Times New Roman" w:eastAsia="Arial" w:hAnsi="Times New Roman"/>
                <w:sz w:val="24"/>
                <w:szCs w:val="24"/>
                <w:lang w:val="ru" w:eastAsia="ru-RU"/>
              </w:rPr>
              <w:t xml:space="preserve">або </w:t>
            </w:r>
            <w:r w:rsidRPr="000D3BB7">
              <w:rPr>
                <w:rFonts w:ascii="Times New Roman" w:eastAsia="Arial" w:hAnsi="Times New Roman"/>
                <w:sz w:val="24"/>
                <w:szCs w:val="24"/>
                <w:lang w:eastAsia="ru-RU"/>
              </w:rPr>
              <w:t>еквівалент</w:t>
            </w:r>
          </w:p>
          <w:p w14:paraId="379C5B56"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0468CFC2"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Ємність батареї - від 20 000 мА*год</w:t>
            </w:r>
          </w:p>
          <w:p w14:paraId="43F6ECF7"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72ED8F00"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Призначення – для планшетів, телефонів, смарт-годинників та браслетів</w:t>
            </w:r>
          </w:p>
          <w:p w14:paraId="1E93F9F3"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2DE89800"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Вихідні інтерфейси – USB Type A та USB Type C</w:t>
            </w:r>
          </w:p>
          <w:p w14:paraId="4F1BFEBB"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000837C2"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Вхідні інтерфейси – Micro-USB та USB Type C</w:t>
            </w:r>
          </w:p>
          <w:p w14:paraId="564FCF90"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4EDAA918"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 xml:space="preserve">Одночасна кількість пристроїв, які заряджаються –  від 2-х </w:t>
            </w:r>
          </w:p>
          <w:p w14:paraId="3595E6C5"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52C2E05E"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 xml:space="preserve">Тип батареї – літій-полімерні </w:t>
            </w:r>
          </w:p>
          <w:p w14:paraId="192656F5"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6EE2C28D"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 xml:space="preserve">Гарантія – від 6 місяців  </w:t>
            </w:r>
          </w:p>
          <w:p w14:paraId="0C4E9B5B"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3EAA968D"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Захист від перегріву, короткого замикання, перезарядки</w:t>
            </w:r>
          </w:p>
          <w:p w14:paraId="315E644F"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0D3AF050"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r w:rsidRPr="000D3BB7">
              <w:rPr>
                <w:rFonts w:ascii="Times New Roman" w:eastAsia="Arial" w:hAnsi="Times New Roman"/>
                <w:sz w:val="24"/>
                <w:szCs w:val="24"/>
                <w:lang w:val="ru" w:eastAsia="ru-RU"/>
              </w:rPr>
              <w:t xml:space="preserve">Комплектація – повербанк, інструкція, </w:t>
            </w:r>
            <w:r w:rsidRPr="000D3BB7">
              <w:rPr>
                <w:rFonts w:ascii="Times New Roman" w:eastAsia="Arial" w:hAnsi="Times New Roman"/>
                <w:color w:val="221F1F"/>
                <w:sz w:val="24"/>
                <w:szCs w:val="24"/>
                <w:lang w:val="ru" w:eastAsia="ru-RU"/>
              </w:rPr>
              <w:t>USB-C to USB-A кабель</w:t>
            </w:r>
          </w:p>
          <w:p w14:paraId="2921D6B9"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p>
          <w:p w14:paraId="123750C0"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color w:val="221F1F"/>
                <w:sz w:val="24"/>
                <w:szCs w:val="24"/>
                <w:lang w:val="ru" w:eastAsia="ru-RU"/>
              </w:rPr>
              <w:t>Матеріал корпуса – металевий, пластиковий</w:t>
            </w:r>
          </w:p>
        </w:tc>
        <w:tc>
          <w:tcPr>
            <w:tcW w:w="1335" w:type="dxa"/>
            <w:shd w:val="clear" w:color="auto" w:fill="auto"/>
            <w:tcMar>
              <w:top w:w="100" w:type="dxa"/>
              <w:left w:w="100" w:type="dxa"/>
              <w:bottom w:w="100" w:type="dxa"/>
              <w:right w:w="100" w:type="dxa"/>
            </w:tcMar>
          </w:tcPr>
          <w:p w14:paraId="6F218B8C"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40</w:t>
            </w:r>
          </w:p>
        </w:tc>
      </w:tr>
      <w:tr w:rsidR="000D3BB7" w:rsidRPr="000D3BB7" w14:paraId="76F7DF17" w14:textId="77777777" w:rsidTr="000D3BB7">
        <w:tc>
          <w:tcPr>
            <w:tcW w:w="645" w:type="dxa"/>
            <w:shd w:val="clear" w:color="auto" w:fill="auto"/>
            <w:tcMar>
              <w:top w:w="100" w:type="dxa"/>
              <w:left w:w="100" w:type="dxa"/>
              <w:bottom w:w="100" w:type="dxa"/>
              <w:right w:w="100" w:type="dxa"/>
            </w:tcMar>
          </w:tcPr>
          <w:p w14:paraId="3845F019" w14:textId="77777777" w:rsidR="000D3BB7" w:rsidRPr="000D3BB7" w:rsidRDefault="000D3BB7" w:rsidP="000D3BB7">
            <w:pPr>
              <w:numPr>
                <w:ilvl w:val="0"/>
                <w:numId w:val="23"/>
              </w:num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Зо</w:t>
            </w:r>
          </w:p>
        </w:tc>
        <w:tc>
          <w:tcPr>
            <w:tcW w:w="1613" w:type="dxa"/>
            <w:shd w:val="clear" w:color="auto" w:fill="auto"/>
            <w:tcMar>
              <w:top w:w="100" w:type="dxa"/>
              <w:left w:w="100" w:type="dxa"/>
              <w:bottom w:w="100" w:type="dxa"/>
              <w:right w:w="100" w:type="dxa"/>
            </w:tcMar>
          </w:tcPr>
          <w:p w14:paraId="6E18CFF6"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 xml:space="preserve">Зовнішній накопичувач (жорсткий диск) </w:t>
            </w:r>
          </w:p>
        </w:tc>
        <w:tc>
          <w:tcPr>
            <w:tcW w:w="6705" w:type="dxa"/>
            <w:shd w:val="clear" w:color="auto" w:fill="auto"/>
            <w:tcMar>
              <w:top w:w="100" w:type="dxa"/>
              <w:left w:w="100" w:type="dxa"/>
              <w:bottom w:w="100" w:type="dxa"/>
              <w:right w:w="100" w:type="dxa"/>
            </w:tcMar>
          </w:tcPr>
          <w:p w14:paraId="48EF0B40"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 xml:space="preserve">Нанесення наданого Замовником  логотипу на жорсткий диск методом УФ-друку з терміном придатності малюнка від 1-го року. </w:t>
            </w:r>
          </w:p>
          <w:p w14:paraId="158F6BE5"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3A2AFB45" w14:textId="77777777" w:rsidR="000D3BB7" w:rsidRPr="000D3BB7" w:rsidRDefault="000D3BB7" w:rsidP="000D3BB7">
            <w:pPr>
              <w:spacing w:after="0" w:line="240" w:lineRule="auto"/>
              <w:rPr>
                <w:rFonts w:ascii="Times New Roman" w:eastAsia="Arial" w:hAnsi="Times New Roman"/>
                <w:sz w:val="24"/>
                <w:szCs w:val="24"/>
                <w:lang w:val="ru" w:eastAsia="ru-RU"/>
              </w:rPr>
            </w:pPr>
            <w:hyperlink r:id="rId19">
              <w:r w:rsidRPr="000D3BB7">
                <w:rPr>
                  <w:rFonts w:ascii="Times New Roman" w:eastAsia="Arial" w:hAnsi="Times New Roman"/>
                  <w:color w:val="1155CC"/>
                  <w:sz w:val="24"/>
                  <w:szCs w:val="24"/>
                  <w:u w:val="single"/>
                  <w:lang w:val="ru" w:eastAsia="ru-RU"/>
                </w:rPr>
                <w:t>https://hard.rozetka.com.ua/toshiba_hdtb410ek3aa/p38383376/</w:t>
              </w:r>
            </w:hyperlink>
          </w:p>
          <w:p w14:paraId="1DF6600F" w14:textId="77777777" w:rsidR="000D3BB7" w:rsidRPr="000D3BB7" w:rsidRDefault="000D3BB7" w:rsidP="000D3BB7">
            <w:pPr>
              <w:spacing w:after="0" w:line="240" w:lineRule="auto"/>
              <w:rPr>
                <w:rFonts w:ascii="Times New Roman" w:eastAsia="Arial" w:hAnsi="Times New Roman"/>
                <w:sz w:val="24"/>
                <w:szCs w:val="24"/>
                <w:lang w:eastAsia="ru-RU"/>
              </w:rPr>
            </w:pPr>
            <w:r w:rsidRPr="000D3BB7">
              <w:rPr>
                <w:rFonts w:ascii="Times New Roman" w:eastAsia="Arial" w:hAnsi="Times New Roman"/>
                <w:sz w:val="24"/>
                <w:szCs w:val="24"/>
                <w:lang w:val="ru" w:eastAsia="ru-RU"/>
              </w:rPr>
              <w:t xml:space="preserve"> або </w:t>
            </w:r>
            <w:r w:rsidRPr="000D3BB7">
              <w:rPr>
                <w:rFonts w:ascii="Times New Roman" w:eastAsia="Arial" w:hAnsi="Times New Roman"/>
                <w:sz w:val="24"/>
                <w:szCs w:val="24"/>
                <w:lang w:eastAsia="ru-RU"/>
              </w:rPr>
              <w:t>еквівалент</w:t>
            </w:r>
          </w:p>
          <w:p w14:paraId="0FCFD8B3"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59BAFB89" w14:textId="04899F97" w:rsid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Ємність накопичувача - від 1 ТБ</w:t>
            </w:r>
          </w:p>
          <w:p w14:paraId="2EBC2724" w14:textId="77777777" w:rsidR="000D3BB7" w:rsidRPr="000D3BB7" w:rsidRDefault="000D3BB7" w:rsidP="000D3BB7">
            <w:pPr>
              <w:spacing w:after="0" w:line="240" w:lineRule="auto"/>
              <w:rPr>
                <w:rFonts w:ascii="Times New Roman" w:eastAsia="Arial" w:hAnsi="Times New Roman"/>
                <w:sz w:val="24"/>
                <w:szCs w:val="24"/>
                <w:lang w:val="ru" w:eastAsia="ru-RU"/>
              </w:rPr>
            </w:pPr>
          </w:p>
          <w:p w14:paraId="7550A1D7"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r w:rsidRPr="000D3BB7">
              <w:rPr>
                <w:rFonts w:ascii="Times New Roman" w:eastAsia="Arial" w:hAnsi="Times New Roman"/>
                <w:sz w:val="24"/>
                <w:szCs w:val="24"/>
                <w:lang w:val="ru" w:eastAsia="ru-RU"/>
              </w:rPr>
              <w:lastRenderedPageBreak/>
              <w:t xml:space="preserve">Сумісність з операційними системами – </w:t>
            </w:r>
            <w:r w:rsidRPr="000D3BB7">
              <w:rPr>
                <w:rFonts w:ascii="Times New Roman" w:eastAsia="Arial" w:hAnsi="Times New Roman"/>
                <w:color w:val="221F1F"/>
                <w:sz w:val="24"/>
                <w:szCs w:val="24"/>
                <w:lang w:val="ru" w:eastAsia="ru-RU"/>
              </w:rPr>
              <w:t>MAC OS, Windows, Linux</w:t>
            </w:r>
          </w:p>
          <w:p w14:paraId="315DA49A"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p>
          <w:p w14:paraId="70806635"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r w:rsidRPr="000D3BB7">
              <w:rPr>
                <w:rFonts w:ascii="Times New Roman" w:eastAsia="Arial" w:hAnsi="Times New Roman"/>
                <w:color w:val="221F1F"/>
                <w:sz w:val="24"/>
                <w:szCs w:val="24"/>
                <w:lang w:val="ru" w:eastAsia="ru-RU"/>
              </w:rPr>
              <w:t xml:space="preserve">Тип жорсткого диску – зовнішній </w:t>
            </w:r>
          </w:p>
          <w:p w14:paraId="08DDFD49"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p>
          <w:p w14:paraId="474AA113"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r w:rsidRPr="000D3BB7">
              <w:rPr>
                <w:rFonts w:ascii="Times New Roman" w:eastAsia="Arial" w:hAnsi="Times New Roman"/>
                <w:color w:val="221F1F"/>
                <w:sz w:val="24"/>
                <w:szCs w:val="24"/>
                <w:lang w:val="ru" w:eastAsia="ru-RU"/>
              </w:rPr>
              <w:t xml:space="preserve">Інтерфейс підключення – 3.0 </w:t>
            </w:r>
          </w:p>
          <w:p w14:paraId="151241A7"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p>
          <w:p w14:paraId="786D5EC9"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r w:rsidRPr="000D3BB7">
              <w:rPr>
                <w:rFonts w:ascii="Times New Roman" w:eastAsia="Arial" w:hAnsi="Times New Roman"/>
                <w:color w:val="221F1F"/>
                <w:sz w:val="24"/>
                <w:szCs w:val="24"/>
                <w:lang w:val="ru" w:eastAsia="ru-RU"/>
              </w:rPr>
              <w:t xml:space="preserve">Призначення – для ноутбука, для персонального комп'ютера </w:t>
            </w:r>
          </w:p>
          <w:p w14:paraId="16DA2AED"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p>
          <w:p w14:paraId="4AAD7AC6"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r w:rsidRPr="000D3BB7">
              <w:rPr>
                <w:rFonts w:ascii="Times New Roman" w:eastAsia="Arial" w:hAnsi="Times New Roman"/>
                <w:color w:val="221F1F"/>
                <w:sz w:val="24"/>
                <w:szCs w:val="24"/>
                <w:lang w:val="ru" w:eastAsia="ru-RU"/>
              </w:rPr>
              <w:t>Тип коннектору живлення – USB</w:t>
            </w:r>
          </w:p>
          <w:p w14:paraId="7C4BCC00"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p>
          <w:p w14:paraId="02DE268C"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r w:rsidRPr="000D3BB7">
              <w:rPr>
                <w:rFonts w:ascii="Times New Roman" w:eastAsia="Arial" w:hAnsi="Times New Roman"/>
                <w:color w:val="221F1F"/>
                <w:sz w:val="24"/>
                <w:szCs w:val="24"/>
                <w:lang w:val="ru" w:eastAsia="ru-RU"/>
              </w:rPr>
              <w:t>Швидкість передачі даних – до 5 Гбіт/с</w:t>
            </w:r>
          </w:p>
          <w:p w14:paraId="1F7976CB"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p>
          <w:p w14:paraId="11CF0A7D"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r w:rsidRPr="000D3BB7">
              <w:rPr>
                <w:rFonts w:ascii="Times New Roman" w:eastAsia="Arial" w:hAnsi="Times New Roman"/>
                <w:color w:val="221F1F"/>
                <w:sz w:val="24"/>
                <w:szCs w:val="24"/>
                <w:lang w:val="ru" w:eastAsia="ru-RU"/>
              </w:rPr>
              <w:t>Технологія – HDD</w:t>
            </w:r>
          </w:p>
          <w:p w14:paraId="4ED2257E"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p>
          <w:p w14:paraId="6EF52292"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r w:rsidRPr="000D3BB7">
              <w:rPr>
                <w:rFonts w:ascii="Times New Roman" w:eastAsia="Arial" w:hAnsi="Times New Roman"/>
                <w:color w:val="221F1F"/>
                <w:sz w:val="24"/>
                <w:szCs w:val="24"/>
                <w:lang w:val="ru" w:eastAsia="ru-RU"/>
              </w:rPr>
              <w:t>Колір – чорний</w:t>
            </w:r>
            <w:r w:rsidRPr="000D3BB7">
              <w:rPr>
                <w:rFonts w:ascii="Times New Roman" w:eastAsia="Arial" w:hAnsi="Times New Roman"/>
                <w:color w:val="221F1F"/>
                <w:sz w:val="24"/>
                <w:szCs w:val="24"/>
                <w:lang w:eastAsia="ru-RU"/>
              </w:rPr>
              <w:t>/</w:t>
            </w:r>
            <w:r w:rsidRPr="000D3BB7">
              <w:rPr>
                <w:rFonts w:ascii="Times New Roman" w:eastAsia="Arial" w:hAnsi="Times New Roman"/>
                <w:color w:val="221F1F"/>
                <w:sz w:val="24"/>
                <w:szCs w:val="24"/>
                <w:lang w:val="ru" w:eastAsia="ru-RU"/>
              </w:rPr>
              <w:t>темно-зелений</w:t>
            </w:r>
            <w:r w:rsidRPr="000D3BB7">
              <w:rPr>
                <w:rFonts w:ascii="Times New Roman" w:eastAsia="Arial" w:hAnsi="Times New Roman"/>
                <w:color w:val="221F1F"/>
                <w:sz w:val="24"/>
                <w:szCs w:val="24"/>
                <w:lang w:eastAsia="ru-RU"/>
              </w:rPr>
              <w:t>/</w:t>
            </w:r>
            <w:r w:rsidRPr="000D3BB7">
              <w:rPr>
                <w:rFonts w:ascii="Times New Roman" w:eastAsia="Arial" w:hAnsi="Times New Roman"/>
                <w:color w:val="221F1F"/>
                <w:sz w:val="24"/>
                <w:szCs w:val="24"/>
                <w:lang w:val="ru" w:eastAsia="ru-RU"/>
              </w:rPr>
              <w:t>темно-синій</w:t>
            </w:r>
            <w:r w:rsidRPr="000D3BB7">
              <w:rPr>
                <w:rFonts w:ascii="Times New Roman" w:eastAsia="Arial" w:hAnsi="Times New Roman"/>
                <w:color w:val="221F1F"/>
                <w:sz w:val="24"/>
                <w:szCs w:val="24"/>
                <w:lang w:eastAsia="ru-RU"/>
              </w:rPr>
              <w:t>/</w:t>
            </w:r>
            <w:r w:rsidRPr="000D3BB7">
              <w:rPr>
                <w:rFonts w:ascii="Times New Roman" w:eastAsia="Arial" w:hAnsi="Times New Roman"/>
                <w:color w:val="221F1F"/>
                <w:sz w:val="24"/>
                <w:szCs w:val="24"/>
                <w:lang w:val="ru" w:eastAsia="ru-RU"/>
              </w:rPr>
              <w:t xml:space="preserve">білий </w:t>
            </w:r>
          </w:p>
          <w:p w14:paraId="4D3C2609"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p>
          <w:p w14:paraId="178C0FCC"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r w:rsidRPr="000D3BB7">
              <w:rPr>
                <w:rFonts w:ascii="Times New Roman" w:eastAsia="Arial" w:hAnsi="Times New Roman"/>
                <w:color w:val="221F1F"/>
                <w:sz w:val="24"/>
                <w:szCs w:val="24"/>
                <w:lang w:val="ru" w:eastAsia="ru-RU"/>
              </w:rPr>
              <w:t xml:space="preserve">Комплект поставки – зовнішній HDD, кабель USB 3.0, </w:t>
            </w:r>
          </w:p>
          <w:p w14:paraId="7346C77E"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r w:rsidRPr="000D3BB7">
              <w:rPr>
                <w:rFonts w:ascii="Times New Roman" w:eastAsia="Arial" w:hAnsi="Times New Roman"/>
                <w:color w:val="221F1F"/>
                <w:sz w:val="24"/>
                <w:szCs w:val="24"/>
                <w:lang w:val="ru" w:eastAsia="ru-RU"/>
              </w:rPr>
              <w:t xml:space="preserve">інструкція. </w:t>
            </w:r>
          </w:p>
          <w:p w14:paraId="7D602A6D"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p>
          <w:p w14:paraId="6D4888F6"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r w:rsidRPr="000D3BB7">
              <w:rPr>
                <w:rFonts w:ascii="Times New Roman" w:eastAsia="Arial" w:hAnsi="Times New Roman"/>
                <w:color w:val="221F1F"/>
                <w:sz w:val="24"/>
                <w:szCs w:val="24"/>
                <w:lang w:val="ru" w:eastAsia="ru-RU"/>
              </w:rPr>
              <w:t xml:space="preserve">Корпус – металевий, пластик, прогумований пластик </w:t>
            </w:r>
          </w:p>
          <w:p w14:paraId="12BB3ED4" w14:textId="77777777" w:rsidR="000D3BB7" w:rsidRPr="000D3BB7" w:rsidRDefault="000D3BB7" w:rsidP="000D3BB7">
            <w:pPr>
              <w:spacing w:after="0" w:line="240" w:lineRule="auto"/>
              <w:rPr>
                <w:rFonts w:ascii="Times New Roman" w:eastAsia="Arial" w:hAnsi="Times New Roman"/>
                <w:color w:val="221F1F"/>
                <w:sz w:val="24"/>
                <w:szCs w:val="24"/>
                <w:lang w:val="ru" w:eastAsia="ru-RU"/>
              </w:rPr>
            </w:pPr>
          </w:p>
          <w:p w14:paraId="34660F6D"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t>Гарантія – від 1 року</w:t>
            </w:r>
          </w:p>
        </w:tc>
        <w:tc>
          <w:tcPr>
            <w:tcW w:w="1335" w:type="dxa"/>
            <w:shd w:val="clear" w:color="auto" w:fill="auto"/>
            <w:tcMar>
              <w:top w:w="100" w:type="dxa"/>
              <w:left w:w="100" w:type="dxa"/>
              <w:bottom w:w="100" w:type="dxa"/>
              <w:right w:w="100" w:type="dxa"/>
            </w:tcMar>
          </w:tcPr>
          <w:p w14:paraId="4A6A9C38" w14:textId="77777777" w:rsidR="000D3BB7" w:rsidRPr="000D3BB7" w:rsidRDefault="000D3BB7" w:rsidP="000D3BB7">
            <w:pPr>
              <w:spacing w:after="0" w:line="240" w:lineRule="auto"/>
              <w:rPr>
                <w:rFonts w:ascii="Times New Roman" w:eastAsia="Arial" w:hAnsi="Times New Roman"/>
                <w:sz w:val="24"/>
                <w:szCs w:val="24"/>
                <w:lang w:val="ru" w:eastAsia="ru-RU"/>
              </w:rPr>
            </w:pPr>
            <w:r w:rsidRPr="000D3BB7">
              <w:rPr>
                <w:rFonts w:ascii="Times New Roman" w:eastAsia="Arial" w:hAnsi="Times New Roman"/>
                <w:sz w:val="24"/>
                <w:szCs w:val="24"/>
                <w:lang w:val="ru" w:eastAsia="ru-RU"/>
              </w:rPr>
              <w:lastRenderedPageBreak/>
              <w:t xml:space="preserve">40 </w:t>
            </w:r>
          </w:p>
        </w:tc>
      </w:tr>
    </w:tbl>
    <w:p w14:paraId="1E899B50" w14:textId="77777777" w:rsidR="003D67D6" w:rsidRPr="004D3C44" w:rsidRDefault="003D67D6" w:rsidP="003D67D6">
      <w:pPr>
        <w:spacing w:after="0" w:line="240" w:lineRule="auto"/>
        <w:ind w:right="-709"/>
        <w:rPr>
          <w:rFonts w:ascii="Times New Roman" w:hAnsi="Times New Roman"/>
          <w:b/>
          <w:bCs/>
          <w:sz w:val="24"/>
          <w:szCs w:val="24"/>
        </w:rPr>
      </w:pPr>
    </w:p>
    <w:bookmarkEnd w:id="12"/>
    <w:p w14:paraId="4A7E3222" w14:textId="0BEF5209" w:rsidR="0061124F" w:rsidRPr="00465907"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sidRPr="00465907">
        <w:rPr>
          <w:rFonts w:ascii="Times New Roman" w:hAnsi="Times New Roman"/>
          <w:b/>
          <w:color w:val="000000"/>
          <w:lang w:eastAsia="ru-RU"/>
        </w:rPr>
        <w:t xml:space="preserve">Строк постачання продукції: </w:t>
      </w:r>
      <w:r w:rsidR="0061124F" w:rsidRPr="00465907">
        <w:rPr>
          <w:rFonts w:ascii="Times New Roman" w:hAnsi="Times New Roman"/>
          <w:b/>
          <w:color w:val="000000"/>
          <w:lang w:eastAsia="ru-RU"/>
        </w:rPr>
        <w:t>з дати підписання договору</w:t>
      </w:r>
      <w:r w:rsidR="00FD7376" w:rsidRPr="00465907">
        <w:rPr>
          <w:rFonts w:ascii="Times New Roman" w:hAnsi="Times New Roman"/>
          <w:b/>
          <w:color w:val="000000"/>
          <w:lang w:eastAsia="ru-RU"/>
        </w:rPr>
        <w:t xml:space="preserve"> </w:t>
      </w:r>
      <w:r w:rsidR="00FD7376" w:rsidRPr="00A957E7">
        <w:rPr>
          <w:rFonts w:ascii="Times New Roman" w:hAnsi="Times New Roman"/>
          <w:b/>
          <w:color w:val="000000"/>
          <w:lang w:eastAsia="ru-RU"/>
        </w:rPr>
        <w:t xml:space="preserve">– до </w:t>
      </w:r>
      <w:r w:rsidR="00A957E7">
        <w:rPr>
          <w:rFonts w:ascii="Times New Roman" w:hAnsi="Times New Roman"/>
          <w:b/>
          <w:color w:val="000000"/>
          <w:lang w:eastAsia="ru-RU"/>
        </w:rPr>
        <w:t>3</w:t>
      </w:r>
      <w:r w:rsidR="00E26E2B">
        <w:rPr>
          <w:rFonts w:ascii="Times New Roman" w:hAnsi="Times New Roman"/>
          <w:b/>
          <w:color w:val="000000"/>
          <w:lang w:eastAsia="ru-RU"/>
        </w:rPr>
        <w:t>0</w:t>
      </w:r>
      <w:r w:rsidR="00FD7376" w:rsidRPr="00A957E7">
        <w:rPr>
          <w:rFonts w:ascii="Times New Roman" w:hAnsi="Times New Roman"/>
          <w:b/>
          <w:color w:val="000000"/>
          <w:lang w:eastAsia="ru-RU"/>
        </w:rPr>
        <w:t>.</w:t>
      </w:r>
      <w:r w:rsidR="00E26E2B">
        <w:rPr>
          <w:rFonts w:ascii="Times New Roman" w:hAnsi="Times New Roman"/>
          <w:b/>
          <w:color w:val="000000"/>
          <w:lang w:eastAsia="ru-RU"/>
        </w:rPr>
        <w:t>09</w:t>
      </w:r>
      <w:r w:rsidR="00FD7376" w:rsidRPr="00A957E7">
        <w:rPr>
          <w:rFonts w:ascii="Times New Roman" w:hAnsi="Times New Roman"/>
          <w:b/>
          <w:color w:val="000000"/>
          <w:lang w:eastAsia="ru-RU"/>
        </w:rPr>
        <w:t>.202</w:t>
      </w:r>
      <w:r w:rsidR="00C066FC" w:rsidRPr="00A957E7">
        <w:rPr>
          <w:rFonts w:ascii="Times New Roman" w:hAnsi="Times New Roman"/>
          <w:b/>
          <w:color w:val="000000"/>
          <w:lang w:eastAsia="ru-RU"/>
        </w:rPr>
        <w:t>2</w:t>
      </w:r>
      <w:r w:rsidR="00FD7376" w:rsidRPr="00A957E7">
        <w:rPr>
          <w:rFonts w:ascii="Times New Roman" w:hAnsi="Times New Roman"/>
          <w:b/>
          <w:color w:val="000000"/>
          <w:lang w:eastAsia="ru-RU"/>
        </w:rPr>
        <w:t xml:space="preserve"> року</w:t>
      </w:r>
      <w:r w:rsidR="0061124F" w:rsidRPr="00A957E7">
        <w:rPr>
          <w:rFonts w:ascii="Times New Roman" w:eastAsia="Arial" w:hAnsi="Times New Roman"/>
          <w:b/>
          <w:color w:val="000000"/>
          <w:lang w:eastAsia="ru-RU"/>
        </w:rPr>
        <w:t>.</w:t>
      </w:r>
    </w:p>
    <w:p w14:paraId="03FAAEB3" w14:textId="0197117A" w:rsidR="00465907" w:rsidRPr="00465907" w:rsidRDefault="00465907" w:rsidP="00465907">
      <w:pPr>
        <w:pStyle w:val="a8"/>
        <w:tabs>
          <w:tab w:val="left" w:pos="1134"/>
        </w:tabs>
        <w:ind w:left="709"/>
        <w:jc w:val="both"/>
        <w:rPr>
          <w:rFonts w:ascii="Times New Roman" w:eastAsia="Tahoma" w:hAnsi="Times New Roman"/>
          <w:bCs/>
          <w:lang w:val="ru-RU" w:eastAsia="ru-RU"/>
        </w:rPr>
      </w:pPr>
      <w:r w:rsidRPr="00465907">
        <w:rPr>
          <w:rFonts w:ascii="Times New Roman" w:eastAsia="Tahoma" w:hAnsi="Times New Roman"/>
          <w:bCs/>
          <w:lang w:val="ru-RU" w:eastAsia="ru-RU"/>
        </w:rPr>
        <w:t xml:space="preserve">  </w:t>
      </w:r>
      <w:r>
        <w:rPr>
          <w:rFonts w:ascii="Times New Roman" w:eastAsia="Tahoma" w:hAnsi="Times New Roman"/>
          <w:bCs/>
          <w:lang w:val="ru-RU" w:eastAsia="ru-RU"/>
        </w:rPr>
        <w:t xml:space="preserve"> </w:t>
      </w:r>
      <w:r w:rsidRPr="00465907">
        <w:rPr>
          <w:rFonts w:ascii="Times New Roman" w:eastAsia="Tahoma" w:hAnsi="Times New Roman"/>
          <w:bCs/>
          <w:lang w:val="ru-RU" w:eastAsia="ru-RU"/>
        </w:rPr>
        <w:t xml:space="preserve">Постачання товару – 04071, м. Київ, вул. Ярославська, буд.41.  </w:t>
      </w:r>
    </w:p>
    <w:p w14:paraId="4B275D50" w14:textId="77777777" w:rsidR="003D67D6" w:rsidRDefault="003D67D6" w:rsidP="00346700">
      <w:pPr>
        <w:ind w:firstLine="487"/>
        <w:jc w:val="center"/>
        <w:rPr>
          <w:rFonts w:ascii="Times New Roman" w:eastAsia="Arial" w:hAnsi="Times New Roman"/>
          <w:b/>
          <w:bCs/>
          <w:color w:val="000000"/>
        </w:rPr>
      </w:pPr>
    </w:p>
    <w:p w14:paraId="34367A96" w14:textId="010F8329"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2909915A" w14:textId="33AC84B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w:t>
      </w:r>
      <w:r w:rsidR="003F4E40">
        <w:rPr>
          <w:rFonts w:ascii="Times New Roman" w:hAnsi="Times New Roman" w:cs="Times New Roman"/>
          <w:bCs/>
          <w:color w:val="auto"/>
          <w:sz w:val="22"/>
          <w:szCs w:val="22"/>
          <w:lang w:val="uk-UA"/>
        </w:rPr>
        <w:t>тендер</w:t>
      </w:r>
      <w:r w:rsidRPr="00213D59">
        <w:rPr>
          <w:rFonts w:ascii="Times New Roman" w:hAnsi="Times New Roman" w:cs="Times New Roman"/>
          <w:bCs/>
          <w:color w:val="auto"/>
          <w:sz w:val="22"/>
          <w:szCs w:val="22"/>
          <w:lang w:val="uk-UA"/>
        </w:rPr>
        <w:t xml:space="preserve">у. </w:t>
      </w:r>
    </w:p>
    <w:p w14:paraId="6F1A00C2" w14:textId="4C12DB4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r w:rsidR="00BF20E7" w:rsidRPr="00213D59">
        <w:rPr>
          <w:rFonts w:ascii="Times New Roman" w:hAnsi="Times New Roman" w:cs="Times New Roman"/>
          <w:bCs/>
          <w:color w:val="auto"/>
          <w:sz w:val="22"/>
          <w:szCs w:val="22"/>
          <w:lang w:val="uk-UA"/>
        </w:rPr>
        <w:t>.</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bookmarkStart w:id="13" w:name="bookmark=id.gjdgxs" w:colFirst="0" w:colLast="0"/>
      <w:bookmarkStart w:id="14" w:name="_heading=h.30j0zll" w:colFirst="0" w:colLast="0"/>
      <w:bookmarkStart w:id="15" w:name="bookmark=id.1fob9te" w:colFirst="0" w:colLast="0"/>
      <w:bookmarkStart w:id="16" w:name="bookmark=id.3znysh7" w:colFirst="0" w:colLast="0"/>
      <w:bookmarkStart w:id="17" w:name="bookmark=id.2et92p0" w:colFirst="0" w:colLast="0"/>
      <w:bookmarkStart w:id="18" w:name="bookmark=id.tyjcwt" w:colFirst="0" w:colLast="0"/>
      <w:bookmarkStart w:id="19" w:name="bookmark=id.3dy6vkm" w:colFirst="0" w:colLast="0"/>
      <w:bookmarkStart w:id="20" w:name="bookmark=id.1t3h5sf" w:colFirst="0" w:colLast="0"/>
      <w:bookmarkStart w:id="21" w:name="bookmark=id.4d34og8" w:colFirst="0" w:colLast="0"/>
      <w:bookmarkStart w:id="22" w:name="bookmark=id.2s8eyo1" w:colFirst="0" w:colLast="0"/>
      <w:bookmarkStart w:id="23" w:name="bookmark=id.17dp8vu" w:colFirst="0" w:colLast="0"/>
      <w:bookmarkStart w:id="24" w:name="bookmark=id.3rdcrjn" w:colFirst="0" w:colLast="0"/>
      <w:bookmarkStart w:id="25" w:name="bookmark=id.26in1rg" w:colFirst="0" w:colLast="0"/>
      <w:bookmarkStart w:id="26" w:name="bookmark=id.lnxbz9" w:colFirst="0" w:colLast="0"/>
      <w:bookmarkStart w:id="27" w:name="bookmark=id.35nkun2" w:colFirst="0" w:colLast="0"/>
      <w:bookmarkStart w:id="28" w:name="bookmark=id.1ksv4uv" w:colFirst="0" w:colLast="0"/>
      <w:bookmarkStart w:id="29" w:name="bookmark=id.44sinio" w:colFirst="0" w:colLast="0"/>
      <w:bookmarkStart w:id="30" w:name="bookmark=id.2jxsxqh" w:colFirst="0" w:colLast="0"/>
      <w:bookmarkStart w:id="31" w:name="bookmark=id.z337ya" w:colFirst="0" w:colLast="0"/>
      <w:bookmarkStart w:id="32" w:name="bookmark=id.3j2qqm3" w:colFirst="0" w:colLast="0"/>
      <w:bookmarkStart w:id="33" w:name="bookmark=id.1y810tw" w:colFirst="0" w:colLast="0"/>
      <w:bookmarkStart w:id="34" w:name="bookmark=id.4i7ojhp" w:colFirst="0" w:colLast="0"/>
      <w:bookmarkStart w:id="35" w:name="bookmark=id.2xcytpi" w:colFirst="0" w:colLast="0"/>
      <w:bookmarkStart w:id="36" w:name="bookmark=id.1ci93xb" w:colFirst="0" w:colLast="0"/>
      <w:bookmarkStart w:id="37" w:name="bookmark=id.3whwml4" w:colFirst="0" w:colLast="0"/>
      <w:bookmarkStart w:id="38" w:name="bookmark=id.2bn6wsx" w:colFirst="0" w:colLast="0"/>
      <w:bookmarkStart w:id="39" w:name="bookmark=id.qsh70q" w:colFirst="0" w:colLast="0"/>
      <w:bookmarkStart w:id="40" w:name="bookmark=id.3as4poj" w:colFirst="0" w:colLast="0"/>
      <w:bookmarkStart w:id="41" w:name="bookmark=id.1pxezwc" w:colFirst="0" w:colLast="0"/>
      <w:bookmarkStart w:id="42" w:name="bookmark=id.49x2ik5" w:colFirst="0" w:colLast="0"/>
      <w:bookmarkStart w:id="43" w:name="bookmark=id.2p2csry" w:colFirst="0" w:colLast="0"/>
      <w:bookmarkStart w:id="44" w:name="bookmark=id.147n2zr" w:colFirst="0" w:colLast="0"/>
      <w:bookmarkStart w:id="45" w:name="bookmark=id.3o7alnk" w:colFirst="0" w:colLast="0"/>
      <w:bookmarkStart w:id="46" w:name="bookmark=id.23ckvvd" w:colFirst="0" w:colLast="0"/>
      <w:bookmarkStart w:id="47" w:name="bookmark=id.ihv636" w:colFirst="0" w:colLast="0"/>
      <w:bookmarkStart w:id="48" w:name="bookmark=id.32hioqz" w:colFirst="0" w:colLast="0"/>
      <w:bookmarkStart w:id="49" w:name="bookmark=id.1hmsyys" w:colFirst="0" w:colLast="0"/>
      <w:bookmarkStart w:id="50" w:name="bookmark=id.41mghml" w:colFirst="0" w:colLast="0"/>
      <w:bookmarkStart w:id="51" w:name="bookmark=id.2grqrue" w:colFirst="0" w:colLast="0"/>
      <w:bookmarkStart w:id="52" w:name="bookmark=id.vx1227" w:colFirst="0" w:colLast="0"/>
      <w:bookmarkStart w:id="53" w:name="bookmark=id.3fwokq0" w:colFirst="0" w:colLast="0"/>
      <w:bookmarkStart w:id="54" w:name="bookmark=id.1v1yuxt" w:colFirst="0" w:colLast="0"/>
      <w:bookmarkStart w:id="55" w:name="bookmark=id.4f1mdlm" w:colFirst="0" w:colLast="0"/>
      <w:bookmarkStart w:id="56" w:name="bookmark=id.2u6wntf" w:colFirst="0" w:colLast="0"/>
      <w:bookmarkStart w:id="57" w:name="bookmark=id.19c6y18" w:colFirst="0" w:colLast="0"/>
      <w:bookmarkStart w:id="58" w:name="bookmark=id.3tbugp1" w:colFirst="0" w:colLast="0"/>
      <w:bookmarkStart w:id="59" w:name="bookmark=id.28h4qwu" w:colFirst="0" w:colLast="0"/>
      <w:bookmarkStart w:id="60" w:name="bookmark=id.nmf14n" w:colFirst="0" w:colLast="0"/>
      <w:bookmarkStart w:id="61" w:name="bookmark=id.37m2jsg"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73E1593"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29BAD959"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0D3BB7" w:rsidRPr="000D3BB7">
        <w:rPr>
          <w:rFonts w:ascii="Times New Roman" w:hAnsi="Times New Roman"/>
          <w:b/>
          <w:bCs/>
          <w:sz w:val="24"/>
          <w:szCs w:val="24"/>
        </w:rPr>
        <w:t>ДК 016-2010 - 30230000-0 - Комп’ютерне обладнання (Повербанки та зовнішні накопичувачи (жорсткі диски))</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2"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44F21E0E"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продукції</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0A28F1" w:rsidRPr="008A1783" w14:paraId="2874BB90" w14:textId="77777777" w:rsidTr="00351BC9">
        <w:trPr>
          <w:gridAfter w:val="1"/>
          <w:wAfter w:w="22" w:type="dxa"/>
          <w:trHeight w:val="296"/>
        </w:trPr>
        <w:tc>
          <w:tcPr>
            <w:tcW w:w="568" w:type="dxa"/>
            <w:shd w:val="clear" w:color="auto" w:fill="FFFFFF" w:themeFill="background1"/>
          </w:tcPr>
          <w:p w14:paraId="45579608" w14:textId="77777777" w:rsidR="000A28F1" w:rsidRPr="00CE6D9E" w:rsidRDefault="000A28F1" w:rsidP="000A28F1">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left w:val="single" w:sz="6" w:space="0" w:color="000000"/>
              <w:right w:val="single" w:sz="6" w:space="0" w:color="000000"/>
            </w:tcBorders>
            <w:vAlign w:val="center"/>
          </w:tcPr>
          <w:p w14:paraId="7A65DF0D" w14:textId="6E06E034" w:rsidR="000A28F1" w:rsidRPr="000A28F1" w:rsidRDefault="000D3BB7" w:rsidP="000A28F1">
            <w:pPr>
              <w:rPr>
                <w:rFonts w:ascii="Times New Roman" w:hAnsi="Times New Roman"/>
                <w:sz w:val="24"/>
                <w:szCs w:val="24"/>
              </w:rPr>
            </w:pPr>
            <w:r w:rsidRPr="000D3BB7">
              <w:rPr>
                <w:rFonts w:ascii="Times New Roman" w:hAnsi="Times New Roman"/>
                <w:color w:val="000000"/>
                <w:sz w:val="24"/>
                <w:szCs w:val="24"/>
                <w:lang w:val="ru"/>
              </w:rPr>
              <w:t>Повербанк</w:t>
            </w:r>
            <w:r>
              <w:rPr>
                <w:rFonts w:ascii="Times New Roman" w:hAnsi="Times New Roman"/>
                <w:color w:val="000000"/>
                <w:sz w:val="24"/>
                <w:szCs w:val="24"/>
                <w:lang w:val="ru"/>
              </w:rPr>
              <w:t>и</w:t>
            </w:r>
          </w:p>
        </w:tc>
        <w:tc>
          <w:tcPr>
            <w:tcW w:w="1559" w:type="dxa"/>
            <w:vAlign w:val="center"/>
          </w:tcPr>
          <w:p w14:paraId="312B01EA" w14:textId="7CC61B03" w:rsidR="000A28F1" w:rsidRPr="00CE6D9E" w:rsidRDefault="000D3BB7" w:rsidP="000A28F1">
            <w:pPr>
              <w:spacing w:after="0" w:line="240" w:lineRule="auto"/>
              <w:jc w:val="center"/>
              <w:rPr>
                <w:rFonts w:ascii="Times New Roman" w:hAnsi="Times New Roman"/>
              </w:rPr>
            </w:pPr>
            <w:r>
              <w:rPr>
                <w:rFonts w:ascii="Times New Roman" w:hAnsi="Times New Roman"/>
              </w:rPr>
              <w:t>4</w:t>
            </w:r>
            <w:r w:rsidR="000A28F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A28F1" w:rsidRPr="00CE6D9E" w:rsidRDefault="000A28F1" w:rsidP="000A28F1">
            <w:pPr>
              <w:jc w:val="center"/>
              <w:rPr>
                <w:rFonts w:ascii="Times New Roman" w:hAnsi="Times New Roman"/>
                <w:b/>
                <w:bCs/>
                <w:highlight w:val="yellow"/>
              </w:rPr>
            </w:pPr>
          </w:p>
        </w:tc>
      </w:tr>
      <w:tr w:rsidR="000A28F1" w:rsidRPr="008A1783" w14:paraId="28438679" w14:textId="77777777" w:rsidTr="00351BC9">
        <w:trPr>
          <w:gridAfter w:val="1"/>
          <w:wAfter w:w="22" w:type="dxa"/>
          <w:trHeight w:val="346"/>
        </w:trPr>
        <w:tc>
          <w:tcPr>
            <w:tcW w:w="568" w:type="dxa"/>
            <w:shd w:val="clear" w:color="auto" w:fill="FFFFFF" w:themeFill="background1"/>
          </w:tcPr>
          <w:p w14:paraId="35030D3E" w14:textId="31D833C6" w:rsidR="000A28F1" w:rsidRPr="00CE6D9E" w:rsidRDefault="000A28F1" w:rsidP="000A28F1">
            <w:pPr>
              <w:spacing w:after="0" w:line="240" w:lineRule="auto"/>
              <w:jc w:val="center"/>
              <w:rPr>
                <w:rFonts w:ascii="Times New Roman" w:hAnsi="Times New Roman"/>
                <w:bCs/>
              </w:rPr>
            </w:pPr>
            <w:r>
              <w:rPr>
                <w:rFonts w:ascii="Times New Roman" w:hAnsi="Times New Roman"/>
                <w:bCs/>
              </w:rPr>
              <w:t>2</w:t>
            </w:r>
          </w:p>
        </w:tc>
        <w:tc>
          <w:tcPr>
            <w:tcW w:w="5641" w:type="dxa"/>
            <w:gridSpan w:val="3"/>
            <w:tcBorders>
              <w:left w:val="single" w:sz="6" w:space="0" w:color="000000"/>
              <w:right w:val="single" w:sz="6" w:space="0" w:color="000000"/>
            </w:tcBorders>
            <w:vAlign w:val="center"/>
          </w:tcPr>
          <w:p w14:paraId="511FD186" w14:textId="3A625842" w:rsidR="000A28F1" w:rsidRPr="000A28F1" w:rsidRDefault="000D3BB7" w:rsidP="000A28F1">
            <w:pPr>
              <w:rPr>
                <w:rFonts w:ascii="Times New Roman" w:hAnsi="Times New Roman"/>
                <w:color w:val="000000"/>
                <w:sz w:val="24"/>
                <w:szCs w:val="24"/>
                <w:lang w:val="en-US"/>
              </w:rPr>
            </w:pPr>
            <w:r w:rsidRPr="000D3BB7">
              <w:rPr>
                <w:rFonts w:ascii="Times New Roman" w:hAnsi="Times New Roman"/>
                <w:color w:val="000000"/>
                <w:sz w:val="24"/>
                <w:szCs w:val="24"/>
              </w:rPr>
              <w:t>Зовнішній накопичувач (жорсткий диск)</w:t>
            </w:r>
          </w:p>
        </w:tc>
        <w:tc>
          <w:tcPr>
            <w:tcW w:w="1559" w:type="dxa"/>
            <w:vAlign w:val="center"/>
          </w:tcPr>
          <w:p w14:paraId="4CB5DEE4" w14:textId="4A6AA14E" w:rsidR="000A28F1" w:rsidRDefault="000D3BB7" w:rsidP="000A28F1">
            <w:pPr>
              <w:spacing w:after="0" w:line="240" w:lineRule="auto"/>
              <w:jc w:val="center"/>
              <w:rPr>
                <w:rFonts w:ascii="Times New Roman" w:hAnsi="Times New Roman"/>
              </w:rPr>
            </w:pPr>
            <w:r>
              <w:rPr>
                <w:rFonts w:ascii="Times New Roman" w:hAnsi="Times New Roman"/>
              </w:rPr>
              <w:t>4</w:t>
            </w:r>
            <w:r w:rsidR="000A28F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0A28F1" w:rsidRPr="00CE6D9E" w:rsidRDefault="000A28F1" w:rsidP="000A28F1">
            <w:pPr>
              <w:jc w:val="center"/>
              <w:rPr>
                <w:rFonts w:ascii="Times New Roman" w:hAnsi="Times New Roman"/>
                <w:b/>
                <w:bCs/>
                <w:highlight w:val="yellow"/>
              </w:rPr>
            </w:pPr>
          </w:p>
        </w:tc>
      </w:tr>
      <w:bookmarkEnd w:id="62"/>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2698E784"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F0CE3">
              <w:rPr>
                <w:rFonts w:ascii="Times New Roman" w:hAnsi="Times New Roman"/>
                <w:sz w:val="24"/>
                <w:szCs w:val="24"/>
              </w:rPr>
              <w:t>2</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3"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3"/>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w:t>
            </w:r>
            <w:r w:rsidRPr="008A1783">
              <w:rPr>
                <w:rFonts w:ascii="Times New Roman" w:hAnsi="Times New Roman"/>
                <w:sz w:val="24"/>
                <w:szCs w:val="24"/>
              </w:rPr>
              <w:lastRenderedPageBreak/>
              <w:t>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4B6F9393" w:rsidR="003C732E" w:rsidRPr="00810250" w:rsidRDefault="003C732E" w:rsidP="00C066FC">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0D3BB7" w:rsidRPr="000D3BB7">
        <w:rPr>
          <w:rFonts w:ascii="Times New Roman" w:hAnsi="Times New Roman"/>
          <w:sz w:val="24"/>
          <w:szCs w:val="24"/>
        </w:rPr>
        <w:t>ДК 016-2010 - 30230000-0 - Комп’ютерне обладнання (Повербанки та зовнішні накопичувачи (жорсткі диски))</w:t>
      </w:r>
      <w:r w:rsidR="00A045E6" w:rsidRPr="00810250">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31D3FF95" w:rsidR="00D00A57" w:rsidRDefault="00D00A57" w:rsidP="00522541">
      <w:pPr>
        <w:suppressAutoHyphens/>
        <w:spacing w:after="0" w:line="240" w:lineRule="auto"/>
        <w:ind w:left="-284" w:right="-142" w:firstLine="568"/>
        <w:jc w:val="both"/>
        <w:rPr>
          <w:rFonts w:ascii="Times New Roman" w:hAnsi="Times New Roman"/>
          <w:sz w:val="24"/>
          <w:szCs w:val="24"/>
        </w:rPr>
      </w:pPr>
    </w:p>
    <w:p w14:paraId="2D00CF65" w14:textId="13212E7C" w:rsidR="00B14475" w:rsidRDefault="00B14475" w:rsidP="00522541">
      <w:pPr>
        <w:suppressAutoHyphens/>
        <w:spacing w:after="0" w:line="240" w:lineRule="auto"/>
        <w:ind w:left="-284" w:right="-142" w:firstLine="568"/>
        <w:jc w:val="both"/>
        <w:rPr>
          <w:rFonts w:ascii="Times New Roman" w:hAnsi="Times New Roman"/>
          <w:sz w:val="24"/>
          <w:szCs w:val="24"/>
        </w:rPr>
      </w:pPr>
    </w:p>
    <w:p w14:paraId="7B0107E3" w14:textId="77777777" w:rsidR="00B14475" w:rsidRDefault="00B14475" w:rsidP="00522541">
      <w:pPr>
        <w:suppressAutoHyphens/>
        <w:spacing w:after="0" w:line="240" w:lineRule="auto"/>
        <w:ind w:left="-284" w:right="-142" w:firstLine="568"/>
        <w:jc w:val="both"/>
        <w:rPr>
          <w:rFonts w:ascii="Times New Roman" w:hAnsi="Times New Roman"/>
          <w:sz w:val="24"/>
          <w:szCs w:val="24"/>
        </w:rPr>
      </w:pPr>
    </w:p>
    <w:p w14:paraId="66ABF34B" w14:textId="71987C2F"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F0CE3">
        <w:rPr>
          <w:rFonts w:ascii="Times New Roman" w:hAnsi="Times New Roman"/>
          <w:sz w:val="24"/>
          <w:szCs w:val="24"/>
        </w:rPr>
        <w:t>2</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7D83682" w14:textId="77777777" w:rsidR="00B14475" w:rsidRDefault="00B144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50DAD863"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0D3BB7" w:rsidRPr="000D3BB7">
        <w:rPr>
          <w:rFonts w:ascii="Times New Roman" w:hAnsi="Times New Roman"/>
          <w:b/>
          <w:bCs/>
        </w:rPr>
        <w:t>ДК 016-2010 - 30230000-0 - Комп’ютерне обладнання (Повербанки та зовнішні накопичувачи (жорсткі диски))</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0"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715020B" w14:textId="77777777" w:rsidR="00A957E7" w:rsidRDefault="00A957E7" w:rsidP="003406C8">
      <w:pPr>
        <w:spacing w:after="0"/>
        <w:ind w:left="5812"/>
        <w:jc w:val="center"/>
        <w:rPr>
          <w:rFonts w:ascii="Times New Roman" w:hAnsi="Times New Roman"/>
          <w:bCs/>
          <w:sz w:val="24"/>
          <w:szCs w:val="24"/>
        </w:rPr>
      </w:pPr>
    </w:p>
    <w:p w14:paraId="33997DFC" w14:textId="2CAFEE7F"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w:t>
      </w:r>
      <w:r w:rsidRPr="00D85AB9">
        <w:rPr>
          <w:rFonts w:ascii="Arial" w:hAnsi="Arial" w:cs="Arial"/>
          <w:lang w:val="uk-UA"/>
        </w:rPr>
        <w:lastRenderedPageBreak/>
        <w:t>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53D86"/>
    <w:multiLevelType w:val="multilevel"/>
    <w:tmpl w:val="FC329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2"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982446">
    <w:abstractNumId w:val="18"/>
  </w:num>
  <w:num w:numId="2" w16cid:durableId="314457183">
    <w:abstractNumId w:val="19"/>
  </w:num>
  <w:num w:numId="3" w16cid:durableId="339701076">
    <w:abstractNumId w:val="17"/>
  </w:num>
  <w:num w:numId="4" w16cid:durableId="604733407">
    <w:abstractNumId w:val="14"/>
  </w:num>
  <w:num w:numId="5" w16cid:durableId="319890011">
    <w:abstractNumId w:val="21"/>
  </w:num>
  <w:num w:numId="6" w16cid:durableId="575820944">
    <w:abstractNumId w:val="16"/>
  </w:num>
  <w:num w:numId="7" w16cid:durableId="452021003">
    <w:abstractNumId w:val="11"/>
  </w:num>
  <w:num w:numId="8" w16cid:durableId="713315377">
    <w:abstractNumId w:val="20"/>
  </w:num>
  <w:num w:numId="9" w16cid:durableId="1005748024">
    <w:abstractNumId w:val="1"/>
  </w:num>
  <w:num w:numId="10" w16cid:durableId="1692878729">
    <w:abstractNumId w:val="5"/>
  </w:num>
  <w:num w:numId="11" w16cid:durableId="709771356">
    <w:abstractNumId w:val="12"/>
  </w:num>
  <w:num w:numId="12" w16cid:durableId="1946955854">
    <w:abstractNumId w:val="10"/>
  </w:num>
  <w:num w:numId="13" w16cid:durableId="294991937">
    <w:abstractNumId w:val="8"/>
  </w:num>
  <w:num w:numId="14" w16cid:durableId="636835704">
    <w:abstractNumId w:val="15"/>
  </w:num>
  <w:num w:numId="15" w16cid:durableId="935401810">
    <w:abstractNumId w:val="22"/>
  </w:num>
  <w:num w:numId="16" w16cid:durableId="28456168">
    <w:abstractNumId w:val="6"/>
  </w:num>
  <w:num w:numId="17" w16cid:durableId="1281913284">
    <w:abstractNumId w:val="3"/>
  </w:num>
  <w:num w:numId="18" w16cid:durableId="104665149">
    <w:abstractNumId w:val="23"/>
  </w:num>
  <w:num w:numId="19" w16cid:durableId="781920725">
    <w:abstractNumId w:val="13"/>
  </w:num>
  <w:num w:numId="20" w16cid:durableId="1038047591">
    <w:abstractNumId w:val="9"/>
  </w:num>
  <w:num w:numId="21" w16cid:durableId="1113669510">
    <w:abstractNumId w:val="7"/>
  </w:num>
  <w:num w:numId="22" w16cid:durableId="918295636">
    <w:abstractNumId w:val="4"/>
  </w:num>
  <w:num w:numId="23" w16cid:durableId="137535400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8F1"/>
    <w:rsid w:val="000A297B"/>
    <w:rsid w:val="000A7736"/>
    <w:rsid w:val="000B14AC"/>
    <w:rsid w:val="000B5F15"/>
    <w:rsid w:val="000B60A6"/>
    <w:rsid w:val="000C24FA"/>
    <w:rsid w:val="000C5F7D"/>
    <w:rsid w:val="000D1572"/>
    <w:rsid w:val="000D1E61"/>
    <w:rsid w:val="000D2621"/>
    <w:rsid w:val="000D2F14"/>
    <w:rsid w:val="000D3BB7"/>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4FD5"/>
    <w:rsid w:val="00196E6A"/>
    <w:rsid w:val="001A054F"/>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1C62"/>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85E"/>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911E6"/>
    <w:rsid w:val="00391ACC"/>
    <w:rsid w:val="00392ACD"/>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5907"/>
    <w:rsid w:val="004716DF"/>
    <w:rsid w:val="00473B19"/>
    <w:rsid w:val="00473FDF"/>
    <w:rsid w:val="00476650"/>
    <w:rsid w:val="004770D3"/>
    <w:rsid w:val="004800A5"/>
    <w:rsid w:val="00483E36"/>
    <w:rsid w:val="00485D0A"/>
    <w:rsid w:val="00485F52"/>
    <w:rsid w:val="00490DD0"/>
    <w:rsid w:val="00492521"/>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1051"/>
    <w:rsid w:val="00A92695"/>
    <w:rsid w:val="00A952BE"/>
    <w:rsid w:val="00A957E7"/>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6E2B"/>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5B4A"/>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4A24"/>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hyperlink" Target="https://rozetka.com.ua/baseus-ppad000101/p343640218/" TargetMode="Externa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rozetka.com.ua/341101345/p341101345/" TargetMode="External"/><Relationship Id="rId2" Type="http://schemas.openxmlformats.org/officeDocument/2006/relationships/customXml" Target="../customXml/item2.xml"/><Relationship Id="rId16" Type="http://schemas.openxmlformats.org/officeDocument/2006/relationships/hyperlink" Target="https://rozetka.com.ua/hama-h187292/p342783196/" TargetMode="External"/><Relationship Id="rId20"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https://hard.rozetka.com.ua/toshiba_hdtb410ek3aa/p3838337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19903</Words>
  <Characters>11346</Characters>
  <Application>Microsoft Office Word</Application>
  <DocSecurity>0</DocSecurity>
  <Lines>94</Lines>
  <Paragraphs>62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31187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20</cp:revision>
  <cp:lastPrinted>2022-07-01T08:40:00Z</cp:lastPrinted>
  <dcterms:created xsi:type="dcterms:W3CDTF">2022-07-01T06:45:00Z</dcterms:created>
  <dcterms:modified xsi:type="dcterms:W3CDTF">2022-08-01T10:48:00Z</dcterms:modified>
</cp:coreProperties>
</file>