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w:t>
      </w:r>
      <w:proofErr w:type="spellStart"/>
      <w:r w:rsidRPr="00164BA2">
        <w:rPr>
          <w:rFonts w:ascii="Times New Roman" w:hAnsi="Times New Roman"/>
          <w:sz w:val="20"/>
          <w:szCs w:val="20"/>
        </w:rPr>
        <w:t>mail</w:t>
      </w:r>
      <w:proofErr w:type="spellEnd"/>
      <w:r w:rsidRPr="00164BA2">
        <w:rPr>
          <w:rFonts w:ascii="Times New Roman" w:hAnsi="Times New Roman"/>
          <w:sz w:val="20"/>
          <w:szCs w:val="20"/>
        </w:rPr>
        <w:t xml:space="preserve">: </w:t>
      </w:r>
      <w:proofErr w:type="spellStart"/>
      <w:r w:rsidRPr="00164BA2">
        <w:rPr>
          <w:rFonts w:ascii="Times New Roman" w:hAnsi="Times New Roman"/>
          <w:sz w:val="20"/>
          <w:szCs w:val="20"/>
        </w:rPr>
        <w:t>info</w:t>
      </w:r>
      <w:proofErr w:type="spellEnd"/>
      <w:r w:rsidRPr="00164BA2">
        <w:rPr>
          <w:rFonts w:ascii="Times New Roman" w:hAnsi="Times New Roman"/>
          <w:sz w:val="20"/>
          <w:szCs w:val="20"/>
        </w:rPr>
        <w:t>@</w:t>
      </w:r>
      <w:proofErr w:type="spellStart"/>
      <w:r w:rsidRPr="00164BA2">
        <w:rPr>
          <w:rFonts w:ascii="Times New Roman" w:hAnsi="Times New Roman"/>
          <w:sz w:val="20"/>
          <w:szCs w:val="20"/>
        </w:rPr>
        <w:t>phc.org.ua</w:t>
      </w:r>
      <w:proofErr w:type="spellEnd"/>
      <w:r w:rsidRPr="00164BA2">
        <w:rPr>
          <w:rFonts w:ascii="Times New Roman" w:hAnsi="Times New Roman"/>
          <w:sz w:val="20"/>
          <w:szCs w:val="20"/>
        </w:rPr>
        <w:t>, код ЄДРПОУ 40524109</w:t>
      </w:r>
    </w:p>
    <w:p w:rsidR="00C64996" w:rsidRPr="00164BA2" w:rsidRDefault="00C64996" w:rsidP="00330BF0">
      <w:pPr>
        <w:spacing w:after="0" w:line="240" w:lineRule="auto"/>
        <w:jc w:val="center"/>
        <w:rPr>
          <w:rFonts w:ascii="Times New Roman" w:hAnsi="Times New Roman"/>
          <w:b/>
          <w:sz w:val="24"/>
          <w:szCs w:val="24"/>
        </w:rPr>
      </w:pPr>
    </w:p>
    <w:p w:rsidR="006D5ACB" w:rsidRPr="005A77E7" w:rsidRDefault="006D5ACB" w:rsidP="006D5ACB">
      <w:pPr>
        <w:spacing w:after="0" w:line="240" w:lineRule="auto"/>
        <w:ind w:left="5553"/>
        <w:rPr>
          <w:rFonts w:ascii="Times New Roman" w:hAnsi="Times New Roman"/>
          <w:iCs/>
          <w:sz w:val="24"/>
          <w:szCs w:val="24"/>
        </w:rPr>
      </w:pPr>
      <w:r w:rsidRPr="005A77E7">
        <w:rPr>
          <w:rFonts w:ascii="Times New Roman" w:hAnsi="Times New Roman"/>
          <w:iCs/>
          <w:sz w:val="24"/>
          <w:szCs w:val="24"/>
        </w:rPr>
        <w:t>ЗАТВЕРДЖЕНО</w:t>
      </w:r>
    </w:p>
    <w:p w:rsidR="006D5ACB" w:rsidRPr="005A77E7" w:rsidRDefault="006D5ACB" w:rsidP="006D5ACB">
      <w:pPr>
        <w:spacing w:after="0" w:line="240" w:lineRule="auto"/>
        <w:ind w:left="5553"/>
        <w:rPr>
          <w:rFonts w:ascii="Times New Roman" w:hAnsi="Times New Roman"/>
          <w:iCs/>
          <w:sz w:val="24"/>
          <w:szCs w:val="24"/>
        </w:rPr>
      </w:pPr>
      <w:r w:rsidRPr="005A77E7">
        <w:rPr>
          <w:rFonts w:ascii="Times New Roman" w:hAnsi="Times New Roman"/>
          <w:iCs/>
          <w:sz w:val="24"/>
          <w:szCs w:val="24"/>
        </w:rPr>
        <w:t>Рішенням тендерного комітету</w:t>
      </w:r>
    </w:p>
    <w:p w:rsidR="006D5ACB" w:rsidRDefault="006D5ACB" w:rsidP="006D5ACB">
      <w:pPr>
        <w:spacing w:after="0" w:line="240" w:lineRule="auto"/>
        <w:ind w:left="5553"/>
        <w:rPr>
          <w:rFonts w:ascii="Times New Roman" w:hAnsi="Times New Roman"/>
          <w:iCs/>
          <w:sz w:val="24"/>
          <w:szCs w:val="24"/>
        </w:rPr>
      </w:pPr>
      <w:r w:rsidRPr="005A77E7">
        <w:rPr>
          <w:rFonts w:ascii="Times New Roman" w:hAnsi="Times New Roman"/>
          <w:iCs/>
          <w:sz w:val="24"/>
          <w:szCs w:val="24"/>
        </w:rPr>
        <w:t>від "</w:t>
      </w:r>
      <w:r w:rsidR="00872DBA" w:rsidRPr="005A77E7">
        <w:rPr>
          <w:rFonts w:ascii="Times New Roman" w:hAnsi="Times New Roman"/>
          <w:iCs/>
          <w:sz w:val="24"/>
          <w:szCs w:val="24"/>
        </w:rPr>
        <w:t>2</w:t>
      </w:r>
      <w:r w:rsidR="005A77E7">
        <w:rPr>
          <w:rFonts w:ascii="Times New Roman" w:hAnsi="Times New Roman"/>
          <w:iCs/>
          <w:sz w:val="24"/>
          <w:szCs w:val="24"/>
        </w:rPr>
        <w:t>9</w:t>
      </w:r>
      <w:r w:rsidRPr="005A77E7">
        <w:rPr>
          <w:rFonts w:ascii="Times New Roman" w:hAnsi="Times New Roman"/>
          <w:iCs/>
          <w:sz w:val="24"/>
          <w:szCs w:val="24"/>
        </w:rPr>
        <w:t>"</w:t>
      </w:r>
      <w:r w:rsidR="00916875" w:rsidRPr="005A77E7">
        <w:rPr>
          <w:rFonts w:ascii="Times New Roman" w:hAnsi="Times New Roman"/>
          <w:iCs/>
          <w:sz w:val="24"/>
          <w:szCs w:val="24"/>
        </w:rPr>
        <w:t xml:space="preserve"> </w:t>
      </w:r>
      <w:r w:rsidR="005B0718" w:rsidRPr="005A77E7">
        <w:rPr>
          <w:rFonts w:ascii="Times New Roman" w:hAnsi="Times New Roman"/>
          <w:iCs/>
          <w:sz w:val="24"/>
          <w:szCs w:val="24"/>
        </w:rPr>
        <w:t>жовт</w:t>
      </w:r>
      <w:r w:rsidR="00FB7779" w:rsidRPr="005A77E7">
        <w:rPr>
          <w:rFonts w:ascii="Times New Roman" w:hAnsi="Times New Roman"/>
          <w:iCs/>
          <w:sz w:val="24"/>
          <w:szCs w:val="24"/>
        </w:rPr>
        <w:t xml:space="preserve">ня </w:t>
      </w:r>
      <w:r w:rsidR="00F85895" w:rsidRPr="005A77E7">
        <w:rPr>
          <w:rFonts w:ascii="Times New Roman" w:hAnsi="Times New Roman"/>
          <w:iCs/>
          <w:sz w:val="24"/>
          <w:szCs w:val="24"/>
        </w:rPr>
        <w:t>20</w:t>
      </w:r>
      <w:r w:rsidR="00916875" w:rsidRPr="005A77E7">
        <w:rPr>
          <w:rFonts w:ascii="Times New Roman" w:hAnsi="Times New Roman"/>
          <w:iCs/>
          <w:sz w:val="24"/>
          <w:szCs w:val="24"/>
        </w:rPr>
        <w:t>2</w:t>
      </w:r>
      <w:r w:rsidR="00ED1C88" w:rsidRPr="005A77E7">
        <w:rPr>
          <w:rFonts w:ascii="Times New Roman" w:hAnsi="Times New Roman"/>
          <w:iCs/>
          <w:sz w:val="24"/>
          <w:szCs w:val="24"/>
        </w:rPr>
        <w:t>1</w:t>
      </w:r>
      <w:r w:rsidRPr="005A77E7">
        <w:rPr>
          <w:rFonts w:ascii="Times New Roman" w:hAnsi="Times New Roman"/>
          <w:iCs/>
          <w:sz w:val="24"/>
          <w:szCs w:val="24"/>
        </w:rPr>
        <w:t xml:space="preserve"> року № </w:t>
      </w:r>
      <w:r w:rsidR="005A77E7">
        <w:rPr>
          <w:rFonts w:ascii="Times New Roman" w:hAnsi="Times New Roman"/>
          <w:iCs/>
          <w:sz w:val="24"/>
          <w:szCs w:val="24"/>
        </w:rPr>
        <w:t>676</w:t>
      </w:r>
    </w:p>
    <w:p w:rsidR="006D5ACB" w:rsidRPr="005A77E7" w:rsidRDefault="00C1117D" w:rsidP="006D5ACB">
      <w:pPr>
        <w:spacing w:after="0" w:line="240" w:lineRule="auto"/>
        <w:ind w:left="5553"/>
        <w:rPr>
          <w:rFonts w:ascii="Times New Roman" w:hAnsi="Times New Roman"/>
          <w:color w:val="000000"/>
          <w:sz w:val="24"/>
          <w:szCs w:val="24"/>
        </w:rPr>
      </w:pPr>
      <w:r w:rsidRPr="005A77E7">
        <w:rPr>
          <w:rFonts w:ascii="Times New Roman" w:hAnsi="Times New Roman"/>
          <w:color w:val="000000"/>
          <w:sz w:val="24"/>
          <w:szCs w:val="24"/>
        </w:rPr>
        <w:t>Г</w:t>
      </w:r>
      <w:r w:rsidR="006D5ACB" w:rsidRPr="005A77E7">
        <w:rPr>
          <w:rFonts w:ascii="Times New Roman" w:hAnsi="Times New Roman"/>
          <w:color w:val="000000"/>
          <w:sz w:val="24"/>
          <w:szCs w:val="24"/>
        </w:rPr>
        <w:t>олов</w:t>
      </w:r>
      <w:r w:rsidR="00C731F2" w:rsidRPr="005A77E7">
        <w:rPr>
          <w:rFonts w:ascii="Times New Roman" w:hAnsi="Times New Roman"/>
          <w:color w:val="000000"/>
          <w:sz w:val="24"/>
          <w:szCs w:val="24"/>
        </w:rPr>
        <w:t>а</w:t>
      </w:r>
      <w:r w:rsidR="006D5ACB" w:rsidRPr="005A77E7">
        <w:rPr>
          <w:rFonts w:ascii="Times New Roman" w:hAnsi="Times New Roman"/>
          <w:color w:val="000000"/>
          <w:sz w:val="24"/>
          <w:szCs w:val="24"/>
        </w:rPr>
        <w:t xml:space="preserve"> тендерного комітету</w:t>
      </w:r>
    </w:p>
    <w:p w:rsidR="00815069" w:rsidRPr="005A77E7" w:rsidRDefault="00815069" w:rsidP="006D5ACB">
      <w:pPr>
        <w:spacing w:after="0" w:line="240" w:lineRule="auto"/>
        <w:ind w:left="5553"/>
        <w:rPr>
          <w:rFonts w:ascii="Times New Roman" w:hAnsi="Times New Roman"/>
          <w:color w:val="000000"/>
          <w:sz w:val="24"/>
          <w:szCs w:val="24"/>
        </w:rPr>
      </w:pPr>
    </w:p>
    <w:p w:rsidR="006D5ACB" w:rsidRPr="005A77E7" w:rsidRDefault="006D5ACB" w:rsidP="006D5ACB">
      <w:pPr>
        <w:spacing w:after="0" w:line="240" w:lineRule="auto"/>
        <w:ind w:left="5553"/>
        <w:rPr>
          <w:rFonts w:ascii="Times New Roman" w:hAnsi="Times New Roman"/>
          <w:iCs/>
          <w:sz w:val="24"/>
          <w:szCs w:val="24"/>
        </w:rPr>
      </w:pPr>
      <w:r w:rsidRPr="005A77E7">
        <w:rPr>
          <w:rFonts w:ascii="Times New Roman" w:hAnsi="Times New Roman"/>
          <w:iCs/>
          <w:sz w:val="24"/>
          <w:szCs w:val="24"/>
        </w:rPr>
        <w:softHyphen/>
      </w:r>
      <w:r w:rsidRPr="005A77E7">
        <w:rPr>
          <w:rFonts w:ascii="Times New Roman" w:hAnsi="Times New Roman"/>
          <w:iCs/>
          <w:sz w:val="24"/>
          <w:szCs w:val="24"/>
        </w:rPr>
        <w:softHyphen/>
        <w:t xml:space="preserve">_____________  </w:t>
      </w:r>
      <w:r w:rsidR="00C731F2" w:rsidRPr="005A77E7">
        <w:rPr>
          <w:rFonts w:ascii="Times New Roman" w:hAnsi="Times New Roman"/>
          <w:iCs/>
          <w:sz w:val="24"/>
          <w:szCs w:val="24"/>
        </w:rPr>
        <w:t>О.Ю. Вовченко</w:t>
      </w:r>
    </w:p>
    <w:p w:rsidR="006D5ACB" w:rsidRPr="005A77E7" w:rsidRDefault="006D5ACB" w:rsidP="006D5ACB">
      <w:pPr>
        <w:spacing w:after="0" w:line="240" w:lineRule="auto"/>
        <w:jc w:val="right"/>
        <w:rPr>
          <w:rFonts w:ascii="Times New Roman" w:hAnsi="Times New Roman"/>
          <w:sz w:val="24"/>
          <w:szCs w:val="24"/>
        </w:rPr>
      </w:pPr>
    </w:p>
    <w:p w:rsidR="00FD1DA1" w:rsidRPr="005A77E7" w:rsidRDefault="00FD1DA1" w:rsidP="00E3530D">
      <w:pPr>
        <w:spacing w:after="0" w:line="240" w:lineRule="auto"/>
        <w:jc w:val="center"/>
        <w:rPr>
          <w:rFonts w:ascii="Times New Roman" w:hAnsi="Times New Roman"/>
          <w:b/>
          <w:sz w:val="24"/>
          <w:szCs w:val="24"/>
          <w:lang w:val="ru-RU"/>
        </w:rPr>
      </w:pPr>
    </w:p>
    <w:p w:rsidR="00E3530D" w:rsidRPr="006C048B" w:rsidRDefault="00E3530D" w:rsidP="00E3530D">
      <w:pPr>
        <w:spacing w:after="0" w:line="240" w:lineRule="auto"/>
        <w:jc w:val="center"/>
        <w:rPr>
          <w:rFonts w:ascii="Times New Roman" w:hAnsi="Times New Roman"/>
          <w:b/>
          <w:sz w:val="24"/>
          <w:szCs w:val="24"/>
        </w:rPr>
      </w:pPr>
      <w:r w:rsidRPr="005A77E7">
        <w:rPr>
          <w:rFonts w:ascii="Times New Roman" w:hAnsi="Times New Roman"/>
          <w:b/>
          <w:sz w:val="24"/>
          <w:szCs w:val="24"/>
        </w:rPr>
        <w:t xml:space="preserve">ОГОЛОШЕННЯ №  </w:t>
      </w:r>
      <w:r w:rsidR="00596483" w:rsidRPr="005A77E7">
        <w:rPr>
          <w:rFonts w:ascii="Times New Roman" w:hAnsi="Times New Roman"/>
          <w:b/>
          <w:sz w:val="24"/>
          <w:szCs w:val="24"/>
        </w:rPr>
        <w:t>67</w:t>
      </w:r>
      <w:r w:rsidR="005A77E7">
        <w:rPr>
          <w:rFonts w:ascii="Times New Roman" w:hAnsi="Times New Roman"/>
          <w:b/>
          <w:sz w:val="24"/>
          <w:szCs w:val="24"/>
        </w:rPr>
        <w:t>6</w:t>
      </w:r>
    </w:p>
    <w:p w:rsidR="00C64996" w:rsidRPr="006C048B" w:rsidRDefault="00E3530D" w:rsidP="00E3530D">
      <w:pPr>
        <w:spacing w:after="0" w:line="240" w:lineRule="auto"/>
        <w:jc w:val="center"/>
        <w:rPr>
          <w:rFonts w:ascii="Times New Roman" w:hAnsi="Times New Roman"/>
          <w:b/>
          <w:sz w:val="24"/>
          <w:szCs w:val="24"/>
        </w:rPr>
      </w:pPr>
      <w:r w:rsidRPr="006C048B">
        <w:rPr>
          <w:rFonts w:ascii="Times New Roman" w:hAnsi="Times New Roman"/>
          <w:b/>
          <w:sz w:val="24"/>
          <w:szCs w:val="24"/>
        </w:rPr>
        <w:t xml:space="preserve">про проведення відкритих торгів </w:t>
      </w:r>
    </w:p>
    <w:p w:rsidR="00E3530D" w:rsidRPr="006C048B" w:rsidRDefault="00E3530D" w:rsidP="00E3530D">
      <w:pPr>
        <w:spacing w:after="0" w:line="240" w:lineRule="auto"/>
        <w:jc w:val="center"/>
        <w:rPr>
          <w:rFonts w:ascii="Times New Roman" w:hAnsi="Times New Roman"/>
          <w:b/>
          <w:sz w:val="24"/>
          <w:szCs w:val="24"/>
        </w:rPr>
      </w:pPr>
    </w:p>
    <w:p w:rsidR="00B03AFD" w:rsidRPr="00712CB7" w:rsidRDefault="006D5ACB" w:rsidP="00712CB7">
      <w:pPr>
        <w:spacing w:after="0" w:line="240" w:lineRule="auto"/>
        <w:ind w:firstLine="709"/>
        <w:jc w:val="both"/>
        <w:rPr>
          <w:rFonts w:ascii="Times New Roman" w:hAnsi="Times New Roman"/>
          <w:sz w:val="24"/>
          <w:szCs w:val="24"/>
          <w:lang w:eastAsia="ar-SA"/>
        </w:rPr>
      </w:pPr>
      <w:bookmarkStart w:id="0" w:name="_Hlk534896560"/>
      <w:r w:rsidRPr="006C048B">
        <w:rPr>
          <w:rFonts w:ascii="Times New Roman" w:hAnsi="Times New Roman"/>
          <w:bCs/>
          <w:sz w:val="24"/>
          <w:szCs w:val="24"/>
          <w:lang w:eastAsia="ru-RU"/>
        </w:rPr>
        <w:t xml:space="preserve">Державна установа «Центр громадського здоров’я Міністерства охорони здоров’я України» </w:t>
      </w:r>
      <w:bookmarkEnd w:id="0"/>
      <w:r w:rsidRPr="006C048B">
        <w:rPr>
          <w:rFonts w:ascii="Times New Roman" w:hAnsi="Times New Roman"/>
          <w:bCs/>
          <w:sz w:val="24"/>
          <w:szCs w:val="24"/>
          <w:lang w:eastAsia="ru-RU"/>
        </w:rPr>
        <w:t xml:space="preserve">(далі – Замовник) оголошує тендер за процедурою </w:t>
      </w:r>
      <w:r w:rsidR="00D13D23" w:rsidRPr="006C048B">
        <w:rPr>
          <w:rFonts w:ascii="Times New Roman" w:hAnsi="Times New Roman"/>
          <w:bCs/>
          <w:sz w:val="24"/>
          <w:szCs w:val="24"/>
          <w:lang w:eastAsia="ru-RU"/>
        </w:rPr>
        <w:t>«В</w:t>
      </w:r>
      <w:r w:rsidRPr="006C048B">
        <w:rPr>
          <w:rFonts w:ascii="Times New Roman" w:hAnsi="Times New Roman"/>
          <w:bCs/>
          <w:sz w:val="24"/>
          <w:szCs w:val="24"/>
          <w:lang w:eastAsia="ru-RU"/>
        </w:rPr>
        <w:t>ідкрит</w:t>
      </w:r>
      <w:r w:rsidR="00D13D23" w:rsidRPr="006C048B">
        <w:rPr>
          <w:rFonts w:ascii="Times New Roman" w:hAnsi="Times New Roman"/>
          <w:bCs/>
          <w:sz w:val="24"/>
          <w:szCs w:val="24"/>
          <w:lang w:eastAsia="ru-RU"/>
        </w:rPr>
        <w:t>і</w:t>
      </w:r>
      <w:r w:rsidRPr="00F34FA3">
        <w:rPr>
          <w:rFonts w:ascii="Times New Roman" w:hAnsi="Times New Roman"/>
          <w:bCs/>
          <w:sz w:val="24"/>
          <w:szCs w:val="24"/>
          <w:lang w:eastAsia="ru-RU"/>
        </w:rPr>
        <w:t xml:space="preserve"> торг</w:t>
      </w:r>
      <w:r w:rsidR="00D13D23" w:rsidRPr="00F34FA3">
        <w:rPr>
          <w:rFonts w:ascii="Times New Roman" w:hAnsi="Times New Roman"/>
          <w:bCs/>
          <w:sz w:val="24"/>
          <w:szCs w:val="24"/>
          <w:lang w:eastAsia="ru-RU"/>
        </w:rPr>
        <w:t xml:space="preserve">и» </w:t>
      </w:r>
      <w:r w:rsidRPr="00F34FA3">
        <w:rPr>
          <w:rFonts w:ascii="Times New Roman" w:hAnsi="Times New Roman"/>
          <w:bCs/>
          <w:sz w:val="24"/>
          <w:szCs w:val="24"/>
          <w:lang w:eastAsia="ru-RU"/>
        </w:rPr>
        <w:t>на закупівлю</w:t>
      </w:r>
      <w:r w:rsidR="005C2CF7" w:rsidRPr="00F34FA3">
        <w:rPr>
          <w:rFonts w:ascii="Times New Roman" w:hAnsi="Times New Roman"/>
          <w:bCs/>
          <w:sz w:val="24"/>
          <w:szCs w:val="24"/>
          <w:lang w:eastAsia="ru-RU"/>
        </w:rPr>
        <w:t>:</w:t>
      </w:r>
      <w:r w:rsidRPr="00F34FA3">
        <w:rPr>
          <w:rFonts w:ascii="Times New Roman" w:hAnsi="Times New Roman"/>
          <w:bCs/>
          <w:sz w:val="24"/>
          <w:szCs w:val="24"/>
          <w:lang w:eastAsia="ru-RU"/>
        </w:rPr>
        <w:t xml:space="preserve"> </w:t>
      </w:r>
      <w:bookmarkStart w:id="1" w:name="_Hlk73439497"/>
      <w:bookmarkStart w:id="2" w:name="_Hlk534728636"/>
      <w:bookmarkStart w:id="3" w:name="_Hlk532227308"/>
      <w:r w:rsidR="005C2CF7" w:rsidRPr="00F34FA3">
        <w:rPr>
          <w:rFonts w:ascii="Times New Roman" w:hAnsi="Times New Roman"/>
          <w:bCs/>
          <w:sz w:val="24"/>
          <w:szCs w:val="24"/>
          <w:lang w:eastAsia="ru-RU"/>
        </w:rPr>
        <w:t xml:space="preserve"> </w:t>
      </w:r>
      <w:bookmarkStart w:id="4" w:name="_Hlk73539300"/>
      <w:bookmarkEnd w:id="1"/>
      <w:r w:rsidR="00712CB7" w:rsidRPr="00596483">
        <w:rPr>
          <w:rFonts w:ascii="Times New Roman" w:hAnsi="Times New Roman"/>
          <w:b/>
          <w:bCs/>
          <w:sz w:val="24"/>
          <w:szCs w:val="24"/>
        </w:rPr>
        <w:t xml:space="preserve">ДК 021:2015 - 71240000-2 Архітектурні, інженерні та планувальні послуги (Послуги з розроблення проектної документації об’єкта: «Капітальний ремонт внутрішніх інженерних мереж теплопостачання, водопостачання і водовідведення з заміною стояків комунального підприємства «Рівненський обласний </w:t>
      </w:r>
      <w:proofErr w:type="spellStart"/>
      <w:r w:rsidR="00712CB7" w:rsidRPr="00596483">
        <w:rPr>
          <w:rFonts w:ascii="Times New Roman" w:hAnsi="Times New Roman"/>
          <w:b/>
          <w:bCs/>
          <w:sz w:val="24"/>
          <w:szCs w:val="24"/>
        </w:rPr>
        <w:t>фтизіопульмонологічний</w:t>
      </w:r>
      <w:proofErr w:type="spellEnd"/>
      <w:r w:rsidR="00712CB7" w:rsidRPr="00596483">
        <w:rPr>
          <w:rFonts w:ascii="Times New Roman" w:hAnsi="Times New Roman"/>
          <w:b/>
          <w:bCs/>
          <w:sz w:val="24"/>
          <w:szCs w:val="24"/>
        </w:rPr>
        <w:t xml:space="preserve"> медичний центр» Рівненської обласної ради за адресою м. Рівне, вул. </w:t>
      </w:r>
      <w:proofErr w:type="spellStart"/>
      <w:r w:rsidR="00712CB7" w:rsidRPr="00596483">
        <w:rPr>
          <w:rFonts w:ascii="Times New Roman" w:hAnsi="Times New Roman"/>
          <w:b/>
          <w:bCs/>
          <w:sz w:val="24"/>
          <w:szCs w:val="24"/>
        </w:rPr>
        <w:t>Дворецька</w:t>
      </w:r>
      <w:proofErr w:type="spellEnd"/>
      <w:r w:rsidR="00712CB7" w:rsidRPr="00596483">
        <w:rPr>
          <w:rFonts w:ascii="Times New Roman" w:hAnsi="Times New Roman"/>
          <w:b/>
          <w:bCs/>
          <w:sz w:val="24"/>
          <w:szCs w:val="24"/>
        </w:rPr>
        <w:t>, 108, головний корпус</w:t>
      </w:r>
      <w:r w:rsidR="00712CB7" w:rsidRPr="00596483">
        <w:rPr>
          <w:rFonts w:ascii="Times New Roman" w:hAnsi="Times New Roman"/>
          <w:b/>
          <w:bCs/>
          <w:sz w:val="24"/>
          <w:szCs w:val="24"/>
          <w:lang w:val="ru-RU" w:eastAsia="ar-SA"/>
        </w:rPr>
        <w:t>»)</w:t>
      </w:r>
      <w:r w:rsidR="00B64115" w:rsidRPr="00596483">
        <w:rPr>
          <w:rFonts w:ascii="Times New Roman" w:hAnsi="Times New Roman"/>
          <w:b/>
          <w:bCs/>
          <w:sz w:val="24"/>
          <w:szCs w:val="24"/>
          <w:lang w:eastAsia="ru-RU"/>
        </w:rPr>
        <w:t>,</w:t>
      </w:r>
      <w:r w:rsidR="00043C4F" w:rsidRPr="00F34FA3">
        <w:rPr>
          <w:rFonts w:ascii="Times New Roman" w:hAnsi="Times New Roman"/>
          <w:bCs/>
          <w:sz w:val="24"/>
          <w:szCs w:val="24"/>
          <w:lang w:eastAsia="ru-RU"/>
        </w:rPr>
        <w:t xml:space="preserve"> </w:t>
      </w:r>
      <w:bookmarkEnd w:id="4"/>
      <w:r w:rsidRPr="00F34FA3">
        <w:rPr>
          <w:rFonts w:ascii="Times New Roman" w:hAnsi="Times New Roman"/>
          <w:bCs/>
          <w:sz w:val="24"/>
          <w:szCs w:val="24"/>
          <w:lang w:eastAsia="ru-RU"/>
        </w:rPr>
        <w:t>в</w:t>
      </w:r>
      <w:r w:rsidR="00F34FA3" w:rsidRPr="00F34FA3">
        <w:rPr>
          <w:rFonts w:ascii="Times New Roman" w:hAnsi="Times New Roman"/>
          <w:bCs/>
          <w:sz w:val="24"/>
          <w:szCs w:val="24"/>
          <w:lang w:eastAsia="ru-RU"/>
        </w:rPr>
        <w:t xml:space="preserve"> </w:t>
      </w:r>
      <w:r w:rsidRPr="00F34FA3">
        <w:rPr>
          <w:rFonts w:ascii="Times New Roman" w:hAnsi="Times New Roman"/>
          <w:bCs/>
          <w:sz w:val="24"/>
          <w:szCs w:val="24"/>
          <w:lang w:eastAsia="ru-RU"/>
        </w:rPr>
        <w:t>рамках реалізації про</w:t>
      </w:r>
      <w:r w:rsidR="00156B46" w:rsidRPr="00F34FA3">
        <w:rPr>
          <w:rFonts w:ascii="Times New Roman" w:hAnsi="Times New Roman"/>
          <w:bCs/>
          <w:sz w:val="24"/>
          <w:szCs w:val="24"/>
          <w:lang w:eastAsia="ru-RU"/>
        </w:rPr>
        <w:t>грами</w:t>
      </w:r>
      <w:r w:rsidRPr="00F34FA3">
        <w:rPr>
          <w:rFonts w:ascii="Times New Roman" w:hAnsi="Times New Roman"/>
          <w:bCs/>
          <w:sz w:val="24"/>
          <w:szCs w:val="24"/>
          <w:lang w:eastAsia="ru-RU"/>
        </w:rPr>
        <w:t xml:space="preserve"> Глобального фонду для боротьби зі СНІДом, туберкульозом та малярією</w:t>
      </w:r>
      <w:bookmarkEnd w:id="2"/>
      <w:r w:rsidRPr="00F34FA3">
        <w:rPr>
          <w:rFonts w:ascii="Times New Roman" w:hAnsi="Times New Roman"/>
          <w:bCs/>
          <w:sz w:val="24"/>
          <w:szCs w:val="24"/>
          <w:lang w:eastAsia="ru-RU"/>
        </w:rPr>
        <w:t xml:space="preserve"> </w:t>
      </w:r>
      <w:r w:rsidRPr="00F34FA3">
        <w:rPr>
          <w:rFonts w:ascii="Times New Roman" w:hAnsi="Times New Roman"/>
          <w:sz w:val="24"/>
          <w:szCs w:val="24"/>
        </w:rPr>
        <w:t xml:space="preserve">(далі – </w:t>
      </w:r>
      <w:r w:rsidR="0075225D" w:rsidRPr="00F34FA3">
        <w:rPr>
          <w:rFonts w:ascii="Times New Roman" w:hAnsi="Times New Roman"/>
          <w:sz w:val="24"/>
          <w:szCs w:val="24"/>
        </w:rPr>
        <w:t>Послуги</w:t>
      </w:r>
      <w:r w:rsidRPr="00F34FA3">
        <w:rPr>
          <w:rFonts w:ascii="Times New Roman" w:hAnsi="Times New Roman"/>
          <w:sz w:val="24"/>
          <w:szCs w:val="24"/>
        </w:rPr>
        <w:t xml:space="preserve">) </w:t>
      </w:r>
      <w:bookmarkEnd w:id="3"/>
      <w:r w:rsidRPr="00F34FA3">
        <w:rPr>
          <w:rFonts w:ascii="Times New Roman" w:hAnsi="Times New Roman"/>
          <w:bCs/>
          <w:sz w:val="24"/>
          <w:szCs w:val="24"/>
          <w:lang w:eastAsia="ru-RU"/>
        </w:rPr>
        <w:t>та запрошує Вас подати тендерну пропозицію.</w:t>
      </w:r>
    </w:p>
    <w:p w:rsidR="006D5ACB" w:rsidRPr="005C2CF7" w:rsidRDefault="006D5ACB" w:rsidP="00712CB7">
      <w:pPr>
        <w:spacing w:after="0" w:line="240" w:lineRule="auto"/>
        <w:ind w:firstLine="709"/>
        <w:jc w:val="both"/>
        <w:rPr>
          <w:rFonts w:ascii="Times New Roman" w:hAnsi="Times New Roman"/>
          <w:sz w:val="24"/>
          <w:szCs w:val="24"/>
        </w:rPr>
      </w:pPr>
      <w:r w:rsidRPr="005C2CF7">
        <w:rPr>
          <w:rFonts w:ascii="Times New Roman" w:hAnsi="Times New Roman"/>
          <w:sz w:val="24"/>
          <w:szCs w:val="24"/>
        </w:rPr>
        <w:t xml:space="preserve">Закупівля здійснюється </w:t>
      </w:r>
      <w:r w:rsidRPr="005C2CF7">
        <w:rPr>
          <w:rFonts w:ascii="Times New Roman" w:hAnsi="Times New Roman"/>
          <w:bCs/>
          <w:sz w:val="24"/>
          <w:szCs w:val="24"/>
          <w:lang w:eastAsia="ru-RU"/>
        </w:rPr>
        <w:t>за кошти Глобального фонду для боротьби зі СНІДом, туберкульозом та малярією в рамках реалізації про</w:t>
      </w:r>
      <w:r w:rsidR="00156B46">
        <w:rPr>
          <w:rFonts w:ascii="Times New Roman" w:hAnsi="Times New Roman"/>
          <w:bCs/>
          <w:sz w:val="24"/>
          <w:szCs w:val="24"/>
          <w:lang w:eastAsia="ru-RU"/>
        </w:rPr>
        <w:t>грами</w:t>
      </w:r>
      <w:r w:rsidRPr="005C2CF7">
        <w:rPr>
          <w:rFonts w:ascii="Times New Roman" w:hAnsi="Times New Roman"/>
          <w:bCs/>
          <w:sz w:val="24"/>
          <w:szCs w:val="24"/>
          <w:lang w:eastAsia="ru-RU"/>
        </w:rPr>
        <w:t xml:space="preserve"> </w:t>
      </w:r>
      <w:r w:rsidR="00B03AFD" w:rsidRPr="005C2CF7">
        <w:rPr>
          <w:rFonts w:ascii="Times New Roman" w:hAnsi="Times New Roman"/>
          <w:sz w:val="24"/>
          <w:szCs w:val="24"/>
        </w:rPr>
        <w:t xml:space="preserve">Прискорення прогресу у зменшенні тягаря туберкульозу та ВІЛ-інфекції в Україні </w:t>
      </w:r>
      <w:r w:rsidRPr="005C2CF7">
        <w:rPr>
          <w:rFonts w:ascii="Times New Roman" w:hAnsi="Times New Roman"/>
          <w:sz w:val="24"/>
          <w:szCs w:val="24"/>
        </w:rPr>
        <w:t>(англійською мовою: «</w:t>
      </w:r>
      <w:proofErr w:type="spellStart"/>
      <w:r w:rsidR="00115F7A" w:rsidRPr="005C2CF7">
        <w:rPr>
          <w:rFonts w:ascii="Times New Roman" w:hAnsi="Times New Roman"/>
          <w:sz w:val="24"/>
          <w:szCs w:val="24"/>
        </w:rPr>
        <w:t>Gain</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momentum</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in</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reducing</w:t>
      </w:r>
      <w:proofErr w:type="spellEnd"/>
      <w:r w:rsidR="00115F7A" w:rsidRPr="005C2CF7">
        <w:rPr>
          <w:rFonts w:ascii="Times New Roman" w:hAnsi="Times New Roman"/>
          <w:sz w:val="24"/>
          <w:szCs w:val="24"/>
        </w:rPr>
        <w:t xml:space="preserve"> TB/ HIV </w:t>
      </w:r>
      <w:proofErr w:type="spellStart"/>
      <w:r w:rsidR="00115F7A" w:rsidRPr="005C2CF7">
        <w:rPr>
          <w:rFonts w:ascii="Times New Roman" w:hAnsi="Times New Roman"/>
          <w:sz w:val="24"/>
          <w:szCs w:val="24"/>
        </w:rPr>
        <w:t>burden</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in</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Ukraine</w:t>
      </w:r>
      <w:proofErr w:type="spellEnd"/>
      <w:r w:rsidRPr="005C2CF7">
        <w:rPr>
          <w:rFonts w:ascii="Times New Roman" w:hAnsi="Times New Roman"/>
          <w:sz w:val="24"/>
          <w:szCs w:val="24"/>
        </w:rPr>
        <w:t>») (далі – проект Глобального фонду)</w:t>
      </w:r>
      <w:r w:rsidR="00971FD1" w:rsidRPr="005C2CF7">
        <w:rPr>
          <w:rFonts w:ascii="Times New Roman" w:hAnsi="Times New Roman"/>
          <w:sz w:val="24"/>
          <w:szCs w:val="24"/>
        </w:rPr>
        <w:t xml:space="preserve"> за </w:t>
      </w:r>
      <w:r w:rsidR="00971FD1" w:rsidRPr="005C2CF7">
        <w:rPr>
          <w:rFonts w:ascii="Times New Roman" w:hAnsi="Times New Roman"/>
          <w:color w:val="333333"/>
          <w:sz w:val="24"/>
          <w:szCs w:val="24"/>
          <w:shd w:val="clear" w:color="auto" w:fill="FFFFFF"/>
        </w:rPr>
        <w:t xml:space="preserve">договором про надання гранту від 04 грудня 2020 року № </w:t>
      </w:r>
      <w:r w:rsidR="00971FD1" w:rsidRPr="005C2CF7">
        <w:rPr>
          <w:rFonts w:ascii="Times New Roman" w:hAnsi="Times New Roman"/>
          <w:sz w:val="24"/>
          <w:szCs w:val="24"/>
        </w:rPr>
        <w:t>UKR-C-PHC</w:t>
      </w:r>
      <w:r w:rsidRPr="005C2CF7">
        <w:rPr>
          <w:rFonts w:ascii="Times New Roman" w:hAnsi="Times New Roman"/>
          <w:sz w:val="24"/>
          <w:szCs w:val="24"/>
        </w:rPr>
        <w:t>.</w:t>
      </w:r>
    </w:p>
    <w:p w:rsidR="00C64996" w:rsidRPr="005C2CF7" w:rsidRDefault="00C64996" w:rsidP="00330BF0">
      <w:pPr>
        <w:spacing w:after="0" w:line="240" w:lineRule="auto"/>
        <w:ind w:firstLine="709"/>
        <w:jc w:val="both"/>
        <w:rPr>
          <w:rFonts w:ascii="Times New Roman" w:hAnsi="Times New Roman"/>
          <w:b/>
          <w:bCs/>
          <w:iCs/>
          <w:sz w:val="24"/>
          <w:szCs w:val="24"/>
        </w:rPr>
      </w:pPr>
    </w:p>
    <w:p w:rsidR="00E91AC9" w:rsidRPr="0052778A" w:rsidRDefault="00C64996" w:rsidP="00BB5B85">
      <w:pPr>
        <w:numPr>
          <w:ilvl w:val="0"/>
          <w:numId w:val="1"/>
        </w:numPr>
        <w:tabs>
          <w:tab w:val="left" w:pos="1134"/>
        </w:tabs>
        <w:spacing w:after="0" w:line="240" w:lineRule="auto"/>
        <w:ind w:left="0" w:firstLine="709"/>
        <w:contextualSpacing/>
        <w:jc w:val="both"/>
        <w:rPr>
          <w:rFonts w:ascii="Times New Roman" w:hAnsi="Times New Roman"/>
          <w:bCs/>
          <w:sz w:val="24"/>
          <w:szCs w:val="24"/>
        </w:rPr>
      </w:pPr>
      <w:r w:rsidRPr="00815069">
        <w:rPr>
          <w:rFonts w:ascii="Times New Roman" w:hAnsi="Times New Roman"/>
          <w:b/>
          <w:bCs/>
          <w:sz w:val="24"/>
          <w:szCs w:val="24"/>
        </w:rPr>
        <w:t>Назва предмету закупівлі:</w:t>
      </w:r>
      <w:r w:rsidR="00E91AC9" w:rsidRPr="00815069">
        <w:rPr>
          <w:rFonts w:ascii="Times New Roman" w:hAnsi="Times New Roman"/>
          <w:b/>
          <w:bCs/>
          <w:sz w:val="24"/>
          <w:szCs w:val="24"/>
        </w:rPr>
        <w:t xml:space="preserve"> </w:t>
      </w:r>
      <w:bookmarkStart w:id="5" w:name="_Hlk73439887"/>
      <w:r w:rsidR="00712CB7" w:rsidRPr="00712CB7">
        <w:rPr>
          <w:rFonts w:ascii="Times New Roman" w:hAnsi="Times New Roman"/>
          <w:sz w:val="24"/>
          <w:szCs w:val="24"/>
        </w:rPr>
        <w:t xml:space="preserve">ДК 021:2015 - 71240000-2 Архітектурні, інженерні та планувальні </w:t>
      </w:r>
      <w:r w:rsidR="00712CB7" w:rsidRPr="0052778A">
        <w:rPr>
          <w:rFonts w:ascii="Times New Roman" w:hAnsi="Times New Roman"/>
          <w:sz w:val="24"/>
          <w:szCs w:val="24"/>
        </w:rPr>
        <w:t xml:space="preserve">послуги (Послуги з розроблення проектної документації об’єкта: «Капітальний ремонт внутрішніх інженерних мереж теплопостачання, водопостачання і водовідведення з заміною стояків комунального підприємства «Рівненський обласний </w:t>
      </w:r>
      <w:proofErr w:type="spellStart"/>
      <w:r w:rsidR="00712CB7" w:rsidRPr="0052778A">
        <w:rPr>
          <w:rFonts w:ascii="Times New Roman" w:hAnsi="Times New Roman"/>
          <w:sz w:val="24"/>
          <w:szCs w:val="24"/>
        </w:rPr>
        <w:t>фтизіопульмонологічний</w:t>
      </w:r>
      <w:proofErr w:type="spellEnd"/>
      <w:r w:rsidR="00712CB7" w:rsidRPr="0052778A">
        <w:rPr>
          <w:rFonts w:ascii="Times New Roman" w:hAnsi="Times New Roman"/>
          <w:sz w:val="24"/>
          <w:szCs w:val="24"/>
        </w:rPr>
        <w:t xml:space="preserve"> медичний центр» Рівненської обласної ради за адресою м. Рівне, вул. </w:t>
      </w:r>
      <w:proofErr w:type="spellStart"/>
      <w:r w:rsidR="00712CB7" w:rsidRPr="0052778A">
        <w:rPr>
          <w:rFonts w:ascii="Times New Roman" w:hAnsi="Times New Roman"/>
          <w:sz w:val="24"/>
          <w:szCs w:val="24"/>
        </w:rPr>
        <w:t>Дворецька</w:t>
      </w:r>
      <w:proofErr w:type="spellEnd"/>
      <w:r w:rsidR="00712CB7" w:rsidRPr="0052778A">
        <w:rPr>
          <w:rFonts w:ascii="Times New Roman" w:hAnsi="Times New Roman"/>
          <w:sz w:val="24"/>
          <w:szCs w:val="24"/>
        </w:rPr>
        <w:t>, 108, головний корпус</w:t>
      </w:r>
      <w:r w:rsidR="00712CB7" w:rsidRPr="0052778A">
        <w:rPr>
          <w:rFonts w:ascii="Times New Roman" w:hAnsi="Times New Roman"/>
          <w:sz w:val="24"/>
          <w:szCs w:val="24"/>
          <w:lang w:val="ru-RU" w:eastAsia="ar-SA"/>
        </w:rPr>
        <w:t>»)</w:t>
      </w:r>
      <w:r w:rsidR="00F34FA3" w:rsidRPr="0052778A">
        <w:rPr>
          <w:rFonts w:ascii="Times New Roman" w:hAnsi="Times New Roman"/>
          <w:sz w:val="24"/>
          <w:szCs w:val="24"/>
        </w:rPr>
        <w:t>.</w:t>
      </w:r>
    </w:p>
    <w:bookmarkEnd w:id="5"/>
    <w:p w:rsidR="0001239A" w:rsidRPr="0052778A" w:rsidRDefault="0001239A" w:rsidP="00ED1C88">
      <w:pPr>
        <w:tabs>
          <w:tab w:val="left" w:pos="1134"/>
        </w:tabs>
        <w:spacing w:after="0" w:line="240" w:lineRule="auto"/>
        <w:ind w:left="709"/>
        <w:contextualSpacing/>
        <w:jc w:val="both"/>
        <w:rPr>
          <w:rFonts w:ascii="Times New Roman" w:eastAsia="Calibri" w:hAnsi="Times New Roman"/>
          <w:b/>
          <w:bCs/>
          <w:iCs/>
          <w:sz w:val="24"/>
          <w:szCs w:val="24"/>
          <w:u w:val="single"/>
        </w:rPr>
      </w:pPr>
    </w:p>
    <w:p w:rsidR="00C64996" w:rsidRPr="00D35FA5"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D35FA5">
        <w:rPr>
          <w:rFonts w:ascii="Times New Roman" w:hAnsi="Times New Roman"/>
          <w:b/>
          <w:sz w:val="24"/>
          <w:szCs w:val="24"/>
          <w:lang w:eastAsia="ru-RU"/>
        </w:rPr>
        <w:t xml:space="preserve">Характеристика предмету закупівлі, </w:t>
      </w:r>
      <w:r w:rsidRPr="00D35FA5">
        <w:rPr>
          <w:rFonts w:ascii="Times New Roman" w:hAnsi="Times New Roman"/>
          <w:b/>
          <w:sz w:val="24"/>
          <w:szCs w:val="24"/>
        </w:rPr>
        <w:t xml:space="preserve">у тому числі необхідні </w:t>
      </w:r>
      <w:bookmarkStart w:id="6" w:name="_Hlk534733452"/>
      <w:r w:rsidRPr="00D35FA5">
        <w:rPr>
          <w:rFonts w:ascii="Times New Roman" w:hAnsi="Times New Roman"/>
          <w:b/>
          <w:sz w:val="24"/>
          <w:szCs w:val="24"/>
        </w:rPr>
        <w:t>технічні, якісні, кількісні та інші параметри</w:t>
      </w:r>
      <w:bookmarkEnd w:id="6"/>
      <w:r w:rsidRPr="00D35FA5">
        <w:rPr>
          <w:rFonts w:ascii="Times New Roman" w:hAnsi="Times New Roman"/>
          <w:b/>
          <w:sz w:val="24"/>
          <w:szCs w:val="24"/>
        </w:rPr>
        <w:t>:</w:t>
      </w:r>
      <w:r w:rsidRPr="00D35FA5">
        <w:rPr>
          <w:rFonts w:ascii="Times New Roman" w:hAnsi="Times New Roman"/>
          <w:sz w:val="24"/>
          <w:szCs w:val="24"/>
        </w:rPr>
        <w:t xml:space="preserve"> визначені </w:t>
      </w:r>
      <w:r w:rsidR="00B64115" w:rsidRPr="00D35FA5">
        <w:rPr>
          <w:rFonts w:ascii="Times New Roman" w:hAnsi="Times New Roman"/>
          <w:sz w:val="24"/>
          <w:szCs w:val="24"/>
        </w:rPr>
        <w:t xml:space="preserve">в Додатку № </w:t>
      </w:r>
      <w:r w:rsidR="008D6805" w:rsidRPr="00D35FA5">
        <w:rPr>
          <w:rFonts w:ascii="Times New Roman" w:hAnsi="Times New Roman"/>
          <w:sz w:val="24"/>
          <w:szCs w:val="24"/>
        </w:rPr>
        <w:t>2</w:t>
      </w:r>
      <w:r w:rsidR="00B64115" w:rsidRPr="00D35FA5">
        <w:rPr>
          <w:rFonts w:ascii="Times New Roman" w:hAnsi="Times New Roman"/>
          <w:sz w:val="24"/>
          <w:szCs w:val="24"/>
        </w:rPr>
        <w:t xml:space="preserve"> «</w:t>
      </w:r>
      <w:r w:rsidR="00F34FA3" w:rsidRPr="00D35FA5">
        <w:rPr>
          <w:rFonts w:ascii="Times New Roman" w:hAnsi="Times New Roman"/>
          <w:sz w:val="24"/>
          <w:szCs w:val="24"/>
        </w:rPr>
        <w:t xml:space="preserve">Завдання на проектування». </w:t>
      </w:r>
    </w:p>
    <w:p w:rsidR="00C64996" w:rsidRPr="00D35FA5" w:rsidRDefault="00C64996" w:rsidP="00ED1C88">
      <w:pPr>
        <w:tabs>
          <w:tab w:val="left" w:pos="1134"/>
        </w:tabs>
        <w:spacing w:after="0" w:line="240" w:lineRule="auto"/>
        <w:ind w:left="720"/>
        <w:contextualSpacing/>
        <w:rPr>
          <w:rFonts w:ascii="Times New Roman" w:eastAsia="Calibri" w:hAnsi="Times New Roman"/>
          <w:iCs/>
          <w:sz w:val="24"/>
          <w:szCs w:val="24"/>
        </w:rPr>
      </w:pPr>
    </w:p>
    <w:p w:rsidR="00C64996" w:rsidRPr="00D35FA5"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D35FA5">
        <w:rPr>
          <w:rFonts w:ascii="Times New Roman" w:eastAsia="Calibri" w:hAnsi="Times New Roman"/>
          <w:b/>
          <w:sz w:val="24"/>
          <w:szCs w:val="24"/>
        </w:rPr>
        <w:t xml:space="preserve">Кінцевий термін подання тендерних пропозицій: </w:t>
      </w:r>
      <w:r w:rsidRPr="00D35FA5">
        <w:rPr>
          <w:rFonts w:ascii="Times New Roman" w:hAnsi="Times New Roman"/>
          <w:sz w:val="24"/>
          <w:szCs w:val="24"/>
          <w:lang w:eastAsia="ru-RU"/>
        </w:rPr>
        <w:t xml:space="preserve"> </w:t>
      </w:r>
      <w:r w:rsidRPr="00D35FA5">
        <w:rPr>
          <w:rFonts w:ascii="Times New Roman" w:eastAsia="Calibri" w:hAnsi="Times New Roman"/>
          <w:sz w:val="24"/>
          <w:szCs w:val="24"/>
          <w:lang w:eastAsia="ru-RU"/>
        </w:rPr>
        <w:br/>
      </w:r>
      <w:r w:rsidR="00B45257" w:rsidRPr="00D35FA5">
        <w:rPr>
          <w:rFonts w:ascii="Times New Roman" w:eastAsia="Calibri" w:hAnsi="Times New Roman"/>
          <w:b/>
          <w:iCs/>
          <w:sz w:val="24"/>
          <w:szCs w:val="24"/>
        </w:rPr>
        <w:t>«</w:t>
      </w:r>
      <w:r w:rsidR="0052778A" w:rsidRPr="00D35FA5">
        <w:rPr>
          <w:rFonts w:ascii="Times New Roman" w:eastAsia="Calibri" w:hAnsi="Times New Roman"/>
          <w:b/>
          <w:iCs/>
          <w:sz w:val="24"/>
          <w:szCs w:val="24"/>
        </w:rPr>
        <w:t>1</w:t>
      </w:r>
      <w:r w:rsidR="00CD14CA">
        <w:rPr>
          <w:rFonts w:ascii="Times New Roman" w:eastAsia="Calibri" w:hAnsi="Times New Roman"/>
          <w:b/>
          <w:iCs/>
          <w:sz w:val="24"/>
          <w:szCs w:val="24"/>
        </w:rPr>
        <w:t>8</w:t>
      </w:r>
      <w:r w:rsidR="00B45257" w:rsidRPr="00D35FA5">
        <w:rPr>
          <w:rFonts w:ascii="Times New Roman" w:eastAsia="Calibri" w:hAnsi="Times New Roman"/>
          <w:b/>
          <w:iCs/>
          <w:sz w:val="24"/>
          <w:szCs w:val="24"/>
        </w:rPr>
        <w:t xml:space="preserve">» </w:t>
      </w:r>
      <w:r w:rsidR="005B0718" w:rsidRPr="00D35FA5">
        <w:rPr>
          <w:rFonts w:ascii="Times New Roman" w:eastAsia="Calibri" w:hAnsi="Times New Roman"/>
          <w:b/>
          <w:iCs/>
          <w:sz w:val="24"/>
          <w:szCs w:val="24"/>
        </w:rPr>
        <w:t>листопада</w:t>
      </w:r>
      <w:r w:rsidR="00B45257" w:rsidRPr="00D35FA5">
        <w:rPr>
          <w:rFonts w:ascii="Times New Roman" w:eastAsia="Calibri" w:hAnsi="Times New Roman"/>
          <w:b/>
          <w:iCs/>
          <w:sz w:val="24"/>
          <w:szCs w:val="24"/>
        </w:rPr>
        <w:t xml:space="preserve"> 2021 року</w:t>
      </w:r>
      <w:r w:rsidR="00B45257" w:rsidRPr="00D35FA5">
        <w:rPr>
          <w:rFonts w:ascii="Times New Roman" w:hAnsi="Times New Roman"/>
          <w:b/>
          <w:sz w:val="24"/>
          <w:szCs w:val="24"/>
          <w:lang w:eastAsia="ru-RU"/>
        </w:rPr>
        <w:t xml:space="preserve"> </w:t>
      </w:r>
      <w:r w:rsidRPr="00D35FA5">
        <w:rPr>
          <w:rFonts w:ascii="Times New Roman" w:hAnsi="Times New Roman"/>
          <w:b/>
          <w:sz w:val="24"/>
          <w:szCs w:val="24"/>
          <w:lang w:eastAsia="ru-RU"/>
        </w:rPr>
        <w:t xml:space="preserve">до </w:t>
      </w:r>
      <w:r w:rsidR="00D8148F" w:rsidRPr="00D35FA5">
        <w:rPr>
          <w:rFonts w:ascii="Times New Roman" w:eastAsia="Calibri" w:hAnsi="Times New Roman"/>
          <w:b/>
          <w:sz w:val="24"/>
          <w:szCs w:val="24"/>
          <w:lang w:eastAsia="ru-RU"/>
        </w:rPr>
        <w:t>13</w:t>
      </w:r>
      <w:r w:rsidR="00D8148F" w:rsidRPr="00D35FA5">
        <w:rPr>
          <w:rFonts w:ascii="Times New Roman" w:hAnsi="Times New Roman"/>
          <w:b/>
          <w:sz w:val="24"/>
          <w:szCs w:val="24"/>
          <w:lang w:eastAsia="ru-RU"/>
        </w:rPr>
        <w:t>:</w:t>
      </w:r>
      <w:r w:rsidRPr="00D35FA5">
        <w:rPr>
          <w:rFonts w:ascii="Times New Roman" w:hAnsi="Times New Roman"/>
          <w:b/>
          <w:sz w:val="24"/>
          <w:szCs w:val="24"/>
          <w:lang w:eastAsia="ru-RU"/>
        </w:rPr>
        <w:t>00</w:t>
      </w:r>
      <w:r w:rsidRPr="00D35FA5">
        <w:rPr>
          <w:rFonts w:ascii="Times New Roman" w:hAnsi="Times New Roman"/>
          <w:sz w:val="24"/>
          <w:szCs w:val="24"/>
          <w:lang w:eastAsia="ru-RU"/>
        </w:rPr>
        <w:t xml:space="preserve"> (включно) за київським часом.</w:t>
      </w:r>
    </w:p>
    <w:p w:rsidR="00C64996" w:rsidRPr="00D35FA5" w:rsidRDefault="00C64996" w:rsidP="00ED1C88">
      <w:pPr>
        <w:tabs>
          <w:tab w:val="left" w:pos="1134"/>
        </w:tabs>
        <w:spacing w:after="0" w:line="240" w:lineRule="auto"/>
        <w:ind w:left="720"/>
        <w:contextualSpacing/>
        <w:rPr>
          <w:rFonts w:ascii="Times New Roman" w:eastAsia="Calibri" w:hAnsi="Times New Roman"/>
          <w:bCs/>
          <w:iCs/>
          <w:sz w:val="24"/>
          <w:szCs w:val="24"/>
        </w:rPr>
      </w:pPr>
    </w:p>
    <w:p w:rsidR="00E3530D" w:rsidRPr="00D35FA5" w:rsidRDefault="00E3530D" w:rsidP="00BC14C0">
      <w:pPr>
        <w:pStyle w:val="a3"/>
        <w:numPr>
          <w:ilvl w:val="0"/>
          <w:numId w:val="1"/>
        </w:numPr>
        <w:tabs>
          <w:tab w:val="left" w:pos="1134"/>
        </w:tabs>
        <w:ind w:left="0" w:firstLine="709"/>
        <w:jc w:val="both"/>
        <w:rPr>
          <w:rFonts w:ascii="Times New Roman" w:hAnsi="Times New Roman"/>
          <w:bCs/>
          <w:iCs/>
          <w:sz w:val="24"/>
          <w:szCs w:val="24"/>
          <w:lang w:val="uk-UA"/>
        </w:rPr>
      </w:pPr>
      <w:r w:rsidRPr="00D35FA5">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D35FA5">
          <w:rPr>
            <w:rStyle w:val="a7"/>
            <w:rFonts w:ascii="Times New Roman" w:hAnsi="Times New Roman"/>
            <w:bCs/>
            <w:iCs/>
            <w:sz w:val="24"/>
            <w:szCs w:val="24"/>
            <w:lang w:val="uk-UA"/>
          </w:rPr>
          <w:t>https://phc.org.ua</w:t>
        </w:r>
      </w:hyperlink>
      <w:r w:rsidRPr="00D35FA5">
        <w:rPr>
          <w:rFonts w:ascii="Times New Roman" w:hAnsi="Times New Roman"/>
          <w:bCs/>
          <w:iCs/>
          <w:sz w:val="24"/>
          <w:szCs w:val="24"/>
          <w:lang w:val="uk-UA"/>
        </w:rPr>
        <w:t xml:space="preserve"> в розділі «Закупівлі».</w:t>
      </w:r>
    </w:p>
    <w:p w:rsidR="003C630F" w:rsidRPr="00D35FA5" w:rsidRDefault="003C630F" w:rsidP="00BC14C0">
      <w:pPr>
        <w:pStyle w:val="a3"/>
        <w:tabs>
          <w:tab w:val="left" w:pos="1134"/>
        </w:tabs>
        <w:ind w:left="0" w:firstLine="709"/>
        <w:rPr>
          <w:rFonts w:ascii="Times New Roman" w:hAnsi="Times New Roman"/>
          <w:bCs/>
          <w:iCs/>
          <w:sz w:val="24"/>
          <w:szCs w:val="24"/>
          <w:lang w:val="uk-UA"/>
        </w:rPr>
      </w:pPr>
    </w:p>
    <w:p w:rsidR="006C048B" w:rsidRPr="00D35FA5" w:rsidRDefault="003C630F" w:rsidP="00CD14CA">
      <w:pPr>
        <w:pStyle w:val="a3"/>
        <w:numPr>
          <w:ilvl w:val="0"/>
          <w:numId w:val="1"/>
        </w:numPr>
        <w:tabs>
          <w:tab w:val="left" w:pos="993"/>
          <w:tab w:val="left" w:pos="1134"/>
        </w:tabs>
        <w:jc w:val="both"/>
        <w:rPr>
          <w:rFonts w:ascii="Times New Roman" w:hAnsi="Times New Roman"/>
          <w:bCs/>
          <w:iCs/>
          <w:sz w:val="24"/>
          <w:szCs w:val="24"/>
          <w:lang w:val="ru-RU"/>
        </w:rPr>
      </w:pPr>
      <w:proofErr w:type="spellStart"/>
      <w:r w:rsidRPr="00D35FA5">
        <w:rPr>
          <w:rFonts w:ascii="Times New Roman" w:hAnsi="Times New Roman"/>
          <w:b/>
          <w:iCs/>
          <w:sz w:val="24"/>
          <w:szCs w:val="24"/>
          <w:lang w:val="ru-RU"/>
        </w:rPr>
        <w:lastRenderedPageBreak/>
        <w:t>Посилання</w:t>
      </w:r>
      <w:proofErr w:type="spellEnd"/>
      <w:r w:rsidRPr="00D35FA5">
        <w:rPr>
          <w:rFonts w:ascii="Times New Roman" w:hAnsi="Times New Roman"/>
          <w:b/>
          <w:iCs/>
          <w:sz w:val="24"/>
          <w:szCs w:val="24"/>
          <w:lang w:val="ru-RU"/>
        </w:rPr>
        <w:t xml:space="preserve"> на </w:t>
      </w:r>
      <w:proofErr w:type="spellStart"/>
      <w:proofErr w:type="gramStart"/>
      <w:r w:rsidRPr="00D35FA5">
        <w:rPr>
          <w:rFonts w:ascii="Times New Roman" w:hAnsi="Times New Roman"/>
          <w:b/>
          <w:iCs/>
          <w:sz w:val="24"/>
          <w:szCs w:val="24"/>
          <w:lang w:val="ru-RU"/>
        </w:rPr>
        <w:t>р</w:t>
      </w:r>
      <w:proofErr w:type="gramEnd"/>
      <w:r w:rsidRPr="00D35FA5">
        <w:rPr>
          <w:rFonts w:ascii="Times New Roman" w:hAnsi="Times New Roman"/>
          <w:b/>
          <w:iCs/>
          <w:sz w:val="24"/>
          <w:szCs w:val="24"/>
          <w:lang w:val="ru-RU"/>
        </w:rPr>
        <w:t>ічний</w:t>
      </w:r>
      <w:proofErr w:type="spellEnd"/>
      <w:r w:rsidRPr="00D35FA5">
        <w:rPr>
          <w:rFonts w:ascii="Times New Roman" w:hAnsi="Times New Roman"/>
          <w:b/>
          <w:iCs/>
          <w:sz w:val="24"/>
          <w:szCs w:val="24"/>
          <w:lang w:val="ru-RU"/>
        </w:rPr>
        <w:t xml:space="preserve"> план </w:t>
      </w:r>
      <w:proofErr w:type="spellStart"/>
      <w:r w:rsidRPr="00D35FA5">
        <w:rPr>
          <w:rFonts w:ascii="Times New Roman" w:hAnsi="Times New Roman"/>
          <w:b/>
          <w:iCs/>
          <w:sz w:val="24"/>
          <w:szCs w:val="24"/>
          <w:lang w:val="ru-RU"/>
        </w:rPr>
        <w:t>закупівлі</w:t>
      </w:r>
      <w:proofErr w:type="spellEnd"/>
      <w:r w:rsidRPr="00D35FA5">
        <w:rPr>
          <w:rFonts w:ascii="Times New Roman" w:hAnsi="Times New Roman"/>
          <w:b/>
          <w:iCs/>
          <w:sz w:val="24"/>
          <w:szCs w:val="24"/>
          <w:lang w:val="ru-RU"/>
        </w:rPr>
        <w:t xml:space="preserve"> в </w:t>
      </w:r>
      <w:proofErr w:type="spellStart"/>
      <w:r w:rsidRPr="00D35FA5">
        <w:rPr>
          <w:rFonts w:ascii="Times New Roman" w:hAnsi="Times New Roman"/>
          <w:b/>
          <w:iCs/>
          <w:sz w:val="24"/>
          <w:szCs w:val="24"/>
          <w:lang w:val="ru-RU"/>
        </w:rPr>
        <w:t>електронній</w:t>
      </w:r>
      <w:proofErr w:type="spellEnd"/>
      <w:r w:rsidRPr="00D35FA5">
        <w:rPr>
          <w:rFonts w:ascii="Times New Roman" w:hAnsi="Times New Roman"/>
          <w:b/>
          <w:iCs/>
          <w:sz w:val="24"/>
          <w:szCs w:val="24"/>
          <w:lang w:val="ru-RU"/>
        </w:rPr>
        <w:t xml:space="preserve"> </w:t>
      </w:r>
      <w:proofErr w:type="spellStart"/>
      <w:r w:rsidRPr="00D35FA5">
        <w:rPr>
          <w:rFonts w:ascii="Times New Roman" w:hAnsi="Times New Roman"/>
          <w:b/>
          <w:iCs/>
          <w:sz w:val="24"/>
          <w:szCs w:val="24"/>
          <w:lang w:val="ru-RU"/>
        </w:rPr>
        <w:t>системі</w:t>
      </w:r>
      <w:proofErr w:type="spellEnd"/>
      <w:r w:rsidRPr="00D35FA5">
        <w:rPr>
          <w:rFonts w:ascii="Times New Roman" w:hAnsi="Times New Roman"/>
          <w:b/>
          <w:iCs/>
          <w:sz w:val="24"/>
          <w:szCs w:val="24"/>
          <w:lang w:val="ru-RU"/>
        </w:rPr>
        <w:t xml:space="preserve"> </w:t>
      </w:r>
      <w:proofErr w:type="spellStart"/>
      <w:r w:rsidRPr="00D35FA5">
        <w:rPr>
          <w:rFonts w:ascii="Times New Roman" w:hAnsi="Times New Roman"/>
          <w:b/>
          <w:iCs/>
          <w:sz w:val="24"/>
          <w:szCs w:val="24"/>
          <w:lang w:val="ru-RU"/>
        </w:rPr>
        <w:t>закупівель</w:t>
      </w:r>
      <w:proofErr w:type="spellEnd"/>
      <w:r w:rsidR="002E58F2" w:rsidRPr="00D35FA5">
        <w:rPr>
          <w:rFonts w:ascii="Times New Roman" w:hAnsi="Times New Roman"/>
          <w:bCs/>
          <w:iCs/>
          <w:sz w:val="24"/>
          <w:szCs w:val="24"/>
          <w:lang w:val="ru-RU"/>
        </w:rPr>
        <w:t xml:space="preserve">: </w:t>
      </w:r>
      <w:hyperlink r:id="rId10" w:history="1">
        <w:r w:rsidR="0050574D" w:rsidRPr="00D35FA5">
          <w:rPr>
            <w:rStyle w:val="a7"/>
          </w:rPr>
          <w:t>https</w:t>
        </w:r>
        <w:r w:rsidR="0050574D" w:rsidRPr="00D35FA5">
          <w:rPr>
            <w:rStyle w:val="a7"/>
            <w:lang w:val="ru-RU"/>
          </w:rPr>
          <w:t>://</w:t>
        </w:r>
        <w:proofErr w:type="spellStart"/>
        <w:r w:rsidR="0050574D" w:rsidRPr="00D35FA5">
          <w:rPr>
            <w:rStyle w:val="a7"/>
          </w:rPr>
          <w:t>prozorro</w:t>
        </w:r>
        <w:proofErr w:type="spellEnd"/>
        <w:r w:rsidR="0050574D" w:rsidRPr="00D35FA5">
          <w:rPr>
            <w:rStyle w:val="a7"/>
            <w:lang w:val="ru-RU"/>
          </w:rPr>
          <w:t>.</w:t>
        </w:r>
        <w:proofErr w:type="spellStart"/>
        <w:r w:rsidR="0050574D" w:rsidRPr="00D35FA5">
          <w:rPr>
            <w:rStyle w:val="a7"/>
          </w:rPr>
          <w:t>gov</w:t>
        </w:r>
        <w:proofErr w:type="spellEnd"/>
        <w:r w:rsidR="0050574D" w:rsidRPr="00D35FA5">
          <w:rPr>
            <w:rStyle w:val="a7"/>
            <w:lang w:val="ru-RU"/>
          </w:rPr>
          <w:t>.</w:t>
        </w:r>
        <w:proofErr w:type="spellStart"/>
        <w:r w:rsidR="0050574D" w:rsidRPr="00D35FA5">
          <w:rPr>
            <w:rStyle w:val="a7"/>
          </w:rPr>
          <w:t>ua</w:t>
        </w:r>
        <w:proofErr w:type="spellEnd"/>
        <w:r w:rsidR="0050574D" w:rsidRPr="00D35FA5">
          <w:rPr>
            <w:rStyle w:val="a7"/>
            <w:lang w:val="ru-RU"/>
          </w:rPr>
          <w:t>/</w:t>
        </w:r>
        <w:r w:rsidR="0050574D" w:rsidRPr="00D35FA5">
          <w:rPr>
            <w:rStyle w:val="a7"/>
          </w:rPr>
          <w:t>plan</w:t>
        </w:r>
        <w:r w:rsidR="0050574D" w:rsidRPr="00D35FA5">
          <w:rPr>
            <w:rStyle w:val="a7"/>
            <w:lang w:val="ru-RU"/>
          </w:rPr>
          <w:t>/</w:t>
        </w:r>
        <w:r w:rsidR="0050574D" w:rsidRPr="00D35FA5">
          <w:rPr>
            <w:rStyle w:val="a7"/>
          </w:rPr>
          <w:t>UA</w:t>
        </w:r>
        <w:r w:rsidR="0050574D" w:rsidRPr="00D35FA5">
          <w:rPr>
            <w:rStyle w:val="a7"/>
            <w:lang w:val="ru-RU"/>
          </w:rPr>
          <w:t>-</w:t>
        </w:r>
        <w:r w:rsidR="0050574D" w:rsidRPr="00D35FA5">
          <w:rPr>
            <w:rStyle w:val="a7"/>
          </w:rPr>
          <w:t>P</w:t>
        </w:r>
        <w:r w:rsidR="0050574D" w:rsidRPr="00D35FA5">
          <w:rPr>
            <w:rStyle w:val="a7"/>
            <w:lang w:val="ru-RU"/>
          </w:rPr>
          <w:t>-2021-10-28-003623-</w:t>
        </w:r>
        <w:r w:rsidR="0050574D" w:rsidRPr="00D35FA5">
          <w:rPr>
            <w:rStyle w:val="a7"/>
          </w:rPr>
          <w:t>b</w:t>
        </w:r>
      </w:hyperlink>
    </w:p>
    <w:p w:rsidR="0050574D" w:rsidRPr="00D35FA5" w:rsidRDefault="0050574D" w:rsidP="0050574D">
      <w:pPr>
        <w:pStyle w:val="a3"/>
        <w:rPr>
          <w:rFonts w:ascii="Times New Roman" w:hAnsi="Times New Roman"/>
          <w:bCs/>
          <w:iCs/>
          <w:sz w:val="24"/>
          <w:szCs w:val="24"/>
          <w:lang w:val="ru-RU"/>
        </w:rPr>
      </w:pPr>
    </w:p>
    <w:p w:rsidR="00FA6F00" w:rsidRPr="00D35FA5" w:rsidRDefault="00FA6F00" w:rsidP="00ED1C88">
      <w:pPr>
        <w:pStyle w:val="a3"/>
        <w:numPr>
          <w:ilvl w:val="0"/>
          <w:numId w:val="1"/>
        </w:numPr>
        <w:tabs>
          <w:tab w:val="left" w:pos="1134"/>
        </w:tabs>
        <w:ind w:left="0" w:firstLine="709"/>
        <w:jc w:val="both"/>
        <w:rPr>
          <w:rFonts w:ascii="Times New Roman" w:hAnsi="Times New Roman"/>
          <w:bCs/>
          <w:iCs/>
          <w:sz w:val="24"/>
          <w:szCs w:val="24"/>
          <w:lang w:val="uk-UA"/>
        </w:rPr>
      </w:pPr>
      <w:r w:rsidRPr="00D35FA5">
        <w:rPr>
          <w:rFonts w:ascii="Times New Roman" w:hAnsi="Times New Roman"/>
          <w:b/>
          <w:bCs/>
          <w:iCs/>
          <w:sz w:val="24"/>
          <w:szCs w:val="24"/>
          <w:lang w:val="uk-UA"/>
        </w:rPr>
        <w:t xml:space="preserve">Строк дії тендерної пропозиції: </w:t>
      </w:r>
      <w:r w:rsidRPr="00D35FA5">
        <w:rPr>
          <w:rFonts w:ascii="Times New Roman" w:hAnsi="Times New Roman"/>
          <w:bCs/>
          <w:iCs/>
          <w:sz w:val="24"/>
          <w:szCs w:val="24"/>
          <w:lang w:val="uk-UA"/>
        </w:rPr>
        <w:t>тендерна пропозиція повинна бути дійсна протягом 90 (дев’яносто) календарних днів.</w:t>
      </w:r>
    </w:p>
    <w:p w:rsidR="00FA6F00" w:rsidRPr="00D35FA5" w:rsidRDefault="00FA6F00" w:rsidP="00ED1C88">
      <w:pPr>
        <w:pStyle w:val="a3"/>
        <w:tabs>
          <w:tab w:val="left" w:pos="1134"/>
        </w:tabs>
        <w:rPr>
          <w:rFonts w:ascii="Times New Roman" w:eastAsia="Tahoma" w:hAnsi="Times New Roman"/>
          <w:b/>
          <w:sz w:val="24"/>
          <w:szCs w:val="24"/>
          <w:lang w:val="uk-UA" w:eastAsia="ru-RU"/>
        </w:rPr>
      </w:pPr>
    </w:p>
    <w:p w:rsidR="00967EB0" w:rsidRPr="00D35FA5" w:rsidRDefault="00B64115" w:rsidP="00BC14C0">
      <w:pPr>
        <w:pStyle w:val="a3"/>
        <w:numPr>
          <w:ilvl w:val="0"/>
          <w:numId w:val="1"/>
        </w:numPr>
        <w:shd w:val="clear" w:color="auto" w:fill="FFFFFF"/>
        <w:tabs>
          <w:tab w:val="left" w:pos="284"/>
          <w:tab w:val="left" w:pos="1134"/>
        </w:tabs>
        <w:ind w:left="0" w:firstLine="709"/>
        <w:jc w:val="both"/>
        <w:rPr>
          <w:rFonts w:ascii="Times New Roman" w:hAnsi="Times New Roman"/>
          <w:bCs/>
          <w:iCs/>
          <w:sz w:val="24"/>
          <w:szCs w:val="24"/>
          <w:lang w:val="uk-UA"/>
        </w:rPr>
      </w:pPr>
      <w:r w:rsidRPr="00D35FA5">
        <w:rPr>
          <w:rFonts w:ascii="Times New Roman" w:hAnsi="Times New Roman"/>
          <w:b/>
          <w:color w:val="000000"/>
          <w:sz w:val="24"/>
          <w:szCs w:val="24"/>
          <w:lang w:val="ru-RU" w:eastAsia="ru-RU"/>
        </w:rPr>
        <w:t xml:space="preserve">Строк </w:t>
      </w:r>
      <w:r w:rsidRPr="00D35FA5">
        <w:rPr>
          <w:rFonts w:ascii="Times New Roman" w:hAnsi="Times New Roman"/>
          <w:b/>
          <w:color w:val="000000"/>
          <w:sz w:val="24"/>
          <w:szCs w:val="24"/>
          <w:lang w:val="uk-UA" w:eastAsia="ru-RU"/>
        </w:rPr>
        <w:t>надання послуг</w:t>
      </w:r>
      <w:r w:rsidRPr="00D35FA5">
        <w:rPr>
          <w:rFonts w:ascii="Times New Roman" w:hAnsi="Times New Roman"/>
          <w:bCs/>
          <w:color w:val="000000"/>
          <w:sz w:val="24"/>
          <w:szCs w:val="24"/>
          <w:lang w:val="uk-UA" w:eastAsia="ru-RU"/>
        </w:rPr>
        <w:t xml:space="preserve">: </w:t>
      </w:r>
      <w:r w:rsidR="00967EB0" w:rsidRPr="00D35FA5">
        <w:rPr>
          <w:rFonts w:ascii="Times New Roman" w:hAnsi="Times New Roman"/>
          <w:bCs/>
          <w:color w:val="000000"/>
          <w:sz w:val="24"/>
          <w:szCs w:val="24"/>
          <w:lang w:val="uk-UA" w:eastAsia="ru-RU"/>
        </w:rPr>
        <w:t xml:space="preserve">протягом 120 календарних днів </w:t>
      </w:r>
      <w:r w:rsidR="005C2CF7" w:rsidRPr="00D35FA5">
        <w:rPr>
          <w:rFonts w:ascii="Times New Roman" w:hAnsi="Times New Roman"/>
          <w:bCs/>
          <w:color w:val="000000"/>
          <w:sz w:val="24"/>
          <w:szCs w:val="24"/>
          <w:lang w:val="uk-UA" w:eastAsia="ru-RU"/>
        </w:rPr>
        <w:t>з дати укладання договору</w:t>
      </w:r>
      <w:r w:rsidR="00967EB0" w:rsidRPr="00D35FA5">
        <w:rPr>
          <w:rFonts w:ascii="Times New Roman" w:hAnsi="Times New Roman"/>
          <w:bCs/>
          <w:color w:val="000000"/>
          <w:sz w:val="24"/>
          <w:szCs w:val="24"/>
          <w:lang w:val="uk-UA" w:eastAsia="ru-RU"/>
        </w:rPr>
        <w:t>.</w:t>
      </w:r>
    </w:p>
    <w:p w:rsidR="00967EB0" w:rsidRPr="00D35FA5" w:rsidRDefault="00967EB0" w:rsidP="00967EB0">
      <w:pPr>
        <w:pStyle w:val="a3"/>
        <w:rPr>
          <w:rFonts w:ascii="Times New Roman" w:hAnsi="Times New Roman"/>
          <w:bCs/>
          <w:color w:val="000000"/>
          <w:sz w:val="24"/>
          <w:szCs w:val="24"/>
          <w:lang w:val="uk-UA" w:eastAsia="ru-RU"/>
        </w:rPr>
      </w:pPr>
    </w:p>
    <w:p w:rsidR="00BC14C0" w:rsidRPr="00D35FA5" w:rsidRDefault="00967EB0" w:rsidP="00BC14C0">
      <w:pPr>
        <w:pStyle w:val="a3"/>
        <w:numPr>
          <w:ilvl w:val="0"/>
          <w:numId w:val="1"/>
        </w:numPr>
        <w:shd w:val="clear" w:color="auto" w:fill="FFFFFF"/>
        <w:tabs>
          <w:tab w:val="left" w:pos="284"/>
          <w:tab w:val="left" w:pos="1134"/>
        </w:tabs>
        <w:ind w:left="0" w:firstLine="709"/>
        <w:jc w:val="both"/>
        <w:rPr>
          <w:rFonts w:ascii="Times New Roman" w:hAnsi="Times New Roman"/>
          <w:bCs/>
          <w:iCs/>
          <w:sz w:val="24"/>
          <w:szCs w:val="24"/>
          <w:lang w:val="uk-UA"/>
        </w:rPr>
      </w:pPr>
      <w:r w:rsidRPr="00D35FA5">
        <w:rPr>
          <w:rFonts w:ascii="Times New Roman" w:hAnsi="Times New Roman"/>
          <w:b/>
          <w:color w:val="000000"/>
          <w:sz w:val="24"/>
          <w:szCs w:val="24"/>
          <w:lang w:val="uk-UA" w:eastAsia="ru-RU"/>
        </w:rPr>
        <w:t>Строк дії договору:</w:t>
      </w:r>
      <w:r w:rsidRPr="00D35FA5">
        <w:rPr>
          <w:rFonts w:ascii="Times New Roman" w:hAnsi="Times New Roman"/>
          <w:bCs/>
          <w:color w:val="000000"/>
          <w:sz w:val="24"/>
          <w:szCs w:val="24"/>
          <w:lang w:val="uk-UA" w:eastAsia="ru-RU"/>
        </w:rPr>
        <w:t xml:space="preserve"> до </w:t>
      </w:r>
      <w:r w:rsidR="00A75B5D" w:rsidRPr="00D35FA5">
        <w:rPr>
          <w:rFonts w:ascii="Times New Roman" w:hAnsi="Times New Roman"/>
          <w:color w:val="000000"/>
          <w:sz w:val="24"/>
          <w:szCs w:val="24"/>
          <w:lang w:val="uk-UA"/>
        </w:rPr>
        <w:t>31 березня</w:t>
      </w:r>
      <w:r w:rsidR="00F34FA3" w:rsidRPr="00D35FA5">
        <w:rPr>
          <w:rFonts w:ascii="Times New Roman" w:hAnsi="Times New Roman"/>
          <w:color w:val="000000"/>
          <w:sz w:val="24"/>
          <w:szCs w:val="24"/>
          <w:lang w:val="uk-UA"/>
        </w:rPr>
        <w:t xml:space="preserve"> </w:t>
      </w:r>
      <w:r w:rsidR="00BC14C0" w:rsidRPr="00D35FA5">
        <w:rPr>
          <w:rFonts w:ascii="Times New Roman" w:hAnsi="Times New Roman"/>
          <w:color w:val="000000"/>
          <w:sz w:val="24"/>
          <w:szCs w:val="24"/>
          <w:lang w:val="uk-UA"/>
        </w:rPr>
        <w:t>202</w:t>
      </w:r>
      <w:r w:rsidR="00C707D3">
        <w:rPr>
          <w:rFonts w:ascii="Times New Roman" w:hAnsi="Times New Roman"/>
          <w:color w:val="000000"/>
          <w:sz w:val="24"/>
          <w:szCs w:val="24"/>
          <w:lang w:val="uk-UA"/>
        </w:rPr>
        <w:t>2</w:t>
      </w:r>
      <w:r w:rsidR="00BC14C0" w:rsidRPr="00D35FA5">
        <w:rPr>
          <w:rFonts w:ascii="Times New Roman" w:hAnsi="Times New Roman"/>
          <w:color w:val="000000"/>
          <w:sz w:val="24"/>
          <w:szCs w:val="24"/>
          <w:lang w:val="uk-UA"/>
        </w:rPr>
        <w:t xml:space="preserve"> року</w:t>
      </w:r>
      <w:r w:rsidR="00F34FA3" w:rsidRPr="00D35FA5">
        <w:rPr>
          <w:rFonts w:ascii="Times New Roman" w:hAnsi="Times New Roman"/>
          <w:color w:val="000000"/>
          <w:sz w:val="24"/>
          <w:szCs w:val="24"/>
          <w:lang w:val="uk-UA"/>
        </w:rPr>
        <w:t>.</w:t>
      </w:r>
    </w:p>
    <w:p w:rsidR="00967EB0" w:rsidRPr="00D35FA5" w:rsidRDefault="00967EB0" w:rsidP="00967EB0">
      <w:pPr>
        <w:pStyle w:val="a3"/>
        <w:rPr>
          <w:rFonts w:ascii="Times New Roman" w:hAnsi="Times New Roman"/>
          <w:bCs/>
          <w:iCs/>
          <w:sz w:val="24"/>
          <w:szCs w:val="24"/>
          <w:lang w:val="uk-UA"/>
        </w:rPr>
      </w:pPr>
    </w:p>
    <w:p w:rsidR="00E3530D" w:rsidRPr="00D35FA5" w:rsidRDefault="00C64996" w:rsidP="00ED1C88">
      <w:pPr>
        <w:pStyle w:val="a3"/>
        <w:numPr>
          <w:ilvl w:val="0"/>
          <w:numId w:val="1"/>
        </w:numPr>
        <w:tabs>
          <w:tab w:val="left" w:pos="1134"/>
        </w:tabs>
        <w:ind w:left="0" w:firstLine="709"/>
        <w:jc w:val="both"/>
        <w:rPr>
          <w:rFonts w:ascii="Times New Roman" w:hAnsi="Times New Roman"/>
          <w:bCs/>
          <w:iCs/>
          <w:sz w:val="24"/>
          <w:szCs w:val="24"/>
          <w:lang w:val="uk-UA"/>
        </w:rPr>
      </w:pPr>
      <w:r w:rsidRPr="00D35FA5">
        <w:rPr>
          <w:rFonts w:ascii="Times New Roman" w:hAnsi="Times New Roman"/>
          <w:b/>
          <w:sz w:val="24"/>
          <w:szCs w:val="24"/>
          <w:lang w:val="uk-UA"/>
        </w:rPr>
        <w:t>Контактні дані для подачі тендерної документації:</w:t>
      </w:r>
      <w:r w:rsidRPr="00D35FA5">
        <w:rPr>
          <w:rFonts w:ascii="Times New Roman" w:hAnsi="Times New Roman"/>
          <w:sz w:val="24"/>
          <w:szCs w:val="24"/>
          <w:lang w:val="uk-UA"/>
        </w:rPr>
        <w:t xml:space="preserve"> </w:t>
      </w:r>
      <w:r w:rsidR="00E3530D" w:rsidRPr="00D35FA5">
        <w:rPr>
          <w:rFonts w:ascii="Times New Roman" w:hAnsi="Times New Roman"/>
          <w:sz w:val="24"/>
          <w:szCs w:val="24"/>
          <w:lang w:val="uk-UA"/>
        </w:rPr>
        <w:t xml:space="preserve">тендерні пропозиції </w:t>
      </w:r>
      <w:r w:rsidR="00E3530D" w:rsidRPr="00D35FA5">
        <w:rPr>
          <w:rFonts w:ascii="Times New Roman" w:hAnsi="Times New Roman"/>
          <w:sz w:val="24"/>
          <w:szCs w:val="24"/>
          <w:lang w:val="uk-UA" w:eastAsia="ru-RU"/>
        </w:rPr>
        <w:t>повинні надсилатись (або надаватись особисто) у</w:t>
      </w:r>
      <w:r w:rsidR="003C630F" w:rsidRPr="00D35FA5">
        <w:rPr>
          <w:rFonts w:ascii="Times New Roman" w:hAnsi="Times New Roman"/>
          <w:sz w:val="24"/>
          <w:szCs w:val="24"/>
          <w:lang w:val="uk-UA" w:eastAsia="ru-RU"/>
        </w:rPr>
        <w:t xml:space="preserve"> </w:t>
      </w:r>
      <w:r w:rsidR="003345D2" w:rsidRPr="00D35FA5">
        <w:rPr>
          <w:rFonts w:ascii="Times New Roman" w:hAnsi="Times New Roman"/>
          <w:sz w:val="24"/>
          <w:szCs w:val="24"/>
          <w:lang w:val="uk-UA" w:eastAsia="ru-RU"/>
        </w:rPr>
        <w:t>запечатаних конвертах звича</w:t>
      </w:r>
      <w:r w:rsidR="00E3530D" w:rsidRPr="00D35FA5">
        <w:rPr>
          <w:rFonts w:ascii="Times New Roman" w:hAnsi="Times New Roman"/>
          <w:sz w:val="24"/>
          <w:szCs w:val="24"/>
          <w:lang w:val="uk-UA" w:eastAsia="ru-RU"/>
        </w:rPr>
        <w:t xml:space="preserve">йною чи кур’єрською поштою на адресу: </w:t>
      </w:r>
    </w:p>
    <w:p w:rsidR="00486136" w:rsidRPr="00D35FA5" w:rsidRDefault="00486136" w:rsidP="00486136">
      <w:pPr>
        <w:pStyle w:val="a3"/>
        <w:tabs>
          <w:tab w:val="left" w:pos="1134"/>
        </w:tabs>
        <w:ind w:left="709"/>
        <w:jc w:val="both"/>
        <w:rPr>
          <w:rFonts w:ascii="Times New Roman" w:hAnsi="Times New Roman"/>
          <w:bCs/>
          <w:iCs/>
          <w:sz w:val="24"/>
          <w:szCs w:val="24"/>
          <w:lang w:val="uk-UA"/>
        </w:rPr>
      </w:pPr>
      <w:r w:rsidRPr="00D35FA5">
        <w:rPr>
          <w:rFonts w:ascii="Times New Roman" w:eastAsia="Times New Roman" w:hAnsi="Times New Roman"/>
          <w:sz w:val="24"/>
          <w:szCs w:val="24"/>
          <w:lang w:val="uk-UA"/>
        </w:rPr>
        <w:t xml:space="preserve">04071, Україна, м. Київ, вул. Ярославська, 41, </w:t>
      </w:r>
    </w:p>
    <w:p w:rsidR="00486136" w:rsidRPr="00D35FA5" w:rsidRDefault="00486136" w:rsidP="00E3530D">
      <w:pPr>
        <w:pStyle w:val="a3"/>
        <w:tabs>
          <w:tab w:val="left" w:pos="1134"/>
        </w:tabs>
        <w:ind w:left="708" w:firstLine="1"/>
        <w:jc w:val="both"/>
        <w:rPr>
          <w:rFonts w:ascii="Times New Roman" w:eastAsia="Times New Roman" w:hAnsi="Times New Roman"/>
          <w:sz w:val="24"/>
          <w:szCs w:val="24"/>
          <w:lang w:val="uk-UA"/>
        </w:rPr>
      </w:pPr>
      <w:r w:rsidRPr="00D35FA5">
        <w:rPr>
          <w:rFonts w:ascii="Times New Roman" w:eastAsia="Times New Roman" w:hAnsi="Times New Roman"/>
          <w:sz w:val="24"/>
          <w:szCs w:val="24"/>
          <w:lang w:val="uk-UA"/>
        </w:rPr>
        <w:t>до уваги</w:t>
      </w:r>
      <w:r w:rsidR="00E3530D" w:rsidRPr="00D35FA5">
        <w:rPr>
          <w:sz w:val="24"/>
          <w:szCs w:val="24"/>
          <w:lang w:val="uk-UA"/>
        </w:rPr>
        <w:t xml:space="preserve"> </w:t>
      </w:r>
      <w:r w:rsidR="000143F2" w:rsidRPr="00D35FA5">
        <w:rPr>
          <w:rFonts w:ascii="Times New Roman" w:eastAsia="Times New Roman" w:hAnsi="Times New Roman"/>
          <w:sz w:val="24"/>
          <w:szCs w:val="24"/>
          <w:lang w:val="uk-UA"/>
        </w:rPr>
        <w:t>голов</w:t>
      </w:r>
      <w:r w:rsidR="00E3530D" w:rsidRPr="00D35FA5">
        <w:rPr>
          <w:rFonts w:ascii="Times New Roman" w:eastAsia="Times New Roman" w:hAnsi="Times New Roman"/>
          <w:sz w:val="24"/>
          <w:szCs w:val="24"/>
          <w:lang w:val="uk-UA"/>
        </w:rPr>
        <w:t>ного фахівця відділу закупівель та постачань</w:t>
      </w:r>
      <w:r w:rsidRPr="00D35FA5">
        <w:rPr>
          <w:rFonts w:ascii="Times New Roman" w:eastAsia="Times New Roman" w:hAnsi="Times New Roman"/>
          <w:sz w:val="24"/>
          <w:szCs w:val="24"/>
          <w:lang w:val="uk-UA"/>
        </w:rPr>
        <w:t xml:space="preserve">: </w:t>
      </w:r>
      <w:proofErr w:type="spellStart"/>
      <w:r w:rsidRPr="00D35FA5">
        <w:rPr>
          <w:rFonts w:ascii="Times New Roman" w:eastAsia="Times New Roman" w:hAnsi="Times New Roman"/>
          <w:sz w:val="24"/>
          <w:szCs w:val="24"/>
          <w:lang w:val="uk-UA"/>
        </w:rPr>
        <w:t>Клєвцової</w:t>
      </w:r>
      <w:proofErr w:type="spellEnd"/>
      <w:r w:rsidRPr="00D35FA5">
        <w:rPr>
          <w:rFonts w:ascii="Times New Roman" w:eastAsia="Times New Roman" w:hAnsi="Times New Roman"/>
          <w:sz w:val="24"/>
          <w:szCs w:val="24"/>
          <w:lang w:val="uk-UA"/>
        </w:rPr>
        <w:t xml:space="preserve"> Вікторії, </w:t>
      </w:r>
      <w:r w:rsidR="00E3530D" w:rsidRPr="00D35FA5">
        <w:rPr>
          <w:rFonts w:ascii="Times New Roman" w:eastAsia="Times New Roman" w:hAnsi="Times New Roman"/>
          <w:sz w:val="24"/>
          <w:szCs w:val="24"/>
          <w:lang w:val="uk-UA"/>
        </w:rPr>
        <w:t xml:space="preserve">       </w:t>
      </w:r>
      <w:proofErr w:type="spellStart"/>
      <w:r w:rsidRPr="00D35FA5">
        <w:rPr>
          <w:rFonts w:ascii="Times New Roman" w:eastAsia="Times New Roman" w:hAnsi="Times New Roman"/>
          <w:sz w:val="24"/>
          <w:szCs w:val="24"/>
          <w:lang w:val="uk-UA"/>
        </w:rPr>
        <w:t>Моб</w:t>
      </w:r>
      <w:proofErr w:type="spellEnd"/>
      <w:r w:rsidRPr="00D35FA5">
        <w:rPr>
          <w:rFonts w:ascii="Times New Roman" w:eastAsia="Times New Roman" w:hAnsi="Times New Roman"/>
          <w:sz w:val="24"/>
          <w:szCs w:val="24"/>
          <w:lang w:val="uk-UA"/>
        </w:rPr>
        <w:t>. тел.: +38 (050) 508 62 46</w:t>
      </w:r>
      <w:r w:rsidR="00417D36" w:rsidRPr="00D35FA5">
        <w:rPr>
          <w:rFonts w:ascii="Times New Roman" w:eastAsia="Times New Roman" w:hAnsi="Times New Roman"/>
          <w:sz w:val="24"/>
          <w:szCs w:val="24"/>
          <w:lang w:val="uk-UA"/>
        </w:rPr>
        <w:t>.</w:t>
      </w:r>
    </w:p>
    <w:p w:rsidR="003C630F" w:rsidRPr="00D35FA5" w:rsidRDefault="003C630F" w:rsidP="003C630F">
      <w:pPr>
        <w:pStyle w:val="a3"/>
        <w:tabs>
          <w:tab w:val="left" w:pos="1134"/>
        </w:tabs>
        <w:ind w:left="709"/>
        <w:jc w:val="both"/>
        <w:rPr>
          <w:rFonts w:ascii="Times New Roman" w:hAnsi="Times New Roman"/>
          <w:bCs/>
          <w:iCs/>
          <w:sz w:val="24"/>
          <w:szCs w:val="24"/>
          <w:lang w:val="uk-UA"/>
        </w:rPr>
      </w:pPr>
      <w:r w:rsidRPr="00D35FA5">
        <w:rPr>
          <w:rFonts w:ascii="Times New Roman" w:hAnsi="Times New Roman"/>
          <w:bCs/>
          <w:iCs/>
          <w:sz w:val="24"/>
          <w:szCs w:val="24"/>
          <w:lang w:val="uk-UA"/>
        </w:rPr>
        <w:t xml:space="preserve">Конверти повинні містити надписи: </w:t>
      </w:r>
    </w:p>
    <w:p w:rsidR="003C630F" w:rsidRPr="00D35FA5" w:rsidRDefault="003C630F" w:rsidP="003C630F">
      <w:pPr>
        <w:tabs>
          <w:tab w:val="left" w:pos="1134"/>
        </w:tabs>
        <w:spacing w:after="0" w:line="240" w:lineRule="auto"/>
        <w:ind w:firstLine="567"/>
        <w:jc w:val="both"/>
        <w:rPr>
          <w:rFonts w:ascii="Times New Roman" w:eastAsia="Calibri" w:hAnsi="Times New Roman"/>
          <w:bCs/>
          <w:iCs/>
          <w:sz w:val="24"/>
          <w:szCs w:val="24"/>
        </w:rPr>
      </w:pPr>
      <w:r w:rsidRPr="00D35FA5">
        <w:rPr>
          <w:rFonts w:ascii="Times New Roman" w:eastAsia="Calibri" w:hAnsi="Times New Roman"/>
          <w:bCs/>
          <w:iCs/>
          <w:sz w:val="24"/>
          <w:szCs w:val="24"/>
        </w:rPr>
        <w:t>«</w:t>
      </w:r>
      <w:bookmarkStart w:id="7" w:name="_Hlk56674664"/>
      <w:r w:rsidRPr="00D35FA5">
        <w:rPr>
          <w:rFonts w:ascii="Times New Roman" w:eastAsia="Calibri" w:hAnsi="Times New Roman"/>
          <w:bCs/>
          <w:iCs/>
          <w:sz w:val="24"/>
          <w:szCs w:val="24"/>
        </w:rPr>
        <w:t>ТЕ</w:t>
      </w:r>
      <w:r w:rsidR="003345D2" w:rsidRPr="00D35FA5">
        <w:rPr>
          <w:rFonts w:ascii="Times New Roman" w:eastAsia="Calibri" w:hAnsi="Times New Roman"/>
          <w:bCs/>
          <w:iCs/>
          <w:sz w:val="24"/>
          <w:szCs w:val="24"/>
        </w:rPr>
        <w:t xml:space="preserve">НДЕРНА ПРОПОЗИЦІЯ </w:t>
      </w:r>
      <w:r w:rsidRPr="00D35FA5">
        <w:rPr>
          <w:rFonts w:ascii="Times New Roman" w:eastAsia="Calibri" w:hAnsi="Times New Roman"/>
          <w:bCs/>
          <w:iCs/>
          <w:sz w:val="24"/>
          <w:szCs w:val="24"/>
        </w:rPr>
        <w:t xml:space="preserve">на закупівлю </w:t>
      </w:r>
      <w:r w:rsidR="00712CB7" w:rsidRPr="00D35FA5">
        <w:rPr>
          <w:rFonts w:ascii="Times New Roman" w:hAnsi="Times New Roman"/>
          <w:sz w:val="24"/>
          <w:szCs w:val="24"/>
        </w:rPr>
        <w:t xml:space="preserve">ДК 021:2015 - 71240000-2 Архітектурні, інженерні та планувальні послуги (Послуги з розроблення проектної документації об’єкта: «Капітальний ремонт внутрішніх інженерних мереж теплопостачання, водопостачання і водовідведення з заміною стояків комунального підприємства «Рівненський обласний </w:t>
      </w:r>
      <w:proofErr w:type="spellStart"/>
      <w:r w:rsidR="00712CB7" w:rsidRPr="00D35FA5">
        <w:rPr>
          <w:rFonts w:ascii="Times New Roman" w:hAnsi="Times New Roman"/>
          <w:sz w:val="24"/>
          <w:szCs w:val="24"/>
        </w:rPr>
        <w:t>фтизіопульмонологічний</w:t>
      </w:r>
      <w:proofErr w:type="spellEnd"/>
      <w:r w:rsidR="00712CB7" w:rsidRPr="00D35FA5">
        <w:rPr>
          <w:rFonts w:ascii="Times New Roman" w:hAnsi="Times New Roman"/>
          <w:sz w:val="24"/>
          <w:szCs w:val="24"/>
        </w:rPr>
        <w:t xml:space="preserve"> медичний центр» Рівненської обласної ради за адресою м. Рівне, вул. </w:t>
      </w:r>
      <w:proofErr w:type="spellStart"/>
      <w:r w:rsidR="00712CB7" w:rsidRPr="00D35FA5">
        <w:rPr>
          <w:rFonts w:ascii="Times New Roman" w:hAnsi="Times New Roman"/>
          <w:sz w:val="24"/>
          <w:szCs w:val="24"/>
        </w:rPr>
        <w:t>Дворецька</w:t>
      </w:r>
      <w:proofErr w:type="spellEnd"/>
      <w:r w:rsidR="00712CB7" w:rsidRPr="00D35FA5">
        <w:rPr>
          <w:rFonts w:ascii="Times New Roman" w:hAnsi="Times New Roman"/>
          <w:sz w:val="24"/>
          <w:szCs w:val="24"/>
        </w:rPr>
        <w:t>, 108, головний корпус</w:t>
      </w:r>
      <w:r w:rsidR="00712CB7" w:rsidRPr="00D35FA5">
        <w:rPr>
          <w:rFonts w:ascii="Times New Roman" w:hAnsi="Times New Roman"/>
          <w:sz w:val="24"/>
          <w:szCs w:val="24"/>
          <w:lang w:val="ru-RU" w:eastAsia="ar-SA"/>
        </w:rPr>
        <w:t xml:space="preserve">») </w:t>
      </w:r>
      <w:r w:rsidRPr="00D35FA5">
        <w:rPr>
          <w:rFonts w:ascii="Times New Roman" w:eastAsia="Calibri" w:hAnsi="Times New Roman"/>
          <w:bCs/>
          <w:iCs/>
          <w:sz w:val="24"/>
          <w:szCs w:val="24"/>
        </w:rPr>
        <w:t>в рамках про</w:t>
      </w:r>
      <w:r w:rsidR="00B3352D" w:rsidRPr="00D35FA5">
        <w:rPr>
          <w:rFonts w:ascii="Times New Roman" w:eastAsia="Calibri" w:hAnsi="Times New Roman"/>
          <w:bCs/>
          <w:iCs/>
          <w:sz w:val="24"/>
          <w:szCs w:val="24"/>
        </w:rPr>
        <w:t>грами</w:t>
      </w:r>
      <w:r w:rsidRPr="00D35FA5">
        <w:rPr>
          <w:rFonts w:ascii="Times New Roman" w:eastAsia="Calibri" w:hAnsi="Times New Roman"/>
          <w:bCs/>
          <w:iCs/>
          <w:sz w:val="24"/>
          <w:szCs w:val="24"/>
        </w:rPr>
        <w:t xml:space="preserve"> Глобального фонду за адресою 04071, м. Київ, вул. Ярославська, 41» «</w:t>
      </w:r>
      <w:r w:rsidRPr="00D35FA5">
        <w:rPr>
          <w:rFonts w:ascii="Times New Roman" w:eastAsia="Calibri" w:hAnsi="Times New Roman"/>
          <w:b/>
          <w:iCs/>
          <w:sz w:val="24"/>
          <w:szCs w:val="24"/>
        </w:rPr>
        <w:t>НЕ РОЗКРИВАТИ ДО 14:00,</w:t>
      </w:r>
      <w:r w:rsidR="00F34FA3" w:rsidRPr="00D35FA5">
        <w:rPr>
          <w:rFonts w:ascii="Times New Roman" w:eastAsia="Calibri" w:hAnsi="Times New Roman"/>
          <w:b/>
          <w:iCs/>
          <w:sz w:val="24"/>
          <w:szCs w:val="24"/>
        </w:rPr>
        <w:t xml:space="preserve"> </w:t>
      </w:r>
      <w:r w:rsidRPr="00D35FA5">
        <w:rPr>
          <w:rFonts w:ascii="Times New Roman" w:eastAsia="Calibri" w:hAnsi="Times New Roman"/>
          <w:b/>
          <w:iCs/>
          <w:sz w:val="24"/>
          <w:szCs w:val="24"/>
        </w:rPr>
        <w:t>«</w:t>
      </w:r>
      <w:r w:rsidR="0052778A" w:rsidRPr="00D35FA5">
        <w:rPr>
          <w:rFonts w:ascii="Times New Roman" w:eastAsia="Calibri" w:hAnsi="Times New Roman"/>
          <w:b/>
          <w:iCs/>
          <w:sz w:val="24"/>
          <w:szCs w:val="24"/>
        </w:rPr>
        <w:t>1</w:t>
      </w:r>
      <w:r w:rsidR="00387110">
        <w:rPr>
          <w:rFonts w:ascii="Times New Roman" w:eastAsia="Calibri" w:hAnsi="Times New Roman"/>
          <w:b/>
          <w:iCs/>
          <w:sz w:val="24"/>
          <w:szCs w:val="24"/>
        </w:rPr>
        <w:t>8</w:t>
      </w:r>
      <w:r w:rsidRPr="00D35FA5">
        <w:rPr>
          <w:rFonts w:ascii="Times New Roman" w:eastAsia="Calibri" w:hAnsi="Times New Roman"/>
          <w:b/>
          <w:iCs/>
          <w:sz w:val="24"/>
          <w:szCs w:val="24"/>
        </w:rPr>
        <w:t>»</w:t>
      </w:r>
      <w:r w:rsidR="002D5811" w:rsidRPr="00D35FA5">
        <w:rPr>
          <w:rFonts w:ascii="Times New Roman" w:eastAsia="Calibri" w:hAnsi="Times New Roman"/>
          <w:b/>
          <w:iCs/>
          <w:sz w:val="24"/>
          <w:szCs w:val="24"/>
        </w:rPr>
        <w:t xml:space="preserve"> </w:t>
      </w:r>
      <w:r w:rsidR="005B0718" w:rsidRPr="00D35FA5">
        <w:rPr>
          <w:rFonts w:ascii="Times New Roman" w:eastAsia="Calibri" w:hAnsi="Times New Roman"/>
          <w:b/>
          <w:iCs/>
          <w:sz w:val="24"/>
          <w:szCs w:val="24"/>
        </w:rPr>
        <w:t>листопада</w:t>
      </w:r>
      <w:r w:rsidR="000B15A4" w:rsidRPr="00D35FA5">
        <w:rPr>
          <w:rFonts w:ascii="Times New Roman" w:eastAsia="Calibri" w:hAnsi="Times New Roman"/>
          <w:b/>
          <w:iCs/>
          <w:sz w:val="24"/>
          <w:szCs w:val="24"/>
        </w:rPr>
        <w:t xml:space="preserve"> </w:t>
      </w:r>
      <w:r w:rsidRPr="00D35FA5">
        <w:rPr>
          <w:rFonts w:ascii="Times New Roman" w:eastAsia="Calibri" w:hAnsi="Times New Roman"/>
          <w:b/>
          <w:iCs/>
          <w:sz w:val="24"/>
          <w:szCs w:val="24"/>
        </w:rPr>
        <w:t>2021 року»,</w:t>
      </w:r>
      <w:r w:rsidRPr="00D35FA5">
        <w:rPr>
          <w:rFonts w:ascii="Times New Roman" w:eastAsia="Calibri" w:hAnsi="Times New Roman"/>
          <w:bCs/>
          <w:iCs/>
          <w:sz w:val="24"/>
          <w:szCs w:val="24"/>
        </w:rPr>
        <w:t xml:space="preserve"> а також код ЄДРПОУ, адресу та назву учасника</w:t>
      </w:r>
      <w:r w:rsidR="003345D2" w:rsidRPr="00D35FA5">
        <w:rPr>
          <w:rFonts w:ascii="Times New Roman" w:eastAsia="Calibri" w:hAnsi="Times New Roman"/>
          <w:bCs/>
          <w:iCs/>
          <w:sz w:val="24"/>
          <w:szCs w:val="24"/>
        </w:rPr>
        <w:t>.</w:t>
      </w:r>
    </w:p>
    <w:p w:rsidR="008834EB" w:rsidRPr="00D35FA5" w:rsidRDefault="008834EB" w:rsidP="003C630F">
      <w:pPr>
        <w:tabs>
          <w:tab w:val="left" w:pos="1134"/>
        </w:tabs>
        <w:spacing w:after="0" w:line="240" w:lineRule="auto"/>
        <w:ind w:firstLine="567"/>
        <w:jc w:val="both"/>
        <w:rPr>
          <w:rFonts w:ascii="Times New Roman" w:eastAsia="Calibri" w:hAnsi="Times New Roman"/>
          <w:bCs/>
          <w:iCs/>
          <w:sz w:val="24"/>
          <w:szCs w:val="24"/>
        </w:rPr>
      </w:pPr>
    </w:p>
    <w:bookmarkEnd w:id="7"/>
    <w:p w:rsidR="00E3530D" w:rsidRPr="00D35FA5"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D35FA5">
        <w:rPr>
          <w:rFonts w:ascii="Times New Roman" w:hAnsi="Times New Roman"/>
          <w:b/>
          <w:bCs/>
          <w:color w:val="000000"/>
          <w:spacing w:val="-6"/>
          <w:sz w:val="24"/>
          <w:szCs w:val="24"/>
          <w:lang w:val="uk-UA" w:eastAsia="ru-RU"/>
        </w:rPr>
        <w:t>Мі</w:t>
      </w:r>
      <w:r w:rsidRPr="00D35FA5">
        <w:rPr>
          <w:rFonts w:ascii="Times New Roman" w:hAnsi="Times New Roman"/>
          <w:b/>
          <w:sz w:val="24"/>
          <w:szCs w:val="24"/>
          <w:lang w:val="uk-UA"/>
        </w:rPr>
        <w:t xml:space="preserve">сце, час та дата відкриття конвертів з тендерними пропозиціями: </w:t>
      </w:r>
    </w:p>
    <w:p w:rsidR="00E3530D" w:rsidRPr="00D35FA5" w:rsidRDefault="00E3530D" w:rsidP="00B65085">
      <w:pPr>
        <w:pStyle w:val="a3"/>
        <w:numPr>
          <w:ilvl w:val="0"/>
          <w:numId w:val="4"/>
        </w:numPr>
        <w:tabs>
          <w:tab w:val="left" w:pos="1134"/>
        </w:tabs>
        <w:ind w:left="0" w:firstLine="709"/>
        <w:jc w:val="both"/>
        <w:rPr>
          <w:rFonts w:ascii="Times New Roman" w:hAnsi="Times New Roman"/>
          <w:bCs/>
          <w:iCs/>
          <w:sz w:val="24"/>
          <w:szCs w:val="24"/>
          <w:lang w:val="uk-UA"/>
        </w:rPr>
      </w:pPr>
      <w:r w:rsidRPr="00D35FA5">
        <w:rPr>
          <w:rFonts w:ascii="Times New Roman" w:hAnsi="Times New Roman"/>
          <w:sz w:val="24"/>
          <w:szCs w:val="24"/>
          <w:lang w:val="uk-UA"/>
        </w:rPr>
        <w:t xml:space="preserve">Публічне розкриття конвертів тендерної пропозиції відбудеться </w:t>
      </w:r>
      <w:r w:rsidR="009A2819" w:rsidRPr="00D35FA5">
        <w:rPr>
          <w:rFonts w:ascii="Times New Roman" w:hAnsi="Times New Roman"/>
          <w:sz w:val="24"/>
          <w:szCs w:val="24"/>
          <w:lang w:val="uk-UA"/>
        </w:rPr>
        <w:br/>
      </w:r>
      <w:r w:rsidR="00B45257" w:rsidRPr="00D35FA5">
        <w:rPr>
          <w:rFonts w:ascii="Times New Roman" w:hAnsi="Times New Roman"/>
          <w:b/>
          <w:iCs/>
          <w:sz w:val="24"/>
          <w:szCs w:val="24"/>
          <w:lang w:val="ru-RU"/>
        </w:rPr>
        <w:t>«</w:t>
      </w:r>
      <w:r w:rsidR="0052778A" w:rsidRPr="00D35FA5">
        <w:rPr>
          <w:rFonts w:ascii="Times New Roman" w:hAnsi="Times New Roman"/>
          <w:b/>
          <w:iCs/>
          <w:sz w:val="24"/>
          <w:szCs w:val="24"/>
          <w:lang w:val="ru-RU"/>
        </w:rPr>
        <w:t>1</w:t>
      </w:r>
      <w:r w:rsidR="00CD14CA">
        <w:rPr>
          <w:rFonts w:ascii="Times New Roman" w:hAnsi="Times New Roman"/>
          <w:b/>
          <w:iCs/>
          <w:sz w:val="24"/>
          <w:szCs w:val="24"/>
          <w:lang w:val="ru-RU"/>
        </w:rPr>
        <w:t>8</w:t>
      </w:r>
      <w:r w:rsidR="00B45257" w:rsidRPr="00D35FA5">
        <w:rPr>
          <w:rFonts w:ascii="Times New Roman" w:hAnsi="Times New Roman"/>
          <w:b/>
          <w:iCs/>
          <w:sz w:val="24"/>
          <w:szCs w:val="24"/>
          <w:lang w:val="ru-RU"/>
        </w:rPr>
        <w:t xml:space="preserve">» </w:t>
      </w:r>
      <w:r w:rsidR="005B0718" w:rsidRPr="00D35FA5">
        <w:rPr>
          <w:rFonts w:ascii="Times New Roman" w:hAnsi="Times New Roman"/>
          <w:b/>
          <w:iCs/>
          <w:sz w:val="24"/>
          <w:szCs w:val="24"/>
          <w:lang w:val="ru-RU"/>
        </w:rPr>
        <w:t>листопада</w:t>
      </w:r>
      <w:r w:rsidR="00B45257" w:rsidRPr="00D35FA5">
        <w:rPr>
          <w:rFonts w:ascii="Times New Roman" w:hAnsi="Times New Roman"/>
          <w:b/>
          <w:iCs/>
          <w:sz w:val="24"/>
          <w:szCs w:val="24"/>
          <w:lang w:val="ru-RU"/>
        </w:rPr>
        <w:t xml:space="preserve"> 2021 року</w:t>
      </w:r>
      <w:r w:rsidR="00B45257" w:rsidRPr="00D35FA5">
        <w:rPr>
          <w:rFonts w:ascii="Times New Roman" w:hAnsi="Times New Roman"/>
          <w:b/>
          <w:sz w:val="24"/>
          <w:szCs w:val="24"/>
          <w:lang w:val="uk-UA" w:eastAsia="ru-RU"/>
        </w:rPr>
        <w:t xml:space="preserve"> </w:t>
      </w:r>
      <w:r w:rsidRPr="00D35FA5">
        <w:rPr>
          <w:rFonts w:ascii="Times New Roman" w:hAnsi="Times New Roman"/>
          <w:b/>
          <w:sz w:val="24"/>
          <w:szCs w:val="24"/>
          <w:lang w:val="uk-UA" w:eastAsia="ru-RU"/>
        </w:rPr>
        <w:t xml:space="preserve">о 14:00 </w:t>
      </w:r>
      <w:r w:rsidRPr="00D35FA5">
        <w:rPr>
          <w:rFonts w:ascii="Times New Roman" w:eastAsia="Times New Roman" w:hAnsi="Times New Roman"/>
          <w:b/>
          <w:sz w:val="24"/>
          <w:szCs w:val="24"/>
          <w:lang w:val="uk-UA" w:eastAsia="ru-RU"/>
        </w:rPr>
        <w:t>за київським часом</w:t>
      </w:r>
      <w:r w:rsidRPr="00D35FA5">
        <w:rPr>
          <w:rFonts w:ascii="Times New Roman" w:eastAsia="Times New Roman" w:hAnsi="Times New Roman"/>
          <w:sz w:val="24"/>
          <w:szCs w:val="24"/>
          <w:lang w:val="uk-UA" w:eastAsia="ru-RU"/>
        </w:rPr>
        <w:t>,</w:t>
      </w:r>
      <w:r w:rsidRPr="00D35FA5">
        <w:rPr>
          <w:rFonts w:ascii="Times New Roman" w:hAnsi="Times New Roman"/>
          <w:sz w:val="24"/>
          <w:szCs w:val="24"/>
          <w:lang w:val="uk-UA"/>
        </w:rPr>
        <w:t xml:space="preserve"> за адресою: </w:t>
      </w:r>
      <w:r w:rsidRPr="00D35FA5">
        <w:rPr>
          <w:rFonts w:ascii="Times New Roman" w:eastAsia="Times New Roman" w:hAnsi="Times New Roman"/>
          <w:sz w:val="24"/>
          <w:szCs w:val="24"/>
          <w:lang w:val="uk-UA"/>
        </w:rPr>
        <w:t>04071, Україна, м. Київ, вул. Ярославська, 41.</w:t>
      </w:r>
    </w:p>
    <w:p w:rsidR="00C64996" w:rsidRPr="00D35FA5" w:rsidRDefault="00C64996" w:rsidP="00E3530D">
      <w:pPr>
        <w:tabs>
          <w:tab w:val="left" w:pos="1134"/>
        </w:tabs>
        <w:spacing w:after="0" w:line="240" w:lineRule="auto"/>
        <w:ind w:left="709"/>
        <w:contextualSpacing/>
        <w:jc w:val="both"/>
        <w:rPr>
          <w:rFonts w:ascii="Times New Roman" w:eastAsia="Calibri" w:hAnsi="Times New Roman"/>
          <w:bCs/>
          <w:iCs/>
          <w:sz w:val="24"/>
          <w:szCs w:val="24"/>
        </w:rPr>
      </w:pPr>
    </w:p>
    <w:p w:rsidR="00E3530D" w:rsidRPr="00D35FA5" w:rsidRDefault="00E3530D" w:rsidP="00B65085">
      <w:pPr>
        <w:pStyle w:val="a3"/>
        <w:numPr>
          <w:ilvl w:val="0"/>
          <w:numId w:val="1"/>
        </w:numPr>
        <w:tabs>
          <w:tab w:val="left" w:pos="993"/>
        </w:tabs>
        <w:ind w:left="1069"/>
        <w:jc w:val="both"/>
        <w:rPr>
          <w:rFonts w:ascii="Times New Roman" w:eastAsia="Arial" w:hAnsi="Times New Roman"/>
          <w:b/>
          <w:sz w:val="24"/>
          <w:szCs w:val="24"/>
          <w:lang w:val="uk-UA"/>
        </w:rPr>
      </w:pPr>
      <w:r w:rsidRPr="00D35FA5">
        <w:rPr>
          <w:rFonts w:ascii="Times New Roman" w:eastAsia="Arial" w:hAnsi="Times New Roman"/>
          <w:b/>
          <w:sz w:val="24"/>
          <w:szCs w:val="24"/>
          <w:lang w:val="uk-UA"/>
        </w:rPr>
        <w:t>Організаційні вимоги:</w:t>
      </w:r>
    </w:p>
    <w:p w:rsidR="00E3530D" w:rsidRPr="00014224" w:rsidRDefault="00E3530D" w:rsidP="00B65085">
      <w:pPr>
        <w:pStyle w:val="a3"/>
        <w:widowControl w:val="0"/>
        <w:numPr>
          <w:ilvl w:val="0"/>
          <w:numId w:val="5"/>
        </w:numPr>
        <w:tabs>
          <w:tab w:val="left" w:pos="993"/>
        </w:tabs>
        <w:ind w:left="0" w:firstLine="709"/>
        <w:contextualSpacing w:val="0"/>
        <w:jc w:val="both"/>
        <w:rPr>
          <w:rFonts w:ascii="Times New Roman" w:hAnsi="Times New Roman"/>
          <w:color w:val="000000" w:themeColor="text1"/>
          <w:sz w:val="24"/>
          <w:szCs w:val="24"/>
          <w:lang w:val="uk-UA"/>
        </w:rPr>
      </w:pPr>
      <w:r w:rsidRPr="00014224">
        <w:rPr>
          <w:rFonts w:ascii="Times New Roman" w:hAnsi="Times New Roman"/>
          <w:color w:val="000000" w:themeColor="text1"/>
          <w:sz w:val="24"/>
          <w:szCs w:val="24"/>
          <w:lang w:val="uk-UA"/>
        </w:rPr>
        <w:t xml:space="preserve">Юридична особа або Фізична особа-підприємець за законодавством України. </w:t>
      </w:r>
    </w:p>
    <w:p w:rsidR="00C7015B" w:rsidRPr="00014224" w:rsidRDefault="00E3530D" w:rsidP="00C7015B">
      <w:pPr>
        <w:pStyle w:val="a3"/>
        <w:widowControl w:val="0"/>
        <w:numPr>
          <w:ilvl w:val="0"/>
          <w:numId w:val="5"/>
        </w:numPr>
        <w:tabs>
          <w:tab w:val="left" w:pos="993"/>
        </w:tabs>
        <w:ind w:left="0" w:firstLine="709"/>
        <w:contextualSpacing w:val="0"/>
        <w:jc w:val="both"/>
        <w:rPr>
          <w:rFonts w:ascii="Times New Roman" w:hAnsi="Times New Roman"/>
          <w:color w:val="000000" w:themeColor="text1"/>
          <w:sz w:val="24"/>
          <w:szCs w:val="24"/>
          <w:lang w:val="uk-UA"/>
        </w:rPr>
      </w:pPr>
      <w:r w:rsidRPr="00014224">
        <w:rPr>
          <w:rFonts w:ascii="Times New Roman" w:hAnsi="Times New Roman"/>
          <w:color w:val="000000" w:themeColor="text1"/>
          <w:sz w:val="24"/>
          <w:szCs w:val="24"/>
          <w:lang w:val="uk-UA"/>
        </w:rPr>
        <w:t>Відповідність кваліфікаційним критеріям, визначеним в Додаток № 1 «</w:t>
      </w:r>
      <w:r w:rsidRPr="00014224">
        <w:rPr>
          <w:rFonts w:ascii="Times New Roman" w:eastAsia="Times New Roman" w:hAnsi="Times New Roman"/>
          <w:color w:val="000000" w:themeColor="text1"/>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014224">
        <w:rPr>
          <w:rFonts w:ascii="Times New Roman" w:hAnsi="Times New Roman"/>
          <w:color w:val="000000" w:themeColor="text1"/>
          <w:sz w:val="24"/>
          <w:szCs w:val="24"/>
          <w:lang w:val="uk-UA"/>
        </w:rPr>
        <w:t>».</w:t>
      </w:r>
      <w:bookmarkStart w:id="8" w:name="_Hlk73454151"/>
      <w:bookmarkStart w:id="9" w:name="_Hlk73541594"/>
    </w:p>
    <w:p w:rsidR="00CD14CA" w:rsidRPr="00991F05" w:rsidRDefault="00547F82" w:rsidP="00CD14CA">
      <w:pPr>
        <w:pStyle w:val="a3"/>
        <w:widowControl w:val="0"/>
        <w:numPr>
          <w:ilvl w:val="0"/>
          <w:numId w:val="5"/>
        </w:numPr>
        <w:tabs>
          <w:tab w:val="left" w:pos="993"/>
        </w:tabs>
        <w:ind w:left="0" w:firstLine="709"/>
        <w:contextualSpacing w:val="0"/>
        <w:jc w:val="both"/>
        <w:rPr>
          <w:rFonts w:ascii="Times New Roman" w:hAnsi="Times New Roman"/>
          <w:b/>
          <w:color w:val="FF0000"/>
          <w:sz w:val="24"/>
          <w:szCs w:val="24"/>
          <w:lang w:val="ru-RU" w:eastAsia="ru-RU"/>
        </w:rPr>
      </w:pPr>
      <w:r w:rsidRPr="00014224">
        <w:rPr>
          <w:rFonts w:ascii="Times New Roman" w:hAnsi="Times New Roman"/>
          <w:color w:val="000000" w:themeColor="text1"/>
          <w:sz w:val="24"/>
          <w:szCs w:val="24"/>
          <w:lang w:val="uk-UA"/>
        </w:rPr>
        <w:t xml:space="preserve">Оплата </w:t>
      </w:r>
      <w:r w:rsidR="006E64B4" w:rsidRPr="00014224">
        <w:rPr>
          <w:rFonts w:ascii="Times New Roman" w:hAnsi="Times New Roman"/>
          <w:color w:val="000000" w:themeColor="text1"/>
          <w:sz w:val="24"/>
          <w:szCs w:val="24"/>
          <w:lang w:val="uk-UA"/>
        </w:rPr>
        <w:t>з</w:t>
      </w:r>
      <w:r w:rsidR="006334E8" w:rsidRPr="00014224">
        <w:rPr>
          <w:rFonts w:ascii="Times New Roman" w:hAnsi="Times New Roman"/>
          <w:color w:val="000000" w:themeColor="text1"/>
          <w:sz w:val="24"/>
          <w:szCs w:val="24"/>
          <w:lang w:val="uk-UA"/>
        </w:rPr>
        <w:t xml:space="preserve">дійснюється </w:t>
      </w:r>
      <w:r w:rsidR="00722061" w:rsidRPr="00014224">
        <w:rPr>
          <w:rFonts w:ascii="Times New Roman" w:hAnsi="Times New Roman"/>
          <w:color w:val="000000" w:themeColor="text1"/>
          <w:sz w:val="24"/>
          <w:szCs w:val="24"/>
          <w:lang w:val="uk-UA"/>
        </w:rPr>
        <w:t>виключно без ПДВ</w:t>
      </w:r>
      <w:r w:rsidR="009B3EB0" w:rsidRPr="00014224">
        <w:rPr>
          <w:rFonts w:ascii="Times New Roman" w:hAnsi="Times New Roman"/>
          <w:color w:val="000000" w:themeColor="text1"/>
          <w:sz w:val="24"/>
          <w:szCs w:val="24"/>
          <w:lang w:val="uk-UA"/>
        </w:rPr>
        <w:t>. У</w:t>
      </w:r>
      <w:r w:rsidR="00722061" w:rsidRPr="00014224">
        <w:rPr>
          <w:rFonts w:ascii="Times New Roman" w:hAnsi="Times New Roman"/>
          <w:color w:val="000000" w:themeColor="text1"/>
          <w:sz w:val="24"/>
          <w:szCs w:val="24"/>
          <w:lang w:val="uk-UA"/>
        </w:rPr>
        <w:t xml:space="preserve">мови оплати: </w:t>
      </w:r>
      <w:bookmarkEnd w:id="8"/>
      <w:bookmarkEnd w:id="9"/>
      <w:r w:rsidR="00CD14CA" w:rsidRPr="00991F05">
        <w:rPr>
          <w:rFonts w:ascii="Times New Roman" w:hAnsi="Times New Roman"/>
          <w:sz w:val="24"/>
          <w:szCs w:val="24"/>
          <w:lang w:val="uk-UA"/>
        </w:rPr>
        <w:t xml:space="preserve">попередня оплата – 100 % </w:t>
      </w:r>
      <w:proofErr w:type="spellStart"/>
      <w:r w:rsidR="00CD14CA" w:rsidRPr="00991F05">
        <w:rPr>
          <w:rFonts w:ascii="Times New Roman" w:hAnsi="Times New Roman"/>
          <w:bCs/>
          <w:iCs/>
          <w:sz w:val="24"/>
          <w:szCs w:val="24"/>
          <w:lang w:val="ru-RU"/>
        </w:rPr>
        <w:t>від</w:t>
      </w:r>
      <w:proofErr w:type="spellEnd"/>
      <w:r w:rsidR="00CD14CA" w:rsidRPr="00991F05">
        <w:rPr>
          <w:rFonts w:ascii="Times New Roman" w:hAnsi="Times New Roman"/>
          <w:bCs/>
          <w:iCs/>
          <w:sz w:val="24"/>
          <w:szCs w:val="24"/>
          <w:lang w:val="ru-RU"/>
        </w:rPr>
        <w:t xml:space="preserve"> </w:t>
      </w:r>
      <w:proofErr w:type="spellStart"/>
      <w:r w:rsidR="00CD14CA" w:rsidRPr="00991F05">
        <w:rPr>
          <w:rFonts w:ascii="Times New Roman" w:hAnsi="Times New Roman"/>
          <w:bCs/>
          <w:iCs/>
          <w:sz w:val="24"/>
          <w:szCs w:val="24"/>
          <w:lang w:val="ru-RU"/>
        </w:rPr>
        <w:t>вартості</w:t>
      </w:r>
      <w:proofErr w:type="spellEnd"/>
      <w:r w:rsidR="00CD14CA" w:rsidRPr="00991F05">
        <w:rPr>
          <w:rFonts w:ascii="Times New Roman" w:hAnsi="Times New Roman"/>
          <w:bCs/>
          <w:iCs/>
          <w:sz w:val="24"/>
          <w:szCs w:val="24"/>
          <w:lang w:val="ru-RU"/>
        </w:rPr>
        <w:t xml:space="preserve"> </w:t>
      </w:r>
      <w:proofErr w:type="spellStart"/>
      <w:r w:rsidR="00CD14CA" w:rsidRPr="00991F05">
        <w:rPr>
          <w:rFonts w:ascii="Times New Roman" w:hAnsi="Times New Roman"/>
          <w:bCs/>
          <w:iCs/>
          <w:sz w:val="24"/>
          <w:szCs w:val="24"/>
          <w:lang w:val="ru-RU"/>
        </w:rPr>
        <w:t>пропозиції</w:t>
      </w:r>
      <w:proofErr w:type="spellEnd"/>
      <w:r w:rsidR="00CD14CA" w:rsidRPr="00991F05">
        <w:rPr>
          <w:rFonts w:ascii="Times New Roman" w:hAnsi="Times New Roman"/>
          <w:bCs/>
          <w:iCs/>
          <w:sz w:val="24"/>
          <w:szCs w:val="24"/>
          <w:lang w:val="ru-RU"/>
        </w:rPr>
        <w:t xml:space="preserve"> </w:t>
      </w:r>
      <w:r w:rsidR="00CD14CA" w:rsidRPr="007532D4">
        <w:rPr>
          <w:rFonts w:ascii="Times New Roman" w:hAnsi="Times New Roman"/>
          <w:bCs/>
          <w:iCs/>
          <w:sz w:val="24"/>
          <w:szCs w:val="24"/>
          <w:lang w:val="uk-UA"/>
        </w:rPr>
        <w:t xml:space="preserve">протягом </w:t>
      </w:r>
      <w:r w:rsidR="00CD14CA" w:rsidRPr="007532D4">
        <w:rPr>
          <w:rFonts w:ascii="Times New Roman" w:hAnsi="Times New Roman"/>
          <w:sz w:val="24"/>
          <w:szCs w:val="24"/>
          <w:lang w:val="uk-UA"/>
        </w:rPr>
        <w:t>20 (Двадцяти) робочих днів з мо</w:t>
      </w:r>
      <w:r w:rsidR="00CD14CA">
        <w:rPr>
          <w:rFonts w:ascii="Times New Roman" w:hAnsi="Times New Roman"/>
          <w:sz w:val="24"/>
          <w:szCs w:val="24"/>
          <w:lang w:val="uk-UA"/>
        </w:rPr>
        <w:t>менту отримання рахунку-фактури</w:t>
      </w:r>
      <w:r w:rsidR="00CD14CA" w:rsidRPr="00991F05">
        <w:rPr>
          <w:rFonts w:ascii="Times New Roman" w:hAnsi="Times New Roman"/>
          <w:sz w:val="24"/>
          <w:szCs w:val="24"/>
          <w:lang w:val="ru-RU"/>
        </w:rPr>
        <w:t>.</w:t>
      </w:r>
    </w:p>
    <w:p w:rsidR="00014224" w:rsidRPr="00014224" w:rsidRDefault="00014224" w:rsidP="00014224">
      <w:pPr>
        <w:pStyle w:val="a3"/>
        <w:widowControl w:val="0"/>
        <w:tabs>
          <w:tab w:val="left" w:pos="993"/>
        </w:tabs>
        <w:ind w:left="709"/>
        <w:contextualSpacing w:val="0"/>
        <w:jc w:val="both"/>
        <w:rPr>
          <w:rFonts w:ascii="Times New Roman" w:hAnsi="Times New Roman"/>
          <w:b/>
          <w:color w:val="FF0000"/>
          <w:sz w:val="24"/>
          <w:szCs w:val="24"/>
          <w:lang w:val="ru-RU" w:eastAsia="ru-RU"/>
        </w:rPr>
      </w:pPr>
    </w:p>
    <w:p w:rsidR="00E3530D" w:rsidRPr="0052778A"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52778A">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rsidR="00E3530D" w:rsidRPr="0052778A" w:rsidRDefault="003B52DF" w:rsidP="00B65085">
      <w:pPr>
        <w:pStyle w:val="a3"/>
        <w:widowControl w:val="0"/>
        <w:numPr>
          <w:ilvl w:val="0"/>
          <w:numId w:val="5"/>
        </w:numPr>
        <w:tabs>
          <w:tab w:val="left" w:pos="993"/>
        </w:tabs>
        <w:ind w:left="0" w:firstLine="709"/>
        <w:jc w:val="both"/>
        <w:rPr>
          <w:rFonts w:ascii="Times New Roman" w:hAnsi="Times New Roman"/>
          <w:sz w:val="24"/>
          <w:szCs w:val="24"/>
          <w:lang w:val="uk-UA"/>
        </w:rPr>
      </w:pPr>
      <w:r w:rsidRPr="0052778A">
        <w:rPr>
          <w:rFonts w:ascii="Times New Roman" w:hAnsi="Times New Roman"/>
          <w:sz w:val="24"/>
          <w:szCs w:val="24"/>
          <w:lang w:val="uk-UA"/>
        </w:rPr>
        <w:t>Ціновий критерій</w:t>
      </w:r>
      <w:r w:rsidR="00E3530D" w:rsidRPr="0052778A">
        <w:rPr>
          <w:rFonts w:ascii="Times New Roman" w:hAnsi="Times New Roman"/>
          <w:sz w:val="24"/>
          <w:szCs w:val="24"/>
          <w:lang w:val="uk-UA"/>
        </w:rPr>
        <w:t>.</w:t>
      </w:r>
    </w:p>
    <w:p w:rsidR="00E3530D" w:rsidRPr="0052778A" w:rsidRDefault="00E3530D" w:rsidP="003B52DF">
      <w:pPr>
        <w:pStyle w:val="a3"/>
        <w:tabs>
          <w:tab w:val="left" w:pos="1134"/>
        </w:tabs>
        <w:ind w:left="1211"/>
        <w:jc w:val="both"/>
        <w:rPr>
          <w:rFonts w:ascii="Times New Roman" w:hAnsi="Times New Roman"/>
          <w:b/>
          <w:sz w:val="24"/>
          <w:szCs w:val="24"/>
          <w:lang w:val="uk-UA" w:eastAsia="ru-RU"/>
        </w:rPr>
      </w:pPr>
    </w:p>
    <w:p w:rsidR="00C64996" w:rsidRPr="0052778A" w:rsidRDefault="00C64996" w:rsidP="00B65085">
      <w:pPr>
        <w:pStyle w:val="a3"/>
        <w:numPr>
          <w:ilvl w:val="0"/>
          <w:numId w:val="1"/>
        </w:numPr>
        <w:tabs>
          <w:tab w:val="left" w:pos="1134"/>
        </w:tabs>
        <w:ind w:hanging="502"/>
        <w:jc w:val="both"/>
        <w:rPr>
          <w:rFonts w:ascii="Times New Roman" w:hAnsi="Times New Roman"/>
          <w:b/>
          <w:sz w:val="24"/>
          <w:szCs w:val="24"/>
          <w:lang w:val="uk-UA" w:eastAsia="ru-RU"/>
        </w:rPr>
      </w:pPr>
      <w:r w:rsidRPr="0052778A">
        <w:rPr>
          <w:rFonts w:ascii="Times New Roman" w:hAnsi="Times New Roman"/>
          <w:b/>
          <w:sz w:val="24"/>
          <w:szCs w:val="24"/>
          <w:lang w:val="uk-UA" w:eastAsia="ru-RU"/>
        </w:rPr>
        <w:t>Тендерна пропозиція обов’язково має включати в себе:</w:t>
      </w:r>
    </w:p>
    <w:p w:rsidR="008834EB" w:rsidRPr="0052778A" w:rsidRDefault="003B52DF"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52778A">
        <w:rPr>
          <w:rFonts w:ascii="Times New Roman" w:hAnsi="Times New Roman"/>
          <w:sz w:val="24"/>
          <w:szCs w:val="24"/>
          <w:lang w:val="uk-UA" w:eastAsia="ru-RU"/>
        </w:rPr>
        <w:t xml:space="preserve">документи, </w:t>
      </w:r>
      <w:r w:rsidRPr="0052778A">
        <w:rPr>
          <w:rFonts w:ascii="Times New Roman" w:hAnsi="Times New Roman"/>
          <w:sz w:val="24"/>
          <w:szCs w:val="24"/>
          <w:lang w:val="uk-UA"/>
        </w:rPr>
        <w:t>що підтверджують відповідність уча</w:t>
      </w:r>
      <w:r w:rsidR="00586ADC" w:rsidRPr="0052778A">
        <w:rPr>
          <w:rFonts w:ascii="Times New Roman" w:hAnsi="Times New Roman"/>
          <w:sz w:val="24"/>
          <w:szCs w:val="24"/>
          <w:lang w:val="uk-UA"/>
        </w:rPr>
        <w:t>сника кваліфікаційним критеріям та передбачені</w:t>
      </w:r>
      <w:r w:rsidR="00586ADC" w:rsidRPr="0052778A">
        <w:rPr>
          <w:rFonts w:ascii="Times New Roman" w:hAnsi="Times New Roman"/>
          <w:sz w:val="24"/>
          <w:szCs w:val="24"/>
          <w:lang w:val="uk-UA" w:eastAsia="ru-RU"/>
        </w:rPr>
        <w:t xml:space="preserve"> Додатком № 1 </w:t>
      </w:r>
      <w:r w:rsidR="00586ADC" w:rsidRPr="0052778A">
        <w:rPr>
          <w:rFonts w:ascii="Times New Roman" w:hAnsi="Times New Roman"/>
          <w:sz w:val="24"/>
          <w:szCs w:val="24"/>
          <w:lang w:val="uk-UA"/>
        </w:rPr>
        <w:t>«</w:t>
      </w:r>
      <w:r w:rsidR="00586ADC" w:rsidRPr="0052778A">
        <w:rPr>
          <w:rFonts w:ascii="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008834EB" w:rsidRPr="0052778A">
        <w:rPr>
          <w:rFonts w:ascii="Times New Roman" w:hAnsi="Times New Roman"/>
          <w:color w:val="000000"/>
          <w:sz w:val="24"/>
          <w:szCs w:val="24"/>
          <w:lang w:val="uk-UA"/>
        </w:rPr>
        <w:t>;</w:t>
      </w:r>
    </w:p>
    <w:p w:rsidR="00C241A6" w:rsidRPr="0052778A" w:rsidRDefault="008F3DE7" w:rsidP="00CD14CA">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52778A">
        <w:rPr>
          <w:rFonts w:ascii="Times New Roman" w:hAnsi="Times New Roman"/>
          <w:sz w:val="24"/>
          <w:szCs w:val="24"/>
          <w:lang w:val="uk-UA" w:eastAsia="ru-RU"/>
        </w:rPr>
        <w:t>заповнений та підписаний Додаток № 2</w:t>
      </w:r>
      <w:r w:rsidRPr="0052778A">
        <w:rPr>
          <w:rFonts w:ascii="Times New Roman" w:hAnsi="Times New Roman"/>
          <w:b/>
          <w:sz w:val="24"/>
          <w:szCs w:val="24"/>
          <w:lang w:val="uk-UA" w:eastAsia="ru-RU"/>
        </w:rPr>
        <w:t xml:space="preserve"> </w:t>
      </w:r>
      <w:r w:rsidRPr="0052778A">
        <w:rPr>
          <w:rFonts w:ascii="Times New Roman" w:hAnsi="Times New Roman"/>
          <w:sz w:val="24"/>
          <w:szCs w:val="24"/>
          <w:lang w:val="uk-UA" w:eastAsia="ru-RU"/>
        </w:rPr>
        <w:t>«</w:t>
      </w:r>
      <w:r w:rsidR="00F34FA3" w:rsidRPr="0052778A">
        <w:rPr>
          <w:rFonts w:ascii="Times New Roman" w:hAnsi="Times New Roman"/>
          <w:sz w:val="24"/>
          <w:szCs w:val="24"/>
          <w:lang w:val="uk-UA" w:eastAsia="ru-RU"/>
        </w:rPr>
        <w:t>Завдання на проектування</w:t>
      </w:r>
      <w:r w:rsidRPr="0052778A">
        <w:rPr>
          <w:rFonts w:ascii="Times New Roman" w:hAnsi="Times New Roman"/>
          <w:bCs/>
          <w:sz w:val="24"/>
          <w:szCs w:val="24"/>
          <w:lang w:val="uk-UA" w:eastAsia="ru-RU"/>
        </w:rPr>
        <w:t>»;</w:t>
      </w:r>
    </w:p>
    <w:p w:rsidR="008834EB" w:rsidRPr="0052778A" w:rsidRDefault="008834EB"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52778A">
        <w:rPr>
          <w:rFonts w:ascii="Times New Roman" w:hAnsi="Times New Roman"/>
          <w:sz w:val="24"/>
          <w:szCs w:val="24"/>
          <w:lang w:val="uk-UA" w:eastAsia="ru-RU"/>
        </w:rPr>
        <w:t>заповнений та підписаний Додаток № 3 «Форма цінової пропозиції»;</w:t>
      </w:r>
    </w:p>
    <w:p w:rsidR="006401DD" w:rsidRPr="0052778A" w:rsidRDefault="006401DD" w:rsidP="00CD14CA">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52778A">
        <w:rPr>
          <w:rFonts w:ascii="Times New Roman" w:hAnsi="Times New Roman"/>
          <w:sz w:val="24"/>
          <w:szCs w:val="24"/>
          <w:lang w:val="uk-UA"/>
        </w:rPr>
        <w:t>кошторис вартості послуг;</w:t>
      </w:r>
    </w:p>
    <w:p w:rsidR="00B34F56" w:rsidRPr="0052778A"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52778A">
        <w:rPr>
          <w:rFonts w:ascii="Times New Roman" w:hAnsi="Times New Roman"/>
          <w:sz w:val="24"/>
          <w:szCs w:val="24"/>
          <w:lang w:val="uk-UA"/>
        </w:rPr>
        <w:t>з</w:t>
      </w:r>
      <w:r w:rsidR="00B34F56" w:rsidRPr="0052778A">
        <w:rPr>
          <w:rFonts w:ascii="Times New Roman" w:hAnsi="Times New Roman"/>
          <w:sz w:val="24"/>
          <w:szCs w:val="24"/>
          <w:lang w:val="uk-UA"/>
        </w:rPr>
        <w:t xml:space="preserve">аповнений та підписаний </w:t>
      </w:r>
      <w:r w:rsidR="008D2EA6" w:rsidRPr="0052778A">
        <w:rPr>
          <w:rFonts w:ascii="Times New Roman" w:hAnsi="Times New Roman"/>
          <w:sz w:val="24"/>
          <w:szCs w:val="24"/>
          <w:lang w:val="uk-UA" w:eastAsia="ru-RU"/>
        </w:rPr>
        <w:t>Додаток № 4 «Декларація конфлікту інтересів учасника тендерної процедури»</w:t>
      </w:r>
      <w:r w:rsidR="008D2EA6" w:rsidRPr="0052778A">
        <w:rPr>
          <w:rFonts w:ascii="Times New Roman" w:hAnsi="Times New Roman"/>
          <w:sz w:val="24"/>
          <w:szCs w:val="24"/>
          <w:lang w:val="uk-UA"/>
        </w:rPr>
        <w:t>;</w:t>
      </w:r>
    </w:p>
    <w:p w:rsidR="00C241A6" w:rsidRPr="0052778A"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52778A">
        <w:rPr>
          <w:rFonts w:ascii="Times New Roman" w:hAnsi="Times New Roman"/>
          <w:sz w:val="24"/>
          <w:szCs w:val="24"/>
          <w:lang w:val="uk-UA"/>
        </w:rPr>
        <w:lastRenderedPageBreak/>
        <w:t xml:space="preserve">іншу інформацію і документами, </w:t>
      </w:r>
      <w:r w:rsidRPr="0052778A">
        <w:rPr>
          <w:rFonts w:ascii="Times New Roman" w:hAnsi="Times New Roman"/>
          <w:sz w:val="24"/>
          <w:szCs w:val="24"/>
          <w:lang w:val="uk-UA" w:eastAsia="ru-RU"/>
        </w:rPr>
        <w:t>які учасник вважає за необхідне подати.</w:t>
      </w:r>
    </w:p>
    <w:p w:rsidR="00B34F56" w:rsidRPr="0052778A" w:rsidRDefault="00B34F56" w:rsidP="003E4459">
      <w:pPr>
        <w:pStyle w:val="a3"/>
        <w:tabs>
          <w:tab w:val="left" w:pos="993"/>
        </w:tabs>
        <w:ind w:left="0" w:firstLine="709"/>
        <w:jc w:val="both"/>
        <w:rPr>
          <w:rFonts w:ascii="Times New Roman" w:hAnsi="Times New Roman"/>
          <w:sz w:val="24"/>
          <w:szCs w:val="24"/>
          <w:lang w:val="uk-UA" w:eastAsia="ru-RU"/>
        </w:rPr>
      </w:pPr>
    </w:p>
    <w:p w:rsidR="00F34FA3" w:rsidRPr="0052778A" w:rsidRDefault="00C64996"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52778A">
        <w:rPr>
          <w:rFonts w:ascii="Times New Roman" w:hAnsi="Times New Roman"/>
          <w:b/>
          <w:sz w:val="24"/>
          <w:szCs w:val="24"/>
          <w:lang w:val="uk-UA" w:eastAsia="ru-RU"/>
        </w:rPr>
        <w:t xml:space="preserve"> </w:t>
      </w:r>
      <w:r w:rsidR="003B52DF" w:rsidRPr="0052778A">
        <w:rPr>
          <w:rFonts w:ascii="Times New Roman" w:eastAsia="Times New Roman" w:hAnsi="Times New Roman"/>
          <w:b/>
          <w:sz w:val="24"/>
          <w:szCs w:val="24"/>
          <w:lang w:val="uk-UA" w:eastAsia="ru-RU"/>
        </w:rPr>
        <w:t>Посадові особи Замовника, уповноважені здійснювати</w:t>
      </w:r>
      <w:r w:rsidR="002220FE" w:rsidRPr="0052778A">
        <w:rPr>
          <w:rFonts w:ascii="Times New Roman" w:eastAsia="Times New Roman" w:hAnsi="Times New Roman"/>
          <w:b/>
          <w:sz w:val="24"/>
          <w:szCs w:val="24"/>
          <w:lang w:val="uk-UA" w:eastAsia="ru-RU"/>
        </w:rPr>
        <w:t xml:space="preserve"> зв'язок з учасниками закупівлі: </w:t>
      </w:r>
    </w:p>
    <w:p w:rsidR="00F34FA3" w:rsidRPr="0052778A" w:rsidRDefault="00F34FA3" w:rsidP="00F34FA3">
      <w:pPr>
        <w:pStyle w:val="a3"/>
        <w:tabs>
          <w:tab w:val="left" w:pos="1134"/>
        </w:tabs>
        <w:ind w:left="0" w:firstLine="709"/>
        <w:jc w:val="both"/>
        <w:rPr>
          <w:rFonts w:ascii="Times New Roman" w:hAnsi="Times New Roman"/>
          <w:iCs/>
          <w:sz w:val="24"/>
          <w:szCs w:val="24"/>
          <w:lang w:val="uk-UA"/>
        </w:rPr>
      </w:pPr>
      <w:r w:rsidRPr="0052778A">
        <w:rPr>
          <w:rFonts w:ascii="Times New Roman" w:eastAsia="Times New Roman" w:hAnsi="Times New Roman"/>
          <w:b/>
          <w:sz w:val="24"/>
          <w:szCs w:val="24"/>
          <w:lang w:val="uk-UA" w:eastAsia="ru-RU"/>
        </w:rPr>
        <w:t xml:space="preserve">З питань процедури закупівлі: </w:t>
      </w:r>
      <w:r w:rsidR="009B666B" w:rsidRPr="0052778A">
        <w:rPr>
          <w:rFonts w:ascii="Times New Roman" w:hAnsi="Times New Roman"/>
          <w:sz w:val="24"/>
          <w:szCs w:val="24"/>
          <w:lang w:val="uk-UA"/>
        </w:rPr>
        <w:t>голов</w:t>
      </w:r>
      <w:r w:rsidR="003B52DF" w:rsidRPr="0052778A">
        <w:rPr>
          <w:rFonts w:ascii="Times New Roman" w:hAnsi="Times New Roman"/>
          <w:sz w:val="24"/>
          <w:szCs w:val="24"/>
          <w:lang w:val="uk-UA"/>
        </w:rPr>
        <w:t>н</w:t>
      </w:r>
      <w:r w:rsidRPr="0052778A">
        <w:rPr>
          <w:rFonts w:ascii="Times New Roman" w:hAnsi="Times New Roman"/>
          <w:sz w:val="24"/>
          <w:szCs w:val="24"/>
          <w:lang w:val="uk-UA"/>
        </w:rPr>
        <w:t>ий</w:t>
      </w:r>
      <w:r w:rsidR="003B52DF" w:rsidRPr="0052778A">
        <w:rPr>
          <w:rFonts w:ascii="Times New Roman" w:hAnsi="Times New Roman"/>
          <w:sz w:val="24"/>
          <w:szCs w:val="24"/>
          <w:lang w:val="uk-UA"/>
        </w:rPr>
        <w:t xml:space="preserve"> </w:t>
      </w:r>
      <w:r w:rsidR="003B52DF" w:rsidRPr="0052778A">
        <w:rPr>
          <w:rFonts w:ascii="Times New Roman" w:hAnsi="Times New Roman"/>
          <w:sz w:val="24"/>
          <w:szCs w:val="24"/>
          <w:lang w:val="uk-UA" w:eastAsia="ru-RU"/>
        </w:rPr>
        <w:t>фахів</w:t>
      </w:r>
      <w:r w:rsidRPr="0052778A">
        <w:rPr>
          <w:rFonts w:ascii="Times New Roman" w:hAnsi="Times New Roman"/>
          <w:sz w:val="24"/>
          <w:szCs w:val="24"/>
          <w:lang w:val="uk-UA" w:eastAsia="ru-RU"/>
        </w:rPr>
        <w:t>е</w:t>
      </w:r>
      <w:r w:rsidR="003B52DF" w:rsidRPr="0052778A">
        <w:rPr>
          <w:rFonts w:ascii="Times New Roman" w:hAnsi="Times New Roman"/>
          <w:sz w:val="24"/>
          <w:szCs w:val="24"/>
          <w:lang w:val="uk-UA" w:eastAsia="ru-RU"/>
        </w:rPr>
        <w:t>ц</w:t>
      </w:r>
      <w:r w:rsidRPr="0052778A">
        <w:rPr>
          <w:rFonts w:ascii="Times New Roman" w:hAnsi="Times New Roman"/>
          <w:sz w:val="24"/>
          <w:szCs w:val="24"/>
          <w:lang w:val="uk-UA" w:eastAsia="ru-RU"/>
        </w:rPr>
        <w:t>ь</w:t>
      </w:r>
      <w:r w:rsidR="003B52DF" w:rsidRPr="0052778A">
        <w:rPr>
          <w:rFonts w:ascii="Times New Roman" w:hAnsi="Times New Roman"/>
          <w:sz w:val="24"/>
          <w:szCs w:val="24"/>
          <w:lang w:val="uk-UA" w:eastAsia="ru-RU"/>
        </w:rPr>
        <w:t xml:space="preserve"> відділу закупівель та постачань </w:t>
      </w:r>
      <w:proofErr w:type="spellStart"/>
      <w:r w:rsidR="003B52DF" w:rsidRPr="0052778A">
        <w:rPr>
          <w:rFonts w:ascii="Times New Roman" w:hAnsi="Times New Roman"/>
          <w:sz w:val="24"/>
          <w:szCs w:val="24"/>
          <w:lang w:val="uk-UA" w:eastAsia="ru-RU"/>
        </w:rPr>
        <w:t>Клєвцов</w:t>
      </w:r>
      <w:r w:rsidRPr="0052778A">
        <w:rPr>
          <w:rFonts w:ascii="Times New Roman" w:hAnsi="Times New Roman"/>
          <w:sz w:val="24"/>
          <w:szCs w:val="24"/>
          <w:lang w:val="uk-UA" w:eastAsia="ru-RU"/>
        </w:rPr>
        <w:t>а</w:t>
      </w:r>
      <w:proofErr w:type="spellEnd"/>
      <w:r w:rsidR="003B52DF" w:rsidRPr="0052778A">
        <w:rPr>
          <w:rFonts w:ascii="Times New Roman" w:hAnsi="Times New Roman"/>
          <w:sz w:val="24"/>
          <w:szCs w:val="24"/>
          <w:lang w:val="uk-UA" w:eastAsia="ru-RU"/>
        </w:rPr>
        <w:t xml:space="preserve"> Вікторі</w:t>
      </w:r>
      <w:r w:rsidRPr="0052778A">
        <w:rPr>
          <w:rFonts w:ascii="Times New Roman" w:hAnsi="Times New Roman"/>
          <w:sz w:val="24"/>
          <w:szCs w:val="24"/>
          <w:lang w:val="uk-UA" w:eastAsia="ru-RU"/>
        </w:rPr>
        <w:t>я</w:t>
      </w:r>
      <w:r w:rsidR="003B52DF" w:rsidRPr="0052778A">
        <w:rPr>
          <w:rFonts w:ascii="Times New Roman" w:hAnsi="Times New Roman"/>
          <w:sz w:val="24"/>
          <w:szCs w:val="24"/>
          <w:lang w:val="uk-UA" w:eastAsia="ru-RU"/>
        </w:rPr>
        <w:t xml:space="preserve">, за телефоном: </w:t>
      </w:r>
      <w:r w:rsidR="003B52DF" w:rsidRPr="0052778A">
        <w:rPr>
          <w:rFonts w:ascii="Times New Roman" w:hAnsi="Times New Roman"/>
          <w:sz w:val="24"/>
          <w:szCs w:val="24"/>
          <w:lang w:val="uk-UA"/>
        </w:rPr>
        <w:t xml:space="preserve"> (</w:t>
      </w:r>
      <w:hyperlink r:id="rId11" w:history="1">
        <w:r w:rsidR="003B52DF" w:rsidRPr="0052778A">
          <w:rPr>
            <w:rStyle w:val="a7"/>
            <w:rFonts w:ascii="Times New Roman" w:hAnsi="Times New Roman"/>
            <w:sz w:val="24"/>
            <w:szCs w:val="24"/>
            <w:lang w:val="uk-UA"/>
          </w:rPr>
          <w:t>050) 508-62-46</w:t>
        </w:r>
      </w:hyperlink>
      <w:r w:rsidR="003B52DF" w:rsidRPr="0052778A">
        <w:rPr>
          <w:rFonts w:ascii="Times New Roman" w:hAnsi="Times New Roman"/>
          <w:sz w:val="24"/>
          <w:szCs w:val="24"/>
          <w:lang w:val="uk-UA" w:eastAsia="ru-RU"/>
        </w:rPr>
        <w:t>, е-</w:t>
      </w:r>
      <w:r w:rsidR="003B52DF" w:rsidRPr="0052778A">
        <w:rPr>
          <w:rFonts w:ascii="Times New Roman" w:hAnsi="Times New Roman"/>
          <w:sz w:val="24"/>
          <w:szCs w:val="24"/>
          <w:lang w:eastAsia="ru-RU"/>
        </w:rPr>
        <w:t>mail</w:t>
      </w:r>
      <w:r w:rsidR="003B52DF" w:rsidRPr="0052778A">
        <w:rPr>
          <w:rFonts w:ascii="Times New Roman" w:hAnsi="Times New Roman"/>
          <w:sz w:val="24"/>
          <w:szCs w:val="24"/>
          <w:lang w:val="uk-UA" w:eastAsia="ru-RU"/>
        </w:rPr>
        <w:t xml:space="preserve">: </w:t>
      </w:r>
      <w:hyperlink r:id="rId12" w:history="1">
        <w:r w:rsidR="003B52DF" w:rsidRPr="0052778A">
          <w:rPr>
            <w:rStyle w:val="a7"/>
            <w:rFonts w:ascii="Times New Roman" w:hAnsi="Times New Roman"/>
            <w:sz w:val="24"/>
            <w:szCs w:val="24"/>
            <w:shd w:val="clear" w:color="auto" w:fill="FFFFFF"/>
          </w:rPr>
          <w:t>v</w:t>
        </w:r>
        <w:r w:rsidR="003B52DF" w:rsidRPr="0052778A">
          <w:rPr>
            <w:rStyle w:val="a7"/>
            <w:rFonts w:ascii="Times New Roman" w:hAnsi="Times New Roman"/>
            <w:sz w:val="24"/>
            <w:szCs w:val="24"/>
            <w:shd w:val="clear" w:color="auto" w:fill="FFFFFF"/>
            <w:lang w:val="uk-UA"/>
          </w:rPr>
          <w:t>.</w:t>
        </w:r>
        <w:r w:rsidR="003B52DF" w:rsidRPr="0052778A">
          <w:rPr>
            <w:rStyle w:val="a7"/>
            <w:rFonts w:ascii="Times New Roman" w:hAnsi="Times New Roman"/>
            <w:sz w:val="24"/>
            <w:szCs w:val="24"/>
            <w:shd w:val="clear" w:color="auto" w:fill="FFFFFF"/>
          </w:rPr>
          <w:t>klevtsova</w:t>
        </w:r>
        <w:r w:rsidR="003B52DF" w:rsidRPr="0052778A">
          <w:rPr>
            <w:rStyle w:val="a7"/>
            <w:rFonts w:ascii="Times New Roman" w:hAnsi="Times New Roman"/>
            <w:sz w:val="24"/>
            <w:szCs w:val="24"/>
            <w:shd w:val="clear" w:color="auto" w:fill="FFFFFF"/>
            <w:lang w:val="uk-UA"/>
          </w:rPr>
          <w:t>@</w:t>
        </w:r>
        <w:r w:rsidR="003B52DF" w:rsidRPr="0052778A">
          <w:rPr>
            <w:rStyle w:val="a7"/>
            <w:rFonts w:ascii="Times New Roman" w:hAnsi="Times New Roman"/>
            <w:sz w:val="24"/>
            <w:szCs w:val="24"/>
            <w:shd w:val="clear" w:color="auto" w:fill="FFFFFF"/>
          </w:rPr>
          <w:t>phc</w:t>
        </w:r>
        <w:r w:rsidR="003B52DF" w:rsidRPr="0052778A">
          <w:rPr>
            <w:rStyle w:val="a7"/>
            <w:rFonts w:ascii="Times New Roman" w:hAnsi="Times New Roman"/>
            <w:sz w:val="24"/>
            <w:szCs w:val="24"/>
            <w:shd w:val="clear" w:color="auto" w:fill="FFFFFF"/>
            <w:lang w:val="uk-UA"/>
          </w:rPr>
          <w:t>.</w:t>
        </w:r>
        <w:r w:rsidR="003B52DF" w:rsidRPr="0052778A">
          <w:rPr>
            <w:rStyle w:val="a7"/>
            <w:rFonts w:ascii="Times New Roman" w:hAnsi="Times New Roman"/>
            <w:sz w:val="24"/>
            <w:szCs w:val="24"/>
            <w:shd w:val="clear" w:color="auto" w:fill="FFFFFF"/>
          </w:rPr>
          <w:t>org</w:t>
        </w:r>
        <w:r w:rsidR="003B52DF" w:rsidRPr="0052778A">
          <w:rPr>
            <w:rStyle w:val="a7"/>
            <w:rFonts w:ascii="Times New Roman" w:hAnsi="Times New Roman"/>
            <w:sz w:val="24"/>
            <w:szCs w:val="24"/>
            <w:shd w:val="clear" w:color="auto" w:fill="FFFFFF"/>
            <w:lang w:val="uk-UA"/>
          </w:rPr>
          <w:t>.</w:t>
        </w:r>
        <w:proofErr w:type="spellStart"/>
        <w:r w:rsidR="003B52DF" w:rsidRPr="0052778A">
          <w:rPr>
            <w:rStyle w:val="a7"/>
            <w:rFonts w:ascii="Times New Roman" w:hAnsi="Times New Roman"/>
            <w:sz w:val="24"/>
            <w:szCs w:val="24"/>
            <w:shd w:val="clear" w:color="auto" w:fill="FFFFFF"/>
          </w:rPr>
          <w:t>ua</w:t>
        </w:r>
        <w:proofErr w:type="spellEnd"/>
      </w:hyperlink>
      <w:r w:rsidR="00C64996" w:rsidRPr="0052778A">
        <w:rPr>
          <w:rFonts w:ascii="Times New Roman" w:hAnsi="Times New Roman"/>
          <w:iCs/>
          <w:sz w:val="24"/>
          <w:szCs w:val="24"/>
          <w:lang w:val="uk-UA"/>
        </w:rPr>
        <w:t>.</w:t>
      </w:r>
    </w:p>
    <w:p w:rsidR="00B14D6E" w:rsidRPr="0052778A" w:rsidRDefault="00B14D6E" w:rsidP="00B14D6E">
      <w:pPr>
        <w:pStyle w:val="a3"/>
        <w:tabs>
          <w:tab w:val="left" w:pos="1134"/>
        </w:tabs>
        <w:ind w:left="0" w:firstLine="709"/>
        <w:jc w:val="both"/>
        <w:rPr>
          <w:rStyle w:val="object"/>
          <w:rFonts w:ascii="Times New Roman" w:hAnsi="Times New Roman"/>
          <w:color w:val="006990"/>
          <w:sz w:val="24"/>
          <w:szCs w:val="24"/>
          <w:shd w:val="clear" w:color="auto" w:fill="FDFDFD"/>
          <w:lang w:val="ru-RU"/>
        </w:rPr>
      </w:pPr>
      <w:r w:rsidRPr="0052778A">
        <w:rPr>
          <w:rFonts w:ascii="Times New Roman" w:hAnsi="Times New Roman"/>
          <w:b/>
          <w:bCs/>
          <w:iCs/>
          <w:sz w:val="24"/>
          <w:szCs w:val="24"/>
          <w:lang w:val="uk-UA"/>
        </w:rPr>
        <w:t xml:space="preserve">З </w:t>
      </w:r>
      <w:r w:rsidRPr="0052778A">
        <w:rPr>
          <w:rFonts w:ascii="Times New Roman" w:eastAsia="Times New Roman" w:hAnsi="Times New Roman"/>
          <w:b/>
          <w:bCs/>
          <w:sz w:val="24"/>
          <w:szCs w:val="24"/>
          <w:lang w:val="uk-UA" w:eastAsia="ru-RU"/>
        </w:rPr>
        <w:t>технічних</w:t>
      </w:r>
      <w:r w:rsidRPr="0052778A">
        <w:rPr>
          <w:rFonts w:ascii="Times New Roman" w:eastAsia="Times New Roman" w:hAnsi="Times New Roman"/>
          <w:b/>
          <w:sz w:val="24"/>
          <w:szCs w:val="24"/>
          <w:lang w:val="uk-UA" w:eastAsia="ru-RU"/>
        </w:rPr>
        <w:t xml:space="preserve"> питань щодо предмету закупівлі: </w:t>
      </w:r>
      <w:r w:rsidRPr="0052778A">
        <w:rPr>
          <w:rFonts w:ascii="Times New Roman" w:hAnsi="Times New Roman"/>
          <w:iCs/>
          <w:sz w:val="24"/>
          <w:szCs w:val="24"/>
          <w:lang w:val="uk-UA"/>
        </w:rPr>
        <w:t xml:space="preserve"> </w:t>
      </w:r>
      <w:r w:rsidRPr="0052778A">
        <w:rPr>
          <w:rFonts w:ascii="Times New Roman" w:hAnsi="Times New Roman"/>
          <w:color w:val="000000"/>
          <w:sz w:val="24"/>
          <w:szCs w:val="24"/>
          <w:shd w:val="clear" w:color="auto" w:fill="FDFDFD"/>
          <w:lang w:val="ru-RU"/>
        </w:rPr>
        <w:t xml:space="preserve">Мельничук </w:t>
      </w:r>
      <w:proofErr w:type="spellStart"/>
      <w:r w:rsidRPr="0052778A">
        <w:rPr>
          <w:rFonts w:ascii="Times New Roman" w:hAnsi="Times New Roman"/>
          <w:color w:val="000000"/>
          <w:sz w:val="24"/>
          <w:szCs w:val="24"/>
          <w:shd w:val="clear" w:color="auto" w:fill="FDFDFD"/>
          <w:lang w:val="ru-RU"/>
        </w:rPr>
        <w:t>Олена</w:t>
      </w:r>
      <w:proofErr w:type="spellEnd"/>
      <w:r w:rsidRPr="0052778A">
        <w:rPr>
          <w:rFonts w:ascii="Times New Roman" w:hAnsi="Times New Roman"/>
          <w:color w:val="000000"/>
          <w:sz w:val="24"/>
          <w:szCs w:val="24"/>
          <w:shd w:val="clear" w:color="auto" w:fill="FDFDFD"/>
          <w:lang w:val="ru-RU"/>
        </w:rPr>
        <w:t xml:space="preserve"> </w:t>
      </w:r>
      <w:proofErr w:type="spellStart"/>
      <w:r w:rsidRPr="0052778A">
        <w:rPr>
          <w:rFonts w:ascii="Times New Roman" w:hAnsi="Times New Roman"/>
          <w:color w:val="000000"/>
          <w:sz w:val="24"/>
          <w:szCs w:val="24"/>
          <w:shd w:val="clear" w:color="auto" w:fill="FDFDFD"/>
          <w:lang w:val="ru-RU"/>
        </w:rPr>
        <w:t>Анатоліївна</w:t>
      </w:r>
      <w:proofErr w:type="spellEnd"/>
      <w:r w:rsidRPr="0052778A">
        <w:rPr>
          <w:rFonts w:ascii="Times New Roman" w:hAnsi="Times New Roman"/>
          <w:color w:val="000000"/>
          <w:sz w:val="24"/>
          <w:szCs w:val="24"/>
          <w:shd w:val="clear" w:color="auto" w:fill="FDFDFD"/>
          <w:lang w:val="ru-RU"/>
        </w:rPr>
        <w:t xml:space="preserve">, </w:t>
      </w:r>
      <w:proofErr w:type="spellStart"/>
      <w:r w:rsidRPr="0052778A">
        <w:rPr>
          <w:rFonts w:ascii="Times New Roman" w:hAnsi="Times New Roman"/>
          <w:color w:val="000000"/>
          <w:sz w:val="24"/>
          <w:szCs w:val="24"/>
          <w:shd w:val="clear" w:color="auto" w:fill="FDFDFD"/>
          <w:lang w:val="ru-RU"/>
        </w:rPr>
        <w:t>електронна</w:t>
      </w:r>
      <w:proofErr w:type="spellEnd"/>
      <w:r w:rsidRPr="0052778A">
        <w:rPr>
          <w:rFonts w:ascii="Times New Roman" w:hAnsi="Times New Roman"/>
          <w:color w:val="000000"/>
          <w:sz w:val="24"/>
          <w:szCs w:val="24"/>
          <w:shd w:val="clear" w:color="auto" w:fill="FDFDFD"/>
          <w:lang w:val="ru-RU"/>
        </w:rPr>
        <w:t xml:space="preserve"> адреса -</w:t>
      </w:r>
      <w:r w:rsidRPr="0052778A">
        <w:rPr>
          <w:rFonts w:ascii="Times New Roman" w:hAnsi="Times New Roman"/>
          <w:color w:val="000000"/>
          <w:sz w:val="24"/>
          <w:szCs w:val="24"/>
          <w:shd w:val="clear" w:color="auto" w:fill="FDFDFD"/>
        </w:rPr>
        <w:t> </w:t>
      </w:r>
      <w:hyperlink r:id="rId13" w:tgtFrame="_blank" w:history="1">
        <w:r w:rsidRPr="0052778A">
          <w:rPr>
            <w:rStyle w:val="a7"/>
            <w:rFonts w:ascii="Times New Roman" w:hAnsi="Times New Roman"/>
            <w:color w:val="006990"/>
            <w:sz w:val="24"/>
            <w:szCs w:val="24"/>
            <w:shd w:val="clear" w:color="auto" w:fill="FDFDFD"/>
          </w:rPr>
          <w:t>olenam</w:t>
        </w:r>
        <w:r w:rsidRPr="0052778A">
          <w:rPr>
            <w:rStyle w:val="a7"/>
            <w:rFonts w:ascii="Times New Roman" w:hAnsi="Times New Roman"/>
            <w:color w:val="006990"/>
            <w:sz w:val="24"/>
            <w:szCs w:val="24"/>
            <w:shd w:val="clear" w:color="auto" w:fill="FDFDFD"/>
            <w:lang w:val="ru-RU"/>
          </w:rPr>
          <w:t>2017@</w:t>
        </w:r>
        <w:r w:rsidRPr="0052778A">
          <w:rPr>
            <w:rStyle w:val="a7"/>
            <w:rFonts w:ascii="Times New Roman" w:hAnsi="Times New Roman"/>
            <w:color w:val="006990"/>
            <w:sz w:val="24"/>
            <w:szCs w:val="24"/>
            <w:shd w:val="clear" w:color="auto" w:fill="FDFDFD"/>
          </w:rPr>
          <w:t>gmail</w:t>
        </w:r>
        <w:r w:rsidRPr="0052778A">
          <w:rPr>
            <w:rStyle w:val="a7"/>
            <w:rFonts w:ascii="Times New Roman" w:hAnsi="Times New Roman"/>
            <w:color w:val="006990"/>
            <w:sz w:val="24"/>
            <w:szCs w:val="24"/>
            <w:shd w:val="clear" w:color="auto" w:fill="FDFDFD"/>
            <w:lang w:val="ru-RU"/>
          </w:rPr>
          <w:t>.</w:t>
        </w:r>
        <w:r w:rsidRPr="0052778A">
          <w:rPr>
            <w:rStyle w:val="a7"/>
            <w:rFonts w:ascii="Times New Roman" w:hAnsi="Times New Roman"/>
            <w:color w:val="006990"/>
            <w:sz w:val="24"/>
            <w:szCs w:val="24"/>
            <w:shd w:val="clear" w:color="auto" w:fill="FDFDFD"/>
          </w:rPr>
          <w:t>com</w:t>
        </w:r>
      </w:hyperlink>
      <w:r w:rsidRPr="0052778A">
        <w:rPr>
          <w:rFonts w:ascii="Times New Roman" w:hAnsi="Times New Roman"/>
          <w:color w:val="000000"/>
          <w:sz w:val="24"/>
          <w:szCs w:val="24"/>
          <w:shd w:val="clear" w:color="auto" w:fill="FDFDFD"/>
          <w:lang w:val="ru-RU"/>
        </w:rPr>
        <w:t>,</w:t>
      </w:r>
      <w:r w:rsidRPr="0052778A">
        <w:rPr>
          <w:rFonts w:ascii="Times New Roman" w:hAnsi="Times New Roman"/>
          <w:color w:val="000000"/>
          <w:sz w:val="24"/>
          <w:szCs w:val="24"/>
          <w:shd w:val="clear" w:color="auto" w:fill="FDFDFD"/>
        </w:rPr>
        <w:t>  </w:t>
      </w:r>
      <w:proofErr w:type="spellStart"/>
      <w:r w:rsidRPr="0052778A">
        <w:rPr>
          <w:rFonts w:ascii="Times New Roman" w:hAnsi="Times New Roman"/>
          <w:color w:val="000000"/>
          <w:sz w:val="24"/>
          <w:szCs w:val="24"/>
          <w:shd w:val="clear" w:color="auto" w:fill="FDFDFD"/>
          <w:lang w:val="ru-RU"/>
        </w:rPr>
        <w:t>моб.тел</w:t>
      </w:r>
      <w:proofErr w:type="spellEnd"/>
      <w:r w:rsidRPr="0052778A">
        <w:rPr>
          <w:rFonts w:ascii="Times New Roman" w:hAnsi="Times New Roman"/>
          <w:color w:val="000000"/>
          <w:sz w:val="24"/>
          <w:szCs w:val="24"/>
          <w:shd w:val="clear" w:color="auto" w:fill="FDFDFD"/>
          <w:lang w:val="ru-RU"/>
        </w:rPr>
        <w:t>.:</w:t>
      </w:r>
      <w:r w:rsidRPr="0052778A">
        <w:rPr>
          <w:rFonts w:ascii="Times New Roman" w:hAnsi="Times New Roman"/>
          <w:color w:val="000000"/>
          <w:sz w:val="24"/>
          <w:szCs w:val="24"/>
          <w:shd w:val="clear" w:color="auto" w:fill="FDFDFD"/>
        </w:rPr>
        <w:t> </w:t>
      </w:r>
      <w:r w:rsidR="006F761E">
        <w:fldChar w:fldCharType="begin"/>
      </w:r>
      <w:r w:rsidR="0095656B">
        <w:instrText>HYPERLINK</w:instrText>
      </w:r>
      <w:r w:rsidR="0095656B" w:rsidRPr="00CD14CA">
        <w:rPr>
          <w:lang w:val="ru-RU"/>
        </w:rPr>
        <w:instrText xml:space="preserve"> "</w:instrText>
      </w:r>
      <w:r w:rsidR="0095656B">
        <w:instrText>callto</w:instrText>
      </w:r>
      <w:r w:rsidR="0095656B" w:rsidRPr="00CD14CA">
        <w:rPr>
          <w:lang w:val="ru-RU"/>
        </w:rPr>
        <w:instrText>:+38%20(096)%20801%209646"</w:instrText>
      </w:r>
      <w:r w:rsidR="006F761E">
        <w:fldChar w:fldCharType="separate"/>
      </w:r>
      <w:r w:rsidRPr="0052778A">
        <w:rPr>
          <w:rStyle w:val="a7"/>
          <w:rFonts w:ascii="Times New Roman" w:hAnsi="Times New Roman"/>
          <w:color w:val="006990"/>
          <w:sz w:val="24"/>
          <w:szCs w:val="24"/>
          <w:shd w:val="clear" w:color="auto" w:fill="FDFDFD"/>
          <w:lang w:val="ru-RU"/>
        </w:rPr>
        <w:t>+38 (096) 801 9646</w:t>
      </w:r>
      <w:r w:rsidR="006F761E">
        <w:fldChar w:fldCharType="end"/>
      </w:r>
    </w:p>
    <w:p w:rsidR="008D6805" w:rsidRPr="0052778A" w:rsidRDefault="008D6805" w:rsidP="008D6805">
      <w:pPr>
        <w:pStyle w:val="a3"/>
        <w:tabs>
          <w:tab w:val="left" w:pos="1134"/>
        </w:tabs>
        <w:ind w:left="709"/>
        <w:jc w:val="both"/>
        <w:rPr>
          <w:rFonts w:ascii="Times New Roman" w:hAnsi="Times New Roman"/>
          <w:sz w:val="24"/>
          <w:szCs w:val="24"/>
          <w:lang w:val="uk-UA" w:eastAsia="ru-RU"/>
        </w:rPr>
      </w:pPr>
    </w:p>
    <w:p w:rsidR="00586ADC" w:rsidRPr="0052778A" w:rsidRDefault="00586ADC"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52778A">
        <w:rPr>
          <w:rFonts w:ascii="Times New Roman" w:hAnsi="Times New Roman"/>
          <w:b/>
          <w:sz w:val="24"/>
          <w:szCs w:val="24"/>
          <w:lang w:val="uk-UA" w:eastAsia="ru-RU"/>
        </w:rPr>
        <w:t xml:space="preserve">Додатками до </w:t>
      </w:r>
      <w:r w:rsidR="0011478C" w:rsidRPr="0052778A">
        <w:rPr>
          <w:rFonts w:ascii="Times New Roman" w:hAnsi="Times New Roman"/>
          <w:b/>
          <w:sz w:val="24"/>
          <w:szCs w:val="24"/>
          <w:lang w:val="uk-UA" w:eastAsia="ru-RU"/>
        </w:rPr>
        <w:t xml:space="preserve">цього </w:t>
      </w:r>
      <w:r w:rsidRPr="0052778A">
        <w:rPr>
          <w:rFonts w:ascii="Times New Roman" w:hAnsi="Times New Roman"/>
          <w:b/>
          <w:sz w:val="24"/>
          <w:szCs w:val="24"/>
          <w:lang w:val="uk-UA" w:eastAsia="ru-RU"/>
        </w:rPr>
        <w:t xml:space="preserve">оголошення є: </w:t>
      </w:r>
    </w:p>
    <w:p w:rsidR="003E4459" w:rsidRPr="0052778A" w:rsidRDefault="00586ADC" w:rsidP="00F4653C">
      <w:pPr>
        <w:pStyle w:val="a3"/>
        <w:numPr>
          <w:ilvl w:val="0"/>
          <w:numId w:val="7"/>
        </w:numPr>
        <w:tabs>
          <w:tab w:val="left" w:pos="1134"/>
        </w:tabs>
        <w:ind w:left="0" w:firstLine="709"/>
        <w:jc w:val="both"/>
        <w:rPr>
          <w:rFonts w:ascii="Times New Roman" w:hAnsi="Times New Roman"/>
          <w:sz w:val="24"/>
          <w:szCs w:val="24"/>
          <w:lang w:val="uk-UA" w:eastAsia="ru-RU"/>
        </w:rPr>
      </w:pPr>
      <w:r w:rsidRPr="0052778A">
        <w:rPr>
          <w:rFonts w:ascii="Times New Roman" w:hAnsi="Times New Roman"/>
          <w:sz w:val="24"/>
          <w:szCs w:val="24"/>
          <w:lang w:val="uk-UA" w:eastAsia="ru-RU"/>
        </w:rPr>
        <w:t xml:space="preserve">Додаток № 1 </w:t>
      </w:r>
      <w:r w:rsidRPr="0052778A">
        <w:rPr>
          <w:rFonts w:ascii="Times New Roman" w:hAnsi="Times New Roman"/>
          <w:sz w:val="24"/>
          <w:szCs w:val="24"/>
          <w:lang w:val="uk-UA"/>
        </w:rPr>
        <w:t>«</w:t>
      </w:r>
      <w:r w:rsidRPr="0052778A">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52778A">
        <w:rPr>
          <w:rFonts w:ascii="Times New Roman" w:hAnsi="Times New Roman"/>
          <w:color w:val="000000"/>
          <w:sz w:val="24"/>
          <w:szCs w:val="24"/>
          <w:lang w:val="uk-UA"/>
        </w:rPr>
        <w:t>»;</w:t>
      </w:r>
    </w:p>
    <w:p w:rsidR="00B14D6E" w:rsidRPr="0052778A" w:rsidRDefault="00586ADC" w:rsidP="00B14D6E">
      <w:pPr>
        <w:pStyle w:val="a3"/>
        <w:numPr>
          <w:ilvl w:val="0"/>
          <w:numId w:val="7"/>
        </w:numPr>
        <w:tabs>
          <w:tab w:val="left" w:pos="1134"/>
        </w:tabs>
        <w:ind w:left="0" w:firstLine="709"/>
        <w:jc w:val="both"/>
        <w:rPr>
          <w:rFonts w:ascii="Times New Roman" w:hAnsi="Times New Roman"/>
          <w:sz w:val="24"/>
          <w:szCs w:val="24"/>
          <w:lang w:val="uk-UA" w:eastAsia="ru-RU"/>
        </w:rPr>
      </w:pPr>
      <w:r w:rsidRPr="0052778A">
        <w:rPr>
          <w:rFonts w:ascii="Times New Roman" w:hAnsi="Times New Roman"/>
          <w:sz w:val="24"/>
          <w:szCs w:val="24"/>
          <w:lang w:val="uk-UA" w:eastAsia="ru-RU"/>
        </w:rPr>
        <w:t>Додаток № 2</w:t>
      </w:r>
      <w:r w:rsidRPr="0052778A">
        <w:rPr>
          <w:rFonts w:ascii="Times New Roman" w:hAnsi="Times New Roman"/>
          <w:b/>
          <w:sz w:val="24"/>
          <w:szCs w:val="24"/>
          <w:lang w:val="uk-UA"/>
        </w:rPr>
        <w:t xml:space="preserve"> </w:t>
      </w:r>
      <w:r w:rsidRPr="0052778A">
        <w:rPr>
          <w:rFonts w:ascii="Times New Roman" w:hAnsi="Times New Roman"/>
          <w:sz w:val="24"/>
          <w:szCs w:val="24"/>
          <w:lang w:val="uk-UA"/>
        </w:rPr>
        <w:t>«</w:t>
      </w:r>
      <w:r w:rsidR="00F34FA3" w:rsidRPr="0052778A">
        <w:rPr>
          <w:rFonts w:ascii="Times New Roman" w:hAnsi="Times New Roman"/>
          <w:sz w:val="24"/>
          <w:szCs w:val="24"/>
          <w:lang w:val="uk-UA"/>
        </w:rPr>
        <w:t>Завдання на проектування</w:t>
      </w:r>
      <w:r w:rsidR="003E4459" w:rsidRPr="0052778A">
        <w:rPr>
          <w:rFonts w:ascii="Times New Roman" w:hAnsi="Times New Roman"/>
          <w:sz w:val="24"/>
          <w:szCs w:val="24"/>
          <w:lang w:val="uk-UA"/>
        </w:rPr>
        <w:t>»</w:t>
      </w:r>
      <w:r w:rsidRPr="0052778A">
        <w:rPr>
          <w:rFonts w:ascii="Times New Roman" w:hAnsi="Times New Roman"/>
          <w:bCs/>
          <w:sz w:val="24"/>
          <w:szCs w:val="24"/>
          <w:lang w:val="uk-UA"/>
        </w:rPr>
        <w:t>;</w:t>
      </w:r>
    </w:p>
    <w:p w:rsidR="00B14D6E" w:rsidRPr="0052778A" w:rsidRDefault="00586ADC" w:rsidP="00B14D6E">
      <w:pPr>
        <w:pStyle w:val="a3"/>
        <w:numPr>
          <w:ilvl w:val="0"/>
          <w:numId w:val="7"/>
        </w:numPr>
        <w:tabs>
          <w:tab w:val="left" w:pos="1134"/>
        </w:tabs>
        <w:ind w:left="0" w:firstLine="709"/>
        <w:jc w:val="both"/>
        <w:rPr>
          <w:rFonts w:ascii="Times New Roman" w:hAnsi="Times New Roman"/>
          <w:sz w:val="24"/>
          <w:szCs w:val="24"/>
          <w:lang w:val="uk-UA" w:eastAsia="ru-RU"/>
        </w:rPr>
      </w:pPr>
      <w:r w:rsidRPr="0052778A">
        <w:rPr>
          <w:rFonts w:ascii="Times New Roman" w:hAnsi="Times New Roman"/>
          <w:sz w:val="24"/>
          <w:szCs w:val="24"/>
          <w:lang w:val="uk-UA" w:eastAsia="ru-RU"/>
        </w:rPr>
        <w:t>Додаток № 3 «Форма цінової пропозиції»;</w:t>
      </w:r>
    </w:p>
    <w:p w:rsidR="00B14D6E" w:rsidRPr="0052778A" w:rsidRDefault="0011478C" w:rsidP="00B14D6E">
      <w:pPr>
        <w:pStyle w:val="a3"/>
        <w:numPr>
          <w:ilvl w:val="0"/>
          <w:numId w:val="7"/>
        </w:numPr>
        <w:tabs>
          <w:tab w:val="left" w:pos="1134"/>
        </w:tabs>
        <w:ind w:left="0" w:firstLine="709"/>
        <w:jc w:val="both"/>
        <w:rPr>
          <w:rFonts w:ascii="Times New Roman" w:hAnsi="Times New Roman"/>
          <w:sz w:val="24"/>
          <w:szCs w:val="24"/>
          <w:lang w:val="uk-UA" w:eastAsia="ru-RU"/>
        </w:rPr>
      </w:pPr>
      <w:r w:rsidRPr="0052778A">
        <w:rPr>
          <w:rFonts w:ascii="Times New Roman" w:hAnsi="Times New Roman"/>
          <w:sz w:val="24"/>
          <w:szCs w:val="24"/>
          <w:lang w:val="uk-UA" w:eastAsia="ru-RU"/>
        </w:rPr>
        <w:t xml:space="preserve">Додаток </w:t>
      </w:r>
      <w:r w:rsidR="001E4D5E" w:rsidRPr="0052778A">
        <w:rPr>
          <w:rFonts w:ascii="Times New Roman" w:hAnsi="Times New Roman"/>
          <w:sz w:val="24"/>
          <w:szCs w:val="24"/>
          <w:lang w:val="uk-UA" w:eastAsia="ru-RU"/>
        </w:rPr>
        <w:t xml:space="preserve">№ </w:t>
      </w:r>
      <w:r w:rsidR="00894E7C" w:rsidRPr="0052778A">
        <w:rPr>
          <w:rFonts w:ascii="Times New Roman" w:hAnsi="Times New Roman"/>
          <w:sz w:val="24"/>
          <w:szCs w:val="24"/>
          <w:lang w:val="uk-UA" w:eastAsia="ru-RU"/>
        </w:rPr>
        <w:t>4</w:t>
      </w:r>
      <w:r w:rsidR="001E4D5E" w:rsidRPr="0052778A">
        <w:rPr>
          <w:rFonts w:ascii="Times New Roman" w:hAnsi="Times New Roman"/>
          <w:sz w:val="24"/>
          <w:szCs w:val="24"/>
          <w:lang w:val="uk-UA" w:eastAsia="ru-RU"/>
        </w:rPr>
        <w:t xml:space="preserve"> </w:t>
      </w:r>
      <w:r w:rsidRPr="0052778A">
        <w:rPr>
          <w:rFonts w:ascii="Times New Roman" w:hAnsi="Times New Roman"/>
          <w:sz w:val="24"/>
          <w:szCs w:val="24"/>
          <w:lang w:val="uk-UA" w:eastAsia="ru-RU"/>
        </w:rPr>
        <w:t>«Декларація конфлікту інтересів учасника тендерної процедури»</w:t>
      </w:r>
      <w:r w:rsidR="009C0456" w:rsidRPr="0052778A">
        <w:rPr>
          <w:rFonts w:ascii="Times New Roman" w:hAnsi="Times New Roman"/>
          <w:sz w:val="24"/>
          <w:szCs w:val="24"/>
          <w:lang w:val="uk-UA" w:eastAsia="ru-RU"/>
        </w:rPr>
        <w:t>;</w:t>
      </w:r>
    </w:p>
    <w:p w:rsidR="00B14D6E" w:rsidRPr="0052778A" w:rsidRDefault="001E4D5E" w:rsidP="00B14D6E">
      <w:pPr>
        <w:pStyle w:val="a3"/>
        <w:numPr>
          <w:ilvl w:val="0"/>
          <w:numId w:val="7"/>
        </w:numPr>
        <w:tabs>
          <w:tab w:val="left" w:pos="1134"/>
        </w:tabs>
        <w:ind w:left="0" w:firstLine="709"/>
        <w:jc w:val="both"/>
        <w:rPr>
          <w:rFonts w:ascii="Times New Roman" w:hAnsi="Times New Roman"/>
          <w:sz w:val="24"/>
          <w:szCs w:val="24"/>
          <w:lang w:val="uk-UA" w:eastAsia="ru-RU"/>
        </w:rPr>
      </w:pPr>
      <w:r w:rsidRPr="0052778A">
        <w:rPr>
          <w:rFonts w:ascii="Times New Roman" w:hAnsi="Times New Roman"/>
          <w:sz w:val="24"/>
          <w:szCs w:val="24"/>
          <w:lang w:val="uk-UA" w:eastAsia="ru-RU"/>
        </w:rPr>
        <w:t xml:space="preserve">Додаток № </w:t>
      </w:r>
      <w:r w:rsidR="00894E7C" w:rsidRPr="0052778A">
        <w:rPr>
          <w:rFonts w:ascii="Times New Roman" w:hAnsi="Times New Roman"/>
          <w:sz w:val="24"/>
          <w:szCs w:val="24"/>
          <w:lang w:val="uk-UA" w:eastAsia="ru-RU"/>
        </w:rPr>
        <w:t>5</w:t>
      </w:r>
      <w:r w:rsidR="00586ADC" w:rsidRPr="0052778A">
        <w:rPr>
          <w:rFonts w:ascii="Times New Roman" w:hAnsi="Times New Roman"/>
          <w:sz w:val="24"/>
          <w:szCs w:val="24"/>
          <w:lang w:val="uk-UA" w:eastAsia="ru-RU"/>
        </w:rPr>
        <w:t xml:space="preserve"> </w:t>
      </w:r>
      <w:r w:rsidR="0011478C" w:rsidRPr="0052778A">
        <w:rPr>
          <w:rFonts w:ascii="Times New Roman" w:hAnsi="Times New Roman"/>
          <w:sz w:val="24"/>
          <w:szCs w:val="24"/>
          <w:lang w:val="uk-UA" w:eastAsia="ru-RU"/>
        </w:rPr>
        <w:t>«Кодекс поведінки постачальників»</w:t>
      </w:r>
      <w:r w:rsidR="00E238E3" w:rsidRPr="0052778A">
        <w:rPr>
          <w:rFonts w:ascii="Times New Roman" w:hAnsi="Times New Roman"/>
          <w:sz w:val="24"/>
          <w:szCs w:val="24"/>
          <w:lang w:val="uk-UA" w:eastAsia="ru-RU"/>
        </w:rPr>
        <w:t>;</w:t>
      </w:r>
    </w:p>
    <w:p w:rsidR="00E238E3" w:rsidRPr="0052778A" w:rsidRDefault="00E238E3" w:rsidP="00B14D6E">
      <w:pPr>
        <w:pStyle w:val="a3"/>
        <w:numPr>
          <w:ilvl w:val="0"/>
          <w:numId w:val="7"/>
        </w:numPr>
        <w:tabs>
          <w:tab w:val="left" w:pos="1134"/>
        </w:tabs>
        <w:ind w:left="0" w:firstLine="709"/>
        <w:jc w:val="both"/>
        <w:rPr>
          <w:rFonts w:ascii="Times New Roman" w:hAnsi="Times New Roman"/>
          <w:sz w:val="24"/>
          <w:szCs w:val="24"/>
          <w:lang w:val="uk-UA" w:eastAsia="ru-RU"/>
        </w:rPr>
      </w:pPr>
      <w:r w:rsidRPr="0052778A">
        <w:rPr>
          <w:rFonts w:ascii="Times New Roman" w:hAnsi="Times New Roman"/>
          <w:sz w:val="24"/>
          <w:szCs w:val="24"/>
          <w:lang w:val="uk-UA" w:eastAsia="ru-RU"/>
        </w:rPr>
        <w:t>Додаток № 6 «Проект договору».</w:t>
      </w:r>
    </w:p>
    <w:p w:rsidR="009A2819" w:rsidRPr="0052778A" w:rsidRDefault="009A2819" w:rsidP="009A2819">
      <w:pPr>
        <w:pStyle w:val="a3"/>
        <w:tabs>
          <w:tab w:val="left" w:pos="1134"/>
        </w:tabs>
        <w:ind w:left="709"/>
        <w:jc w:val="both"/>
        <w:rPr>
          <w:rFonts w:ascii="Times New Roman" w:hAnsi="Times New Roman"/>
          <w:sz w:val="24"/>
          <w:szCs w:val="24"/>
          <w:lang w:val="uk-UA" w:eastAsia="ru-RU"/>
        </w:rPr>
      </w:pPr>
    </w:p>
    <w:p w:rsidR="00C64996" w:rsidRPr="0052778A" w:rsidRDefault="00C64996" w:rsidP="0011478C">
      <w:pPr>
        <w:tabs>
          <w:tab w:val="left" w:pos="1134"/>
        </w:tabs>
        <w:spacing w:after="0" w:line="240" w:lineRule="auto"/>
        <w:jc w:val="center"/>
        <w:rPr>
          <w:rFonts w:ascii="Times New Roman" w:hAnsi="Times New Roman"/>
          <w:b/>
          <w:bCs/>
          <w:caps/>
          <w:sz w:val="24"/>
          <w:szCs w:val="24"/>
        </w:rPr>
      </w:pPr>
      <w:r w:rsidRPr="0052778A">
        <w:rPr>
          <w:rFonts w:ascii="Times New Roman" w:hAnsi="Times New Roman"/>
          <w:b/>
          <w:bCs/>
          <w:caps/>
          <w:sz w:val="24"/>
          <w:szCs w:val="24"/>
        </w:rPr>
        <w:t>Правила оформлення ТЕНДЕРНОЇ пропозиції учасника:</w:t>
      </w:r>
    </w:p>
    <w:p w:rsidR="003B52DF" w:rsidRPr="0052778A" w:rsidRDefault="003B52DF" w:rsidP="00B65085">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52778A">
        <w:rPr>
          <w:rFonts w:ascii="Times New Roman" w:hAnsi="Times New Roman"/>
          <w:sz w:val="24"/>
          <w:szCs w:val="24"/>
          <w:lang w:val="uk-UA" w:eastAsia="ru-RU"/>
        </w:rPr>
        <w:t xml:space="preserve">Тендерна пропозиція </w:t>
      </w:r>
      <w:r w:rsidR="00F62A05" w:rsidRPr="0052778A">
        <w:rPr>
          <w:rFonts w:ascii="Times New Roman" w:hAnsi="Times New Roman"/>
          <w:sz w:val="24"/>
          <w:szCs w:val="24"/>
          <w:lang w:val="uk-UA" w:eastAsia="ru-RU"/>
        </w:rPr>
        <w:t>(згідно п. 1</w:t>
      </w:r>
      <w:r w:rsidR="00FC684C">
        <w:rPr>
          <w:rFonts w:ascii="Times New Roman" w:hAnsi="Times New Roman"/>
          <w:sz w:val="24"/>
          <w:szCs w:val="24"/>
          <w:lang w:val="uk-UA" w:eastAsia="ru-RU"/>
        </w:rPr>
        <w:t>3</w:t>
      </w:r>
      <w:r w:rsidR="00F62A05" w:rsidRPr="0052778A">
        <w:rPr>
          <w:rFonts w:ascii="Times New Roman" w:hAnsi="Times New Roman"/>
          <w:sz w:val="24"/>
          <w:szCs w:val="24"/>
          <w:lang w:val="uk-UA" w:eastAsia="ru-RU"/>
        </w:rPr>
        <w:t xml:space="preserve"> оголошення) </w:t>
      </w:r>
      <w:r w:rsidRPr="0052778A">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rsidR="00704E9C" w:rsidRPr="0052778A" w:rsidRDefault="003B52DF" w:rsidP="00704E9C">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52778A">
        <w:rPr>
          <w:rFonts w:ascii="Times New Roman" w:eastAsia="Times New Roman" w:hAnsi="Times New Roman"/>
          <w:sz w:val="24"/>
          <w:szCs w:val="24"/>
          <w:lang w:val="uk-UA" w:eastAsia="ru-RU"/>
        </w:rPr>
        <w:t>Надані копії документів мають бути розбірливими та якісними.</w:t>
      </w:r>
      <w:r w:rsidR="00704E9C" w:rsidRPr="0052778A">
        <w:rPr>
          <w:rFonts w:ascii="Times New Roman" w:eastAsia="Times New Roman" w:hAnsi="Times New Roman"/>
          <w:sz w:val="24"/>
          <w:szCs w:val="24"/>
          <w:lang w:val="uk-UA" w:eastAsia="ru-RU"/>
        </w:rPr>
        <w:t xml:space="preserve"> </w:t>
      </w:r>
      <w:r w:rsidR="00704E9C" w:rsidRPr="0052778A">
        <w:rPr>
          <w:rFonts w:ascii="Times New Roman" w:hAnsi="Times New Roman"/>
          <w:sz w:val="24"/>
          <w:szCs w:val="24"/>
          <w:lang w:val="uk-UA"/>
        </w:rPr>
        <w:t>Усі документи, що готуються Учасником, викладаються українською мовою.</w:t>
      </w:r>
    </w:p>
    <w:p w:rsidR="003B52DF" w:rsidRPr="0052778A" w:rsidRDefault="003B52DF" w:rsidP="000C7080">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52778A">
        <w:rPr>
          <w:rFonts w:ascii="Times New Roman" w:hAnsi="Times New Roman"/>
          <w:sz w:val="24"/>
          <w:szCs w:val="24"/>
          <w:lang w:val="uk-UA" w:eastAsia="ru-RU"/>
        </w:rPr>
        <w:t>Конверт з те</w:t>
      </w:r>
      <w:r w:rsidR="008834EB" w:rsidRPr="0052778A">
        <w:rPr>
          <w:rFonts w:ascii="Times New Roman" w:hAnsi="Times New Roman"/>
          <w:sz w:val="24"/>
          <w:szCs w:val="24"/>
          <w:lang w:val="uk-UA" w:eastAsia="ru-RU"/>
        </w:rPr>
        <w:t xml:space="preserve">ндерною пропозицією </w:t>
      </w:r>
      <w:r w:rsidRPr="0052778A">
        <w:rPr>
          <w:rFonts w:ascii="Times New Roman" w:hAnsi="Times New Roman"/>
          <w:sz w:val="24"/>
          <w:szCs w:val="24"/>
          <w:lang w:val="uk-UA" w:eastAsia="ru-RU"/>
        </w:rPr>
        <w:t>повинен містити надпис: «</w:t>
      </w:r>
      <w:r w:rsidR="00C2390D" w:rsidRPr="0052778A">
        <w:rPr>
          <w:rFonts w:ascii="Times New Roman" w:hAnsi="Times New Roman"/>
          <w:b/>
          <w:iCs/>
          <w:sz w:val="24"/>
          <w:szCs w:val="24"/>
          <w:lang w:val="uk-UA"/>
        </w:rPr>
        <w:t>ТЕ</w:t>
      </w:r>
      <w:r w:rsidR="008834EB" w:rsidRPr="0052778A">
        <w:rPr>
          <w:rFonts w:ascii="Times New Roman" w:hAnsi="Times New Roman"/>
          <w:b/>
          <w:iCs/>
          <w:sz w:val="24"/>
          <w:szCs w:val="24"/>
          <w:lang w:val="uk-UA"/>
        </w:rPr>
        <w:t>НДЕРНА ПРОПОЗИЦІЯ</w:t>
      </w:r>
      <w:r w:rsidR="008834EB" w:rsidRPr="0052778A">
        <w:rPr>
          <w:rFonts w:ascii="Times New Roman" w:hAnsi="Times New Roman"/>
          <w:bCs/>
          <w:iCs/>
          <w:sz w:val="24"/>
          <w:szCs w:val="24"/>
          <w:lang w:val="uk-UA"/>
        </w:rPr>
        <w:t xml:space="preserve"> </w:t>
      </w:r>
      <w:r w:rsidR="00C2390D" w:rsidRPr="0052778A">
        <w:rPr>
          <w:rFonts w:ascii="Times New Roman" w:hAnsi="Times New Roman"/>
          <w:bCs/>
          <w:iCs/>
          <w:sz w:val="24"/>
          <w:szCs w:val="24"/>
          <w:lang w:val="uk-UA"/>
        </w:rPr>
        <w:t xml:space="preserve">на закупівлю </w:t>
      </w:r>
      <w:r w:rsidR="00712CB7" w:rsidRPr="0052778A">
        <w:rPr>
          <w:rFonts w:ascii="Times New Roman" w:hAnsi="Times New Roman"/>
          <w:sz w:val="24"/>
          <w:szCs w:val="24"/>
          <w:lang w:val="uk-UA"/>
        </w:rPr>
        <w:t xml:space="preserve">ДК 021:2015 - 71240000-2 Архітектурні, інженерні та планувальні послуги (Послуги з розроблення проектної документації об’єкта: «Капітальний ремонт внутрішніх інженерних мереж теплопостачання, водопостачання і водовідведення з заміною стояків комунального підприємства «Рівненський обласний </w:t>
      </w:r>
      <w:proofErr w:type="spellStart"/>
      <w:r w:rsidR="00712CB7" w:rsidRPr="0052778A">
        <w:rPr>
          <w:rFonts w:ascii="Times New Roman" w:hAnsi="Times New Roman"/>
          <w:sz w:val="24"/>
          <w:szCs w:val="24"/>
          <w:lang w:val="uk-UA"/>
        </w:rPr>
        <w:t>фтизіопульмонологічний</w:t>
      </w:r>
      <w:proofErr w:type="spellEnd"/>
      <w:r w:rsidR="00712CB7" w:rsidRPr="0052778A">
        <w:rPr>
          <w:rFonts w:ascii="Times New Roman" w:hAnsi="Times New Roman"/>
          <w:sz w:val="24"/>
          <w:szCs w:val="24"/>
          <w:lang w:val="uk-UA"/>
        </w:rPr>
        <w:t xml:space="preserve"> медичний центр» Рівненської обласної ради за адресою м. Рівне, вул. </w:t>
      </w:r>
      <w:proofErr w:type="spellStart"/>
      <w:r w:rsidR="00712CB7" w:rsidRPr="0052778A">
        <w:rPr>
          <w:rFonts w:ascii="Times New Roman" w:hAnsi="Times New Roman"/>
          <w:sz w:val="24"/>
          <w:szCs w:val="24"/>
          <w:lang w:val="uk-UA"/>
        </w:rPr>
        <w:t>Дворецька</w:t>
      </w:r>
      <w:proofErr w:type="spellEnd"/>
      <w:r w:rsidR="00712CB7" w:rsidRPr="0052778A">
        <w:rPr>
          <w:rFonts w:ascii="Times New Roman" w:hAnsi="Times New Roman"/>
          <w:sz w:val="24"/>
          <w:szCs w:val="24"/>
          <w:lang w:val="uk-UA"/>
        </w:rPr>
        <w:t>, 108, головний корпус</w:t>
      </w:r>
      <w:r w:rsidR="00712CB7" w:rsidRPr="0052778A">
        <w:rPr>
          <w:rFonts w:ascii="Times New Roman" w:hAnsi="Times New Roman"/>
          <w:sz w:val="24"/>
          <w:szCs w:val="24"/>
          <w:lang w:val="ru-RU" w:eastAsia="ar-SA"/>
        </w:rPr>
        <w:t>»)</w:t>
      </w:r>
      <w:r w:rsidR="00301EBD" w:rsidRPr="0052778A">
        <w:rPr>
          <w:rFonts w:ascii="Times New Roman" w:hAnsi="Times New Roman"/>
          <w:sz w:val="24"/>
          <w:szCs w:val="24"/>
          <w:lang w:val="ru-RU"/>
        </w:rPr>
        <w:t xml:space="preserve"> </w:t>
      </w:r>
      <w:r w:rsidR="00C2390D" w:rsidRPr="0052778A">
        <w:rPr>
          <w:rFonts w:ascii="Times New Roman" w:hAnsi="Times New Roman"/>
          <w:bCs/>
          <w:iCs/>
          <w:sz w:val="24"/>
          <w:szCs w:val="24"/>
          <w:lang w:val="uk-UA"/>
        </w:rPr>
        <w:t>в рамках про</w:t>
      </w:r>
      <w:r w:rsidR="00F707FA">
        <w:rPr>
          <w:rFonts w:ascii="Times New Roman" w:hAnsi="Times New Roman"/>
          <w:bCs/>
          <w:iCs/>
          <w:sz w:val="24"/>
          <w:szCs w:val="24"/>
          <w:lang w:val="uk-UA"/>
        </w:rPr>
        <w:t>грами</w:t>
      </w:r>
      <w:r w:rsidR="00C2390D" w:rsidRPr="0052778A">
        <w:rPr>
          <w:rFonts w:ascii="Times New Roman" w:hAnsi="Times New Roman"/>
          <w:bCs/>
          <w:iCs/>
          <w:sz w:val="24"/>
          <w:szCs w:val="24"/>
          <w:lang w:val="uk-UA"/>
        </w:rPr>
        <w:t xml:space="preserve"> </w:t>
      </w:r>
      <w:r w:rsidR="00C2390D" w:rsidRPr="00D35FA5">
        <w:rPr>
          <w:rFonts w:ascii="Times New Roman" w:hAnsi="Times New Roman"/>
          <w:bCs/>
          <w:iCs/>
          <w:sz w:val="24"/>
          <w:szCs w:val="24"/>
          <w:lang w:val="uk-UA"/>
        </w:rPr>
        <w:t xml:space="preserve">Глобального фонду за адресою </w:t>
      </w:r>
      <w:r w:rsidR="00C2390D" w:rsidRPr="00D35FA5">
        <w:rPr>
          <w:rFonts w:ascii="Times New Roman" w:hAnsi="Times New Roman"/>
          <w:bCs/>
          <w:iCs/>
          <w:sz w:val="24"/>
          <w:szCs w:val="24"/>
          <w:lang w:val="ru-RU"/>
        </w:rPr>
        <w:t xml:space="preserve">04071, м. </w:t>
      </w:r>
      <w:proofErr w:type="spellStart"/>
      <w:r w:rsidR="00C2390D" w:rsidRPr="00D35FA5">
        <w:rPr>
          <w:rFonts w:ascii="Times New Roman" w:hAnsi="Times New Roman"/>
          <w:bCs/>
          <w:iCs/>
          <w:sz w:val="24"/>
          <w:szCs w:val="24"/>
          <w:lang w:val="ru-RU"/>
        </w:rPr>
        <w:t>Київ</w:t>
      </w:r>
      <w:proofErr w:type="spellEnd"/>
      <w:r w:rsidR="00C2390D" w:rsidRPr="00D35FA5">
        <w:rPr>
          <w:rFonts w:ascii="Times New Roman" w:hAnsi="Times New Roman"/>
          <w:bCs/>
          <w:iCs/>
          <w:sz w:val="24"/>
          <w:szCs w:val="24"/>
          <w:lang w:val="ru-RU"/>
        </w:rPr>
        <w:t xml:space="preserve">, </w:t>
      </w:r>
      <w:proofErr w:type="spellStart"/>
      <w:r w:rsidR="00C2390D" w:rsidRPr="00D35FA5">
        <w:rPr>
          <w:rFonts w:ascii="Times New Roman" w:hAnsi="Times New Roman"/>
          <w:bCs/>
          <w:iCs/>
          <w:sz w:val="24"/>
          <w:szCs w:val="24"/>
          <w:lang w:val="ru-RU"/>
        </w:rPr>
        <w:t>вул</w:t>
      </w:r>
      <w:proofErr w:type="spellEnd"/>
      <w:r w:rsidR="00C2390D" w:rsidRPr="00D35FA5">
        <w:rPr>
          <w:rFonts w:ascii="Times New Roman" w:hAnsi="Times New Roman"/>
          <w:bCs/>
          <w:iCs/>
          <w:sz w:val="24"/>
          <w:szCs w:val="24"/>
          <w:lang w:val="ru-RU"/>
        </w:rPr>
        <w:t xml:space="preserve">. </w:t>
      </w:r>
      <w:proofErr w:type="spellStart"/>
      <w:r w:rsidR="00C2390D" w:rsidRPr="00D35FA5">
        <w:rPr>
          <w:rFonts w:ascii="Times New Roman" w:hAnsi="Times New Roman"/>
          <w:bCs/>
          <w:iCs/>
          <w:sz w:val="24"/>
          <w:szCs w:val="24"/>
          <w:lang w:val="ru-RU"/>
        </w:rPr>
        <w:t>Ярославська</w:t>
      </w:r>
      <w:proofErr w:type="spellEnd"/>
      <w:r w:rsidR="00C2390D" w:rsidRPr="00D35FA5">
        <w:rPr>
          <w:rFonts w:ascii="Times New Roman" w:hAnsi="Times New Roman"/>
          <w:bCs/>
          <w:iCs/>
          <w:sz w:val="24"/>
          <w:szCs w:val="24"/>
          <w:lang w:val="ru-RU"/>
        </w:rPr>
        <w:t>, 41»</w:t>
      </w:r>
      <w:r w:rsidR="00704E9C" w:rsidRPr="00D35FA5">
        <w:rPr>
          <w:rFonts w:ascii="Times New Roman" w:hAnsi="Times New Roman"/>
          <w:bCs/>
          <w:iCs/>
          <w:sz w:val="24"/>
          <w:szCs w:val="24"/>
          <w:lang w:val="ru-RU"/>
        </w:rPr>
        <w:t xml:space="preserve"> </w:t>
      </w:r>
      <w:r w:rsidR="00C2390D" w:rsidRPr="00D35FA5">
        <w:rPr>
          <w:rFonts w:ascii="Times New Roman" w:hAnsi="Times New Roman"/>
          <w:bCs/>
          <w:iCs/>
          <w:sz w:val="24"/>
          <w:szCs w:val="24"/>
          <w:lang w:val="ru-RU"/>
        </w:rPr>
        <w:t>«</w:t>
      </w:r>
      <w:r w:rsidR="00C2390D" w:rsidRPr="00D35FA5">
        <w:rPr>
          <w:rFonts w:ascii="Times New Roman" w:hAnsi="Times New Roman"/>
          <w:b/>
          <w:iCs/>
          <w:sz w:val="24"/>
          <w:szCs w:val="24"/>
          <w:lang w:val="ru-RU"/>
        </w:rPr>
        <w:t xml:space="preserve">НЕ РОЗКРИВАТИ ДО 14:00, </w:t>
      </w:r>
      <w:r w:rsidR="00B45257" w:rsidRPr="00D35FA5">
        <w:rPr>
          <w:rFonts w:ascii="Times New Roman" w:hAnsi="Times New Roman"/>
          <w:b/>
          <w:iCs/>
          <w:sz w:val="24"/>
          <w:szCs w:val="24"/>
          <w:lang w:val="ru-RU"/>
        </w:rPr>
        <w:t>«</w:t>
      </w:r>
      <w:r w:rsidR="0052778A" w:rsidRPr="00D35FA5">
        <w:rPr>
          <w:rFonts w:ascii="Times New Roman" w:hAnsi="Times New Roman"/>
          <w:b/>
          <w:iCs/>
          <w:sz w:val="24"/>
          <w:szCs w:val="24"/>
          <w:lang w:val="ru-RU"/>
        </w:rPr>
        <w:t>1</w:t>
      </w:r>
      <w:r w:rsidR="00CD14CA">
        <w:rPr>
          <w:rFonts w:ascii="Times New Roman" w:hAnsi="Times New Roman"/>
          <w:b/>
          <w:iCs/>
          <w:sz w:val="24"/>
          <w:szCs w:val="24"/>
          <w:lang w:val="ru-RU"/>
        </w:rPr>
        <w:t>8</w:t>
      </w:r>
      <w:r w:rsidR="00B45257" w:rsidRPr="00D35FA5">
        <w:rPr>
          <w:rFonts w:ascii="Times New Roman" w:hAnsi="Times New Roman"/>
          <w:b/>
          <w:iCs/>
          <w:sz w:val="24"/>
          <w:szCs w:val="24"/>
          <w:lang w:val="ru-RU"/>
        </w:rPr>
        <w:t xml:space="preserve">» </w:t>
      </w:r>
      <w:r w:rsidR="005B0718" w:rsidRPr="00D35FA5">
        <w:rPr>
          <w:rFonts w:ascii="Times New Roman" w:hAnsi="Times New Roman"/>
          <w:b/>
          <w:iCs/>
          <w:sz w:val="24"/>
          <w:szCs w:val="24"/>
          <w:lang w:val="ru-RU"/>
        </w:rPr>
        <w:t>листопада</w:t>
      </w:r>
      <w:r w:rsidR="00B45257" w:rsidRPr="00D35FA5">
        <w:rPr>
          <w:rFonts w:ascii="Times New Roman" w:hAnsi="Times New Roman"/>
          <w:b/>
          <w:iCs/>
          <w:sz w:val="24"/>
          <w:szCs w:val="24"/>
          <w:lang w:val="ru-RU"/>
        </w:rPr>
        <w:t xml:space="preserve"> 2021</w:t>
      </w:r>
      <w:r w:rsidR="00B45257" w:rsidRPr="0052778A">
        <w:rPr>
          <w:rFonts w:ascii="Times New Roman" w:hAnsi="Times New Roman"/>
          <w:b/>
          <w:iCs/>
          <w:sz w:val="24"/>
          <w:szCs w:val="24"/>
          <w:lang w:val="ru-RU"/>
        </w:rPr>
        <w:t xml:space="preserve"> року</w:t>
      </w:r>
      <w:r w:rsidR="00C2390D" w:rsidRPr="0052778A">
        <w:rPr>
          <w:rFonts w:ascii="Times New Roman" w:hAnsi="Times New Roman"/>
          <w:bCs/>
          <w:iCs/>
          <w:sz w:val="24"/>
          <w:szCs w:val="24"/>
          <w:lang w:val="ru-RU"/>
        </w:rPr>
        <w:t xml:space="preserve">», а </w:t>
      </w:r>
      <w:proofErr w:type="spellStart"/>
      <w:r w:rsidR="00C2390D" w:rsidRPr="0052778A">
        <w:rPr>
          <w:rFonts w:ascii="Times New Roman" w:hAnsi="Times New Roman"/>
          <w:bCs/>
          <w:iCs/>
          <w:sz w:val="24"/>
          <w:szCs w:val="24"/>
          <w:lang w:val="ru-RU"/>
        </w:rPr>
        <w:t>також</w:t>
      </w:r>
      <w:proofErr w:type="spellEnd"/>
      <w:r w:rsidR="00C2390D" w:rsidRPr="0052778A">
        <w:rPr>
          <w:rFonts w:ascii="Times New Roman" w:hAnsi="Times New Roman"/>
          <w:bCs/>
          <w:iCs/>
          <w:sz w:val="24"/>
          <w:szCs w:val="24"/>
          <w:lang w:val="ru-RU"/>
        </w:rPr>
        <w:t xml:space="preserve"> код ЄДРПОУ, адресу та </w:t>
      </w:r>
      <w:proofErr w:type="spellStart"/>
      <w:r w:rsidR="00C2390D" w:rsidRPr="0052778A">
        <w:rPr>
          <w:rFonts w:ascii="Times New Roman" w:hAnsi="Times New Roman"/>
          <w:bCs/>
          <w:iCs/>
          <w:sz w:val="24"/>
          <w:szCs w:val="24"/>
          <w:lang w:val="ru-RU"/>
        </w:rPr>
        <w:t>назву</w:t>
      </w:r>
      <w:proofErr w:type="spellEnd"/>
      <w:r w:rsidR="00C2390D" w:rsidRPr="0052778A">
        <w:rPr>
          <w:rFonts w:ascii="Times New Roman" w:hAnsi="Times New Roman"/>
          <w:bCs/>
          <w:iCs/>
          <w:sz w:val="24"/>
          <w:szCs w:val="24"/>
          <w:lang w:val="ru-RU"/>
        </w:rPr>
        <w:t xml:space="preserve"> </w:t>
      </w:r>
      <w:proofErr w:type="spellStart"/>
      <w:r w:rsidR="00C2390D" w:rsidRPr="0052778A">
        <w:rPr>
          <w:rFonts w:ascii="Times New Roman" w:hAnsi="Times New Roman"/>
          <w:bCs/>
          <w:iCs/>
          <w:sz w:val="24"/>
          <w:szCs w:val="24"/>
          <w:lang w:val="ru-RU"/>
        </w:rPr>
        <w:t>учасника</w:t>
      </w:r>
      <w:proofErr w:type="spellEnd"/>
      <w:r w:rsidR="00C2390D" w:rsidRPr="0052778A">
        <w:rPr>
          <w:rFonts w:ascii="Times New Roman" w:hAnsi="Times New Roman"/>
          <w:bCs/>
          <w:iCs/>
          <w:sz w:val="24"/>
          <w:szCs w:val="24"/>
          <w:lang w:val="ru-RU"/>
        </w:rPr>
        <w:t>»</w:t>
      </w:r>
      <w:r w:rsidRPr="0052778A">
        <w:rPr>
          <w:rFonts w:ascii="Times New Roman" w:hAnsi="Times New Roman"/>
          <w:sz w:val="24"/>
          <w:szCs w:val="24"/>
          <w:lang w:val="uk-UA" w:eastAsia="ru-RU"/>
        </w:rPr>
        <w:t>.</w:t>
      </w:r>
    </w:p>
    <w:p w:rsidR="003B52DF" w:rsidRPr="0052778A"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52778A">
        <w:rPr>
          <w:rFonts w:ascii="Times New Roman" w:hAnsi="Times New Roman"/>
          <w:sz w:val="24"/>
          <w:szCs w:val="24"/>
          <w:lang w:val="uk-UA"/>
        </w:rPr>
        <w:t>Тендерна пропозиція має бути отримана Замовником у конверт</w:t>
      </w:r>
      <w:r w:rsidR="00FD1DA1" w:rsidRPr="0052778A">
        <w:rPr>
          <w:rFonts w:ascii="Times New Roman" w:hAnsi="Times New Roman"/>
          <w:sz w:val="24"/>
          <w:szCs w:val="24"/>
          <w:lang w:val="uk-UA"/>
        </w:rPr>
        <w:t>і</w:t>
      </w:r>
      <w:r w:rsidRPr="0052778A">
        <w:rPr>
          <w:rFonts w:ascii="Times New Roman" w:hAnsi="Times New Roman"/>
          <w:sz w:val="24"/>
          <w:szCs w:val="24"/>
          <w:lang w:val="uk-UA"/>
        </w:rPr>
        <w:t xml:space="preserve"> форматом А4, як</w:t>
      </w:r>
      <w:r w:rsidR="00FD1DA1" w:rsidRPr="0052778A">
        <w:rPr>
          <w:rFonts w:ascii="Times New Roman" w:hAnsi="Times New Roman"/>
          <w:sz w:val="24"/>
          <w:szCs w:val="24"/>
          <w:lang w:val="uk-UA"/>
        </w:rPr>
        <w:t>ий</w:t>
      </w:r>
      <w:r w:rsidRPr="0052778A">
        <w:rPr>
          <w:rFonts w:ascii="Times New Roman" w:hAnsi="Times New Roman"/>
          <w:sz w:val="24"/>
          <w:szCs w:val="24"/>
          <w:lang w:val="uk-UA"/>
        </w:rPr>
        <w:t xml:space="preserve"> на лініях склеювання ма</w:t>
      </w:r>
      <w:r w:rsidR="00FD1DA1" w:rsidRPr="0052778A">
        <w:rPr>
          <w:rFonts w:ascii="Times New Roman" w:hAnsi="Times New Roman"/>
          <w:sz w:val="24"/>
          <w:szCs w:val="24"/>
          <w:lang w:val="uk-UA"/>
        </w:rPr>
        <w:t>є</w:t>
      </w:r>
      <w:r w:rsidRPr="0052778A">
        <w:rPr>
          <w:rFonts w:ascii="Times New Roman" w:hAnsi="Times New Roman"/>
          <w:sz w:val="24"/>
          <w:szCs w:val="24"/>
          <w:lang w:val="uk-UA"/>
        </w:rPr>
        <w:t xml:space="preserve"> бути промаркован</w:t>
      </w:r>
      <w:r w:rsidR="00FD1DA1" w:rsidRPr="0052778A">
        <w:rPr>
          <w:rFonts w:ascii="Times New Roman" w:hAnsi="Times New Roman"/>
          <w:sz w:val="24"/>
          <w:szCs w:val="24"/>
          <w:lang w:val="uk-UA"/>
        </w:rPr>
        <w:t>ий</w:t>
      </w:r>
      <w:r w:rsidRPr="0052778A">
        <w:rPr>
          <w:rFonts w:ascii="Times New Roman" w:hAnsi="Times New Roman"/>
          <w:sz w:val="24"/>
          <w:szCs w:val="24"/>
          <w:lang w:val="uk-UA"/>
        </w:rPr>
        <w:t xml:space="preserve">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rsidR="003B52DF" w:rsidRPr="0052778A" w:rsidRDefault="003B52DF" w:rsidP="00B65085">
      <w:pPr>
        <w:pStyle w:val="a3"/>
        <w:numPr>
          <w:ilvl w:val="0"/>
          <w:numId w:val="2"/>
        </w:numPr>
        <w:tabs>
          <w:tab w:val="left" w:pos="993"/>
          <w:tab w:val="left" w:pos="1134"/>
        </w:tabs>
        <w:ind w:left="0" w:firstLine="709"/>
        <w:jc w:val="both"/>
        <w:rPr>
          <w:rFonts w:ascii="Times New Roman" w:hAnsi="Times New Roman"/>
          <w:b/>
          <w:sz w:val="24"/>
          <w:szCs w:val="24"/>
          <w:u w:val="single"/>
          <w:lang w:val="uk-UA"/>
        </w:rPr>
      </w:pPr>
      <w:r w:rsidRPr="0052778A">
        <w:rPr>
          <w:rFonts w:ascii="Times New Roman" w:hAnsi="Times New Roman"/>
          <w:b/>
          <w:sz w:val="24"/>
          <w:szCs w:val="24"/>
          <w:u w:val="single"/>
          <w:lang w:val="uk-UA"/>
        </w:rPr>
        <w:t>Документи подані в конверт</w:t>
      </w:r>
      <w:r w:rsidR="00FD1DA1" w:rsidRPr="0052778A">
        <w:rPr>
          <w:rFonts w:ascii="Times New Roman" w:hAnsi="Times New Roman"/>
          <w:b/>
          <w:sz w:val="24"/>
          <w:szCs w:val="24"/>
          <w:u w:val="single"/>
          <w:lang w:val="uk-UA"/>
        </w:rPr>
        <w:t>і,</w:t>
      </w:r>
      <w:r w:rsidRPr="0052778A">
        <w:rPr>
          <w:rFonts w:ascii="Times New Roman" w:hAnsi="Times New Roman"/>
          <w:b/>
          <w:sz w:val="24"/>
          <w:szCs w:val="24"/>
          <w:u w:val="single"/>
          <w:lang w:val="uk-UA"/>
        </w:rPr>
        <w:t xml:space="preserve"> повинні бути прошиті та пронумеровані.</w:t>
      </w:r>
    </w:p>
    <w:p w:rsidR="003B52DF" w:rsidRPr="0052778A"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52778A">
        <w:rPr>
          <w:rFonts w:ascii="Times New Roman" w:eastAsia="Times New Roman" w:hAnsi="Times New Roman"/>
          <w:sz w:val="24"/>
          <w:szCs w:val="24"/>
          <w:lang w:val="uk-UA" w:eastAsia="ru-RU"/>
        </w:rPr>
        <w:t>Відповідальність за достовірність наданої інформації в своїй тендерній пропозиції несе учасник.</w:t>
      </w:r>
    </w:p>
    <w:p w:rsidR="003B52DF" w:rsidRPr="0052778A"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52778A">
        <w:rPr>
          <w:rFonts w:ascii="Times New Roman" w:hAnsi="Times New Roman"/>
          <w:sz w:val="24"/>
          <w:szCs w:val="24"/>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rsidR="003B52DF" w:rsidRPr="0052778A"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52778A">
        <w:rPr>
          <w:rFonts w:ascii="Times New Roman" w:hAnsi="Times New Roman"/>
          <w:sz w:val="24"/>
          <w:szCs w:val="24"/>
          <w:lang w:val="uk-UA" w:eastAsia="ru-RU"/>
        </w:rPr>
        <w:t xml:space="preserve">Ціни в тендерній пропозиції мають бути вказані у гривнях, </w:t>
      </w:r>
      <w:r w:rsidRPr="0052778A">
        <w:rPr>
          <w:rFonts w:ascii="Times New Roman" w:hAnsi="Times New Roman"/>
          <w:sz w:val="24"/>
          <w:szCs w:val="24"/>
          <w:lang w:val="uk-UA"/>
        </w:rPr>
        <w:t>без податку на додану вартість, оскільки поставка товар</w:t>
      </w:r>
      <w:r w:rsidR="00BD3EAB" w:rsidRPr="0052778A">
        <w:rPr>
          <w:rFonts w:ascii="Times New Roman" w:hAnsi="Times New Roman"/>
          <w:sz w:val="24"/>
          <w:szCs w:val="24"/>
          <w:lang w:val="uk-UA"/>
        </w:rPr>
        <w:t>у</w:t>
      </w:r>
      <w:r w:rsidRPr="0052778A">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2778A">
        <w:rPr>
          <w:rFonts w:ascii="Times New Roman" w:hAnsi="Times New Roman"/>
          <w:sz w:val="24"/>
          <w:szCs w:val="24"/>
          <w:lang w:val="uk-UA"/>
        </w:rPr>
        <w:t>субгрантів</w:t>
      </w:r>
      <w:proofErr w:type="spellEnd"/>
      <w:r w:rsidRPr="0052778A">
        <w:rPr>
          <w:rFonts w:ascii="Times New Roman" w:hAnsi="Times New Roman"/>
          <w:sz w:val="24"/>
          <w:szCs w:val="24"/>
          <w:lang w:val="uk-UA"/>
        </w:rPr>
        <w:t>) Глобального фонду для боротьби із СНІДом, туберкульозом та малярією в Україні»</w:t>
      </w:r>
    </w:p>
    <w:p w:rsidR="00FD1DA1" w:rsidRPr="00FD1DA1" w:rsidRDefault="00FD1DA1" w:rsidP="00FD1DA1">
      <w:pPr>
        <w:pStyle w:val="a3"/>
        <w:numPr>
          <w:ilvl w:val="0"/>
          <w:numId w:val="2"/>
        </w:numPr>
        <w:tabs>
          <w:tab w:val="left" w:pos="993"/>
        </w:tabs>
        <w:ind w:left="0" w:firstLine="709"/>
        <w:jc w:val="both"/>
        <w:rPr>
          <w:rFonts w:ascii="Times New Roman" w:hAnsi="Times New Roman"/>
          <w:color w:val="000000"/>
          <w:sz w:val="24"/>
          <w:szCs w:val="24"/>
          <w:lang w:val="uk-UA"/>
        </w:rPr>
      </w:pPr>
      <w:r w:rsidRPr="0052778A">
        <w:rPr>
          <w:rFonts w:ascii="Times New Roman" w:hAnsi="Times New Roman"/>
          <w:color w:val="000000"/>
          <w:sz w:val="24"/>
          <w:szCs w:val="24"/>
          <w:lang w:val="uk-UA"/>
        </w:rPr>
        <w:lastRenderedPageBreak/>
        <w:t>До участі у оцінці тендерних пропозицій Комітетом із закупівлі допускаються тендерні пропозиції, які повністю відповідають умовам цього Оголошенн</w:t>
      </w:r>
      <w:r w:rsidRPr="00FD1DA1">
        <w:rPr>
          <w:rFonts w:ascii="Times New Roman" w:hAnsi="Times New Roman"/>
          <w:color w:val="000000"/>
          <w:sz w:val="24"/>
          <w:szCs w:val="24"/>
          <w:lang w:val="uk-UA"/>
        </w:rPr>
        <w:t>я.</w:t>
      </w:r>
    </w:p>
    <w:p w:rsidR="003B52DF" w:rsidRPr="00B64115" w:rsidRDefault="00FD1DA1" w:rsidP="00B65085">
      <w:pPr>
        <w:pStyle w:val="a3"/>
        <w:numPr>
          <w:ilvl w:val="0"/>
          <w:numId w:val="2"/>
        </w:numPr>
        <w:tabs>
          <w:tab w:val="left" w:pos="993"/>
          <w:tab w:val="left" w:pos="1134"/>
        </w:tabs>
        <w:ind w:left="0" w:firstLine="709"/>
        <w:jc w:val="both"/>
        <w:rPr>
          <w:rFonts w:ascii="Times New Roman" w:hAnsi="Times New Roman"/>
          <w:b/>
          <w:sz w:val="24"/>
          <w:szCs w:val="24"/>
          <w:lang w:val="uk-UA"/>
        </w:rPr>
      </w:pPr>
      <w:r>
        <w:rPr>
          <w:rFonts w:ascii="Times New Roman" w:hAnsi="Times New Roman"/>
          <w:sz w:val="24"/>
          <w:szCs w:val="24"/>
          <w:lang w:val="uk-UA" w:eastAsia="ru-RU"/>
        </w:rPr>
        <w:t>Учас</w:t>
      </w:r>
      <w:r w:rsidR="003B52DF" w:rsidRPr="00B64115">
        <w:rPr>
          <w:rFonts w:ascii="Times New Roman" w:hAnsi="Times New Roman"/>
          <w:sz w:val="24"/>
          <w:szCs w:val="24"/>
          <w:lang w:val="uk-UA" w:eastAsia="ru-RU"/>
        </w:rPr>
        <w:t>ник зобов’язаний дотримуватись вимог Кодексу поведінки постачальників,</w:t>
      </w:r>
      <w:r w:rsidR="003B52DF" w:rsidRPr="00B64115">
        <w:rPr>
          <w:rFonts w:ascii="Times New Roman" w:hAnsi="Times New Roman"/>
          <w:sz w:val="24"/>
          <w:szCs w:val="24"/>
          <w:lang w:val="uk-UA"/>
        </w:rPr>
        <w:t xml:space="preserve"> з текстом якого можна ознайомитись за посиланням</w:t>
      </w:r>
      <w:r w:rsidR="003B52DF" w:rsidRPr="00B64115">
        <w:rPr>
          <w:rFonts w:ascii="Times New Roman" w:hAnsi="Times New Roman"/>
          <w:color w:val="000000"/>
          <w:sz w:val="24"/>
          <w:szCs w:val="24"/>
          <w:lang w:val="uk-UA" w:eastAsia="ru-RU"/>
        </w:rPr>
        <w:t xml:space="preserve"> </w:t>
      </w:r>
      <w:r w:rsidR="002220FE" w:rsidRPr="00B64115">
        <w:rPr>
          <w:rFonts w:ascii="Times New Roman" w:hAnsi="Times New Roman"/>
          <w:sz w:val="24"/>
          <w:szCs w:val="24"/>
          <w:lang w:val="uk-UA"/>
        </w:rPr>
        <w:t xml:space="preserve">в </w:t>
      </w:r>
      <w:r w:rsidR="003B52DF" w:rsidRPr="00B64115">
        <w:rPr>
          <w:rFonts w:ascii="Times New Roman" w:hAnsi="Times New Roman"/>
          <w:sz w:val="24"/>
          <w:szCs w:val="24"/>
          <w:lang w:val="uk-UA"/>
        </w:rPr>
        <w:t xml:space="preserve">Додатку № </w:t>
      </w:r>
      <w:r w:rsidR="00E826A5" w:rsidRPr="00B64115">
        <w:rPr>
          <w:rFonts w:ascii="Times New Roman" w:hAnsi="Times New Roman"/>
          <w:sz w:val="24"/>
          <w:szCs w:val="24"/>
          <w:lang w:val="uk-UA"/>
        </w:rPr>
        <w:t>5</w:t>
      </w:r>
      <w:r w:rsidR="003B52DF" w:rsidRPr="00B64115">
        <w:rPr>
          <w:rFonts w:ascii="Times New Roman" w:hAnsi="Times New Roman"/>
          <w:b/>
          <w:sz w:val="24"/>
          <w:szCs w:val="24"/>
          <w:lang w:val="uk-UA"/>
        </w:rPr>
        <w:t>.</w:t>
      </w:r>
    </w:p>
    <w:p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Замовник має право відмінити тендер.</w:t>
      </w:r>
    </w:p>
    <w:p w:rsidR="00DA1B68" w:rsidRPr="00DA1B68" w:rsidRDefault="003B52DF" w:rsidP="00DA1B68">
      <w:pPr>
        <w:pStyle w:val="a3"/>
        <w:numPr>
          <w:ilvl w:val="0"/>
          <w:numId w:val="2"/>
        </w:numPr>
        <w:tabs>
          <w:tab w:val="left" w:pos="993"/>
          <w:tab w:val="left" w:pos="1134"/>
        </w:tabs>
        <w:ind w:left="0" w:firstLine="709"/>
        <w:jc w:val="both"/>
        <w:rPr>
          <w:rFonts w:ascii="Times New Roman" w:hAnsi="Times New Roman"/>
          <w:sz w:val="24"/>
          <w:szCs w:val="24"/>
          <w:u w:val="single"/>
          <w:lang w:val="uk-UA"/>
        </w:rPr>
      </w:pPr>
      <w:r w:rsidRPr="00B64115">
        <w:rPr>
          <w:rFonts w:ascii="Times New Roman" w:hAnsi="Times New Roman"/>
          <w:sz w:val="24"/>
          <w:szCs w:val="24"/>
          <w:lang w:val="uk-UA"/>
        </w:rPr>
        <w:t xml:space="preserve">До участі у процедурі розкриття </w:t>
      </w:r>
      <w:r w:rsidR="00DA1B68" w:rsidRPr="00DA1B68">
        <w:rPr>
          <w:rFonts w:ascii="Times New Roman" w:hAnsi="Times New Roman"/>
          <w:sz w:val="24"/>
          <w:szCs w:val="24"/>
          <w:lang w:val="uk-UA"/>
        </w:rPr>
        <w:t xml:space="preserve">конвертів з комерційними пропозиціями запрошуються всі учасники, що подали свої пропозиції, або їх уповноважені представники. </w:t>
      </w:r>
    </w:p>
    <w:p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 xml:space="preserve">Замовник </w:t>
      </w:r>
      <w:r w:rsidRPr="00B64115">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eastAsia="ru-RU"/>
        </w:rPr>
        <w:t>Замовник не несе відповідальності за роботу поштової або кур’єрської служби з доставки документації.</w:t>
      </w:r>
    </w:p>
    <w:p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rsidR="003B52DF" w:rsidRPr="00B64115" w:rsidRDefault="003B52DF" w:rsidP="003B52DF">
      <w:pPr>
        <w:pStyle w:val="a3"/>
        <w:ind w:left="0" w:firstLine="709"/>
        <w:jc w:val="both"/>
        <w:rPr>
          <w:rFonts w:ascii="Times New Roman" w:hAnsi="Times New Roman"/>
          <w:b/>
          <w:bCs/>
          <w:sz w:val="24"/>
          <w:szCs w:val="24"/>
          <w:lang w:val="uk-UA"/>
        </w:rPr>
      </w:pPr>
      <w:r w:rsidRPr="00B64115">
        <w:rPr>
          <w:rFonts w:ascii="Times New Roman" w:hAnsi="Times New Roman"/>
          <w:b/>
          <w:bCs/>
          <w:sz w:val="24"/>
          <w:szCs w:val="24"/>
          <w:lang w:val="uk-UA"/>
        </w:rPr>
        <w:t xml:space="preserve">Зверніть, будь ласка, увагу на наступне: </w:t>
      </w:r>
    </w:p>
    <w:p w:rsidR="003B52DF" w:rsidRPr="00B64115" w:rsidRDefault="003B52DF" w:rsidP="003B52DF">
      <w:pPr>
        <w:pStyle w:val="a3"/>
        <w:widowControl w:val="0"/>
        <w:tabs>
          <w:tab w:val="num" w:pos="709"/>
          <w:tab w:val="left" w:pos="993"/>
        </w:tabs>
        <w:ind w:left="0" w:firstLine="709"/>
        <w:jc w:val="both"/>
        <w:rPr>
          <w:rFonts w:ascii="Times New Roman" w:hAnsi="Times New Roman"/>
          <w:i/>
          <w:sz w:val="24"/>
          <w:szCs w:val="24"/>
          <w:lang w:val="uk-UA"/>
        </w:rPr>
      </w:pPr>
      <w:r w:rsidRPr="00B64115">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тендеру.</w:t>
      </w:r>
    </w:p>
    <w:p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rsidR="00DA1B68"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w:t>
      </w:r>
      <w:r w:rsidR="009979E3" w:rsidRPr="00B64115">
        <w:rPr>
          <w:rFonts w:ascii="Times New Roman" w:hAnsi="Times New Roman"/>
          <w:i/>
          <w:iCs/>
          <w:sz w:val="24"/>
          <w:szCs w:val="24"/>
          <w:lang w:val="uk-UA"/>
        </w:rPr>
        <w:t>а</w:t>
      </w:r>
      <w:r w:rsidRPr="00B64115">
        <w:rPr>
          <w:rFonts w:ascii="Times New Roman" w:hAnsi="Times New Roman"/>
          <w:i/>
          <w:iCs/>
          <w:sz w:val="24"/>
          <w:szCs w:val="24"/>
          <w:lang w:val="uk-UA"/>
        </w:rPr>
        <w:t xml:space="preserve">є. </w:t>
      </w:r>
    </w:p>
    <w:p w:rsidR="003B52DF" w:rsidRPr="00B64115" w:rsidRDefault="003B52DF" w:rsidP="003B52DF">
      <w:pPr>
        <w:pStyle w:val="a3"/>
        <w:ind w:left="0" w:firstLine="709"/>
        <w:jc w:val="both"/>
        <w:rPr>
          <w:rFonts w:ascii="Times New Roman" w:hAnsi="Times New Roman"/>
          <w:b/>
          <w:sz w:val="24"/>
          <w:szCs w:val="24"/>
          <w:lang w:val="uk-UA"/>
        </w:rPr>
      </w:pPr>
      <w:r w:rsidRPr="00B64115">
        <w:rPr>
          <w:rFonts w:ascii="Times New Roman" w:hAnsi="Times New Roman"/>
          <w:b/>
          <w:sz w:val="24"/>
          <w:szCs w:val="24"/>
          <w:lang w:val="uk-UA"/>
        </w:rPr>
        <w:t>Дякуємо за співпрацю!</w:t>
      </w:r>
    </w:p>
    <w:p w:rsidR="00ED4CAA" w:rsidRDefault="00ED4CAA" w:rsidP="008C5885">
      <w:pPr>
        <w:spacing w:after="0" w:line="240" w:lineRule="auto"/>
        <w:ind w:left="5812"/>
        <w:jc w:val="right"/>
        <w:rPr>
          <w:rFonts w:ascii="Times New Roman" w:hAnsi="Times New Roman"/>
          <w:b/>
          <w:bCs/>
          <w:sz w:val="24"/>
          <w:szCs w:val="24"/>
        </w:rPr>
      </w:pPr>
    </w:p>
    <w:p w:rsidR="00ED4CAA" w:rsidRDefault="00ED4CAA" w:rsidP="008C5885">
      <w:pPr>
        <w:spacing w:after="0" w:line="240" w:lineRule="auto"/>
        <w:ind w:left="5812"/>
        <w:jc w:val="right"/>
        <w:rPr>
          <w:rFonts w:ascii="Times New Roman" w:hAnsi="Times New Roman"/>
          <w:b/>
          <w:bCs/>
          <w:sz w:val="24"/>
          <w:szCs w:val="24"/>
        </w:rPr>
      </w:pPr>
    </w:p>
    <w:p w:rsidR="00ED4CAA" w:rsidRDefault="00ED4CAA" w:rsidP="008C5885">
      <w:pPr>
        <w:spacing w:after="0" w:line="240" w:lineRule="auto"/>
        <w:ind w:left="5812"/>
        <w:jc w:val="right"/>
        <w:rPr>
          <w:rFonts w:ascii="Times New Roman" w:hAnsi="Times New Roman"/>
          <w:b/>
          <w:bCs/>
          <w:sz w:val="24"/>
          <w:szCs w:val="24"/>
        </w:rPr>
      </w:pPr>
    </w:p>
    <w:p w:rsidR="00ED4CAA" w:rsidRDefault="00ED4CAA" w:rsidP="008C5885">
      <w:pPr>
        <w:spacing w:after="0" w:line="240" w:lineRule="auto"/>
        <w:ind w:left="5812"/>
        <w:jc w:val="right"/>
        <w:rPr>
          <w:rFonts w:ascii="Times New Roman" w:hAnsi="Times New Roman"/>
          <w:b/>
          <w:bCs/>
          <w:sz w:val="24"/>
          <w:szCs w:val="24"/>
        </w:rPr>
      </w:pPr>
    </w:p>
    <w:p w:rsidR="00014224" w:rsidRDefault="00014224" w:rsidP="008C5885">
      <w:pPr>
        <w:spacing w:after="0" w:line="240" w:lineRule="auto"/>
        <w:ind w:left="5812"/>
        <w:jc w:val="right"/>
        <w:rPr>
          <w:rFonts w:ascii="Times New Roman" w:hAnsi="Times New Roman"/>
          <w:b/>
          <w:bCs/>
          <w:sz w:val="24"/>
          <w:szCs w:val="24"/>
        </w:rPr>
      </w:pPr>
    </w:p>
    <w:p w:rsidR="00014224" w:rsidRDefault="00014224" w:rsidP="008C5885">
      <w:pPr>
        <w:spacing w:after="0" w:line="240" w:lineRule="auto"/>
        <w:ind w:left="5812"/>
        <w:jc w:val="right"/>
        <w:rPr>
          <w:rFonts w:ascii="Times New Roman" w:hAnsi="Times New Roman"/>
          <w:b/>
          <w:bCs/>
          <w:sz w:val="24"/>
          <w:szCs w:val="24"/>
        </w:rPr>
      </w:pPr>
    </w:p>
    <w:p w:rsidR="00F75972" w:rsidRPr="00B64115" w:rsidRDefault="00362071" w:rsidP="008C5885">
      <w:pPr>
        <w:spacing w:after="0" w:line="240" w:lineRule="auto"/>
        <w:ind w:left="5812"/>
        <w:jc w:val="right"/>
        <w:rPr>
          <w:rFonts w:ascii="Times New Roman" w:hAnsi="Times New Roman"/>
          <w:b/>
          <w:bCs/>
          <w:sz w:val="24"/>
          <w:szCs w:val="24"/>
        </w:rPr>
      </w:pPr>
      <w:r w:rsidRPr="00B64115">
        <w:rPr>
          <w:rFonts w:ascii="Times New Roman" w:hAnsi="Times New Roman"/>
          <w:b/>
          <w:bCs/>
          <w:sz w:val="24"/>
          <w:szCs w:val="24"/>
        </w:rPr>
        <w:lastRenderedPageBreak/>
        <w:t xml:space="preserve">Додаток № </w:t>
      </w:r>
      <w:r w:rsidR="008C5885" w:rsidRPr="00B64115">
        <w:rPr>
          <w:rFonts w:ascii="Times New Roman" w:hAnsi="Times New Roman"/>
          <w:b/>
          <w:bCs/>
          <w:sz w:val="24"/>
          <w:szCs w:val="24"/>
        </w:rPr>
        <w:t>1</w:t>
      </w:r>
    </w:p>
    <w:p w:rsidR="0048312D" w:rsidRPr="00B64115" w:rsidRDefault="0048312D" w:rsidP="008C5885">
      <w:pPr>
        <w:spacing w:after="0" w:line="240" w:lineRule="auto"/>
        <w:ind w:left="5812"/>
        <w:jc w:val="right"/>
        <w:rPr>
          <w:rFonts w:ascii="Times New Roman" w:hAnsi="Times New Roman"/>
          <w:b/>
          <w:bCs/>
          <w:sz w:val="24"/>
          <w:szCs w:val="24"/>
        </w:rPr>
      </w:pPr>
    </w:p>
    <w:p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B64115">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rsidR="0048312D" w:rsidRPr="00B64115" w:rsidRDefault="0048312D"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856"/>
        <w:gridCol w:w="5386"/>
      </w:tblGrid>
      <w:tr w:rsidR="001E51D8" w:rsidRPr="00FC1161" w:rsidTr="002236EC">
        <w:tc>
          <w:tcPr>
            <w:tcW w:w="534" w:type="dxa"/>
            <w:shd w:val="clear" w:color="auto" w:fill="D9D9D9" w:themeFill="background1" w:themeFillShade="D9"/>
          </w:tcPr>
          <w:p w:rsidR="001E51D8" w:rsidRPr="00FC1161"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C1161">
              <w:rPr>
                <w:rFonts w:ascii="Times New Roman" w:hAnsi="Times New Roman"/>
                <w:b/>
                <w:color w:val="000000"/>
                <w:sz w:val="24"/>
                <w:szCs w:val="24"/>
              </w:rPr>
              <w:t>№</w:t>
            </w:r>
          </w:p>
          <w:p w:rsidR="001E51D8" w:rsidRPr="00FC1161"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C1161">
              <w:rPr>
                <w:rFonts w:ascii="Times New Roman" w:hAnsi="Times New Roman"/>
                <w:b/>
                <w:color w:val="000000"/>
                <w:sz w:val="24"/>
                <w:szCs w:val="24"/>
              </w:rPr>
              <w:t>з/п</w:t>
            </w:r>
          </w:p>
        </w:tc>
        <w:tc>
          <w:tcPr>
            <w:tcW w:w="3856" w:type="dxa"/>
            <w:shd w:val="clear" w:color="auto" w:fill="D9D9D9" w:themeFill="background1" w:themeFillShade="D9"/>
          </w:tcPr>
          <w:p w:rsidR="001E51D8" w:rsidRPr="00FC1161"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C1161">
              <w:rPr>
                <w:rFonts w:ascii="Times New Roman" w:hAnsi="Times New Roman"/>
                <w:b/>
                <w:color w:val="000000"/>
                <w:sz w:val="24"/>
                <w:szCs w:val="24"/>
              </w:rPr>
              <w:t>Кваліфікаційні критерії (вимоги) до учасників *</w:t>
            </w:r>
          </w:p>
        </w:tc>
        <w:tc>
          <w:tcPr>
            <w:tcW w:w="5386" w:type="dxa"/>
            <w:shd w:val="clear" w:color="auto" w:fill="D9D9D9" w:themeFill="background1" w:themeFillShade="D9"/>
          </w:tcPr>
          <w:p w:rsidR="001E51D8" w:rsidRPr="00FC1161"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FC1161">
              <w:rPr>
                <w:rFonts w:ascii="Times New Roman" w:hAnsi="Times New Roman"/>
                <w:b/>
                <w:color w:val="000000"/>
                <w:sz w:val="24"/>
                <w:szCs w:val="24"/>
              </w:rPr>
              <w:t>Документи, що підтверджують відповідність</w:t>
            </w:r>
          </w:p>
        </w:tc>
      </w:tr>
      <w:tr w:rsidR="0048312D" w:rsidRPr="00FC1161" w:rsidTr="002236EC">
        <w:trPr>
          <w:trHeight w:val="1531"/>
        </w:trPr>
        <w:tc>
          <w:tcPr>
            <w:tcW w:w="534" w:type="dxa"/>
          </w:tcPr>
          <w:p w:rsidR="0048312D" w:rsidRPr="00FC1161" w:rsidRDefault="00DE665F" w:rsidP="007E6643">
            <w:pPr>
              <w:pBdr>
                <w:top w:val="nil"/>
                <w:left w:val="nil"/>
                <w:bottom w:val="nil"/>
                <w:right w:val="nil"/>
                <w:between w:val="nil"/>
              </w:pBdr>
              <w:spacing w:after="0" w:line="240" w:lineRule="auto"/>
              <w:rPr>
                <w:rFonts w:ascii="Times New Roman" w:hAnsi="Times New Roman"/>
                <w:b/>
                <w:color w:val="000000"/>
                <w:sz w:val="24"/>
                <w:szCs w:val="24"/>
              </w:rPr>
            </w:pPr>
            <w:r w:rsidRPr="00FC1161">
              <w:rPr>
                <w:rFonts w:ascii="Times New Roman" w:hAnsi="Times New Roman"/>
                <w:b/>
                <w:color w:val="000000"/>
                <w:sz w:val="24"/>
                <w:szCs w:val="24"/>
              </w:rPr>
              <w:t>1</w:t>
            </w:r>
            <w:r w:rsidR="0048312D" w:rsidRPr="00FC1161">
              <w:rPr>
                <w:rFonts w:ascii="Times New Roman" w:hAnsi="Times New Roman"/>
                <w:b/>
                <w:color w:val="000000"/>
                <w:sz w:val="24"/>
                <w:szCs w:val="24"/>
              </w:rPr>
              <w:t>.</w:t>
            </w:r>
          </w:p>
        </w:tc>
        <w:tc>
          <w:tcPr>
            <w:tcW w:w="3856" w:type="dxa"/>
          </w:tcPr>
          <w:p w:rsidR="0048312D" w:rsidRPr="00FC1161" w:rsidRDefault="002236EC" w:rsidP="007E6643">
            <w:pPr>
              <w:pBdr>
                <w:top w:val="nil"/>
                <w:left w:val="nil"/>
                <w:bottom w:val="nil"/>
                <w:right w:val="nil"/>
                <w:between w:val="nil"/>
              </w:pBdr>
              <w:spacing w:after="0" w:line="240" w:lineRule="auto"/>
              <w:rPr>
                <w:rFonts w:ascii="Times New Roman" w:hAnsi="Times New Roman"/>
                <w:sz w:val="24"/>
                <w:szCs w:val="24"/>
              </w:rPr>
            </w:pPr>
            <w:r w:rsidRPr="00FC1161">
              <w:rPr>
                <w:rFonts w:ascii="Times New Roman" w:hAnsi="Times New Roman"/>
                <w:color w:val="333333"/>
                <w:sz w:val="24"/>
                <w:szCs w:val="24"/>
                <w:shd w:val="clear" w:color="auto" w:fill="FFFFFF"/>
              </w:rPr>
              <w:t>Наявність в учасника процедури закупівлі працівників відповідної кваліфікації, які мають необхідні знання та досвід;</w:t>
            </w:r>
          </w:p>
        </w:tc>
        <w:tc>
          <w:tcPr>
            <w:tcW w:w="5386" w:type="dxa"/>
          </w:tcPr>
          <w:p w:rsidR="002236EC" w:rsidRPr="00FC1161" w:rsidRDefault="002236EC" w:rsidP="002236EC">
            <w:pPr>
              <w:pStyle w:val="a3"/>
              <w:numPr>
                <w:ilvl w:val="0"/>
                <w:numId w:val="8"/>
              </w:numPr>
              <w:tabs>
                <w:tab w:val="left" w:pos="321"/>
              </w:tabs>
              <w:suppressAutoHyphens/>
              <w:ind w:left="0" w:firstLine="0"/>
              <w:jc w:val="both"/>
              <w:rPr>
                <w:rFonts w:ascii="Times New Roman" w:hAnsi="Times New Roman"/>
                <w:color w:val="000000" w:themeColor="text1"/>
                <w:sz w:val="24"/>
                <w:szCs w:val="24"/>
                <w:lang w:val="uk-UA"/>
              </w:rPr>
            </w:pPr>
            <w:r w:rsidRPr="00FC1161">
              <w:rPr>
                <w:rFonts w:ascii="Times New Roman" w:hAnsi="Times New Roman"/>
                <w:color w:val="000000" w:themeColor="text1"/>
                <w:sz w:val="24"/>
                <w:szCs w:val="24"/>
                <w:lang w:val="uk-UA"/>
              </w:rPr>
              <w:t xml:space="preserve">Єдина довідка за підписом уповноваженої особи учасника та завірена печаткою (у разі її використання) з інформацією про наявність </w:t>
            </w:r>
            <w:r w:rsidR="00FC684C">
              <w:rPr>
                <w:rFonts w:ascii="Times New Roman" w:hAnsi="Times New Roman"/>
                <w:color w:val="000000" w:themeColor="text1"/>
                <w:sz w:val="24"/>
                <w:szCs w:val="24"/>
                <w:lang w:val="uk-UA"/>
              </w:rPr>
              <w:t>в</w:t>
            </w:r>
            <w:r w:rsidRPr="00FC1161">
              <w:rPr>
                <w:rFonts w:ascii="Times New Roman" w:hAnsi="Times New Roman"/>
                <w:color w:val="000000" w:themeColor="text1"/>
                <w:sz w:val="24"/>
                <w:szCs w:val="24"/>
                <w:lang w:val="uk-UA"/>
              </w:rPr>
              <w:t xml:space="preserve"> Учасника</w:t>
            </w:r>
            <w:r w:rsidR="00FC684C">
              <w:rPr>
                <w:rFonts w:ascii="Times New Roman" w:hAnsi="Times New Roman"/>
                <w:color w:val="000000" w:themeColor="text1"/>
                <w:sz w:val="24"/>
                <w:szCs w:val="24"/>
                <w:lang w:val="uk-UA"/>
              </w:rPr>
              <w:t xml:space="preserve"> не менше 2 (двох) </w:t>
            </w:r>
            <w:r w:rsidRPr="00FC1161">
              <w:rPr>
                <w:rFonts w:ascii="Times New Roman" w:hAnsi="Times New Roman"/>
                <w:color w:val="000000" w:themeColor="text1"/>
                <w:sz w:val="24"/>
                <w:szCs w:val="24"/>
                <w:lang w:val="uk-UA"/>
              </w:rPr>
              <w:t>інженерно-технічн</w:t>
            </w:r>
            <w:r w:rsidR="00FC684C">
              <w:rPr>
                <w:rFonts w:ascii="Times New Roman" w:hAnsi="Times New Roman"/>
                <w:color w:val="000000" w:themeColor="text1"/>
                <w:sz w:val="24"/>
                <w:szCs w:val="24"/>
                <w:lang w:val="uk-UA"/>
              </w:rPr>
              <w:t>их</w:t>
            </w:r>
            <w:r w:rsidRPr="00FC1161">
              <w:rPr>
                <w:rFonts w:ascii="Times New Roman" w:hAnsi="Times New Roman"/>
                <w:color w:val="000000" w:themeColor="text1"/>
                <w:sz w:val="24"/>
                <w:szCs w:val="24"/>
                <w:lang w:val="uk-UA"/>
              </w:rPr>
              <w:t xml:space="preserve"> працівник</w:t>
            </w:r>
            <w:r w:rsidR="00FC684C">
              <w:rPr>
                <w:rFonts w:ascii="Times New Roman" w:hAnsi="Times New Roman"/>
                <w:color w:val="000000" w:themeColor="text1"/>
                <w:sz w:val="24"/>
                <w:szCs w:val="24"/>
                <w:lang w:val="uk-UA"/>
              </w:rPr>
              <w:t>ів</w:t>
            </w:r>
            <w:r w:rsidRPr="00FC1161">
              <w:rPr>
                <w:rFonts w:ascii="Times New Roman" w:hAnsi="Times New Roman"/>
                <w:color w:val="000000" w:themeColor="text1"/>
                <w:sz w:val="24"/>
                <w:szCs w:val="24"/>
                <w:lang w:val="uk-UA"/>
              </w:rPr>
              <w:t>, як</w:t>
            </w:r>
            <w:r w:rsidR="00FC684C">
              <w:rPr>
                <w:rFonts w:ascii="Times New Roman" w:hAnsi="Times New Roman"/>
                <w:color w:val="000000" w:themeColor="text1"/>
                <w:sz w:val="24"/>
                <w:szCs w:val="24"/>
                <w:lang w:val="uk-UA"/>
              </w:rPr>
              <w:t>і</w:t>
            </w:r>
            <w:r w:rsidRPr="00FC1161">
              <w:rPr>
                <w:rFonts w:ascii="Times New Roman" w:hAnsi="Times New Roman"/>
                <w:color w:val="000000" w:themeColor="text1"/>
                <w:sz w:val="24"/>
                <w:szCs w:val="24"/>
                <w:lang w:val="uk-UA"/>
              </w:rPr>
              <w:t xml:space="preserve"> ма</w:t>
            </w:r>
            <w:r w:rsidR="00FC684C">
              <w:rPr>
                <w:rFonts w:ascii="Times New Roman" w:hAnsi="Times New Roman"/>
                <w:color w:val="000000" w:themeColor="text1"/>
                <w:sz w:val="24"/>
                <w:szCs w:val="24"/>
                <w:lang w:val="uk-UA"/>
              </w:rPr>
              <w:t>ють</w:t>
            </w:r>
            <w:r w:rsidRPr="00FC1161">
              <w:rPr>
                <w:rFonts w:ascii="Times New Roman" w:hAnsi="Times New Roman"/>
                <w:color w:val="000000" w:themeColor="text1"/>
                <w:sz w:val="24"/>
                <w:szCs w:val="24"/>
                <w:lang w:val="uk-UA"/>
              </w:rPr>
              <w:t xml:space="preserve"> необхідні знання та досвід, із зазначенням працівник</w:t>
            </w:r>
            <w:r w:rsidR="00FC684C">
              <w:rPr>
                <w:rFonts w:ascii="Times New Roman" w:hAnsi="Times New Roman"/>
                <w:color w:val="000000" w:themeColor="text1"/>
                <w:sz w:val="24"/>
                <w:szCs w:val="24"/>
                <w:lang w:val="uk-UA"/>
              </w:rPr>
              <w:t>ів</w:t>
            </w:r>
            <w:r w:rsidRPr="00FC1161">
              <w:rPr>
                <w:rFonts w:ascii="Times New Roman" w:hAnsi="Times New Roman"/>
                <w:color w:val="000000" w:themeColor="text1"/>
                <w:sz w:val="24"/>
                <w:szCs w:val="24"/>
                <w:lang w:val="uk-UA"/>
              </w:rPr>
              <w:t>, що ма</w:t>
            </w:r>
            <w:r w:rsidR="00FC684C">
              <w:rPr>
                <w:rFonts w:ascii="Times New Roman" w:hAnsi="Times New Roman"/>
                <w:color w:val="000000" w:themeColor="text1"/>
                <w:sz w:val="24"/>
                <w:szCs w:val="24"/>
                <w:lang w:val="uk-UA"/>
              </w:rPr>
              <w:t>ють</w:t>
            </w:r>
            <w:r w:rsidRPr="00FC1161">
              <w:rPr>
                <w:rFonts w:ascii="Times New Roman" w:hAnsi="Times New Roman"/>
                <w:color w:val="000000" w:themeColor="text1"/>
                <w:sz w:val="24"/>
                <w:szCs w:val="24"/>
                <w:lang w:val="uk-UA"/>
              </w:rPr>
              <w:t xml:space="preserve"> кваліфікаційн</w:t>
            </w:r>
            <w:r w:rsidR="00FC684C">
              <w:rPr>
                <w:rFonts w:ascii="Times New Roman" w:hAnsi="Times New Roman"/>
                <w:color w:val="000000" w:themeColor="text1"/>
                <w:sz w:val="24"/>
                <w:szCs w:val="24"/>
                <w:lang w:val="uk-UA"/>
              </w:rPr>
              <w:t>ий</w:t>
            </w:r>
            <w:r w:rsidRPr="00FC1161">
              <w:rPr>
                <w:rFonts w:ascii="Times New Roman" w:hAnsi="Times New Roman"/>
                <w:color w:val="000000" w:themeColor="text1"/>
                <w:sz w:val="24"/>
                <w:szCs w:val="24"/>
                <w:lang w:val="uk-UA"/>
              </w:rPr>
              <w:t xml:space="preserve"> сертифікат (видан</w:t>
            </w:r>
            <w:r w:rsidR="00FC684C">
              <w:rPr>
                <w:rFonts w:ascii="Times New Roman" w:hAnsi="Times New Roman"/>
                <w:color w:val="000000" w:themeColor="text1"/>
                <w:sz w:val="24"/>
                <w:szCs w:val="24"/>
                <w:lang w:val="uk-UA"/>
              </w:rPr>
              <w:t>ий</w:t>
            </w:r>
            <w:r w:rsidRPr="00FC1161">
              <w:rPr>
                <w:rFonts w:ascii="Times New Roman" w:hAnsi="Times New Roman"/>
                <w:color w:val="000000" w:themeColor="text1"/>
                <w:sz w:val="24"/>
                <w:szCs w:val="24"/>
                <w:lang w:val="uk-UA"/>
              </w:rPr>
              <w:t xml:space="preserve"> Атестаційною архітектурно-будівельною комісією Міністерства регіонального розвитку будівництва та </w:t>
            </w:r>
            <w:proofErr w:type="spellStart"/>
            <w:r w:rsidRPr="00FC1161">
              <w:rPr>
                <w:rFonts w:ascii="Times New Roman" w:hAnsi="Times New Roman"/>
                <w:color w:val="000000" w:themeColor="text1"/>
                <w:sz w:val="24"/>
                <w:szCs w:val="24"/>
                <w:lang w:val="uk-UA"/>
              </w:rPr>
              <w:t>житловокомунального</w:t>
            </w:r>
            <w:proofErr w:type="spellEnd"/>
            <w:r w:rsidRPr="00FC1161">
              <w:rPr>
                <w:rFonts w:ascii="Times New Roman" w:hAnsi="Times New Roman"/>
                <w:color w:val="000000" w:themeColor="text1"/>
                <w:sz w:val="24"/>
                <w:szCs w:val="24"/>
                <w:lang w:val="uk-UA"/>
              </w:rPr>
              <w:t xml:space="preserve"> господарства України та/або Всеукраїнською громадською організацією «Гільдія проектувальників у будівництві</w:t>
            </w:r>
            <w:r w:rsidR="00FC684C">
              <w:rPr>
                <w:rFonts w:ascii="Times New Roman" w:hAnsi="Times New Roman"/>
                <w:color w:val="000000" w:themeColor="text1"/>
                <w:sz w:val="24"/>
                <w:szCs w:val="24"/>
                <w:lang w:val="uk-UA"/>
              </w:rPr>
              <w:t>»</w:t>
            </w:r>
            <w:r w:rsidRPr="00FC1161">
              <w:rPr>
                <w:rFonts w:ascii="Times New Roman" w:hAnsi="Times New Roman"/>
                <w:color w:val="000000" w:themeColor="text1"/>
                <w:sz w:val="24"/>
                <w:szCs w:val="24"/>
                <w:lang w:val="uk-UA"/>
              </w:rPr>
              <w:t>)</w:t>
            </w:r>
            <w:r w:rsidR="00FC684C">
              <w:rPr>
                <w:rFonts w:ascii="Times New Roman" w:hAnsi="Times New Roman"/>
                <w:color w:val="000000" w:themeColor="text1"/>
                <w:sz w:val="24"/>
                <w:szCs w:val="24"/>
                <w:lang w:val="uk-UA"/>
              </w:rPr>
              <w:t>,</w:t>
            </w:r>
            <w:r w:rsidRPr="00FC1161">
              <w:rPr>
                <w:rFonts w:ascii="Times New Roman" w:hAnsi="Times New Roman"/>
                <w:color w:val="000000" w:themeColor="text1"/>
                <w:sz w:val="24"/>
                <w:szCs w:val="24"/>
                <w:lang w:val="uk-UA"/>
              </w:rPr>
              <w:t xml:space="preserve"> </w:t>
            </w:r>
            <w:r w:rsidRPr="00C869E0">
              <w:rPr>
                <w:rFonts w:ascii="Times New Roman" w:hAnsi="Times New Roman"/>
                <w:color w:val="000000" w:themeColor="text1"/>
                <w:sz w:val="24"/>
                <w:szCs w:val="24"/>
                <w:lang w:val="uk-UA"/>
              </w:rPr>
              <w:t xml:space="preserve">згідно із зразком </w:t>
            </w:r>
            <w:r w:rsidR="00C869E0">
              <w:rPr>
                <w:rFonts w:ascii="Times New Roman" w:hAnsi="Times New Roman"/>
                <w:color w:val="000000" w:themeColor="text1"/>
                <w:sz w:val="24"/>
                <w:szCs w:val="24"/>
                <w:lang w:val="uk-UA"/>
              </w:rPr>
              <w:t xml:space="preserve">№ </w:t>
            </w:r>
            <w:r w:rsidRPr="00C869E0">
              <w:rPr>
                <w:rFonts w:ascii="Times New Roman" w:hAnsi="Times New Roman"/>
                <w:color w:val="000000" w:themeColor="text1"/>
                <w:sz w:val="24"/>
                <w:szCs w:val="24"/>
                <w:lang w:val="uk-UA"/>
              </w:rPr>
              <w:t>1. До довідки надаються копії дипломів, посвідчень, сертифікатів</w:t>
            </w:r>
            <w:r w:rsidRPr="00FC1161">
              <w:rPr>
                <w:rFonts w:ascii="Times New Roman" w:hAnsi="Times New Roman"/>
                <w:color w:val="000000" w:themeColor="text1"/>
                <w:sz w:val="24"/>
                <w:szCs w:val="24"/>
                <w:lang w:val="uk-UA"/>
              </w:rPr>
              <w:t>.</w:t>
            </w:r>
          </w:p>
          <w:p w:rsidR="002236EC" w:rsidRPr="00FC1161" w:rsidRDefault="002236EC" w:rsidP="002236EC">
            <w:pPr>
              <w:pStyle w:val="a3"/>
              <w:numPr>
                <w:ilvl w:val="0"/>
                <w:numId w:val="8"/>
              </w:numPr>
              <w:tabs>
                <w:tab w:val="left" w:pos="321"/>
              </w:tabs>
              <w:suppressAutoHyphens/>
              <w:ind w:left="0" w:firstLine="0"/>
              <w:jc w:val="both"/>
              <w:rPr>
                <w:rFonts w:ascii="Times New Roman" w:hAnsi="Times New Roman"/>
                <w:color w:val="000000" w:themeColor="text1"/>
                <w:sz w:val="24"/>
                <w:szCs w:val="24"/>
                <w:lang w:val="uk-UA"/>
              </w:rPr>
            </w:pPr>
            <w:r w:rsidRPr="00FC1161">
              <w:rPr>
                <w:rFonts w:ascii="Times New Roman" w:hAnsi="Times New Roman"/>
                <w:color w:val="000000" w:themeColor="text1"/>
                <w:sz w:val="24"/>
                <w:szCs w:val="24"/>
                <w:lang w:val="uk-UA"/>
              </w:rPr>
              <w:t>Для документального підтвердження надати копії документів, які підтверджують трудові взаємовідносини з учасником (копія наказу про призначення</w:t>
            </w:r>
            <w:r w:rsidR="00610016">
              <w:rPr>
                <w:rFonts w:ascii="Times New Roman" w:hAnsi="Times New Roman"/>
                <w:color w:val="000000" w:themeColor="text1"/>
                <w:sz w:val="24"/>
                <w:szCs w:val="24"/>
                <w:lang w:val="uk-UA"/>
              </w:rPr>
              <w:t xml:space="preserve"> та/або</w:t>
            </w:r>
            <w:r w:rsidRPr="00FC1161">
              <w:rPr>
                <w:rFonts w:ascii="Times New Roman" w:hAnsi="Times New Roman"/>
                <w:color w:val="000000" w:themeColor="text1"/>
                <w:sz w:val="24"/>
                <w:szCs w:val="24"/>
                <w:lang w:val="uk-UA"/>
              </w:rPr>
              <w:t xml:space="preserve"> копія трудової книжки </w:t>
            </w:r>
            <w:r w:rsidR="00610016">
              <w:rPr>
                <w:rFonts w:ascii="Times New Roman" w:hAnsi="Times New Roman"/>
                <w:color w:val="000000" w:themeColor="text1"/>
                <w:sz w:val="24"/>
                <w:szCs w:val="24"/>
                <w:lang w:val="uk-UA"/>
              </w:rPr>
              <w:t>та/</w:t>
            </w:r>
            <w:r w:rsidRPr="00FC1161">
              <w:rPr>
                <w:rFonts w:ascii="Times New Roman" w:hAnsi="Times New Roman"/>
                <w:color w:val="000000" w:themeColor="text1"/>
                <w:sz w:val="24"/>
                <w:szCs w:val="24"/>
                <w:lang w:val="uk-UA"/>
              </w:rPr>
              <w:t xml:space="preserve">або інші документи згідно законодавства). </w:t>
            </w:r>
          </w:p>
          <w:p w:rsidR="00C7015B" w:rsidRPr="00FC1161" w:rsidRDefault="002236EC" w:rsidP="002236EC">
            <w:pPr>
              <w:pStyle w:val="a3"/>
              <w:tabs>
                <w:tab w:val="left" w:pos="321"/>
              </w:tabs>
              <w:suppressAutoHyphens/>
              <w:ind w:left="0"/>
              <w:jc w:val="both"/>
              <w:rPr>
                <w:rFonts w:ascii="Times New Roman" w:hAnsi="Times New Roman"/>
                <w:color w:val="000000" w:themeColor="text1"/>
                <w:sz w:val="24"/>
                <w:szCs w:val="24"/>
                <w:lang w:val="uk-UA"/>
              </w:rPr>
            </w:pPr>
            <w:r w:rsidRPr="00FC1161">
              <w:rPr>
                <w:rFonts w:ascii="Times New Roman" w:hAnsi="Times New Roman"/>
                <w:color w:val="000000" w:themeColor="text1"/>
                <w:sz w:val="24"/>
                <w:szCs w:val="24"/>
                <w:lang w:val="uk-UA"/>
              </w:rPr>
              <w:t>Для робіт/послуг надати інформацію про субпідрядників, за наявності.</w:t>
            </w:r>
          </w:p>
        </w:tc>
      </w:tr>
      <w:tr w:rsidR="00C7015B" w:rsidRPr="00FC1161" w:rsidTr="00610016">
        <w:trPr>
          <w:trHeight w:val="549"/>
        </w:trPr>
        <w:tc>
          <w:tcPr>
            <w:tcW w:w="534" w:type="dxa"/>
          </w:tcPr>
          <w:p w:rsidR="00C7015B" w:rsidRPr="00FC1161" w:rsidRDefault="00DE665F" w:rsidP="007E6643">
            <w:pPr>
              <w:pBdr>
                <w:top w:val="nil"/>
                <w:left w:val="nil"/>
                <w:bottom w:val="nil"/>
                <w:right w:val="nil"/>
                <w:between w:val="nil"/>
              </w:pBdr>
              <w:spacing w:after="0" w:line="240" w:lineRule="auto"/>
              <w:rPr>
                <w:rFonts w:ascii="Times New Roman" w:hAnsi="Times New Roman"/>
                <w:b/>
                <w:color w:val="000000"/>
                <w:sz w:val="24"/>
                <w:szCs w:val="24"/>
              </w:rPr>
            </w:pPr>
            <w:r w:rsidRPr="00FC1161">
              <w:rPr>
                <w:rFonts w:ascii="Times New Roman" w:hAnsi="Times New Roman"/>
                <w:b/>
                <w:color w:val="000000"/>
                <w:sz w:val="24"/>
                <w:szCs w:val="24"/>
              </w:rPr>
              <w:t>2.</w:t>
            </w:r>
          </w:p>
        </w:tc>
        <w:tc>
          <w:tcPr>
            <w:tcW w:w="3856" w:type="dxa"/>
          </w:tcPr>
          <w:p w:rsidR="00C7015B" w:rsidRPr="00FC1161" w:rsidRDefault="002236EC" w:rsidP="0048312D">
            <w:pPr>
              <w:pStyle w:val="rvps2"/>
              <w:shd w:val="clear" w:color="auto" w:fill="FFFFFF"/>
              <w:tabs>
                <w:tab w:val="left" w:pos="993"/>
              </w:tabs>
              <w:spacing w:before="0" w:beforeAutospacing="0" w:after="0" w:afterAutospacing="0"/>
              <w:rPr>
                <w:color w:val="000000"/>
                <w:lang w:val="uk-UA"/>
              </w:rPr>
            </w:pPr>
            <w:r w:rsidRPr="00FC1161">
              <w:rPr>
                <w:color w:val="333333"/>
                <w:shd w:val="clear" w:color="auto" w:fill="FFFFFF"/>
                <w:lang w:val="uk-UA"/>
              </w:rPr>
              <w:t>Наявність документально підтвердженого досвіду виконання аналогічного (аналогічних) за предметом закупівлі договору (договорів);</w:t>
            </w:r>
          </w:p>
        </w:tc>
        <w:tc>
          <w:tcPr>
            <w:tcW w:w="5386" w:type="dxa"/>
          </w:tcPr>
          <w:p w:rsidR="002236EC" w:rsidRPr="00FC1161" w:rsidRDefault="002236EC" w:rsidP="002236EC">
            <w:pPr>
              <w:pStyle w:val="a3"/>
              <w:ind w:left="0"/>
              <w:jc w:val="both"/>
              <w:rPr>
                <w:rFonts w:ascii="Times New Roman" w:hAnsi="Times New Roman"/>
                <w:color w:val="000000" w:themeColor="text1"/>
                <w:sz w:val="24"/>
                <w:szCs w:val="24"/>
                <w:lang w:val="uk-UA"/>
              </w:rPr>
            </w:pPr>
            <w:r w:rsidRPr="00FC1161">
              <w:rPr>
                <w:rFonts w:ascii="Times New Roman" w:hAnsi="Times New Roman"/>
                <w:color w:val="000000" w:themeColor="text1"/>
                <w:sz w:val="24"/>
                <w:szCs w:val="24"/>
                <w:lang w:val="uk-UA"/>
              </w:rPr>
              <w:t>1. Інформаційна довідка у довільній формі про виконан</w:t>
            </w:r>
            <w:r w:rsidR="00610016">
              <w:rPr>
                <w:rFonts w:ascii="Times New Roman" w:hAnsi="Times New Roman"/>
                <w:color w:val="000000" w:themeColor="text1"/>
                <w:sz w:val="24"/>
                <w:szCs w:val="24"/>
                <w:lang w:val="uk-UA"/>
              </w:rPr>
              <w:t>ня</w:t>
            </w:r>
            <w:r w:rsidRPr="00FC1161">
              <w:rPr>
                <w:rFonts w:ascii="Times New Roman" w:hAnsi="Times New Roman"/>
                <w:color w:val="000000" w:themeColor="text1"/>
                <w:sz w:val="24"/>
                <w:szCs w:val="24"/>
                <w:lang w:val="uk-UA"/>
              </w:rPr>
              <w:t xml:space="preserve"> учасником аналогічного договору, згідно із зразком </w:t>
            </w:r>
            <w:r w:rsidR="00C869E0">
              <w:rPr>
                <w:rFonts w:ascii="Times New Roman" w:hAnsi="Times New Roman"/>
                <w:color w:val="000000" w:themeColor="text1"/>
                <w:sz w:val="24"/>
                <w:szCs w:val="24"/>
                <w:lang w:val="uk-UA"/>
              </w:rPr>
              <w:t>№ 2.</w:t>
            </w:r>
            <w:r w:rsidRPr="00FC1161">
              <w:rPr>
                <w:rFonts w:ascii="Times New Roman" w:hAnsi="Times New Roman"/>
                <w:color w:val="000000" w:themeColor="text1"/>
                <w:sz w:val="24"/>
                <w:szCs w:val="24"/>
                <w:lang w:val="uk-UA"/>
              </w:rPr>
              <w:t xml:space="preserve"> </w:t>
            </w:r>
          </w:p>
          <w:p w:rsidR="002236EC" w:rsidRPr="00FC1161" w:rsidRDefault="002236EC" w:rsidP="002236EC">
            <w:pPr>
              <w:pStyle w:val="a3"/>
              <w:ind w:left="0"/>
              <w:jc w:val="both"/>
              <w:rPr>
                <w:rFonts w:ascii="Times New Roman" w:hAnsi="Times New Roman"/>
                <w:color w:val="000000" w:themeColor="text1"/>
                <w:sz w:val="24"/>
                <w:szCs w:val="24"/>
                <w:lang w:val="uk-UA"/>
              </w:rPr>
            </w:pPr>
            <w:r w:rsidRPr="00FC1161">
              <w:rPr>
                <w:rFonts w:ascii="Times New Roman" w:hAnsi="Times New Roman"/>
                <w:color w:val="000000" w:themeColor="text1"/>
                <w:sz w:val="24"/>
                <w:szCs w:val="24"/>
                <w:lang w:val="uk-UA"/>
              </w:rPr>
              <w:t>2. Окремо надати копію не менше ніж одного аналогічного договору*, зазначеного у вказаній інформаційній довідці з підтвердженням його повного виконання (копією накладної/акту або іншого відповідного документу до зазначеного договору)</w:t>
            </w:r>
            <w:r w:rsidR="00610016">
              <w:rPr>
                <w:rFonts w:ascii="Times New Roman" w:hAnsi="Times New Roman"/>
                <w:color w:val="000000" w:themeColor="text1"/>
                <w:sz w:val="24"/>
                <w:szCs w:val="24"/>
                <w:lang w:val="uk-UA"/>
              </w:rPr>
              <w:t>,</w:t>
            </w:r>
            <w:r w:rsidRPr="00FC1161">
              <w:rPr>
                <w:rFonts w:ascii="Times New Roman" w:hAnsi="Times New Roman"/>
                <w:color w:val="000000" w:themeColor="text1"/>
                <w:sz w:val="24"/>
                <w:szCs w:val="24"/>
                <w:lang w:val="uk-UA"/>
              </w:rPr>
              <w:t xml:space="preserve"> а також копії позитивного експертного звіту (не менше одного) про проходження учасником експертизи проектної документації експертними організаціями, що відповідають критеріям, затверджені наказом </w:t>
            </w:r>
            <w:proofErr w:type="spellStart"/>
            <w:r w:rsidRPr="00FC1161">
              <w:rPr>
                <w:rFonts w:ascii="Times New Roman" w:hAnsi="Times New Roman"/>
                <w:color w:val="000000" w:themeColor="text1"/>
                <w:sz w:val="24"/>
                <w:szCs w:val="24"/>
                <w:lang w:val="uk-UA"/>
              </w:rPr>
              <w:t>Мінрегіону</w:t>
            </w:r>
            <w:proofErr w:type="spellEnd"/>
            <w:r w:rsidRPr="00FC1161">
              <w:rPr>
                <w:rFonts w:ascii="Times New Roman" w:hAnsi="Times New Roman"/>
                <w:color w:val="000000" w:themeColor="text1"/>
                <w:sz w:val="24"/>
                <w:szCs w:val="24"/>
                <w:lang w:val="uk-UA"/>
              </w:rPr>
              <w:t xml:space="preserve"> від 15.08.2017 № 204. Копія аналогічного договору повинна містити всі сторінки та додатки, а також копії усіх додаткових угод до цього договору, якщо вони були укладені. </w:t>
            </w:r>
          </w:p>
          <w:p w:rsidR="002236EC" w:rsidRPr="00FC1161" w:rsidRDefault="002236EC" w:rsidP="002236EC">
            <w:pPr>
              <w:pStyle w:val="a3"/>
              <w:ind w:left="0"/>
              <w:jc w:val="both"/>
              <w:rPr>
                <w:rFonts w:ascii="Times New Roman" w:hAnsi="Times New Roman"/>
                <w:color w:val="000000" w:themeColor="text1"/>
                <w:sz w:val="24"/>
                <w:szCs w:val="24"/>
                <w:lang w:val="uk-UA"/>
              </w:rPr>
            </w:pPr>
            <w:r w:rsidRPr="00FC1161">
              <w:rPr>
                <w:rFonts w:ascii="Times New Roman" w:hAnsi="Times New Roman"/>
                <w:color w:val="000000" w:themeColor="text1"/>
                <w:sz w:val="24"/>
                <w:szCs w:val="24"/>
                <w:lang w:val="uk-UA"/>
              </w:rPr>
              <w:t>Для робіт/послуг надати інформацію про субпідрядників, за наявності.</w:t>
            </w:r>
          </w:p>
          <w:p w:rsidR="00C7015B" w:rsidRPr="00FC1161" w:rsidRDefault="002236EC" w:rsidP="002236EC">
            <w:pPr>
              <w:pStyle w:val="17"/>
              <w:tabs>
                <w:tab w:val="left" w:pos="318"/>
                <w:tab w:val="left" w:pos="2955"/>
              </w:tabs>
              <w:spacing w:line="240" w:lineRule="auto"/>
              <w:jc w:val="both"/>
              <w:rPr>
                <w:rFonts w:ascii="Times New Roman" w:hAnsi="Times New Roman"/>
                <w:sz w:val="24"/>
                <w:szCs w:val="24"/>
                <w:lang w:val="uk-UA"/>
              </w:rPr>
            </w:pPr>
            <w:r w:rsidRPr="00FC1161">
              <w:rPr>
                <w:rFonts w:ascii="Times New Roman" w:hAnsi="Times New Roman"/>
                <w:color w:val="000000" w:themeColor="text1"/>
                <w:sz w:val="24"/>
                <w:szCs w:val="24"/>
                <w:lang w:val="uk-UA" w:eastAsia="uk-UA"/>
              </w:rPr>
              <w:t>* Під аналогічним договором слід розуміти виконаний договір на розробку проектної документації на об’єкти будівництва (</w:t>
            </w:r>
            <w:r w:rsidR="00C869E0">
              <w:rPr>
                <w:rFonts w:ascii="Times New Roman" w:hAnsi="Times New Roman"/>
                <w:color w:val="000000" w:themeColor="text1"/>
                <w:sz w:val="24"/>
                <w:szCs w:val="24"/>
                <w:lang w:val="uk-UA" w:eastAsia="uk-UA"/>
              </w:rPr>
              <w:t>капітальний ремонт, реконструкція або нове будівництво</w:t>
            </w:r>
            <w:r w:rsidRPr="00FC1161">
              <w:rPr>
                <w:rFonts w:ascii="Times New Roman" w:hAnsi="Times New Roman"/>
                <w:color w:val="000000" w:themeColor="text1"/>
                <w:sz w:val="24"/>
                <w:szCs w:val="24"/>
                <w:lang w:val="uk-UA" w:eastAsia="uk-UA"/>
              </w:rPr>
              <w:t xml:space="preserve">) класу наслідків (відповідальності), які відповідно до статті 32 Закону України «Про регулювання </w:t>
            </w:r>
            <w:r w:rsidRPr="00FC1161">
              <w:rPr>
                <w:rFonts w:ascii="Times New Roman" w:hAnsi="Times New Roman"/>
                <w:color w:val="000000" w:themeColor="text1"/>
                <w:sz w:val="24"/>
                <w:szCs w:val="24"/>
                <w:lang w:val="uk-UA" w:eastAsia="uk-UA"/>
              </w:rPr>
              <w:lastRenderedPageBreak/>
              <w:t>містобудівної діяльності» відносяться до класу наслідків (відповідальності) СС</w:t>
            </w:r>
            <w:r w:rsidR="00610016">
              <w:rPr>
                <w:rFonts w:ascii="Times New Roman" w:hAnsi="Times New Roman"/>
                <w:color w:val="000000" w:themeColor="text1"/>
                <w:sz w:val="24"/>
                <w:szCs w:val="24"/>
                <w:lang w:val="uk-UA" w:eastAsia="uk-UA"/>
              </w:rPr>
              <w:t>1</w:t>
            </w:r>
            <w:r w:rsidRPr="00FC1161">
              <w:rPr>
                <w:rFonts w:ascii="Times New Roman" w:hAnsi="Times New Roman"/>
                <w:color w:val="000000" w:themeColor="text1"/>
                <w:sz w:val="24"/>
                <w:szCs w:val="24"/>
                <w:lang w:val="uk-UA" w:eastAsia="uk-UA"/>
              </w:rPr>
              <w:t>).</w:t>
            </w:r>
          </w:p>
        </w:tc>
      </w:tr>
      <w:tr w:rsidR="00B57C05" w:rsidRPr="00FC1161" w:rsidTr="00CD14CA">
        <w:tc>
          <w:tcPr>
            <w:tcW w:w="534" w:type="dxa"/>
          </w:tcPr>
          <w:p w:rsidR="00B57C05" w:rsidRPr="00FC1161" w:rsidRDefault="00B57C05" w:rsidP="00B57C05">
            <w:pPr>
              <w:pBdr>
                <w:top w:val="nil"/>
                <w:left w:val="nil"/>
                <w:bottom w:val="nil"/>
                <w:right w:val="nil"/>
                <w:between w:val="nil"/>
              </w:pBdr>
              <w:spacing w:after="0" w:line="240" w:lineRule="auto"/>
              <w:rPr>
                <w:rFonts w:ascii="Times New Roman" w:hAnsi="Times New Roman"/>
                <w:b/>
                <w:color w:val="000000"/>
                <w:sz w:val="24"/>
                <w:szCs w:val="24"/>
              </w:rPr>
            </w:pPr>
            <w:r w:rsidRPr="00FC1161">
              <w:rPr>
                <w:rFonts w:ascii="Times New Roman" w:hAnsi="Times New Roman"/>
                <w:b/>
                <w:color w:val="000000"/>
                <w:sz w:val="24"/>
                <w:szCs w:val="24"/>
              </w:rPr>
              <w:lastRenderedPageBreak/>
              <w:t>3.</w:t>
            </w:r>
          </w:p>
        </w:tc>
        <w:tc>
          <w:tcPr>
            <w:tcW w:w="3856" w:type="dxa"/>
            <w:tcBorders>
              <w:top w:val="single" w:sz="8" w:space="0" w:color="000000"/>
              <w:left w:val="nil"/>
              <w:bottom w:val="single" w:sz="8" w:space="0" w:color="000000"/>
              <w:right w:val="single" w:sz="8" w:space="0" w:color="000000"/>
            </w:tcBorders>
            <w:shd w:val="clear" w:color="auto" w:fill="FFFFFF"/>
          </w:tcPr>
          <w:p w:rsidR="00B57C05" w:rsidRPr="00B57C05" w:rsidRDefault="00B57C05" w:rsidP="00B57C05">
            <w:pPr>
              <w:pBdr>
                <w:top w:val="nil"/>
                <w:left w:val="nil"/>
                <w:bottom w:val="nil"/>
                <w:right w:val="nil"/>
                <w:between w:val="nil"/>
              </w:pBdr>
              <w:spacing w:after="0" w:line="240" w:lineRule="auto"/>
              <w:rPr>
                <w:rFonts w:ascii="Times New Roman" w:eastAsia="Arial" w:hAnsi="Times New Roman"/>
                <w:color w:val="000000" w:themeColor="text1"/>
                <w:sz w:val="24"/>
                <w:szCs w:val="24"/>
              </w:rPr>
            </w:pPr>
            <w:r>
              <w:rPr>
                <w:rFonts w:ascii="Times New Roman" w:eastAsia="Arial" w:hAnsi="Times New Roman"/>
                <w:color w:val="000000" w:themeColor="text1"/>
                <w:sz w:val="24"/>
                <w:szCs w:val="24"/>
                <w:lang w:val="ru-RU"/>
              </w:rPr>
              <w:t>У</w:t>
            </w:r>
            <w:r w:rsidRPr="00B57C05">
              <w:rPr>
                <w:rFonts w:ascii="Times New Roman" w:eastAsia="Arial" w:hAnsi="Times New Roman"/>
                <w:color w:val="000000" w:themeColor="text1"/>
                <w:sz w:val="24"/>
                <w:szCs w:val="24"/>
              </w:rPr>
              <w:t xml:space="preserve">часник має бути юридичною </w:t>
            </w:r>
            <w:proofErr w:type="gramStart"/>
            <w:r w:rsidRPr="00B57C05">
              <w:rPr>
                <w:rFonts w:ascii="Times New Roman" w:eastAsia="Arial" w:hAnsi="Times New Roman"/>
                <w:color w:val="000000" w:themeColor="text1"/>
                <w:sz w:val="24"/>
                <w:szCs w:val="24"/>
              </w:rPr>
              <w:t>особою</w:t>
            </w:r>
            <w:proofErr w:type="gramEnd"/>
            <w:r w:rsidRPr="00B57C05">
              <w:rPr>
                <w:rFonts w:ascii="Times New Roman" w:eastAsia="Arial" w:hAnsi="Times New Roman"/>
                <w:color w:val="000000" w:themeColor="text1"/>
                <w:sz w:val="24"/>
                <w:szCs w:val="24"/>
              </w:rPr>
              <w:t xml:space="preserve"> або фізичною особою-підприємцем, що створена та зареєстрована у встановленому порядку відповідно до законодавства України.</w:t>
            </w:r>
          </w:p>
        </w:tc>
        <w:tc>
          <w:tcPr>
            <w:tcW w:w="5386" w:type="dxa"/>
            <w:tcBorders>
              <w:top w:val="single" w:sz="8" w:space="0" w:color="000000"/>
              <w:left w:val="nil"/>
              <w:bottom w:val="single" w:sz="8" w:space="0" w:color="000000"/>
              <w:right w:val="single" w:sz="8" w:space="0" w:color="000000"/>
            </w:tcBorders>
            <w:shd w:val="clear" w:color="auto" w:fill="FFFFFF"/>
          </w:tcPr>
          <w:p w:rsidR="00B57C05" w:rsidRPr="00610016" w:rsidRDefault="00B57C05" w:rsidP="00B57C05">
            <w:pPr>
              <w:jc w:val="both"/>
              <w:rPr>
                <w:rFonts w:ascii="Times New Roman" w:eastAsia="Arial" w:hAnsi="Times New Roman"/>
                <w:color w:val="000000" w:themeColor="text1"/>
                <w:sz w:val="24"/>
                <w:szCs w:val="24"/>
              </w:rPr>
            </w:pPr>
            <w:r w:rsidRPr="00B57C05">
              <w:rPr>
                <w:rFonts w:ascii="Times New Roman" w:eastAsia="Arial" w:hAnsi="Times New Roman"/>
                <w:color w:val="000000" w:themeColor="text1"/>
                <w:sz w:val="24"/>
                <w:szCs w:val="24"/>
              </w:rPr>
              <w:t>1</w:t>
            </w:r>
            <w:r w:rsidRPr="00B57C05">
              <w:rPr>
                <w:rFonts w:ascii="Times New Roman" w:hAnsi="Times New Roman"/>
                <w:bCs/>
                <w:sz w:val="24"/>
                <w:szCs w:val="24"/>
              </w:rPr>
              <w:t>.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 та/або опис з кодом, необхідним для доступу до електронних документів Учасника (виписка, статут).                                                         2.    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tc>
      </w:tr>
      <w:tr w:rsidR="007E6643" w:rsidRPr="00FC1161" w:rsidTr="002236EC">
        <w:tc>
          <w:tcPr>
            <w:tcW w:w="534" w:type="dxa"/>
          </w:tcPr>
          <w:p w:rsidR="007E6643" w:rsidRPr="00FC1161" w:rsidRDefault="0048312D" w:rsidP="007E6643">
            <w:pPr>
              <w:pBdr>
                <w:top w:val="nil"/>
                <w:left w:val="nil"/>
                <w:bottom w:val="nil"/>
                <w:right w:val="nil"/>
                <w:between w:val="nil"/>
              </w:pBdr>
              <w:spacing w:after="0" w:line="240" w:lineRule="auto"/>
              <w:rPr>
                <w:rFonts w:ascii="Times New Roman" w:hAnsi="Times New Roman"/>
                <w:b/>
                <w:color w:val="000000"/>
                <w:sz w:val="24"/>
                <w:szCs w:val="24"/>
              </w:rPr>
            </w:pPr>
            <w:r w:rsidRPr="00FC1161">
              <w:rPr>
                <w:rFonts w:ascii="Times New Roman" w:hAnsi="Times New Roman"/>
                <w:b/>
                <w:color w:val="000000"/>
                <w:sz w:val="24"/>
                <w:szCs w:val="24"/>
              </w:rPr>
              <w:t>4</w:t>
            </w:r>
            <w:r w:rsidR="007E6643" w:rsidRPr="00FC1161">
              <w:rPr>
                <w:rFonts w:ascii="Times New Roman" w:hAnsi="Times New Roman"/>
                <w:b/>
                <w:color w:val="000000"/>
                <w:sz w:val="24"/>
                <w:szCs w:val="24"/>
              </w:rPr>
              <w:t>.</w:t>
            </w:r>
          </w:p>
        </w:tc>
        <w:tc>
          <w:tcPr>
            <w:tcW w:w="3856" w:type="dxa"/>
          </w:tcPr>
          <w:p w:rsidR="007E6643" w:rsidRPr="00FC1161" w:rsidRDefault="007E6643" w:rsidP="007E6643">
            <w:pPr>
              <w:pBdr>
                <w:top w:val="nil"/>
                <w:left w:val="nil"/>
                <w:bottom w:val="nil"/>
                <w:right w:val="nil"/>
                <w:between w:val="nil"/>
              </w:pBdr>
              <w:spacing w:after="0" w:line="240" w:lineRule="auto"/>
              <w:rPr>
                <w:rFonts w:ascii="Times New Roman" w:hAnsi="Times New Roman"/>
                <w:sz w:val="24"/>
                <w:szCs w:val="24"/>
              </w:rPr>
            </w:pPr>
            <w:r w:rsidRPr="00FC1161">
              <w:rPr>
                <w:rFonts w:ascii="Times New Roman" w:eastAsia="Arial" w:hAnsi="Times New Roman"/>
                <w:sz w:val="24"/>
                <w:szCs w:val="24"/>
              </w:rPr>
              <w:t xml:space="preserve">Наявність документального підтвердження щодо відповідності виду діяльності (за КВЕД-2010), який дає право на </w:t>
            </w:r>
            <w:r w:rsidR="00026724" w:rsidRPr="00FC1161">
              <w:rPr>
                <w:rFonts w:ascii="Times New Roman" w:eastAsia="Arial" w:hAnsi="Times New Roman"/>
                <w:sz w:val="24"/>
                <w:szCs w:val="24"/>
              </w:rPr>
              <w:t>надання послуг</w:t>
            </w:r>
            <w:r w:rsidRPr="00FC1161">
              <w:rPr>
                <w:rFonts w:ascii="Times New Roman" w:eastAsia="Arial" w:hAnsi="Times New Roman"/>
                <w:sz w:val="24"/>
                <w:szCs w:val="24"/>
              </w:rPr>
              <w:t>, що є предметом закупівлі.</w:t>
            </w:r>
          </w:p>
        </w:tc>
        <w:tc>
          <w:tcPr>
            <w:tcW w:w="5386" w:type="dxa"/>
            <w:shd w:val="clear" w:color="auto" w:fill="auto"/>
          </w:tcPr>
          <w:p w:rsidR="007E6643" w:rsidRPr="00FC1161" w:rsidRDefault="007E6643" w:rsidP="007E6643">
            <w:pPr>
              <w:pBdr>
                <w:top w:val="nil"/>
                <w:left w:val="nil"/>
                <w:bottom w:val="nil"/>
                <w:right w:val="nil"/>
                <w:between w:val="nil"/>
              </w:pBdr>
              <w:spacing w:after="0" w:line="240" w:lineRule="auto"/>
              <w:rPr>
                <w:rFonts w:ascii="Times New Roman" w:hAnsi="Times New Roman"/>
                <w:sz w:val="24"/>
                <w:szCs w:val="24"/>
              </w:rPr>
            </w:pPr>
            <w:r w:rsidRPr="00FC1161">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FC1161">
              <w:rPr>
                <w:rFonts w:ascii="Times New Roman" w:hAnsi="Times New Roman"/>
                <w:sz w:val="24"/>
                <w:szCs w:val="24"/>
              </w:rPr>
              <w:t>виданий не раніше, ніж за 14 (чотирнадцять) календарних днів до дати подачі тендерної пропозиції.</w:t>
            </w:r>
          </w:p>
        </w:tc>
      </w:tr>
      <w:tr w:rsidR="007E6643" w:rsidRPr="002236EC" w:rsidTr="002236EC">
        <w:tc>
          <w:tcPr>
            <w:tcW w:w="534" w:type="dxa"/>
          </w:tcPr>
          <w:p w:rsidR="007E6643" w:rsidRPr="00FC1161" w:rsidRDefault="0048312D" w:rsidP="007E6643">
            <w:pPr>
              <w:pBdr>
                <w:top w:val="nil"/>
                <w:left w:val="nil"/>
                <w:bottom w:val="nil"/>
                <w:right w:val="nil"/>
                <w:between w:val="nil"/>
              </w:pBdr>
              <w:spacing w:after="0" w:line="240" w:lineRule="auto"/>
              <w:rPr>
                <w:rFonts w:ascii="Times New Roman" w:hAnsi="Times New Roman"/>
                <w:b/>
                <w:color w:val="000000"/>
                <w:sz w:val="24"/>
                <w:szCs w:val="24"/>
              </w:rPr>
            </w:pPr>
            <w:r w:rsidRPr="00FC1161">
              <w:rPr>
                <w:rFonts w:ascii="Times New Roman" w:hAnsi="Times New Roman"/>
                <w:b/>
                <w:color w:val="000000"/>
                <w:sz w:val="24"/>
                <w:szCs w:val="24"/>
              </w:rPr>
              <w:t>5</w:t>
            </w:r>
            <w:r w:rsidR="007E6643" w:rsidRPr="00FC1161">
              <w:rPr>
                <w:rFonts w:ascii="Times New Roman" w:hAnsi="Times New Roman"/>
                <w:b/>
                <w:color w:val="000000"/>
                <w:sz w:val="24"/>
                <w:szCs w:val="24"/>
              </w:rPr>
              <w:t>.</w:t>
            </w:r>
          </w:p>
        </w:tc>
        <w:tc>
          <w:tcPr>
            <w:tcW w:w="3856" w:type="dxa"/>
          </w:tcPr>
          <w:p w:rsidR="007E6643" w:rsidRPr="00FC1161" w:rsidRDefault="007E6643" w:rsidP="007E6643">
            <w:pPr>
              <w:pBdr>
                <w:top w:val="nil"/>
                <w:left w:val="nil"/>
                <w:bottom w:val="nil"/>
                <w:right w:val="nil"/>
                <w:between w:val="nil"/>
              </w:pBdr>
              <w:spacing w:after="0" w:line="240" w:lineRule="auto"/>
              <w:rPr>
                <w:rFonts w:ascii="Times New Roman" w:eastAsia="Arial" w:hAnsi="Times New Roman"/>
                <w:sz w:val="24"/>
                <w:szCs w:val="24"/>
              </w:rPr>
            </w:pPr>
            <w:r w:rsidRPr="00FC1161">
              <w:rPr>
                <w:rFonts w:ascii="Times New Roman" w:hAnsi="Times New Roman"/>
                <w:sz w:val="24"/>
                <w:szCs w:val="24"/>
              </w:rPr>
              <w:t>Відсутність конфлікту інтересів учасника тендерної процедури.</w:t>
            </w:r>
          </w:p>
        </w:tc>
        <w:tc>
          <w:tcPr>
            <w:tcW w:w="5386" w:type="dxa"/>
          </w:tcPr>
          <w:p w:rsidR="007E6643" w:rsidRPr="002236EC" w:rsidRDefault="007E6643" w:rsidP="007E6643">
            <w:pPr>
              <w:pBdr>
                <w:top w:val="nil"/>
                <w:left w:val="nil"/>
                <w:bottom w:val="nil"/>
                <w:right w:val="nil"/>
                <w:between w:val="nil"/>
              </w:pBdr>
              <w:spacing w:after="0" w:line="240" w:lineRule="auto"/>
              <w:rPr>
                <w:rFonts w:ascii="Times New Roman" w:hAnsi="Times New Roman"/>
                <w:bCs/>
                <w:sz w:val="24"/>
                <w:szCs w:val="24"/>
              </w:rPr>
            </w:pPr>
            <w:r w:rsidRPr="00FC1161">
              <w:rPr>
                <w:rFonts w:ascii="Times New Roman" w:hAnsi="Times New Roman"/>
                <w:sz w:val="24"/>
                <w:szCs w:val="24"/>
              </w:rPr>
              <w:t>Декларація за формою згідно Додатку №4.</w:t>
            </w:r>
          </w:p>
        </w:tc>
      </w:tr>
    </w:tbl>
    <w:p w:rsidR="001E51D8"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rsidR="008C5885"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B64115">
        <w:rPr>
          <w:rFonts w:ascii="Times New Roman" w:hAnsi="Times New Roman"/>
          <w:sz w:val="24"/>
          <w:szCs w:val="24"/>
        </w:rPr>
        <w:t>*Невідповідність зазначеним вимогам призводить до автоматичної дискваліфікації</w:t>
      </w:r>
      <w:r w:rsidR="001E51D8" w:rsidRPr="00B64115">
        <w:rPr>
          <w:rFonts w:ascii="Times New Roman" w:hAnsi="Times New Roman"/>
          <w:sz w:val="24"/>
          <w:szCs w:val="24"/>
        </w:rPr>
        <w:t xml:space="preserve"> та не допущення учасника до другого етапу відкритих торгів</w:t>
      </w:r>
      <w:r w:rsidRPr="00B64115">
        <w:rPr>
          <w:rFonts w:ascii="Times New Roman" w:hAnsi="Times New Roman"/>
          <w:sz w:val="24"/>
          <w:szCs w:val="24"/>
        </w:rPr>
        <w:t>.</w:t>
      </w:r>
    </w:p>
    <w:p w:rsidR="00610016" w:rsidRDefault="00610016" w:rsidP="008C5885">
      <w:pPr>
        <w:pBdr>
          <w:top w:val="nil"/>
          <w:left w:val="nil"/>
          <w:bottom w:val="nil"/>
          <w:right w:val="nil"/>
          <w:between w:val="nil"/>
        </w:pBdr>
        <w:spacing w:after="0" w:line="240" w:lineRule="auto"/>
        <w:ind w:right="-426"/>
        <w:rPr>
          <w:rFonts w:ascii="Times New Roman" w:hAnsi="Times New Roman"/>
          <w:sz w:val="24"/>
          <w:szCs w:val="24"/>
        </w:rPr>
      </w:pPr>
    </w:p>
    <w:p w:rsidR="00610016" w:rsidRPr="00B64115" w:rsidRDefault="00610016" w:rsidP="008C5885">
      <w:pPr>
        <w:pBdr>
          <w:top w:val="nil"/>
          <w:left w:val="nil"/>
          <w:bottom w:val="nil"/>
          <w:right w:val="nil"/>
          <w:between w:val="nil"/>
        </w:pBdr>
        <w:spacing w:after="0" w:line="240" w:lineRule="auto"/>
        <w:ind w:right="-426"/>
        <w:rPr>
          <w:rFonts w:ascii="Times New Roman" w:hAnsi="Times New Roman"/>
          <w:sz w:val="24"/>
          <w:szCs w:val="24"/>
        </w:rPr>
      </w:pPr>
    </w:p>
    <w:p w:rsidR="00FC1161" w:rsidRPr="00C869E0" w:rsidRDefault="00FC1161" w:rsidP="00C869E0">
      <w:pPr>
        <w:pBdr>
          <w:top w:val="nil"/>
          <w:left w:val="nil"/>
          <w:bottom w:val="nil"/>
          <w:right w:val="nil"/>
          <w:between w:val="nil"/>
        </w:pBdr>
        <w:spacing w:after="0" w:line="240" w:lineRule="auto"/>
        <w:ind w:right="-426"/>
        <w:rPr>
          <w:rFonts w:ascii="Times New Roman" w:hAnsi="Times New Roman"/>
          <w:sz w:val="24"/>
          <w:szCs w:val="24"/>
        </w:rPr>
      </w:pPr>
    </w:p>
    <w:p w:rsidR="00C869E0" w:rsidRPr="00C869E0" w:rsidRDefault="00C869E0" w:rsidP="00C869E0">
      <w:pPr>
        <w:spacing w:after="0" w:line="240" w:lineRule="auto"/>
        <w:ind w:left="360"/>
        <w:jc w:val="right"/>
        <w:rPr>
          <w:rFonts w:ascii="Times New Roman" w:hAnsi="Times New Roman"/>
          <w:b/>
          <w:color w:val="000000" w:themeColor="text1"/>
          <w:sz w:val="24"/>
          <w:szCs w:val="24"/>
          <w:u w:val="single"/>
        </w:rPr>
      </w:pPr>
      <w:r w:rsidRPr="00C869E0">
        <w:rPr>
          <w:rFonts w:ascii="Times New Roman" w:hAnsi="Times New Roman"/>
          <w:b/>
          <w:iCs/>
          <w:color w:val="000000" w:themeColor="text1"/>
          <w:sz w:val="24"/>
          <w:szCs w:val="24"/>
          <w:u w:val="single"/>
        </w:rPr>
        <w:t>ЗРАЗОК №1</w:t>
      </w:r>
    </w:p>
    <w:p w:rsidR="00C869E0" w:rsidRPr="00C869E0" w:rsidRDefault="00C869E0" w:rsidP="00C869E0">
      <w:pPr>
        <w:spacing w:after="0" w:line="240" w:lineRule="auto"/>
        <w:jc w:val="center"/>
        <w:rPr>
          <w:rFonts w:ascii="Times New Roman" w:hAnsi="Times New Roman"/>
          <w:snapToGrid w:val="0"/>
          <w:color w:val="000000" w:themeColor="text1"/>
          <w:sz w:val="24"/>
          <w:szCs w:val="24"/>
          <w:lang w:eastAsia="en-US"/>
        </w:rPr>
      </w:pPr>
      <w:r w:rsidRPr="00C869E0">
        <w:rPr>
          <w:rFonts w:ascii="Times New Roman" w:hAnsi="Times New Roman"/>
          <w:snapToGrid w:val="0"/>
          <w:color w:val="000000" w:themeColor="text1"/>
          <w:sz w:val="24"/>
          <w:szCs w:val="24"/>
          <w:lang w:eastAsia="en-US"/>
        </w:rPr>
        <w:t>Бланк учасника (за наявності)</w:t>
      </w:r>
    </w:p>
    <w:p w:rsidR="00C869E0" w:rsidRPr="00C869E0" w:rsidRDefault="00C869E0" w:rsidP="00C869E0">
      <w:pPr>
        <w:spacing w:after="0" w:line="240" w:lineRule="auto"/>
        <w:rPr>
          <w:rFonts w:ascii="Times New Roman" w:hAnsi="Times New Roman"/>
          <w:i/>
          <w:snapToGrid w:val="0"/>
          <w:color w:val="000000" w:themeColor="text1"/>
          <w:sz w:val="24"/>
          <w:szCs w:val="24"/>
          <w:lang w:eastAsia="en-US"/>
        </w:rPr>
      </w:pPr>
      <w:r w:rsidRPr="00C869E0">
        <w:rPr>
          <w:rFonts w:ascii="Times New Roman" w:hAnsi="Times New Roman"/>
          <w:i/>
          <w:snapToGrid w:val="0"/>
          <w:color w:val="000000" w:themeColor="text1"/>
          <w:sz w:val="24"/>
          <w:szCs w:val="24"/>
          <w:lang w:eastAsia="en-US"/>
        </w:rPr>
        <w:t xml:space="preserve">                         (індекс, місцезнаходження учасника, телефон, е-</w:t>
      </w:r>
      <w:r w:rsidRPr="00C869E0">
        <w:rPr>
          <w:rFonts w:ascii="Times New Roman" w:hAnsi="Times New Roman"/>
          <w:i/>
          <w:snapToGrid w:val="0"/>
          <w:color w:val="000000" w:themeColor="text1"/>
          <w:sz w:val="24"/>
          <w:szCs w:val="24"/>
          <w:lang w:val="en-US" w:eastAsia="en-US"/>
        </w:rPr>
        <w:t>mail</w:t>
      </w:r>
      <w:r w:rsidRPr="00C869E0">
        <w:rPr>
          <w:rFonts w:ascii="Times New Roman" w:hAnsi="Times New Roman"/>
          <w:i/>
          <w:snapToGrid w:val="0"/>
          <w:color w:val="000000" w:themeColor="text1"/>
          <w:sz w:val="24"/>
          <w:szCs w:val="24"/>
          <w:lang w:eastAsia="en-US"/>
        </w:rPr>
        <w:t>)</w:t>
      </w:r>
    </w:p>
    <w:p w:rsidR="00C869E0" w:rsidRPr="00C869E0" w:rsidRDefault="00C869E0" w:rsidP="00C869E0">
      <w:pPr>
        <w:spacing w:after="0" w:line="240" w:lineRule="auto"/>
        <w:rPr>
          <w:rFonts w:ascii="Times New Roman" w:hAnsi="Times New Roman"/>
          <w:i/>
          <w:snapToGrid w:val="0"/>
          <w:color w:val="000000" w:themeColor="text1"/>
          <w:sz w:val="24"/>
          <w:szCs w:val="24"/>
          <w:lang w:eastAsia="en-US"/>
        </w:rPr>
      </w:pPr>
    </w:p>
    <w:p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snapToGrid w:val="0"/>
          <w:color w:val="000000" w:themeColor="text1"/>
          <w:sz w:val="24"/>
          <w:szCs w:val="24"/>
          <w:lang w:eastAsia="en-US"/>
        </w:rPr>
        <w:t xml:space="preserve">Вих. №______                                                </w:t>
      </w:r>
      <w:r w:rsidRPr="00C869E0">
        <w:rPr>
          <w:rFonts w:ascii="Times New Roman" w:hAnsi="Times New Roman"/>
          <w:b/>
          <w:snapToGrid w:val="0"/>
          <w:color w:val="000000" w:themeColor="text1"/>
          <w:sz w:val="24"/>
          <w:szCs w:val="24"/>
          <w:lang w:eastAsia="en-US"/>
        </w:rPr>
        <w:br/>
        <w:t xml:space="preserve">Дата________                                                </w:t>
      </w:r>
    </w:p>
    <w:p w:rsidR="00C869E0" w:rsidRPr="00C869E0" w:rsidRDefault="00C869E0" w:rsidP="00C869E0">
      <w:pPr>
        <w:spacing w:after="0" w:line="240" w:lineRule="auto"/>
        <w:ind w:left="360"/>
        <w:jc w:val="center"/>
        <w:rPr>
          <w:rFonts w:ascii="Times New Roman" w:hAnsi="Times New Roman"/>
          <w:b/>
          <w:color w:val="000000" w:themeColor="text1"/>
          <w:sz w:val="24"/>
          <w:szCs w:val="24"/>
        </w:rPr>
      </w:pPr>
    </w:p>
    <w:p w:rsidR="00C869E0" w:rsidRPr="00C869E0" w:rsidRDefault="00C869E0" w:rsidP="00C869E0">
      <w:pPr>
        <w:spacing w:after="0" w:line="240" w:lineRule="auto"/>
        <w:ind w:left="360"/>
        <w:jc w:val="center"/>
        <w:rPr>
          <w:rFonts w:ascii="Times New Roman" w:hAnsi="Times New Roman"/>
          <w:i/>
          <w:color w:val="000000" w:themeColor="text1"/>
          <w:sz w:val="24"/>
          <w:szCs w:val="24"/>
        </w:rPr>
      </w:pPr>
      <w:r w:rsidRPr="00C869E0">
        <w:rPr>
          <w:rFonts w:ascii="Times New Roman" w:hAnsi="Times New Roman"/>
          <w:b/>
          <w:color w:val="000000" w:themeColor="text1"/>
          <w:sz w:val="24"/>
          <w:szCs w:val="24"/>
        </w:rPr>
        <w:t>Довідка про наявність працівників відповідної кваліфікації, які мають необхідні знання та досвід для поставки товару, надання послуг, виконання робіт, що є предметом закупівлі</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
        <w:gridCol w:w="1810"/>
        <w:gridCol w:w="2107"/>
        <w:gridCol w:w="2537"/>
        <w:gridCol w:w="2679"/>
      </w:tblGrid>
      <w:tr w:rsidR="00C869E0" w:rsidRPr="00C869E0" w:rsidTr="00CD14CA">
        <w:trPr>
          <w:cantSplit/>
          <w:trHeight w:val="1542"/>
        </w:trPr>
        <w:tc>
          <w:tcPr>
            <w:tcW w:w="0" w:type="auto"/>
            <w:tcBorders>
              <w:top w:val="single" w:sz="4" w:space="0" w:color="auto"/>
              <w:left w:val="single" w:sz="4" w:space="0" w:color="auto"/>
              <w:right w:val="single" w:sz="4" w:space="0" w:color="auto"/>
            </w:tcBorders>
            <w:vAlign w:val="center"/>
          </w:tcPr>
          <w:p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 з/п</w:t>
            </w:r>
          </w:p>
        </w:tc>
        <w:tc>
          <w:tcPr>
            <w:tcW w:w="1810" w:type="dxa"/>
            <w:tcBorders>
              <w:top w:val="single" w:sz="4" w:space="0" w:color="auto"/>
              <w:left w:val="single" w:sz="4" w:space="0" w:color="auto"/>
              <w:right w:val="single" w:sz="4" w:space="0" w:color="auto"/>
            </w:tcBorders>
            <w:vAlign w:val="center"/>
          </w:tcPr>
          <w:p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Посада</w:t>
            </w:r>
          </w:p>
        </w:tc>
        <w:tc>
          <w:tcPr>
            <w:tcW w:w="2107" w:type="dxa"/>
            <w:tcBorders>
              <w:top w:val="single" w:sz="4" w:space="0" w:color="auto"/>
              <w:left w:val="single" w:sz="4" w:space="0" w:color="auto"/>
              <w:right w:val="single" w:sz="4" w:space="0" w:color="auto"/>
            </w:tcBorders>
            <w:vAlign w:val="center"/>
          </w:tcPr>
          <w:p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П.І.Б.</w:t>
            </w:r>
          </w:p>
        </w:tc>
        <w:tc>
          <w:tcPr>
            <w:tcW w:w="2537" w:type="dxa"/>
            <w:tcBorders>
              <w:top w:val="single" w:sz="4" w:space="0" w:color="auto"/>
              <w:left w:val="single" w:sz="4" w:space="0" w:color="auto"/>
              <w:right w:val="single" w:sz="4" w:space="0" w:color="auto"/>
            </w:tcBorders>
            <w:vAlign w:val="center"/>
          </w:tcPr>
          <w:p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Освіта, спеціальність</w:t>
            </w:r>
          </w:p>
        </w:tc>
        <w:tc>
          <w:tcPr>
            <w:tcW w:w="2679" w:type="dxa"/>
            <w:tcBorders>
              <w:top w:val="single" w:sz="4" w:space="0" w:color="auto"/>
              <w:left w:val="single" w:sz="4" w:space="0" w:color="auto"/>
              <w:right w:val="single" w:sz="4" w:space="0" w:color="auto"/>
            </w:tcBorders>
            <w:vAlign w:val="center"/>
          </w:tcPr>
          <w:p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Інформація про підтвердження кваліфікації спеціалістів</w:t>
            </w:r>
          </w:p>
          <w:p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 дата, свідоцтва, дипломів, тощо)</w:t>
            </w:r>
          </w:p>
        </w:tc>
      </w:tr>
      <w:tr w:rsidR="00C869E0" w:rsidRPr="00C869E0" w:rsidTr="00CD14CA">
        <w:tc>
          <w:tcPr>
            <w:tcW w:w="0" w:type="auto"/>
            <w:tcBorders>
              <w:top w:val="single" w:sz="4" w:space="0" w:color="auto"/>
              <w:left w:val="single" w:sz="4" w:space="0" w:color="auto"/>
              <w:bottom w:val="single" w:sz="4" w:space="0" w:color="auto"/>
              <w:right w:val="single" w:sz="4" w:space="0" w:color="auto"/>
            </w:tcBorders>
            <w:vAlign w:val="center"/>
          </w:tcPr>
          <w:p w:rsidR="00C869E0" w:rsidRPr="00C869E0" w:rsidRDefault="00C869E0" w:rsidP="00C869E0">
            <w:pPr>
              <w:spacing w:after="0" w:line="240" w:lineRule="auto"/>
              <w:jc w:val="center"/>
              <w:rPr>
                <w:rFonts w:ascii="Times New Roman" w:hAnsi="Times New Roman"/>
                <w:color w:val="000000" w:themeColor="text1"/>
                <w:sz w:val="24"/>
                <w:szCs w:val="24"/>
              </w:rPr>
            </w:pPr>
          </w:p>
        </w:tc>
        <w:tc>
          <w:tcPr>
            <w:tcW w:w="1810" w:type="dxa"/>
            <w:tcBorders>
              <w:top w:val="single" w:sz="4" w:space="0" w:color="auto"/>
              <w:left w:val="single" w:sz="4" w:space="0" w:color="auto"/>
              <w:bottom w:val="single" w:sz="4" w:space="0" w:color="auto"/>
              <w:right w:val="single" w:sz="4" w:space="0" w:color="auto"/>
            </w:tcBorders>
            <w:vAlign w:val="center"/>
          </w:tcPr>
          <w:p w:rsidR="00C869E0" w:rsidRPr="00C869E0" w:rsidRDefault="00C869E0" w:rsidP="00C869E0">
            <w:pPr>
              <w:spacing w:after="0" w:line="240" w:lineRule="auto"/>
              <w:rPr>
                <w:rFonts w:ascii="Times New Roman" w:hAnsi="Times New Roman"/>
                <w:color w:val="000000" w:themeColor="text1"/>
                <w:sz w:val="24"/>
                <w:szCs w:val="24"/>
              </w:rPr>
            </w:pPr>
            <w:r w:rsidRPr="00C869E0">
              <w:rPr>
                <w:rFonts w:ascii="Times New Roman" w:hAnsi="Times New Roman"/>
                <w:color w:val="000000" w:themeColor="text1"/>
                <w:sz w:val="24"/>
                <w:szCs w:val="24"/>
              </w:rPr>
              <w:t>…</w:t>
            </w:r>
          </w:p>
        </w:tc>
        <w:tc>
          <w:tcPr>
            <w:tcW w:w="2107" w:type="dxa"/>
            <w:tcBorders>
              <w:top w:val="single" w:sz="4" w:space="0" w:color="auto"/>
              <w:left w:val="single" w:sz="4" w:space="0" w:color="auto"/>
              <w:bottom w:val="single" w:sz="4" w:space="0" w:color="auto"/>
              <w:right w:val="single" w:sz="4" w:space="0" w:color="auto"/>
            </w:tcBorders>
            <w:vAlign w:val="center"/>
          </w:tcPr>
          <w:p w:rsidR="00C869E0" w:rsidRPr="00C869E0" w:rsidRDefault="00C869E0" w:rsidP="00C869E0">
            <w:pPr>
              <w:spacing w:after="0" w:line="240" w:lineRule="auto"/>
              <w:jc w:val="center"/>
              <w:rPr>
                <w:rFonts w:ascii="Times New Roman" w:hAnsi="Times New Roman"/>
                <w:color w:val="000000" w:themeColor="text1"/>
                <w:sz w:val="24"/>
                <w:szCs w:val="24"/>
              </w:rPr>
            </w:pPr>
          </w:p>
        </w:tc>
        <w:tc>
          <w:tcPr>
            <w:tcW w:w="2537" w:type="dxa"/>
            <w:tcBorders>
              <w:top w:val="single" w:sz="4" w:space="0" w:color="auto"/>
              <w:left w:val="single" w:sz="4" w:space="0" w:color="auto"/>
              <w:bottom w:val="single" w:sz="4" w:space="0" w:color="auto"/>
              <w:right w:val="single" w:sz="4" w:space="0" w:color="auto"/>
            </w:tcBorders>
            <w:vAlign w:val="center"/>
          </w:tcPr>
          <w:p w:rsidR="00C869E0" w:rsidRPr="00C869E0" w:rsidRDefault="00C869E0" w:rsidP="00C869E0">
            <w:pPr>
              <w:spacing w:after="0" w:line="240" w:lineRule="auto"/>
              <w:jc w:val="center"/>
              <w:rPr>
                <w:rFonts w:ascii="Times New Roman" w:hAnsi="Times New Roman"/>
                <w:color w:val="000000" w:themeColor="text1"/>
                <w:sz w:val="24"/>
                <w:szCs w:val="24"/>
              </w:rPr>
            </w:pPr>
          </w:p>
        </w:tc>
        <w:tc>
          <w:tcPr>
            <w:tcW w:w="2679" w:type="dxa"/>
            <w:tcBorders>
              <w:top w:val="single" w:sz="4" w:space="0" w:color="auto"/>
              <w:left w:val="single" w:sz="4" w:space="0" w:color="auto"/>
              <w:bottom w:val="single" w:sz="4" w:space="0" w:color="auto"/>
              <w:right w:val="single" w:sz="4" w:space="0" w:color="auto"/>
            </w:tcBorders>
          </w:tcPr>
          <w:p w:rsidR="00C869E0" w:rsidRPr="00C869E0" w:rsidRDefault="00C869E0" w:rsidP="00C869E0">
            <w:pPr>
              <w:spacing w:after="0" w:line="240" w:lineRule="auto"/>
              <w:jc w:val="center"/>
              <w:rPr>
                <w:rFonts w:ascii="Times New Roman" w:hAnsi="Times New Roman"/>
                <w:color w:val="000000" w:themeColor="text1"/>
                <w:sz w:val="24"/>
                <w:szCs w:val="24"/>
              </w:rPr>
            </w:pPr>
          </w:p>
        </w:tc>
      </w:tr>
      <w:tr w:rsidR="00C869E0" w:rsidRPr="00C869E0" w:rsidTr="00CD14CA">
        <w:tc>
          <w:tcPr>
            <w:tcW w:w="0" w:type="auto"/>
            <w:tcBorders>
              <w:top w:val="single" w:sz="4" w:space="0" w:color="auto"/>
              <w:left w:val="single" w:sz="4" w:space="0" w:color="auto"/>
              <w:bottom w:val="single" w:sz="4" w:space="0" w:color="auto"/>
              <w:right w:val="single" w:sz="4" w:space="0" w:color="auto"/>
            </w:tcBorders>
            <w:vAlign w:val="center"/>
          </w:tcPr>
          <w:p w:rsidR="00C869E0" w:rsidRPr="00C869E0" w:rsidRDefault="00C869E0" w:rsidP="00C869E0">
            <w:pPr>
              <w:spacing w:after="0" w:line="240" w:lineRule="auto"/>
              <w:jc w:val="center"/>
              <w:rPr>
                <w:rFonts w:ascii="Times New Roman" w:hAnsi="Times New Roman"/>
                <w:color w:val="000000" w:themeColor="text1"/>
                <w:sz w:val="24"/>
                <w:szCs w:val="24"/>
              </w:rPr>
            </w:pPr>
          </w:p>
        </w:tc>
        <w:tc>
          <w:tcPr>
            <w:tcW w:w="1810" w:type="dxa"/>
            <w:tcBorders>
              <w:top w:val="single" w:sz="4" w:space="0" w:color="auto"/>
              <w:left w:val="single" w:sz="4" w:space="0" w:color="auto"/>
              <w:bottom w:val="single" w:sz="4" w:space="0" w:color="auto"/>
              <w:right w:val="single" w:sz="4" w:space="0" w:color="auto"/>
            </w:tcBorders>
            <w:vAlign w:val="center"/>
          </w:tcPr>
          <w:p w:rsidR="00C869E0" w:rsidRPr="00C869E0" w:rsidRDefault="00C869E0" w:rsidP="00C869E0">
            <w:pPr>
              <w:spacing w:after="0" w:line="240" w:lineRule="auto"/>
              <w:rPr>
                <w:rFonts w:ascii="Times New Roman" w:hAnsi="Times New Roman"/>
                <w:color w:val="000000" w:themeColor="text1"/>
                <w:sz w:val="24"/>
                <w:szCs w:val="24"/>
              </w:rPr>
            </w:pPr>
            <w:r w:rsidRPr="00C869E0">
              <w:rPr>
                <w:rFonts w:ascii="Times New Roman" w:hAnsi="Times New Roman"/>
                <w:color w:val="000000" w:themeColor="text1"/>
                <w:sz w:val="24"/>
                <w:szCs w:val="24"/>
              </w:rPr>
              <w:t>…</w:t>
            </w:r>
          </w:p>
        </w:tc>
        <w:tc>
          <w:tcPr>
            <w:tcW w:w="2107" w:type="dxa"/>
            <w:tcBorders>
              <w:top w:val="single" w:sz="4" w:space="0" w:color="auto"/>
              <w:left w:val="single" w:sz="4" w:space="0" w:color="auto"/>
              <w:bottom w:val="single" w:sz="4" w:space="0" w:color="auto"/>
              <w:right w:val="single" w:sz="4" w:space="0" w:color="auto"/>
            </w:tcBorders>
            <w:vAlign w:val="center"/>
          </w:tcPr>
          <w:p w:rsidR="00C869E0" w:rsidRPr="00C869E0" w:rsidRDefault="00C869E0" w:rsidP="00C869E0">
            <w:pPr>
              <w:spacing w:after="0" w:line="240" w:lineRule="auto"/>
              <w:jc w:val="center"/>
              <w:rPr>
                <w:rFonts w:ascii="Times New Roman" w:hAnsi="Times New Roman"/>
                <w:color w:val="000000" w:themeColor="text1"/>
                <w:sz w:val="24"/>
                <w:szCs w:val="24"/>
              </w:rPr>
            </w:pPr>
          </w:p>
        </w:tc>
        <w:tc>
          <w:tcPr>
            <w:tcW w:w="2537" w:type="dxa"/>
            <w:tcBorders>
              <w:top w:val="single" w:sz="4" w:space="0" w:color="auto"/>
              <w:left w:val="single" w:sz="4" w:space="0" w:color="auto"/>
              <w:bottom w:val="single" w:sz="4" w:space="0" w:color="auto"/>
              <w:right w:val="single" w:sz="4" w:space="0" w:color="auto"/>
            </w:tcBorders>
            <w:vAlign w:val="center"/>
          </w:tcPr>
          <w:p w:rsidR="00C869E0" w:rsidRPr="00C869E0" w:rsidRDefault="00C869E0" w:rsidP="00C869E0">
            <w:pPr>
              <w:spacing w:after="0" w:line="240" w:lineRule="auto"/>
              <w:jc w:val="center"/>
              <w:rPr>
                <w:rFonts w:ascii="Times New Roman" w:hAnsi="Times New Roman"/>
                <w:color w:val="000000" w:themeColor="text1"/>
                <w:sz w:val="24"/>
                <w:szCs w:val="24"/>
              </w:rPr>
            </w:pPr>
          </w:p>
        </w:tc>
        <w:tc>
          <w:tcPr>
            <w:tcW w:w="2679" w:type="dxa"/>
            <w:tcBorders>
              <w:top w:val="single" w:sz="4" w:space="0" w:color="auto"/>
              <w:left w:val="single" w:sz="4" w:space="0" w:color="auto"/>
              <w:bottom w:val="single" w:sz="4" w:space="0" w:color="auto"/>
              <w:right w:val="single" w:sz="4" w:space="0" w:color="auto"/>
            </w:tcBorders>
          </w:tcPr>
          <w:p w:rsidR="00C869E0" w:rsidRPr="00C869E0" w:rsidRDefault="00C869E0" w:rsidP="00C869E0">
            <w:pPr>
              <w:spacing w:after="0" w:line="240" w:lineRule="auto"/>
              <w:jc w:val="center"/>
              <w:rPr>
                <w:rFonts w:ascii="Times New Roman" w:hAnsi="Times New Roman"/>
                <w:color w:val="000000" w:themeColor="text1"/>
                <w:sz w:val="24"/>
                <w:szCs w:val="24"/>
              </w:rPr>
            </w:pPr>
          </w:p>
        </w:tc>
      </w:tr>
    </w:tbl>
    <w:p w:rsidR="00C869E0" w:rsidRPr="00C869E0" w:rsidRDefault="00C869E0" w:rsidP="00C869E0">
      <w:pPr>
        <w:tabs>
          <w:tab w:val="num" w:pos="1514"/>
        </w:tabs>
        <w:spacing w:after="0" w:line="240" w:lineRule="auto"/>
        <w:ind w:right="22"/>
        <w:rPr>
          <w:rFonts w:ascii="Times New Roman" w:hAnsi="Times New Roman"/>
          <w:color w:val="000000" w:themeColor="text1"/>
          <w:sz w:val="24"/>
          <w:szCs w:val="24"/>
        </w:rPr>
      </w:pPr>
    </w:p>
    <w:p w:rsidR="00C869E0" w:rsidRPr="00C869E0" w:rsidRDefault="00C869E0" w:rsidP="00C869E0">
      <w:pPr>
        <w:tabs>
          <w:tab w:val="num" w:pos="1514"/>
        </w:tabs>
        <w:spacing w:after="0" w:line="240" w:lineRule="auto"/>
        <w:ind w:right="22"/>
        <w:rPr>
          <w:rFonts w:ascii="Times New Roman" w:hAnsi="Times New Roman"/>
          <w:color w:val="000000" w:themeColor="text1"/>
          <w:sz w:val="24"/>
          <w:szCs w:val="24"/>
        </w:rPr>
      </w:pPr>
      <w:r w:rsidRPr="00C869E0">
        <w:rPr>
          <w:rFonts w:ascii="Times New Roman" w:hAnsi="Times New Roman"/>
          <w:color w:val="000000" w:themeColor="text1"/>
          <w:sz w:val="24"/>
          <w:szCs w:val="24"/>
        </w:rPr>
        <w:t>Загальна численність:____</w:t>
      </w:r>
    </w:p>
    <w:p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color w:val="000000" w:themeColor="text1"/>
          <w:sz w:val="24"/>
          <w:szCs w:val="24"/>
        </w:rPr>
        <w:t>Керівник учасника (або уповноважена особа) –</w:t>
      </w:r>
    </w:p>
    <w:p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color w:val="000000" w:themeColor="text1"/>
          <w:sz w:val="24"/>
          <w:szCs w:val="24"/>
        </w:rPr>
        <w:t>Учасник процедури закупівлі</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________________________</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(П.І.Б)</w:t>
      </w:r>
    </w:p>
    <w:p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color w:val="000000" w:themeColor="text1"/>
          <w:sz w:val="24"/>
          <w:szCs w:val="24"/>
        </w:rPr>
        <w:t xml:space="preserve">      </w:t>
      </w:r>
      <w:r w:rsidRPr="00C869E0">
        <w:rPr>
          <w:rFonts w:ascii="Times New Roman" w:hAnsi="Times New Roman"/>
          <w:b/>
          <w:color w:val="000000" w:themeColor="text1"/>
          <w:sz w:val="24"/>
          <w:szCs w:val="24"/>
        </w:rPr>
        <w:tab/>
        <w:t xml:space="preserve">   </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 xml:space="preserve">  М.П.</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 xml:space="preserve">          (Підпис)</w:t>
      </w:r>
    </w:p>
    <w:p w:rsidR="0052778A" w:rsidRDefault="0052778A" w:rsidP="00C869E0">
      <w:pPr>
        <w:spacing w:after="0" w:line="240" w:lineRule="auto"/>
        <w:jc w:val="right"/>
        <w:rPr>
          <w:rFonts w:ascii="Times New Roman" w:hAnsi="Times New Roman"/>
          <w:b/>
          <w:iCs/>
          <w:color w:val="000000" w:themeColor="text1"/>
          <w:sz w:val="24"/>
          <w:szCs w:val="24"/>
          <w:u w:val="single"/>
        </w:rPr>
      </w:pPr>
    </w:p>
    <w:p w:rsidR="0052778A" w:rsidRDefault="0052778A" w:rsidP="00C869E0">
      <w:pPr>
        <w:spacing w:after="0" w:line="240" w:lineRule="auto"/>
        <w:jc w:val="right"/>
        <w:rPr>
          <w:rFonts w:ascii="Times New Roman" w:hAnsi="Times New Roman"/>
          <w:b/>
          <w:iCs/>
          <w:color w:val="000000" w:themeColor="text1"/>
          <w:sz w:val="24"/>
          <w:szCs w:val="24"/>
          <w:u w:val="single"/>
        </w:rPr>
      </w:pPr>
    </w:p>
    <w:p w:rsidR="0052778A" w:rsidRDefault="0052778A" w:rsidP="00C869E0">
      <w:pPr>
        <w:spacing w:after="0" w:line="240" w:lineRule="auto"/>
        <w:jc w:val="right"/>
        <w:rPr>
          <w:rFonts w:ascii="Times New Roman" w:hAnsi="Times New Roman"/>
          <w:b/>
          <w:iCs/>
          <w:color w:val="000000" w:themeColor="text1"/>
          <w:sz w:val="24"/>
          <w:szCs w:val="24"/>
          <w:u w:val="single"/>
        </w:rPr>
      </w:pPr>
    </w:p>
    <w:p w:rsidR="0052778A" w:rsidRDefault="0052778A" w:rsidP="00C869E0">
      <w:pPr>
        <w:spacing w:after="0" w:line="240" w:lineRule="auto"/>
        <w:jc w:val="right"/>
        <w:rPr>
          <w:rFonts w:ascii="Times New Roman" w:hAnsi="Times New Roman"/>
          <w:b/>
          <w:iCs/>
          <w:color w:val="000000" w:themeColor="text1"/>
          <w:sz w:val="24"/>
          <w:szCs w:val="24"/>
          <w:u w:val="single"/>
        </w:rPr>
      </w:pPr>
    </w:p>
    <w:p w:rsidR="00C869E0" w:rsidRPr="00C869E0" w:rsidRDefault="00C869E0" w:rsidP="00C869E0">
      <w:pPr>
        <w:spacing w:after="0" w:line="240" w:lineRule="auto"/>
        <w:jc w:val="right"/>
        <w:rPr>
          <w:rFonts w:ascii="Times New Roman" w:hAnsi="Times New Roman"/>
          <w:b/>
          <w:iCs/>
          <w:color w:val="000000" w:themeColor="text1"/>
          <w:sz w:val="24"/>
          <w:szCs w:val="24"/>
          <w:u w:val="single"/>
        </w:rPr>
      </w:pPr>
      <w:r w:rsidRPr="00C869E0">
        <w:rPr>
          <w:rFonts w:ascii="Times New Roman" w:hAnsi="Times New Roman"/>
          <w:b/>
          <w:iCs/>
          <w:color w:val="000000" w:themeColor="text1"/>
          <w:sz w:val="24"/>
          <w:szCs w:val="24"/>
          <w:u w:val="single"/>
        </w:rPr>
        <w:t>ЗРАЗОК №2</w:t>
      </w:r>
    </w:p>
    <w:p w:rsidR="00C869E0" w:rsidRDefault="00C869E0" w:rsidP="00C869E0">
      <w:pPr>
        <w:spacing w:after="0" w:line="240" w:lineRule="auto"/>
        <w:jc w:val="center"/>
        <w:rPr>
          <w:rFonts w:ascii="Times New Roman" w:hAnsi="Times New Roman"/>
          <w:i/>
          <w:color w:val="000000" w:themeColor="text1"/>
          <w:sz w:val="24"/>
          <w:szCs w:val="24"/>
        </w:rPr>
      </w:pPr>
    </w:p>
    <w:p w:rsidR="00C869E0" w:rsidRPr="00C869E0" w:rsidRDefault="00C869E0" w:rsidP="00C869E0">
      <w:pPr>
        <w:spacing w:after="0" w:line="240" w:lineRule="auto"/>
        <w:jc w:val="center"/>
        <w:rPr>
          <w:rFonts w:ascii="Times New Roman" w:hAnsi="Times New Roman"/>
          <w:i/>
          <w:color w:val="000000" w:themeColor="text1"/>
          <w:sz w:val="24"/>
          <w:szCs w:val="24"/>
        </w:rPr>
      </w:pPr>
    </w:p>
    <w:p w:rsidR="00C869E0" w:rsidRPr="00C869E0" w:rsidRDefault="00C869E0" w:rsidP="00C869E0">
      <w:pPr>
        <w:spacing w:after="0" w:line="240" w:lineRule="auto"/>
        <w:jc w:val="center"/>
        <w:rPr>
          <w:rFonts w:ascii="Times New Roman" w:hAnsi="Times New Roman"/>
          <w:snapToGrid w:val="0"/>
          <w:color w:val="000000" w:themeColor="text1"/>
          <w:sz w:val="24"/>
          <w:szCs w:val="24"/>
          <w:lang w:eastAsia="en-US"/>
        </w:rPr>
      </w:pPr>
      <w:r w:rsidRPr="00C869E0">
        <w:rPr>
          <w:rFonts w:ascii="Times New Roman" w:hAnsi="Times New Roman"/>
          <w:snapToGrid w:val="0"/>
          <w:color w:val="000000" w:themeColor="text1"/>
          <w:sz w:val="24"/>
          <w:szCs w:val="24"/>
          <w:lang w:eastAsia="en-US"/>
        </w:rPr>
        <w:t>Бланк учасника (за наявності)</w:t>
      </w:r>
    </w:p>
    <w:p w:rsidR="00C869E0" w:rsidRPr="00C869E0" w:rsidRDefault="00C869E0" w:rsidP="00C869E0">
      <w:pPr>
        <w:spacing w:after="0" w:line="240" w:lineRule="auto"/>
        <w:rPr>
          <w:rFonts w:ascii="Times New Roman" w:hAnsi="Times New Roman"/>
          <w:i/>
          <w:snapToGrid w:val="0"/>
          <w:color w:val="000000" w:themeColor="text1"/>
          <w:sz w:val="24"/>
          <w:szCs w:val="24"/>
          <w:lang w:eastAsia="en-US"/>
        </w:rPr>
      </w:pPr>
      <w:r w:rsidRPr="00C869E0">
        <w:rPr>
          <w:rFonts w:ascii="Times New Roman" w:hAnsi="Times New Roman"/>
          <w:i/>
          <w:snapToGrid w:val="0"/>
          <w:color w:val="000000" w:themeColor="text1"/>
          <w:sz w:val="24"/>
          <w:szCs w:val="24"/>
          <w:lang w:eastAsia="en-US"/>
        </w:rPr>
        <w:t xml:space="preserve">                         (індекс, місцезнаходження учасника, телефон, е-</w:t>
      </w:r>
      <w:r w:rsidRPr="00C869E0">
        <w:rPr>
          <w:rFonts w:ascii="Times New Roman" w:hAnsi="Times New Roman"/>
          <w:i/>
          <w:snapToGrid w:val="0"/>
          <w:color w:val="000000" w:themeColor="text1"/>
          <w:sz w:val="24"/>
          <w:szCs w:val="24"/>
          <w:lang w:val="en-US" w:eastAsia="en-US"/>
        </w:rPr>
        <w:t>mail</w:t>
      </w:r>
      <w:r w:rsidRPr="00C869E0">
        <w:rPr>
          <w:rFonts w:ascii="Times New Roman" w:hAnsi="Times New Roman"/>
          <w:i/>
          <w:snapToGrid w:val="0"/>
          <w:color w:val="000000" w:themeColor="text1"/>
          <w:sz w:val="24"/>
          <w:szCs w:val="24"/>
          <w:lang w:eastAsia="en-US"/>
        </w:rPr>
        <w:t>)</w:t>
      </w:r>
    </w:p>
    <w:p w:rsidR="00C869E0" w:rsidRPr="00C869E0" w:rsidRDefault="00C869E0" w:rsidP="00C869E0">
      <w:pPr>
        <w:spacing w:after="0" w:line="240" w:lineRule="auto"/>
        <w:jc w:val="center"/>
        <w:rPr>
          <w:rFonts w:ascii="Times New Roman" w:hAnsi="Times New Roman"/>
          <w:b/>
          <w:color w:val="000000" w:themeColor="text1"/>
          <w:sz w:val="24"/>
          <w:szCs w:val="24"/>
        </w:rPr>
      </w:pPr>
    </w:p>
    <w:p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snapToGrid w:val="0"/>
          <w:color w:val="000000" w:themeColor="text1"/>
          <w:sz w:val="24"/>
          <w:szCs w:val="24"/>
          <w:lang w:eastAsia="en-US"/>
        </w:rPr>
        <w:t xml:space="preserve">Вих. №______                                                </w:t>
      </w:r>
      <w:r w:rsidRPr="00C869E0">
        <w:rPr>
          <w:rFonts w:ascii="Times New Roman" w:hAnsi="Times New Roman"/>
          <w:b/>
          <w:snapToGrid w:val="0"/>
          <w:color w:val="000000" w:themeColor="text1"/>
          <w:sz w:val="24"/>
          <w:szCs w:val="24"/>
          <w:lang w:eastAsia="en-US"/>
        </w:rPr>
        <w:br/>
        <w:t xml:space="preserve">Дата________                                                </w:t>
      </w:r>
    </w:p>
    <w:p w:rsidR="00C869E0" w:rsidRPr="00C869E0" w:rsidRDefault="00C869E0" w:rsidP="00C869E0">
      <w:pPr>
        <w:spacing w:after="0" w:line="240" w:lineRule="auto"/>
        <w:jc w:val="center"/>
        <w:rPr>
          <w:rFonts w:ascii="Times New Roman" w:hAnsi="Times New Roman"/>
          <w:b/>
          <w:color w:val="000000" w:themeColor="text1"/>
          <w:sz w:val="24"/>
          <w:szCs w:val="24"/>
        </w:rPr>
      </w:pPr>
    </w:p>
    <w:p w:rsidR="00C869E0" w:rsidRPr="00C869E0" w:rsidRDefault="00C869E0" w:rsidP="00C869E0">
      <w:pPr>
        <w:spacing w:after="0" w:line="240" w:lineRule="auto"/>
        <w:jc w:val="center"/>
        <w:rPr>
          <w:rFonts w:ascii="Times New Roman" w:hAnsi="Times New Roman"/>
          <w:b/>
          <w:color w:val="000000" w:themeColor="text1"/>
          <w:sz w:val="24"/>
          <w:szCs w:val="24"/>
        </w:rPr>
      </w:pPr>
      <w:r w:rsidRPr="00C869E0">
        <w:rPr>
          <w:rFonts w:ascii="Times New Roman" w:hAnsi="Times New Roman"/>
          <w:b/>
          <w:color w:val="000000" w:themeColor="text1"/>
          <w:sz w:val="24"/>
          <w:szCs w:val="24"/>
        </w:rPr>
        <w:t>Довідка про наявність у учасника досвіду виконання аналогічного договору (договорів) за предметом закупівлі</w:t>
      </w:r>
    </w:p>
    <w:p w:rsidR="00C869E0" w:rsidRPr="00C869E0" w:rsidRDefault="00C869E0" w:rsidP="00C869E0">
      <w:pPr>
        <w:spacing w:after="0" w:line="240" w:lineRule="auto"/>
        <w:ind w:firstLine="720"/>
        <w:jc w:val="center"/>
        <w:rPr>
          <w:rFonts w:ascii="Times New Roman" w:hAnsi="Times New Roman"/>
          <w:b/>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9"/>
        <w:gridCol w:w="2926"/>
        <w:gridCol w:w="2693"/>
        <w:gridCol w:w="3112"/>
      </w:tblGrid>
      <w:tr w:rsidR="00C869E0" w:rsidRPr="00C869E0" w:rsidTr="00CD14CA">
        <w:tc>
          <w:tcPr>
            <w:tcW w:w="789" w:type="dxa"/>
            <w:tcBorders>
              <w:top w:val="single" w:sz="4" w:space="0" w:color="auto"/>
              <w:left w:val="single" w:sz="4" w:space="0" w:color="auto"/>
              <w:bottom w:val="single" w:sz="4" w:space="0" w:color="auto"/>
              <w:right w:val="single" w:sz="4" w:space="0" w:color="auto"/>
            </w:tcBorders>
            <w:vAlign w:val="center"/>
          </w:tcPr>
          <w:p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 з/п</w:t>
            </w:r>
          </w:p>
        </w:tc>
        <w:tc>
          <w:tcPr>
            <w:tcW w:w="2926" w:type="dxa"/>
            <w:tcBorders>
              <w:top w:val="single" w:sz="4" w:space="0" w:color="auto"/>
              <w:left w:val="single" w:sz="4" w:space="0" w:color="auto"/>
              <w:bottom w:val="single" w:sz="4" w:space="0" w:color="auto"/>
              <w:right w:val="single" w:sz="4" w:space="0" w:color="auto"/>
            </w:tcBorders>
            <w:vAlign w:val="center"/>
          </w:tcPr>
          <w:p w:rsidR="00C869E0" w:rsidRPr="00C869E0" w:rsidRDefault="00C869E0" w:rsidP="00C869E0">
            <w:pPr>
              <w:adjustRightInd w:val="0"/>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Найменування,</w:t>
            </w:r>
          </w:p>
          <w:p w:rsidR="00C869E0" w:rsidRPr="00C869E0" w:rsidRDefault="00C869E0" w:rsidP="00C869E0">
            <w:pPr>
              <w:adjustRightInd w:val="0"/>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адреса, код ЄДРПОУ та контактний телефон замовника</w:t>
            </w:r>
          </w:p>
        </w:tc>
        <w:tc>
          <w:tcPr>
            <w:tcW w:w="2693" w:type="dxa"/>
            <w:tcBorders>
              <w:top w:val="single" w:sz="4" w:space="0" w:color="auto"/>
              <w:left w:val="single" w:sz="4" w:space="0" w:color="auto"/>
              <w:bottom w:val="single" w:sz="4" w:space="0" w:color="auto"/>
              <w:right w:val="single" w:sz="4" w:space="0" w:color="auto"/>
            </w:tcBorders>
            <w:vAlign w:val="center"/>
          </w:tcPr>
          <w:p w:rsidR="00C869E0" w:rsidRPr="00C869E0" w:rsidRDefault="00C869E0" w:rsidP="00C869E0">
            <w:pPr>
              <w:spacing w:after="0" w:line="240" w:lineRule="auto"/>
              <w:jc w:val="center"/>
              <w:rPr>
                <w:rFonts w:ascii="Times New Roman" w:hAnsi="Times New Roman"/>
                <w:color w:val="000000" w:themeColor="text1"/>
                <w:sz w:val="24"/>
                <w:szCs w:val="24"/>
              </w:rPr>
            </w:pPr>
          </w:p>
          <w:p w:rsidR="00C869E0" w:rsidRPr="00C869E0" w:rsidRDefault="00C869E0" w:rsidP="00C869E0">
            <w:pPr>
              <w:spacing w:after="0" w:line="240" w:lineRule="auto"/>
              <w:jc w:val="center"/>
              <w:rPr>
                <w:rFonts w:ascii="Times New Roman" w:hAnsi="Times New Roman"/>
                <w:color w:val="000000" w:themeColor="text1"/>
                <w:sz w:val="24"/>
                <w:szCs w:val="24"/>
              </w:rPr>
            </w:pPr>
          </w:p>
          <w:p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Предмет договору</w:t>
            </w:r>
          </w:p>
          <w:p w:rsidR="00C869E0" w:rsidRPr="00C869E0" w:rsidRDefault="00C869E0" w:rsidP="00C869E0">
            <w:pPr>
              <w:spacing w:after="0" w:line="240" w:lineRule="auto"/>
              <w:jc w:val="center"/>
              <w:rPr>
                <w:rFonts w:ascii="Times New Roman" w:hAnsi="Times New Roman"/>
                <w:color w:val="000000" w:themeColor="text1"/>
                <w:sz w:val="24"/>
                <w:szCs w:val="24"/>
              </w:rPr>
            </w:pPr>
          </w:p>
        </w:tc>
        <w:tc>
          <w:tcPr>
            <w:tcW w:w="3112" w:type="dxa"/>
            <w:tcBorders>
              <w:top w:val="single" w:sz="4" w:space="0" w:color="auto"/>
              <w:left w:val="single" w:sz="4" w:space="0" w:color="auto"/>
              <w:bottom w:val="single" w:sz="4" w:space="0" w:color="auto"/>
              <w:right w:val="single" w:sz="4" w:space="0" w:color="auto"/>
            </w:tcBorders>
            <w:vAlign w:val="center"/>
          </w:tcPr>
          <w:p w:rsidR="00C869E0" w:rsidRPr="00C869E0" w:rsidRDefault="00C869E0" w:rsidP="00C869E0">
            <w:pPr>
              <w:spacing w:after="0" w:line="240" w:lineRule="auto"/>
              <w:jc w:val="center"/>
              <w:rPr>
                <w:rFonts w:ascii="Times New Roman" w:hAnsi="Times New Roman"/>
                <w:color w:val="000000" w:themeColor="text1"/>
                <w:sz w:val="24"/>
                <w:szCs w:val="24"/>
              </w:rPr>
            </w:pPr>
            <w:r w:rsidRPr="00C869E0">
              <w:rPr>
                <w:rFonts w:ascii="Times New Roman" w:hAnsi="Times New Roman"/>
                <w:color w:val="000000" w:themeColor="text1"/>
                <w:sz w:val="24"/>
                <w:szCs w:val="24"/>
              </w:rPr>
              <w:t>Строк виконання зобов’язань за даним договору, терміни дії договору.</w:t>
            </w:r>
          </w:p>
        </w:tc>
      </w:tr>
      <w:tr w:rsidR="00C869E0" w:rsidRPr="00C869E0" w:rsidTr="00CD14CA">
        <w:tc>
          <w:tcPr>
            <w:tcW w:w="789" w:type="dxa"/>
            <w:tcBorders>
              <w:top w:val="single" w:sz="4" w:space="0" w:color="auto"/>
              <w:left w:val="single" w:sz="4" w:space="0" w:color="auto"/>
              <w:bottom w:val="single" w:sz="4" w:space="0" w:color="auto"/>
              <w:right w:val="single" w:sz="4" w:space="0" w:color="auto"/>
            </w:tcBorders>
          </w:tcPr>
          <w:p w:rsidR="00C869E0" w:rsidRPr="00C869E0" w:rsidRDefault="00C869E0" w:rsidP="00C869E0">
            <w:pPr>
              <w:spacing w:after="0" w:line="240" w:lineRule="auto"/>
              <w:rPr>
                <w:rFonts w:ascii="Times New Roman" w:hAnsi="Times New Roman"/>
                <w:color w:val="000000" w:themeColor="text1"/>
                <w:sz w:val="24"/>
                <w:szCs w:val="24"/>
              </w:rPr>
            </w:pPr>
          </w:p>
        </w:tc>
        <w:tc>
          <w:tcPr>
            <w:tcW w:w="2926" w:type="dxa"/>
            <w:tcBorders>
              <w:top w:val="single" w:sz="4" w:space="0" w:color="auto"/>
              <w:left w:val="single" w:sz="4" w:space="0" w:color="auto"/>
              <w:bottom w:val="single" w:sz="4" w:space="0" w:color="auto"/>
              <w:right w:val="single" w:sz="4" w:space="0" w:color="auto"/>
            </w:tcBorders>
          </w:tcPr>
          <w:p w:rsidR="00C869E0" w:rsidRPr="00C869E0" w:rsidRDefault="00C869E0" w:rsidP="00C869E0">
            <w:pPr>
              <w:spacing w:after="0" w:line="240" w:lineRule="auto"/>
              <w:rPr>
                <w:rFonts w:ascii="Times New Roman" w:hAnsi="Times New Roman"/>
                <w:color w:val="000000" w:themeColor="text1"/>
                <w:sz w:val="24"/>
                <w:szCs w:val="24"/>
              </w:rPr>
            </w:pPr>
            <w:r w:rsidRPr="00C869E0">
              <w:rPr>
                <w:rFonts w:ascii="Times New Roman" w:hAnsi="Times New Roman"/>
                <w:color w:val="000000" w:themeColor="text1"/>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C869E0" w:rsidRPr="00C869E0" w:rsidRDefault="00C869E0" w:rsidP="00C869E0">
            <w:pPr>
              <w:spacing w:after="0" w:line="240" w:lineRule="auto"/>
              <w:rPr>
                <w:rFonts w:ascii="Times New Roman" w:hAnsi="Times New Roman"/>
                <w:color w:val="000000" w:themeColor="text1"/>
                <w:sz w:val="24"/>
                <w:szCs w:val="24"/>
              </w:rPr>
            </w:pPr>
          </w:p>
        </w:tc>
        <w:tc>
          <w:tcPr>
            <w:tcW w:w="3112" w:type="dxa"/>
            <w:tcBorders>
              <w:top w:val="single" w:sz="4" w:space="0" w:color="auto"/>
              <w:left w:val="single" w:sz="4" w:space="0" w:color="auto"/>
              <w:bottom w:val="single" w:sz="4" w:space="0" w:color="auto"/>
              <w:right w:val="single" w:sz="4" w:space="0" w:color="auto"/>
            </w:tcBorders>
          </w:tcPr>
          <w:p w:rsidR="00C869E0" w:rsidRPr="00C869E0" w:rsidRDefault="00C869E0" w:rsidP="00C869E0">
            <w:pPr>
              <w:spacing w:after="0" w:line="240" w:lineRule="auto"/>
              <w:rPr>
                <w:rFonts w:ascii="Times New Roman" w:hAnsi="Times New Roman"/>
                <w:color w:val="000000" w:themeColor="text1"/>
                <w:sz w:val="24"/>
                <w:szCs w:val="24"/>
              </w:rPr>
            </w:pPr>
          </w:p>
        </w:tc>
      </w:tr>
      <w:tr w:rsidR="00C869E0" w:rsidRPr="00C869E0" w:rsidTr="00CD14CA">
        <w:tc>
          <w:tcPr>
            <w:tcW w:w="789" w:type="dxa"/>
            <w:tcBorders>
              <w:top w:val="single" w:sz="4" w:space="0" w:color="auto"/>
              <w:left w:val="single" w:sz="4" w:space="0" w:color="auto"/>
              <w:bottom w:val="single" w:sz="4" w:space="0" w:color="auto"/>
              <w:right w:val="single" w:sz="4" w:space="0" w:color="auto"/>
            </w:tcBorders>
          </w:tcPr>
          <w:p w:rsidR="00C869E0" w:rsidRPr="00C869E0" w:rsidRDefault="00C869E0" w:rsidP="00C869E0">
            <w:pPr>
              <w:spacing w:after="0" w:line="240" w:lineRule="auto"/>
              <w:rPr>
                <w:rFonts w:ascii="Times New Roman" w:hAnsi="Times New Roman"/>
                <w:color w:val="000000" w:themeColor="text1"/>
                <w:sz w:val="24"/>
                <w:szCs w:val="24"/>
              </w:rPr>
            </w:pPr>
          </w:p>
        </w:tc>
        <w:tc>
          <w:tcPr>
            <w:tcW w:w="2926" w:type="dxa"/>
            <w:tcBorders>
              <w:top w:val="single" w:sz="4" w:space="0" w:color="auto"/>
              <w:left w:val="single" w:sz="4" w:space="0" w:color="auto"/>
              <w:bottom w:val="single" w:sz="4" w:space="0" w:color="auto"/>
              <w:right w:val="single" w:sz="4" w:space="0" w:color="auto"/>
            </w:tcBorders>
          </w:tcPr>
          <w:p w:rsidR="00C869E0" w:rsidRPr="00C869E0" w:rsidRDefault="00C869E0" w:rsidP="00C869E0">
            <w:pPr>
              <w:spacing w:after="0" w:line="240" w:lineRule="auto"/>
              <w:rPr>
                <w:rFonts w:ascii="Times New Roman" w:hAnsi="Times New Roman"/>
                <w:color w:val="000000" w:themeColor="text1"/>
                <w:sz w:val="24"/>
                <w:szCs w:val="24"/>
              </w:rPr>
            </w:pPr>
          </w:p>
        </w:tc>
        <w:tc>
          <w:tcPr>
            <w:tcW w:w="2693" w:type="dxa"/>
            <w:tcBorders>
              <w:top w:val="single" w:sz="4" w:space="0" w:color="auto"/>
              <w:left w:val="single" w:sz="4" w:space="0" w:color="auto"/>
              <w:bottom w:val="single" w:sz="4" w:space="0" w:color="auto"/>
              <w:right w:val="single" w:sz="4" w:space="0" w:color="auto"/>
            </w:tcBorders>
          </w:tcPr>
          <w:p w:rsidR="00C869E0" w:rsidRPr="00C869E0" w:rsidRDefault="00C869E0" w:rsidP="00C869E0">
            <w:pPr>
              <w:spacing w:after="0" w:line="240" w:lineRule="auto"/>
              <w:rPr>
                <w:rFonts w:ascii="Times New Roman" w:hAnsi="Times New Roman"/>
                <w:color w:val="000000" w:themeColor="text1"/>
                <w:sz w:val="24"/>
                <w:szCs w:val="24"/>
              </w:rPr>
            </w:pPr>
          </w:p>
        </w:tc>
        <w:tc>
          <w:tcPr>
            <w:tcW w:w="3112" w:type="dxa"/>
            <w:tcBorders>
              <w:top w:val="single" w:sz="4" w:space="0" w:color="auto"/>
              <w:left w:val="single" w:sz="4" w:space="0" w:color="auto"/>
              <w:bottom w:val="single" w:sz="4" w:space="0" w:color="auto"/>
              <w:right w:val="single" w:sz="4" w:space="0" w:color="auto"/>
            </w:tcBorders>
          </w:tcPr>
          <w:p w:rsidR="00C869E0" w:rsidRPr="00C869E0" w:rsidRDefault="00C869E0" w:rsidP="00C869E0">
            <w:pPr>
              <w:spacing w:after="0" w:line="240" w:lineRule="auto"/>
              <w:rPr>
                <w:rFonts w:ascii="Times New Roman" w:hAnsi="Times New Roman"/>
                <w:color w:val="000000" w:themeColor="text1"/>
                <w:sz w:val="24"/>
                <w:szCs w:val="24"/>
              </w:rPr>
            </w:pPr>
          </w:p>
        </w:tc>
      </w:tr>
    </w:tbl>
    <w:p w:rsidR="00C869E0" w:rsidRPr="00C869E0" w:rsidRDefault="00C869E0" w:rsidP="00C869E0">
      <w:pPr>
        <w:spacing w:after="0" w:line="240" w:lineRule="auto"/>
        <w:rPr>
          <w:rFonts w:ascii="Times New Roman" w:hAnsi="Times New Roman"/>
          <w:bCs/>
          <w:color w:val="000000" w:themeColor="text1"/>
          <w:sz w:val="24"/>
          <w:szCs w:val="24"/>
        </w:rPr>
      </w:pPr>
    </w:p>
    <w:p w:rsidR="00C869E0" w:rsidRPr="00C869E0" w:rsidRDefault="00C869E0" w:rsidP="00C869E0">
      <w:pPr>
        <w:spacing w:after="0" w:line="240" w:lineRule="auto"/>
        <w:ind w:firstLine="709"/>
        <w:rPr>
          <w:rFonts w:ascii="Times New Roman" w:hAnsi="Times New Roman"/>
          <w:bCs/>
          <w:color w:val="000000" w:themeColor="text1"/>
          <w:sz w:val="24"/>
          <w:szCs w:val="24"/>
        </w:rPr>
      </w:pPr>
      <w:r w:rsidRPr="00C869E0">
        <w:rPr>
          <w:rFonts w:ascii="Times New Roman" w:hAnsi="Times New Roman"/>
          <w:bCs/>
          <w:color w:val="000000" w:themeColor="text1"/>
          <w:sz w:val="24"/>
          <w:szCs w:val="24"/>
        </w:rPr>
        <w:t>У якості документального підтвердження досвіду виконання аналогічних договорів надаємо копію договору  (договорів) від ____________________________________ (</w:t>
      </w:r>
      <w:r w:rsidRPr="00C869E0">
        <w:rPr>
          <w:rFonts w:ascii="Times New Roman" w:hAnsi="Times New Roman"/>
          <w:bCs/>
          <w:i/>
          <w:color w:val="000000" w:themeColor="text1"/>
          <w:sz w:val="24"/>
          <w:szCs w:val="24"/>
        </w:rPr>
        <w:t>вказуються найменування замовників аналогічних товарів, послуг, робіт</w:t>
      </w:r>
      <w:r w:rsidRPr="00C869E0">
        <w:rPr>
          <w:rFonts w:ascii="Times New Roman" w:hAnsi="Times New Roman"/>
          <w:bCs/>
          <w:color w:val="000000" w:themeColor="text1"/>
          <w:sz w:val="24"/>
          <w:szCs w:val="24"/>
        </w:rPr>
        <w:t>).</w:t>
      </w:r>
    </w:p>
    <w:p w:rsidR="00C869E0" w:rsidRPr="00C869E0" w:rsidRDefault="00C869E0" w:rsidP="00C869E0">
      <w:pPr>
        <w:spacing w:after="0" w:line="240" w:lineRule="auto"/>
        <w:jc w:val="center"/>
        <w:rPr>
          <w:rFonts w:ascii="Times New Roman" w:hAnsi="Times New Roman"/>
          <w:b/>
          <w:bCs/>
          <w:color w:val="000000" w:themeColor="text1"/>
          <w:sz w:val="24"/>
          <w:szCs w:val="24"/>
        </w:rPr>
      </w:pPr>
    </w:p>
    <w:p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color w:val="000000" w:themeColor="text1"/>
          <w:sz w:val="24"/>
          <w:szCs w:val="24"/>
        </w:rPr>
        <w:t>Керівник учасника (або уповноважена особа) –</w:t>
      </w:r>
    </w:p>
    <w:p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color w:val="000000" w:themeColor="text1"/>
          <w:sz w:val="24"/>
          <w:szCs w:val="24"/>
        </w:rPr>
        <w:t>Учасник процедури закупівлі</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________________________</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(П.І.Б)</w:t>
      </w:r>
    </w:p>
    <w:p w:rsidR="00C869E0" w:rsidRPr="00C869E0" w:rsidRDefault="00C869E0" w:rsidP="00C869E0">
      <w:pPr>
        <w:spacing w:after="0" w:line="240" w:lineRule="auto"/>
        <w:rPr>
          <w:rFonts w:ascii="Times New Roman" w:hAnsi="Times New Roman"/>
          <w:b/>
          <w:color w:val="000000" w:themeColor="text1"/>
          <w:sz w:val="24"/>
          <w:szCs w:val="24"/>
        </w:rPr>
      </w:pPr>
      <w:r w:rsidRPr="00C869E0">
        <w:rPr>
          <w:rFonts w:ascii="Times New Roman" w:hAnsi="Times New Roman"/>
          <w:b/>
          <w:color w:val="000000" w:themeColor="text1"/>
          <w:sz w:val="24"/>
          <w:szCs w:val="24"/>
        </w:rPr>
        <w:t xml:space="preserve">      </w:t>
      </w:r>
      <w:r w:rsidRPr="00C869E0">
        <w:rPr>
          <w:rFonts w:ascii="Times New Roman" w:hAnsi="Times New Roman"/>
          <w:b/>
          <w:color w:val="000000" w:themeColor="text1"/>
          <w:sz w:val="24"/>
          <w:szCs w:val="24"/>
        </w:rPr>
        <w:tab/>
        <w:t xml:space="preserve">   </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 xml:space="preserve">  М.П.</w:t>
      </w:r>
      <w:r w:rsidRPr="00C869E0">
        <w:rPr>
          <w:rFonts w:ascii="Times New Roman" w:hAnsi="Times New Roman"/>
          <w:b/>
          <w:color w:val="000000" w:themeColor="text1"/>
          <w:sz w:val="24"/>
          <w:szCs w:val="24"/>
        </w:rPr>
        <w:tab/>
      </w:r>
      <w:r w:rsidRPr="00C869E0">
        <w:rPr>
          <w:rFonts w:ascii="Times New Roman" w:hAnsi="Times New Roman"/>
          <w:b/>
          <w:color w:val="000000" w:themeColor="text1"/>
          <w:sz w:val="24"/>
          <w:szCs w:val="24"/>
        </w:rPr>
        <w:tab/>
        <w:t xml:space="preserve">          (Підпис)</w:t>
      </w:r>
    </w:p>
    <w:p w:rsidR="00C869E0" w:rsidRPr="00C869E0" w:rsidRDefault="00C869E0" w:rsidP="00C869E0">
      <w:pPr>
        <w:pBdr>
          <w:top w:val="nil"/>
          <w:left w:val="nil"/>
          <w:bottom w:val="nil"/>
          <w:right w:val="nil"/>
          <w:between w:val="nil"/>
        </w:pBdr>
        <w:spacing w:after="0" w:line="240" w:lineRule="auto"/>
        <w:ind w:right="-426"/>
        <w:rPr>
          <w:rFonts w:ascii="Times New Roman" w:hAnsi="Times New Roman"/>
          <w:sz w:val="24"/>
          <w:szCs w:val="24"/>
        </w:rPr>
      </w:pPr>
    </w:p>
    <w:p w:rsidR="00C869E0" w:rsidRPr="00C869E0" w:rsidRDefault="00C869E0" w:rsidP="00C869E0">
      <w:pPr>
        <w:pBdr>
          <w:top w:val="nil"/>
          <w:left w:val="nil"/>
          <w:bottom w:val="nil"/>
          <w:right w:val="nil"/>
          <w:between w:val="nil"/>
        </w:pBdr>
        <w:spacing w:after="0" w:line="240" w:lineRule="auto"/>
        <w:ind w:right="-426"/>
        <w:rPr>
          <w:rFonts w:ascii="Times New Roman" w:hAnsi="Times New Roman"/>
          <w:sz w:val="24"/>
          <w:szCs w:val="24"/>
        </w:rPr>
      </w:pPr>
    </w:p>
    <w:p w:rsidR="00FC1161" w:rsidRPr="00C869E0" w:rsidRDefault="00FC1161" w:rsidP="00C869E0">
      <w:pPr>
        <w:pBdr>
          <w:top w:val="nil"/>
          <w:left w:val="nil"/>
          <w:bottom w:val="nil"/>
          <w:right w:val="nil"/>
          <w:between w:val="nil"/>
        </w:pBdr>
        <w:spacing w:after="0" w:line="240" w:lineRule="auto"/>
        <w:ind w:right="-426"/>
        <w:rPr>
          <w:rFonts w:ascii="Times New Roman" w:hAnsi="Times New Roman"/>
          <w:sz w:val="24"/>
          <w:szCs w:val="24"/>
        </w:rPr>
      </w:pPr>
    </w:p>
    <w:p w:rsidR="00FC1161" w:rsidRPr="00C869E0" w:rsidRDefault="00FC1161" w:rsidP="00C869E0">
      <w:pPr>
        <w:pBdr>
          <w:top w:val="nil"/>
          <w:left w:val="nil"/>
          <w:bottom w:val="nil"/>
          <w:right w:val="nil"/>
          <w:between w:val="nil"/>
        </w:pBdr>
        <w:spacing w:after="0" w:line="240" w:lineRule="auto"/>
        <w:ind w:right="-426"/>
        <w:rPr>
          <w:rFonts w:ascii="Times New Roman" w:hAnsi="Times New Roman"/>
          <w:sz w:val="24"/>
          <w:szCs w:val="24"/>
        </w:rPr>
      </w:pPr>
    </w:p>
    <w:p w:rsidR="00FC1161" w:rsidRPr="00C869E0" w:rsidRDefault="00FC1161" w:rsidP="00C869E0">
      <w:pPr>
        <w:pBdr>
          <w:top w:val="nil"/>
          <w:left w:val="nil"/>
          <w:bottom w:val="nil"/>
          <w:right w:val="nil"/>
          <w:between w:val="nil"/>
        </w:pBdr>
        <w:spacing w:after="0" w:line="240" w:lineRule="auto"/>
        <w:ind w:right="-426"/>
        <w:rPr>
          <w:rFonts w:ascii="Times New Roman" w:hAnsi="Times New Roman"/>
          <w:sz w:val="24"/>
          <w:szCs w:val="24"/>
        </w:rPr>
      </w:pPr>
    </w:p>
    <w:p w:rsidR="00FC1161" w:rsidRPr="00C869E0" w:rsidRDefault="00FC1161" w:rsidP="00C869E0">
      <w:pPr>
        <w:pBdr>
          <w:top w:val="nil"/>
          <w:left w:val="nil"/>
          <w:bottom w:val="nil"/>
          <w:right w:val="nil"/>
          <w:between w:val="nil"/>
        </w:pBdr>
        <w:spacing w:after="0" w:line="240" w:lineRule="auto"/>
        <w:ind w:right="-426"/>
        <w:rPr>
          <w:rFonts w:ascii="Times New Roman" w:hAnsi="Times New Roman"/>
          <w:sz w:val="24"/>
          <w:szCs w:val="24"/>
        </w:rPr>
      </w:pPr>
    </w:p>
    <w:p w:rsidR="00FC1161" w:rsidRPr="00C869E0" w:rsidRDefault="00FC1161" w:rsidP="00C869E0">
      <w:pPr>
        <w:pBdr>
          <w:top w:val="nil"/>
          <w:left w:val="nil"/>
          <w:bottom w:val="nil"/>
          <w:right w:val="nil"/>
          <w:between w:val="nil"/>
        </w:pBdr>
        <w:spacing w:after="0" w:line="240" w:lineRule="auto"/>
        <w:ind w:right="-426"/>
        <w:rPr>
          <w:rFonts w:ascii="Times New Roman" w:hAnsi="Times New Roman"/>
          <w:sz w:val="24"/>
          <w:szCs w:val="24"/>
        </w:rPr>
      </w:pPr>
    </w:p>
    <w:p w:rsidR="00FC1161" w:rsidRPr="00C869E0" w:rsidRDefault="00FC1161" w:rsidP="00C869E0">
      <w:pPr>
        <w:pBdr>
          <w:top w:val="nil"/>
          <w:left w:val="nil"/>
          <w:bottom w:val="nil"/>
          <w:right w:val="nil"/>
          <w:between w:val="nil"/>
        </w:pBdr>
        <w:spacing w:after="0" w:line="240" w:lineRule="auto"/>
        <w:ind w:right="-426"/>
        <w:rPr>
          <w:rFonts w:ascii="Times New Roman" w:hAnsi="Times New Roman"/>
          <w:sz w:val="24"/>
          <w:szCs w:val="24"/>
        </w:rPr>
      </w:pPr>
    </w:p>
    <w:p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rsidR="00FC1161" w:rsidRDefault="00FC1161" w:rsidP="008C5885">
      <w:pPr>
        <w:pBdr>
          <w:top w:val="nil"/>
          <w:left w:val="nil"/>
          <w:bottom w:val="nil"/>
          <w:right w:val="nil"/>
          <w:between w:val="nil"/>
        </w:pBdr>
        <w:spacing w:after="0" w:line="240" w:lineRule="auto"/>
        <w:ind w:right="-426"/>
        <w:rPr>
          <w:rFonts w:ascii="Times New Roman" w:hAnsi="Times New Roman"/>
          <w:sz w:val="26"/>
          <w:szCs w:val="26"/>
        </w:rPr>
      </w:pPr>
    </w:p>
    <w:p w:rsidR="00C869E0" w:rsidRDefault="00C869E0" w:rsidP="008C5885">
      <w:pPr>
        <w:pBdr>
          <w:top w:val="nil"/>
          <w:left w:val="nil"/>
          <w:bottom w:val="nil"/>
          <w:right w:val="nil"/>
          <w:between w:val="nil"/>
        </w:pBdr>
        <w:spacing w:after="0" w:line="240" w:lineRule="auto"/>
        <w:ind w:right="-426"/>
        <w:rPr>
          <w:rFonts w:ascii="Times New Roman" w:hAnsi="Times New Roman"/>
          <w:sz w:val="26"/>
          <w:szCs w:val="26"/>
        </w:rPr>
      </w:pPr>
    </w:p>
    <w:p w:rsidR="00C869E0" w:rsidRDefault="00C869E0" w:rsidP="008C5885">
      <w:pPr>
        <w:pBdr>
          <w:top w:val="nil"/>
          <w:left w:val="nil"/>
          <w:bottom w:val="nil"/>
          <w:right w:val="nil"/>
          <w:between w:val="nil"/>
        </w:pBdr>
        <w:spacing w:after="0" w:line="240" w:lineRule="auto"/>
        <w:ind w:right="-426"/>
        <w:rPr>
          <w:rFonts w:ascii="Times New Roman" w:hAnsi="Times New Roman"/>
          <w:sz w:val="26"/>
          <w:szCs w:val="26"/>
        </w:rPr>
      </w:pPr>
    </w:p>
    <w:p w:rsidR="00C869E0" w:rsidRDefault="00C869E0" w:rsidP="008C5885">
      <w:pPr>
        <w:pBdr>
          <w:top w:val="nil"/>
          <w:left w:val="nil"/>
          <w:bottom w:val="nil"/>
          <w:right w:val="nil"/>
          <w:between w:val="nil"/>
        </w:pBdr>
        <w:spacing w:after="0" w:line="240" w:lineRule="auto"/>
        <w:ind w:right="-426"/>
        <w:rPr>
          <w:rFonts w:ascii="Times New Roman" w:hAnsi="Times New Roman"/>
          <w:sz w:val="26"/>
          <w:szCs w:val="26"/>
        </w:rPr>
      </w:pPr>
    </w:p>
    <w:p w:rsidR="00C869E0" w:rsidRDefault="00C869E0" w:rsidP="008C5885">
      <w:pPr>
        <w:pBdr>
          <w:top w:val="nil"/>
          <w:left w:val="nil"/>
          <w:bottom w:val="nil"/>
          <w:right w:val="nil"/>
          <w:between w:val="nil"/>
        </w:pBdr>
        <w:spacing w:after="0" w:line="240" w:lineRule="auto"/>
        <w:ind w:right="-426"/>
        <w:rPr>
          <w:rFonts w:ascii="Times New Roman" w:hAnsi="Times New Roman"/>
          <w:sz w:val="26"/>
          <w:szCs w:val="26"/>
        </w:rPr>
      </w:pPr>
    </w:p>
    <w:p w:rsidR="00A80A3E" w:rsidRPr="00A80A3E" w:rsidRDefault="00A80A3E" w:rsidP="00A80A3E">
      <w:pPr>
        <w:tabs>
          <w:tab w:val="left" w:pos="993"/>
        </w:tabs>
        <w:spacing w:after="0" w:line="240" w:lineRule="auto"/>
        <w:ind w:left="7655"/>
        <w:jc w:val="right"/>
        <w:rPr>
          <w:rFonts w:ascii="Times New Roman" w:hAnsi="Times New Roman"/>
          <w:b/>
          <w:bCs/>
          <w:sz w:val="24"/>
          <w:szCs w:val="24"/>
        </w:rPr>
      </w:pPr>
      <w:r w:rsidRPr="00A80A3E">
        <w:rPr>
          <w:rFonts w:ascii="Times New Roman" w:hAnsi="Times New Roman"/>
          <w:b/>
          <w:bCs/>
          <w:sz w:val="24"/>
          <w:szCs w:val="24"/>
        </w:rPr>
        <w:lastRenderedPageBreak/>
        <w:t xml:space="preserve">Додаток № </w:t>
      </w:r>
      <w:r>
        <w:rPr>
          <w:rFonts w:ascii="Times New Roman" w:hAnsi="Times New Roman"/>
          <w:b/>
          <w:bCs/>
          <w:sz w:val="24"/>
          <w:szCs w:val="24"/>
        </w:rPr>
        <w:t>2</w:t>
      </w:r>
    </w:p>
    <w:p w:rsidR="00A80A3E" w:rsidRPr="00A80A3E" w:rsidRDefault="00A80A3E" w:rsidP="00A80A3E">
      <w:pPr>
        <w:spacing w:after="0" w:line="240" w:lineRule="auto"/>
        <w:ind w:left="-567"/>
        <w:jc w:val="both"/>
        <w:rPr>
          <w:rFonts w:ascii="Times New Roman" w:hAnsi="Times New Roman"/>
          <w:sz w:val="24"/>
          <w:szCs w:val="24"/>
          <w:lang w:eastAsia="en-US"/>
        </w:rPr>
      </w:pPr>
    </w:p>
    <w:p w:rsidR="00417F5E" w:rsidRDefault="00301EBD" w:rsidP="00A80A3E">
      <w:pPr>
        <w:spacing w:after="0" w:line="240" w:lineRule="auto"/>
        <w:jc w:val="center"/>
        <w:rPr>
          <w:rFonts w:ascii="Times New Roman" w:hAnsi="Times New Roman"/>
          <w:b/>
          <w:sz w:val="24"/>
          <w:szCs w:val="24"/>
        </w:rPr>
      </w:pPr>
      <w:r>
        <w:rPr>
          <w:rFonts w:ascii="Times New Roman" w:hAnsi="Times New Roman"/>
          <w:b/>
          <w:sz w:val="24"/>
          <w:szCs w:val="24"/>
          <w:highlight w:val="white"/>
        </w:rPr>
        <w:t>ЗАВДАННЯ НА ПРОЕКТУВАННЯ</w:t>
      </w:r>
    </w:p>
    <w:p w:rsidR="00A80A3E" w:rsidRDefault="00A80A3E" w:rsidP="00A80A3E">
      <w:pPr>
        <w:spacing w:after="0" w:line="240" w:lineRule="auto"/>
        <w:jc w:val="center"/>
        <w:rPr>
          <w:rFonts w:ascii="Times New Roman" w:hAnsi="Times New Roman"/>
          <w:color w:val="000000"/>
          <w:sz w:val="24"/>
          <w:szCs w:val="24"/>
          <w:shd w:val="clear" w:color="auto" w:fill="FFFFFF"/>
        </w:rPr>
      </w:pPr>
      <w:r w:rsidRPr="00A80A3E">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rsidR="00712CB7" w:rsidRPr="00610016" w:rsidRDefault="00712CB7" w:rsidP="00A80A3E">
      <w:pPr>
        <w:spacing w:after="0" w:line="240" w:lineRule="auto"/>
        <w:jc w:val="center"/>
        <w:rPr>
          <w:rFonts w:ascii="Times New Roman" w:hAnsi="Times New Roman"/>
          <w:sz w:val="24"/>
          <w:szCs w:val="24"/>
          <w:lang w:val="ru-RU" w:eastAsia="ar-SA"/>
        </w:rPr>
      </w:pPr>
      <w:r w:rsidRPr="00610016">
        <w:rPr>
          <w:rFonts w:ascii="Times New Roman" w:hAnsi="Times New Roman"/>
          <w:sz w:val="24"/>
          <w:szCs w:val="24"/>
        </w:rPr>
        <w:t xml:space="preserve">ДК 021:2015 - 71240000-2 Архітектурні, інженерні та планувальні послуги (Послуги з розроблення проектної документації об’єкта: «Капітальний ремонт внутрішніх інженерних мереж теплопостачання, водопостачання і водовідведення з заміною стояків комунального підприємства «Рівненський обласний </w:t>
      </w:r>
      <w:proofErr w:type="spellStart"/>
      <w:r w:rsidRPr="00610016">
        <w:rPr>
          <w:rFonts w:ascii="Times New Roman" w:hAnsi="Times New Roman"/>
          <w:sz w:val="24"/>
          <w:szCs w:val="24"/>
        </w:rPr>
        <w:t>фтизіопульмонологічний</w:t>
      </w:r>
      <w:proofErr w:type="spellEnd"/>
      <w:r w:rsidRPr="00610016">
        <w:rPr>
          <w:rFonts w:ascii="Times New Roman" w:hAnsi="Times New Roman"/>
          <w:sz w:val="24"/>
          <w:szCs w:val="24"/>
        </w:rPr>
        <w:t xml:space="preserve"> медичний центр» Рівненської обласної ради за адресою м. Рівне, вул. </w:t>
      </w:r>
      <w:proofErr w:type="spellStart"/>
      <w:r w:rsidRPr="00610016">
        <w:rPr>
          <w:rFonts w:ascii="Times New Roman" w:hAnsi="Times New Roman"/>
          <w:sz w:val="24"/>
          <w:szCs w:val="24"/>
        </w:rPr>
        <w:t>Дворецька</w:t>
      </w:r>
      <w:proofErr w:type="spellEnd"/>
      <w:r w:rsidRPr="00610016">
        <w:rPr>
          <w:rFonts w:ascii="Times New Roman" w:hAnsi="Times New Roman"/>
          <w:sz w:val="24"/>
          <w:szCs w:val="24"/>
        </w:rPr>
        <w:t>, 108, головний корпус</w:t>
      </w:r>
      <w:r w:rsidRPr="00610016">
        <w:rPr>
          <w:rFonts w:ascii="Times New Roman" w:hAnsi="Times New Roman"/>
          <w:sz w:val="24"/>
          <w:szCs w:val="24"/>
          <w:lang w:val="ru-RU" w:eastAsia="ar-SA"/>
        </w:rPr>
        <w:t>»)</w:t>
      </w:r>
    </w:p>
    <w:p w:rsidR="0052778A" w:rsidRDefault="0052778A" w:rsidP="00A80A3E">
      <w:pPr>
        <w:spacing w:after="0" w:line="240" w:lineRule="auto"/>
        <w:jc w:val="center"/>
        <w:rPr>
          <w:rFonts w:ascii="Times New Roman" w:hAnsi="Times New Roman"/>
          <w:sz w:val="24"/>
          <w:szCs w:val="24"/>
          <w:lang w:eastAsia="ar-SA"/>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260"/>
        <w:gridCol w:w="6237"/>
      </w:tblGrid>
      <w:tr w:rsidR="00712CB7" w:rsidRPr="007B54BA" w:rsidTr="00610016">
        <w:tc>
          <w:tcPr>
            <w:tcW w:w="568" w:type="dxa"/>
          </w:tcPr>
          <w:p w:rsidR="00712CB7" w:rsidRPr="007B54BA" w:rsidRDefault="00712CB7" w:rsidP="00610016">
            <w:pPr>
              <w:spacing w:after="0" w:line="240" w:lineRule="auto"/>
              <w:jc w:val="center"/>
              <w:rPr>
                <w:rFonts w:ascii="Times New Roman" w:hAnsi="Times New Roman"/>
                <w:b/>
                <w:color w:val="000000"/>
                <w:sz w:val="24"/>
                <w:szCs w:val="24"/>
              </w:rPr>
            </w:pPr>
            <w:r w:rsidRPr="007B54BA">
              <w:rPr>
                <w:rFonts w:ascii="Times New Roman" w:hAnsi="Times New Roman"/>
                <w:b/>
                <w:color w:val="000000"/>
                <w:sz w:val="24"/>
                <w:szCs w:val="24"/>
              </w:rPr>
              <w:t>№ п/п</w:t>
            </w:r>
          </w:p>
        </w:tc>
        <w:tc>
          <w:tcPr>
            <w:tcW w:w="3260" w:type="dxa"/>
            <w:shd w:val="clear" w:color="auto" w:fill="auto"/>
            <w:tcMar>
              <w:left w:w="0" w:type="dxa"/>
              <w:right w:w="0" w:type="dxa"/>
            </w:tcMar>
          </w:tcPr>
          <w:p w:rsidR="00712CB7" w:rsidRPr="007B54BA" w:rsidRDefault="00712CB7" w:rsidP="00610016">
            <w:pPr>
              <w:spacing w:after="0" w:line="240" w:lineRule="auto"/>
              <w:jc w:val="center"/>
              <w:rPr>
                <w:rFonts w:ascii="Times New Roman" w:hAnsi="Times New Roman"/>
                <w:b/>
                <w:color w:val="000000"/>
                <w:sz w:val="24"/>
                <w:szCs w:val="24"/>
              </w:rPr>
            </w:pPr>
            <w:r w:rsidRPr="007B54BA">
              <w:rPr>
                <w:rFonts w:ascii="Times New Roman" w:hAnsi="Times New Roman"/>
                <w:b/>
                <w:color w:val="000000"/>
                <w:sz w:val="24"/>
                <w:szCs w:val="24"/>
              </w:rPr>
              <w:t>Перелік основних даних та вимог</w:t>
            </w:r>
          </w:p>
        </w:tc>
        <w:tc>
          <w:tcPr>
            <w:tcW w:w="6237" w:type="dxa"/>
            <w:shd w:val="clear" w:color="auto" w:fill="auto"/>
          </w:tcPr>
          <w:p w:rsidR="00712CB7" w:rsidRPr="007B54BA" w:rsidRDefault="00712CB7" w:rsidP="00610016">
            <w:pPr>
              <w:spacing w:after="0" w:line="240" w:lineRule="auto"/>
              <w:jc w:val="center"/>
              <w:rPr>
                <w:rFonts w:ascii="Times New Roman" w:hAnsi="Times New Roman"/>
                <w:b/>
                <w:sz w:val="24"/>
                <w:szCs w:val="24"/>
              </w:rPr>
            </w:pPr>
            <w:r w:rsidRPr="007B54BA">
              <w:rPr>
                <w:rFonts w:ascii="Times New Roman" w:hAnsi="Times New Roman"/>
                <w:b/>
                <w:sz w:val="24"/>
                <w:szCs w:val="24"/>
              </w:rPr>
              <w:t>Зміст основних даних та вимог</w:t>
            </w:r>
          </w:p>
        </w:tc>
      </w:tr>
      <w:tr w:rsidR="00712CB7" w:rsidRPr="007B54BA" w:rsidTr="00610016">
        <w:trPr>
          <w:trHeight w:val="1208"/>
        </w:trPr>
        <w:tc>
          <w:tcPr>
            <w:tcW w:w="568" w:type="dxa"/>
          </w:tcPr>
          <w:p w:rsidR="00712CB7" w:rsidRPr="007B54BA" w:rsidRDefault="00712CB7" w:rsidP="00610016">
            <w:pPr>
              <w:spacing w:after="0" w:line="240" w:lineRule="auto"/>
              <w:jc w:val="center"/>
              <w:rPr>
                <w:rFonts w:ascii="Times New Roman" w:hAnsi="Times New Roman"/>
                <w:color w:val="000000"/>
                <w:sz w:val="24"/>
                <w:szCs w:val="24"/>
              </w:rPr>
            </w:pPr>
            <w:r w:rsidRPr="007B54BA">
              <w:rPr>
                <w:rFonts w:ascii="Times New Roman" w:hAnsi="Times New Roman"/>
                <w:color w:val="000000"/>
                <w:sz w:val="24"/>
                <w:szCs w:val="24"/>
              </w:rPr>
              <w:t>1.</w:t>
            </w:r>
          </w:p>
        </w:tc>
        <w:tc>
          <w:tcPr>
            <w:tcW w:w="3260" w:type="dxa"/>
            <w:shd w:val="clear" w:color="auto" w:fill="auto"/>
            <w:tcMar>
              <w:left w:w="0" w:type="dxa"/>
              <w:right w:w="0" w:type="dxa"/>
            </w:tcMar>
          </w:tcPr>
          <w:p w:rsidR="00712CB7" w:rsidRPr="007B54BA" w:rsidRDefault="00712CB7" w:rsidP="00610016">
            <w:pPr>
              <w:spacing w:after="0" w:line="240" w:lineRule="auto"/>
              <w:rPr>
                <w:rFonts w:ascii="Times New Roman" w:hAnsi="Times New Roman"/>
                <w:sz w:val="24"/>
                <w:szCs w:val="24"/>
              </w:rPr>
            </w:pPr>
            <w:r w:rsidRPr="007B54BA">
              <w:rPr>
                <w:rFonts w:ascii="Times New Roman" w:hAnsi="Times New Roman"/>
                <w:color w:val="000000"/>
                <w:sz w:val="24"/>
                <w:szCs w:val="24"/>
              </w:rPr>
              <w:t>Назва та місцезнаходження об'єкта</w:t>
            </w:r>
          </w:p>
        </w:tc>
        <w:tc>
          <w:tcPr>
            <w:tcW w:w="6237" w:type="dxa"/>
            <w:shd w:val="clear" w:color="auto" w:fill="auto"/>
          </w:tcPr>
          <w:p w:rsidR="00712CB7" w:rsidRPr="007B54BA" w:rsidRDefault="00712CB7" w:rsidP="00610016">
            <w:pPr>
              <w:spacing w:after="0" w:line="240" w:lineRule="auto"/>
              <w:jc w:val="both"/>
              <w:rPr>
                <w:rFonts w:ascii="Times New Roman" w:hAnsi="Times New Roman"/>
                <w:sz w:val="24"/>
                <w:szCs w:val="24"/>
              </w:rPr>
            </w:pPr>
            <w:r w:rsidRPr="007B54BA">
              <w:rPr>
                <w:rFonts w:ascii="Times New Roman" w:hAnsi="Times New Roman"/>
                <w:sz w:val="24"/>
                <w:szCs w:val="24"/>
              </w:rPr>
              <w:t xml:space="preserve">Капітальний ремонт внутрішніх інженерних мереж теплопостачання, водопостачання і водовідведення з заміною стояків комунального підприємства «Рівненський обласний </w:t>
            </w:r>
            <w:proofErr w:type="spellStart"/>
            <w:r w:rsidRPr="007B54BA">
              <w:rPr>
                <w:rFonts w:ascii="Times New Roman" w:hAnsi="Times New Roman"/>
                <w:sz w:val="24"/>
                <w:szCs w:val="24"/>
              </w:rPr>
              <w:t>фтизіопульмонологічний</w:t>
            </w:r>
            <w:proofErr w:type="spellEnd"/>
            <w:r w:rsidRPr="007B54BA">
              <w:rPr>
                <w:rFonts w:ascii="Times New Roman" w:hAnsi="Times New Roman"/>
                <w:sz w:val="24"/>
                <w:szCs w:val="24"/>
              </w:rPr>
              <w:t xml:space="preserve"> медичний </w:t>
            </w:r>
            <w:r w:rsidR="00471C39" w:rsidRPr="007B54BA">
              <w:rPr>
                <w:rFonts w:ascii="Times New Roman" w:hAnsi="Times New Roman"/>
                <w:sz w:val="24"/>
                <w:szCs w:val="24"/>
              </w:rPr>
              <w:t>центр</w:t>
            </w:r>
            <w:r w:rsidRPr="007B54BA">
              <w:rPr>
                <w:rFonts w:ascii="Times New Roman" w:hAnsi="Times New Roman"/>
                <w:sz w:val="24"/>
                <w:szCs w:val="24"/>
              </w:rPr>
              <w:t>» Рівненської обласної ради за адресо</w:t>
            </w:r>
            <w:r w:rsidR="00471C39" w:rsidRPr="007B54BA">
              <w:rPr>
                <w:rFonts w:ascii="Times New Roman" w:hAnsi="Times New Roman"/>
                <w:sz w:val="24"/>
                <w:szCs w:val="24"/>
              </w:rPr>
              <w:t>ю</w:t>
            </w:r>
            <w:r w:rsidRPr="007B54BA">
              <w:rPr>
                <w:rFonts w:ascii="Times New Roman" w:hAnsi="Times New Roman"/>
                <w:sz w:val="24"/>
                <w:szCs w:val="24"/>
              </w:rPr>
              <w:t xml:space="preserve"> м. Рівне, вул. </w:t>
            </w:r>
            <w:proofErr w:type="spellStart"/>
            <w:r w:rsidRPr="007B54BA">
              <w:rPr>
                <w:rFonts w:ascii="Times New Roman" w:hAnsi="Times New Roman"/>
                <w:sz w:val="24"/>
                <w:szCs w:val="24"/>
              </w:rPr>
              <w:t>Дворецька</w:t>
            </w:r>
            <w:proofErr w:type="spellEnd"/>
            <w:r w:rsidRPr="007B54BA">
              <w:rPr>
                <w:rFonts w:ascii="Times New Roman" w:hAnsi="Times New Roman"/>
                <w:sz w:val="24"/>
                <w:szCs w:val="24"/>
              </w:rPr>
              <w:t>, 108, головний корпус</w:t>
            </w:r>
          </w:p>
        </w:tc>
      </w:tr>
      <w:tr w:rsidR="00712CB7" w:rsidRPr="007B54BA" w:rsidTr="00610016">
        <w:trPr>
          <w:trHeight w:val="505"/>
        </w:trPr>
        <w:tc>
          <w:tcPr>
            <w:tcW w:w="568" w:type="dxa"/>
          </w:tcPr>
          <w:p w:rsidR="00712CB7" w:rsidRPr="007B54BA" w:rsidRDefault="00712CB7" w:rsidP="00610016">
            <w:pPr>
              <w:spacing w:after="0" w:line="240" w:lineRule="auto"/>
              <w:jc w:val="center"/>
              <w:rPr>
                <w:rFonts w:ascii="Times New Roman" w:hAnsi="Times New Roman"/>
                <w:sz w:val="24"/>
                <w:szCs w:val="24"/>
              </w:rPr>
            </w:pPr>
            <w:r w:rsidRPr="007B54BA">
              <w:rPr>
                <w:rFonts w:ascii="Times New Roman" w:hAnsi="Times New Roman"/>
                <w:sz w:val="24"/>
                <w:szCs w:val="24"/>
              </w:rPr>
              <w:t>2.</w:t>
            </w:r>
          </w:p>
        </w:tc>
        <w:tc>
          <w:tcPr>
            <w:tcW w:w="3260" w:type="dxa"/>
            <w:shd w:val="clear" w:color="auto" w:fill="auto"/>
            <w:tcMar>
              <w:left w:w="0" w:type="dxa"/>
              <w:right w:w="0" w:type="dxa"/>
            </w:tcMar>
          </w:tcPr>
          <w:p w:rsidR="00712CB7" w:rsidRPr="007B54BA" w:rsidRDefault="00712CB7" w:rsidP="00610016">
            <w:pPr>
              <w:spacing w:after="0" w:line="240" w:lineRule="auto"/>
              <w:rPr>
                <w:rFonts w:ascii="Times New Roman" w:hAnsi="Times New Roman"/>
                <w:sz w:val="24"/>
                <w:szCs w:val="24"/>
              </w:rPr>
            </w:pPr>
            <w:r w:rsidRPr="007B54BA">
              <w:rPr>
                <w:rFonts w:ascii="Times New Roman" w:hAnsi="Times New Roman"/>
                <w:sz w:val="24"/>
                <w:szCs w:val="24"/>
              </w:rPr>
              <w:t xml:space="preserve">Підстава для </w:t>
            </w:r>
            <w:proofErr w:type="spellStart"/>
            <w:r w:rsidRPr="007B54BA">
              <w:rPr>
                <w:rFonts w:ascii="Times New Roman" w:hAnsi="Times New Roman"/>
                <w:sz w:val="24"/>
                <w:szCs w:val="24"/>
              </w:rPr>
              <w:t>проєктування</w:t>
            </w:r>
            <w:proofErr w:type="spellEnd"/>
          </w:p>
        </w:tc>
        <w:tc>
          <w:tcPr>
            <w:tcW w:w="6237" w:type="dxa"/>
            <w:shd w:val="clear" w:color="auto" w:fill="auto"/>
            <w:vAlign w:val="center"/>
          </w:tcPr>
          <w:p w:rsidR="00712CB7" w:rsidRPr="007B54BA" w:rsidRDefault="00712CB7" w:rsidP="00610016">
            <w:pPr>
              <w:pStyle w:val="afa"/>
              <w:spacing w:after="0"/>
              <w:jc w:val="both"/>
              <w:rPr>
                <w:color w:val="FF0000"/>
                <w:shd w:val="clear" w:color="auto" w:fill="FFFFFF"/>
                <w:lang w:val="uk-UA"/>
              </w:rPr>
            </w:pPr>
            <w:r w:rsidRPr="007B54BA">
              <w:rPr>
                <w:shd w:val="clear" w:color="auto" w:fill="FFFFFF"/>
                <w:lang w:val="uk-UA"/>
              </w:rPr>
              <w:t>Договір № ___________  від «____» ___________ 20__р.</w:t>
            </w:r>
          </w:p>
        </w:tc>
      </w:tr>
      <w:tr w:rsidR="00712CB7" w:rsidRPr="007B54BA" w:rsidTr="00610016">
        <w:tc>
          <w:tcPr>
            <w:tcW w:w="568" w:type="dxa"/>
          </w:tcPr>
          <w:p w:rsidR="00712CB7" w:rsidRPr="007B54BA" w:rsidRDefault="00712CB7" w:rsidP="00610016">
            <w:pPr>
              <w:spacing w:after="0" w:line="240" w:lineRule="auto"/>
              <w:jc w:val="center"/>
              <w:rPr>
                <w:rFonts w:ascii="Times New Roman" w:hAnsi="Times New Roman"/>
                <w:sz w:val="24"/>
                <w:szCs w:val="24"/>
              </w:rPr>
            </w:pPr>
            <w:r w:rsidRPr="007B54BA">
              <w:rPr>
                <w:rFonts w:ascii="Times New Roman" w:hAnsi="Times New Roman"/>
                <w:sz w:val="24"/>
                <w:szCs w:val="24"/>
              </w:rPr>
              <w:t>3.</w:t>
            </w:r>
          </w:p>
        </w:tc>
        <w:tc>
          <w:tcPr>
            <w:tcW w:w="3260" w:type="dxa"/>
            <w:shd w:val="clear" w:color="auto" w:fill="auto"/>
            <w:tcMar>
              <w:left w:w="0" w:type="dxa"/>
              <w:right w:w="0" w:type="dxa"/>
            </w:tcMar>
          </w:tcPr>
          <w:p w:rsidR="00712CB7" w:rsidRPr="007B54BA" w:rsidRDefault="00712CB7" w:rsidP="00610016">
            <w:pPr>
              <w:spacing w:after="0" w:line="240" w:lineRule="auto"/>
              <w:rPr>
                <w:rFonts w:ascii="Times New Roman" w:hAnsi="Times New Roman"/>
                <w:sz w:val="24"/>
                <w:szCs w:val="24"/>
              </w:rPr>
            </w:pPr>
            <w:r w:rsidRPr="007B54BA">
              <w:rPr>
                <w:rFonts w:ascii="Times New Roman" w:hAnsi="Times New Roman"/>
                <w:sz w:val="24"/>
                <w:szCs w:val="24"/>
              </w:rPr>
              <w:t>Вид будівництва</w:t>
            </w:r>
          </w:p>
        </w:tc>
        <w:tc>
          <w:tcPr>
            <w:tcW w:w="6237" w:type="dxa"/>
            <w:shd w:val="clear" w:color="auto" w:fill="auto"/>
          </w:tcPr>
          <w:p w:rsidR="00712CB7" w:rsidRPr="007B54BA" w:rsidRDefault="00712CB7" w:rsidP="00610016">
            <w:pPr>
              <w:spacing w:after="0" w:line="240" w:lineRule="auto"/>
              <w:rPr>
                <w:rFonts w:ascii="Times New Roman" w:hAnsi="Times New Roman"/>
                <w:color w:val="FF0000"/>
                <w:sz w:val="24"/>
                <w:szCs w:val="24"/>
              </w:rPr>
            </w:pPr>
            <w:r w:rsidRPr="007B54BA">
              <w:rPr>
                <w:rFonts w:ascii="Times New Roman" w:hAnsi="Times New Roman"/>
                <w:sz w:val="24"/>
                <w:szCs w:val="24"/>
              </w:rPr>
              <w:t>Капітальний ремонт</w:t>
            </w:r>
          </w:p>
        </w:tc>
      </w:tr>
      <w:tr w:rsidR="00712CB7" w:rsidRPr="007B54BA" w:rsidTr="00610016">
        <w:tc>
          <w:tcPr>
            <w:tcW w:w="568" w:type="dxa"/>
          </w:tcPr>
          <w:p w:rsidR="00712CB7" w:rsidRPr="007B54BA" w:rsidRDefault="00712CB7" w:rsidP="00610016">
            <w:pPr>
              <w:spacing w:after="0" w:line="240" w:lineRule="auto"/>
              <w:jc w:val="center"/>
              <w:rPr>
                <w:rFonts w:ascii="Times New Roman" w:hAnsi="Times New Roman"/>
                <w:sz w:val="24"/>
                <w:szCs w:val="24"/>
                <w:highlight w:val="yellow"/>
              </w:rPr>
            </w:pPr>
            <w:r w:rsidRPr="007B54BA">
              <w:rPr>
                <w:rFonts w:ascii="Times New Roman" w:hAnsi="Times New Roman"/>
                <w:sz w:val="24"/>
                <w:szCs w:val="24"/>
              </w:rPr>
              <w:t>4.</w:t>
            </w:r>
          </w:p>
        </w:tc>
        <w:tc>
          <w:tcPr>
            <w:tcW w:w="3260" w:type="dxa"/>
            <w:shd w:val="clear" w:color="auto" w:fill="auto"/>
            <w:tcMar>
              <w:left w:w="0" w:type="dxa"/>
              <w:right w:w="0" w:type="dxa"/>
            </w:tcMar>
          </w:tcPr>
          <w:p w:rsidR="00712CB7" w:rsidRPr="007B54BA" w:rsidRDefault="00712CB7" w:rsidP="00610016">
            <w:pPr>
              <w:spacing w:after="0" w:line="240" w:lineRule="auto"/>
              <w:rPr>
                <w:rFonts w:ascii="Times New Roman" w:hAnsi="Times New Roman"/>
                <w:sz w:val="24"/>
                <w:szCs w:val="24"/>
              </w:rPr>
            </w:pPr>
            <w:r w:rsidRPr="007B54BA">
              <w:rPr>
                <w:rFonts w:ascii="Times New Roman" w:hAnsi="Times New Roman"/>
                <w:sz w:val="24"/>
                <w:szCs w:val="24"/>
              </w:rPr>
              <w:t>Дані про Замовника</w:t>
            </w:r>
          </w:p>
        </w:tc>
        <w:tc>
          <w:tcPr>
            <w:tcW w:w="6237" w:type="dxa"/>
            <w:shd w:val="clear" w:color="auto" w:fill="auto"/>
          </w:tcPr>
          <w:p w:rsidR="00712CB7" w:rsidRPr="007B54BA" w:rsidRDefault="00712CB7" w:rsidP="00610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4"/>
                <w:szCs w:val="24"/>
              </w:rPr>
            </w:pPr>
            <w:r w:rsidRPr="007B54BA">
              <w:rPr>
                <w:rFonts w:ascii="Times New Roman" w:hAnsi="Times New Roman"/>
                <w:sz w:val="24"/>
                <w:szCs w:val="24"/>
              </w:rPr>
              <w:t xml:space="preserve">Комунальне підприємство «Рівненський обласний </w:t>
            </w:r>
            <w:proofErr w:type="spellStart"/>
            <w:r w:rsidRPr="007B54BA">
              <w:rPr>
                <w:rFonts w:ascii="Times New Roman" w:hAnsi="Times New Roman"/>
                <w:sz w:val="24"/>
                <w:szCs w:val="24"/>
              </w:rPr>
              <w:t>фтизіопульмонологічний</w:t>
            </w:r>
            <w:proofErr w:type="spellEnd"/>
            <w:r w:rsidRPr="007B54BA">
              <w:rPr>
                <w:rFonts w:ascii="Times New Roman" w:hAnsi="Times New Roman"/>
                <w:sz w:val="24"/>
                <w:szCs w:val="24"/>
              </w:rPr>
              <w:t xml:space="preserve"> медичний ц</w:t>
            </w:r>
            <w:r w:rsidR="00471C39" w:rsidRPr="007B54BA">
              <w:rPr>
                <w:rFonts w:ascii="Times New Roman" w:hAnsi="Times New Roman"/>
                <w:sz w:val="24"/>
                <w:szCs w:val="24"/>
              </w:rPr>
              <w:t>е</w:t>
            </w:r>
            <w:r w:rsidRPr="007B54BA">
              <w:rPr>
                <w:rFonts w:ascii="Times New Roman" w:hAnsi="Times New Roman"/>
                <w:sz w:val="24"/>
                <w:szCs w:val="24"/>
              </w:rPr>
              <w:t>нтр» Рівненської обласної ради</w:t>
            </w:r>
          </w:p>
        </w:tc>
      </w:tr>
      <w:tr w:rsidR="00712CB7" w:rsidRPr="007B54BA" w:rsidTr="00610016">
        <w:tc>
          <w:tcPr>
            <w:tcW w:w="568" w:type="dxa"/>
          </w:tcPr>
          <w:p w:rsidR="00712CB7" w:rsidRPr="007B54BA" w:rsidRDefault="00712CB7" w:rsidP="00610016">
            <w:pPr>
              <w:spacing w:after="0" w:line="240" w:lineRule="auto"/>
              <w:jc w:val="center"/>
              <w:rPr>
                <w:rFonts w:ascii="Times New Roman" w:hAnsi="Times New Roman"/>
                <w:color w:val="000000"/>
                <w:sz w:val="24"/>
                <w:szCs w:val="24"/>
              </w:rPr>
            </w:pPr>
            <w:r w:rsidRPr="007B54BA">
              <w:rPr>
                <w:rFonts w:ascii="Times New Roman" w:hAnsi="Times New Roman"/>
                <w:color w:val="000000"/>
                <w:sz w:val="24"/>
                <w:szCs w:val="24"/>
              </w:rPr>
              <w:t>5.</w:t>
            </w:r>
          </w:p>
        </w:tc>
        <w:tc>
          <w:tcPr>
            <w:tcW w:w="3260" w:type="dxa"/>
            <w:shd w:val="clear" w:color="auto" w:fill="auto"/>
            <w:tcMar>
              <w:left w:w="0" w:type="dxa"/>
              <w:right w:w="0" w:type="dxa"/>
            </w:tcMar>
          </w:tcPr>
          <w:p w:rsidR="00712CB7" w:rsidRPr="007B54BA" w:rsidRDefault="00712CB7" w:rsidP="00610016">
            <w:pPr>
              <w:spacing w:after="0" w:line="240" w:lineRule="auto"/>
              <w:rPr>
                <w:rFonts w:ascii="Times New Roman" w:hAnsi="Times New Roman"/>
                <w:sz w:val="24"/>
                <w:szCs w:val="24"/>
              </w:rPr>
            </w:pPr>
            <w:r w:rsidRPr="007B54BA">
              <w:rPr>
                <w:rFonts w:ascii="Times New Roman" w:hAnsi="Times New Roman"/>
                <w:color w:val="000000"/>
                <w:sz w:val="24"/>
                <w:szCs w:val="24"/>
              </w:rPr>
              <w:t>Джерело фінансування та орієнтована кошторисна вартість об'єкта</w:t>
            </w:r>
          </w:p>
        </w:tc>
        <w:tc>
          <w:tcPr>
            <w:tcW w:w="6237" w:type="dxa"/>
            <w:shd w:val="clear" w:color="auto" w:fill="auto"/>
            <w:vAlign w:val="center"/>
          </w:tcPr>
          <w:p w:rsidR="00712CB7" w:rsidRPr="00D2707D" w:rsidRDefault="00AF5E8E" w:rsidP="00610016">
            <w:pPr>
              <w:spacing w:after="0" w:line="240" w:lineRule="auto"/>
              <w:rPr>
                <w:rFonts w:ascii="Times New Roman" w:hAnsi="Times New Roman"/>
                <w:sz w:val="24"/>
                <w:szCs w:val="24"/>
              </w:rPr>
            </w:pPr>
            <w:r w:rsidRPr="00D2707D">
              <w:rPr>
                <w:rFonts w:ascii="Times New Roman" w:hAnsi="Times New Roman"/>
                <w:sz w:val="24"/>
                <w:szCs w:val="24"/>
              </w:rPr>
              <w:t>Кошти Глобального фонду для боротьби із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Pr="00D2707D">
              <w:rPr>
                <w:rFonts w:ascii="Times New Roman" w:hAnsi="Times New Roman"/>
                <w:sz w:val="24"/>
                <w:szCs w:val="24"/>
              </w:rPr>
              <w:t>Grain</w:t>
            </w:r>
            <w:proofErr w:type="spellEnd"/>
            <w:r w:rsidRPr="00D2707D">
              <w:rPr>
                <w:rFonts w:ascii="Times New Roman" w:hAnsi="Times New Roman"/>
                <w:sz w:val="24"/>
                <w:szCs w:val="24"/>
              </w:rPr>
              <w:t xml:space="preserve"> </w:t>
            </w:r>
            <w:proofErr w:type="spellStart"/>
            <w:r w:rsidRPr="00D2707D">
              <w:rPr>
                <w:rFonts w:ascii="Times New Roman" w:hAnsi="Times New Roman"/>
                <w:sz w:val="24"/>
                <w:szCs w:val="24"/>
              </w:rPr>
              <w:t>momentum</w:t>
            </w:r>
            <w:proofErr w:type="spellEnd"/>
            <w:r w:rsidRPr="00D2707D">
              <w:rPr>
                <w:rFonts w:ascii="Times New Roman" w:hAnsi="Times New Roman"/>
                <w:sz w:val="24"/>
                <w:szCs w:val="24"/>
              </w:rPr>
              <w:t xml:space="preserve"> </w:t>
            </w:r>
            <w:proofErr w:type="spellStart"/>
            <w:r w:rsidRPr="00D2707D">
              <w:rPr>
                <w:rFonts w:ascii="Times New Roman" w:hAnsi="Times New Roman"/>
                <w:sz w:val="24"/>
                <w:szCs w:val="24"/>
              </w:rPr>
              <w:t>in</w:t>
            </w:r>
            <w:proofErr w:type="spellEnd"/>
            <w:r w:rsidRPr="00D2707D">
              <w:rPr>
                <w:rFonts w:ascii="Times New Roman" w:hAnsi="Times New Roman"/>
                <w:sz w:val="24"/>
                <w:szCs w:val="24"/>
              </w:rPr>
              <w:t xml:space="preserve"> </w:t>
            </w:r>
            <w:proofErr w:type="spellStart"/>
            <w:r w:rsidRPr="00D2707D">
              <w:rPr>
                <w:rFonts w:ascii="Times New Roman" w:hAnsi="Times New Roman"/>
                <w:sz w:val="24"/>
                <w:szCs w:val="24"/>
              </w:rPr>
              <w:t>reducing</w:t>
            </w:r>
            <w:proofErr w:type="spellEnd"/>
            <w:r w:rsidRPr="00D2707D">
              <w:rPr>
                <w:rFonts w:ascii="Times New Roman" w:hAnsi="Times New Roman"/>
                <w:sz w:val="24"/>
                <w:szCs w:val="24"/>
              </w:rPr>
              <w:t xml:space="preserve"> TB/HIV </w:t>
            </w:r>
            <w:proofErr w:type="spellStart"/>
            <w:r w:rsidRPr="00D2707D">
              <w:rPr>
                <w:rFonts w:ascii="Times New Roman" w:hAnsi="Times New Roman"/>
                <w:sz w:val="24"/>
                <w:szCs w:val="24"/>
              </w:rPr>
              <w:t>burden</w:t>
            </w:r>
            <w:proofErr w:type="spellEnd"/>
            <w:r w:rsidRPr="00D2707D">
              <w:rPr>
                <w:rFonts w:ascii="Times New Roman" w:hAnsi="Times New Roman"/>
                <w:sz w:val="24"/>
                <w:szCs w:val="24"/>
              </w:rPr>
              <w:t xml:space="preserve"> </w:t>
            </w:r>
            <w:proofErr w:type="spellStart"/>
            <w:r w:rsidRPr="00D2707D">
              <w:rPr>
                <w:rFonts w:ascii="Times New Roman" w:hAnsi="Times New Roman"/>
                <w:sz w:val="24"/>
                <w:szCs w:val="24"/>
              </w:rPr>
              <w:t>in</w:t>
            </w:r>
            <w:proofErr w:type="spellEnd"/>
            <w:r w:rsidRPr="00D2707D">
              <w:rPr>
                <w:rFonts w:ascii="Times New Roman" w:hAnsi="Times New Roman"/>
                <w:sz w:val="24"/>
                <w:szCs w:val="24"/>
              </w:rPr>
              <w:t xml:space="preserve"> </w:t>
            </w:r>
            <w:proofErr w:type="spellStart"/>
            <w:r w:rsidRPr="00D2707D">
              <w:rPr>
                <w:rFonts w:ascii="Times New Roman" w:hAnsi="Times New Roman"/>
                <w:sz w:val="24"/>
                <w:szCs w:val="24"/>
              </w:rPr>
              <w:t>Ukraine</w:t>
            </w:r>
            <w:proofErr w:type="spellEnd"/>
            <w:r w:rsidRPr="00D2707D">
              <w:rPr>
                <w:rFonts w:ascii="Times New Roman" w:hAnsi="Times New Roman"/>
                <w:sz w:val="24"/>
                <w:szCs w:val="24"/>
              </w:rPr>
              <w:t>»</w:t>
            </w:r>
          </w:p>
          <w:p w:rsidR="00D2707D" w:rsidRPr="00D2707D" w:rsidRDefault="00D2707D" w:rsidP="00610016">
            <w:pPr>
              <w:spacing w:after="0" w:line="240" w:lineRule="auto"/>
              <w:rPr>
                <w:rFonts w:ascii="Times New Roman" w:hAnsi="Times New Roman"/>
                <w:sz w:val="24"/>
                <w:szCs w:val="24"/>
              </w:rPr>
            </w:pPr>
            <w:r w:rsidRPr="00D2707D">
              <w:rPr>
                <w:rFonts w:ascii="Times New Roman" w:hAnsi="Times New Roman"/>
                <w:sz w:val="24"/>
                <w:szCs w:val="24"/>
              </w:rPr>
              <w:t xml:space="preserve">Орієнтовна кошторисна вартість робіт </w:t>
            </w:r>
            <w:r>
              <w:rPr>
                <w:rFonts w:ascii="Times New Roman" w:hAnsi="Times New Roman"/>
                <w:sz w:val="24"/>
                <w:szCs w:val="24"/>
                <w:lang w:val="ru-RU"/>
              </w:rPr>
              <w:t xml:space="preserve">400 </w:t>
            </w:r>
            <w:r w:rsidRPr="00D2707D">
              <w:rPr>
                <w:rFonts w:ascii="Times New Roman" w:hAnsi="Times New Roman"/>
                <w:sz w:val="24"/>
                <w:szCs w:val="24"/>
              </w:rPr>
              <w:t>000,00 грн.</w:t>
            </w:r>
          </w:p>
        </w:tc>
      </w:tr>
      <w:tr w:rsidR="00AF5E8E" w:rsidRPr="007B54BA" w:rsidTr="00610016">
        <w:tc>
          <w:tcPr>
            <w:tcW w:w="568" w:type="dxa"/>
          </w:tcPr>
          <w:p w:rsidR="00AF5E8E" w:rsidRPr="007B54BA" w:rsidRDefault="00AF5E8E" w:rsidP="00610016">
            <w:pPr>
              <w:spacing w:after="0" w:line="240" w:lineRule="auto"/>
              <w:jc w:val="center"/>
              <w:rPr>
                <w:rFonts w:ascii="Times New Roman" w:hAnsi="Times New Roman"/>
                <w:sz w:val="24"/>
                <w:szCs w:val="24"/>
              </w:rPr>
            </w:pPr>
            <w:r w:rsidRPr="007B54BA">
              <w:rPr>
                <w:rFonts w:ascii="Times New Roman" w:hAnsi="Times New Roman"/>
                <w:sz w:val="24"/>
                <w:szCs w:val="24"/>
              </w:rPr>
              <w:t>6.</w:t>
            </w:r>
          </w:p>
        </w:tc>
        <w:tc>
          <w:tcPr>
            <w:tcW w:w="3260" w:type="dxa"/>
            <w:shd w:val="clear" w:color="auto" w:fill="auto"/>
            <w:tcMar>
              <w:left w:w="0" w:type="dxa"/>
              <w:right w:w="0" w:type="dxa"/>
            </w:tcMar>
          </w:tcPr>
          <w:p w:rsidR="00AF5E8E" w:rsidRPr="007B54BA" w:rsidRDefault="00AF5E8E" w:rsidP="00610016">
            <w:pPr>
              <w:spacing w:after="0" w:line="240" w:lineRule="auto"/>
              <w:rPr>
                <w:rFonts w:ascii="Times New Roman" w:hAnsi="Times New Roman"/>
                <w:sz w:val="24"/>
                <w:szCs w:val="24"/>
              </w:rPr>
            </w:pPr>
            <w:r w:rsidRPr="007B54BA">
              <w:rPr>
                <w:rFonts w:ascii="Times New Roman" w:hAnsi="Times New Roman"/>
                <w:sz w:val="24"/>
                <w:szCs w:val="24"/>
              </w:rPr>
              <w:t xml:space="preserve">Дані про генерального </w:t>
            </w:r>
            <w:proofErr w:type="spellStart"/>
            <w:r w:rsidRPr="007B54BA">
              <w:rPr>
                <w:rFonts w:ascii="Times New Roman" w:hAnsi="Times New Roman"/>
                <w:sz w:val="24"/>
                <w:szCs w:val="24"/>
              </w:rPr>
              <w:t>проєктувальника</w:t>
            </w:r>
            <w:proofErr w:type="spellEnd"/>
            <w:r w:rsidRPr="007B54BA">
              <w:rPr>
                <w:rFonts w:ascii="Times New Roman" w:hAnsi="Times New Roman"/>
                <w:sz w:val="24"/>
                <w:szCs w:val="24"/>
              </w:rPr>
              <w:t xml:space="preserve"> (</w:t>
            </w:r>
            <w:proofErr w:type="spellStart"/>
            <w:r w:rsidRPr="007B54BA">
              <w:rPr>
                <w:rFonts w:ascii="Times New Roman" w:hAnsi="Times New Roman"/>
                <w:sz w:val="24"/>
                <w:szCs w:val="24"/>
              </w:rPr>
              <w:t>проєктувальника</w:t>
            </w:r>
            <w:proofErr w:type="spellEnd"/>
            <w:r w:rsidRPr="007B54BA">
              <w:rPr>
                <w:rFonts w:ascii="Times New Roman" w:hAnsi="Times New Roman"/>
                <w:sz w:val="24"/>
                <w:szCs w:val="24"/>
              </w:rPr>
              <w:t>)</w:t>
            </w:r>
          </w:p>
        </w:tc>
        <w:tc>
          <w:tcPr>
            <w:tcW w:w="6237" w:type="dxa"/>
            <w:shd w:val="clear" w:color="auto" w:fill="auto"/>
          </w:tcPr>
          <w:p w:rsidR="00AF5E8E" w:rsidRPr="007B54BA" w:rsidRDefault="00AF5E8E" w:rsidP="00610016">
            <w:pPr>
              <w:spacing w:after="0" w:line="240" w:lineRule="auto"/>
              <w:rPr>
                <w:rFonts w:ascii="Times New Roman" w:hAnsi="Times New Roman"/>
                <w:color w:val="FF0000"/>
                <w:sz w:val="24"/>
                <w:szCs w:val="24"/>
              </w:rPr>
            </w:pPr>
            <w:r w:rsidRPr="007B54BA">
              <w:rPr>
                <w:rFonts w:ascii="Times New Roman" w:hAnsi="Times New Roman"/>
                <w:color w:val="000000"/>
                <w:sz w:val="24"/>
                <w:szCs w:val="24"/>
              </w:rPr>
              <w:t>Визначається за результатами процедури закупівлі згідно з вимогами Глобального фонду у сфері управління закупівлями та постачанням, а також внутрішніми процедурами ДУ «Центр громадського здоров’я МОЗ України», що погоджені з Глобальним фондом</w:t>
            </w:r>
          </w:p>
        </w:tc>
      </w:tr>
      <w:tr w:rsidR="00AF5E8E" w:rsidRPr="007B54BA" w:rsidTr="00610016">
        <w:tc>
          <w:tcPr>
            <w:tcW w:w="568" w:type="dxa"/>
          </w:tcPr>
          <w:p w:rsidR="00AF5E8E" w:rsidRPr="007B54BA" w:rsidRDefault="00AF5E8E" w:rsidP="00610016">
            <w:pPr>
              <w:spacing w:after="0" w:line="240" w:lineRule="auto"/>
              <w:jc w:val="center"/>
              <w:rPr>
                <w:rFonts w:ascii="Times New Roman" w:hAnsi="Times New Roman"/>
                <w:sz w:val="24"/>
                <w:szCs w:val="24"/>
              </w:rPr>
            </w:pPr>
            <w:r w:rsidRPr="007B54BA">
              <w:rPr>
                <w:rFonts w:ascii="Times New Roman" w:hAnsi="Times New Roman"/>
                <w:sz w:val="24"/>
                <w:szCs w:val="24"/>
              </w:rPr>
              <w:t>7.</w:t>
            </w:r>
          </w:p>
        </w:tc>
        <w:tc>
          <w:tcPr>
            <w:tcW w:w="3260" w:type="dxa"/>
            <w:shd w:val="clear" w:color="auto" w:fill="auto"/>
            <w:tcMar>
              <w:left w:w="0" w:type="dxa"/>
              <w:right w:w="0" w:type="dxa"/>
            </w:tcMar>
          </w:tcPr>
          <w:p w:rsidR="00AF5E8E" w:rsidRPr="007B54BA" w:rsidRDefault="00AF5E8E" w:rsidP="00610016">
            <w:pPr>
              <w:spacing w:after="0" w:line="240" w:lineRule="auto"/>
              <w:rPr>
                <w:rFonts w:ascii="Times New Roman" w:hAnsi="Times New Roman"/>
                <w:sz w:val="24"/>
                <w:szCs w:val="24"/>
              </w:rPr>
            </w:pPr>
            <w:r w:rsidRPr="007B54BA">
              <w:rPr>
                <w:rFonts w:ascii="Times New Roman" w:hAnsi="Times New Roman"/>
                <w:sz w:val="24"/>
                <w:szCs w:val="24"/>
              </w:rPr>
              <w:t>Дані про генерального підрядника (підрядника)</w:t>
            </w:r>
          </w:p>
        </w:tc>
        <w:tc>
          <w:tcPr>
            <w:tcW w:w="6237" w:type="dxa"/>
            <w:shd w:val="clear" w:color="auto" w:fill="auto"/>
            <w:vAlign w:val="center"/>
          </w:tcPr>
          <w:p w:rsidR="00AF5E8E" w:rsidRPr="007B54BA" w:rsidRDefault="00AF5E8E" w:rsidP="00610016">
            <w:pPr>
              <w:spacing w:after="0" w:line="240" w:lineRule="auto"/>
              <w:rPr>
                <w:rFonts w:ascii="Times New Roman" w:hAnsi="Times New Roman"/>
                <w:color w:val="FF0000"/>
                <w:sz w:val="24"/>
                <w:szCs w:val="24"/>
              </w:rPr>
            </w:pPr>
            <w:r w:rsidRPr="007B54BA">
              <w:rPr>
                <w:rFonts w:ascii="Times New Roman" w:hAnsi="Times New Roman"/>
                <w:sz w:val="24"/>
                <w:szCs w:val="24"/>
              </w:rPr>
              <w:t>Визначається за результатами процедури закупівлі</w:t>
            </w:r>
          </w:p>
        </w:tc>
      </w:tr>
      <w:tr w:rsidR="00AF5E8E" w:rsidRPr="007B54BA" w:rsidTr="00610016">
        <w:tc>
          <w:tcPr>
            <w:tcW w:w="568" w:type="dxa"/>
          </w:tcPr>
          <w:p w:rsidR="00AF5E8E" w:rsidRPr="007B54BA" w:rsidRDefault="00AF5E8E" w:rsidP="00610016">
            <w:pPr>
              <w:spacing w:after="0" w:line="240" w:lineRule="auto"/>
              <w:jc w:val="center"/>
              <w:rPr>
                <w:rFonts w:ascii="Times New Roman" w:hAnsi="Times New Roman"/>
                <w:color w:val="000000"/>
                <w:sz w:val="24"/>
                <w:szCs w:val="24"/>
              </w:rPr>
            </w:pPr>
            <w:r w:rsidRPr="007B54BA">
              <w:rPr>
                <w:rFonts w:ascii="Times New Roman" w:hAnsi="Times New Roman"/>
                <w:color w:val="000000"/>
                <w:sz w:val="24"/>
                <w:szCs w:val="24"/>
              </w:rPr>
              <w:t>8.</w:t>
            </w:r>
          </w:p>
        </w:tc>
        <w:tc>
          <w:tcPr>
            <w:tcW w:w="3260" w:type="dxa"/>
            <w:shd w:val="clear" w:color="auto" w:fill="auto"/>
            <w:tcMar>
              <w:left w:w="0" w:type="dxa"/>
              <w:right w:w="0" w:type="dxa"/>
            </w:tcMar>
          </w:tcPr>
          <w:p w:rsidR="00AF5E8E" w:rsidRPr="007B54BA" w:rsidRDefault="00AF5E8E" w:rsidP="00610016">
            <w:pPr>
              <w:spacing w:after="0" w:line="240" w:lineRule="auto"/>
              <w:rPr>
                <w:rFonts w:ascii="Times New Roman" w:hAnsi="Times New Roman"/>
                <w:sz w:val="24"/>
                <w:szCs w:val="24"/>
              </w:rPr>
            </w:pPr>
            <w:r w:rsidRPr="007B54BA">
              <w:rPr>
                <w:rFonts w:ascii="Times New Roman" w:hAnsi="Times New Roman"/>
                <w:color w:val="000000"/>
                <w:sz w:val="24"/>
                <w:szCs w:val="24"/>
              </w:rPr>
              <w:t>Призначення об'єкта</w:t>
            </w:r>
          </w:p>
        </w:tc>
        <w:tc>
          <w:tcPr>
            <w:tcW w:w="6237" w:type="dxa"/>
            <w:shd w:val="clear" w:color="auto" w:fill="auto"/>
            <w:vAlign w:val="center"/>
          </w:tcPr>
          <w:p w:rsidR="00AF5E8E" w:rsidRPr="007B54BA" w:rsidRDefault="00AF5E8E" w:rsidP="00610016">
            <w:pPr>
              <w:spacing w:after="0" w:line="240" w:lineRule="auto"/>
              <w:rPr>
                <w:rFonts w:ascii="Times New Roman" w:hAnsi="Times New Roman"/>
                <w:b/>
                <w:color w:val="FF0000"/>
                <w:sz w:val="24"/>
                <w:szCs w:val="24"/>
              </w:rPr>
            </w:pPr>
            <w:r w:rsidRPr="007B54BA">
              <w:rPr>
                <w:rFonts w:ascii="Times New Roman" w:hAnsi="Times New Roman"/>
                <w:sz w:val="24"/>
                <w:szCs w:val="24"/>
              </w:rPr>
              <w:t>Лікувальний заклад</w:t>
            </w:r>
            <w:r w:rsidRPr="007B54BA">
              <w:rPr>
                <w:rFonts w:ascii="Times New Roman" w:eastAsia="Calibri" w:hAnsi="Times New Roman"/>
                <w:sz w:val="24"/>
                <w:szCs w:val="24"/>
              </w:rPr>
              <w:t xml:space="preserve">  </w:t>
            </w:r>
          </w:p>
        </w:tc>
      </w:tr>
      <w:tr w:rsidR="00AF5E8E" w:rsidRPr="007B54BA" w:rsidTr="00610016">
        <w:tc>
          <w:tcPr>
            <w:tcW w:w="568" w:type="dxa"/>
          </w:tcPr>
          <w:p w:rsidR="00AF5E8E" w:rsidRPr="007B54BA" w:rsidRDefault="00AF5E8E" w:rsidP="00610016">
            <w:pPr>
              <w:spacing w:after="0" w:line="240" w:lineRule="auto"/>
              <w:jc w:val="center"/>
              <w:rPr>
                <w:rFonts w:ascii="Times New Roman" w:hAnsi="Times New Roman"/>
                <w:color w:val="000000"/>
                <w:sz w:val="24"/>
                <w:szCs w:val="24"/>
              </w:rPr>
            </w:pPr>
            <w:r w:rsidRPr="007B54BA">
              <w:rPr>
                <w:rFonts w:ascii="Times New Roman" w:hAnsi="Times New Roman"/>
                <w:color w:val="000000"/>
                <w:sz w:val="24"/>
                <w:szCs w:val="24"/>
              </w:rPr>
              <w:t>9.</w:t>
            </w:r>
          </w:p>
        </w:tc>
        <w:tc>
          <w:tcPr>
            <w:tcW w:w="3260" w:type="dxa"/>
            <w:shd w:val="clear" w:color="auto" w:fill="auto"/>
            <w:tcMar>
              <w:left w:w="0" w:type="dxa"/>
              <w:right w:w="0" w:type="dxa"/>
            </w:tcMar>
          </w:tcPr>
          <w:p w:rsidR="00AF5E8E" w:rsidRPr="007B54BA" w:rsidRDefault="00AF5E8E" w:rsidP="00610016">
            <w:pPr>
              <w:spacing w:after="0" w:line="240" w:lineRule="auto"/>
              <w:rPr>
                <w:rFonts w:ascii="Times New Roman" w:hAnsi="Times New Roman"/>
                <w:color w:val="000000"/>
                <w:sz w:val="24"/>
                <w:szCs w:val="24"/>
              </w:rPr>
            </w:pPr>
            <w:r w:rsidRPr="007B54BA">
              <w:rPr>
                <w:rFonts w:ascii="Times New Roman" w:hAnsi="Times New Roman"/>
                <w:color w:val="000000"/>
                <w:sz w:val="24"/>
                <w:szCs w:val="24"/>
              </w:rPr>
              <w:t>Інженерні вишукування</w:t>
            </w:r>
          </w:p>
        </w:tc>
        <w:tc>
          <w:tcPr>
            <w:tcW w:w="6237" w:type="dxa"/>
            <w:shd w:val="clear" w:color="auto" w:fill="auto"/>
            <w:vAlign w:val="center"/>
          </w:tcPr>
          <w:p w:rsidR="00AF5E8E" w:rsidRPr="007B54BA" w:rsidRDefault="00AF5E8E" w:rsidP="00610016">
            <w:pPr>
              <w:pStyle w:val="afa"/>
              <w:spacing w:after="0"/>
              <w:jc w:val="both"/>
              <w:rPr>
                <w:color w:val="FF0000"/>
                <w:lang w:val="uk-UA" w:eastAsia="uk-UA"/>
              </w:rPr>
            </w:pPr>
            <w:r w:rsidRPr="007B54BA">
              <w:rPr>
                <w:rFonts w:eastAsiaTheme="minorHAnsi"/>
                <w:lang w:val="uk-UA" w:eastAsia="uk-UA"/>
              </w:rPr>
              <w:t>Не вимагаються</w:t>
            </w:r>
          </w:p>
        </w:tc>
      </w:tr>
      <w:tr w:rsidR="00AF5E8E" w:rsidRPr="007B54BA" w:rsidTr="00610016">
        <w:tc>
          <w:tcPr>
            <w:tcW w:w="568" w:type="dxa"/>
          </w:tcPr>
          <w:p w:rsidR="00AF5E8E" w:rsidRPr="007B54BA" w:rsidRDefault="00AF5E8E" w:rsidP="00610016">
            <w:pPr>
              <w:spacing w:after="0" w:line="240" w:lineRule="auto"/>
              <w:jc w:val="center"/>
              <w:rPr>
                <w:rFonts w:ascii="Times New Roman" w:hAnsi="Times New Roman"/>
                <w:color w:val="000000"/>
                <w:sz w:val="24"/>
                <w:szCs w:val="24"/>
              </w:rPr>
            </w:pPr>
            <w:r w:rsidRPr="007B54BA">
              <w:rPr>
                <w:rFonts w:ascii="Times New Roman" w:hAnsi="Times New Roman"/>
                <w:color w:val="000000"/>
                <w:sz w:val="24"/>
                <w:szCs w:val="24"/>
              </w:rPr>
              <w:t>10.</w:t>
            </w:r>
          </w:p>
        </w:tc>
        <w:tc>
          <w:tcPr>
            <w:tcW w:w="3260" w:type="dxa"/>
            <w:shd w:val="clear" w:color="auto" w:fill="auto"/>
            <w:tcMar>
              <w:left w:w="0" w:type="dxa"/>
              <w:right w:w="0" w:type="dxa"/>
            </w:tcMar>
          </w:tcPr>
          <w:p w:rsidR="00AF5E8E" w:rsidRPr="007B54BA" w:rsidRDefault="00AF5E8E" w:rsidP="00610016">
            <w:pPr>
              <w:spacing w:after="0" w:line="240" w:lineRule="auto"/>
              <w:rPr>
                <w:rFonts w:ascii="Times New Roman" w:hAnsi="Times New Roman"/>
                <w:color w:val="000000"/>
                <w:sz w:val="24"/>
                <w:szCs w:val="24"/>
              </w:rPr>
            </w:pPr>
            <w:r w:rsidRPr="007B54BA">
              <w:rPr>
                <w:rFonts w:ascii="Times New Roman" w:hAnsi="Times New Roman"/>
                <w:color w:val="000000"/>
                <w:sz w:val="24"/>
                <w:szCs w:val="24"/>
              </w:rPr>
              <w:t xml:space="preserve">Дані про особливі вимоги будівництва (сейсмічність, просадні </w:t>
            </w:r>
            <w:proofErr w:type="spellStart"/>
            <w:r w:rsidRPr="007B54BA">
              <w:rPr>
                <w:rFonts w:ascii="Times New Roman" w:hAnsi="Times New Roman"/>
                <w:color w:val="000000"/>
                <w:sz w:val="24"/>
                <w:szCs w:val="24"/>
              </w:rPr>
              <w:t>грунти</w:t>
            </w:r>
            <w:proofErr w:type="spellEnd"/>
            <w:r w:rsidRPr="007B54BA">
              <w:rPr>
                <w:rFonts w:ascii="Times New Roman" w:hAnsi="Times New Roman"/>
                <w:color w:val="000000"/>
                <w:sz w:val="24"/>
                <w:szCs w:val="24"/>
              </w:rPr>
              <w:t xml:space="preserve">, </w:t>
            </w:r>
            <w:proofErr w:type="spellStart"/>
            <w:r w:rsidRPr="007B54BA">
              <w:rPr>
                <w:rFonts w:ascii="Times New Roman" w:hAnsi="Times New Roman"/>
                <w:color w:val="000000"/>
                <w:sz w:val="24"/>
                <w:szCs w:val="24"/>
              </w:rPr>
              <w:t>підроблювані</w:t>
            </w:r>
            <w:proofErr w:type="spellEnd"/>
            <w:r w:rsidRPr="007B54BA">
              <w:rPr>
                <w:rFonts w:ascii="Times New Roman" w:hAnsi="Times New Roman"/>
                <w:color w:val="000000"/>
                <w:sz w:val="24"/>
                <w:szCs w:val="24"/>
              </w:rPr>
              <w:t xml:space="preserve"> та </w:t>
            </w:r>
            <w:proofErr w:type="spellStart"/>
            <w:r w:rsidRPr="007B54BA">
              <w:rPr>
                <w:rFonts w:ascii="Times New Roman" w:hAnsi="Times New Roman"/>
                <w:color w:val="000000"/>
                <w:sz w:val="24"/>
                <w:szCs w:val="24"/>
              </w:rPr>
              <w:t>підтоплювані</w:t>
            </w:r>
            <w:proofErr w:type="spellEnd"/>
            <w:r w:rsidRPr="007B54BA">
              <w:rPr>
                <w:rFonts w:ascii="Times New Roman" w:hAnsi="Times New Roman"/>
                <w:color w:val="000000"/>
                <w:sz w:val="24"/>
                <w:szCs w:val="24"/>
              </w:rPr>
              <w:t xml:space="preserve"> території тощо)</w:t>
            </w:r>
          </w:p>
        </w:tc>
        <w:tc>
          <w:tcPr>
            <w:tcW w:w="6237" w:type="dxa"/>
            <w:shd w:val="clear" w:color="auto" w:fill="auto"/>
          </w:tcPr>
          <w:p w:rsidR="00AF5E8E" w:rsidRPr="007B54BA" w:rsidRDefault="00AF5E8E" w:rsidP="00610016">
            <w:pPr>
              <w:tabs>
                <w:tab w:val="left" w:pos="5245"/>
              </w:tabs>
              <w:spacing w:after="0" w:line="240" w:lineRule="auto"/>
              <w:contextualSpacing/>
              <w:rPr>
                <w:rFonts w:ascii="Times New Roman" w:hAnsi="Times New Roman"/>
                <w:sz w:val="24"/>
                <w:szCs w:val="24"/>
              </w:rPr>
            </w:pPr>
            <w:r w:rsidRPr="007B54BA">
              <w:rPr>
                <w:rFonts w:ascii="Times New Roman" w:hAnsi="Times New Roman"/>
                <w:sz w:val="24"/>
                <w:szCs w:val="24"/>
              </w:rPr>
              <w:t>Визначається на етапі проектування</w:t>
            </w:r>
          </w:p>
          <w:p w:rsidR="00AF5E8E" w:rsidRPr="007B54BA" w:rsidRDefault="00AF5E8E" w:rsidP="00610016">
            <w:pPr>
              <w:tabs>
                <w:tab w:val="left" w:pos="5245"/>
              </w:tabs>
              <w:spacing w:after="0" w:line="240" w:lineRule="auto"/>
              <w:contextualSpacing/>
              <w:rPr>
                <w:rFonts w:ascii="Times New Roman" w:hAnsi="Times New Roman"/>
                <w:color w:val="FF0000"/>
                <w:sz w:val="24"/>
                <w:szCs w:val="24"/>
              </w:rPr>
            </w:pPr>
            <w:r w:rsidRPr="007B54BA">
              <w:rPr>
                <w:rFonts w:ascii="Times New Roman" w:hAnsi="Times New Roman"/>
                <w:sz w:val="24"/>
                <w:szCs w:val="24"/>
              </w:rPr>
              <w:t xml:space="preserve">Роботи планується вести в умовах експлуатації будівлі </w:t>
            </w:r>
          </w:p>
        </w:tc>
      </w:tr>
      <w:tr w:rsidR="00AF5E8E" w:rsidRPr="007B54BA" w:rsidTr="00610016">
        <w:tc>
          <w:tcPr>
            <w:tcW w:w="568" w:type="dxa"/>
            <w:shd w:val="clear" w:color="auto" w:fill="auto"/>
          </w:tcPr>
          <w:p w:rsidR="00AF5E8E" w:rsidRPr="007B54BA" w:rsidRDefault="00AF5E8E" w:rsidP="00610016">
            <w:pPr>
              <w:spacing w:after="0" w:line="240" w:lineRule="auto"/>
              <w:rPr>
                <w:rFonts w:ascii="Times New Roman" w:hAnsi="Times New Roman"/>
                <w:sz w:val="24"/>
                <w:szCs w:val="24"/>
              </w:rPr>
            </w:pPr>
            <w:r w:rsidRPr="007B54BA">
              <w:rPr>
                <w:rFonts w:ascii="Times New Roman" w:hAnsi="Times New Roman"/>
                <w:sz w:val="24"/>
                <w:szCs w:val="24"/>
              </w:rPr>
              <w:t>11.</w:t>
            </w:r>
          </w:p>
        </w:tc>
        <w:tc>
          <w:tcPr>
            <w:tcW w:w="3260" w:type="dxa"/>
            <w:shd w:val="clear" w:color="auto" w:fill="auto"/>
            <w:tcMar>
              <w:left w:w="0" w:type="dxa"/>
              <w:right w:w="0" w:type="dxa"/>
            </w:tcMar>
          </w:tcPr>
          <w:p w:rsidR="00AF5E8E" w:rsidRPr="007B54BA" w:rsidRDefault="00AF5E8E" w:rsidP="00610016">
            <w:pPr>
              <w:spacing w:after="0" w:line="240" w:lineRule="auto"/>
              <w:rPr>
                <w:rFonts w:ascii="Times New Roman" w:hAnsi="Times New Roman"/>
                <w:sz w:val="24"/>
                <w:szCs w:val="24"/>
              </w:rPr>
            </w:pPr>
            <w:r w:rsidRPr="007B54BA">
              <w:rPr>
                <w:rFonts w:ascii="Times New Roman" w:hAnsi="Times New Roman"/>
                <w:sz w:val="24"/>
                <w:szCs w:val="24"/>
              </w:rPr>
              <w:t>Основні архітектурно-планувальні вимоги і характеристики об’єкта будівництва</w:t>
            </w:r>
          </w:p>
        </w:tc>
        <w:tc>
          <w:tcPr>
            <w:tcW w:w="6237" w:type="dxa"/>
            <w:shd w:val="clear" w:color="auto" w:fill="auto"/>
          </w:tcPr>
          <w:p w:rsidR="00AF5E8E" w:rsidRPr="007B54BA" w:rsidRDefault="00AF5E8E" w:rsidP="00610016">
            <w:pPr>
              <w:pStyle w:val="afc"/>
              <w:tabs>
                <w:tab w:val="left" w:pos="317"/>
              </w:tabs>
              <w:rPr>
                <w:lang w:val="uk-UA"/>
              </w:rPr>
            </w:pPr>
            <w:r w:rsidRPr="007B54BA">
              <w:rPr>
                <w:lang w:val="uk-UA"/>
              </w:rPr>
              <w:t>При розробці проектної документації на капітальний ремонт необхідно:</w:t>
            </w:r>
          </w:p>
          <w:p w:rsidR="00AF5E8E" w:rsidRPr="007B54BA" w:rsidRDefault="00AF5E8E" w:rsidP="00610016">
            <w:pPr>
              <w:pStyle w:val="afc"/>
              <w:numPr>
                <w:ilvl w:val="0"/>
                <w:numId w:val="23"/>
              </w:numPr>
              <w:tabs>
                <w:tab w:val="left" w:pos="317"/>
              </w:tabs>
              <w:ind w:left="0" w:firstLine="0"/>
              <w:rPr>
                <w:lang w:val="uk-UA"/>
              </w:rPr>
            </w:pPr>
            <w:r w:rsidRPr="007B54BA">
              <w:rPr>
                <w:lang w:val="uk-UA"/>
              </w:rPr>
              <w:t>Виконати капітальний ремонт внутрішніх інженерних мереж з повною заміною трубопроводів систем теплопостачання, водопостачання і водовідведення приміщень введених в експлуатацію в 1989 році.</w:t>
            </w:r>
          </w:p>
          <w:p w:rsidR="00AF5E8E" w:rsidRPr="007B54BA" w:rsidRDefault="00AF5E8E" w:rsidP="00610016">
            <w:pPr>
              <w:pStyle w:val="afc"/>
              <w:numPr>
                <w:ilvl w:val="0"/>
                <w:numId w:val="23"/>
              </w:numPr>
              <w:tabs>
                <w:tab w:val="left" w:pos="317"/>
              </w:tabs>
              <w:ind w:left="0" w:firstLine="0"/>
              <w:rPr>
                <w:lang w:val="uk-UA"/>
              </w:rPr>
            </w:pPr>
            <w:r w:rsidRPr="007B54BA">
              <w:rPr>
                <w:lang w:val="uk-UA"/>
              </w:rPr>
              <w:t xml:space="preserve">Здійснити капітальний ремонт основних магістралей повною заміною трубопроводів систем теплопостачання, водопостачання і водовідведення підвального  </w:t>
            </w:r>
            <w:r w:rsidRPr="007B54BA">
              <w:rPr>
                <w:lang w:val="uk-UA"/>
              </w:rPr>
              <w:lastRenderedPageBreak/>
              <w:t>приміщення</w:t>
            </w:r>
          </w:p>
          <w:p w:rsidR="00610016" w:rsidRDefault="00AF5E8E" w:rsidP="00610016">
            <w:pPr>
              <w:pStyle w:val="afc"/>
              <w:numPr>
                <w:ilvl w:val="0"/>
                <w:numId w:val="23"/>
              </w:numPr>
              <w:tabs>
                <w:tab w:val="left" w:pos="317"/>
              </w:tabs>
              <w:ind w:left="0" w:firstLine="0"/>
              <w:rPr>
                <w:lang w:val="uk-UA"/>
              </w:rPr>
            </w:pPr>
            <w:r w:rsidRPr="00610016">
              <w:rPr>
                <w:lang w:val="uk-UA"/>
              </w:rPr>
              <w:t>Заміна запірної арматури мереж</w:t>
            </w:r>
          </w:p>
          <w:p w:rsidR="00AF5E8E" w:rsidRPr="00610016" w:rsidRDefault="00AF5E8E" w:rsidP="00610016">
            <w:pPr>
              <w:pStyle w:val="afc"/>
              <w:tabs>
                <w:tab w:val="left" w:pos="317"/>
              </w:tabs>
              <w:rPr>
                <w:lang w:val="uk-UA"/>
              </w:rPr>
            </w:pPr>
            <w:r w:rsidRPr="00610016">
              <w:rPr>
                <w:lang w:val="uk-UA"/>
              </w:rPr>
              <w:t xml:space="preserve">Відповідно до  </w:t>
            </w:r>
          </w:p>
          <w:p w:rsidR="00AF5E8E" w:rsidRPr="007B54BA" w:rsidRDefault="00AF5E8E" w:rsidP="00610016">
            <w:pPr>
              <w:pStyle w:val="afc"/>
              <w:tabs>
                <w:tab w:val="left" w:pos="317"/>
              </w:tabs>
              <w:rPr>
                <w:lang w:val="uk-UA"/>
              </w:rPr>
            </w:pPr>
            <w:r w:rsidRPr="007B54BA">
              <w:rPr>
                <w:lang w:val="uk-UA"/>
              </w:rPr>
              <w:t>ДБН В.2.2-10</w:t>
            </w:r>
            <w:r w:rsidRPr="007B54BA">
              <w:t xml:space="preserve"> </w:t>
            </w:r>
            <w:r w:rsidRPr="007B54BA">
              <w:rPr>
                <w:lang w:val="uk-UA"/>
              </w:rPr>
              <w:t>Заклади охорони здоров'я. Будинки і споруди.</w:t>
            </w:r>
          </w:p>
          <w:p w:rsidR="00AF5E8E" w:rsidRPr="007B54BA" w:rsidRDefault="00AF5E8E" w:rsidP="00610016">
            <w:pPr>
              <w:pStyle w:val="afc"/>
              <w:tabs>
                <w:tab w:val="left" w:pos="317"/>
              </w:tabs>
              <w:rPr>
                <w:lang w:val="uk-UA"/>
              </w:rPr>
            </w:pPr>
            <w:r w:rsidRPr="007B54BA">
              <w:rPr>
                <w:lang w:val="uk-UA"/>
              </w:rPr>
              <w:t xml:space="preserve"> ДБН В.2.5-64:2012 «ВНУТРІШНІЙ ВОДОПРОВІД ТА КАНАЛІЗАЦІЯ».</w:t>
            </w:r>
          </w:p>
          <w:p w:rsidR="00AF5E8E" w:rsidRPr="007B54BA" w:rsidRDefault="00AF5E8E" w:rsidP="00610016">
            <w:pPr>
              <w:pStyle w:val="afc"/>
              <w:tabs>
                <w:tab w:val="left" w:pos="317"/>
              </w:tabs>
              <w:rPr>
                <w:lang w:val="uk-UA"/>
              </w:rPr>
            </w:pPr>
            <w:r w:rsidRPr="007B54BA">
              <w:rPr>
                <w:lang w:val="uk-UA"/>
              </w:rPr>
              <w:t>ДБН В.2.5-67:2013 “Опалення, вентиляція та кондиціонування”</w:t>
            </w:r>
          </w:p>
          <w:p w:rsidR="00AF5E8E" w:rsidRPr="007B54BA" w:rsidRDefault="00AF5E8E" w:rsidP="00610016">
            <w:pPr>
              <w:tabs>
                <w:tab w:val="left" w:pos="317"/>
              </w:tabs>
              <w:spacing w:after="0" w:line="240" w:lineRule="auto"/>
              <w:rPr>
                <w:rFonts w:ascii="Times New Roman" w:hAnsi="Times New Roman"/>
                <w:color w:val="FF0000"/>
                <w:sz w:val="24"/>
                <w:szCs w:val="24"/>
              </w:rPr>
            </w:pPr>
            <w:r w:rsidRPr="007B54BA">
              <w:rPr>
                <w:rFonts w:ascii="Times New Roman" w:hAnsi="Times New Roman"/>
                <w:sz w:val="24"/>
                <w:szCs w:val="24"/>
              </w:rPr>
              <w:t>Пов'язати проектовану систему теплопостачання, водопостачання і водовідведення з діючою</w:t>
            </w:r>
          </w:p>
        </w:tc>
      </w:tr>
      <w:tr w:rsidR="00AF5E8E" w:rsidRPr="007B54BA" w:rsidTr="00610016">
        <w:trPr>
          <w:trHeight w:val="563"/>
        </w:trPr>
        <w:tc>
          <w:tcPr>
            <w:tcW w:w="568" w:type="dxa"/>
          </w:tcPr>
          <w:p w:rsidR="00AF5E8E" w:rsidRPr="007B54BA" w:rsidRDefault="00AF5E8E" w:rsidP="00610016">
            <w:pPr>
              <w:spacing w:after="0" w:line="240" w:lineRule="auto"/>
              <w:rPr>
                <w:rFonts w:ascii="Times New Roman" w:hAnsi="Times New Roman"/>
                <w:sz w:val="24"/>
                <w:szCs w:val="24"/>
              </w:rPr>
            </w:pPr>
            <w:r w:rsidRPr="007B54BA">
              <w:rPr>
                <w:rFonts w:ascii="Times New Roman" w:hAnsi="Times New Roman"/>
                <w:color w:val="000000"/>
                <w:sz w:val="24"/>
                <w:szCs w:val="24"/>
              </w:rPr>
              <w:lastRenderedPageBreak/>
              <w:t xml:space="preserve"> </w:t>
            </w:r>
            <w:r w:rsidRPr="007B54BA">
              <w:rPr>
                <w:rFonts w:ascii="Times New Roman" w:hAnsi="Times New Roman"/>
                <w:sz w:val="24"/>
                <w:szCs w:val="24"/>
              </w:rPr>
              <w:t>12.</w:t>
            </w:r>
          </w:p>
        </w:tc>
        <w:tc>
          <w:tcPr>
            <w:tcW w:w="3260" w:type="dxa"/>
            <w:shd w:val="clear" w:color="auto" w:fill="auto"/>
            <w:tcMar>
              <w:left w:w="0" w:type="dxa"/>
              <w:right w:w="0" w:type="dxa"/>
            </w:tcMar>
          </w:tcPr>
          <w:p w:rsidR="00AF5E8E" w:rsidRPr="007B54BA" w:rsidRDefault="00AF5E8E" w:rsidP="00610016">
            <w:pPr>
              <w:spacing w:after="0" w:line="240" w:lineRule="auto"/>
              <w:rPr>
                <w:rFonts w:ascii="Times New Roman" w:hAnsi="Times New Roman"/>
                <w:sz w:val="24"/>
                <w:szCs w:val="24"/>
              </w:rPr>
            </w:pPr>
            <w:r w:rsidRPr="007B54BA">
              <w:rPr>
                <w:rFonts w:ascii="Times New Roman" w:hAnsi="Times New Roman"/>
                <w:color w:val="000000"/>
                <w:sz w:val="24"/>
                <w:szCs w:val="24"/>
              </w:rPr>
              <w:t>Черговість будівництва, необхідність виділення пускових комплексів</w:t>
            </w:r>
          </w:p>
        </w:tc>
        <w:tc>
          <w:tcPr>
            <w:tcW w:w="6237" w:type="dxa"/>
            <w:shd w:val="clear" w:color="auto" w:fill="auto"/>
          </w:tcPr>
          <w:p w:rsidR="00AF5E8E" w:rsidRPr="007B54BA" w:rsidRDefault="00AF5E8E" w:rsidP="00610016">
            <w:pPr>
              <w:spacing w:after="0" w:line="240" w:lineRule="auto"/>
              <w:rPr>
                <w:rFonts w:ascii="Times New Roman" w:hAnsi="Times New Roman"/>
                <w:color w:val="FF0000"/>
                <w:sz w:val="24"/>
                <w:szCs w:val="24"/>
              </w:rPr>
            </w:pPr>
            <w:r w:rsidRPr="007B54BA">
              <w:rPr>
                <w:rFonts w:ascii="Times New Roman" w:hAnsi="Times New Roman"/>
                <w:color w:val="FF0000"/>
                <w:sz w:val="24"/>
                <w:szCs w:val="24"/>
              </w:rPr>
              <w:t xml:space="preserve"> </w:t>
            </w:r>
            <w:r w:rsidRPr="007B54BA">
              <w:rPr>
                <w:rFonts w:ascii="Times New Roman" w:hAnsi="Times New Roman"/>
                <w:sz w:val="24"/>
                <w:szCs w:val="24"/>
              </w:rPr>
              <w:t>В одну стадію - робочий проект (РП), в т.ч. кошторисна документація</w:t>
            </w:r>
          </w:p>
        </w:tc>
      </w:tr>
      <w:tr w:rsidR="00AF5E8E" w:rsidRPr="007B54BA" w:rsidTr="00610016">
        <w:tc>
          <w:tcPr>
            <w:tcW w:w="568" w:type="dxa"/>
          </w:tcPr>
          <w:p w:rsidR="00AF5E8E" w:rsidRPr="007B54BA" w:rsidRDefault="00AF5E8E" w:rsidP="00610016">
            <w:pPr>
              <w:spacing w:after="0" w:line="240" w:lineRule="auto"/>
              <w:jc w:val="center"/>
              <w:rPr>
                <w:rFonts w:ascii="Times New Roman" w:hAnsi="Times New Roman"/>
                <w:sz w:val="24"/>
                <w:szCs w:val="24"/>
              </w:rPr>
            </w:pPr>
            <w:r w:rsidRPr="007B54BA">
              <w:rPr>
                <w:rFonts w:ascii="Times New Roman" w:hAnsi="Times New Roman"/>
                <w:sz w:val="24"/>
                <w:szCs w:val="24"/>
              </w:rPr>
              <w:t>13.</w:t>
            </w:r>
          </w:p>
        </w:tc>
        <w:tc>
          <w:tcPr>
            <w:tcW w:w="3260" w:type="dxa"/>
            <w:shd w:val="clear" w:color="auto" w:fill="auto"/>
            <w:tcMar>
              <w:left w:w="0" w:type="dxa"/>
              <w:right w:w="0" w:type="dxa"/>
            </w:tcMar>
          </w:tcPr>
          <w:p w:rsidR="00AF5E8E" w:rsidRPr="007B54BA" w:rsidRDefault="00AF5E8E" w:rsidP="00610016">
            <w:pPr>
              <w:spacing w:after="0" w:line="240" w:lineRule="auto"/>
              <w:rPr>
                <w:rFonts w:ascii="Times New Roman" w:hAnsi="Times New Roman"/>
                <w:sz w:val="24"/>
                <w:szCs w:val="24"/>
              </w:rPr>
            </w:pPr>
            <w:r w:rsidRPr="007B54BA">
              <w:rPr>
                <w:rFonts w:ascii="Times New Roman" w:hAnsi="Times New Roman"/>
                <w:sz w:val="24"/>
                <w:szCs w:val="24"/>
              </w:rPr>
              <w:t>Визначення класу (наслідків) відповідальності та установлений строк експлуатації</w:t>
            </w:r>
          </w:p>
        </w:tc>
        <w:tc>
          <w:tcPr>
            <w:tcW w:w="6237" w:type="dxa"/>
            <w:shd w:val="clear" w:color="auto" w:fill="auto"/>
          </w:tcPr>
          <w:p w:rsidR="00AF5E8E" w:rsidRPr="007B54BA" w:rsidRDefault="00AF5E8E" w:rsidP="00610016">
            <w:pPr>
              <w:pStyle w:val="10"/>
              <w:spacing w:line="240" w:lineRule="auto"/>
              <w:jc w:val="left"/>
              <w:rPr>
                <w:rFonts w:ascii="Times New Roman" w:hAnsi="Times New Roman"/>
                <w:b w:val="0"/>
                <w:color w:val="FF0000"/>
                <w:szCs w:val="24"/>
              </w:rPr>
            </w:pPr>
            <w:r w:rsidRPr="007B54BA">
              <w:rPr>
                <w:rFonts w:ascii="Times New Roman" w:hAnsi="Times New Roman"/>
                <w:b w:val="0"/>
                <w:szCs w:val="24"/>
                <w:lang w:val="uk-UA"/>
              </w:rPr>
              <w:t>Клас наслідків (відповідальності) визначити відповідно до вимог будівельних норм, стандартів, нормативних документів і правил, затверджених згідно із законодавством</w:t>
            </w:r>
            <w:r w:rsidRPr="007B54BA">
              <w:rPr>
                <w:rFonts w:ascii="Times New Roman" w:hAnsi="Times New Roman"/>
                <w:b w:val="0"/>
                <w:szCs w:val="24"/>
              </w:rPr>
              <w:t>.</w:t>
            </w:r>
          </w:p>
        </w:tc>
      </w:tr>
      <w:tr w:rsidR="00AF5E8E" w:rsidRPr="007B54BA" w:rsidTr="00610016">
        <w:trPr>
          <w:trHeight w:val="1086"/>
        </w:trPr>
        <w:tc>
          <w:tcPr>
            <w:tcW w:w="568" w:type="dxa"/>
          </w:tcPr>
          <w:p w:rsidR="00AF5E8E" w:rsidRPr="007B54BA" w:rsidRDefault="00AF5E8E" w:rsidP="00610016">
            <w:pPr>
              <w:spacing w:after="0" w:line="240" w:lineRule="auto"/>
              <w:rPr>
                <w:rFonts w:ascii="Times New Roman" w:hAnsi="Times New Roman"/>
                <w:sz w:val="24"/>
                <w:szCs w:val="24"/>
              </w:rPr>
            </w:pPr>
            <w:r w:rsidRPr="007B54BA">
              <w:rPr>
                <w:rFonts w:ascii="Times New Roman" w:hAnsi="Times New Roman"/>
                <w:sz w:val="24"/>
                <w:szCs w:val="24"/>
              </w:rPr>
              <w:t>14.</w:t>
            </w:r>
          </w:p>
        </w:tc>
        <w:tc>
          <w:tcPr>
            <w:tcW w:w="3260" w:type="dxa"/>
            <w:shd w:val="clear" w:color="auto" w:fill="auto"/>
            <w:tcMar>
              <w:left w:w="0" w:type="dxa"/>
              <w:right w:w="0" w:type="dxa"/>
            </w:tcMar>
          </w:tcPr>
          <w:p w:rsidR="00AF5E8E" w:rsidRPr="007B54BA" w:rsidRDefault="00AF5E8E" w:rsidP="00610016">
            <w:pPr>
              <w:spacing w:after="0" w:line="240" w:lineRule="auto"/>
              <w:rPr>
                <w:rFonts w:ascii="Times New Roman" w:hAnsi="Times New Roman"/>
                <w:sz w:val="24"/>
                <w:szCs w:val="24"/>
              </w:rPr>
            </w:pPr>
            <w:r w:rsidRPr="007B54BA">
              <w:rPr>
                <w:rFonts w:ascii="Times New Roman" w:hAnsi="Times New Roman"/>
                <w:sz w:val="24"/>
                <w:szCs w:val="24"/>
              </w:rPr>
              <w:t>Потужність або характеристика об’єкта будівництва, виробнича програма</w:t>
            </w:r>
          </w:p>
        </w:tc>
        <w:tc>
          <w:tcPr>
            <w:tcW w:w="6237" w:type="dxa"/>
            <w:shd w:val="clear" w:color="auto" w:fill="auto"/>
            <w:vAlign w:val="bottom"/>
          </w:tcPr>
          <w:p w:rsidR="00AF5E8E" w:rsidRPr="007B54BA" w:rsidRDefault="00AF5E8E" w:rsidP="00610016">
            <w:pPr>
              <w:spacing w:after="0" w:line="240" w:lineRule="auto"/>
              <w:rPr>
                <w:rFonts w:ascii="Times New Roman" w:hAnsi="Times New Roman"/>
                <w:sz w:val="24"/>
                <w:szCs w:val="24"/>
              </w:rPr>
            </w:pPr>
            <w:r w:rsidRPr="007B54BA">
              <w:rPr>
                <w:rFonts w:ascii="Times New Roman" w:hAnsi="Times New Roman"/>
                <w:sz w:val="24"/>
                <w:szCs w:val="24"/>
              </w:rPr>
              <w:t>Будинок 5-ти поверховий з поверхом</w:t>
            </w:r>
          </w:p>
          <w:p w:rsidR="00AF5E8E" w:rsidRPr="007B54BA" w:rsidRDefault="00AF5E8E" w:rsidP="00610016">
            <w:pPr>
              <w:spacing w:after="0" w:line="240" w:lineRule="auto"/>
              <w:rPr>
                <w:rFonts w:ascii="Times New Roman" w:hAnsi="Times New Roman"/>
                <w:color w:val="FF0000"/>
                <w:sz w:val="24"/>
                <w:szCs w:val="24"/>
              </w:rPr>
            </w:pPr>
            <w:r w:rsidRPr="007B54BA">
              <w:rPr>
                <w:rFonts w:ascii="Times New Roman" w:hAnsi="Times New Roman"/>
                <w:sz w:val="24"/>
                <w:szCs w:val="24"/>
              </w:rPr>
              <w:t xml:space="preserve"> Рік забудови - 1989 рік.</w:t>
            </w:r>
          </w:p>
        </w:tc>
      </w:tr>
      <w:tr w:rsidR="00AF5E8E" w:rsidRPr="007B54BA" w:rsidTr="00610016">
        <w:tc>
          <w:tcPr>
            <w:tcW w:w="568" w:type="dxa"/>
          </w:tcPr>
          <w:p w:rsidR="00AF5E8E" w:rsidRPr="007B54BA" w:rsidRDefault="00AF5E8E" w:rsidP="00610016">
            <w:pPr>
              <w:spacing w:after="0" w:line="240" w:lineRule="auto"/>
              <w:jc w:val="center"/>
              <w:rPr>
                <w:rFonts w:ascii="Times New Roman" w:hAnsi="Times New Roman"/>
                <w:sz w:val="24"/>
                <w:szCs w:val="24"/>
              </w:rPr>
            </w:pPr>
            <w:r w:rsidRPr="007B54BA">
              <w:rPr>
                <w:rFonts w:ascii="Times New Roman" w:hAnsi="Times New Roman"/>
                <w:sz w:val="24"/>
                <w:szCs w:val="24"/>
              </w:rPr>
              <w:t>15.</w:t>
            </w:r>
          </w:p>
        </w:tc>
        <w:tc>
          <w:tcPr>
            <w:tcW w:w="3260" w:type="dxa"/>
            <w:shd w:val="clear" w:color="auto" w:fill="auto"/>
            <w:tcMar>
              <w:left w:w="0" w:type="dxa"/>
              <w:right w:w="0" w:type="dxa"/>
            </w:tcMar>
          </w:tcPr>
          <w:p w:rsidR="00AF5E8E" w:rsidRPr="007B54BA" w:rsidRDefault="00AF5E8E" w:rsidP="00610016">
            <w:pPr>
              <w:spacing w:after="0" w:line="240" w:lineRule="auto"/>
              <w:rPr>
                <w:rFonts w:ascii="Times New Roman" w:hAnsi="Times New Roman"/>
                <w:sz w:val="24"/>
                <w:szCs w:val="24"/>
              </w:rPr>
            </w:pPr>
            <w:r w:rsidRPr="007B54BA">
              <w:rPr>
                <w:rFonts w:ascii="Times New Roman" w:hAnsi="Times New Roman"/>
                <w:sz w:val="24"/>
                <w:szCs w:val="24"/>
              </w:rPr>
              <w:t xml:space="preserve">Вимоги до благоустрою майданчика </w:t>
            </w:r>
          </w:p>
        </w:tc>
        <w:tc>
          <w:tcPr>
            <w:tcW w:w="6237" w:type="dxa"/>
            <w:shd w:val="clear" w:color="auto" w:fill="auto"/>
          </w:tcPr>
          <w:p w:rsidR="00AF5E8E" w:rsidRPr="007B54BA" w:rsidRDefault="00AF5E8E" w:rsidP="00610016">
            <w:pPr>
              <w:spacing w:after="0" w:line="240" w:lineRule="auto"/>
              <w:rPr>
                <w:rFonts w:ascii="Times New Roman" w:hAnsi="Times New Roman"/>
                <w:b/>
                <w:color w:val="FF0000"/>
                <w:sz w:val="24"/>
                <w:szCs w:val="24"/>
              </w:rPr>
            </w:pPr>
            <w:r w:rsidRPr="007B54BA">
              <w:rPr>
                <w:rFonts w:ascii="Times New Roman" w:hAnsi="Times New Roman"/>
                <w:sz w:val="24"/>
                <w:szCs w:val="24"/>
              </w:rPr>
              <w:t>У відповідності до чинних будівельних норм та нормативних документів</w:t>
            </w:r>
          </w:p>
        </w:tc>
      </w:tr>
      <w:tr w:rsidR="00AF5E8E" w:rsidRPr="007B54BA" w:rsidTr="00610016">
        <w:tc>
          <w:tcPr>
            <w:tcW w:w="568" w:type="dxa"/>
          </w:tcPr>
          <w:p w:rsidR="00AF5E8E" w:rsidRPr="007B54BA" w:rsidRDefault="00AF5E8E" w:rsidP="00610016">
            <w:pPr>
              <w:spacing w:after="0" w:line="240" w:lineRule="auto"/>
              <w:jc w:val="center"/>
              <w:rPr>
                <w:rFonts w:ascii="Times New Roman" w:hAnsi="Times New Roman"/>
                <w:sz w:val="24"/>
                <w:szCs w:val="24"/>
              </w:rPr>
            </w:pPr>
            <w:r w:rsidRPr="007B54BA">
              <w:rPr>
                <w:rFonts w:ascii="Times New Roman" w:hAnsi="Times New Roman"/>
                <w:sz w:val="24"/>
                <w:szCs w:val="24"/>
              </w:rPr>
              <w:t>16.</w:t>
            </w:r>
          </w:p>
        </w:tc>
        <w:tc>
          <w:tcPr>
            <w:tcW w:w="3260" w:type="dxa"/>
            <w:shd w:val="clear" w:color="auto" w:fill="auto"/>
            <w:tcMar>
              <w:left w:w="0" w:type="dxa"/>
              <w:right w:w="0" w:type="dxa"/>
            </w:tcMar>
          </w:tcPr>
          <w:p w:rsidR="00AF5E8E" w:rsidRPr="007B54BA" w:rsidRDefault="00AF5E8E" w:rsidP="00610016">
            <w:pPr>
              <w:spacing w:after="0" w:line="240" w:lineRule="auto"/>
              <w:rPr>
                <w:rFonts w:ascii="Times New Roman" w:hAnsi="Times New Roman"/>
                <w:color w:val="000000"/>
                <w:sz w:val="24"/>
                <w:szCs w:val="24"/>
              </w:rPr>
            </w:pPr>
            <w:r w:rsidRPr="007B54BA">
              <w:rPr>
                <w:rFonts w:ascii="Times New Roman" w:hAnsi="Times New Roman"/>
                <w:sz w:val="24"/>
                <w:szCs w:val="24"/>
              </w:rPr>
              <w:t>Вимоги щодо розроблення розділу «Оцінка впливів на навколишнє середовище»</w:t>
            </w:r>
          </w:p>
        </w:tc>
        <w:tc>
          <w:tcPr>
            <w:tcW w:w="6237" w:type="dxa"/>
            <w:shd w:val="clear" w:color="auto" w:fill="auto"/>
          </w:tcPr>
          <w:p w:rsidR="00AF5E8E" w:rsidRPr="007B54BA" w:rsidRDefault="00AF5E8E" w:rsidP="00610016">
            <w:pPr>
              <w:spacing w:after="0" w:line="240" w:lineRule="auto"/>
              <w:rPr>
                <w:rFonts w:ascii="Times New Roman" w:hAnsi="Times New Roman"/>
                <w:sz w:val="24"/>
                <w:szCs w:val="24"/>
              </w:rPr>
            </w:pPr>
            <w:r w:rsidRPr="007B54BA">
              <w:rPr>
                <w:rFonts w:ascii="Times New Roman" w:hAnsi="Times New Roman"/>
                <w:sz w:val="24"/>
                <w:szCs w:val="24"/>
              </w:rPr>
              <w:t>Розділ «Оцінка впливів на навколишнє середовище» здійснюється на підставі:</w:t>
            </w:r>
          </w:p>
          <w:p w:rsidR="00AF5E8E" w:rsidRPr="007B54BA" w:rsidRDefault="00AF5E8E" w:rsidP="00610016">
            <w:pPr>
              <w:spacing w:after="0" w:line="240" w:lineRule="auto"/>
              <w:rPr>
                <w:rFonts w:ascii="Times New Roman" w:hAnsi="Times New Roman"/>
                <w:sz w:val="24"/>
                <w:szCs w:val="24"/>
              </w:rPr>
            </w:pPr>
            <w:r w:rsidRPr="007B54BA">
              <w:rPr>
                <w:rFonts w:ascii="Times New Roman" w:hAnsi="Times New Roman"/>
                <w:sz w:val="24"/>
                <w:szCs w:val="24"/>
              </w:rPr>
              <w:t>Закону України «Про оцінку впливів на довкілля»;</w:t>
            </w:r>
          </w:p>
          <w:p w:rsidR="00AF5E8E" w:rsidRPr="007B54BA" w:rsidRDefault="00AF5E8E" w:rsidP="00610016">
            <w:pPr>
              <w:spacing w:after="0" w:line="240" w:lineRule="auto"/>
              <w:rPr>
                <w:rFonts w:ascii="Times New Roman" w:hAnsi="Times New Roman"/>
                <w:color w:val="FF0000"/>
                <w:sz w:val="24"/>
                <w:szCs w:val="24"/>
              </w:rPr>
            </w:pPr>
            <w:r w:rsidRPr="007B54BA">
              <w:rPr>
                <w:rFonts w:ascii="Times New Roman" w:hAnsi="Times New Roman"/>
                <w:sz w:val="24"/>
                <w:szCs w:val="24"/>
              </w:rPr>
              <w:t xml:space="preserve"> ДСТУ А.2.2-1-2003 «Склад і зміст матеріалів оцінки впливів на навколишнє середовище (ОВНС) при проектуванні і будівництві підприємств, будинків і споруд».</w:t>
            </w:r>
          </w:p>
        </w:tc>
      </w:tr>
      <w:tr w:rsidR="00AF5E8E" w:rsidRPr="007B54BA" w:rsidTr="00610016">
        <w:tc>
          <w:tcPr>
            <w:tcW w:w="568" w:type="dxa"/>
          </w:tcPr>
          <w:p w:rsidR="00AF5E8E" w:rsidRPr="007B54BA" w:rsidRDefault="00AF5E8E" w:rsidP="00610016">
            <w:pPr>
              <w:spacing w:after="0" w:line="240" w:lineRule="auto"/>
              <w:rPr>
                <w:rFonts w:ascii="Times New Roman" w:hAnsi="Times New Roman"/>
                <w:sz w:val="24"/>
                <w:szCs w:val="24"/>
              </w:rPr>
            </w:pPr>
            <w:r w:rsidRPr="007B54BA">
              <w:rPr>
                <w:rFonts w:ascii="Times New Roman" w:hAnsi="Times New Roman"/>
                <w:sz w:val="24"/>
                <w:szCs w:val="24"/>
              </w:rPr>
              <w:t>17.</w:t>
            </w:r>
          </w:p>
        </w:tc>
        <w:tc>
          <w:tcPr>
            <w:tcW w:w="3260" w:type="dxa"/>
            <w:shd w:val="clear" w:color="auto" w:fill="auto"/>
            <w:tcMar>
              <w:left w:w="0" w:type="dxa"/>
              <w:right w:w="0" w:type="dxa"/>
            </w:tcMar>
          </w:tcPr>
          <w:p w:rsidR="00AF5E8E" w:rsidRPr="007B54BA" w:rsidRDefault="00AF5E8E" w:rsidP="00610016">
            <w:pPr>
              <w:spacing w:after="0" w:line="240" w:lineRule="auto"/>
              <w:rPr>
                <w:rFonts w:ascii="Times New Roman" w:hAnsi="Times New Roman"/>
                <w:sz w:val="24"/>
                <w:szCs w:val="24"/>
              </w:rPr>
            </w:pPr>
            <w:r w:rsidRPr="007B54BA">
              <w:rPr>
                <w:rFonts w:ascii="Times New Roman" w:hAnsi="Times New Roman"/>
                <w:sz w:val="24"/>
                <w:szCs w:val="24"/>
              </w:rPr>
              <w:t>Вимоги до забезпеченню умов життєдіяльності інвалідів та маломобільних груп населення</w:t>
            </w:r>
          </w:p>
        </w:tc>
        <w:tc>
          <w:tcPr>
            <w:tcW w:w="6237" w:type="dxa"/>
            <w:shd w:val="clear" w:color="auto" w:fill="auto"/>
          </w:tcPr>
          <w:p w:rsidR="00AF5E8E" w:rsidRPr="007B54BA" w:rsidRDefault="00AF5E8E" w:rsidP="00610016">
            <w:pPr>
              <w:spacing w:after="0" w:line="240" w:lineRule="auto"/>
              <w:rPr>
                <w:rFonts w:ascii="Times New Roman" w:hAnsi="Times New Roman"/>
                <w:sz w:val="24"/>
                <w:szCs w:val="24"/>
              </w:rPr>
            </w:pPr>
            <w:r w:rsidRPr="007B54BA">
              <w:rPr>
                <w:rFonts w:ascii="Times New Roman" w:hAnsi="Times New Roman"/>
                <w:sz w:val="24"/>
                <w:szCs w:val="24"/>
              </w:rPr>
              <w:t>Зазначити вимоги відповідно до:</w:t>
            </w:r>
          </w:p>
          <w:p w:rsidR="00AF5E8E" w:rsidRPr="007B54BA" w:rsidRDefault="00AF5E8E" w:rsidP="00610016">
            <w:pPr>
              <w:spacing w:after="0" w:line="240" w:lineRule="auto"/>
              <w:rPr>
                <w:rFonts w:ascii="Times New Roman" w:hAnsi="Times New Roman"/>
                <w:sz w:val="24"/>
                <w:szCs w:val="24"/>
              </w:rPr>
            </w:pPr>
            <w:r w:rsidRPr="007B54BA">
              <w:rPr>
                <w:rFonts w:ascii="Times New Roman" w:hAnsi="Times New Roman"/>
                <w:sz w:val="24"/>
                <w:szCs w:val="24"/>
              </w:rPr>
              <w:t>ДБН В.2.2-40:2018 «</w:t>
            </w:r>
            <w:proofErr w:type="spellStart"/>
            <w:r w:rsidRPr="007B54BA">
              <w:rPr>
                <w:rFonts w:ascii="Times New Roman" w:hAnsi="Times New Roman"/>
                <w:sz w:val="24"/>
                <w:szCs w:val="24"/>
              </w:rPr>
              <w:t>Інклюзивність</w:t>
            </w:r>
            <w:proofErr w:type="spellEnd"/>
            <w:r w:rsidRPr="007B54BA">
              <w:rPr>
                <w:rFonts w:ascii="Times New Roman" w:hAnsi="Times New Roman"/>
                <w:sz w:val="24"/>
                <w:szCs w:val="24"/>
              </w:rPr>
              <w:t xml:space="preserve"> будівель і споруд»;</w:t>
            </w:r>
          </w:p>
          <w:p w:rsidR="00AF5E8E" w:rsidRPr="007B54BA" w:rsidRDefault="00AF5E8E" w:rsidP="00610016">
            <w:pPr>
              <w:spacing w:after="0" w:line="240" w:lineRule="auto"/>
              <w:rPr>
                <w:rFonts w:ascii="Times New Roman" w:hAnsi="Times New Roman"/>
                <w:sz w:val="24"/>
                <w:szCs w:val="24"/>
              </w:rPr>
            </w:pPr>
            <w:r w:rsidRPr="007B54BA">
              <w:rPr>
                <w:rFonts w:ascii="Times New Roman" w:hAnsi="Times New Roman"/>
                <w:sz w:val="24"/>
                <w:szCs w:val="24"/>
              </w:rPr>
              <w:t>ДСТУ Б ISO 21542:2013 «Будинки і споруди. Доступність і зручність використання побудованого життєвого середовища»;</w:t>
            </w:r>
          </w:p>
          <w:p w:rsidR="00AF5E8E" w:rsidRPr="007B54BA" w:rsidRDefault="00AF5E8E" w:rsidP="00610016">
            <w:pPr>
              <w:spacing w:after="0" w:line="240" w:lineRule="auto"/>
              <w:rPr>
                <w:rFonts w:ascii="Times New Roman" w:hAnsi="Times New Roman"/>
                <w:color w:val="FF0000"/>
                <w:sz w:val="24"/>
                <w:szCs w:val="24"/>
              </w:rPr>
            </w:pPr>
            <w:r w:rsidRPr="007B54BA">
              <w:rPr>
                <w:rFonts w:ascii="Times New Roman" w:hAnsi="Times New Roman"/>
                <w:sz w:val="24"/>
                <w:szCs w:val="24"/>
              </w:rPr>
              <w:t>нормативно-розпорядчих актів, діючих державних та загальноміських програм щодо розвитку міста.</w:t>
            </w:r>
          </w:p>
        </w:tc>
      </w:tr>
      <w:tr w:rsidR="00AF5E8E" w:rsidRPr="007B54BA" w:rsidTr="00610016">
        <w:tc>
          <w:tcPr>
            <w:tcW w:w="568" w:type="dxa"/>
          </w:tcPr>
          <w:p w:rsidR="00AF5E8E" w:rsidRPr="007B54BA" w:rsidRDefault="00AF5E8E" w:rsidP="00610016">
            <w:pPr>
              <w:spacing w:after="0" w:line="240" w:lineRule="auto"/>
              <w:rPr>
                <w:rFonts w:ascii="Times New Roman" w:hAnsi="Times New Roman"/>
                <w:sz w:val="24"/>
                <w:szCs w:val="24"/>
              </w:rPr>
            </w:pPr>
            <w:r w:rsidRPr="007B54BA">
              <w:rPr>
                <w:rFonts w:ascii="Times New Roman" w:hAnsi="Times New Roman"/>
                <w:sz w:val="24"/>
                <w:szCs w:val="24"/>
              </w:rPr>
              <w:t>18.</w:t>
            </w:r>
          </w:p>
        </w:tc>
        <w:tc>
          <w:tcPr>
            <w:tcW w:w="3260" w:type="dxa"/>
            <w:shd w:val="clear" w:color="auto" w:fill="auto"/>
            <w:tcMar>
              <w:left w:w="0" w:type="dxa"/>
              <w:right w:w="0" w:type="dxa"/>
            </w:tcMar>
          </w:tcPr>
          <w:p w:rsidR="00AF5E8E" w:rsidRPr="007B54BA" w:rsidRDefault="00AF5E8E" w:rsidP="00610016">
            <w:pPr>
              <w:spacing w:after="0" w:line="240" w:lineRule="auto"/>
              <w:rPr>
                <w:rFonts w:ascii="Times New Roman" w:hAnsi="Times New Roman"/>
                <w:sz w:val="24"/>
                <w:szCs w:val="24"/>
              </w:rPr>
            </w:pPr>
            <w:r w:rsidRPr="007B54BA">
              <w:rPr>
                <w:rFonts w:ascii="Times New Roman" w:hAnsi="Times New Roman"/>
                <w:sz w:val="24"/>
                <w:szCs w:val="24"/>
              </w:rPr>
              <w:t>Термін реалізації проекту</w:t>
            </w:r>
          </w:p>
        </w:tc>
        <w:tc>
          <w:tcPr>
            <w:tcW w:w="6237" w:type="dxa"/>
            <w:shd w:val="clear" w:color="auto" w:fill="auto"/>
          </w:tcPr>
          <w:p w:rsidR="00AF5E8E" w:rsidRPr="007B54BA" w:rsidRDefault="00AF5E8E" w:rsidP="00610016">
            <w:pPr>
              <w:spacing w:after="0" w:line="240" w:lineRule="auto"/>
              <w:rPr>
                <w:rFonts w:ascii="Times New Roman" w:hAnsi="Times New Roman"/>
                <w:sz w:val="24"/>
                <w:szCs w:val="24"/>
              </w:rPr>
            </w:pPr>
            <w:r w:rsidRPr="007B54BA">
              <w:rPr>
                <w:rFonts w:ascii="Times New Roman" w:hAnsi="Times New Roman"/>
                <w:sz w:val="24"/>
                <w:szCs w:val="24"/>
              </w:rPr>
              <w:t>2021 рік</w:t>
            </w:r>
          </w:p>
        </w:tc>
      </w:tr>
      <w:tr w:rsidR="00AF5E8E" w:rsidRPr="007B54BA" w:rsidTr="00610016">
        <w:tc>
          <w:tcPr>
            <w:tcW w:w="568" w:type="dxa"/>
          </w:tcPr>
          <w:p w:rsidR="00AF5E8E" w:rsidRPr="007B54BA" w:rsidRDefault="00AF5E8E" w:rsidP="00610016">
            <w:pPr>
              <w:spacing w:after="0" w:line="240" w:lineRule="auto"/>
              <w:rPr>
                <w:rFonts w:ascii="Times New Roman" w:hAnsi="Times New Roman"/>
                <w:sz w:val="24"/>
                <w:szCs w:val="24"/>
              </w:rPr>
            </w:pPr>
            <w:r w:rsidRPr="007B54BA">
              <w:rPr>
                <w:rFonts w:ascii="Times New Roman" w:hAnsi="Times New Roman"/>
                <w:sz w:val="24"/>
                <w:szCs w:val="24"/>
              </w:rPr>
              <w:t>19.</w:t>
            </w:r>
          </w:p>
        </w:tc>
        <w:tc>
          <w:tcPr>
            <w:tcW w:w="3260" w:type="dxa"/>
            <w:shd w:val="clear" w:color="auto" w:fill="auto"/>
            <w:tcMar>
              <w:left w:w="0" w:type="dxa"/>
              <w:right w:w="0" w:type="dxa"/>
            </w:tcMar>
          </w:tcPr>
          <w:p w:rsidR="00AF5E8E" w:rsidRPr="007B54BA" w:rsidRDefault="00AF5E8E" w:rsidP="00610016">
            <w:pPr>
              <w:spacing w:after="0" w:line="240" w:lineRule="auto"/>
              <w:rPr>
                <w:rFonts w:ascii="Times New Roman" w:hAnsi="Times New Roman"/>
                <w:sz w:val="24"/>
                <w:szCs w:val="24"/>
              </w:rPr>
            </w:pPr>
            <w:r w:rsidRPr="007B54BA">
              <w:rPr>
                <w:rFonts w:ascii="Times New Roman" w:hAnsi="Times New Roman"/>
                <w:sz w:val="24"/>
                <w:szCs w:val="24"/>
              </w:rPr>
              <w:t>Кількість  примірників проектної документації</w:t>
            </w:r>
          </w:p>
        </w:tc>
        <w:tc>
          <w:tcPr>
            <w:tcW w:w="6237" w:type="dxa"/>
            <w:shd w:val="clear" w:color="auto" w:fill="auto"/>
          </w:tcPr>
          <w:p w:rsidR="00AF5E8E" w:rsidRPr="007B54BA" w:rsidRDefault="00BA3BA6" w:rsidP="00610016">
            <w:pPr>
              <w:spacing w:after="0" w:line="240" w:lineRule="auto"/>
              <w:rPr>
                <w:rFonts w:ascii="Times New Roman" w:hAnsi="Times New Roman"/>
                <w:sz w:val="24"/>
                <w:szCs w:val="24"/>
              </w:rPr>
            </w:pPr>
            <w:r w:rsidRPr="00301EBD">
              <w:rPr>
                <w:rFonts w:ascii="Times New Roman" w:hAnsi="Times New Roman"/>
                <w:sz w:val="24"/>
                <w:szCs w:val="24"/>
              </w:rPr>
              <w:t>Матеріали робочого проекту у повному обсязі надаються Замовнику</w:t>
            </w:r>
            <w:r>
              <w:rPr>
                <w:rFonts w:ascii="Times New Roman" w:hAnsi="Times New Roman"/>
                <w:sz w:val="24"/>
                <w:szCs w:val="24"/>
              </w:rPr>
              <w:t xml:space="preserve"> у 4 примірниках</w:t>
            </w:r>
            <w:r w:rsidRPr="00301EBD">
              <w:rPr>
                <w:rFonts w:ascii="Times New Roman" w:hAnsi="Times New Roman"/>
                <w:sz w:val="24"/>
                <w:szCs w:val="24"/>
              </w:rPr>
              <w:t xml:space="preserve"> на паперовому</w:t>
            </w:r>
            <w:r>
              <w:rPr>
                <w:rFonts w:ascii="Times New Roman" w:hAnsi="Times New Roman"/>
                <w:sz w:val="24"/>
                <w:szCs w:val="24"/>
              </w:rPr>
              <w:t xml:space="preserve"> носії</w:t>
            </w:r>
            <w:r w:rsidRPr="00301EBD">
              <w:rPr>
                <w:rFonts w:ascii="Times New Roman" w:hAnsi="Times New Roman"/>
                <w:sz w:val="24"/>
                <w:szCs w:val="24"/>
              </w:rPr>
              <w:t xml:space="preserve"> </w:t>
            </w:r>
            <w:r w:rsidRPr="00301EBD">
              <w:rPr>
                <w:rFonts w:ascii="Times New Roman" w:hAnsi="Times New Roman"/>
                <w:spacing w:val="-1"/>
                <w:sz w:val="24"/>
                <w:szCs w:val="24"/>
                <w:lang w:eastAsia="ar-SA"/>
              </w:rPr>
              <w:t>та</w:t>
            </w:r>
            <w:r>
              <w:rPr>
                <w:rFonts w:ascii="Times New Roman" w:hAnsi="Times New Roman"/>
                <w:spacing w:val="-1"/>
                <w:sz w:val="24"/>
                <w:szCs w:val="24"/>
                <w:lang w:eastAsia="ar-SA"/>
              </w:rPr>
              <w:t xml:space="preserve"> 1 примірник</w:t>
            </w:r>
            <w:r w:rsidRPr="00301EBD">
              <w:rPr>
                <w:rFonts w:ascii="Times New Roman" w:hAnsi="Times New Roman"/>
                <w:spacing w:val="-1"/>
                <w:sz w:val="24"/>
                <w:szCs w:val="24"/>
                <w:lang w:eastAsia="ar-SA"/>
              </w:rPr>
              <w:t xml:space="preserve"> </w:t>
            </w:r>
            <w:r>
              <w:rPr>
                <w:rFonts w:ascii="Times New Roman" w:hAnsi="Times New Roman"/>
                <w:spacing w:val="-1"/>
                <w:sz w:val="24"/>
                <w:szCs w:val="24"/>
                <w:lang w:eastAsia="ar-SA"/>
              </w:rPr>
              <w:t xml:space="preserve">на </w:t>
            </w:r>
            <w:r w:rsidRPr="00301EBD">
              <w:rPr>
                <w:rFonts w:ascii="Times New Roman" w:hAnsi="Times New Roman"/>
                <w:spacing w:val="-1"/>
                <w:sz w:val="24"/>
                <w:szCs w:val="24"/>
                <w:lang w:eastAsia="ar-SA"/>
              </w:rPr>
              <w:t xml:space="preserve">оптичному електронному носії (опис в MS Word, креслення в </w:t>
            </w:r>
            <w:proofErr w:type="spellStart"/>
            <w:r w:rsidRPr="00301EBD">
              <w:rPr>
                <w:rFonts w:ascii="Times New Roman" w:hAnsi="Times New Roman"/>
                <w:spacing w:val="-1"/>
                <w:sz w:val="24"/>
                <w:szCs w:val="24"/>
                <w:lang w:eastAsia="ar-SA"/>
              </w:rPr>
              <w:t>AutoCAD</w:t>
            </w:r>
            <w:proofErr w:type="spellEnd"/>
            <w:r w:rsidRPr="00301EBD">
              <w:rPr>
                <w:rFonts w:ascii="Times New Roman" w:hAnsi="Times New Roman"/>
                <w:spacing w:val="-1"/>
                <w:sz w:val="24"/>
                <w:szCs w:val="24"/>
                <w:lang w:eastAsia="ar-SA"/>
              </w:rPr>
              <w:t>)</w:t>
            </w:r>
            <w:r>
              <w:rPr>
                <w:rFonts w:ascii="Times New Roman" w:hAnsi="Times New Roman"/>
                <w:spacing w:val="-1"/>
                <w:sz w:val="24"/>
                <w:szCs w:val="24"/>
                <w:lang w:eastAsia="ar-SA"/>
              </w:rPr>
              <w:t xml:space="preserve"> </w:t>
            </w:r>
            <w:r w:rsidRPr="00301EBD">
              <w:rPr>
                <w:rFonts w:ascii="Times New Roman" w:hAnsi="Times New Roman"/>
                <w:sz w:val="24"/>
                <w:szCs w:val="24"/>
              </w:rPr>
              <w:t xml:space="preserve">у </w:t>
            </w:r>
            <w:r>
              <w:rPr>
                <w:rFonts w:ascii="Times New Roman" w:hAnsi="Times New Roman"/>
                <w:sz w:val="24"/>
                <w:szCs w:val="24"/>
              </w:rPr>
              <w:t>3</w:t>
            </w:r>
            <w:r w:rsidRPr="00301EBD">
              <w:rPr>
                <w:rFonts w:ascii="Times New Roman" w:hAnsi="Times New Roman"/>
                <w:sz w:val="24"/>
                <w:szCs w:val="24"/>
              </w:rPr>
              <w:t>-х примірниках</w:t>
            </w:r>
            <w:r>
              <w:rPr>
                <w:rFonts w:ascii="Times New Roman" w:hAnsi="Times New Roman"/>
                <w:sz w:val="24"/>
                <w:szCs w:val="24"/>
              </w:rPr>
              <w:t>.</w:t>
            </w:r>
          </w:p>
        </w:tc>
      </w:tr>
    </w:tbl>
    <w:p w:rsidR="00610016" w:rsidRDefault="00610016" w:rsidP="00610016">
      <w:pPr>
        <w:spacing w:after="0" w:line="240" w:lineRule="auto"/>
        <w:ind w:left="-142"/>
        <w:rPr>
          <w:rFonts w:ascii="Times New Roman" w:hAnsi="Times New Roman"/>
          <w:i/>
          <w:iCs/>
        </w:rPr>
      </w:pPr>
    </w:p>
    <w:p w:rsidR="00301EBD" w:rsidRPr="00610016" w:rsidRDefault="00301EBD" w:rsidP="00610016">
      <w:pPr>
        <w:spacing w:after="0" w:line="240" w:lineRule="auto"/>
        <w:ind w:left="-142"/>
        <w:rPr>
          <w:rFonts w:ascii="Times New Roman" w:hAnsi="Times New Roman"/>
        </w:rPr>
      </w:pPr>
      <w:r w:rsidRPr="00610016">
        <w:rPr>
          <w:rFonts w:ascii="Times New Roman" w:hAnsi="Times New Roman"/>
          <w:i/>
          <w:iCs/>
        </w:rPr>
        <w:t>Примітка:</w:t>
      </w:r>
    </w:p>
    <w:p w:rsidR="00301EBD" w:rsidRDefault="00301EBD" w:rsidP="00610016">
      <w:pPr>
        <w:spacing w:after="0" w:line="240" w:lineRule="auto"/>
        <w:ind w:left="-142"/>
        <w:jc w:val="both"/>
        <w:rPr>
          <w:rFonts w:ascii="Times New Roman" w:hAnsi="Times New Roman"/>
          <w:i/>
          <w:iCs/>
        </w:rPr>
      </w:pPr>
      <w:r w:rsidRPr="00610016">
        <w:rPr>
          <w:rFonts w:ascii="Times New Roman" w:hAnsi="Times New Roman"/>
          <w:i/>
          <w:iCs/>
        </w:rPr>
        <w:t>В місцях цього додатку де міститься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після цього слід вважати вираз  "або еквівалент". Зазначені посилання обґрунтовані потребою в конкретизації інформації щодо характеристик предмета закупівлі, та не мають на меті встановлення вимог, що обмежують конкуренцію та/або призводять до дискримінації учасників.</w:t>
      </w:r>
    </w:p>
    <w:p w:rsidR="00610016" w:rsidRPr="00610016" w:rsidRDefault="00610016" w:rsidP="00610016">
      <w:pPr>
        <w:spacing w:after="0" w:line="240" w:lineRule="auto"/>
        <w:ind w:left="-142"/>
        <w:jc w:val="both"/>
        <w:rPr>
          <w:rFonts w:ascii="Times New Roman" w:hAnsi="Times New Roman"/>
          <w:i/>
          <w:iCs/>
        </w:rPr>
      </w:pPr>
    </w:p>
    <w:tbl>
      <w:tblPr>
        <w:tblW w:w="9498" w:type="dxa"/>
        <w:tblInd w:w="-147" w:type="dxa"/>
        <w:tblLayout w:type="fixed"/>
        <w:tblLook w:val="0000"/>
      </w:tblPr>
      <w:tblGrid>
        <w:gridCol w:w="4859"/>
        <w:gridCol w:w="2518"/>
        <w:gridCol w:w="2121"/>
      </w:tblGrid>
      <w:tr w:rsidR="006334E8" w:rsidRPr="00D402A6" w:rsidTr="00CD14CA">
        <w:tc>
          <w:tcPr>
            <w:tcW w:w="4859" w:type="dxa"/>
          </w:tcPr>
          <w:p w:rsidR="006334E8" w:rsidRPr="00D402A6" w:rsidRDefault="006334E8" w:rsidP="00CD14CA">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10" w:name="_Hlk10454009"/>
            <w:r w:rsidRPr="00D402A6">
              <w:rPr>
                <w:rFonts w:ascii="Times New Roman" w:hAnsi="Times New Roman"/>
                <w:color w:val="000000"/>
                <w:sz w:val="24"/>
                <w:szCs w:val="24"/>
              </w:rPr>
              <w:t xml:space="preserve">Керівник Учасника процедури закупівлі </w:t>
            </w:r>
          </w:p>
          <w:p w:rsidR="006334E8" w:rsidRPr="00D402A6" w:rsidRDefault="006334E8" w:rsidP="00CD14CA">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402A6">
              <w:rPr>
                <w:rFonts w:ascii="Times New Roman" w:hAnsi="Times New Roman"/>
                <w:color w:val="000000"/>
                <w:sz w:val="24"/>
                <w:szCs w:val="24"/>
              </w:rPr>
              <w:t xml:space="preserve">(або уповноважена особа) </w:t>
            </w:r>
          </w:p>
        </w:tc>
        <w:tc>
          <w:tcPr>
            <w:tcW w:w="2518" w:type="dxa"/>
          </w:tcPr>
          <w:p w:rsidR="006334E8" w:rsidRPr="00D402A6" w:rsidRDefault="006334E8" w:rsidP="00CD14CA">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402A6">
              <w:rPr>
                <w:rFonts w:ascii="Times New Roman" w:hAnsi="Times New Roman"/>
                <w:color w:val="000000"/>
                <w:sz w:val="24"/>
                <w:szCs w:val="24"/>
              </w:rPr>
              <w:t>підпис</w:t>
            </w:r>
          </w:p>
        </w:tc>
        <w:tc>
          <w:tcPr>
            <w:tcW w:w="2121" w:type="dxa"/>
          </w:tcPr>
          <w:p w:rsidR="006334E8" w:rsidRPr="00D402A6" w:rsidRDefault="006334E8" w:rsidP="00CD14C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402A6">
              <w:rPr>
                <w:rFonts w:ascii="Times New Roman" w:hAnsi="Times New Roman"/>
                <w:color w:val="000000"/>
                <w:sz w:val="24"/>
                <w:szCs w:val="24"/>
              </w:rPr>
              <w:t>Прізвище,</w:t>
            </w:r>
          </w:p>
          <w:p w:rsidR="006334E8" w:rsidRPr="00D402A6" w:rsidRDefault="006334E8" w:rsidP="00CD14C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402A6">
              <w:rPr>
                <w:rFonts w:ascii="Times New Roman" w:hAnsi="Times New Roman"/>
                <w:color w:val="000000"/>
                <w:sz w:val="24"/>
                <w:szCs w:val="24"/>
              </w:rPr>
              <w:t>ініціали</w:t>
            </w:r>
          </w:p>
        </w:tc>
      </w:tr>
    </w:tbl>
    <w:bookmarkEnd w:id="10"/>
    <w:p w:rsidR="00345B89"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Додаток № 3</w:t>
      </w:r>
    </w:p>
    <w:p w:rsidR="00D67642" w:rsidRDefault="00D67642" w:rsidP="008C5885">
      <w:pPr>
        <w:spacing w:after="0" w:line="240" w:lineRule="auto"/>
        <w:ind w:left="5812"/>
        <w:jc w:val="right"/>
        <w:rPr>
          <w:rFonts w:ascii="Times New Roman" w:hAnsi="Times New Roman"/>
          <w:b/>
          <w:bCs/>
          <w:sz w:val="26"/>
          <w:szCs w:val="26"/>
        </w:rPr>
      </w:pPr>
    </w:p>
    <w:p w:rsidR="008C5885" w:rsidRPr="00695875" w:rsidRDefault="008C5885" w:rsidP="008C5885">
      <w:pPr>
        <w:pStyle w:val="a3"/>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rsidR="008C5885" w:rsidRPr="00B94700" w:rsidRDefault="008C5885" w:rsidP="008C5885">
      <w:pPr>
        <w:spacing w:after="0" w:line="240" w:lineRule="auto"/>
        <w:jc w:val="center"/>
        <w:rPr>
          <w:rFonts w:ascii="Times New Roman" w:hAnsi="Times New Roman"/>
          <w:b/>
          <w:sz w:val="24"/>
          <w:szCs w:val="24"/>
        </w:rPr>
      </w:pPr>
    </w:p>
    <w:p w:rsidR="00EF00A4" w:rsidRPr="00D67642" w:rsidRDefault="00B82DED" w:rsidP="00D402A6">
      <w:pPr>
        <w:spacing w:after="0" w:line="240" w:lineRule="auto"/>
        <w:ind w:firstLine="567"/>
        <w:jc w:val="both"/>
        <w:rPr>
          <w:rFonts w:ascii="Times New Roman" w:hAnsi="Times New Roman"/>
          <w:sz w:val="24"/>
          <w:szCs w:val="24"/>
        </w:rPr>
      </w:pPr>
      <w:r w:rsidRPr="00D67642">
        <w:rPr>
          <w:rFonts w:ascii="Times New Roman" w:hAnsi="Times New Roman"/>
          <w:sz w:val="24"/>
          <w:szCs w:val="24"/>
        </w:rPr>
        <w:t>Ми, _____________________________________________________</w:t>
      </w:r>
      <w:r w:rsidR="006B624F" w:rsidRPr="00D67642">
        <w:rPr>
          <w:rFonts w:ascii="Times New Roman" w:hAnsi="Times New Roman"/>
          <w:sz w:val="24"/>
          <w:szCs w:val="24"/>
        </w:rPr>
        <w:t xml:space="preserve">_________ </w:t>
      </w:r>
      <w:r w:rsidRPr="00D67642">
        <w:rPr>
          <w:rFonts w:ascii="Times New Roman" w:hAnsi="Times New Roman"/>
          <w:sz w:val="24"/>
          <w:szCs w:val="24"/>
        </w:rPr>
        <w:t xml:space="preserve">(назва учасника), надаємо свою цінову пропозицію щодо участі у тендері на закупівлю згідно </w:t>
      </w:r>
      <w:r w:rsidR="00345B89" w:rsidRPr="00D67642">
        <w:rPr>
          <w:rFonts w:ascii="Times New Roman" w:hAnsi="Times New Roman"/>
          <w:sz w:val="24"/>
          <w:szCs w:val="24"/>
        </w:rPr>
        <w:br/>
      </w:r>
      <w:r w:rsidR="00712CB7" w:rsidRPr="00712CB7">
        <w:rPr>
          <w:rFonts w:ascii="Times New Roman" w:hAnsi="Times New Roman"/>
          <w:sz w:val="24"/>
          <w:szCs w:val="24"/>
        </w:rPr>
        <w:t xml:space="preserve">ДК 021:2015 - 71240000-2 Архітектурні, інженерні та планувальні послуги (Послуги з розроблення проектної документації об’єкта: «Капітальний ремонт внутрішніх інженерних мереж теплопостачання, водопостачання і водовідведення з заміною стояків комунального підприємства «Рівненський обласний </w:t>
      </w:r>
      <w:proofErr w:type="spellStart"/>
      <w:r w:rsidR="00712CB7" w:rsidRPr="00712CB7">
        <w:rPr>
          <w:rFonts w:ascii="Times New Roman" w:hAnsi="Times New Roman"/>
          <w:sz w:val="24"/>
          <w:szCs w:val="24"/>
        </w:rPr>
        <w:t>фтизіопульмонологічний</w:t>
      </w:r>
      <w:proofErr w:type="spellEnd"/>
      <w:r w:rsidR="00712CB7" w:rsidRPr="00712CB7">
        <w:rPr>
          <w:rFonts w:ascii="Times New Roman" w:hAnsi="Times New Roman"/>
          <w:sz w:val="24"/>
          <w:szCs w:val="24"/>
        </w:rPr>
        <w:t xml:space="preserve"> медичний ц</w:t>
      </w:r>
      <w:r w:rsidR="00712CB7">
        <w:rPr>
          <w:rFonts w:ascii="Times New Roman" w:hAnsi="Times New Roman"/>
          <w:sz w:val="24"/>
          <w:szCs w:val="24"/>
        </w:rPr>
        <w:t>е</w:t>
      </w:r>
      <w:r w:rsidR="00712CB7" w:rsidRPr="00712CB7">
        <w:rPr>
          <w:rFonts w:ascii="Times New Roman" w:hAnsi="Times New Roman"/>
          <w:sz w:val="24"/>
          <w:szCs w:val="24"/>
        </w:rPr>
        <w:t>нтр» Рівненської обласної ради за адресо</w:t>
      </w:r>
      <w:r w:rsidR="00712CB7">
        <w:rPr>
          <w:rFonts w:ascii="Times New Roman" w:hAnsi="Times New Roman"/>
          <w:sz w:val="24"/>
          <w:szCs w:val="24"/>
        </w:rPr>
        <w:t>ю</w:t>
      </w:r>
      <w:r w:rsidR="00712CB7" w:rsidRPr="00712CB7">
        <w:rPr>
          <w:rFonts w:ascii="Times New Roman" w:hAnsi="Times New Roman"/>
          <w:sz w:val="24"/>
          <w:szCs w:val="24"/>
        </w:rPr>
        <w:t xml:space="preserve"> м. Рівне, вул. </w:t>
      </w:r>
      <w:proofErr w:type="spellStart"/>
      <w:r w:rsidR="00712CB7" w:rsidRPr="00712CB7">
        <w:rPr>
          <w:rFonts w:ascii="Times New Roman" w:hAnsi="Times New Roman"/>
          <w:sz w:val="24"/>
          <w:szCs w:val="24"/>
        </w:rPr>
        <w:t>Дворецька</w:t>
      </w:r>
      <w:proofErr w:type="spellEnd"/>
      <w:r w:rsidR="00712CB7" w:rsidRPr="00712CB7">
        <w:rPr>
          <w:rFonts w:ascii="Times New Roman" w:hAnsi="Times New Roman"/>
          <w:sz w:val="24"/>
          <w:szCs w:val="24"/>
        </w:rPr>
        <w:t>, 108, головний корпус</w:t>
      </w:r>
      <w:r w:rsidR="00712CB7" w:rsidRPr="00712CB7">
        <w:rPr>
          <w:rFonts w:ascii="Times New Roman" w:hAnsi="Times New Roman"/>
          <w:sz w:val="24"/>
          <w:szCs w:val="24"/>
          <w:lang w:val="ru-RU" w:eastAsia="ar-SA"/>
        </w:rPr>
        <w:t>»)</w:t>
      </w:r>
      <w:r w:rsidR="00712CB7">
        <w:rPr>
          <w:rFonts w:ascii="Times New Roman" w:hAnsi="Times New Roman"/>
          <w:sz w:val="24"/>
          <w:szCs w:val="24"/>
          <w:lang w:val="ru-RU" w:eastAsia="ar-SA"/>
        </w:rPr>
        <w:t xml:space="preserve"> </w:t>
      </w:r>
      <w:r w:rsidRPr="00D67642">
        <w:rPr>
          <w:rFonts w:ascii="Times New Roman" w:hAnsi="Times New Roman"/>
          <w:sz w:val="24"/>
          <w:szCs w:val="24"/>
        </w:rPr>
        <w:t>у наступному обсязі:</w:t>
      </w:r>
    </w:p>
    <w:p w:rsidR="00F62A05" w:rsidRPr="00D67642" w:rsidRDefault="00F62A05" w:rsidP="00EF00A4">
      <w:pPr>
        <w:widowControl w:val="0"/>
        <w:autoSpaceDE w:val="0"/>
        <w:autoSpaceDN w:val="0"/>
        <w:adjustRightInd w:val="0"/>
        <w:spacing w:after="0" w:line="240" w:lineRule="auto"/>
        <w:ind w:right="-142" w:firstLine="709"/>
        <w:jc w:val="both"/>
        <w:rPr>
          <w:rFonts w:ascii="Times New Roman" w:hAnsi="Times New Roman"/>
          <w:sz w:val="24"/>
          <w:szCs w:val="24"/>
        </w:rPr>
      </w:pPr>
    </w:p>
    <w:tbl>
      <w:tblPr>
        <w:tblStyle w:val="1a"/>
        <w:tblW w:w="100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5223"/>
        <w:gridCol w:w="993"/>
        <w:gridCol w:w="1700"/>
        <w:gridCol w:w="1559"/>
      </w:tblGrid>
      <w:tr w:rsidR="00301EBD" w:rsidRPr="00D67642" w:rsidTr="005B0718">
        <w:trPr>
          <w:trHeight w:val="657"/>
        </w:trPr>
        <w:tc>
          <w:tcPr>
            <w:tcW w:w="567" w:type="dxa"/>
            <w:vAlign w:val="center"/>
          </w:tcPr>
          <w:p w:rsidR="00301EBD" w:rsidRPr="005B0718" w:rsidRDefault="00301EBD" w:rsidP="005B0718">
            <w:pPr>
              <w:pStyle w:val="17"/>
              <w:spacing w:line="240" w:lineRule="auto"/>
              <w:jc w:val="center"/>
              <w:rPr>
                <w:rFonts w:ascii="Times New Roman" w:hAnsi="Times New Roman"/>
                <w:b/>
                <w:i/>
                <w:iCs/>
                <w:sz w:val="20"/>
                <w:lang w:val="uk-UA"/>
              </w:rPr>
            </w:pPr>
            <w:r w:rsidRPr="005B0718">
              <w:rPr>
                <w:rFonts w:ascii="Times New Roman" w:hAnsi="Times New Roman"/>
                <w:b/>
                <w:i/>
                <w:iCs/>
                <w:sz w:val="20"/>
                <w:lang w:val="uk-UA"/>
              </w:rPr>
              <w:t>№ з/п</w:t>
            </w:r>
          </w:p>
        </w:tc>
        <w:tc>
          <w:tcPr>
            <w:tcW w:w="5223" w:type="dxa"/>
            <w:vAlign w:val="center"/>
          </w:tcPr>
          <w:p w:rsidR="00301EBD" w:rsidRPr="005B0718" w:rsidRDefault="00301EBD" w:rsidP="005B0718">
            <w:pPr>
              <w:pStyle w:val="17"/>
              <w:spacing w:line="240" w:lineRule="auto"/>
              <w:jc w:val="center"/>
              <w:rPr>
                <w:rFonts w:ascii="Times New Roman" w:hAnsi="Times New Roman"/>
                <w:b/>
                <w:i/>
                <w:iCs/>
                <w:sz w:val="20"/>
                <w:lang w:val="uk-UA"/>
              </w:rPr>
            </w:pPr>
            <w:r w:rsidRPr="005B0718">
              <w:rPr>
                <w:rFonts w:ascii="Times New Roman" w:hAnsi="Times New Roman"/>
                <w:b/>
                <w:i/>
                <w:iCs/>
                <w:sz w:val="20"/>
                <w:lang w:val="uk-UA"/>
              </w:rPr>
              <w:t>Перелік послуг та назва медичного обладнання</w:t>
            </w:r>
          </w:p>
        </w:tc>
        <w:tc>
          <w:tcPr>
            <w:tcW w:w="993" w:type="dxa"/>
            <w:vAlign w:val="center"/>
          </w:tcPr>
          <w:p w:rsidR="00301EBD" w:rsidRPr="005B0718" w:rsidRDefault="00301EBD" w:rsidP="005B0718">
            <w:pPr>
              <w:pStyle w:val="17"/>
              <w:spacing w:line="240" w:lineRule="auto"/>
              <w:jc w:val="center"/>
              <w:rPr>
                <w:rFonts w:ascii="Times New Roman" w:hAnsi="Times New Roman"/>
                <w:b/>
                <w:i/>
                <w:iCs/>
                <w:sz w:val="20"/>
                <w:lang w:val="uk-UA"/>
              </w:rPr>
            </w:pPr>
            <w:r w:rsidRPr="005B0718">
              <w:rPr>
                <w:rFonts w:ascii="Times New Roman" w:hAnsi="Times New Roman"/>
                <w:b/>
                <w:i/>
                <w:iCs/>
                <w:sz w:val="20"/>
                <w:lang w:val="uk-UA"/>
              </w:rPr>
              <w:t>Кількість послуг</w:t>
            </w:r>
          </w:p>
        </w:tc>
        <w:tc>
          <w:tcPr>
            <w:tcW w:w="1700" w:type="dxa"/>
            <w:tcBorders>
              <w:bottom w:val="single" w:sz="4" w:space="0" w:color="000000"/>
            </w:tcBorders>
            <w:vAlign w:val="center"/>
          </w:tcPr>
          <w:p w:rsidR="00301EBD" w:rsidRPr="005B0718" w:rsidRDefault="00301EBD" w:rsidP="005B0718">
            <w:pPr>
              <w:pStyle w:val="17"/>
              <w:spacing w:line="240" w:lineRule="auto"/>
              <w:jc w:val="center"/>
              <w:rPr>
                <w:rFonts w:ascii="Times New Roman" w:hAnsi="Times New Roman"/>
                <w:b/>
                <w:i/>
                <w:iCs/>
                <w:sz w:val="20"/>
                <w:lang w:val="uk-UA"/>
              </w:rPr>
            </w:pPr>
            <w:r w:rsidRPr="005B0718">
              <w:rPr>
                <w:rFonts w:ascii="Times New Roman" w:hAnsi="Times New Roman"/>
                <w:b/>
                <w:i/>
                <w:iCs/>
                <w:sz w:val="20"/>
                <w:lang w:val="uk-UA"/>
              </w:rPr>
              <w:t>Вартість за одиницю (грн., без ПДВ)</w:t>
            </w:r>
          </w:p>
        </w:tc>
        <w:tc>
          <w:tcPr>
            <w:tcW w:w="1559" w:type="dxa"/>
            <w:tcBorders>
              <w:bottom w:val="single" w:sz="4" w:space="0" w:color="000000"/>
            </w:tcBorders>
            <w:vAlign w:val="center"/>
          </w:tcPr>
          <w:p w:rsidR="00301EBD" w:rsidRPr="005B0718" w:rsidRDefault="00301EBD" w:rsidP="005B0718">
            <w:pPr>
              <w:pStyle w:val="17"/>
              <w:spacing w:line="240" w:lineRule="auto"/>
              <w:jc w:val="center"/>
              <w:rPr>
                <w:rFonts w:ascii="Times New Roman" w:hAnsi="Times New Roman"/>
                <w:b/>
                <w:i/>
                <w:iCs/>
                <w:sz w:val="20"/>
                <w:lang w:val="uk-UA"/>
              </w:rPr>
            </w:pPr>
            <w:r w:rsidRPr="005B0718">
              <w:rPr>
                <w:rFonts w:ascii="Times New Roman" w:hAnsi="Times New Roman"/>
                <w:b/>
                <w:i/>
                <w:iCs/>
                <w:sz w:val="20"/>
                <w:lang w:val="uk-UA"/>
              </w:rPr>
              <w:t>Загальна вартість (грн., без ПДВ)</w:t>
            </w:r>
          </w:p>
        </w:tc>
      </w:tr>
      <w:tr w:rsidR="00301EBD" w:rsidRPr="00D67642" w:rsidTr="005B0718">
        <w:trPr>
          <w:trHeight w:val="657"/>
        </w:trPr>
        <w:tc>
          <w:tcPr>
            <w:tcW w:w="567" w:type="dxa"/>
          </w:tcPr>
          <w:p w:rsidR="00301EBD" w:rsidRPr="00D67642" w:rsidRDefault="00301EBD" w:rsidP="00CD14CA">
            <w:pPr>
              <w:pStyle w:val="17"/>
              <w:spacing w:line="240" w:lineRule="auto"/>
              <w:jc w:val="center"/>
              <w:rPr>
                <w:rFonts w:ascii="Times New Roman" w:hAnsi="Times New Roman"/>
                <w:szCs w:val="24"/>
                <w:lang w:val="uk-UA"/>
              </w:rPr>
            </w:pPr>
            <w:r w:rsidRPr="00D67642">
              <w:rPr>
                <w:rFonts w:ascii="Times New Roman" w:hAnsi="Times New Roman"/>
                <w:szCs w:val="24"/>
                <w:lang w:val="uk-UA"/>
              </w:rPr>
              <w:t>1</w:t>
            </w:r>
          </w:p>
        </w:tc>
        <w:tc>
          <w:tcPr>
            <w:tcW w:w="5223" w:type="dxa"/>
          </w:tcPr>
          <w:p w:rsidR="00301EBD" w:rsidRPr="00D67642" w:rsidRDefault="00712CB7" w:rsidP="002C02C0">
            <w:pPr>
              <w:spacing w:after="0" w:line="240" w:lineRule="auto"/>
              <w:rPr>
                <w:rFonts w:ascii="Times New Roman" w:hAnsi="Times New Roman"/>
              </w:rPr>
            </w:pPr>
            <w:r w:rsidRPr="00712CB7">
              <w:rPr>
                <w:rFonts w:ascii="Times New Roman" w:hAnsi="Times New Roman"/>
              </w:rPr>
              <w:t xml:space="preserve">ДК 021:2015 - 71240000-2 Архітектурні, інженерні та планувальні послуги (Послуги з розроблення проектної документації об’єкта: «Капітальний ремонт внутрішніх інженерних мереж теплопостачання, водопостачання і водовідведення з заміною стояків комунального підприємства «Рівненський обласний </w:t>
            </w:r>
            <w:proofErr w:type="spellStart"/>
            <w:r w:rsidRPr="00712CB7">
              <w:rPr>
                <w:rFonts w:ascii="Times New Roman" w:hAnsi="Times New Roman"/>
              </w:rPr>
              <w:t>фтизіопульмонологічний</w:t>
            </w:r>
            <w:proofErr w:type="spellEnd"/>
            <w:r w:rsidRPr="00712CB7">
              <w:rPr>
                <w:rFonts w:ascii="Times New Roman" w:hAnsi="Times New Roman"/>
              </w:rPr>
              <w:t xml:space="preserve"> медичний ц</w:t>
            </w:r>
            <w:r>
              <w:rPr>
                <w:rFonts w:ascii="Times New Roman" w:hAnsi="Times New Roman"/>
              </w:rPr>
              <w:t>е</w:t>
            </w:r>
            <w:r w:rsidRPr="00712CB7">
              <w:rPr>
                <w:rFonts w:ascii="Times New Roman" w:hAnsi="Times New Roman"/>
              </w:rPr>
              <w:t>нтр» Рівненської обласної ради за адресо</w:t>
            </w:r>
            <w:r>
              <w:rPr>
                <w:rFonts w:ascii="Times New Roman" w:hAnsi="Times New Roman"/>
              </w:rPr>
              <w:t>ю</w:t>
            </w:r>
            <w:r w:rsidRPr="00712CB7">
              <w:rPr>
                <w:rFonts w:ascii="Times New Roman" w:hAnsi="Times New Roman"/>
              </w:rPr>
              <w:t xml:space="preserve"> м. Рівне, вул. </w:t>
            </w:r>
            <w:proofErr w:type="spellStart"/>
            <w:r w:rsidRPr="00712CB7">
              <w:rPr>
                <w:rFonts w:ascii="Times New Roman" w:hAnsi="Times New Roman"/>
              </w:rPr>
              <w:t>Дворецька</w:t>
            </w:r>
            <w:proofErr w:type="spellEnd"/>
            <w:r w:rsidRPr="00712CB7">
              <w:rPr>
                <w:rFonts w:ascii="Times New Roman" w:hAnsi="Times New Roman"/>
              </w:rPr>
              <w:t>, 108, головний корпус</w:t>
            </w:r>
            <w:r w:rsidRPr="00712CB7">
              <w:rPr>
                <w:rFonts w:ascii="Times New Roman" w:hAnsi="Times New Roman"/>
                <w:lang w:val="ru-RU" w:eastAsia="ar-SA"/>
              </w:rPr>
              <w:t>»)</w:t>
            </w:r>
          </w:p>
        </w:tc>
        <w:tc>
          <w:tcPr>
            <w:tcW w:w="993" w:type="dxa"/>
            <w:vAlign w:val="center"/>
          </w:tcPr>
          <w:p w:rsidR="00301EBD" w:rsidRPr="00D67642" w:rsidRDefault="00301EBD" w:rsidP="009F7A78">
            <w:pPr>
              <w:pStyle w:val="17"/>
              <w:spacing w:line="240" w:lineRule="auto"/>
              <w:jc w:val="center"/>
              <w:rPr>
                <w:rFonts w:ascii="Times New Roman" w:hAnsi="Times New Roman"/>
                <w:szCs w:val="24"/>
                <w:lang w:val="uk-UA"/>
              </w:rPr>
            </w:pPr>
            <w:r w:rsidRPr="00D67642">
              <w:rPr>
                <w:rFonts w:ascii="Times New Roman" w:hAnsi="Times New Roman"/>
                <w:szCs w:val="24"/>
                <w:lang w:val="uk-UA"/>
              </w:rPr>
              <w:t>1</w:t>
            </w:r>
          </w:p>
        </w:tc>
        <w:tc>
          <w:tcPr>
            <w:tcW w:w="1700" w:type="dxa"/>
            <w:shd w:val="clear" w:color="auto" w:fill="FFFF00"/>
            <w:vAlign w:val="center"/>
          </w:tcPr>
          <w:p w:rsidR="00301EBD" w:rsidRPr="00D67642" w:rsidRDefault="00301EBD" w:rsidP="009F7A78">
            <w:pPr>
              <w:pStyle w:val="17"/>
              <w:spacing w:line="240" w:lineRule="auto"/>
              <w:jc w:val="center"/>
              <w:rPr>
                <w:rFonts w:ascii="Times New Roman" w:hAnsi="Times New Roman"/>
                <w:szCs w:val="24"/>
                <w:lang w:val="uk-UA"/>
              </w:rPr>
            </w:pPr>
          </w:p>
        </w:tc>
        <w:tc>
          <w:tcPr>
            <w:tcW w:w="1559" w:type="dxa"/>
            <w:shd w:val="clear" w:color="auto" w:fill="FFFF00"/>
            <w:vAlign w:val="center"/>
          </w:tcPr>
          <w:p w:rsidR="00301EBD" w:rsidRPr="00D67642" w:rsidRDefault="00301EBD" w:rsidP="009F7A78">
            <w:pPr>
              <w:pStyle w:val="17"/>
              <w:spacing w:line="240" w:lineRule="auto"/>
              <w:jc w:val="center"/>
              <w:rPr>
                <w:rFonts w:ascii="Times New Roman" w:hAnsi="Times New Roman"/>
                <w:szCs w:val="24"/>
                <w:lang w:val="uk-UA"/>
              </w:rPr>
            </w:pPr>
          </w:p>
        </w:tc>
      </w:tr>
      <w:tr w:rsidR="00301EBD" w:rsidRPr="00D67642" w:rsidTr="005B0718">
        <w:trPr>
          <w:trHeight w:val="389"/>
        </w:trPr>
        <w:tc>
          <w:tcPr>
            <w:tcW w:w="567" w:type="dxa"/>
          </w:tcPr>
          <w:p w:rsidR="00301EBD" w:rsidRPr="00D67642" w:rsidRDefault="00301EBD" w:rsidP="006401DD">
            <w:pPr>
              <w:pStyle w:val="17"/>
              <w:spacing w:line="240" w:lineRule="auto"/>
              <w:jc w:val="center"/>
              <w:rPr>
                <w:rFonts w:ascii="Times New Roman" w:hAnsi="Times New Roman"/>
                <w:szCs w:val="24"/>
                <w:lang w:val="uk-UA"/>
              </w:rPr>
            </w:pPr>
          </w:p>
        </w:tc>
        <w:tc>
          <w:tcPr>
            <w:tcW w:w="5223" w:type="dxa"/>
          </w:tcPr>
          <w:p w:rsidR="00301EBD" w:rsidRPr="00D67642" w:rsidRDefault="002C02C0" w:rsidP="006401DD">
            <w:pPr>
              <w:spacing w:after="0" w:line="240" w:lineRule="auto"/>
              <w:rPr>
                <w:rFonts w:ascii="Times New Roman" w:hAnsi="Times New Roman"/>
                <w:bCs/>
              </w:rPr>
            </w:pPr>
            <w:r w:rsidRPr="00D67642">
              <w:rPr>
                <w:rFonts w:ascii="Times New Roman" w:hAnsi="Times New Roman"/>
                <w:bCs/>
              </w:rPr>
              <w:t xml:space="preserve">ВСЬОГО (грн., без ПДВ): </w:t>
            </w:r>
          </w:p>
        </w:tc>
        <w:tc>
          <w:tcPr>
            <w:tcW w:w="993" w:type="dxa"/>
            <w:vAlign w:val="center"/>
          </w:tcPr>
          <w:p w:rsidR="00301EBD" w:rsidRPr="00D67642" w:rsidRDefault="00301EBD" w:rsidP="006401DD">
            <w:pPr>
              <w:pStyle w:val="17"/>
              <w:spacing w:line="240" w:lineRule="auto"/>
              <w:jc w:val="center"/>
              <w:rPr>
                <w:rFonts w:ascii="Times New Roman" w:hAnsi="Times New Roman"/>
                <w:szCs w:val="24"/>
                <w:lang w:val="uk-UA"/>
              </w:rPr>
            </w:pPr>
          </w:p>
        </w:tc>
        <w:tc>
          <w:tcPr>
            <w:tcW w:w="1700" w:type="dxa"/>
            <w:shd w:val="clear" w:color="auto" w:fill="FFFF00"/>
            <w:vAlign w:val="center"/>
          </w:tcPr>
          <w:p w:rsidR="00301EBD" w:rsidRPr="00D67642" w:rsidRDefault="00301EBD" w:rsidP="006401DD">
            <w:pPr>
              <w:pStyle w:val="17"/>
              <w:spacing w:line="240" w:lineRule="auto"/>
              <w:jc w:val="center"/>
              <w:rPr>
                <w:rFonts w:ascii="Times New Roman" w:hAnsi="Times New Roman"/>
                <w:szCs w:val="24"/>
                <w:lang w:val="uk-UA"/>
              </w:rPr>
            </w:pPr>
          </w:p>
        </w:tc>
        <w:tc>
          <w:tcPr>
            <w:tcW w:w="1559" w:type="dxa"/>
            <w:shd w:val="clear" w:color="auto" w:fill="FFFF00"/>
            <w:vAlign w:val="center"/>
          </w:tcPr>
          <w:p w:rsidR="00301EBD" w:rsidRPr="00D67642" w:rsidRDefault="00301EBD" w:rsidP="006401DD">
            <w:pPr>
              <w:pStyle w:val="17"/>
              <w:spacing w:line="240" w:lineRule="auto"/>
              <w:jc w:val="center"/>
              <w:rPr>
                <w:rFonts w:ascii="Times New Roman" w:hAnsi="Times New Roman"/>
                <w:szCs w:val="24"/>
                <w:lang w:val="uk-UA"/>
              </w:rPr>
            </w:pPr>
          </w:p>
        </w:tc>
      </w:tr>
    </w:tbl>
    <w:p w:rsidR="006401DD" w:rsidRPr="00D67642" w:rsidRDefault="006401DD" w:rsidP="006401DD">
      <w:pPr>
        <w:spacing w:after="0" w:line="240" w:lineRule="auto"/>
        <w:ind w:firstLine="567"/>
        <w:jc w:val="both"/>
        <w:rPr>
          <w:rFonts w:ascii="Times New Roman" w:hAnsi="Times New Roman"/>
          <w:b/>
          <w:color w:val="FF0000"/>
          <w:sz w:val="24"/>
          <w:szCs w:val="24"/>
        </w:rPr>
      </w:pPr>
      <w:r w:rsidRPr="00D67642">
        <w:rPr>
          <w:rFonts w:ascii="Times New Roman" w:hAnsi="Times New Roman"/>
          <w:b/>
          <w:color w:val="FF0000"/>
          <w:sz w:val="24"/>
          <w:szCs w:val="24"/>
        </w:rPr>
        <w:t>УВАГА!</w:t>
      </w:r>
    </w:p>
    <w:p w:rsidR="006401DD" w:rsidRPr="00D67642" w:rsidRDefault="006401DD" w:rsidP="006401DD">
      <w:pPr>
        <w:spacing w:after="0" w:line="240" w:lineRule="auto"/>
        <w:ind w:firstLine="567"/>
        <w:jc w:val="both"/>
        <w:rPr>
          <w:rFonts w:ascii="Times New Roman" w:hAnsi="Times New Roman"/>
          <w:color w:val="FF0000"/>
          <w:sz w:val="24"/>
          <w:szCs w:val="24"/>
        </w:rPr>
      </w:pPr>
      <w:r w:rsidRPr="00D67642">
        <w:rPr>
          <w:rFonts w:ascii="Times New Roman" w:hAnsi="Times New Roman"/>
          <w:b/>
          <w:color w:val="FF0000"/>
          <w:sz w:val="24"/>
          <w:szCs w:val="24"/>
        </w:rPr>
        <w:t>Учасник на підставі інформації наведеної у Додатку № 2 до тендерної документації, надає в складі тендерної пропозиції кошторис вартості послуг.</w:t>
      </w:r>
    </w:p>
    <w:p w:rsidR="00E41C2A" w:rsidRDefault="009B3EB0" w:rsidP="006401DD">
      <w:pPr>
        <w:spacing w:after="0" w:line="240" w:lineRule="auto"/>
        <w:ind w:firstLine="567"/>
        <w:jc w:val="both"/>
        <w:rPr>
          <w:rFonts w:ascii="Times New Roman" w:hAnsi="Times New Roman"/>
          <w:b/>
          <w:iCs/>
          <w:sz w:val="24"/>
          <w:szCs w:val="24"/>
        </w:rPr>
      </w:pPr>
      <w:r w:rsidRPr="00D67642">
        <w:rPr>
          <w:rFonts w:ascii="Times New Roman" w:hAnsi="Times New Roman"/>
          <w:b/>
          <w:iCs/>
          <w:sz w:val="24"/>
          <w:szCs w:val="24"/>
        </w:rPr>
        <w:t xml:space="preserve">Оплата здійснюється виключно без ПДВ. </w:t>
      </w:r>
    </w:p>
    <w:p w:rsidR="00EA090B" w:rsidRPr="00A51E32" w:rsidRDefault="00EA090B" w:rsidP="00EA090B">
      <w:pPr>
        <w:pStyle w:val="14"/>
        <w:widowControl w:val="0"/>
        <w:shd w:val="clear" w:color="auto" w:fill="FFFFFF"/>
        <w:tabs>
          <w:tab w:val="left" w:pos="426"/>
          <w:tab w:val="left" w:pos="993"/>
        </w:tabs>
        <w:suppressAutoHyphens/>
        <w:spacing w:after="0" w:line="240" w:lineRule="auto"/>
        <w:ind w:left="0" w:right="-284" w:firstLine="567"/>
        <w:jc w:val="both"/>
        <w:rPr>
          <w:rFonts w:ascii="Times New Roman" w:hAnsi="Times New Roman" w:cs="Times New Roman"/>
          <w:sz w:val="24"/>
          <w:szCs w:val="24"/>
          <w:lang w:val="uk-UA"/>
        </w:rPr>
      </w:pPr>
      <w:r w:rsidRPr="00A51E32">
        <w:rPr>
          <w:rFonts w:ascii="Times New Roman" w:hAnsi="Times New Roman" w:cs="Times New Roman"/>
          <w:sz w:val="24"/>
          <w:szCs w:val="24"/>
          <w:lang w:val="uk-UA"/>
        </w:rPr>
        <w:t>Вартість Послуг звільняється від оподаткування податком на додану вартість згідно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A51E32">
        <w:rPr>
          <w:rFonts w:ascii="Times New Roman" w:hAnsi="Times New Roman" w:cs="Times New Roman"/>
          <w:sz w:val="24"/>
          <w:szCs w:val="24"/>
          <w:lang w:val="uk-UA"/>
        </w:rPr>
        <w:t>субгрантів</w:t>
      </w:r>
      <w:proofErr w:type="spellEnd"/>
      <w:r w:rsidRPr="00A51E32">
        <w:rPr>
          <w:rFonts w:ascii="Times New Roman" w:hAnsi="Times New Roman" w:cs="Times New Roman"/>
          <w:sz w:val="24"/>
          <w:szCs w:val="24"/>
          <w:lang w:val="uk-UA"/>
        </w:rPr>
        <w:t>) Глобального фонду для боротьби із СНІДом, туберкульозом та малярією в Україні».</w:t>
      </w:r>
    </w:p>
    <w:p w:rsidR="00CD14CA" w:rsidRPr="00991F05" w:rsidRDefault="009B3EB0" w:rsidP="00CD14CA">
      <w:pPr>
        <w:pStyle w:val="a3"/>
        <w:widowControl w:val="0"/>
        <w:tabs>
          <w:tab w:val="left" w:pos="993"/>
        </w:tabs>
        <w:ind w:left="0" w:firstLine="709"/>
        <w:contextualSpacing w:val="0"/>
        <w:jc w:val="both"/>
        <w:rPr>
          <w:rFonts w:ascii="Times New Roman" w:hAnsi="Times New Roman"/>
          <w:b/>
          <w:color w:val="FF0000"/>
          <w:sz w:val="24"/>
          <w:szCs w:val="24"/>
          <w:lang w:val="ru-RU" w:eastAsia="ru-RU"/>
        </w:rPr>
      </w:pPr>
      <w:proofErr w:type="spellStart"/>
      <w:r w:rsidRPr="00CD14CA">
        <w:rPr>
          <w:rFonts w:ascii="Times New Roman" w:hAnsi="Times New Roman"/>
          <w:b/>
          <w:iCs/>
          <w:sz w:val="24"/>
          <w:szCs w:val="24"/>
          <w:lang w:val="ru-RU"/>
        </w:rPr>
        <w:t>Умови</w:t>
      </w:r>
      <w:proofErr w:type="spellEnd"/>
      <w:r w:rsidRPr="00CD14CA">
        <w:rPr>
          <w:rFonts w:ascii="Times New Roman" w:hAnsi="Times New Roman"/>
          <w:b/>
          <w:iCs/>
          <w:sz w:val="24"/>
          <w:szCs w:val="24"/>
          <w:lang w:val="ru-RU"/>
        </w:rPr>
        <w:t xml:space="preserve"> оплати</w:t>
      </w:r>
      <w:r w:rsidRPr="00CD14CA">
        <w:rPr>
          <w:rFonts w:ascii="Times New Roman" w:hAnsi="Times New Roman"/>
          <w:bCs/>
          <w:iCs/>
          <w:sz w:val="24"/>
          <w:szCs w:val="24"/>
          <w:lang w:val="ru-RU"/>
        </w:rPr>
        <w:t>:</w:t>
      </w:r>
      <w:r w:rsidR="00EA090B" w:rsidRPr="00CD14CA">
        <w:rPr>
          <w:rFonts w:ascii="Times New Roman" w:hAnsi="Times New Roman"/>
          <w:bCs/>
          <w:iCs/>
          <w:sz w:val="24"/>
          <w:szCs w:val="24"/>
          <w:lang w:val="ru-RU"/>
        </w:rPr>
        <w:t xml:space="preserve"> </w:t>
      </w:r>
      <w:proofErr w:type="spellStart"/>
      <w:r w:rsidR="00EA090B" w:rsidRPr="00CD14CA">
        <w:rPr>
          <w:rFonts w:ascii="Times New Roman" w:hAnsi="Times New Roman"/>
          <w:bCs/>
          <w:iCs/>
          <w:sz w:val="24"/>
          <w:szCs w:val="24"/>
          <w:lang w:val="ru-RU"/>
        </w:rPr>
        <w:t>попередня</w:t>
      </w:r>
      <w:proofErr w:type="spellEnd"/>
      <w:r w:rsidR="00EA090B" w:rsidRPr="00CD14CA">
        <w:rPr>
          <w:rFonts w:ascii="Times New Roman" w:hAnsi="Times New Roman"/>
          <w:bCs/>
          <w:iCs/>
          <w:sz w:val="24"/>
          <w:szCs w:val="24"/>
          <w:lang w:val="ru-RU"/>
        </w:rPr>
        <w:t xml:space="preserve"> оплата </w:t>
      </w:r>
      <w:r w:rsidR="00A75B5D" w:rsidRPr="00CD14CA">
        <w:rPr>
          <w:rFonts w:ascii="Times New Roman" w:hAnsi="Times New Roman"/>
          <w:bCs/>
          <w:iCs/>
          <w:sz w:val="24"/>
          <w:szCs w:val="24"/>
          <w:lang w:val="ru-RU"/>
        </w:rPr>
        <w:t xml:space="preserve">– </w:t>
      </w:r>
      <w:r w:rsidR="00014224">
        <w:rPr>
          <w:rFonts w:ascii="Times New Roman" w:hAnsi="Times New Roman"/>
          <w:bCs/>
          <w:iCs/>
          <w:sz w:val="24"/>
          <w:szCs w:val="24"/>
          <w:lang w:val="ru-RU"/>
        </w:rPr>
        <w:t>10</w:t>
      </w:r>
      <w:r w:rsidR="00A75B5D" w:rsidRPr="00CD14CA">
        <w:rPr>
          <w:rFonts w:ascii="Times New Roman" w:hAnsi="Times New Roman"/>
          <w:bCs/>
          <w:iCs/>
          <w:sz w:val="24"/>
          <w:szCs w:val="24"/>
          <w:lang w:val="ru-RU"/>
        </w:rPr>
        <w:t xml:space="preserve">0 % </w:t>
      </w:r>
      <w:proofErr w:type="spellStart"/>
      <w:r w:rsidR="00CD14CA" w:rsidRPr="00991F05">
        <w:rPr>
          <w:rFonts w:ascii="Times New Roman" w:hAnsi="Times New Roman"/>
          <w:bCs/>
          <w:iCs/>
          <w:sz w:val="24"/>
          <w:szCs w:val="24"/>
          <w:lang w:val="ru-RU"/>
        </w:rPr>
        <w:t>від</w:t>
      </w:r>
      <w:proofErr w:type="spellEnd"/>
      <w:r w:rsidR="00CD14CA" w:rsidRPr="00991F05">
        <w:rPr>
          <w:rFonts w:ascii="Times New Roman" w:hAnsi="Times New Roman"/>
          <w:bCs/>
          <w:iCs/>
          <w:sz w:val="24"/>
          <w:szCs w:val="24"/>
          <w:lang w:val="ru-RU"/>
        </w:rPr>
        <w:t xml:space="preserve"> </w:t>
      </w:r>
      <w:proofErr w:type="spellStart"/>
      <w:r w:rsidR="00CD14CA" w:rsidRPr="00991F05">
        <w:rPr>
          <w:rFonts w:ascii="Times New Roman" w:hAnsi="Times New Roman"/>
          <w:bCs/>
          <w:iCs/>
          <w:sz w:val="24"/>
          <w:szCs w:val="24"/>
          <w:lang w:val="ru-RU"/>
        </w:rPr>
        <w:t>вартості</w:t>
      </w:r>
      <w:proofErr w:type="spellEnd"/>
      <w:r w:rsidR="00CD14CA" w:rsidRPr="00991F05">
        <w:rPr>
          <w:rFonts w:ascii="Times New Roman" w:hAnsi="Times New Roman"/>
          <w:bCs/>
          <w:iCs/>
          <w:sz w:val="24"/>
          <w:szCs w:val="24"/>
          <w:lang w:val="ru-RU"/>
        </w:rPr>
        <w:t xml:space="preserve"> </w:t>
      </w:r>
      <w:proofErr w:type="spellStart"/>
      <w:r w:rsidR="00CD14CA" w:rsidRPr="00991F05">
        <w:rPr>
          <w:rFonts w:ascii="Times New Roman" w:hAnsi="Times New Roman"/>
          <w:bCs/>
          <w:iCs/>
          <w:sz w:val="24"/>
          <w:szCs w:val="24"/>
          <w:lang w:val="ru-RU"/>
        </w:rPr>
        <w:t>пропозиції</w:t>
      </w:r>
      <w:proofErr w:type="spellEnd"/>
      <w:r w:rsidR="00CD14CA" w:rsidRPr="00991F05">
        <w:rPr>
          <w:rFonts w:ascii="Times New Roman" w:hAnsi="Times New Roman"/>
          <w:bCs/>
          <w:iCs/>
          <w:sz w:val="24"/>
          <w:szCs w:val="24"/>
          <w:lang w:val="ru-RU"/>
        </w:rPr>
        <w:t xml:space="preserve"> </w:t>
      </w:r>
      <w:r w:rsidR="00CD14CA" w:rsidRPr="007532D4">
        <w:rPr>
          <w:rFonts w:ascii="Times New Roman" w:hAnsi="Times New Roman"/>
          <w:bCs/>
          <w:iCs/>
          <w:sz w:val="24"/>
          <w:szCs w:val="24"/>
          <w:lang w:val="uk-UA"/>
        </w:rPr>
        <w:t xml:space="preserve">протягом </w:t>
      </w:r>
      <w:r w:rsidR="00CD14CA" w:rsidRPr="007532D4">
        <w:rPr>
          <w:rFonts w:ascii="Times New Roman" w:hAnsi="Times New Roman"/>
          <w:sz w:val="24"/>
          <w:szCs w:val="24"/>
          <w:lang w:val="uk-UA"/>
        </w:rPr>
        <w:t>20 (Двадцяти) робочих днів з мо</w:t>
      </w:r>
      <w:r w:rsidR="00CD14CA">
        <w:rPr>
          <w:rFonts w:ascii="Times New Roman" w:hAnsi="Times New Roman"/>
          <w:sz w:val="24"/>
          <w:szCs w:val="24"/>
          <w:lang w:val="uk-UA"/>
        </w:rPr>
        <w:t>менту отримання рахунку-фактури</w:t>
      </w:r>
      <w:r w:rsidR="00CD14CA" w:rsidRPr="00991F05">
        <w:rPr>
          <w:rFonts w:ascii="Times New Roman" w:hAnsi="Times New Roman"/>
          <w:sz w:val="24"/>
          <w:szCs w:val="24"/>
          <w:lang w:val="ru-RU"/>
        </w:rPr>
        <w:t>.</w:t>
      </w:r>
    </w:p>
    <w:p w:rsidR="00EA090B" w:rsidRPr="00D67642" w:rsidRDefault="00EA090B" w:rsidP="006401DD">
      <w:pPr>
        <w:spacing w:after="0" w:line="240" w:lineRule="auto"/>
        <w:ind w:firstLine="567"/>
        <w:jc w:val="both"/>
        <w:rPr>
          <w:rFonts w:ascii="Times New Roman" w:hAnsi="Times New Roman"/>
          <w:b/>
          <w:i/>
          <w:sz w:val="24"/>
          <w:szCs w:val="24"/>
          <w:u w:val="single"/>
          <w:vertAlign w:val="superscript"/>
        </w:rPr>
      </w:pPr>
    </w:p>
    <w:tbl>
      <w:tblPr>
        <w:tblStyle w:val="ab"/>
        <w:tblW w:w="9899" w:type="dxa"/>
        <w:tblInd w:w="-5" w:type="dxa"/>
        <w:tblLook w:val="04A0"/>
      </w:tblPr>
      <w:tblGrid>
        <w:gridCol w:w="426"/>
        <w:gridCol w:w="4819"/>
        <w:gridCol w:w="4654"/>
      </w:tblGrid>
      <w:tr w:rsidR="008C5885" w:rsidRPr="00D67642" w:rsidTr="00E733E5">
        <w:tc>
          <w:tcPr>
            <w:tcW w:w="426" w:type="dxa"/>
            <w:shd w:val="clear" w:color="auto" w:fill="D9D9D9" w:themeFill="background1" w:themeFillShade="D9"/>
          </w:tcPr>
          <w:p w:rsidR="008C5885" w:rsidRPr="00D67642"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D67642">
              <w:rPr>
                <w:rFonts w:ascii="Times New Roman" w:hAnsi="Times New Roman"/>
                <w:sz w:val="24"/>
                <w:szCs w:val="24"/>
                <w:lang w:val="uk-UA"/>
              </w:rPr>
              <w:t>№</w:t>
            </w:r>
          </w:p>
        </w:tc>
        <w:tc>
          <w:tcPr>
            <w:tcW w:w="9473" w:type="dxa"/>
            <w:gridSpan w:val="2"/>
            <w:shd w:val="clear" w:color="auto" w:fill="D9D9D9" w:themeFill="background1" w:themeFillShade="D9"/>
          </w:tcPr>
          <w:p w:rsidR="008C5885" w:rsidRPr="00D67642"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D67642">
              <w:rPr>
                <w:rFonts w:ascii="Times New Roman" w:hAnsi="Times New Roman"/>
                <w:sz w:val="24"/>
                <w:szCs w:val="24"/>
                <w:lang w:val="uk-UA"/>
              </w:rPr>
              <w:t>Відомості про учасника*</w:t>
            </w:r>
          </w:p>
        </w:tc>
      </w:tr>
      <w:tr w:rsidR="008C5885" w:rsidRPr="00D67642" w:rsidTr="00E733E5">
        <w:tc>
          <w:tcPr>
            <w:tcW w:w="426" w:type="dxa"/>
          </w:tcPr>
          <w:p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1</w:t>
            </w:r>
          </w:p>
        </w:tc>
        <w:tc>
          <w:tcPr>
            <w:tcW w:w="4819" w:type="dxa"/>
          </w:tcPr>
          <w:p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Найменування юридичної особи:</w:t>
            </w:r>
          </w:p>
        </w:tc>
        <w:tc>
          <w:tcPr>
            <w:tcW w:w="4654" w:type="dxa"/>
            <w:shd w:val="clear" w:color="auto" w:fill="FFFF00"/>
          </w:tcPr>
          <w:p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rsidTr="00E733E5">
        <w:tc>
          <w:tcPr>
            <w:tcW w:w="426" w:type="dxa"/>
          </w:tcPr>
          <w:p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2</w:t>
            </w:r>
          </w:p>
        </w:tc>
        <w:tc>
          <w:tcPr>
            <w:tcW w:w="4819" w:type="dxa"/>
          </w:tcPr>
          <w:p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Юридична адреса:</w:t>
            </w:r>
          </w:p>
        </w:tc>
        <w:tc>
          <w:tcPr>
            <w:tcW w:w="4654" w:type="dxa"/>
            <w:shd w:val="clear" w:color="auto" w:fill="FFFF00"/>
          </w:tcPr>
          <w:p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rsidTr="00E733E5">
        <w:tc>
          <w:tcPr>
            <w:tcW w:w="426" w:type="dxa"/>
          </w:tcPr>
          <w:p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3</w:t>
            </w:r>
          </w:p>
        </w:tc>
        <w:tc>
          <w:tcPr>
            <w:tcW w:w="4819" w:type="dxa"/>
          </w:tcPr>
          <w:p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ПІБ та посада керівника юридичної особи (для Юр. осіб):</w:t>
            </w:r>
          </w:p>
        </w:tc>
        <w:tc>
          <w:tcPr>
            <w:tcW w:w="4654" w:type="dxa"/>
            <w:shd w:val="clear" w:color="auto" w:fill="FFFF00"/>
          </w:tcPr>
          <w:p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rsidTr="00E733E5">
        <w:tc>
          <w:tcPr>
            <w:tcW w:w="426" w:type="dxa"/>
          </w:tcPr>
          <w:p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4</w:t>
            </w:r>
          </w:p>
        </w:tc>
        <w:tc>
          <w:tcPr>
            <w:tcW w:w="4819" w:type="dxa"/>
          </w:tcPr>
          <w:p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Номер телефону керівника юридичної особи  (для Юр. осіб):</w:t>
            </w:r>
          </w:p>
        </w:tc>
        <w:tc>
          <w:tcPr>
            <w:tcW w:w="4654" w:type="dxa"/>
            <w:shd w:val="clear" w:color="auto" w:fill="FFFF00"/>
          </w:tcPr>
          <w:p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rsidTr="00E733E5">
        <w:tc>
          <w:tcPr>
            <w:tcW w:w="426" w:type="dxa"/>
          </w:tcPr>
          <w:p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5</w:t>
            </w:r>
          </w:p>
        </w:tc>
        <w:tc>
          <w:tcPr>
            <w:tcW w:w="4819" w:type="dxa"/>
          </w:tcPr>
          <w:p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Контактна особа:</w:t>
            </w:r>
          </w:p>
        </w:tc>
        <w:tc>
          <w:tcPr>
            <w:tcW w:w="4654" w:type="dxa"/>
            <w:shd w:val="clear" w:color="auto" w:fill="FFFF00"/>
          </w:tcPr>
          <w:p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rsidTr="00E733E5">
        <w:tc>
          <w:tcPr>
            <w:tcW w:w="426" w:type="dxa"/>
          </w:tcPr>
          <w:p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6</w:t>
            </w:r>
          </w:p>
        </w:tc>
        <w:tc>
          <w:tcPr>
            <w:tcW w:w="4819" w:type="dxa"/>
          </w:tcPr>
          <w:p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 xml:space="preserve">Номер </w:t>
            </w:r>
            <w:proofErr w:type="spellStart"/>
            <w:r w:rsidRPr="00D67642">
              <w:rPr>
                <w:rFonts w:ascii="Times New Roman" w:hAnsi="Times New Roman"/>
                <w:color w:val="000000"/>
                <w:sz w:val="24"/>
                <w:szCs w:val="24"/>
                <w:lang w:val="uk-UA"/>
              </w:rPr>
              <w:t>моб</w:t>
            </w:r>
            <w:proofErr w:type="spellEnd"/>
            <w:r w:rsidRPr="00D67642">
              <w:rPr>
                <w:rFonts w:ascii="Times New Roman" w:hAnsi="Times New Roman"/>
                <w:color w:val="000000"/>
                <w:sz w:val="24"/>
                <w:szCs w:val="24"/>
                <w:lang w:val="uk-UA"/>
              </w:rPr>
              <w:t>. телефону контактної особи:</w:t>
            </w:r>
          </w:p>
        </w:tc>
        <w:tc>
          <w:tcPr>
            <w:tcW w:w="4654" w:type="dxa"/>
            <w:shd w:val="clear" w:color="auto" w:fill="FFFF00"/>
          </w:tcPr>
          <w:p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rsidTr="00E733E5">
        <w:tc>
          <w:tcPr>
            <w:tcW w:w="426" w:type="dxa"/>
          </w:tcPr>
          <w:p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7</w:t>
            </w:r>
          </w:p>
        </w:tc>
        <w:tc>
          <w:tcPr>
            <w:tcW w:w="4819" w:type="dxa"/>
          </w:tcPr>
          <w:p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Електронна пошта контактної особи:</w:t>
            </w:r>
          </w:p>
        </w:tc>
        <w:tc>
          <w:tcPr>
            <w:tcW w:w="4654" w:type="dxa"/>
            <w:shd w:val="clear" w:color="auto" w:fill="FFFF00"/>
          </w:tcPr>
          <w:p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rsidTr="00E733E5">
        <w:tc>
          <w:tcPr>
            <w:tcW w:w="426" w:type="dxa"/>
          </w:tcPr>
          <w:p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8</w:t>
            </w:r>
          </w:p>
        </w:tc>
        <w:tc>
          <w:tcPr>
            <w:tcW w:w="4819" w:type="dxa"/>
          </w:tcPr>
          <w:p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Адреса веб-сайту (за наявності):</w:t>
            </w:r>
          </w:p>
        </w:tc>
        <w:tc>
          <w:tcPr>
            <w:tcW w:w="4654" w:type="dxa"/>
            <w:shd w:val="clear" w:color="auto" w:fill="FFFF00"/>
          </w:tcPr>
          <w:p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rsidTr="00E733E5">
        <w:tc>
          <w:tcPr>
            <w:tcW w:w="426" w:type="dxa"/>
          </w:tcPr>
          <w:p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lastRenderedPageBreak/>
              <w:t>9</w:t>
            </w:r>
          </w:p>
        </w:tc>
        <w:tc>
          <w:tcPr>
            <w:tcW w:w="4819" w:type="dxa"/>
          </w:tcPr>
          <w:p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67642">
              <w:rPr>
                <w:rFonts w:ascii="Times New Roman" w:hAnsi="Times New Roman"/>
                <w:color w:val="000000"/>
                <w:sz w:val="24"/>
                <w:szCs w:val="24"/>
                <w:lang w:val="uk-UA"/>
              </w:rPr>
              <w:t>Банківські реквізити:</w:t>
            </w:r>
          </w:p>
        </w:tc>
        <w:tc>
          <w:tcPr>
            <w:tcW w:w="4654" w:type="dxa"/>
            <w:shd w:val="clear" w:color="auto" w:fill="FFFF00"/>
          </w:tcPr>
          <w:p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rsidTr="00E733E5">
        <w:tc>
          <w:tcPr>
            <w:tcW w:w="426" w:type="dxa"/>
          </w:tcPr>
          <w:p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10</w:t>
            </w:r>
          </w:p>
        </w:tc>
        <w:tc>
          <w:tcPr>
            <w:tcW w:w="4819" w:type="dxa"/>
          </w:tcPr>
          <w:p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D67642">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026724" w:rsidRPr="00D67642">
              <w:rPr>
                <w:rFonts w:ascii="Times New Roman" w:hAnsi="Times New Roman"/>
                <w:color w:val="000000"/>
                <w:sz w:val="24"/>
                <w:szCs w:val="24"/>
                <w:lang w:val="uk-UA"/>
              </w:rPr>
              <w:t>надавати відповідні послуги</w:t>
            </w:r>
            <w:r w:rsidR="00445426" w:rsidRPr="00D67642">
              <w:rPr>
                <w:rFonts w:ascii="Times New Roman" w:hAnsi="Times New Roman"/>
                <w:color w:val="000000"/>
                <w:sz w:val="24"/>
                <w:szCs w:val="24"/>
                <w:lang w:val="uk-UA"/>
              </w:rPr>
              <w:t>:</w:t>
            </w:r>
          </w:p>
        </w:tc>
        <w:tc>
          <w:tcPr>
            <w:tcW w:w="4654" w:type="dxa"/>
            <w:shd w:val="clear" w:color="auto" w:fill="FFFF00"/>
          </w:tcPr>
          <w:p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D67642" w:rsidTr="00E733E5">
        <w:tc>
          <w:tcPr>
            <w:tcW w:w="426" w:type="dxa"/>
          </w:tcPr>
          <w:p w:rsidR="008C5885" w:rsidRPr="00D67642"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D67642">
              <w:rPr>
                <w:rFonts w:ascii="Times New Roman" w:hAnsi="Times New Roman"/>
                <w:sz w:val="24"/>
                <w:szCs w:val="24"/>
                <w:lang w:val="uk-UA"/>
              </w:rPr>
              <w:t>11</w:t>
            </w:r>
          </w:p>
        </w:tc>
        <w:tc>
          <w:tcPr>
            <w:tcW w:w="4819" w:type="dxa"/>
          </w:tcPr>
          <w:p w:rsidR="008C5885" w:rsidRPr="00D67642"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D67642">
              <w:rPr>
                <w:rFonts w:ascii="Times New Roman" w:hAnsi="Times New Roman"/>
                <w:color w:val="000000"/>
                <w:sz w:val="24"/>
                <w:szCs w:val="24"/>
                <w:lang w:val="uk-UA"/>
              </w:rPr>
              <w:t>Група платника єдиного податку (лише для платників єдиного податку):</w:t>
            </w:r>
          </w:p>
        </w:tc>
        <w:tc>
          <w:tcPr>
            <w:tcW w:w="4654" w:type="dxa"/>
            <w:shd w:val="clear" w:color="auto" w:fill="FFFF00"/>
          </w:tcPr>
          <w:p w:rsidR="008C5885" w:rsidRPr="00D67642"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rsidR="008C5885" w:rsidRPr="00D67642" w:rsidRDefault="008C5885" w:rsidP="008C5885">
      <w:pPr>
        <w:pBdr>
          <w:top w:val="nil"/>
          <w:left w:val="nil"/>
          <w:bottom w:val="nil"/>
          <w:right w:val="nil"/>
          <w:between w:val="nil"/>
        </w:pBdr>
        <w:ind w:right="-426"/>
        <w:rPr>
          <w:rFonts w:ascii="Times New Roman" w:hAnsi="Times New Roman"/>
          <w:sz w:val="24"/>
          <w:szCs w:val="24"/>
        </w:rPr>
      </w:pPr>
      <w:r w:rsidRPr="00D67642">
        <w:rPr>
          <w:rFonts w:ascii="Times New Roman" w:hAnsi="Times New Roman"/>
          <w:sz w:val="24"/>
          <w:szCs w:val="24"/>
        </w:rPr>
        <w:t>* Учаснику необхідно заповнити клітинки, що виділено жовтим кольором.</w:t>
      </w:r>
    </w:p>
    <w:tbl>
      <w:tblPr>
        <w:tblW w:w="99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835"/>
        <w:gridCol w:w="1559"/>
        <w:gridCol w:w="1417"/>
        <w:gridCol w:w="1956"/>
        <w:gridCol w:w="29"/>
        <w:gridCol w:w="6"/>
        <w:gridCol w:w="1666"/>
        <w:gridCol w:w="29"/>
        <w:gridCol w:w="6"/>
        <w:gridCol w:w="10"/>
      </w:tblGrid>
      <w:tr w:rsidR="00DB2E4D" w:rsidRPr="00D67642" w:rsidTr="00EA4BA9">
        <w:trPr>
          <w:gridAfter w:val="2"/>
          <w:wAfter w:w="16" w:type="dxa"/>
          <w:trHeight w:val="765"/>
        </w:trPr>
        <w:tc>
          <w:tcPr>
            <w:tcW w:w="426" w:type="dxa"/>
            <w:shd w:val="clear" w:color="000000" w:fill="BFBFBF"/>
            <w:noWrap/>
            <w:vAlign w:val="bottom"/>
            <w:hideMark/>
          </w:tcPr>
          <w:p w:rsidR="00DB2E4D" w:rsidRPr="00D67642" w:rsidRDefault="00DB2E4D" w:rsidP="00586ADC">
            <w:pPr>
              <w:spacing w:after="0" w:line="240" w:lineRule="auto"/>
              <w:jc w:val="center"/>
              <w:rPr>
                <w:rFonts w:ascii="Times New Roman" w:hAnsi="Times New Roman"/>
                <w:color w:val="000000"/>
                <w:sz w:val="24"/>
                <w:szCs w:val="24"/>
              </w:rPr>
            </w:pPr>
          </w:p>
        </w:tc>
        <w:tc>
          <w:tcPr>
            <w:tcW w:w="7796" w:type="dxa"/>
            <w:gridSpan w:val="5"/>
            <w:shd w:val="clear" w:color="000000" w:fill="BFBFBF"/>
            <w:hideMark/>
          </w:tcPr>
          <w:p w:rsidR="00DB2E4D" w:rsidRPr="00D67642" w:rsidRDefault="00DB2E4D" w:rsidP="00586ADC">
            <w:pPr>
              <w:spacing w:after="0" w:line="240" w:lineRule="auto"/>
              <w:jc w:val="center"/>
              <w:rPr>
                <w:rFonts w:ascii="Times New Roman" w:hAnsi="Times New Roman"/>
                <w:b/>
                <w:bCs/>
                <w:color w:val="000000"/>
                <w:sz w:val="24"/>
                <w:szCs w:val="24"/>
              </w:rPr>
            </w:pPr>
            <w:r w:rsidRPr="00D67642">
              <w:rPr>
                <w:rFonts w:ascii="Times New Roman" w:hAnsi="Times New Roman"/>
                <w:b/>
                <w:bCs/>
                <w:color w:val="000000"/>
                <w:sz w:val="24"/>
                <w:szCs w:val="24"/>
              </w:rPr>
              <w:t>Умови співпраці*</w:t>
            </w:r>
          </w:p>
        </w:tc>
        <w:tc>
          <w:tcPr>
            <w:tcW w:w="1701" w:type="dxa"/>
            <w:gridSpan w:val="3"/>
            <w:shd w:val="clear" w:color="000000" w:fill="BFBFBF"/>
            <w:hideMark/>
          </w:tcPr>
          <w:p w:rsidR="00DB2E4D" w:rsidRPr="00D67642" w:rsidRDefault="00DB2E4D" w:rsidP="00586ADC">
            <w:pPr>
              <w:spacing w:after="0" w:line="240" w:lineRule="auto"/>
              <w:jc w:val="center"/>
              <w:rPr>
                <w:rFonts w:ascii="Times New Roman" w:hAnsi="Times New Roman"/>
                <w:b/>
                <w:bCs/>
                <w:color w:val="000000"/>
                <w:sz w:val="24"/>
                <w:szCs w:val="24"/>
              </w:rPr>
            </w:pPr>
            <w:r w:rsidRPr="00D67642">
              <w:rPr>
                <w:rFonts w:ascii="Times New Roman" w:hAnsi="Times New Roman"/>
                <w:b/>
                <w:bCs/>
                <w:color w:val="000000"/>
                <w:sz w:val="24"/>
                <w:szCs w:val="24"/>
              </w:rPr>
              <w:t>Відповідність вимогам / згода</w:t>
            </w:r>
            <w:r w:rsidRPr="00D67642">
              <w:rPr>
                <w:rFonts w:ascii="Times New Roman" w:hAnsi="Times New Roman"/>
                <w:b/>
                <w:bCs/>
                <w:color w:val="000000"/>
                <w:sz w:val="24"/>
                <w:szCs w:val="24"/>
              </w:rPr>
              <w:br/>
              <w:t>(ТАК / НІ)</w:t>
            </w:r>
          </w:p>
        </w:tc>
      </w:tr>
      <w:tr w:rsidR="00DB2E4D" w:rsidRPr="00D67642" w:rsidTr="00EA4BA9">
        <w:trPr>
          <w:trHeight w:val="510"/>
        </w:trPr>
        <w:tc>
          <w:tcPr>
            <w:tcW w:w="426" w:type="dxa"/>
            <w:shd w:val="clear" w:color="auto" w:fill="auto"/>
            <w:noWrap/>
            <w:hideMark/>
          </w:tcPr>
          <w:p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1</w:t>
            </w:r>
          </w:p>
        </w:tc>
        <w:tc>
          <w:tcPr>
            <w:tcW w:w="2835" w:type="dxa"/>
            <w:shd w:val="clear" w:color="auto" w:fill="auto"/>
            <w:hideMark/>
          </w:tcPr>
          <w:p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Загальний термін договору:</w:t>
            </w:r>
          </w:p>
        </w:tc>
        <w:tc>
          <w:tcPr>
            <w:tcW w:w="1559" w:type="dxa"/>
            <w:shd w:val="clear" w:color="auto" w:fill="auto"/>
            <w:hideMark/>
          </w:tcPr>
          <w:p w:rsidR="00DB2E4D" w:rsidRPr="00D67642" w:rsidRDefault="00DB2E4D" w:rsidP="00586ADC">
            <w:pPr>
              <w:spacing w:after="0" w:line="240" w:lineRule="auto"/>
              <w:jc w:val="right"/>
              <w:rPr>
                <w:rFonts w:ascii="Times New Roman" w:hAnsi="Times New Roman"/>
                <w:sz w:val="24"/>
                <w:szCs w:val="24"/>
              </w:rPr>
            </w:pPr>
            <w:r w:rsidRPr="00D67642">
              <w:rPr>
                <w:rFonts w:ascii="Times New Roman" w:hAnsi="Times New Roman"/>
                <w:sz w:val="24"/>
                <w:szCs w:val="24"/>
              </w:rPr>
              <w:t>початок:</w:t>
            </w:r>
          </w:p>
        </w:tc>
        <w:tc>
          <w:tcPr>
            <w:tcW w:w="1417" w:type="dxa"/>
            <w:shd w:val="clear" w:color="auto" w:fill="auto"/>
            <w:hideMark/>
          </w:tcPr>
          <w:p w:rsidR="00DB2E4D" w:rsidRPr="00D67642" w:rsidRDefault="00DB2E4D" w:rsidP="00586ADC">
            <w:pPr>
              <w:spacing w:after="0" w:line="240" w:lineRule="auto"/>
              <w:jc w:val="right"/>
              <w:rPr>
                <w:rFonts w:ascii="Times New Roman" w:hAnsi="Times New Roman"/>
                <w:sz w:val="24"/>
                <w:szCs w:val="24"/>
              </w:rPr>
            </w:pPr>
            <w:r w:rsidRPr="00D67642">
              <w:rPr>
                <w:rFonts w:ascii="Times New Roman" w:hAnsi="Times New Roman"/>
                <w:sz w:val="24"/>
                <w:szCs w:val="24"/>
              </w:rPr>
              <w:t>З моменту підписання договору</w:t>
            </w:r>
          </w:p>
        </w:tc>
        <w:tc>
          <w:tcPr>
            <w:tcW w:w="3702" w:type="dxa"/>
            <w:gridSpan w:val="7"/>
            <w:shd w:val="clear" w:color="auto" w:fill="auto"/>
            <w:hideMark/>
          </w:tcPr>
          <w:p w:rsidR="00DB2E4D" w:rsidRPr="00D67642" w:rsidRDefault="00DB2E4D" w:rsidP="0049121B">
            <w:pPr>
              <w:spacing w:after="0" w:line="240" w:lineRule="auto"/>
              <w:jc w:val="center"/>
              <w:rPr>
                <w:rFonts w:ascii="Times New Roman" w:hAnsi="Times New Roman"/>
                <w:sz w:val="24"/>
                <w:szCs w:val="24"/>
              </w:rPr>
            </w:pPr>
            <w:r w:rsidRPr="00D67642">
              <w:rPr>
                <w:rFonts w:ascii="Times New Roman" w:hAnsi="Times New Roman"/>
                <w:sz w:val="24"/>
                <w:szCs w:val="24"/>
              </w:rPr>
              <w:t>кінець: 3</w:t>
            </w:r>
            <w:r w:rsidR="00B82DED" w:rsidRPr="00D67642">
              <w:rPr>
                <w:rFonts w:ascii="Times New Roman" w:hAnsi="Times New Roman"/>
                <w:sz w:val="24"/>
                <w:szCs w:val="24"/>
              </w:rPr>
              <w:t>1</w:t>
            </w:r>
            <w:r w:rsidRPr="00D67642">
              <w:rPr>
                <w:rFonts w:ascii="Times New Roman" w:hAnsi="Times New Roman"/>
                <w:sz w:val="24"/>
                <w:szCs w:val="24"/>
              </w:rPr>
              <w:t>.</w:t>
            </w:r>
            <w:r w:rsidR="00A75B5D">
              <w:rPr>
                <w:rFonts w:ascii="Times New Roman" w:hAnsi="Times New Roman"/>
                <w:sz w:val="24"/>
                <w:szCs w:val="24"/>
              </w:rPr>
              <w:t>03</w:t>
            </w:r>
            <w:r w:rsidRPr="00D67642">
              <w:rPr>
                <w:rFonts w:ascii="Times New Roman" w:hAnsi="Times New Roman"/>
                <w:sz w:val="24"/>
                <w:szCs w:val="24"/>
              </w:rPr>
              <w:t>.20</w:t>
            </w:r>
            <w:r w:rsidR="00B82DED" w:rsidRPr="00D67642">
              <w:rPr>
                <w:rFonts w:ascii="Times New Roman" w:hAnsi="Times New Roman"/>
                <w:sz w:val="24"/>
                <w:szCs w:val="24"/>
              </w:rPr>
              <w:t>2</w:t>
            </w:r>
            <w:r w:rsidR="00A75B5D">
              <w:rPr>
                <w:rFonts w:ascii="Times New Roman" w:hAnsi="Times New Roman"/>
                <w:sz w:val="24"/>
                <w:szCs w:val="24"/>
              </w:rPr>
              <w:t>2</w:t>
            </w:r>
          </w:p>
        </w:tc>
      </w:tr>
      <w:tr w:rsidR="00DB2E4D" w:rsidRPr="00D67642" w:rsidTr="00EA4BA9">
        <w:trPr>
          <w:gridAfter w:val="3"/>
          <w:wAfter w:w="45" w:type="dxa"/>
          <w:trHeight w:val="897"/>
        </w:trPr>
        <w:tc>
          <w:tcPr>
            <w:tcW w:w="426" w:type="dxa"/>
            <w:shd w:val="clear" w:color="auto" w:fill="auto"/>
            <w:noWrap/>
            <w:hideMark/>
          </w:tcPr>
          <w:p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2</w:t>
            </w:r>
          </w:p>
        </w:tc>
        <w:tc>
          <w:tcPr>
            <w:tcW w:w="2835" w:type="dxa"/>
            <w:shd w:val="clear" w:color="auto" w:fill="auto"/>
            <w:hideMark/>
          </w:tcPr>
          <w:p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Умови оплати:</w:t>
            </w:r>
          </w:p>
        </w:tc>
        <w:tc>
          <w:tcPr>
            <w:tcW w:w="4932" w:type="dxa"/>
            <w:gridSpan w:val="3"/>
            <w:shd w:val="clear" w:color="auto" w:fill="auto"/>
            <w:hideMark/>
          </w:tcPr>
          <w:p w:rsidR="00DB2E4D" w:rsidRPr="00D67642" w:rsidRDefault="00382197" w:rsidP="00382197">
            <w:pPr>
              <w:spacing w:after="0" w:line="240" w:lineRule="auto"/>
              <w:jc w:val="both"/>
              <w:rPr>
                <w:rFonts w:ascii="Times New Roman" w:hAnsi="Times New Roman"/>
                <w:sz w:val="24"/>
                <w:szCs w:val="24"/>
              </w:rPr>
            </w:pPr>
            <w:r w:rsidRPr="00E238E3">
              <w:rPr>
                <w:rFonts w:ascii="Times New Roman" w:hAnsi="Times New Roman"/>
                <w:sz w:val="24"/>
                <w:szCs w:val="24"/>
              </w:rPr>
              <w:t>Розрахунки здійснюються</w:t>
            </w:r>
            <w:r>
              <w:rPr>
                <w:rFonts w:ascii="Times New Roman" w:hAnsi="Times New Roman"/>
                <w:sz w:val="24"/>
                <w:szCs w:val="24"/>
              </w:rPr>
              <w:t xml:space="preserve"> Замовником</w:t>
            </w:r>
            <w:r w:rsidRPr="00E238E3">
              <w:rPr>
                <w:rFonts w:ascii="Times New Roman" w:hAnsi="Times New Roman"/>
                <w:sz w:val="24"/>
                <w:szCs w:val="24"/>
              </w:rPr>
              <w:t xml:space="preserve"> в національній валюті України у безготівковій формі </w:t>
            </w:r>
            <w:r>
              <w:rPr>
                <w:rFonts w:ascii="Times New Roman" w:hAnsi="Times New Roman"/>
                <w:sz w:val="24"/>
                <w:szCs w:val="24"/>
              </w:rPr>
              <w:t xml:space="preserve">на умовах: </w:t>
            </w:r>
            <w:r w:rsidRPr="000C2B71">
              <w:rPr>
                <w:rFonts w:ascii="Times New Roman" w:hAnsi="Times New Roman"/>
                <w:bCs/>
                <w:iCs/>
                <w:sz w:val="24"/>
                <w:szCs w:val="24"/>
              </w:rPr>
              <w:t xml:space="preserve">попередня оплата – </w:t>
            </w:r>
            <w:r w:rsidRPr="007532D4">
              <w:rPr>
                <w:rFonts w:ascii="Times New Roman" w:hAnsi="Times New Roman"/>
                <w:bCs/>
                <w:iCs/>
                <w:sz w:val="24"/>
                <w:szCs w:val="24"/>
              </w:rPr>
              <w:t>10</w:t>
            </w:r>
            <w:r w:rsidRPr="000C2B71">
              <w:rPr>
                <w:rFonts w:ascii="Times New Roman" w:hAnsi="Times New Roman"/>
                <w:bCs/>
                <w:iCs/>
                <w:sz w:val="24"/>
                <w:szCs w:val="24"/>
              </w:rPr>
              <w:t xml:space="preserve">0 % </w:t>
            </w:r>
            <w:r w:rsidRPr="007532D4">
              <w:rPr>
                <w:rFonts w:ascii="Times New Roman" w:hAnsi="Times New Roman"/>
                <w:bCs/>
                <w:iCs/>
                <w:sz w:val="24"/>
                <w:szCs w:val="24"/>
              </w:rPr>
              <w:t xml:space="preserve">від вартості пропозиції протягом </w:t>
            </w:r>
            <w:r w:rsidRPr="007532D4">
              <w:rPr>
                <w:rFonts w:ascii="Times New Roman" w:hAnsi="Times New Roman"/>
                <w:sz w:val="24"/>
                <w:szCs w:val="24"/>
              </w:rPr>
              <w:t>20 (Двадцяти) робочих днів з моменту отримання рахунку-фактури.</w:t>
            </w:r>
          </w:p>
        </w:tc>
        <w:tc>
          <w:tcPr>
            <w:tcW w:w="1701" w:type="dxa"/>
            <w:gridSpan w:val="3"/>
            <w:shd w:val="clear" w:color="000000" w:fill="FFFF00"/>
            <w:noWrap/>
            <w:hideMark/>
          </w:tcPr>
          <w:p w:rsidR="00DB2E4D" w:rsidRPr="00D67642" w:rsidRDefault="00DB2E4D" w:rsidP="00586ADC">
            <w:pPr>
              <w:spacing w:after="0" w:line="240" w:lineRule="auto"/>
              <w:jc w:val="center"/>
              <w:rPr>
                <w:rFonts w:ascii="Times New Roman" w:hAnsi="Times New Roman"/>
                <w:sz w:val="24"/>
                <w:szCs w:val="24"/>
              </w:rPr>
            </w:pPr>
          </w:p>
        </w:tc>
      </w:tr>
      <w:tr w:rsidR="00DB2E4D" w:rsidRPr="00D67642" w:rsidTr="00EA4BA9">
        <w:trPr>
          <w:gridAfter w:val="1"/>
          <w:wAfter w:w="10" w:type="dxa"/>
          <w:trHeight w:val="255"/>
        </w:trPr>
        <w:tc>
          <w:tcPr>
            <w:tcW w:w="426" w:type="dxa"/>
            <w:shd w:val="clear" w:color="auto" w:fill="auto"/>
            <w:noWrap/>
            <w:hideMark/>
          </w:tcPr>
          <w:p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3</w:t>
            </w:r>
          </w:p>
        </w:tc>
        <w:tc>
          <w:tcPr>
            <w:tcW w:w="2835" w:type="dxa"/>
            <w:shd w:val="clear" w:color="auto" w:fill="auto"/>
            <w:hideMark/>
          </w:tcPr>
          <w:p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Розрахунок</w:t>
            </w:r>
          </w:p>
        </w:tc>
        <w:tc>
          <w:tcPr>
            <w:tcW w:w="4967" w:type="dxa"/>
            <w:gridSpan w:val="5"/>
            <w:shd w:val="clear" w:color="auto" w:fill="auto"/>
            <w:hideMark/>
          </w:tcPr>
          <w:p w:rsidR="00DB2E4D" w:rsidRPr="00D67642" w:rsidRDefault="00DB2E4D" w:rsidP="00586ADC">
            <w:pPr>
              <w:spacing w:after="0" w:line="240" w:lineRule="auto"/>
              <w:rPr>
                <w:rFonts w:ascii="Times New Roman" w:hAnsi="Times New Roman"/>
                <w:sz w:val="24"/>
                <w:szCs w:val="24"/>
              </w:rPr>
            </w:pPr>
            <w:r w:rsidRPr="00D67642">
              <w:rPr>
                <w:rFonts w:ascii="Times New Roman" w:hAnsi="Times New Roman"/>
                <w:sz w:val="24"/>
                <w:szCs w:val="24"/>
              </w:rPr>
              <w:t>Безготівковий розрахунок</w:t>
            </w:r>
            <w:r w:rsidR="00C80BEC" w:rsidRPr="00D67642">
              <w:rPr>
                <w:rFonts w:ascii="Times New Roman" w:hAnsi="Times New Roman"/>
                <w:sz w:val="24"/>
                <w:szCs w:val="24"/>
              </w:rPr>
              <w:t>.</w:t>
            </w:r>
          </w:p>
        </w:tc>
        <w:tc>
          <w:tcPr>
            <w:tcW w:w="1701" w:type="dxa"/>
            <w:gridSpan w:val="3"/>
            <w:shd w:val="clear" w:color="000000" w:fill="FFFF00"/>
            <w:noWrap/>
            <w:hideMark/>
          </w:tcPr>
          <w:p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 </w:t>
            </w:r>
          </w:p>
        </w:tc>
      </w:tr>
      <w:tr w:rsidR="00DB2E4D" w:rsidRPr="00D67642" w:rsidTr="00EA4BA9">
        <w:trPr>
          <w:gridAfter w:val="1"/>
          <w:wAfter w:w="10" w:type="dxa"/>
          <w:trHeight w:val="570"/>
        </w:trPr>
        <w:tc>
          <w:tcPr>
            <w:tcW w:w="426" w:type="dxa"/>
            <w:shd w:val="clear" w:color="auto" w:fill="auto"/>
            <w:noWrap/>
            <w:hideMark/>
          </w:tcPr>
          <w:p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4</w:t>
            </w:r>
          </w:p>
        </w:tc>
        <w:tc>
          <w:tcPr>
            <w:tcW w:w="2835" w:type="dxa"/>
            <w:shd w:val="clear" w:color="auto" w:fill="auto"/>
            <w:hideMark/>
          </w:tcPr>
          <w:p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Можливість обрання кількох переможців:</w:t>
            </w:r>
          </w:p>
        </w:tc>
        <w:tc>
          <w:tcPr>
            <w:tcW w:w="4967" w:type="dxa"/>
            <w:gridSpan w:val="5"/>
            <w:shd w:val="clear" w:color="auto" w:fill="auto"/>
            <w:hideMark/>
          </w:tcPr>
          <w:p w:rsidR="00DB2E4D" w:rsidRPr="00D67642" w:rsidRDefault="00221525" w:rsidP="00586ADC">
            <w:pPr>
              <w:spacing w:after="0" w:line="240" w:lineRule="auto"/>
              <w:rPr>
                <w:rFonts w:ascii="Times New Roman" w:hAnsi="Times New Roman"/>
                <w:sz w:val="24"/>
                <w:szCs w:val="24"/>
              </w:rPr>
            </w:pPr>
            <w:r w:rsidRPr="00D67642">
              <w:rPr>
                <w:rFonts w:ascii="Times New Roman" w:hAnsi="Times New Roman"/>
                <w:sz w:val="24"/>
                <w:szCs w:val="24"/>
              </w:rPr>
              <w:t>НІ</w:t>
            </w:r>
          </w:p>
        </w:tc>
        <w:tc>
          <w:tcPr>
            <w:tcW w:w="1701" w:type="dxa"/>
            <w:gridSpan w:val="3"/>
            <w:shd w:val="clear" w:color="000000" w:fill="FFFF00"/>
            <w:noWrap/>
            <w:hideMark/>
          </w:tcPr>
          <w:p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 </w:t>
            </w:r>
          </w:p>
        </w:tc>
      </w:tr>
      <w:tr w:rsidR="00DB2E4D" w:rsidRPr="00D67642" w:rsidTr="00EA4BA9">
        <w:trPr>
          <w:gridAfter w:val="1"/>
          <w:wAfter w:w="10" w:type="dxa"/>
          <w:trHeight w:val="234"/>
        </w:trPr>
        <w:tc>
          <w:tcPr>
            <w:tcW w:w="426" w:type="dxa"/>
            <w:shd w:val="clear" w:color="auto" w:fill="auto"/>
            <w:noWrap/>
            <w:hideMark/>
          </w:tcPr>
          <w:p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5</w:t>
            </w:r>
          </w:p>
        </w:tc>
        <w:tc>
          <w:tcPr>
            <w:tcW w:w="2835" w:type="dxa"/>
            <w:shd w:val="clear" w:color="auto" w:fill="auto"/>
            <w:hideMark/>
          </w:tcPr>
          <w:p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Штрафні санкції:</w:t>
            </w:r>
          </w:p>
        </w:tc>
        <w:tc>
          <w:tcPr>
            <w:tcW w:w="4967" w:type="dxa"/>
            <w:gridSpan w:val="5"/>
            <w:shd w:val="clear" w:color="auto" w:fill="auto"/>
            <w:hideMark/>
          </w:tcPr>
          <w:p w:rsidR="00DB2E4D" w:rsidRPr="00D67642" w:rsidRDefault="00DB2E4D" w:rsidP="00586ADC">
            <w:pPr>
              <w:spacing w:after="0" w:line="240" w:lineRule="auto"/>
              <w:rPr>
                <w:rFonts w:ascii="Times New Roman" w:hAnsi="Times New Roman"/>
                <w:sz w:val="24"/>
                <w:szCs w:val="24"/>
              </w:rPr>
            </w:pPr>
            <w:r w:rsidRPr="00D67642">
              <w:rPr>
                <w:rFonts w:ascii="Times New Roman" w:hAnsi="Times New Roman"/>
                <w:sz w:val="24"/>
                <w:szCs w:val="24"/>
              </w:rPr>
              <w:t>Згідно умов договору</w:t>
            </w:r>
            <w:r w:rsidR="00C80BEC" w:rsidRPr="00D67642">
              <w:rPr>
                <w:rFonts w:ascii="Times New Roman" w:hAnsi="Times New Roman"/>
                <w:sz w:val="24"/>
                <w:szCs w:val="24"/>
              </w:rPr>
              <w:t>.</w:t>
            </w:r>
          </w:p>
        </w:tc>
        <w:tc>
          <w:tcPr>
            <w:tcW w:w="1701" w:type="dxa"/>
            <w:gridSpan w:val="3"/>
            <w:shd w:val="clear" w:color="000000" w:fill="FFFF00"/>
            <w:noWrap/>
            <w:hideMark/>
          </w:tcPr>
          <w:p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 </w:t>
            </w:r>
          </w:p>
        </w:tc>
      </w:tr>
      <w:tr w:rsidR="00DB2E4D" w:rsidRPr="00D67642" w:rsidTr="00EA4BA9">
        <w:trPr>
          <w:gridAfter w:val="1"/>
          <w:wAfter w:w="10" w:type="dxa"/>
          <w:trHeight w:val="217"/>
        </w:trPr>
        <w:tc>
          <w:tcPr>
            <w:tcW w:w="426" w:type="dxa"/>
            <w:shd w:val="clear" w:color="auto" w:fill="auto"/>
            <w:noWrap/>
            <w:hideMark/>
          </w:tcPr>
          <w:p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6</w:t>
            </w:r>
          </w:p>
        </w:tc>
        <w:tc>
          <w:tcPr>
            <w:tcW w:w="2835" w:type="dxa"/>
            <w:shd w:val="clear" w:color="auto" w:fill="auto"/>
            <w:hideMark/>
          </w:tcPr>
          <w:p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 xml:space="preserve">Умови </w:t>
            </w:r>
            <w:r w:rsidR="00BD3EAB" w:rsidRPr="00D67642">
              <w:rPr>
                <w:rFonts w:ascii="Times New Roman" w:hAnsi="Times New Roman"/>
                <w:b/>
                <w:bCs/>
                <w:sz w:val="24"/>
                <w:szCs w:val="24"/>
              </w:rPr>
              <w:t>надання послуг:</w:t>
            </w:r>
          </w:p>
        </w:tc>
        <w:tc>
          <w:tcPr>
            <w:tcW w:w="4967" w:type="dxa"/>
            <w:gridSpan w:val="5"/>
            <w:shd w:val="clear" w:color="auto" w:fill="auto"/>
            <w:hideMark/>
          </w:tcPr>
          <w:p w:rsidR="00DB2E4D" w:rsidRPr="00D67642" w:rsidRDefault="00DB2E4D" w:rsidP="00586ADC">
            <w:pPr>
              <w:spacing w:after="0" w:line="240" w:lineRule="auto"/>
              <w:rPr>
                <w:rFonts w:ascii="Times New Roman" w:hAnsi="Times New Roman"/>
                <w:sz w:val="24"/>
                <w:szCs w:val="24"/>
              </w:rPr>
            </w:pPr>
            <w:r w:rsidRPr="00D67642">
              <w:rPr>
                <w:rFonts w:ascii="Times New Roman" w:hAnsi="Times New Roman"/>
                <w:sz w:val="24"/>
                <w:szCs w:val="24"/>
              </w:rPr>
              <w:t>Згідно умов договору</w:t>
            </w:r>
            <w:r w:rsidR="00C80BEC" w:rsidRPr="00D67642">
              <w:rPr>
                <w:rFonts w:ascii="Times New Roman" w:hAnsi="Times New Roman"/>
                <w:sz w:val="24"/>
                <w:szCs w:val="24"/>
              </w:rPr>
              <w:t>.</w:t>
            </w:r>
          </w:p>
        </w:tc>
        <w:tc>
          <w:tcPr>
            <w:tcW w:w="1701" w:type="dxa"/>
            <w:gridSpan w:val="3"/>
            <w:shd w:val="clear" w:color="000000" w:fill="FFFF00"/>
            <w:noWrap/>
            <w:hideMark/>
          </w:tcPr>
          <w:p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 </w:t>
            </w:r>
          </w:p>
        </w:tc>
      </w:tr>
      <w:tr w:rsidR="00DB2E4D" w:rsidRPr="00D67642" w:rsidTr="00EA4BA9">
        <w:trPr>
          <w:gridAfter w:val="1"/>
          <w:wAfter w:w="10" w:type="dxa"/>
          <w:trHeight w:val="563"/>
        </w:trPr>
        <w:tc>
          <w:tcPr>
            <w:tcW w:w="426" w:type="dxa"/>
            <w:shd w:val="clear" w:color="auto" w:fill="auto"/>
            <w:noWrap/>
            <w:hideMark/>
          </w:tcPr>
          <w:p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7</w:t>
            </w:r>
          </w:p>
        </w:tc>
        <w:tc>
          <w:tcPr>
            <w:tcW w:w="2835" w:type="dxa"/>
            <w:shd w:val="clear" w:color="auto" w:fill="auto"/>
            <w:hideMark/>
          </w:tcPr>
          <w:p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Дозволяється оплата ПДВ за проектом:</w:t>
            </w:r>
          </w:p>
        </w:tc>
        <w:tc>
          <w:tcPr>
            <w:tcW w:w="4967" w:type="dxa"/>
            <w:gridSpan w:val="5"/>
            <w:shd w:val="clear" w:color="auto" w:fill="auto"/>
            <w:hideMark/>
          </w:tcPr>
          <w:p w:rsidR="00DB2E4D" w:rsidRPr="00D67642" w:rsidRDefault="00DB2E4D" w:rsidP="00586ADC">
            <w:pPr>
              <w:spacing w:after="0" w:line="240" w:lineRule="auto"/>
              <w:rPr>
                <w:rFonts w:ascii="Times New Roman" w:hAnsi="Times New Roman"/>
                <w:sz w:val="24"/>
                <w:szCs w:val="24"/>
              </w:rPr>
            </w:pPr>
            <w:r w:rsidRPr="00D67642">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67642">
              <w:rPr>
                <w:rFonts w:ascii="Times New Roman" w:hAnsi="Times New Roman"/>
                <w:sz w:val="24"/>
                <w:szCs w:val="24"/>
              </w:rPr>
              <w:t>субгрантів</w:t>
            </w:r>
            <w:proofErr w:type="spellEnd"/>
            <w:r w:rsidRPr="00D67642">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gridSpan w:val="3"/>
            <w:shd w:val="clear" w:color="000000" w:fill="FFFF00"/>
            <w:noWrap/>
            <w:hideMark/>
          </w:tcPr>
          <w:p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 </w:t>
            </w:r>
          </w:p>
        </w:tc>
      </w:tr>
      <w:tr w:rsidR="00DB2E4D" w:rsidRPr="00D67642" w:rsidTr="00EA4BA9">
        <w:trPr>
          <w:gridAfter w:val="1"/>
          <w:wAfter w:w="10" w:type="dxa"/>
          <w:trHeight w:val="765"/>
        </w:trPr>
        <w:tc>
          <w:tcPr>
            <w:tcW w:w="426" w:type="dxa"/>
            <w:shd w:val="clear" w:color="auto" w:fill="auto"/>
            <w:noWrap/>
            <w:hideMark/>
          </w:tcPr>
          <w:p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8</w:t>
            </w:r>
          </w:p>
        </w:tc>
        <w:tc>
          <w:tcPr>
            <w:tcW w:w="2835" w:type="dxa"/>
            <w:shd w:val="clear" w:color="auto" w:fill="auto"/>
            <w:hideMark/>
          </w:tcPr>
          <w:p w:rsidR="00DB2E4D" w:rsidRPr="00D67642" w:rsidRDefault="00DB2E4D" w:rsidP="00586ADC">
            <w:pPr>
              <w:spacing w:after="0" w:line="240" w:lineRule="auto"/>
              <w:rPr>
                <w:rFonts w:ascii="Times New Roman" w:hAnsi="Times New Roman"/>
                <w:b/>
                <w:bCs/>
                <w:sz w:val="24"/>
                <w:szCs w:val="24"/>
              </w:rPr>
            </w:pPr>
            <w:r w:rsidRPr="00D67642">
              <w:rPr>
                <w:rFonts w:ascii="Times New Roman" w:hAnsi="Times New Roman"/>
                <w:b/>
                <w:bCs/>
                <w:sz w:val="24"/>
                <w:szCs w:val="24"/>
              </w:rPr>
              <w:t>Фіксована вартість товару, робіт або послуг:</w:t>
            </w:r>
          </w:p>
        </w:tc>
        <w:tc>
          <w:tcPr>
            <w:tcW w:w="4967" w:type="dxa"/>
            <w:gridSpan w:val="5"/>
            <w:shd w:val="clear" w:color="auto" w:fill="auto"/>
            <w:hideMark/>
          </w:tcPr>
          <w:p w:rsidR="00DB2E4D" w:rsidRPr="00D67642" w:rsidRDefault="00DB2E4D" w:rsidP="00586ADC">
            <w:pPr>
              <w:spacing w:after="0" w:line="240" w:lineRule="auto"/>
              <w:rPr>
                <w:rFonts w:ascii="Times New Roman" w:hAnsi="Times New Roman"/>
                <w:sz w:val="24"/>
                <w:szCs w:val="24"/>
              </w:rPr>
            </w:pPr>
            <w:r w:rsidRPr="00D67642">
              <w:rPr>
                <w:rFonts w:ascii="Times New Roman" w:hAnsi="Times New Roman"/>
                <w:sz w:val="24"/>
                <w:szCs w:val="24"/>
              </w:rPr>
              <w:t>Вартість товару, робіт або послуг не може бути змінена протягом строку дії договору</w:t>
            </w:r>
            <w:r w:rsidR="00C80BEC" w:rsidRPr="00D67642">
              <w:rPr>
                <w:rFonts w:ascii="Times New Roman" w:hAnsi="Times New Roman"/>
                <w:sz w:val="24"/>
                <w:szCs w:val="24"/>
              </w:rPr>
              <w:t>.</w:t>
            </w:r>
          </w:p>
        </w:tc>
        <w:tc>
          <w:tcPr>
            <w:tcW w:w="1701" w:type="dxa"/>
            <w:gridSpan w:val="3"/>
            <w:shd w:val="clear" w:color="000000" w:fill="FFFF00"/>
            <w:noWrap/>
            <w:hideMark/>
          </w:tcPr>
          <w:p w:rsidR="00DB2E4D" w:rsidRPr="00D67642" w:rsidRDefault="00DB2E4D" w:rsidP="00586ADC">
            <w:pPr>
              <w:spacing w:after="0" w:line="240" w:lineRule="auto"/>
              <w:jc w:val="center"/>
              <w:rPr>
                <w:rFonts w:ascii="Times New Roman" w:hAnsi="Times New Roman"/>
                <w:sz w:val="24"/>
                <w:szCs w:val="24"/>
              </w:rPr>
            </w:pPr>
            <w:r w:rsidRPr="00D67642">
              <w:rPr>
                <w:rFonts w:ascii="Times New Roman" w:hAnsi="Times New Roman"/>
                <w:sz w:val="24"/>
                <w:szCs w:val="24"/>
              </w:rPr>
              <w:t> </w:t>
            </w:r>
          </w:p>
        </w:tc>
      </w:tr>
    </w:tbl>
    <w:p w:rsidR="00DB2E4D" w:rsidRPr="00D67642" w:rsidRDefault="006334E8" w:rsidP="006334E8">
      <w:pPr>
        <w:pBdr>
          <w:top w:val="nil"/>
          <w:left w:val="nil"/>
          <w:bottom w:val="nil"/>
          <w:right w:val="nil"/>
          <w:between w:val="nil"/>
        </w:pBdr>
        <w:ind w:right="-426"/>
        <w:rPr>
          <w:rFonts w:ascii="Times New Roman" w:hAnsi="Times New Roman"/>
          <w:color w:val="000000"/>
          <w:sz w:val="24"/>
          <w:szCs w:val="24"/>
        </w:rPr>
      </w:pPr>
      <w:r w:rsidRPr="00D67642">
        <w:rPr>
          <w:rFonts w:ascii="Times New Roman" w:hAnsi="Times New Roman"/>
          <w:sz w:val="24"/>
          <w:szCs w:val="24"/>
        </w:rPr>
        <w:t xml:space="preserve">* Учаснику необхідно заповнити клітинки, що виділено жовтим кольором.                   </w:t>
      </w:r>
      <w:r w:rsidR="00DB2E4D" w:rsidRPr="00D67642">
        <w:rPr>
          <w:rFonts w:ascii="Times New Roman" w:hAnsi="Times New Roman"/>
          <w:color w:val="000000"/>
          <w:sz w:val="24"/>
          <w:szCs w:val="24"/>
        </w:rPr>
        <w:t>*</w:t>
      </w:r>
      <w:r w:rsidRPr="00D67642">
        <w:rPr>
          <w:rFonts w:ascii="Times New Roman" w:hAnsi="Times New Roman"/>
          <w:color w:val="000000"/>
          <w:sz w:val="24"/>
          <w:szCs w:val="24"/>
        </w:rPr>
        <w:t>*</w:t>
      </w:r>
      <w:r w:rsidR="00DB2E4D" w:rsidRPr="00D67642">
        <w:rPr>
          <w:rFonts w:ascii="Times New Roman" w:hAnsi="Times New Roman"/>
          <w:color w:val="000000"/>
          <w:sz w:val="24"/>
          <w:szCs w:val="24"/>
        </w:rPr>
        <w:t>Неприйняття умов співпраці призводить до автоматичної дискваліфікації</w:t>
      </w:r>
    </w:p>
    <w:p w:rsidR="00171E2B" w:rsidRPr="00D67642" w:rsidRDefault="008C5885" w:rsidP="00171E2B">
      <w:pPr>
        <w:spacing w:after="0" w:line="240" w:lineRule="auto"/>
        <w:ind w:left="-142" w:firstLine="568"/>
        <w:jc w:val="both"/>
        <w:rPr>
          <w:rFonts w:ascii="Times New Roman" w:hAnsi="Times New Roman"/>
          <w:sz w:val="24"/>
          <w:szCs w:val="24"/>
        </w:rPr>
      </w:pPr>
      <w:r w:rsidRPr="00D67642">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w:t>
      </w:r>
      <w:r w:rsidR="000D0495" w:rsidRPr="00D67642">
        <w:rPr>
          <w:rFonts w:ascii="Times New Roman" w:hAnsi="Times New Roman"/>
          <w:sz w:val="24"/>
          <w:szCs w:val="24"/>
        </w:rPr>
        <w:t xml:space="preserve"> </w:t>
      </w:r>
      <w:r w:rsidRPr="00D67642">
        <w:rPr>
          <w:rFonts w:ascii="Times New Roman" w:hAnsi="Times New Roman"/>
          <w:sz w:val="24"/>
          <w:szCs w:val="24"/>
        </w:rPr>
        <w:t>протягом узгодженого терміну договір про закупівлю</w:t>
      </w:r>
      <w:r w:rsidR="00E251A4" w:rsidRPr="00D67642">
        <w:rPr>
          <w:rFonts w:ascii="Times New Roman" w:hAnsi="Times New Roman"/>
          <w:sz w:val="24"/>
          <w:szCs w:val="24"/>
        </w:rPr>
        <w:t xml:space="preserve"> </w:t>
      </w:r>
      <w:r w:rsidR="00712CB7" w:rsidRPr="00712CB7">
        <w:rPr>
          <w:rFonts w:ascii="Times New Roman" w:hAnsi="Times New Roman"/>
          <w:sz w:val="24"/>
          <w:szCs w:val="24"/>
        </w:rPr>
        <w:t xml:space="preserve">ДК 021:2015 - 71240000-2 Архітектурні, інженерні та планувальні послуги (Послуги з розроблення проектної документації об’єкта: «Капітальний ремонт внутрішніх інженерних мереж теплопостачання, водопостачання і водовідведення з заміною стояків комунального підприємства «Рівненський обласний </w:t>
      </w:r>
      <w:proofErr w:type="spellStart"/>
      <w:r w:rsidR="00712CB7" w:rsidRPr="00712CB7">
        <w:rPr>
          <w:rFonts w:ascii="Times New Roman" w:hAnsi="Times New Roman"/>
          <w:sz w:val="24"/>
          <w:szCs w:val="24"/>
        </w:rPr>
        <w:t>фтизіопульмонологічний</w:t>
      </w:r>
      <w:proofErr w:type="spellEnd"/>
      <w:r w:rsidR="00712CB7" w:rsidRPr="00712CB7">
        <w:rPr>
          <w:rFonts w:ascii="Times New Roman" w:hAnsi="Times New Roman"/>
          <w:sz w:val="24"/>
          <w:szCs w:val="24"/>
        </w:rPr>
        <w:t xml:space="preserve"> </w:t>
      </w:r>
      <w:r w:rsidR="00712CB7" w:rsidRPr="00712CB7">
        <w:rPr>
          <w:rFonts w:ascii="Times New Roman" w:hAnsi="Times New Roman"/>
          <w:sz w:val="24"/>
          <w:szCs w:val="24"/>
        </w:rPr>
        <w:lastRenderedPageBreak/>
        <w:t>медичний ц</w:t>
      </w:r>
      <w:r w:rsidR="00712CB7">
        <w:rPr>
          <w:rFonts w:ascii="Times New Roman" w:hAnsi="Times New Roman"/>
          <w:sz w:val="24"/>
          <w:szCs w:val="24"/>
        </w:rPr>
        <w:t>е</w:t>
      </w:r>
      <w:r w:rsidR="00712CB7" w:rsidRPr="00712CB7">
        <w:rPr>
          <w:rFonts w:ascii="Times New Roman" w:hAnsi="Times New Roman"/>
          <w:sz w:val="24"/>
          <w:szCs w:val="24"/>
        </w:rPr>
        <w:t>нтр» Рівненської обласної ради за адресо</w:t>
      </w:r>
      <w:r w:rsidR="00712CB7">
        <w:rPr>
          <w:rFonts w:ascii="Times New Roman" w:hAnsi="Times New Roman"/>
          <w:sz w:val="24"/>
          <w:szCs w:val="24"/>
        </w:rPr>
        <w:t>ю</w:t>
      </w:r>
      <w:r w:rsidR="00712CB7" w:rsidRPr="00712CB7">
        <w:rPr>
          <w:rFonts w:ascii="Times New Roman" w:hAnsi="Times New Roman"/>
          <w:sz w:val="24"/>
          <w:szCs w:val="24"/>
        </w:rPr>
        <w:t xml:space="preserve"> м. Рівне, вул. </w:t>
      </w:r>
      <w:proofErr w:type="spellStart"/>
      <w:r w:rsidR="00712CB7" w:rsidRPr="00712CB7">
        <w:rPr>
          <w:rFonts w:ascii="Times New Roman" w:hAnsi="Times New Roman"/>
          <w:sz w:val="24"/>
          <w:szCs w:val="24"/>
        </w:rPr>
        <w:t>Дворецька</w:t>
      </w:r>
      <w:proofErr w:type="spellEnd"/>
      <w:r w:rsidR="00712CB7" w:rsidRPr="00712CB7">
        <w:rPr>
          <w:rFonts w:ascii="Times New Roman" w:hAnsi="Times New Roman"/>
          <w:sz w:val="24"/>
          <w:szCs w:val="24"/>
        </w:rPr>
        <w:t>, 108, головний корпус</w:t>
      </w:r>
      <w:r w:rsidR="00712CB7" w:rsidRPr="00712CB7">
        <w:rPr>
          <w:rFonts w:ascii="Times New Roman" w:hAnsi="Times New Roman"/>
          <w:sz w:val="24"/>
          <w:szCs w:val="24"/>
          <w:lang w:val="ru-RU" w:eastAsia="ar-SA"/>
        </w:rPr>
        <w:t>»)</w:t>
      </w:r>
      <w:r w:rsidR="00712CB7">
        <w:rPr>
          <w:rFonts w:ascii="Times New Roman" w:hAnsi="Times New Roman"/>
          <w:sz w:val="24"/>
          <w:szCs w:val="24"/>
          <w:lang w:val="ru-RU" w:eastAsia="ar-SA"/>
        </w:rPr>
        <w:t xml:space="preserve"> </w:t>
      </w:r>
      <w:r w:rsidRPr="00D67642">
        <w:rPr>
          <w:rFonts w:ascii="Times New Roman" w:hAnsi="Times New Roman"/>
          <w:sz w:val="24"/>
          <w:szCs w:val="24"/>
        </w:rPr>
        <w:t>в рамках проекту Глобального Фонду</w:t>
      </w:r>
      <w:r w:rsidR="000D0495" w:rsidRPr="00D67642">
        <w:rPr>
          <w:rFonts w:ascii="Times New Roman" w:hAnsi="Times New Roman"/>
          <w:sz w:val="24"/>
          <w:szCs w:val="24"/>
        </w:rPr>
        <w:t xml:space="preserve"> </w:t>
      </w:r>
      <w:r w:rsidRPr="00D67642">
        <w:rPr>
          <w:rFonts w:ascii="Times New Roman" w:hAnsi="Times New Roman"/>
          <w:sz w:val="24"/>
          <w:szCs w:val="24"/>
        </w:rPr>
        <w:t>на умовах, які викладені у</w:t>
      </w:r>
      <w:r w:rsidR="00E733E5" w:rsidRPr="00D67642">
        <w:rPr>
          <w:rFonts w:ascii="Times New Roman" w:hAnsi="Times New Roman"/>
          <w:sz w:val="24"/>
          <w:szCs w:val="24"/>
        </w:rPr>
        <w:t xml:space="preserve"> Додатку № 6 «Проект договору» та згідно о</w:t>
      </w:r>
      <w:r w:rsidRPr="00D67642">
        <w:rPr>
          <w:rFonts w:ascii="Times New Roman" w:hAnsi="Times New Roman"/>
          <w:sz w:val="24"/>
          <w:szCs w:val="24"/>
        </w:rPr>
        <w:t>голошенн</w:t>
      </w:r>
      <w:r w:rsidR="00E733E5" w:rsidRPr="00D67642">
        <w:rPr>
          <w:rFonts w:ascii="Times New Roman" w:hAnsi="Times New Roman"/>
          <w:sz w:val="24"/>
          <w:szCs w:val="24"/>
        </w:rPr>
        <w:t>я</w:t>
      </w:r>
      <w:r w:rsidRPr="00D67642">
        <w:rPr>
          <w:rFonts w:ascii="Times New Roman" w:hAnsi="Times New Roman"/>
          <w:sz w:val="24"/>
          <w:szCs w:val="24"/>
        </w:rPr>
        <w:t xml:space="preserve"> </w:t>
      </w:r>
      <w:r w:rsidR="000D0495" w:rsidRPr="00D67642">
        <w:rPr>
          <w:rFonts w:ascii="Times New Roman" w:hAnsi="Times New Roman"/>
          <w:sz w:val="24"/>
          <w:szCs w:val="24"/>
        </w:rPr>
        <w:t>та</w:t>
      </w:r>
      <w:r w:rsidRPr="00D67642">
        <w:rPr>
          <w:rFonts w:ascii="Times New Roman" w:hAnsi="Times New Roman"/>
          <w:sz w:val="24"/>
          <w:szCs w:val="24"/>
        </w:rPr>
        <w:t xml:space="preserve"> пропозиції</w:t>
      </w:r>
      <w:r w:rsidR="000D0495" w:rsidRPr="00D67642">
        <w:rPr>
          <w:rFonts w:ascii="Times New Roman" w:hAnsi="Times New Roman"/>
          <w:sz w:val="24"/>
          <w:szCs w:val="24"/>
        </w:rPr>
        <w:t xml:space="preserve"> Переможця</w:t>
      </w:r>
      <w:r w:rsidRPr="00D67642">
        <w:rPr>
          <w:rFonts w:ascii="Times New Roman" w:hAnsi="Times New Roman"/>
          <w:sz w:val="24"/>
          <w:szCs w:val="24"/>
        </w:rPr>
        <w:t xml:space="preserve">. </w:t>
      </w:r>
    </w:p>
    <w:p w:rsidR="00171E2B" w:rsidRPr="00D67642" w:rsidRDefault="00171E2B" w:rsidP="00171E2B">
      <w:pPr>
        <w:spacing w:after="0" w:line="240" w:lineRule="auto"/>
        <w:ind w:left="-142" w:firstLine="568"/>
        <w:jc w:val="both"/>
        <w:rPr>
          <w:rFonts w:ascii="Times New Roman" w:hAnsi="Times New Roman"/>
          <w:sz w:val="24"/>
          <w:szCs w:val="24"/>
        </w:rPr>
      </w:pPr>
      <w:r w:rsidRPr="00D67642">
        <w:rPr>
          <w:rFonts w:ascii="Times New Roman" w:eastAsia="Droid Sans" w:hAnsi="Times New Roman"/>
          <w:sz w:val="24"/>
          <w:szCs w:val="24"/>
          <w:lang w:bidi="hi-IN"/>
        </w:rPr>
        <w:t xml:space="preserve">Запропонована цінова пропозиція включає всі витрати з </w:t>
      </w:r>
      <w:r w:rsidR="00026724" w:rsidRPr="00D67642">
        <w:rPr>
          <w:rFonts w:ascii="Times New Roman" w:eastAsia="Droid Sans" w:hAnsi="Times New Roman"/>
          <w:sz w:val="24"/>
          <w:szCs w:val="24"/>
          <w:lang w:bidi="hi-IN"/>
        </w:rPr>
        <w:t>надання послуг</w:t>
      </w:r>
      <w:r w:rsidRPr="00D67642">
        <w:rPr>
          <w:rFonts w:ascii="Times New Roman" w:eastAsia="Droid Sans" w:hAnsi="Times New Roman"/>
          <w:sz w:val="24"/>
          <w:szCs w:val="24"/>
          <w:lang w:bidi="hi-IN"/>
        </w:rPr>
        <w:t>, а також всі податки та збори відповідно до законодавства України.</w:t>
      </w:r>
    </w:p>
    <w:p w:rsidR="008C5885" w:rsidRPr="00D67642" w:rsidRDefault="008C5885" w:rsidP="00171E2B">
      <w:pPr>
        <w:suppressAutoHyphens/>
        <w:spacing w:after="0" w:line="240" w:lineRule="auto"/>
        <w:ind w:left="-142" w:firstLine="568"/>
        <w:jc w:val="both"/>
        <w:rPr>
          <w:rFonts w:ascii="Times New Roman" w:hAnsi="Times New Roman"/>
          <w:sz w:val="24"/>
          <w:szCs w:val="24"/>
        </w:rPr>
      </w:pPr>
      <w:r w:rsidRPr="00D67642">
        <w:rPr>
          <w:rFonts w:ascii="Times New Roman" w:hAnsi="Times New Roman"/>
          <w:sz w:val="24"/>
          <w:szCs w:val="24"/>
        </w:rPr>
        <w:t>Термін дії даної пропозиції складає 90 календарних днів з дня відкриття Пропозиції.</w:t>
      </w:r>
    </w:p>
    <w:p w:rsidR="008C5885" w:rsidRPr="00D67642"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D67642">
        <w:rPr>
          <w:rFonts w:ascii="Times New Roman" w:hAnsi="Times New Roman"/>
          <w:bCs/>
          <w:iCs/>
          <w:sz w:val="24"/>
          <w:szCs w:val="24"/>
        </w:rPr>
        <w:t xml:space="preserve">Повідомляємо, що </w:t>
      </w:r>
      <w:r w:rsidRPr="00D67642">
        <w:rPr>
          <w:rFonts w:ascii="Times New Roman" w:hAnsi="Times New Roman"/>
          <w:b/>
          <w:bCs/>
          <w:iCs/>
          <w:sz w:val="24"/>
          <w:szCs w:val="24"/>
        </w:rPr>
        <w:t>ми ознайомлені</w:t>
      </w:r>
      <w:r w:rsidRPr="00D67642">
        <w:rPr>
          <w:rFonts w:ascii="Times New Roman" w:hAnsi="Times New Roman"/>
          <w:bCs/>
          <w:iCs/>
          <w:sz w:val="24"/>
          <w:szCs w:val="24"/>
        </w:rPr>
        <w:t xml:space="preserve"> з </w:t>
      </w:r>
      <w:r w:rsidRPr="00D67642">
        <w:rPr>
          <w:rFonts w:ascii="Times New Roman" w:hAnsi="Times New Roman"/>
          <w:sz w:val="24"/>
          <w:szCs w:val="24"/>
        </w:rPr>
        <w:t xml:space="preserve">Постановою Кабінету Міністрів України </w:t>
      </w:r>
      <w:r w:rsidRPr="00D67642">
        <w:rPr>
          <w:rFonts w:ascii="Times New Roman" w:eastAsia="Arial" w:hAnsi="Times New Roman"/>
          <w:sz w:val="24"/>
          <w:szCs w:val="24"/>
        </w:rPr>
        <w:t xml:space="preserve">від </w:t>
      </w:r>
      <w:r w:rsidR="00B94700" w:rsidRPr="00D67642">
        <w:rPr>
          <w:rFonts w:ascii="Times New Roman" w:eastAsia="Arial" w:hAnsi="Times New Roman"/>
          <w:sz w:val="24"/>
          <w:szCs w:val="24"/>
        </w:rPr>
        <w:br/>
      </w:r>
      <w:r w:rsidRPr="00D67642">
        <w:rPr>
          <w:rFonts w:ascii="Times New Roman" w:eastAsia="Arial" w:hAnsi="Times New Roman"/>
          <w:sz w:val="24"/>
          <w:szCs w:val="24"/>
        </w:rPr>
        <w:t xml:space="preserve">17 квітня 2013 р. № 284 </w:t>
      </w:r>
      <w:r w:rsidRPr="00D67642">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67642">
        <w:rPr>
          <w:rFonts w:ascii="Times New Roman" w:hAnsi="Times New Roman"/>
          <w:sz w:val="24"/>
          <w:szCs w:val="24"/>
        </w:rPr>
        <w:t>субгрантів</w:t>
      </w:r>
      <w:proofErr w:type="spellEnd"/>
      <w:r w:rsidRPr="00D67642">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67642">
        <w:rPr>
          <w:rFonts w:ascii="Times New Roman" w:hAnsi="Times New Roman"/>
          <w:b/>
          <w:sz w:val="24"/>
          <w:szCs w:val="24"/>
        </w:rPr>
        <w:t>зобов’язуємось дотримуватись їх умов.</w:t>
      </w:r>
    </w:p>
    <w:p w:rsidR="008C5885" w:rsidRPr="00D67642" w:rsidRDefault="008C5885" w:rsidP="00171E2B">
      <w:pPr>
        <w:suppressAutoHyphens/>
        <w:spacing w:after="0" w:line="240" w:lineRule="auto"/>
        <w:ind w:left="-142" w:firstLine="568"/>
        <w:jc w:val="both"/>
        <w:rPr>
          <w:rFonts w:ascii="Times New Roman" w:hAnsi="Times New Roman"/>
          <w:sz w:val="24"/>
          <w:szCs w:val="24"/>
        </w:rPr>
      </w:pPr>
      <w:r w:rsidRPr="00D67642">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rsidR="0052778A" w:rsidRDefault="0052778A" w:rsidP="00C80BEC">
      <w:pPr>
        <w:suppressAutoHyphens/>
        <w:spacing w:after="0" w:line="240" w:lineRule="auto"/>
        <w:ind w:firstLine="426"/>
        <w:jc w:val="both"/>
        <w:rPr>
          <w:rFonts w:ascii="Times New Roman" w:hAnsi="Times New Roman"/>
          <w:sz w:val="24"/>
          <w:szCs w:val="24"/>
        </w:rPr>
      </w:pPr>
      <w:bookmarkStart w:id="11" w:name="_Hlk59713092"/>
    </w:p>
    <w:p w:rsidR="0052778A" w:rsidRDefault="0052778A" w:rsidP="00C80BEC">
      <w:pPr>
        <w:suppressAutoHyphens/>
        <w:spacing w:after="0" w:line="240" w:lineRule="auto"/>
        <w:ind w:firstLine="426"/>
        <w:jc w:val="both"/>
        <w:rPr>
          <w:rFonts w:ascii="Times New Roman" w:hAnsi="Times New Roman"/>
          <w:sz w:val="24"/>
          <w:szCs w:val="24"/>
        </w:rPr>
      </w:pPr>
    </w:p>
    <w:p w:rsidR="0052778A" w:rsidRDefault="0052778A" w:rsidP="00C80BEC">
      <w:pPr>
        <w:suppressAutoHyphens/>
        <w:spacing w:after="0" w:line="240" w:lineRule="auto"/>
        <w:ind w:firstLine="426"/>
        <w:jc w:val="both"/>
        <w:rPr>
          <w:rFonts w:ascii="Times New Roman" w:hAnsi="Times New Roman"/>
          <w:sz w:val="24"/>
          <w:szCs w:val="24"/>
        </w:rPr>
      </w:pPr>
    </w:p>
    <w:p w:rsidR="008C5885" w:rsidRDefault="008C5885" w:rsidP="00C80BEC">
      <w:pPr>
        <w:suppressAutoHyphens/>
        <w:spacing w:after="0" w:line="240" w:lineRule="auto"/>
        <w:ind w:firstLine="426"/>
        <w:jc w:val="both"/>
        <w:rPr>
          <w:rFonts w:ascii="Times New Roman" w:hAnsi="Times New Roman"/>
          <w:sz w:val="24"/>
          <w:szCs w:val="24"/>
        </w:rPr>
      </w:pPr>
      <w:r w:rsidRPr="00D67642">
        <w:rPr>
          <w:rFonts w:ascii="Times New Roman" w:hAnsi="Times New Roman"/>
          <w:sz w:val="24"/>
          <w:szCs w:val="24"/>
        </w:rPr>
        <w:t>Дата:  «____»_____________ 20</w:t>
      </w:r>
      <w:r w:rsidR="00B94700" w:rsidRPr="00D67642">
        <w:rPr>
          <w:rFonts w:ascii="Times New Roman" w:hAnsi="Times New Roman"/>
          <w:sz w:val="24"/>
          <w:szCs w:val="24"/>
        </w:rPr>
        <w:t>____</w:t>
      </w:r>
      <w:r w:rsidRPr="00D67642">
        <w:rPr>
          <w:rFonts w:ascii="Times New Roman" w:hAnsi="Times New Roman"/>
          <w:sz w:val="24"/>
          <w:szCs w:val="24"/>
        </w:rPr>
        <w:t xml:space="preserve"> р.</w:t>
      </w:r>
    </w:p>
    <w:p w:rsidR="00D67642" w:rsidRDefault="00D67642" w:rsidP="00C80BEC">
      <w:pPr>
        <w:suppressAutoHyphens/>
        <w:spacing w:after="0" w:line="240" w:lineRule="auto"/>
        <w:ind w:firstLine="426"/>
        <w:jc w:val="both"/>
        <w:rPr>
          <w:rFonts w:ascii="Times New Roman" w:hAnsi="Times New Roman"/>
          <w:sz w:val="24"/>
          <w:szCs w:val="24"/>
        </w:rPr>
      </w:pPr>
    </w:p>
    <w:p w:rsidR="00D67642" w:rsidRPr="00D67642" w:rsidRDefault="00D67642"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tblPr>
      <w:tblGrid>
        <w:gridCol w:w="4859"/>
        <w:gridCol w:w="2518"/>
        <w:gridCol w:w="2121"/>
      </w:tblGrid>
      <w:tr w:rsidR="008C5885" w:rsidRPr="00D67642" w:rsidTr="008C5885">
        <w:tc>
          <w:tcPr>
            <w:tcW w:w="4859" w:type="dxa"/>
          </w:tcPr>
          <w:p w:rsidR="008C5885" w:rsidRPr="00D67642"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D67642">
              <w:rPr>
                <w:rFonts w:ascii="Times New Roman" w:hAnsi="Times New Roman"/>
                <w:color w:val="000000"/>
                <w:sz w:val="24"/>
                <w:szCs w:val="24"/>
              </w:rPr>
              <w:t xml:space="preserve">Керівник Учасника процедури закупівлі </w:t>
            </w:r>
          </w:p>
          <w:p w:rsidR="008C5885" w:rsidRPr="00D67642"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D67642">
              <w:rPr>
                <w:rFonts w:ascii="Times New Roman" w:hAnsi="Times New Roman"/>
                <w:color w:val="000000"/>
                <w:sz w:val="24"/>
                <w:szCs w:val="24"/>
              </w:rPr>
              <w:t xml:space="preserve">(або уповноважена особа) </w:t>
            </w:r>
          </w:p>
        </w:tc>
        <w:tc>
          <w:tcPr>
            <w:tcW w:w="2518" w:type="dxa"/>
          </w:tcPr>
          <w:p w:rsidR="00FE4979" w:rsidRPr="00D67642"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rsidR="008C5885" w:rsidRPr="00D67642"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D67642">
              <w:rPr>
                <w:rFonts w:ascii="Times New Roman" w:hAnsi="Times New Roman"/>
                <w:color w:val="000000"/>
                <w:sz w:val="24"/>
                <w:szCs w:val="24"/>
              </w:rPr>
              <w:t>підпис</w:t>
            </w:r>
          </w:p>
        </w:tc>
        <w:tc>
          <w:tcPr>
            <w:tcW w:w="2121" w:type="dxa"/>
          </w:tcPr>
          <w:p w:rsidR="008C5885" w:rsidRPr="00D67642"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D67642">
              <w:rPr>
                <w:rFonts w:ascii="Times New Roman" w:hAnsi="Times New Roman"/>
                <w:color w:val="000000"/>
                <w:sz w:val="24"/>
                <w:szCs w:val="24"/>
              </w:rPr>
              <w:t>Прізвище,</w:t>
            </w:r>
          </w:p>
          <w:p w:rsidR="008C5885" w:rsidRPr="00D67642"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D67642">
              <w:rPr>
                <w:rFonts w:ascii="Times New Roman" w:hAnsi="Times New Roman"/>
                <w:color w:val="000000"/>
                <w:sz w:val="24"/>
                <w:szCs w:val="24"/>
              </w:rPr>
              <w:t>ініціали</w:t>
            </w:r>
          </w:p>
        </w:tc>
      </w:tr>
      <w:bookmarkEnd w:id="11"/>
    </w:tbl>
    <w:p w:rsidR="00D67642" w:rsidRDefault="00D67642" w:rsidP="00C80BEC">
      <w:pPr>
        <w:spacing w:after="0" w:line="240" w:lineRule="auto"/>
        <w:ind w:left="4820"/>
        <w:rPr>
          <w:rFonts w:ascii="Times New Roman" w:hAnsi="Times New Roman"/>
          <w:sz w:val="26"/>
          <w:szCs w:val="26"/>
        </w:rPr>
      </w:pPr>
    </w:p>
    <w:p w:rsidR="00D67642" w:rsidRDefault="00D67642" w:rsidP="00C80BEC">
      <w:pPr>
        <w:spacing w:after="0" w:line="240" w:lineRule="auto"/>
        <w:ind w:left="4820"/>
        <w:rPr>
          <w:rFonts w:ascii="Times New Roman" w:hAnsi="Times New Roman"/>
          <w:sz w:val="26"/>
          <w:szCs w:val="26"/>
        </w:rPr>
      </w:pPr>
    </w:p>
    <w:p w:rsidR="00B57C05" w:rsidRDefault="00B57C05" w:rsidP="00C80BEC">
      <w:pPr>
        <w:spacing w:after="0" w:line="240" w:lineRule="auto"/>
        <w:ind w:left="4820"/>
        <w:rPr>
          <w:rFonts w:ascii="Times New Roman" w:hAnsi="Times New Roman"/>
          <w:sz w:val="26"/>
          <w:szCs w:val="26"/>
        </w:rPr>
      </w:pPr>
    </w:p>
    <w:p w:rsidR="00014224" w:rsidRDefault="00014224" w:rsidP="00C80BEC">
      <w:pPr>
        <w:spacing w:after="0" w:line="240" w:lineRule="auto"/>
        <w:ind w:left="4820"/>
        <w:rPr>
          <w:rFonts w:ascii="Times New Roman" w:hAnsi="Times New Roman"/>
          <w:sz w:val="26"/>
          <w:szCs w:val="26"/>
        </w:rPr>
      </w:pPr>
    </w:p>
    <w:p w:rsidR="00014224" w:rsidRDefault="00014224" w:rsidP="00C80BEC">
      <w:pPr>
        <w:spacing w:after="0" w:line="240" w:lineRule="auto"/>
        <w:ind w:left="4820"/>
        <w:rPr>
          <w:rFonts w:ascii="Times New Roman" w:hAnsi="Times New Roman"/>
          <w:sz w:val="26"/>
          <w:szCs w:val="26"/>
        </w:rPr>
      </w:pPr>
    </w:p>
    <w:p w:rsidR="00014224" w:rsidRDefault="00014224" w:rsidP="00C80BEC">
      <w:pPr>
        <w:spacing w:after="0" w:line="240" w:lineRule="auto"/>
        <w:ind w:left="4820"/>
        <w:rPr>
          <w:rFonts w:ascii="Times New Roman" w:hAnsi="Times New Roman"/>
          <w:sz w:val="26"/>
          <w:szCs w:val="26"/>
        </w:rPr>
      </w:pPr>
    </w:p>
    <w:p w:rsidR="00014224" w:rsidRDefault="00014224" w:rsidP="00C80BEC">
      <w:pPr>
        <w:spacing w:after="0" w:line="240" w:lineRule="auto"/>
        <w:ind w:left="4820"/>
        <w:rPr>
          <w:rFonts w:ascii="Times New Roman" w:hAnsi="Times New Roman"/>
          <w:sz w:val="26"/>
          <w:szCs w:val="26"/>
        </w:rPr>
      </w:pPr>
    </w:p>
    <w:p w:rsidR="00014224" w:rsidRDefault="00014224" w:rsidP="00C80BEC">
      <w:pPr>
        <w:spacing w:after="0" w:line="240" w:lineRule="auto"/>
        <w:ind w:left="4820"/>
        <w:rPr>
          <w:rFonts w:ascii="Times New Roman" w:hAnsi="Times New Roman"/>
          <w:sz w:val="26"/>
          <w:szCs w:val="26"/>
        </w:rPr>
      </w:pPr>
    </w:p>
    <w:p w:rsidR="00014224" w:rsidRDefault="00014224" w:rsidP="00C80BEC">
      <w:pPr>
        <w:spacing w:after="0" w:line="240" w:lineRule="auto"/>
        <w:ind w:left="4820"/>
        <w:rPr>
          <w:rFonts w:ascii="Times New Roman" w:hAnsi="Times New Roman"/>
          <w:sz w:val="26"/>
          <w:szCs w:val="26"/>
        </w:rPr>
      </w:pPr>
    </w:p>
    <w:p w:rsidR="006F5102" w:rsidRDefault="006F5102" w:rsidP="00C80BEC">
      <w:pPr>
        <w:spacing w:after="0" w:line="240" w:lineRule="auto"/>
        <w:ind w:left="4820"/>
        <w:rPr>
          <w:rFonts w:ascii="Times New Roman" w:hAnsi="Times New Roman"/>
          <w:sz w:val="26"/>
          <w:szCs w:val="26"/>
        </w:rPr>
      </w:pPr>
    </w:p>
    <w:p w:rsidR="006F5102" w:rsidRDefault="006F5102" w:rsidP="00C80BEC">
      <w:pPr>
        <w:spacing w:after="0" w:line="240" w:lineRule="auto"/>
        <w:ind w:left="4820"/>
        <w:rPr>
          <w:rFonts w:ascii="Times New Roman" w:hAnsi="Times New Roman"/>
          <w:sz w:val="26"/>
          <w:szCs w:val="26"/>
        </w:rPr>
      </w:pPr>
    </w:p>
    <w:p w:rsidR="006F5102" w:rsidRDefault="006F5102" w:rsidP="00C80BEC">
      <w:pPr>
        <w:spacing w:after="0" w:line="240" w:lineRule="auto"/>
        <w:ind w:left="4820"/>
        <w:rPr>
          <w:rFonts w:ascii="Times New Roman" w:hAnsi="Times New Roman"/>
          <w:sz w:val="26"/>
          <w:szCs w:val="26"/>
        </w:rPr>
      </w:pPr>
    </w:p>
    <w:p w:rsidR="006F5102" w:rsidRDefault="006F5102" w:rsidP="00C80BEC">
      <w:pPr>
        <w:spacing w:after="0" w:line="240" w:lineRule="auto"/>
        <w:ind w:left="4820"/>
        <w:rPr>
          <w:rFonts w:ascii="Times New Roman" w:hAnsi="Times New Roman"/>
          <w:sz w:val="26"/>
          <w:szCs w:val="26"/>
        </w:rPr>
      </w:pPr>
    </w:p>
    <w:p w:rsidR="006F5102" w:rsidRDefault="006F5102" w:rsidP="00C80BEC">
      <w:pPr>
        <w:spacing w:after="0" w:line="240" w:lineRule="auto"/>
        <w:ind w:left="4820"/>
        <w:rPr>
          <w:rFonts w:ascii="Times New Roman" w:hAnsi="Times New Roman"/>
          <w:sz w:val="26"/>
          <w:szCs w:val="26"/>
        </w:rPr>
      </w:pPr>
    </w:p>
    <w:p w:rsidR="006F5102" w:rsidRDefault="006F5102" w:rsidP="00C80BEC">
      <w:pPr>
        <w:spacing w:after="0" w:line="240" w:lineRule="auto"/>
        <w:ind w:left="4820"/>
        <w:rPr>
          <w:rFonts w:ascii="Times New Roman" w:hAnsi="Times New Roman"/>
          <w:sz w:val="26"/>
          <w:szCs w:val="26"/>
        </w:rPr>
      </w:pPr>
    </w:p>
    <w:p w:rsidR="006F5102" w:rsidRDefault="006F5102" w:rsidP="00C80BEC">
      <w:pPr>
        <w:spacing w:after="0" w:line="240" w:lineRule="auto"/>
        <w:ind w:left="4820"/>
        <w:rPr>
          <w:rFonts w:ascii="Times New Roman" w:hAnsi="Times New Roman"/>
          <w:sz w:val="26"/>
          <w:szCs w:val="26"/>
        </w:rPr>
      </w:pPr>
    </w:p>
    <w:p w:rsidR="006F5102" w:rsidRDefault="006F5102" w:rsidP="00C80BEC">
      <w:pPr>
        <w:spacing w:after="0" w:line="240" w:lineRule="auto"/>
        <w:ind w:left="4820"/>
        <w:rPr>
          <w:rFonts w:ascii="Times New Roman" w:hAnsi="Times New Roman"/>
          <w:sz w:val="26"/>
          <w:szCs w:val="26"/>
        </w:rPr>
      </w:pPr>
    </w:p>
    <w:p w:rsidR="006F5102" w:rsidRDefault="006F5102" w:rsidP="00C80BEC">
      <w:pPr>
        <w:spacing w:after="0" w:line="240" w:lineRule="auto"/>
        <w:ind w:left="4820"/>
        <w:rPr>
          <w:rFonts w:ascii="Times New Roman" w:hAnsi="Times New Roman"/>
          <w:sz w:val="26"/>
          <w:szCs w:val="26"/>
        </w:rPr>
      </w:pPr>
    </w:p>
    <w:p w:rsidR="006F5102" w:rsidRDefault="006F5102" w:rsidP="00C80BEC">
      <w:pPr>
        <w:spacing w:after="0" w:line="240" w:lineRule="auto"/>
        <w:ind w:left="4820"/>
        <w:rPr>
          <w:rFonts w:ascii="Times New Roman" w:hAnsi="Times New Roman"/>
          <w:sz w:val="26"/>
          <w:szCs w:val="26"/>
        </w:rPr>
      </w:pPr>
    </w:p>
    <w:p w:rsidR="006F5102" w:rsidRDefault="006F5102" w:rsidP="00C80BEC">
      <w:pPr>
        <w:spacing w:after="0" w:line="240" w:lineRule="auto"/>
        <w:ind w:left="4820"/>
        <w:rPr>
          <w:rFonts w:ascii="Times New Roman" w:hAnsi="Times New Roman"/>
          <w:sz w:val="26"/>
          <w:szCs w:val="26"/>
        </w:rPr>
      </w:pPr>
    </w:p>
    <w:p w:rsidR="006F5102" w:rsidRDefault="006F5102" w:rsidP="00C80BEC">
      <w:pPr>
        <w:spacing w:after="0" w:line="240" w:lineRule="auto"/>
        <w:ind w:left="4820"/>
        <w:rPr>
          <w:rFonts w:ascii="Times New Roman" w:hAnsi="Times New Roman"/>
          <w:sz w:val="26"/>
          <w:szCs w:val="26"/>
        </w:rPr>
      </w:pPr>
    </w:p>
    <w:p w:rsidR="006F5102" w:rsidRDefault="006F5102" w:rsidP="00C80BEC">
      <w:pPr>
        <w:spacing w:after="0" w:line="240" w:lineRule="auto"/>
        <w:ind w:left="4820"/>
        <w:rPr>
          <w:rFonts w:ascii="Times New Roman" w:hAnsi="Times New Roman"/>
          <w:sz w:val="26"/>
          <w:szCs w:val="26"/>
        </w:rPr>
      </w:pPr>
    </w:p>
    <w:p w:rsidR="006F5102" w:rsidRDefault="006F5102" w:rsidP="00C80BEC">
      <w:pPr>
        <w:spacing w:after="0" w:line="240" w:lineRule="auto"/>
        <w:ind w:left="4820"/>
        <w:rPr>
          <w:rFonts w:ascii="Times New Roman" w:hAnsi="Times New Roman"/>
          <w:sz w:val="26"/>
          <w:szCs w:val="26"/>
        </w:rPr>
      </w:pPr>
    </w:p>
    <w:p w:rsidR="006F5102" w:rsidRDefault="006F5102" w:rsidP="00C80BEC">
      <w:pPr>
        <w:spacing w:after="0" w:line="240" w:lineRule="auto"/>
        <w:ind w:left="4820"/>
        <w:rPr>
          <w:rFonts w:ascii="Times New Roman" w:hAnsi="Times New Roman"/>
          <w:sz w:val="26"/>
          <w:szCs w:val="26"/>
        </w:rPr>
      </w:pPr>
    </w:p>
    <w:p w:rsidR="006F5102" w:rsidRDefault="006F5102" w:rsidP="00C80BEC">
      <w:pPr>
        <w:spacing w:after="0" w:line="240" w:lineRule="auto"/>
        <w:ind w:left="4820"/>
        <w:rPr>
          <w:rFonts w:ascii="Times New Roman" w:hAnsi="Times New Roman"/>
          <w:sz w:val="26"/>
          <w:szCs w:val="26"/>
        </w:rPr>
      </w:pPr>
    </w:p>
    <w:p w:rsidR="006F5102" w:rsidRDefault="006F5102" w:rsidP="00C80BEC">
      <w:pPr>
        <w:spacing w:after="0" w:line="240" w:lineRule="auto"/>
        <w:ind w:left="4820"/>
        <w:rPr>
          <w:rFonts w:ascii="Times New Roman" w:hAnsi="Times New Roman"/>
          <w:sz w:val="26"/>
          <w:szCs w:val="26"/>
        </w:rPr>
      </w:pPr>
    </w:p>
    <w:p w:rsidR="006F5102" w:rsidRDefault="006F5102" w:rsidP="00C80BEC">
      <w:pPr>
        <w:spacing w:after="0" w:line="240" w:lineRule="auto"/>
        <w:ind w:left="4820"/>
        <w:rPr>
          <w:rFonts w:ascii="Times New Roman" w:hAnsi="Times New Roman"/>
          <w:sz w:val="26"/>
          <w:szCs w:val="26"/>
        </w:rPr>
      </w:pPr>
    </w:p>
    <w:p w:rsidR="006F5102" w:rsidRDefault="006F5102" w:rsidP="00C80BEC">
      <w:pPr>
        <w:spacing w:after="0" w:line="240" w:lineRule="auto"/>
        <w:ind w:left="4820"/>
        <w:rPr>
          <w:rFonts w:ascii="Times New Roman" w:hAnsi="Times New Roman"/>
          <w:sz w:val="26"/>
          <w:szCs w:val="26"/>
        </w:rPr>
      </w:pPr>
    </w:p>
    <w:p w:rsidR="006F5102" w:rsidRDefault="006F5102" w:rsidP="00C80BEC">
      <w:pPr>
        <w:spacing w:after="0" w:line="240" w:lineRule="auto"/>
        <w:ind w:left="4820"/>
        <w:rPr>
          <w:rFonts w:ascii="Times New Roman" w:hAnsi="Times New Roman"/>
          <w:sz w:val="26"/>
          <w:szCs w:val="26"/>
        </w:rPr>
      </w:pPr>
    </w:p>
    <w:p w:rsidR="00C80BEC" w:rsidRPr="00F62A05" w:rsidRDefault="00EF00A4" w:rsidP="00C80BEC">
      <w:pPr>
        <w:spacing w:after="0" w:line="240" w:lineRule="auto"/>
        <w:ind w:left="4820"/>
        <w:rPr>
          <w:rFonts w:ascii="Times New Roman" w:hAnsi="Times New Roman"/>
          <w:sz w:val="26"/>
          <w:szCs w:val="26"/>
        </w:rPr>
      </w:pPr>
      <w:r w:rsidRPr="00F62A05">
        <w:rPr>
          <w:rFonts w:ascii="Times New Roman" w:hAnsi="Times New Roman"/>
          <w:sz w:val="26"/>
          <w:szCs w:val="26"/>
        </w:rPr>
        <w:lastRenderedPageBreak/>
        <w:t>Д</w:t>
      </w:r>
      <w:r w:rsidR="001E4D5E" w:rsidRPr="00F62A05">
        <w:rPr>
          <w:rFonts w:ascii="Times New Roman" w:hAnsi="Times New Roman"/>
          <w:sz w:val="26"/>
          <w:szCs w:val="26"/>
        </w:rPr>
        <w:t xml:space="preserve">одаток № </w:t>
      </w:r>
      <w:r w:rsidR="00894E7C" w:rsidRPr="00F62A05">
        <w:rPr>
          <w:rFonts w:ascii="Times New Roman" w:hAnsi="Times New Roman"/>
          <w:sz w:val="26"/>
          <w:szCs w:val="26"/>
        </w:rPr>
        <w:t>4</w:t>
      </w:r>
    </w:p>
    <w:p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rsidR="00C80BEC" w:rsidRDefault="00C80BEC" w:rsidP="00C80BEC">
      <w:pPr>
        <w:spacing w:after="0" w:line="240" w:lineRule="auto"/>
        <w:ind w:left="4820"/>
        <w:rPr>
          <w:rFonts w:ascii="Times New Roman" w:hAnsi="Times New Roman"/>
          <w:sz w:val="26"/>
          <w:szCs w:val="26"/>
        </w:rPr>
      </w:pPr>
    </w:p>
    <w:p w:rsidR="006334E8" w:rsidRDefault="006334E8" w:rsidP="00C80BEC">
      <w:pPr>
        <w:pStyle w:val="af5"/>
        <w:spacing w:before="0" w:beforeAutospacing="0" w:after="0" w:afterAutospacing="0"/>
        <w:jc w:val="center"/>
        <w:rPr>
          <w:rFonts w:ascii="Times New Roman" w:hAnsi="Times New Roman" w:cs="Times New Roman"/>
          <w:b/>
          <w:color w:val="000000"/>
          <w:sz w:val="26"/>
          <w:szCs w:val="26"/>
        </w:rPr>
      </w:pPr>
    </w:p>
    <w:p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rsidR="00C80BEC" w:rsidRPr="00F900C4" w:rsidRDefault="00C80BEC" w:rsidP="00C80BEC">
      <w:pPr>
        <w:spacing w:after="0" w:line="240" w:lineRule="auto"/>
        <w:rPr>
          <w:rFonts w:ascii="Times New Roman" w:hAnsi="Times New Roman"/>
          <w:sz w:val="26"/>
          <w:szCs w:val="26"/>
        </w:rPr>
      </w:pPr>
    </w:p>
    <w:p w:rsidR="00C80BEC" w:rsidRPr="006F5102" w:rsidRDefault="00C80BEC" w:rsidP="00BE2973">
      <w:pPr>
        <w:pStyle w:val="af5"/>
        <w:spacing w:before="0" w:beforeAutospacing="0" w:after="0" w:afterAutospacing="0"/>
        <w:ind w:firstLine="709"/>
        <w:jc w:val="both"/>
        <w:rPr>
          <w:rFonts w:ascii="Times New Roman" w:hAnsi="Times New Roman" w:cs="Times New Roman"/>
        </w:rPr>
      </w:pPr>
      <w:r w:rsidRPr="006F5102">
        <w:rPr>
          <w:rFonts w:ascii="Times New Roman" w:hAnsi="Times New Roman" w:cs="Times New Roman"/>
          <w:color w:val="000000"/>
        </w:rPr>
        <w:t>Щодо тендерної процедури</w:t>
      </w:r>
      <w:r w:rsidRPr="006F5102">
        <w:t xml:space="preserve"> </w:t>
      </w:r>
      <w:r w:rsidRPr="006F5102">
        <w:rPr>
          <w:rFonts w:ascii="Times New Roman" w:hAnsi="Times New Roman" w:cs="Times New Roman"/>
          <w:color w:val="000000"/>
        </w:rPr>
        <w:t xml:space="preserve">відкритих торгів з попередньою кваліфікацією на закупівлю </w:t>
      </w:r>
      <w:r w:rsidR="00712CB7" w:rsidRPr="006F5102">
        <w:rPr>
          <w:rFonts w:ascii="Times New Roman" w:hAnsi="Times New Roman"/>
        </w:rPr>
        <w:t>ДК 021:2015 - 71240000-2 Архітектурні, інженерні та планувальні послуги (Послуги з розроблення проектної документації об’єкта: «</w:t>
      </w:r>
      <w:r w:rsidR="00712CB7" w:rsidRPr="006F5102">
        <w:rPr>
          <w:rFonts w:ascii="Times New Roman" w:hAnsi="Times New Roman" w:cs="Times New Roman"/>
        </w:rPr>
        <w:t xml:space="preserve">Капітальний ремонт внутрішніх інженерних мереж теплопостачання, водопостачання і водовідведення з заміною стояків комунального підприємства «Рівненський обласний </w:t>
      </w:r>
      <w:proofErr w:type="spellStart"/>
      <w:r w:rsidR="00712CB7" w:rsidRPr="006F5102">
        <w:rPr>
          <w:rFonts w:ascii="Times New Roman" w:hAnsi="Times New Roman" w:cs="Times New Roman"/>
        </w:rPr>
        <w:t>фтизіопульмонологічний</w:t>
      </w:r>
      <w:proofErr w:type="spellEnd"/>
      <w:r w:rsidR="00712CB7" w:rsidRPr="006F5102">
        <w:rPr>
          <w:rFonts w:ascii="Times New Roman" w:hAnsi="Times New Roman" w:cs="Times New Roman"/>
        </w:rPr>
        <w:t xml:space="preserve"> медичний ц</w:t>
      </w:r>
      <w:r w:rsidR="00712CB7" w:rsidRPr="006F5102">
        <w:rPr>
          <w:rFonts w:ascii="Times New Roman" w:hAnsi="Times New Roman"/>
        </w:rPr>
        <w:t>е</w:t>
      </w:r>
      <w:r w:rsidR="00712CB7" w:rsidRPr="006F5102">
        <w:rPr>
          <w:rFonts w:ascii="Times New Roman" w:hAnsi="Times New Roman" w:cs="Times New Roman"/>
        </w:rPr>
        <w:t>нтр» Рівненської обласної ради за адресо</w:t>
      </w:r>
      <w:r w:rsidR="00712CB7" w:rsidRPr="006F5102">
        <w:rPr>
          <w:rFonts w:ascii="Times New Roman" w:hAnsi="Times New Roman"/>
        </w:rPr>
        <w:t>ю</w:t>
      </w:r>
      <w:r w:rsidR="00712CB7" w:rsidRPr="006F5102">
        <w:rPr>
          <w:rFonts w:ascii="Times New Roman" w:hAnsi="Times New Roman" w:cs="Times New Roman"/>
        </w:rPr>
        <w:t xml:space="preserve"> м. Рівне, вул. </w:t>
      </w:r>
      <w:proofErr w:type="spellStart"/>
      <w:r w:rsidR="00712CB7" w:rsidRPr="006F5102">
        <w:rPr>
          <w:rFonts w:ascii="Times New Roman" w:hAnsi="Times New Roman" w:cs="Times New Roman"/>
        </w:rPr>
        <w:t>Дворецька</w:t>
      </w:r>
      <w:proofErr w:type="spellEnd"/>
      <w:r w:rsidR="00712CB7" w:rsidRPr="006F5102">
        <w:rPr>
          <w:rFonts w:ascii="Times New Roman" w:hAnsi="Times New Roman" w:cs="Times New Roman"/>
        </w:rPr>
        <w:t>, 108, головний корпус</w:t>
      </w:r>
      <w:r w:rsidR="00712CB7" w:rsidRPr="006F5102">
        <w:rPr>
          <w:rFonts w:ascii="Times New Roman" w:hAnsi="Times New Roman"/>
          <w:lang w:val="ru-RU" w:eastAsia="ar-SA"/>
        </w:rPr>
        <w:t>»)</w:t>
      </w:r>
      <w:r w:rsidR="00691F4E" w:rsidRPr="006F5102">
        <w:rPr>
          <w:rFonts w:ascii="Times New Roman" w:hAnsi="Times New Roman" w:cs="Times New Roman"/>
          <w:color w:val="000000"/>
        </w:rPr>
        <w:t>,</w:t>
      </w:r>
      <w:r w:rsidR="00BE2973" w:rsidRPr="006F5102">
        <w:rPr>
          <w:rFonts w:ascii="Times New Roman" w:hAnsi="Times New Roman"/>
        </w:rPr>
        <w:t xml:space="preserve"> </w:t>
      </w:r>
      <w:r w:rsidRPr="006F5102">
        <w:rPr>
          <w:rFonts w:ascii="Times New Roman" w:hAnsi="Times New Roman" w:cs="Times New Roman"/>
          <w:color w:val="000000"/>
        </w:rPr>
        <w:t>в рамках реалізації про</w:t>
      </w:r>
      <w:r w:rsidR="000C7080" w:rsidRPr="006F5102">
        <w:rPr>
          <w:rFonts w:ascii="Times New Roman" w:hAnsi="Times New Roman" w:cs="Times New Roman"/>
          <w:color w:val="000000"/>
        </w:rPr>
        <w:t>грами</w:t>
      </w:r>
      <w:r w:rsidRPr="006F5102">
        <w:rPr>
          <w:rFonts w:ascii="Times New Roman" w:hAnsi="Times New Roman" w:cs="Times New Roman"/>
          <w:color w:val="000000"/>
        </w:rPr>
        <w:t xml:space="preserve"> Глобального фонду для боротьби зі СНІДом, туберкульозом та малярією </w:t>
      </w:r>
    </w:p>
    <w:p w:rsidR="00C80BEC" w:rsidRPr="00BD0BE7" w:rsidRDefault="00C80BEC" w:rsidP="00C80BEC">
      <w:pPr>
        <w:spacing w:after="0" w:line="240" w:lineRule="auto"/>
        <w:rPr>
          <w:rFonts w:ascii="Times New Roman" w:hAnsi="Times New Roman"/>
          <w:sz w:val="24"/>
          <w:szCs w:val="24"/>
        </w:rPr>
      </w:pPr>
    </w:p>
    <w:p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rsidR="00C80BEC" w:rsidRPr="00F900C4" w:rsidRDefault="00C80BEC" w:rsidP="00C80BEC">
      <w:pPr>
        <w:spacing w:after="0" w:line="240" w:lineRule="auto"/>
        <w:rPr>
          <w:rFonts w:ascii="Times New Roman" w:hAnsi="Times New Roman"/>
          <w:sz w:val="26"/>
          <w:szCs w:val="26"/>
        </w:rPr>
      </w:pPr>
    </w:p>
    <w:p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tblPr>
      <w:tblGrid>
        <w:gridCol w:w="6478"/>
        <w:gridCol w:w="1642"/>
        <w:gridCol w:w="1735"/>
      </w:tblGrid>
      <w:tr w:rsidR="00C80BEC" w:rsidRPr="00F900C4"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володієте Ви або Ваші близькі особи**, або всі інші особи, що діють в Ваших інтересах, прямо або як </w:t>
            </w:r>
            <w:proofErr w:type="spellStart"/>
            <w:r w:rsidRPr="00F900C4">
              <w:rPr>
                <w:rFonts w:ascii="Times New Roman" w:hAnsi="Times New Roman" w:cs="Times New Roman"/>
                <w:color w:val="000000"/>
                <w:sz w:val="26"/>
                <w:szCs w:val="26"/>
              </w:rPr>
              <w:t>бенефіціар</w:t>
            </w:r>
            <w:proofErr w:type="spellEnd"/>
            <w:r w:rsidRPr="00F900C4">
              <w:rPr>
                <w:rFonts w:ascii="Times New Roman" w:hAnsi="Times New Roman" w:cs="Times New Roman"/>
                <w:color w:val="000000"/>
                <w:sz w:val="26"/>
                <w:szCs w:val="26"/>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BEC" w:rsidRPr="00F900C4" w:rsidRDefault="00C80BEC" w:rsidP="00717950">
            <w:pPr>
              <w:rPr>
                <w:rFonts w:ascii="Times New Roman" w:hAnsi="Times New Roman"/>
                <w:sz w:val="26"/>
                <w:szCs w:val="26"/>
              </w:rPr>
            </w:pPr>
          </w:p>
        </w:tc>
      </w:tr>
      <w:tr w:rsidR="00C80BEC" w:rsidRPr="00F900C4"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BEC" w:rsidRPr="00F900C4" w:rsidRDefault="00C80BEC" w:rsidP="00717950">
            <w:pPr>
              <w:rPr>
                <w:rFonts w:ascii="Times New Roman" w:hAnsi="Times New Roman"/>
                <w:sz w:val="26"/>
                <w:szCs w:val="26"/>
              </w:rPr>
            </w:pPr>
          </w:p>
        </w:tc>
      </w:tr>
      <w:tr w:rsidR="00C80BEC" w:rsidRPr="00F900C4"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BEC" w:rsidRPr="00F900C4" w:rsidRDefault="00C80BEC" w:rsidP="00717950">
            <w:pPr>
              <w:rPr>
                <w:rFonts w:ascii="Times New Roman" w:hAnsi="Times New Roman"/>
                <w:sz w:val="26"/>
                <w:szCs w:val="26"/>
              </w:rPr>
            </w:pPr>
          </w:p>
        </w:tc>
      </w:tr>
    </w:tbl>
    <w:p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w:t>
      </w:r>
      <w:proofErr w:type="spellStart"/>
      <w:r w:rsidRPr="00F900C4">
        <w:rPr>
          <w:rFonts w:ascii="Times New Roman" w:hAnsi="Times New Roman" w:cs="Times New Roman"/>
          <w:color w:val="000000"/>
          <w:sz w:val="26"/>
          <w:szCs w:val="26"/>
          <w:shd w:val="clear" w:color="auto" w:fill="FFFFFF"/>
        </w:rPr>
        <w:t>субгрантів</w:t>
      </w:r>
      <w:proofErr w:type="spellEnd"/>
      <w:r w:rsidRPr="00F900C4">
        <w:rPr>
          <w:rFonts w:ascii="Times New Roman" w:hAnsi="Times New Roman" w:cs="Times New Roman"/>
          <w:color w:val="000000"/>
          <w:sz w:val="26"/>
          <w:szCs w:val="26"/>
          <w:shd w:val="clear" w:color="auto" w:fill="FFFFFF"/>
        </w:rPr>
        <w:t>) Глобального фонду для боротьби із СНІДом, туберкульозом та малярією в Україні</w:t>
      </w:r>
    </w:p>
    <w:p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900C4">
        <w:rPr>
          <w:rFonts w:ascii="Times New Roman" w:hAnsi="Times New Roman" w:cs="Times New Roman"/>
          <w:color w:val="000000"/>
          <w:sz w:val="26"/>
          <w:szCs w:val="26"/>
          <w:shd w:val="clear" w:color="auto" w:fill="FFFFFF"/>
        </w:rPr>
        <w:t>усиновлювач</w:t>
      </w:r>
      <w:proofErr w:type="spellEnd"/>
      <w:r w:rsidRPr="00F900C4">
        <w:rPr>
          <w:rFonts w:ascii="Times New Roman" w:hAnsi="Times New Roman" w:cs="Times New Roman"/>
          <w:color w:val="000000"/>
          <w:sz w:val="26"/>
          <w:szCs w:val="26"/>
          <w:shd w:val="clear" w:color="auto" w:fill="FFFFFF"/>
        </w:rPr>
        <w:t xml:space="preserve"> чи усиновлений, опікун чи піклувальник, особа, яка перебуває під опікою або піклуванням згаданого суб’єкта</w:t>
      </w:r>
    </w:p>
    <w:p w:rsidR="00B94700" w:rsidRDefault="00B94700" w:rsidP="00C80BEC">
      <w:pPr>
        <w:rPr>
          <w:rFonts w:ascii="Times New Roman" w:hAnsi="Times New Roman"/>
          <w:sz w:val="26"/>
          <w:szCs w:val="26"/>
        </w:rPr>
      </w:pPr>
    </w:p>
    <w:p w:rsidR="00B94700" w:rsidRPr="00FE4979" w:rsidRDefault="00B94700" w:rsidP="00B94700">
      <w:pPr>
        <w:suppressAutoHyphens/>
        <w:spacing w:after="0" w:line="240" w:lineRule="auto"/>
        <w:ind w:firstLine="426"/>
        <w:jc w:val="both"/>
        <w:rPr>
          <w:rFonts w:ascii="Times New Roman" w:hAnsi="Times New Roman"/>
          <w:sz w:val="24"/>
          <w:szCs w:val="24"/>
        </w:rPr>
      </w:pPr>
      <w:r>
        <w:rPr>
          <w:rFonts w:ascii="Times New Roman" w:hAnsi="Times New Roman"/>
          <w:sz w:val="24"/>
          <w:szCs w:val="24"/>
        </w:rPr>
        <w:br/>
      </w:r>
      <w:r w:rsidRPr="00FE4979">
        <w:rPr>
          <w:rFonts w:ascii="Times New Roman" w:hAnsi="Times New Roman"/>
          <w:sz w:val="24"/>
          <w:szCs w:val="24"/>
        </w:rPr>
        <w:t>Дата:  «____»_____________ 20</w:t>
      </w:r>
      <w:r>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tblPr>
      <w:tblGrid>
        <w:gridCol w:w="4859"/>
        <w:gridCol w:w="2518"/>
        <w:gridCol w:w="2121"/>
      </w:tblGrid>
      <w:tr w:rsidR="00B94700" w:rsidRPr="002C3429" w:rsidTr="009A1239">
        <w:tc>
          <w:tcPr>
            <w:tcW w:w="4859" w:type="dxa"/>
          </w:tcPr>
          <w:p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543B0">
              <w:rPr>
                <w:rFonts w:ascii="Times New Roman" w:hAnsi="Times New Roman"/>
                <w:color w:val="000000"/>
                <w:sz w:val="24"/>
                <w:szCs w:val="24"/>
              </w:rPr>
              <w:t xml:space="preserve">Керівник Учасника процедури закупівлі </w:t>
            </w:r>
          </w:p>
          <w:p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543B0">
              <w:rPr>
                <w:rFonts w:ascii="Times New Roman" w:hAnsi="Times New Roman"/>
                <w:color w:val="000000"/>
                <w:sz w:val="24"/>
                <w:szCs w:val="24"/>
              </w:rPr>
              <w:t xml:space="preserve">(або уповноважена особа) </w:t>
            </w:r>
          </w:p>
        </w:tc>
        <w:tc>
          <w:tcPr>
            <w:tcW w:w="2518" w:type="dxa"/>
          </w:tcPr>
          <w:p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підпис</w:t>
            </w:r>
          </w:p>
        </w:tc>
        <w:tc>
          <w:tcPr>
            <w:tcW w:w="2121" w:type="dxa"/>
          </w:tcPr>
          <w:p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Прізвище,</w:t>
            </w:r>
          </w:p>
          <w:p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ініціали</w:t>
            </w:r>
          </w:p>
        </w:tc>
      </w:tr>
    </w:tbl>
    <w:p w:rsidR="00C80BEC" w:rsidRDefault="00C80BEC" w:rsidP="00C80BEC">
      <w:pPr>
        <w:rPr>
          <w:rFonts w:ascii="Times New Roman" w:hAnsi="Times New Roman"/>
          <w:sz w:val="28"/>
          <w:szCs w:val="28"/>
        </w:rPr>
      </w:pPr>
    </w:p>
    <w:p w:rsidR="00C80BEC" w:rsidRDefault="00C80BEC" w:rsidP="00C80BEC">
      <w:pPr>
        <w:rPr>
          <w:rFonts w:ascii="Times New Roman" w:hAnsi="Times New Roman"/>
          <w:sz w:val="28"/>
          <w:szCs w:val="28"/>
        </w:rPr>
      </w:pPr>
    </w:p>
    <w:p w:rsidR="00C80BEC" w:rsidRDefault="00C80BEC" w:rsidP="00C80BEC">
      <w:pPr>
        <w:rPr>
          <w:rFonts w:ascii="Times New Roman" w:hAnsi="Times New Roman"/>
          <w:sz w:val="28"/>
          <w:szCs w:val="28"/>
        </w:rPr>
      </w:pPr>
    </w:p>
    <w:p w:rsidR="00221525" w:rsidRDefault="00221525" w:rsidP="00C80BEC">
      <w:pPr>
        <w:rPr>
          <w:rFonts w:ascii="Times New Roman" w:hAnsi="Times New Roman"/>
          <w:sz w:val="28"/>
          <w:szCs w:val="28"/>
        </w:rPr>
      </w:pPr>
    </w:p>
    <w:p w:rsidR="00221525" w:rsidRDefault="00221525" w:rsidP="00C80BEC">
      <w:pPr>
        <w:rPr>
          <w:rFonts w:ascii="Times New Roman" w:hAnsi="Times New Roman"/>
          <w:sz w:val="28"/>
          <w:szCs w:val="28"/>
        </w:rPr>
      </w:pPr>
    </w:p>
    <w:p w:rsidR="00221525" w:rsidRDefault="00221525" w:rsidP="00C80BEC">
      <w:pPr>
        <w:rPr>
          <w:rFonts w:ascii="Times New Roman" w:hAnsi="Times New Roman"/>
          <w:sz w:val="28"/>
          <w:szCs w:val="28"/>
        </w:rPr>
      </w:pPr>
    </w:p>
    <w:p w:rsidR="00221525" w:rsidRDefault="00221525" w:rsidP="00C80BEC">
      <w:pPr>
        <w:rPr>
          <w:rFonts w:ascii="Times New Roman" w:hAnsi="Times New Roman"/>
          <w:sz w:val="28"/>
          <w:szCs w:val="28"/>
        </w:rPr>
      </w:pPr>
    </w:p>
    <w:p w:rsidR="00221525" w:rsidRDefault="00221525" w:rsidP="00C80BEC">
      <w:pPr>
        <w:rPr>
          <w:rFonts w:ascii="Times New Roman" w:hAnsi="Times New Roman"/>
          <w:sz w:val="28"/>
          <w:szCs w:val="28"/>
        </w:rPr>
      </w:pPr>
    </w:p>
    <w:p w:rsidR="00221525" w:rsidRDefault="00221525" w:rsidP="00C80BEC">
      <w:pPr>
        <w:rPr>
          <w:rFonts w:ascii="Times New Roman" w:hAnsi="Times New Roman"/>
          <w:sz w:val="28"/>
          <w:szCs w:val="28"/>
        </w:rPr>
      </w:pPr>
    </w:p>
    <w:p w:rsidR="00221525" w:rsidRDefault="00221525" w:rsidP="00C80BEC">
      <w:pPr>
        <w:rPr>
          <w:rFonts w:ascii="Times New Roman" w:hAnsi="Times New Roman"/>
          <w:sz w:val="28"/>
          <w:szCs w:val="28"/>
        </w:rPr>
      </w:pPr>
    </w:p>
    <w:p w:rsidR="00221525" w:rsidRDefault="00221525" w:rsidP="00C80BEC">
      <w:pPr>
        <w:rPr>
          <w:rFonts w:ascii="Times New Roman" w:hAnsi="Times New Roman"/>
          <w:sz w:val="28"/>
          <w:szCs w:val="28"/>
        </w:rPr>
      </w:pPr>
    </w:p>
    <w:p w:rsidR="00221525" w:rsidRDefault="00221525" w:rsidP="00C80BEC">
      <w:pPr>
        <w:rPr>
          <w:rFonts w:ascii="Times New Roman" w:hAnsi="Times New Roman"/>
          <w:sz w:val="28"/>
          <w:szCs w:val="28"/>
        </w:rPr>
      </w:pPr>
    </w:p>
    <w:p w:rsidR="00221525" w:rsidRDefault="00221525" w:rsidP="00C80BEC">
      <w:pPr>
        <w:rPr>
          <w:rFonts w:ascii="Times New Roman" w:hAnsi="Times New Roman"/>
          <w:sz w:val="28"/>
          <w:szCs w:val="28"/>
        </w:rPr>
      </w:pPr>
    </w:p>
    <w:p w:rsidR="000F3794" w:rsidRDefault="000F3794" w:rsidP="00C80BEC">
      <w:pPr>
        <w:rPr>
          <w:rFonts w:ascii="Times New Roman" w:hAnsi="Times New Roman"/>
          <w:sz w:val="28"/>
          <w:szCs w:val="28"/>
        </w:rPr>
      </w:pPr>
    </w:p>
    <w:p w:rsidR="000F3794" w:rsidRDefault="000F3794" w:rsidP="00C80BEC">
      <w:pPr>
        <w:rPr>
          <w:rFonts w:ascii="Times New Roman" w:hAnsi="Times New Roman"/>
          <w:sz w:val="28"/>
          <w:szCs w:val="28"/>
        </w:rPr>
      </w:pPr>
    </w:p>
    <w:p w:rsidR="00C80BEC" w:rsidRDefault="00C80BEC" w:rsidP="00C80BEC">
      <w:pPr>
        <w:spacing w:after="0"/>
        <w:rPr>
          <w:rFonts w:ascii="Times New Roman" w:hAnsi="Times New Roman"/>
          <w:b/>
          <w:sz w:val="28"/>
          <w:szCs w:val="28"/>
          <w:lang w:eastAsia="ru-RU"/>
        </w:rPr>
      </w:pPr>
    </w:p>
    <w:p w:rsidR="00C80BEC" w:rsidRDefault="00C80BEC" w:rsidP="008C5885">
      <w:pPr>
        <w:spacing w:after="0" w:line="240" w:lineRule="auto"/>
        <w:ind w:left="5812"/>
        <w:jc w:val="right"/>
        <w:rPr>
          <w:rFonts w:ascii="Times New Roman" w:hAnsi="Times New Roman"/>
          <w:b/>
          <w:bCs/>
          <w:sz w:val="26"/>
          <w:szCs w:val="26"/>
        </w:rPr>
      </w:pPr>
    </w:p>
    <w:p w:rsidR="00FD1DA1" w:rsidRDefault="00FD1DA1" w:rsidP="008C5885">
      <w:pPr>
        <w:spacing w:after="0" w:line="240" w:lineRule="auto"/>
        <w:ind w:left="5812"/>
        <w:jc w:val="right"/>
        <w:rPr>
          <w:rFonts w:ascii="Times New Roman" w:hAnsi="Times New Roman"/>
          <w:b/>
          <w:bCs/>
          <w:sz w:val="26"/>
          <w:szCs w:val="26"/>
        </w:rPr>
      </w:pPr>
    </w:p>
    <w:p w:rsidR="00295E76" w:rsidRPr="006D5ACB" w:rsidRDefault="00221525" w:rsidP="008C5885">
      <w:pPr>
        <w:spacing w:after="0" w:line="240" w:lineRule="auto"/>
        <w:ind w:left="5812"/>
        <w:jc w:val="right"/>
        <w:rPr>
          <w:rFonts w:asciiTheme="minorHAnsi" w:hAnsiTheme="minorHAnsi"/>
          <w:sz w:val="26"/>
          <w:szCs w:val="26"/>
        </w:rPr>
      </w:pPr>
      <w:r w:rsidRPr="006D5ACB">
        <w:rPr>
          <w:b/>
          <w:bCs/>
          <w:noProof/>
          <w:sz w:val="26"/>
          <w:szCs w:val="26"/>
          <w:lang w:val="ru-RU" w:eastAsia="ru-RU"/>
        </w:rPr>
        <w:lastRenderedPageBreak/>
        <w:drawing>
          <wp:anchor distT="0" distB="0" distL="114300" distR="114300" simplePos="0" relativeHeight="251659264" behindDoc="0" locked="0" layoutInCell="1" allowOverlap="1">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894E7C">
        <w:rPr>
          <w:rFonts w:ascii="Times New Roman" w:hAnsi="Times New Roman"/>
          <w:b/>
          <w:bCs/>
          <w:sz w:val="26"/>
          <w:szCs w:val="26"/>
        </w:rPr>
        <w:t>5</w:t>
      </w:r>
    </w:p>
    <w:p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rsidR="00295E76" w:rsidRPr="006D5ACB" w:rsidRDefault="00295E76" w:rsidP="00330BF0">
      <w:pPr>
        <w:pStyle w:val="Default"/>
        <w:jc w:val="both"/>
        <w:rPr>
          <w:b/>
          <w:sz w:val="26"/>
          <w:szCs w:val="26"/>
          <w:lang w:val="uk-UA"/>
        </w:rPr>
      </w:pPr>
    </w:p>
    <w:p w:rsidR="00295E76" w:rsidRPr="006D5ACB" w:rsidRDefault="00295E76" w:rsidP="00330BF0">
      <w:pPr>
        <w:pStyle w:val="Default"/>
        <w:jc w:val="both"/>
        <w:rPr>
          <w:b/>
          <w:sz w:val="26"/>
          <w:szCs w:val="26"/>
          <w:lang w:val="uk-UA"/>
        </w:rPr>
      </w:pPr>
      <w:r w:rsidRPr="006D5ACB">
        <w:rPr>
          <w:b/>
          <w:sz w:val="26"/>
          <w:szCs w:val="26"/>
          <w:lang w:val="uk-UA"/>
        </w:rPr>
        <w:t>Вступ</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6D5ACB">
        <w:rPr>
          <w:sz w:val="26"/>
          <w:szCs w:val="26"/>
          <w:lang w:val="uk-UA"/>
        </w:rPr>
        <w:t>зворотнього</w:t>
      </w:r>
      <w:proofErr w:type="spellEnd"/>
      <w:r w:rsidRPr="006D5ACB">
        <w:rPr>
          <w:sz w:val="26"/>
          <w:szCs w:val="26"/>
          <w:lang w:val="uk-UA"/>
        </w:rPr>
        <w:t xml:space="preserve"> зв’язку від партнерів.</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суб-реципієнтам</w:t>
      </w:r>
      <w:proofErr w:type="spellEnd"/>
      <w:r w:rsidRPr="006D5ACB">
        <w:rPr>
          <w:sz w:val="26"/>
          <w:szCs w:val="26"/>
          <w:lang w:val="uk-UA"/>
        </w:rPr>
        <w:t>, іншим реципієнтам, координаційним механізмам країни, агентам із закупівель та безпосереднім покупцям.</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суб-реципієнти</w:t>
      </w:r>
      <w:proofErr w:type="spellEnd"/>
      <w:r w:rsidRPr="006D5ACB">
        <w:rPr>
          <w:sz w:val="26"/>
          <w:szCs w:val="26"/>
          <w:lang w:val="uk-UA"/>
        </w:rPr>
        <w:t xml:space="preserve">,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w:t>
      </w:r>
      <w:r w:rsidRPr="006D5ACB">
        <w:rPr>
          <w:sz w:val="26"/>
          <w:szCs w:val="26"/>
          <w:lang w:val="uk-UA"/>
        </w:rPr>
        <w:lastRenderedPageBreak/>
        <w:t xml:space="preserve">постачальника, призупинити виплату гранту його отримувачам або відмовити у фінансуванні. </w:t>
      </w:r>
    </w:p>
    <w:p w:rsidR="00295E76" w:rsidRPr="006D5ACB" w:rsidRDefault="00295E76" w:rsidP="00330BF0">
      <w:pPr>
        <w:pStyle w:val="Default"/>
        <w:jc w:val="both"/>
        <w:rPr>
          <w:b/>
          <w:sz w:val="26"/>
          <w:szCs w:val="26"/>
          <w:lang w:val="uk-UA"/>
        </w:rPr>
      </w:pPr>
    </w:p>
    <w:p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w:t>
      </w:r>
      <w:proofErr w:type="spellStart"/>
      <w:r w:rsidRPr="006D5ACB">
        <w:rPr>
          <w:sz w:val="26"/>
          <w:szCs w:val="26"/>
          <w:lang w:val="uk-UA"/>
        </w:rPr>
        <w:t>анти-конкуретної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lastRenderedPageBreak/>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rsidR="00295E76" w:rsidRPr="006D5ACB" w:rsidRDefault="00295E76" w:rsidP="00330BF0">
      <w:pPr>
        <w:pStyle w:val="Default"/>
        <w:jc w:val="both"/>
        <w:rPr>
          <w:b/>
          <w:sz w:val="26"/>
          <w:szCs w:val="26"/>
          <w:lang w:val="uk-UA"/>
        </w:rPr>
      </w:pPr>
    </w:p>
    <w:p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w:t>
      </w:r>
      <w:r w:rsidRPr="006D5ACB">
        <w:rPr>
          <w:sz w:val="26"/>
          <w:szCs w:val="26"/>
          <w:lang w:val="uk-UA"/>
        </w:rPr>
        <w:lastRenderedPageBreak/>
        <w:t xml:space="preserve">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rsidR="00295E76" w:rsidRPr="006D5ACB" w:rsidRDefault="00295E76" w:rsidP="00330BF0">
      <w:pPr>
        <w:pStyle w:val="Default"/>
        <w:jc w:val="both"/>
        <w:rPr>
          <w:b/>
          <w:sz w:val="26"/>
          <w:szCs w:val="26"/>
          <w:lang w:val="uk-UA"/>
        </w:rPr>
      </w:pPr>
    </w:p>
    <w:p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rsidR="00295E76" w:rsidRPr="006D5ACB" w:rsidRDefault="00295E76" w:rsidP="00330BF0">
      <w:pPr>
        <w:pStyle w:val="Default"/>
        <w:jc w:val="both"/>
        <w:rPr>
          <w:sz w:val="26"/>
          <w:szCs w:val="26"/>
          <w:lang w:val="uk-UA"/>
        </w:rPr>
      </w:pPr>
      <w:r w:rsidRPr="006D5ACB">
        <w:rPr>
          <w:sz w:val="26"/>
          <w:szCs w:val="26"/>
          <w:lang w:val="uk-UA"/>
        </w:rPr>
        <w:t xml:space="preserve"> </w:t>
      </w:r>
    </w:p>
    <w:p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w:t>
      </w:r>
      <w:r w:rsidRPr="006D5ACB">
        <w:rPr>
          <w:sz w:val="26"/>
          <w:szCs w:val="26"/>
          <w:lang w:val="uk-UA"/>
        </w:rPr>
        <w:lastRenderedPageBreak/>
        <w:t xml:space="preserve">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rsidR="00295E76" w:rsidRPr="006D5ACB" w:rsidRDefault="00295E76" w:rsidP="00330BF0">
      <w:pPr>
        <w:pStyle w:val="Default"/>
        <w:jc w:val="both"/>
        <w:rPr>
          <w:sz w:val="26"/>
          <w:szCs w:val="26"/>
          <w:lang w:val="uk-UA"/>
        </w:rPr>
      </w:pPr>
      <w:r w:rsidRPr="006D5ACB">
        <w:rPr>
          <w:sz w:val="26"/>
          <w:szCs w:val="26"/>
          <w:lang w:val="uk-UA"/>
        </w:rPr>
        <w:t xml:space="preserve"> </w:t>
      </w:r>
    </w:p>
    <w:p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rsidR="00295E76" w:rsidRPr="006D5ACB" w:rsidRDefault="00295E76" w:rsidP="00330BF0">
      <w:pPr>
        <w:pStyle w:val="Default"/>
        <w:jc w:val="both"/>
        <w:rPr>
          <w:sz w:val="26"/>
          <w:szCs w:val="26"/>
          <w:lang w:val="uk-UA"/>
        </w:rPr>
      </w:pPr>
    </w:p>
    <w:p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rsidR="00295E76" w:rsidRDefault="00295E76" w:rsidP="00C91F35">
      <w:pPr>
        <w:pStyle w:val="Default"/>
        <w:jc w:val="both"/>
        <w:rPr>
          <w:sz w:val="26"/>
          <w:szCs w:val="26"/>
          <w:lang w:val="uk-UA"/>
        </w:rPr>
      </w:pPr>
      <w:r w:rsidRPr="006D5ACB">
        <w:rPr>
          <w:sz w:val="26"/>
          <w:szCs w:val="26"/>
          <w:lang w:val="uk-UA"/>
        </w:rPr>
        <w:t>j) протидія корупції у всіх її проявах, включаючи вимагання та хабарництво.</w:t>
      </w:r>
    </w:p>
    <w:p w:rsidR="00E238E3" w:rsidRDefault="00E238E3" w:rsidP="00C91F35">
      <w:pPr>
        <w:pStyle w:val="Default"/>
        <w:jc w:val="both"/>
        <w:rPr>
          <w:sz w:val="26"/>
          <w:szCs w:val="26"/>
          <w:lang w:val="uk-UA"/>
        </w:rPr>
      </w:pPr>
    </w:p>
    <w:p w:rsidR="00E238E3" w:rsidRDefault="00E238E3" w:rsidP="00C91F35">
      <w:pPr>
        <w:pStyle w:val="Default"/>
        <w:jc w:val="both"/>
        <w:rPr>
          <w:sz w:val="26"/>
          <w:szCs w:val="26"/>
          <w:lang w:val="uk-UA"/>
        </w:rPr>
      </w:pPr>
    </w:p>
    <w:p w:rsidR="00E238E3" w:rsidRDefault="00E238E3" w:rsidP="00C91F35">
      <w:pPr>
        <w:pStyle w:val="Default"/>
        <w:jc w:val="both"/>
        <w:rPr>
          <w:sz w:val="26"/>
          <w:szCs w:val="26"/>
          <w:lang w:val="uk-UA"/>
        </w:rPr>
      </w:pPr>
    </w:p>
    <w:p w:rsidR="00E238E3" w:rsidRDefault="00E238E3" w:rsidP="00C91F35">
      <w:pPr>
        <w:pStyle w:val="Default"/>
        <w:jc w:val="both"/>
        <w:rPr>
          <w:sz w:val="26"/>
          <w:szCs w:val="26"/>
          <w:lang w:val="uk-UA"/>
        </w:rPr>
      </w:pPr>
    </w:p>
    <w:p w:rsidR="00E238E3" w:rsidRDefault="00E238E3" w:rsidP="00C91F35">
      <w:pPr>
        <w:pStyle w:val="Default"/>
        <w:jc w:val="both"/>
        <w:rPr>
          <w:sz w:val="26"/>
          <w:szCs w:val="26"/>
          <w:lang w:val="uk-UA"/>
        </w:rPr>
      </w:pPr>
    </w:p>
    <w:p w:rsidR="00E238E3" w:rsidRDefault="006401DD" w:rsidP="006401DD">
      <w:pPr>
        <w:tabs>
          <w:tab w:val="left" w:pos="825"/>
          <w:tab w:val="right" w:pos="9639"/>
        </w:tabs>
        <w:spacing w:after="0" w:line="240" w:lineRule="auto"/>
        <w:rPr>
          <w:rFonts w:ascii="Times New Roman" w:hAnsi="Times New Roman"/>
          <w:b/>
          <w:bCs/>
          <w:sz w:val="26"/>
          <w:szCs w:val="26"/>
        </w:rPr>
      </w:pPr>
      <w:r>
        <w:rPr>
          <w:rFonts w:ascii="Times New Roman" w:hAnsi="Times New Roman"/>
          <w:b/>
          <w:bCs/>
          <w:sz w:val="26"/>
          <w:szCs w:val="26"/>
        </w:rPr>
        <w:lastRenderedPageBreak/>
        <w:t>ПРОЕКТ</w:t>
      </w:r>
      <w:r>
        <w:rPr>
          <w:rFonts w:ascii="Times New Roman" w:hAnsi="Times New Roman"/>
          <w:b/>
          <w:bCs/>
          <w:sz w:val="26"/>
          <w:szCs w:val="26"/>
        </w:rPr>
        <w:tab/>
      </w:r>
      <w:r w:rsidR="00E238E3" w:rsidRPr="006D5ACB">
        <w:rPr>
          <w:rFonts w:ascii="Times New Roman" w:hAnsi="Times New Roman"/>
          <w:b/>
          <w:bCs/>
          <w:sz w:val="26"/>
          <w:szCs w:val="26"/>
        </w:rPr>
        <w:t xml:space="preserve">Додаток № </w:t>
      </w:r>
      <w:r w:rsidR="00E238E3">
        <w:rPr>
          <w:rFonts w:ascii="Times New Roman" w:hAnsi="Times New Roman"/>
          <w:b/>
          <w:bCs/>
          <w:sz w:val="26"/>
          <w:szCs w:val="26"/>
        </w:rPr>
        <w:t>6</w:t>
      </w:r>
    </w:p>
    <w:p w:rsidR="00E238E3" w:rsidRPr="00E238E3" w:rsidRDefault="00E238E3" w:rsidP="00E238E3">
      <w:pPr>
        <w:spacing w:after="0" w:line="240" w:lineRule="auto"/>
        <w:jc w:val="right"/>
        <w:rPr>
          <w:rFonts w:ascii="Times New Roman" w:hAnsi="Times New Roman"/>
          <w:b/>
          <w:color w:val="000000"/>
          <w:sz w:val="24"/>
          <w:szCs w:val="24"/>
        </w:rPr>
      </w:pPr>
    </w:p>
    <w:p w:rsidR="00CA733F" w:rsidRPr="00E238E3" w:rsidRDefault="00CA733F" w:rsidP="00CA733F">
      <w:pPr>
        <w:widowControl w:val="0"/>
        <w:spacing w:after="0" w:line="240" w:lineRule="auto"/>
        <w:jc w:val="center"/>
        <w:rPr>
          <w:rFonts w:ascii="Times New Roman" w:hAnsi="Times New Roman"/>
          <w:b/>
          <w:sz w:val="24"/>
          <w:szCs w:val="24"/>
        </w:rPr>
      </w:pPr>
      <w:r w:rsidRPr="00E238E3">
        <w:rPr>
          <w:rFonts w:ascii="Times New Roman" w:hAnsi="Times New Roman"/>
          <w:b/>
          <w:sz w:val="24"/>
          <w:szCs w:val="24"/>
        </w:rPr>
        <w:t>ДОГОВІР №</w:t>
      </w:r>
    </w:p>
    <w:p w:rsidR="00CA733F" w:rsidRPr="0051290D" w:rsidRDefault="00CA733F" w:rsidP="00CA733F">
      <w:pPr>
        <w:widowControl w:val="0"/>
        <w:spacing w:after="0" w:line="240" w:lineRule="auto"/>
        <w:ind w:firstLine="440"/>
        <w:jc w:val="center"/>
        <w:rPr>
          <w:rFonts w:ascii="Times New Roman" w:hAnsi="Times New Roman"/>
          <w:b/>
          <w:bCs/>
          <w:sz w:val="24"/>
          <w:szCs w:val="24"/>
        </w:rPr>
      </w:pPr>
      <w:r w:rsidRPr="0051290D">
        <w:rPr>
          <w:rFonts w:ascii="Times New Roman" w:hAnsi="Times New Roman"/>
          <w:b/>
          <w:bCs/>
          <w:sz w:val="24"/>
          <w:szCs w:val="24"/>
        </w:rPr>
        <w:t>про надання послуг</w:t>
      </w:r>
    </w:p>
    <w:tbl>
      <w:tblPr>
        <w:tblW w:w="0" w:type="auto"/>
        <w:tblLayout w:type="fixed"/>
        <w:tblLook w:val="0000"/>
      </w:tblPr>
      <w:tblGrid>
        <w:gridCol w:w="4428"/>
        <w:gridCol w:w="5319"/>
      </w:tblGrid>
      <w:tr w:rsidR="00CA733F" w:rsidRPr="00E238E3" w:rsidTr="00CD14CA">
        <w:tc>
          <w:tcPr>
            <w:tcW w:w="4428" w:type="dxa"/>
          </w:tcPr>
          <w:p w:rsidR="00CA733F" w:rsidRPr="00E238E3" w:rsidRDefault="00CA733F" w:rsidP="00CD14CA">
            <w:pPr>
              <w:widowControl w:val="0"/>
              <w:spacing w:after="0" w:line="240" w:lineRule="auto"/>
              <w:rPr>
                <w:rFonts w:ascii="Times New Roman" w:hAnsi="Times New Roman"/>
                <w:snapToGrid w:val="0"/>
                <w:sz w:val="24"/>
                <w:szCs w:val="24"/>
              </w:rPr>
            </w:pPr>
            <w:r w:rsidRPr="00E238E3">
              <w:rPr>
                <w:rFonts w:ascii="Times New Roman" w:hAnsi="Times New Roman"/>
                <w:snapToGrid w:val="0"/>
                <w:sz w:val="24"/>
                <w:szCs w:val="24"/>
              </w:rPr>
              <w:t>м. Київ</w:t>
            </w:r>
          </w:p>
        </w:tc>
        <w:tc>
          <w:tcPr>
            <w:tcW w:w="5319" w:type="dxa"/>
          </w:tcPr>
          <w:p w:rsidR="00CA733F" w:rsidRPr="00E238E3" w:rsidRDefault="00CA733F" w:rsidP="00CD14CA">
            <w:pPr>
              <w:widowControl w:val="0"/>
              <w:spacing w:after="0" w:line="240" w:lineRule="auto"/>
              <w:jc w:val="center"/>
              <w:rPr>
                <w:rFonts w:ascii="Times New Roman" w:hAnsi="Times New Roman"/>
                <w:snapToGrid w:val="0"/>
                <w:sz w:val="24"/>
                <w:szCs w:val="24"/>
              </w:rPr>
            </w:pPr>
            <w:r w:rsidRPr="00E238E3">
              <w:rPr>
                <w:rFonts w:ascii="Times New Roman" w:hAnsi="Times New Roman"/>
                <w:snapToGrid w:val="0"/>
                <w:sz w:val="24"/>
                <w:szCs w:val="24"/>
              </w:rPr>
              <w:t xml:space="preserve">                                     «___» ____________ 2021 р.</w:t>
            </w:r>
          </w:p>
        </w:tc>
      </w:tr>
    </w:tbl>
    <w:p w:rsidR="00CA733F" w:rsidRPr="00E238E3" w:rsidRDefault="00CA733F" w:rsidP="00CA733F">
      <w:pPr>
        <w:widowControl w:val="0"/>
        <w:spacing w:after="0" w:line="240" w:lineRule="auto"/>
        <w:rPr>
          <w:rFonts w:ascii="Times New Roman" w:hAnsi="Times New Roman"/>
          <w:snapToGrid w:val="0"/>
          <w:sz w:val="24"/>
          <w:szCs w:val="24"/>
        </w:rPr>
      </w:pPr>
    </w:p>
    <w:p w:rsidR="00CA733F" w:rsidRDefault="00CA733F" w:rsidP="00CA733F">
      <w:pPr>
        <w:widowControl w:val="0"/>
        <w:suppressLineNumbers/>
        <w:tabs>
          <w:tab w:val="left" w:pos="9354"/>
        </w:tabs>
        <w:suppressAutoHyphens/>
        <w:spacing w:after="0" w:line="240" w:lineRule="auto"/>
        <w:ind w:right="-284" w:firstLine="567"/>
        <w:jc w:val="both"/>
        <w:rPr>
          <w:rFonts w:ascii="Times New Roman" w:hAnsi="Times New Roman"/>
          <w:sz w:val="24"/>
          <w:szCs w:val="24"/>
        </w:rPr>
      </w:pPr>
      <w:r w:rsidRPr="00E238E3">
        <w:rPr>
          <w:rFonts w:ascii="Times New Roman" w:hAnsi="Times New Roman"/>
          <w:b/>
          <w:sz w:val="24"/>
          <w:szCs w:val="24"/>
        </w:rPr>
        <w:t>Державна установа «Центр громадського здоров’я Міністерства охорони здоров’я України»</w:t>
      </w:r>
      <w:r w:rsidRPr="00E238E3">
        <w:rPr>
          <w:rFonts w:ascii="Times New Roman" w:hAnsi="Times New Roman"/>
          <w:sz w:val="24"/>
          <w:szCs w:val="24"/>
        </w:rPr>
        <w:t xml:space="preserve">, (далі – Замовник), </w:t>
      </w:r>
      <w:r w:rsidRPr="00E238E3">
        <w:rPr>
          <w:rFonts w:ascii="Times New Roman" w:hAnsi="Times New Roman"/>
          <w:color w:val="000000"/>
          <w:sz w:val="24"/>
          <w:szCs w:val="24"/>
          <w:shd w:val="clear" w:color="auto" w:fill="FFFFFF"/>
        </w:rPr>
        <w:t>в особі ______________________________________________, який діє на підставі ___________________________________,</w:t>
      </w:r>
      <w:r w:rsidRPr="00E238E3">
        <w:rPr>
          <w:rFonts w:ascii="Times New Roman" w:hAnsi="Times New Roman"/>
          <w:sz w:val="24"/>
          <w:szCs w:val="24"/>
          <w:lang w:eastAsia="ar-SA"/>
        </w:rPr>
        <w:t xml:space="preserve"> з однієї сторони</w:t>
      </w:r>
      <w:r w:rsidRPr="00E238E3">
        <w:rPr>
          <w:rFonts w:ascii="Times New Roman" w:hAnsi="Times New Roman"/>
          <w:sz w:val="24"/>
          <w:szCs w:val="24"/>
        </w:rPr>
        <w:t xml:space="preserve">, </w:t>
      </w:r>
    </w:p>
    <w:p w:rsidR="00CA733F" w:rsidRPr="00063134" w:rsidRDefault="00D00CD4" w:rsidP="00CA733F">
      <w:pPr>
        <w:widowControl w:val="0"/>
        <w:suppressLineNumbers/>
        <w:tabs>
          <w:tab w:val="left" w:pos="9354"/>
        </w:tabs>
        <w:suppressAutoHyphens/>
        <w:spacing w:after="0" w:line="240" w:lineRule="auto"/>
        <w:ind w:right="-284" w:firstLine="567"/>
        <w:jc w:val="both"/>
        <w:rPr>
          <w:rFonts w:ascii="Times New Roman" w:hAnsi="Times New Roman"/>
          <w:b/>
          <w:sz w:val="24"/>
          <w:szCs w:val="24"/>
        </w:rPr>
      </w:pPr>
      <w:r w:rsidRPr="00D00CD4">
        <w:rPr>
          <w:rFonts w:ascii="Times New Roman" w:hAnsi="Times New Roman"/>
          <w:b/>
          <w:bCs/>
          <w:sz w:val="24"/>
          <w:szCs w:val="24"/>
        </w:rPr>
        <w:t xml:space="preserve">Комунальне підприємство «Рівненський обласний </w:t>
      </w:r>
      <w:proofErr w:type="spellStart"/>
      <w:r w:rsidRPr="00D00CD4">
        <w:rPr>
          <w:rFonts w:ascii="Times New Roman" w:hAnsi="Times New Roman"/>
          <w:b/>
          <w:bCs/>
          <w:sz w:val="24"/>
          <w:szCs w:val="24"/>
        </w:rPr>
        <w:t>фтизіопульмонологічний</w:t>
      </w:r>
      <w:proofErr w:type="spellEnd"/>
      <w:r w:rsidRPr="00D00CD4">
        <w:rPr>
          <w:rFonts w:ascii="Times New Roman" w:hAnsi="Times New Roman"/>
          <w:b/>
          <w:bCs/>
          <w:sz w:val="24"/>
          <w:szCs w:val="24"/>
        </w:rPr>
        <w:t xml:space="preserve"> медичний центр» Рівненської обласної ради</w:t>
      </w:r>
      <w:r>
        <w:rPr>
          <w:rFonts w:ascii="Times New Roman" w:hAnsi="Times New Roman"/>
          <w:b/>
          <w:bCs/>
          <w:sz w:val="24"/>
          <w:szCs w:val="24"/>
        </w:rPr>
        <w:t xml:space="preserve"> </w:t>
      </w:r>
      <w:r w:rsidR="00CA733F" w:rsidRPr="00D00CD4">
        <w:rPr>
          <w:rFonts w:ascii="Times New Roman" w:hAnsi="Times New Roman"/>
          <w:color w:val="000000"/>
          <w:sz w:val="24"/>
          <w:szCs w:val="24"/>
          <w:shd w:val="clear" w:color="auto" w:fill="FFFFFF"/>
        </w:rPr>
        <w:t>(далі - Отримувач), в особі___________________________________, який діє на підставі _____________________,</w:t>
      </w:r>
      <w:r w:rsidR="00CA733F">
        <w:rPr>
          <w:rFonts w:ascii="Times New Roman" w:hAnsi="Times New Roman"/>
          <w:color w:val="000000"/>
          <w:sz w:val="24"/>
          <w:szCs w:val="24"/>
          <w:shd w:val="clear" w:color="auto" w:fill="FFFFFF"/>
        </w:rPr>
        <w:t xml:space="preserve"> з другої сторони, та</w:t>
      </w:r>
    </w:p>
    <w:p w:rsidR="00CA733F" w:rsidRPr="00E238E3" w:rsidRDefault="00CA733F" w:rsidP="00CA733F">
      <w:pPr>
        <w:widowControl w:val="0"/>
        <w:suppressLineNumbers/>
        <w:tabs>
          <w:tab w:val="left" w:pos="9354"/>
        </w:tabs>
        <w:suppressAutoHyphens/>
        <w:spacing w:after="0" w:line="240" w:lineRule="auto"/>
        <w:ind w:right="-284" w:firstLine="567"/>
        <w:jc w:val="both"/>
        <w:rPr>
          <w:rFonts w:ascii="Times New Roman" w:hAnsi="Times New Roman"/>
          <w:b/>
          <w:sz w:val="24"/>
          <w:szCs w:val="24"/>
        </w:rPr>
      </w:pPr>
      <w:r w:rsidRPr="0051290D">
        <w:rPr>
          <w:rFonts w:ascii="Times New Roman" w:hAnsi="Times New Roman"/>
          <w:bCs/>
          <w:sz w:val="28"/>
          <w:szCs w:val="28"/>
        </w:rPr>
        <w:t>_______________________________________________________</w:t>
      </w:r>
      <w:r w:rsidRPr="00E238E3">
        <w:rPr>
          <w:rFonts w:ascii="Times New Roman" w:hAnsi="Times New Roman"/>
          <w:bCs/>
          <w:sz w:val="24"/>
          <w:szCs w:val="24"/>
        </w:rPr>
        <w:t xml:space="preserve"> (далі – Виконавець), в особі</w:t>
      </w:r>
      <w:r w:rsidRPr="00E238E3">
        <w:rPr>
          <w:rFonts w:ascii="Times New Roman" w:hAnsi="Times New Roman"/>
          <w:sz w:val="24"/>
          <w:szCs w:val="24"/>
        </w:rPr>
        <w:t xml:space="preserve"> _______________________________________________, який діє на підставі __________, з </w:t>
      </w:r>
      <w:r>
        <w:rPr>
          <w:rFonts w:ascii="Times New Roman" w:hAnsi="Times New Roman"/>
          <w:sz w:val="24"/>
          <w:szCs w:val="24"/>
        </w:rPr>
        <w:t>третьої сторони</w:t>
      </w:r>
      <w:r w:rsidRPr="00E238E3">
        <w:rPr>
          <w:rFonts w:ascii="Times New Roman" w:hAnsi="Times New Roman"/>
          <w:sz w:val="24"/>
          <w:szCs w:val="24"/>
        </w:rPr>
        <w:t>, які надалі при спільному згадуванні по тексту іменуються</w:t>
      </w:r>
      <w:r>
        <w:rPr>
          <w:rFonts w:ascii="Times New Roman" w:hAnsi="Times New Roman"/>
          <w:sz w:val="24"/>
          <w:szCs w:val="24"/>
        </w:rPr>
        <w:t xml:space="preserve"> як </w:t>
      </w:r>
      <w:r w:rsidRPr="00E238E3">
        <w:rPr>
          <w:rFonts w:ascii="Times New Roman" w:hAnsi="Times New Roman"/>
          <w:sz w:val="24"/>
          <w:szCs w:val="24"/>
        </w:rPr>
        <w:t xml:space="preserve">Сторони, а кожна окремо Сторона, уклали цей Договір №_____ від «____» ___________ 2021 року </w:t>
      </w:r>
      <w:r>
        <w:rPr>
          <w:rFonts w:ascii="Times New Roman" w:hAnsi="Times New Roman"/>
          <w:sz w:val="24"/>
          <w:szCs w:val="24"/>
        </w:rPr>
        <w:t xml:space="preserve">про надання Послуг </w:t>
      </w:r>
      <w:r w:rsidRPr="00E238E3">
        <w:rPr>
          <w:rFonts w:ascii="Times New Roman" w:hAnsi="Times New Roman"/>
          <w:sz w:val="24"/>
          <w:szCs w:val="24"/>
        </w:rPr>
        <w:t>(далі – Договір), про наступне:</w:t>
      </w:r>
    </w:p>
    <w:p w:rsidR="00CA733F" w:rsidRPr="00E238E3" w:rsidRDefault="00CA733F" w:rsidP="00CA733F">
      <w:pPr>
        <w:spacing w:after="0" w:line="240" w:lineRule="auto"/>
        <w:ind w:right="-284"/>
        <w:jc w:val="both"/>
        <w:rPr>
          <w:rFonts w:ascii="Times New Roman" w:hAnsi="Times New Roman"/>
          <w:sz w:val="24"/>
          <w:szCs w:val="24"/>
        </w:rPr>
      </w:pPr>
    </w:p>
    <w:p w:rsidR="00CA733F" w:rsidRPr="00E238E3" w:rsidRDefault="00CA733F" w:rsidP="00CA733F">
      <w:pPr>
        <w:pStyle w:val="14"/>
        <w:numPr>
          <w:ilvl w:val="0"/>
          <w:numId w:val="16"/>
        </w:numPr>
        <w:shd w:val="clear" w:color="auto" w:fill="FFFFFF"/>
        <w:tabs>
          <w:tab w:val="clear" w:pos="600"/>
          <w:tab w:val="num" w:pos="0"/>
          <w:tab w:val="left" w:pos="709"/>
        </w:tabs>
        <w:suppressAutoHyphens/>
        <w:spacing w:after="0" w:line="240" w:lineRule="auto"/>
        <w:ind w:left="0" w:right="-284" w:hanging="360"/>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Предмет Договору</w:t>
      </w:r>
    </w:p>
    <w:p w:rsidR="00CA733F" w:rsidRPr="00D00CD4" w:rsidRDefault="00CA733F" w:rsidP="00CA733F">
      <w:pPr>
        <w:pStyle w:val="a3"/>
        <w:numPr>
          <w:ilvl w:val="1"/>
          <w:numId w:val="16"/>
        </w:numPr>
        <w:tabs>
          <w:tab w:val="clear" w:pos="960"/>
          <w:tab w:val="left" w:pos="993"/>
        </w:tabs>
        <w:ind w:left="0" w:right="-284" w:firstLine="567"/>
        <w:contextualSpacing w:val="0"/>
        <w:jc w:val="both"/>
        <w:rPr>
          <w:rFonts w:ascii="Times New Roman" w:hAnsi="Times New Roman"/>
          <w:color w:val="000000"/>
          <w:sz w:val="24"/>
          <w:szCs w:val="24"/>
          <w:lang w:val="uk-UA"/>
        </w:rPr>
      </w:pPr>
      <w:r w:rsidRPr="00E238E3">
        <w:rPr>
          <w:rFonts w:ascii="Times New Roman" w:hAnsi="Times New Roman"/>
          <w:sz w:val="24"/>
          <w:szCs w:val="24"/>
          <w:lang w:val="uk-UA"/>
        </w:rPr>
        <w:t xml:space="preserve">Виконавець за завданням Замовника зобов'язується в порядку і на умовах, </w:t>
      </w:r>
      <w:r w:rsidRPr="006401DD">
        <w:rPr>
          <w:rFonts w:ascii="Times New Roman" w:hAnsi="Times New Roman"/>
          <w:sz w:val="24"/>
          <w:szCs w:val="24"/>
          <w:lang w:val="uk-UA"/>
        </w:rPr>
        <w:t xml:space="preserve">обумовлених в цьому </w:t>
      </w:r>
      <w:r w:rsidRPr="00D00CD4">
        <w:rPr>
          <w:rFonts w:ascii="Times New Roman" w:hAnsi="Times New Roman"/>
          <w:sz w:val="24"/>
          <w:szCs w:val="24"/>
          <w:lang w:val="uk-UA"/>
        </w:rPr>
        <w:t xml:space="preserve">Договорі, на свій ризик, </w:t>
      </w:r>
      <w:r w:rsidRPr="00D00CD4">
        <w:rPr>
          <w:rStyle w:val="FontStyle21"/>
          <w:color w:val="000000"/>
          <w:sz w:val="24"/>
          <w:szCs w:val="24"/>
          <w:lang w:val="uk-UA"/>
        </w:rPr>
        <w:t>власними і залученими силами</w:t>
      </w:r>
      <w:r w:rsidRPr="00D00CD4">
        <w:rPr>
          <w:rFonts w:ascii="Times New Roman" w:hAnsi="Times New Roman"/>
          <w:sz w:val="24"/>
          <w:szCs w:val="24"/>
          <w:lang w:val="uk-UA"/>
        </w:rPr>
        <w:t>, засобами,  надати послуги згідно код ДК 021:2015 - 71240000-2 Архітектурні, інженерні та планувальні послуги (</w:t>
      </w:r>
      <w:r w:rsidR="00D00CD4" w:rsidRPr="00D00CD4">
        <w:rPr>
          <w:rFonts w:ascii="Times New Roman" w:hAnsi="Times New Roman"/>
          <w:sz w:val="24"/>
          <w:szCs w:val="24"/>
          <w:lang w:val="uk-UA"/>
        </w:rPr>
        <w:t xml:space="preserve">Послуги з розроблення проектної документації об’єкта: «Капітальний ремонт внутрішніх інженерних мереж теплопостачання, водопостачання і водовідведення з заміною стояків комунального підприємства «Рівненський обласний </w:t>
      </w:r>
      <w:proofErr w:type="spellStart"/>
      <w:r w:rsidR="00D00CD4" w:rsidRPr="00D00CD4">
        <w:rPr>
          <w:rFonts w:ascii="Times New Roman" w:hAnsi="Times New Roman"/>
          <w:sz w:val="24"/>
          <w:szCs w:val="24"/>
          <w:lang w:val="uk-UA"/>
        </w:rPr>
        <w:t>фтизіопульмонологічний</w:t>
      </w:r>
      <w:proofErr w:type="spellEnd"/>
      <w:r w:rsidR="00D00CD4" w:rsidRPr="00D00CD4">
        <w:rPr>
          <w:rFonts w:ascii="Times New Roman" w:hAnsi="Times New Roman"/>
          <w:sz w:val="24"/>
          <w:szCs w:val="24"/>
          <w:lang w:val="uk-UA"/>
        </w:rPr>
        <w:t xml:space="preserve"> медичний центр» Рівненської обласної ради за адресою м. Рівне, вул. </w:t>
      </w:r>
      <w:proofErr w:type="spellStart"/>
      <w:proofErr w:type="gramStart"/>
      <w:r w:rsidR="00D00CD4" w:rsidRPr="00D00CD4">
        <w:rPr>
          <w:rFonts w:ascii="Times New Roman" w:hAnsi="Times New Roman"/>
          <w:sz w:val="24"/>
          <w:szCs w:val="24"/>
          <w:lang w:val="ru-RU"/>
        </w:rPr>
        <w:t>Дворецька</w:t>
      </w:r>
      <w:proofErr w:type="spellEnd"/>
      <w:r w:rsidR="00D00CD4" w:rsidRPr="00D00CD4">
        <w:rPr>
          <w:rFonts w:ascii="Times New Roman" w:hAnsi="Times New Roman"/>
          <w:sz w:val="24"/>
          <w:szCs w:val="24"/>
          <w:lang w:val="ru-RU"/>
        </w:rPr>
        <w:t xml:space="preserve">, 108, </w:t>
      </w:r>
      <w:proofErr w:type="spellStart"/>
      <w:r w:rsidR="00D00CD4" w:rsidRPr="00D00CD4">
        <w:rPr>
          <w:rFonts w:ascii="Times New Roman" w:hAnsi="Times New Roman"/>
          <w:sz w:val="24"/>
          <w:szCs w:val="24"/>
          <w:lang w:val="ru-RU"/>
        </w:rPr>
        <w:t>головний</w:t>
      </w:r>
      <w:proofErr w:type="spellEnd"/>
      <w:r w:rsidR="00D00CD4" w:rsidRPr="00D00CD4">
        <w:rPr>
          <w:rFonts w:ascii="Times New Roman" w:hAnsi="Times New Roman"/>
          <w:sz w:val="24"/>
          <w:szCs w:val="24"/>
          <w:lang w:val="ru-RU"/>
        </w:rPr>
        <w:t xml:space="preserve"> корпус</w:t>
      </w:r>
      <w:r w:rsidR="00D00CD4" w:rsidRPr="00D00CD4">
        <w:rPr>
          <w:rFonts w:ascii="Times New Roman" w:hAnsi="Times New Roman"/>
          <w:sz w:val="24"/>
          <w:szCs w:val="24"/>
          <w:lang w:val="ru-RU" w:eastAsia="ar-SA"/>
        </w:rPr>
        <w:t>»)</w:t>
      </w:r>
      <w:r w:rsidRPr="00D00CD4">
        <w:rPr>
          <w:rFonts w:ascii="Times New Roman" w:hAnsi="Times New Roman"/>
          <w:sz w:val="24"/>
          <w:szCs w:val="24"/>
          <w:lang w:val="uk-UA"/>
        </w:rPr>
        <w:t xml:space="preserve">» (далі - Послуги), а </w:t>
      </w:r>
      <w:r w:rsidRPr="00D00CD4">
        <w:rPr>
          <w:rFonts w:ascii="Times New Roman" w:hAnsi="Times New Roman"/>
          <w:color w:val="000000"/>
          <w:sz w:val="24"/>
          <w:szCs w:val="24"/>
          <w:lang w:val="uk-UA"/>
        </w:rPr>
        <w:t>Замовник та Отримувач зобов’язуються прийняти від Виконавця належним чином надані Послуги на користь Отримувача, у порядку та строки, передбачені цим Договором</w:t>
      </w:r>
      <w:r w:rsidRPr="00D00CD4">
        <w:rPr>
          <w:rFonts w:ascii="Times New Roman" w:hAnsi="Times New Roman"/>
          <w:sz w:val="24"/>
          <w:szCs w:val="24"/>
          <w:lang w:val="uk-UA"/>
        </w:rPr>
        <w:t>.</w:t>
      </w:r>
      <w:proofErr w:type="gramEnd"/>
      <w:r w:rsidRPr="00D00CD4">
        <w:rPr>
          <w:rFonts w:ascii="Times New Roman" w:hAnsi="Times New Roman"/>
          <w:sz w:val="24"/>
          <w:szCs w:val="24"/>
          <w:lang w:val="uk-UA"/>
        </w:rPr>
        <w:t xml:space="preserve"> Оплата наданих Послуг здійснюється Замовником.</w:t>
      </w:r>
    </w:p>
    <w:p w:rsidR="00CA733F" w:rsidRPr="006401DD" w:rsidRDefault="00CA733F" w:rsidP="00CA733F">
      <w:pPr>
        <w:spacing w:after="0" w:line="240" w:lineRule="auto"/>
        <w:ind w:right="-284" w:firstLine="567"/>
        <w:jc w:val="both"/>
        <w:rPr>
          <w:rFonts w:ascii="Times New Roman" w:hAnsi="Times New Roman"/>
          <w:sz w:val="24"/>
          <w:szCs w:val="24"/>
        </w:rPr>
      </w:pPr>
      <w:r w:rsidRPr="006401DD">
        <w:rPr>
          <w:rFonts w:ascii="Times New Roman" w:hAnsi="Times New Roman"/>
          <w:sz w:val="24"/>
          <w:szCs w:val="24"/>
        </w:rPr>
        <w:t xml:space="preserve">1.2. Перелік та фактичні обсяги Послуг, технічні та інші вимоги до Послуг, що є предметом Договору, визначаються Додатком № 1 «Завдання на проектування» до Договору </w:t>
      </w:r>
    </w:p>
    <w:p w:rsidR="00CA733F" w:rsidRPr="00E238E3" w:rsidRDefault="00CA733F" w:rsidP="00CA733F">
      <w:pPr>
        <w:pStyle w:val="14"/>
        <w:numPr>
          <w:ilvl w:val="1"/>
          <w:numId w:val="19"/>
        </w:numPr>
        <w:shd w:val="clear" w:color="auto" w:fill="FFFFFF"/>
        <w:tabs>
          <w:tab w:val="left" w:pos="142"/>
          <w:tab w:val="left" w:pos="709"/>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Обсяги Послуг, надання яких є предметом цього Договору, можуть бути зменшені Замовником в односторонньому порядку, залежно від реального фінансування видатків Замовника, що оформляється додатковою угодою.</w:t>
      </w:r>
    </w:p>
    <w:p w:rsidR="00CA733F" w:rsidRPr="00E238E3" w:rsidRDefault="00CA733F" w:rsidP="00CA733F">
      <w:pPr>
        <w:pStyle w:val="14"/>
        <w:numPr>
          <w:ilvl w:val="1"/>
          <w:numId w:val="19"/>
        </w:numPr>
        <w:shd w:val="clear" w:color="auto" w:fill="FFFFFF"/>
        <w:tabs>
          <w:tab w:val="left" w:pos="142"/>
          <w:tab w:val="left" w:pos="993"/>
        </w:tabs>
        <w:suppressAutoHyphens/>
        <w:spacing w:after="0" w:line="240" w:lineRule="auto"/>
        <w:ind w:left="0" w:right="-284" w:firstLine="567"/>
        <w:jc w:val="both"/>
        <w:rPr>
          <w:rFonts w:ascii="Times New Roman" w:hAnsi="Times New Roman" w:cs="Times New Roman"/>
          <w:sz w:val="24"/>
          <w:szCs w:val="24"/>
          <w:lang w:val="uk-UA"/>
        </w:rPr>
      </w:pPr>
      <w:r>
        <w:rPr>
          <w:rStyle w:val="FontStyle21"/>
          <w:sz w:val="24"/>
          <w:szCs w:val="24"/>
          <w:lang w:val="uk-UA"/>
        </w:rPr>
        <w:t>Кінцевим в</w:t>
      </w:r>
      <w:r w:rsidRPr="00E238E3">
        <w:rPr>
          <w:rStyle w:val="FontStyle21"/>
          <w:sz w:val="24"/>
          <w:szCs w:val="24"/>
          <w:lang w:val="uk-UA"/>
        </w:rPr>
        <w:t>ласником результат</w:t>
      </w:r>
      <w:r>
        <w:rPr>
          <w:rStyle w:val="FontStyle21"/>
          <w:sz w:val="24"/>
          <w:szCs w:val="24"/>
          <w:lang w:val="uk-UA"/>
        </w:rPr>
        <w:t>ів</w:t>
      </w:r>
      <w:r w:rsidRPr="00E238E3">
        <w:rPr>
          <w:rStyle w:val="FontStyle21"/>
          <w:sz w:val="24"/>
          <w:szCs w:val="24"/>
          <w:lang w:val="uk-UA"/>
        </w:rPr>
        <w:t xml:space="preserve"> Послуг є </w:t>
      </w:r>
      <w:r>
        <w:rPr>
          <w:rStyle w:val="FontStyle21"/>
          <w:sz w:val="24"/>
          <w:szCs w:val="24"/>
          <w:lang w:val="uk-UA"/>
        </w:rPr>
        <w:t>Отримувач</w:t>
      </w:r>
      <w:r w:rsidRPr="00E238E3">
        <w:rPr>
          <w:rStyle w:val="FontStyle21"/>
          <w:sz w:val="24"/>
          <w:szCs w:val="24"/>
          <w:lang w:val="uk-UA"/>
        </w:rPr>
        <w:t xml:space="preserve"> з моменту підписання Акту</w:t>
      </w:r>
      <w:r w:rsidRPr="00E238E3">
        <w:rPr>
          <w:rFonts w:ascii="Times New Roman" w:hAnsi="Times New Roman" w:cs="Times New Roman"/>
          <w:sz w:val="24"/>
          <w:szCs w:val="24"/>
          <w:lang w:val="uk-UA"/>
        </w:rPr>
        <w:t xml:space="preserve"> приймання-передачі наданих Послуг.</w:t>
      </w:r>
    </w:p>
    <w:p w:rsidR="00CA733F" w:rsidRDefault="00CA733F" w:rsidP="00CA733F">
      <w:pPr>
        <w:pStyle w:val="14"/>
        <w:numPr>
          <w:ilvl w:val="1"/>
          <w:numId w:val="19"/>
        </w:numPr>
        <w:shd w:val="clear" w:color="auto" w:fill="FFFFFF"/>
        <w:tabs>
          <w:tab w:val="left" w:pos="142"/>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Виконавець гарантує, що предмет Договору відповідає видам діяльності, передбаченим його статутом та документами дозвільного характеру.</w:t>
      </w:r>
    </w:p>
    <w:p w:rsidR="00CA733F" w:rsidRPr="0051290D" w:rsidRDefault="00CA733F" w:rsidP="00CA733F">
      <w:pPr>
        <w:pStyle w:val="14"/>
        <w:numPr>
          <w:ilvl w:val="1"/>
          <w:numId w:val="19"/>
        </w:numPr>
        <w:shd w:val="clear" w:color="auto" w:fill="FFFFFF"/>
        <w:tabs>
          <w:tab w:val="left" w:pos="142"/>
          <w:tab w:val="left" w:pos="993"/>
        </w:tabs>
        <w:suppressAutoHyphens/>
        <w:spacing w:after="0" w:line="240" w:lineRule="auto"/>
        <w:ind w:left="0" w:right="-284" w:firstLine="567"/>
        <w:jc w:val="both"/>
        <w:rPr>
          <w:rFonts w:ascii="Times New Roman" w:hAnsi="Times New Roman"/>
          <w:sz w:val="24"/>
          <w:szCs w:val="24"/>
          <w:lang w:val="uk-UA"/>
        </w:rPr>
      </w:pPr>
      <w:r w:rsidRPr="0051290D">
        <w:rPr>
          <w:rFonts w:ascii="Times New Roman" w:hAnsi="Times New Roman"/>
          <w:color w:val="000000"/>
          <w:sz w:val="24"/>
          <w:szCs w:val="24"/>
          <w:lang w:val="uk-UA" w:eastAsia="ar-SA"/>
        </w:rPr>
        <w:t xml:space="preserve">Цей Договір укладено з метою </w:t>
      </w:r>
      <w:r w:rsidRPr="0051290D">
        <w:rPr>
          <w:rFonts w:ascii="Times New Roman" w:hAnsi="Times New Roman"/>
          <w:bCs/>
          <w:sz w:val="24"/>
          <w:szCs w:val="24"/>
          <w:lang w:val="uk-UA" w:eastAsia="ru-RU"/>
        </w:rPr>
        <w:t>виконання</w:t>
      </w:r>
      <w:r w:rsidRPr="0051290D">
        <w:rPr>
          <w:rFonts w:ascii="Times New Roman" w:eastAsia="Calibri" w:hAnsi="Times New Roman"/>
          <w:sz w:val="24"/>
          <w:szCs w:val="24"/>
          <w:lang w:val="uk-UA"/>
        </w:rPr>
        <w:t xml:space="preserve"> </w:t>
      </w:r>
      <w:r>
        <w:rPr>
          <w:rFonts w:ascii="Times New Roman" w:eastAsia="Calibri" w:hAnsi="Times New Roman"/>
          <w:sz w:val="24"/>
          <w:szCs w:val="24"/>
          <w:lang w:val="uk-UA"/>
        </w:rPr>
        <w:t>Замовником</w:t>
      </w:r>
      <w:r w:rsidRPr="0051290D">
        <w:rPr>
          <w:rFonts w:ascii="Times New Roman" w:eastAsia="Calibri" w:hAnsi="Times New Roman"/>
          <w:sz w:val="24"/>
          <w:szCs w:val="24"/>
          <w:lang w:val="uk-UA"/>
        </w:rPr>
        <w:t xml:space="preserve"> </w:t>
      </w:r>
      <w:r w:rsidRPr="0051290D">
        <w:rPr>
          <w:rFonts w:ascii="Times New Roman" w:hAnsi="Times New Roman"/>
          <w:bCs/>
          <w:sz w:val="24"/>
          <w:szCs w:val="24"/>
          <w:lang w:val="uk-UA" w:eastAsia="ru-RU"/>
        </w:rPr>
        <w:t xml:space="preserve">програми </w:t>
      </w:r>
      <w:r w:rsidRPr="0051290D">
        <w:rPr>
          <w:rFonts w:ascii="Times New Roman" w:hAnsi="Times New Roman"/>
          <w:sz w:val="24"/>
          <w:szCs w:val="24"/>
          <w:shd w:val="clear" w:color="auto" w:fill="FFFFFF"/>
          <w:lang w:val="uk-UA" w:eastAsia="ru-RU"/>
        </w:rPr>
        <w:t>«</w:t>
      </w:r>
      <w:r w:rsidRPr="0051290D">
        <w:rPr>
          <w:rFonts w:ascii="Times New Roman" w:hAnsi="Times New Roman"/>
          <w:sz w:val="24"/>
          <w:szCs w:val="24"/>
          <w:lang w:val="uk-UA" w:eastAsia="ru-RU"/>
        </w:rPr>
        <w:t>Прискорення прогресу у зменшенні тягаря туберкульозу та ВІЛ-інфекції в Україні</w:t>
      </w:r>
      <w:r w:rsidRPr="0051290D">
        <w:rPr>
          <w:rFonts w:ascii="Times New Roman" w:hAnsi="Times New Roman"/>
          <w:sz w:val="24"/>
          <w:szCs w:val="24"/>
          <w:shd w:val="clear" w:color="auto" w:fill="FFFFFF"/>
          <w:lang w:val="uk-UA" w:eastAsia="ru-RU"/>
        </w:rPr>
        <w:t xml:space="preserve">» </w:t>
      </w:r>
      <w:r w:rsidRPr="0051290D">
        <w:rPr>
          <w:rFonts w:ascii="Times New Roman" w:hAnsi="Times New Roman"/>
          <w:sz w:val="24"/>
          <w:szCs w:val="24"/>
          <w:lang w:val="uk-UA" w:eastAsia="ru-RU"/>
        </w:rPr>
        <w:t>(англійською мовою: «</w:t>
      </w:r>
      <w:r w:rsidRPr="0051290D">
        <w:rPr>
          <w:rFonts w:ascii="Times New Roman" w:hAnsi="Times New Roman"/>
          <w:sz w:val="24"/>
          <w:szCs w:val="24"/>
          <w:lang w:val="en-US" w:eastAsia="ru-RU"/>
        </w:rPr>
        <w:t>Grain</w:t>
      </w:r>
      <w:r w:rsidRPr="0051290D">
        <w:rPr>
          <w:rFonts w:ascii="Times New Roman" w:hAnsi="Times New Roman"/>
          <w:sz w:val="24"/>
          <w:szCs w:val="24"/>
          <w:lang w:val="uk-UA" w:eastAsia="ru-RU"/>
        </w:rPr>
        <w:t xml:space="preserve"> </w:t>
      </w:r>
      <w:r w:rsidRPr="0051290D">
        <w:rPr>
          <w:rFonts w:ascii="Times New Roman" w:hAnsi="Times New Roman"/>
          <w:sz w:val="24"/>
          <w:szCs w:val="24"/>
          <w:lang w:val="en-US" w:eastAsia="ru-RU"/>
        </w:rPr>
        <w:t>momentum</w:t>
      </w:r>
      <w:r w:rsidRPr="0051290D">
        <w:rPr>
          <w:rFonts w:ascii="Times New Roman" w:hAnsi="Times New Roman"/>
          <w:sz w:val="24"/>
          <w:szCs w:val="24"/>
          <w:lang w:val="uk-UA" w:eastAsia="ru-RU"/>
        </w:rPr>
        <w:t xml:space="preserve"> </w:t>
      </w:r>
      <w:r w:rsidRPr="0051290D">
        <w:rPr>
          <w:rFonts w:ascii="Times New Roman" w:hAnsi="Times New Roman"/>
          <w:sz w:val="24"/>
          <w:szCs w:val="24"/>
          <w:lang w:val="en-US" w:eastAsia="ru-RU"/>
        </w:rPr>
        <w:t>in</w:t>
      </w:r>
      <w:r w:rsidRPr="0051290D">
        <w:rPr>
          <w:rFonts w:ascii="Times New Roman" w:hAnsi="Times New Roman"/>
          <w:sz w:val="24"/>
          <w:szCs w:val="24"/>
          <w:lang w:val="uk-UA" w:eastAsia="ru-RU"/>
        </w:rPr>
        <w:t xml:space="preserve"> </w:t>
      </w:r>
      <w:r w:rsidRPr="0051290D">
        <w:rPr>
          <w:rFonts w:ascii="Times New Roman" w:hAnsi="Times New Roman"/>
          <w:sz w:val="24"/>
          <w:szCs w:val="24"/>
          <w:lang w:val="en-US" w:eastAsia="ru-RU"/>
        </w:rPr>
        <w:t>reducing</w:t>
      </w:r>
      <w:r w:rsidRPr="0051290D">
        <w:rPr>
          <w:rFonts w:ascii="Times New Roman" w:hAnsi="Times New Roman"/>
          <w:sz w:val="24"/>
          <w:szCs w:val="24"/>
          <w:lang w:val="uk-UA" w:eastAsia="ru-RU"/>
        </w:rPr>
        <w:t xml:space="preserve"> </w:t>
      </w:r>
      <w:r w:rsidRPr="0051290D">
        <w:rPr>
          <w:rFonts w:ascii="Times New Roman" w:hAnsi="Times New Roman"/>
          <w:sz w:val="24"/>
          <w:szCs w:val="24"/>
          <w:lang w:val="en-US" w:eastAsia="ru-RU"/>
        </w:rPr>
        <w:t>TB</w:t>
      </w:r>
      <w:r w:rsidRPr="0051290D">
        <w:rPr>
          <w:rFonts w:ascii="Times New Roman" w:hAnsi="Times New Roman"/>
          <w:sz w:val="24"/>
          <w:szCs w:val="24"/>
          <w:lang w:val="uk-UA" w:eastAsia="ru-RU"/>
        </w:rPr>
        <w:t>/</w:t>
      </w:r>
      <w:r w:rsidRPr="0051290D">
        <w:rPr>
          <w:rFonts w:ascii="Times New Roman" w:hAnsi="Times New Roman"/>
          <w:sz w:val="24"/>
          <w:szCs w:val="24"/>
          <w:lang w:val="en-US" w:eastAsia="ru-RU"/>
        </w:rPr>
        <w:t>HIV</w:t>
      </w:r>
      <w:r w:rsidRPr="0051290D">
        <w:rPr>
          <w:rFonts w:ascii="Times New Roman" w:hAnsi="Times New Roman"/>
          <w:sz w:val="24"/>
          <w:szCs w:val="24"/>
          <w:lang w:val="uk-UA" w:eastAsia="ru-RU"/>
        </w:rPr>
        <w:t xml:space="preserve"> </w:t>
      </w:r>
      <w:r w:rsidRPr="0051290D">
        <w:rPr>
          <w:rFonts w:ascii="Times New Roman" w:hAnsi="Times New Roman"/>
          <w:sz w:val="24"/>
          <w:szCs w:val="24"/>
          <w:lang w:val="en-US" w:eastAsia="ru-RU"/>
        </w:rPr>
        <w:t>burden</w:t>
      </w:r>
      <w:r w:rsidRPr="0051290D">
        <w:rPr>
          <w:rFonts w:ascii="Times New Roman" w:hAnsi="Times New Roman"/>
          <w:sz w:val="24"/>
          <w:szCs w:val="24"/>
          <w:lang w:val="uk-UA" w:eastAsia="ru-RU"/>
        </w:rPr>
        <w:t xml:space="preserve"> </w:t>
      </w:r>
      <w:r w:rsidRPr="0051290D">
        <w:rPr>
          <w:rFonts w:ascii="Times New Roman" w:hAnsi="Times New Roman"/>
          <w:sz w:val="24"/>
          <w:szCs w:val="24"/>
          <w:lang w:val="en-US" w:eastAsia="ru-RU"/>
        </w:rPr>
        <w:t>in</w:t>
      </w:r>
      <w:r w:rsidRPr="0051290D">
        <w:rPr>
          <w:rFonts w:ascii="Times New Roman" w:hAnsi="Times New Roman"/>
          <w:sz w:val="24"/>
          <w:szCs w:val="24"/>
          <w:lang w:val="uk-UA" w:eastAsia="ru-RU"/>
        </w:rPr>
        <w:t xml:space="preserve"> </w:t>
      </w:r>
      <w:r w:rsidRPr="0051290D">
        <w:rPr>
          <w:rFonts w:ascii="Times New Roman" w:hAnsi="Times New Roman"/>
          <w:sz w:val="24"/>
          <w:szCs w:val="24"/>
          <w:lang w:val="en-US" w:eastAsia="ru-RU"/>
        </w:rPr>
        <w:t>Ukraine</w:t>
      </w:r>
      <w:r w:rsidRPr="0051290D">
        <w:rPr>
          <w:rFonts w:ascii="Times New Roman" w:hAnsi="Times New Roman"/>
          <w:sz w:val="24"/>
          <w:szCs w:val="24"/>
          <w:lang w:val="uk-UA" w:eastAsia="ru-RU"/>
        </w:rPr>
        <w:t>»),</w:t>
      </w:r>
      <w:r w:rsidRPr="0051290D">
        <w:rPr>
          <w:rFonts w:ascii="Times New Roman" w:hAnsi="Times New Roman"/>
          <w:bCs/>
          <w:sz w:val="24"/>
          <w:szCs w:val="24"/>
          <w:lang w:val="uk-UA" w:eastAsia="ru-RU"/>
        </w:rPr>
        <w:t xml:space="preserve"> що реалізується</w:t>
      </w:r>
      <w:r w:rsidRPr="0051290D">
        <w:rPr>
          <w:rFonts w:ascii="Times New Roman" w:hAnsi="Times New Roman"/>
          <w:sz w:val="24"/>
          <w:szCs w:val="24"/>
          <w:lang w:val="uk-UA" w:eastAsia="ru-RU"/>
        </w:rPr>
        <w:t xml:space="preserve"> </w:t>
      </w:r>
      <w:r w:rsidRPr="0051290D">
        <w:rPr>
          <w:rFonts w:ascii="Times New Roman" w:hAnsi="Times New Roman"/>
          <w:bCs/>
          <w:sz w:val="24"/>
          <w:szCs w:val="24"/>
          <w:lang w:val="uk-UA" w:eastAsia="ru-RU"/>
        </w:rPr>
        <w:t xml:space="preserve">за кошти гранту Глобального фонду для боротьби із СНІДом, туберкульозом та малярією, згідно з Угодою </w:t>
      </w:r>
      <w:r w:rsidRPr="0051290D">
        <w:rPr>
          <w:rFonts w:ascii="Times New Roman" w:hAnsi="Times New Roman"/>
          <w:sz w:val="24"/>
          <w:szCs w:val="24"/>
          <w:lang w:val="uk-UA" w:eastAsia="ru-RU"/>
        </w:rPr>
        <w:t>про надання гранту від 04 грудня 2020 року</w:t>
      </w:r>
      <w:r w:rsidRPr="0051290D">
        <w:rPr>
          <w:rFonts w:ascii="Times New Roman" w:eastAsia="Calibri" w:hAnsi="Times New Roman"/>
          <w:sz w:val="24"/>
          <w:szCs w:val="24"/>
          <w:lang w:val="uk-UA"/>
        </w:rPr>
        <w:t xml:space="preserve"> </w:t>
      </w:r>
      <w:r w:rsidRPr="0051290D">
        <w:rPr>
          <w:rFonts w:ascii="Times New Roman" w:hAnsi="Times New Roman"/>
          <w:sz w:val="24"/>
          <w:szCs w:val="24"/>
          <w:lang w:val="uk-UA" w:eastAsia="ru-RU"/>
        </w:rPr>
        <w:t>№</w:t>
      </w:r>
      <w:r w:rsidRPr="0051290D">
        <w:rPr>
          <w:rFonts w:ascii="Times New Roman" w:hAnsi="Times New Roman"/>
          <w:sz w:val="24"/>
          <w:szCs w:val="24"/>
          <w:lang w:eastAsia="ru-RU"/>
        </w:rPr>
        <w:t> </w:t>
      </w:r>
      <w:r w:rsidRPr="0051290D">
        <w:rPr>
          <w:rFonts w:ascii="Times New Roman" w:hAnsi="Times New Roman"/>
          <w:sz w:val="24"/>
          <w:szCs w:val="24"/>
          <w:lang w:val="uk-UA" w:eastAsia="ru-RU"/>
        </w:rPr>
        <w:t xml:space="preserve">1936 (найменування гранту: </w:t>
      </w:r>
      <w:r w:rsidRPr="0051290D">
        <w:rPr>
          <w:rFonts w:ascii="Times New Roman" w:hAnsi="Times New Roman"/>
          <w:sz w:val="24"/>
          <w:szCs w:val="24"/>
          <w:lang w:eastAsia="ru-RU"/>
        </w:rPr>
        <w:t>UKR</w:t>
      </w:r>
      <w:r w:rsidRPr="0051290D">
        <w:rPr>
          <w:rFonts w:ascii="Times New Roman" w:hAnsi="Times New Roman"/>
          <w:sz w:val="24"/>
          <w:szCs w:val="24"/>
          <w:lang w:val="uk-UA" w:eastAsia="ru-RU"/>
        </w:rPr>
        <w:t>-</w:t>
      </w:r>
      <w:r w:rsidRPr="0051290D">
        <w:rPr>
          <w:rFonts w:ascii="Times New Roman" w:hAnsi="Times New Roman"/>
          <w:sz w:val="24"/>
          <w:szCs w:val="24"/>
          <w:lang w:eastAsia="ru-RU"/>
        </w:rPr>
        <w:t>C</w:t>
      </w:r>
      <w:r w:rsidRPr="0051290D">
        <w:rPr>
          <w:rFonts w:ascii="Times New Roman" w:hAnsi="Times New Roman"/>
          <w:sz w:val="24"/>
          <w:szCs w:val="24"/>
          <w:lang w:val="uk-UA" w:eastAsia="ru-RU"/>
        </w:rPr>
        <w:t>-</w:t>
      </w:r>
      <w:r w:rsidRPr="0051290D">
        <w:rPr>
          <w:rFonts w:ascii="Times New Roman" w:hAnsi="Times New Roman"/>
          <w:sz w:val="24"/>
          <w:szCs w:val="24"/>
          <w:lang w:eastAsia="ru-RU"/>
        </w:rPr>
        <w:t>PHC</w:t>
      </w:r>
      <w:r w:rsidRPr="0051290D">
        <w:rPr>
          <w:rFonts w:ascii="Times New Roman" w:hAnsi="Times New Roman"/>
          <w:sz w:val="24"/>
          <w:szCs w:val="24"/>
          <w:lang w:val="uk-UA" w:eastAsia="ru-RU"/>
        </w:rPr>
        <w:t xml:space="preserve">) </w:t>
      </w:r>
      <w:r w:rsidRPr="0051290D">
        <w:rPr>
          <w:rFonts w:ascii="Times New Roman" w:eastAsia="Calibri" w:hAnsi="Times New Roman"/>
          <w:sz w:val="24"/>
          <w:szCs w:val="24"/>
          <w:lang w:val="uk-UA"/>
        </w:rPr>
        <w:t xml:space="preserve">укладеною між </w:t>
      </w:r>
      <w:r>
        <w:rPr>
          <w:rFonts w:ascii="Times New Roman" w:eastAsia="Calibri" w:hAnsi="Times New Roman"/>
          <w:sz w:val="24"/>
          <w:szCs w:val="24"/>
          <w:lang w:val="uk-UA"/>
        </w:rPr>
        <w:t>Замовником</w:t>
      </w:r>
      <w:r w:rsidRPr="0051290D">
        <w:rPr>
          <w:rFonts w:ascii="Times New Roman" w:eastAsia="Calibri" w:hAnsi="Times New Roman"/>
          <w:sz w:val="24"/>
          <w:szCs w:val="24"/>
          <w:lang w:val="uk-UA"/>
        </w:rPr>
        <w:t xml:space="preserve">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p>
    <w:p w:rsidR="00CA733F" w:rsidRPr="00C30E98" w:rsidRDefault="00CA733F" w:rsidP="00CA733F">
      <w:pPr>
        <w:pStyle w:val="14"/>
        <w:shd w:val="clear" w:color="auto" w:fill="FFFFFF"/>
        <w:tabs>
          <w:tab w:val="left" w:pos="993"/>
        </w:tabs>
        <w:spacing w:after="0" w:line="240" w:lineRule="auto"/>
        <w:ind w:left="567" w:right="-284"/>
        <w:jc w:val="both"/>
        <w:rPr>
          <w:rFonts w:ascii="Times New Roman" w:hAnsi="Times New Roman" w:cs="Times New Roman"/>
          <w:sz w:val="24"/>
          <w:szCs w:val="24"/>
          <w:lang w:val="uk-UA"/>
        </w:rPr>
      </w:pPr>
    </w:p>
    <w:p w:rsidR="00CA733F" w:rsidRPr="00E238E3" w:rsidRDefault="00CA733F" w:rsidP="00CA733F">
      <w:pPr>
        <w:pStyle w:val="14"/>
        <w:numPr>
          <w:ilvl w:val="0"/>
          <w:numId w:val="19"/>
        </w:numPr>
        <w:shd w:val="clear" w:color="auto" w:fill="FFFFFF"/>
        <w:tabs>
          <w:tab w:val="left" w:pos="993"/>
        </w:tabs>
        <w:suppressAutoHyphens/>
        <w:spacing w:after="0" w:line="240" w:lineRule="auto"/>
        <w:ind w:left="0" w:right="-284"/>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Якість Послуг</w:t>
      </w:r>
    </w:p>
    <w:p w:rsidR="00CA733F" w:rsidRPr="00E238E3" w:rsidRDefault="00CA733F" w:rsidP="00CA733F">
      <w:pPr>
        <w:pStyle w:val="a3"/>
        <w:numPr>
          <w:ilvl w:val="1"/>
          <w:numId w:val="20"/>
        </w:numPr>
        <w:tabs>
          <w:tab w:val="left" w:pos="993"/>
        </w:tabs>
        <w:suppressAutoHyphens/>
        <w:ind w:left="0" w:right="-284" w:firstLine="567"/>
        <w:contextualSpacing w:val="0"/>
        <w:jc w:val="both"/>
        <w:rPr>
          <w:rFonts w:ascii="Times New Roman" w:hAnsi="Times New Roman"/>
          <w:color w:val="000000"/>
          <w:sz w:val="24"/>
          <w:szCs w:val="24"/>
          <w:lang w:val="uk-UA"/>
        </w:rPr>
      </w:pPr>
      <w:r w:rsidRPr="00E238E3">
        <w:rPr>
          <w:rFonts w:ascii="Times New Roman" w:hAnsi="Times New Roman"/>
          <w:color w:val="000000"/>
          <w:sz w:val="24"/>
          <w:szCs w:val="24"/>
          <w:lang w:val="uk-UA"/>
        </w:rPr>
        <w:t xml:space="preserve"> Якість Послуг, що надаються за цим Договором, має відповідати вимогам чинних державних стандартів, відповідних дозволів та іншій технічній документації, що встановлює вимоги до їх якості, та іншим нормам, встановленим чинним законодавством України для надання такого виду Послуг. </w:t>
      </w:r>
    </w:p>
    <w:p w:rsidR="00CA733F" w:rsidRPr="00E238E3" w:rsidRDefault="00CA733F" w:rsidP="00CA733F">
      <w:pPr>
        <w:numPr>
          <w:ilvl w:val="1"/>
          <w:numId w:val="20"/>
        </w:numPr>
        <w:tabs>
          <w:tab w:val="left" w:pos="993"/>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 xml:space="preserve">Проектна документація, яку повинен розробити Виконавець, повинна відповідати Додатку № 1 «Завдання на проектування», який є невід’ємною частиною цього Договору, </w:t>
      </w:r>
      <w:r w:rsidRPr="00E238E3">
        <w:rPr>
          <w:rFonts w:ascii="Times New Roman" w:hAnsi="Times New Roman"/>
          <w:sz w:val="24"/>
          <w:szCs w:val="24"/>
        </w:rPr>
        <w:lastRenderedPageBreak/>
        <w:t xml:space="preserve">вимогам нормативно-правових та нормативних документів України у сфері містобудування, чинних на час передачі </w:t>
      </w:r>
      <w:r>
        <w:rPr>
          <w:rFonts w:ascii="Times New Roman" w:hAnsi="Times New Roman"/>
          <w:sz w:val="24"/>
          <w:szCs w:val="24"/>
        </w:rPr>
        <w:t xml:space="preserve">Замовнику та Отримувачу </w:t>
      </w:r>
      <w:r w:rsidRPr="00E238E3">
        <w:rPr>
          <w:rFonts w:ascii="Times New Roman" w:hAnsi="Times New Roman"/>
          <w:sz w:val="24"/>
          <w:szCs w:val="24"/>
        </w:rPr>
        <w:t xml:space="preserve">проектної документації, розробленої в рамках цього Договору, у тому числі вимогам </w:t>
      </w:r>
      <w:r w:rsidRPr="00E238E3">
        <w:rPr>
          <w:rFonts w:ascii="Times New Roman" w:hAnsi="Times New Roman"/>
          <w:color w:val="000000"/>
          <w:sz w:val="24"/>
          <w:szCs w:val="24"/>
        </w:rPr>
        <w:t>наказу Міністерства регіонального розвитку, будівництва та житлово-комунального господарства України від 16.05.2011 №45 «Порядок розроблення проектної документації на будівництво об'єктів» та</w:t>
      </w:r>
      <w:r w:rsidRPr="00E238E3">
        <w:rPr>
          <w:rFonts w:ascii="Times New Roman" w:hAnsi="Times New Roman"/>
          <w:sz w:val="24"/>
          <w:szCs w:val="24"/>
        </w:rPr>
        <w:t xml:space="preserve"> ДБН А.2.2-3-2014 «Склад та зміст проектної документації на будівництво», ДСТУ Б Д 1.1-1:2013 «Правила визначення вартості будівництва», ДБН А.2.2-1-2003 «Склад і зміст матеріалів оцінки впливів на навколишнє середовище (ОВНС) при проектуванні і будівництві підприємств, будинків і споруд. Зі зміною № 1», ДБН В.1.1-7:2016 «Пожежна безпека об`єктів будівництва. Загальні вимоги».</w:t>
      </w:r>
    </w:p>
    <w:p w:rsidR="00CA733F" w:rsidRPr="00E238E3" w:rsidRDefault="00CA733F" w:rsidP="00CA733F">
      <w:pPr>
        <w:numPr>
          <w:ilvl w:val="1"/>
          <w:numId w:val="20"/>
        </w:numPr>
        <w:tabs>
          <w:tab w:val="left" w:pos="993"/>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color w:val="000000"/>
          <w:sz w:val="24"/>
          <w:szCs w:val="24"/>
        </w:rPr>
        <w:t>Якщо якість Послуг, виявиться такою, що не відповідає вимогам цього розділу, Замовник має право відмовитися від прийняття таких Послуг.</w:t>
      </w:r>
    </w:p>
    <w:p w:rsidR="00CA733F" w:rsidRPr="00E238E3" w:rsidRDefault="00CA733F" w:rsidP="00CA733F">
      <w:pPr>
        <w:pStyle w:val="14"/>
        <w:widowControl w:val="0"/>
        <w:numPr>
          <w:ilvl w:val="1"/>
          <w:numId w:val="20"/>
        </w:numPr>
        <w:tabs>
          <w:tab w:val="left" w:pos="709"/>
          <w:tab w:val="left" w:pos="993"/>
          <w:tab w:val="left" w:pos="1378"/>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Виконавець</w:t>
      </w:r>
      <w:r w:rsidRPr="00E238E3">
        <w:rPr>
          <w:rFonts w:ascii="Times New Roman" w:hAnsi="Times New Roman" w:cs="Times New Roman"/>
          <w:spacing w:val="-12"/>
          <w:sz w:val="24"/>
          <w:szCs w:val="24"/>
          <w:lang w:val="uk-UA"/>
        </w:rPr>
        <w:t xml:space="preserve"> </w:t>
      </w:r>
      <w:r w:rsidRPr="00E238E3">
        <w:rPr>
          <w:rFonts w:ascii="Times New Roman" w:hAnsi="Times New Roman" w:cs="Times New Roman"/>
          <w:sz w:val="24"/>
          <w:szCs w:val="24"/>
          <w:lang w:val="uk-UA"/>
        </w:rPr>
        <w:t>гарантує</w:t>
      </w:r>
      <w:r w:rsidRPr="00E238E3">
        <w:rPr>
          <w:rFonts w:ascii="Times New Roman" w:hAnsi="Times New Roman" w:cs="Times New Roman"/>
          <w:spacing w:val="-9"/>
          <w:sz w:val="24"/>
          <w:szCs w:val="24"/>
          <w:lang w:val="uk-UA"/>
        </w:rPr>
        <w:t xml:space="preserve"> </w:t>
      </w:r>
      <w:r w:rsidRPr="00E238E3">
        <w:rPr>
          <w:rFonts w:ascii="Times New Roman" w:hAnsi="Times New Roman" w:cs="Times New Roman"/>
          <w:sz w:val="24"/>
          <w:szCs w:val="24"/>
          <w:lang w:val="uk-UA"/>
        </w:rPr>
        <w:t>належну</w:t>
      </w:r>
      <w:r w:rsidRPr="00E238E3">
        <w:rPr>
          <w:rFonts w:ascii="Times New Roman" w:hAnsi="Times New Roman" w:cs="Times New Roman"/>
          <w:spacing w:val="-16"/>
          <w:sz w:val="24"/>
          <w:szCs w:val="24"/>
          <w:lang w:val="uk-UA"/>
        </w:rPr>
        <w:t xml:space="preserve"> </w:t>
      </w:r>
      <w:r w:rsidRPr="00E238E3">
        <w:rPr>
          <w:rFonts w:ascii="Times New Roman" w:hAnsi="Times New Roman" w:cs="Times New Roman"/>
          <w:sz w:val="24"/>
          <w:szCs w:val="24"/>
          <w:lang w:val="uk-UA"/>
        </w:rPr>
        <w:t>якість</w:t>
      </w:r>
      <w:r w:rsidRPr="00E238E3">
        <w:rPr>
          <w:rFonts w:ascii="Times New Roman" w:hAnsi="Times New Roman" w:cs="Times New Roman"/>
          <w:spacing w:val="-6"/>
          <w:sz w:val="24"/>
          <w:szCs w:val="24"/>
          <w:lang w:val="uk-UA"/>
        </w:rPr>
        <w:t xml:space="preserve"> </w:t>
      </w:r>
      <w:r w:rsidRPr="00E238E3">
        <w:rPr>
          <w:rFonts w:ascii="Times New Roman" w:hAnsi="Times New Roman" w:cs="Times New Roman"/>
          <w:sz w:val="24"/>
          <w:szCs w:val="24"/>
          <w:lang w:val="uk-UA"/>
        </w:rPr>
        <w:t>Послуг</w:t>
      </w:r>
      <w:r w:rsidRPr="00E238E3">
        <w:rPr>
          <w:rFonts w:ascii="Times New Roman" w:hAnsi="Times New Roman" w:cs="Times New Roman"/>
          <w:spacing w:val="-6"/>
          <w:sz w:val="24"/>
          <w:szCs w:val="24"/>
          <w:lang w:val="uk-UA"/>
        </w:rPr>
        <w:t xml:space="preserve"> </w:t>
      </w:r>
      <w:r w:rsidRPr="00E238E3">
        <w:rPr>
          <w:rFonts w:ascii="Times New Roman" w:hAnsi="Times New Roman" w:cs="Times New Roman"/>
          <w:sz w:val="24"/>
          <w:szCs w:val="24"/>
          <w:lang w:val="uk-UA"/>
        </w:rPr>
        <w:t>та</w:t>
      </w:r>
      <w:r w:rsidRPr="00E238E3">
        <w:rPr>
          <w:rFonts w:ascii="Times New Roman" w:hAnsi="Times New Roman" w:cs="Times New Roman"/>
          <w:spacing w:val="-3"/>
          <w:sz w:val="24"/>
          <w:szCs w:val="24"/>
          <w:lang w:val="uk-UA"/>
        </w:rPr>
        <w:t xml:space="preserve"> </w:t>
      </w:r>
      <w:r w:rsidRPr="00E238E3">
        <w:rPr>
          <w:rFonts w:ascii="Times New Roman" w:hAnsi="Times New Roman" w:cs="Times New Roman"/>
          <w:sz w:val="24"/>
          <w:szCs w:val="24"/>
          <w:lang w:val="uk-UA"/>
        </w:rPr>
        <w:t>виправлення</w:t>
      </w:r>
      <w:r w:rsidRPr="00E238E3">
        <w:rPr>
          <w:rFonts w:ascii="Times New Roman" w:hAnsi="Times New Roman" w:cs="Times New Roman"/>
          <w:spacing w:val="-12"/>
          <w:sz w:val="24"/>
          <w:szCs w:val="24"/>
          <w:lang w:val="uk-UA"/>
        </w:rPr>
        <w:t xml:space="preserve"> </w:t>
      </w:r>
      <w:r w:rsidRPr="00E238E3">
        <w:rPr>
          <w:rFonts w:ascii="Times New Roman" w:hAnsi="Times New Roman" w:cs="Times New Roman"/>
          <w:sz w:val="24"/>
          <w:szCs w:val="24"/>
          <w:lang w:val="uk-UA"/>
        </w:rPr>
        <w:t>недоліків</w:t>
      </w:r>
      <w:r w:rsidRPr="00E238E3">
        <w:rPr>
          <w:rFonts w:ascii="Times New Roman" w:hAnsi="Times New Roman" w:cs="Times New Roman"/>
          <w:spacing w:val="-6"/>
          <w:sz w:val="24"/>
          <w:szCs w:val="24"/>
          <w:lang w:val="uk-UA"/>
        </w:rPr>
        <w:t xml:space="preserve"> </w:t>
      </w:r>
      <w:r w:rsidRPr="00E238E3">
        <w:rPr>
          <w:rFonts w:ascii="Times New Roman" w:hAnsi="Times New Roman" w:cs="Times New Roman"/>
          <w:sz w:val="24"/>
          <w:szCs w:val="24"/>
          <w:lang w:val="uk-UA"/>
        </w:rPr>
        <w:t>(дефектів), що будуть виявлені</w:t>
      </w:r>
      <w:r w:rsidRPr="00E238E3">
        <w:rPr>
          <w:rFonts w:ascii="Times New Roman" w:hAnsi="Times New Roman" w:cs="Times New Roman"/>
          <w:spacing w:val="1"/>
          <w:sz w:val="24"/>
          <w:szCs w:val="24"/>
          <w:lang w:val="uk-UA"/>
        </w:rPr>
        <w:t xml:space="preserve"> </w:t>
      </w:r>
      <w:r w:rsidRPr="00E238E3">
        <w:rPr>
          <w:rFonts w:ascii="Times New Roman" w:hAnsi="Times New Roman" w:cs="Times New Roman"/>
          <w:sz w:val="24"/>
          <w:szCs w:val="24"/>
          <w:lang w:val="uk-UA"/>
        </w:rPr>
        <w:t>Замовником.</w:t>
      </w:r>
    </w:p>
    <w:p w:rsidR="00CA733F" w:rsidRPr="00E238E3" w:rsidRDefault="00CA733F" w:rsidP="00CA733F">
      <w:pPr>
        <w:numPr>
          <w:ilvl w:val="1"/>
          <w:numId w:val="20"/>
        </w:numPr>
        <w:tabs>
          <w:tab w:val="left" w:pos="709"/>
          <w:tab w:val="left" w:pos="993"/>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color w:val="000000"/>
          <w:sz w:val="24"/>
          <w:szCs w:val="24"/>
        </w:rPr>
        <w:t>Всі витрати, пов'язані з виправленням недоліків (дефектів), в тому числі у зв’язку з неналежною якістю наданих Послуг, несе Виконавець.</w:t>
      </w:r>
    </w:p>
    <w:p w:rsidR="00CA733F" w:rsidRPr="00E238E3" w:rsidRDefault="00CA733F" w:rsidP="00CA733F">
      <w:pPr>
        <w:tabs>
          <w:tab w:val="left" w:pos="142"/>
          <w:tab w:val="left" w:pos="993"/>
        </w:tabs>
        <w:spacing w:after="0" w:line="240" w:lineRule="auto"/>
        <w:ind w:left="567" w:right="-284"/>
        <w:jc w:val="both"/>
        <w:rPr>
          <w:rFonts w:ascii="Times New Roman" w:hAnsi="Times New Roman"/>
          <w:sz w:val="24"/>
          <w:szCs w:val="24"/>
        </w:rPr>
      </w:pPr>
    </w:p>
    <w:p w:rsidR="00CA733F" w:rsidRPr="00E238E3" w:rsidRDefault="00CA733F" w:rsidP="00CA733F">
      <w:pPr>
        <w:spacing w:after="0" w:line="240" w:lineRule="auto"/>
        <w:ind w:right="-284"/>
        <w:jc w:val="center"/>
        <w:rPr>
          <w:rFonts w:ascii="Times New Roman" w:hAnsi="Times New Roman"/>
          <w:b/>
          <w:sz w:val="24"/>
          <w:szCs w:val="24"/>
        </w:rPr>
      </w:pPr>
      <w:r w:rsidRPr="00E238E3">
        <w:rPr>
          <w:rFonts w:ascii="Times New Roman" w:hAnsi="Times New Roman"/>
          <w:b/>
          <w:sz w:val="24"/>
          <w:szCs w:val="24"/>
        </w:rPr>
        <w:t>3. Строк надання Послуг</w:t>
      </w:r>
    </w:p>
    <w:p w:rsidR="009020C4" w:rsidRPr="00E238E3" w:rsidRDefault="00CA733F" w:rsidP="009020C4">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 xml:space="preserve">3.1. </w:t>
      </w:r>
      <w:r w:rsidR="009020C4">
        <w:rPr>
          <w:rFonts w:ascii="Times New Roman" w:hAnsi="Times New Roman"/>
          <w:sz w:val="24"/>
          <w:szCs w:val="24"/>
        </w:rPr>
        <w:t>Строк</w:t>
      </w:r>
      <w:r w:rsidR="009020C4" w:rsidRPr="00E238E3">
        <w:rPr>
          <w:rFonts w:ascii="Times New Roman" w:hAnsi="Times New Roman"/>
          <w:sz w:val="24"/>
          <w:szCs w:val="24"/>
        </w:rPr>
        <w:t xml:space="preserve"> надання Послуг Виконавцем за Договором </w:t>
      </w:r>
      <w:r w:rsidR="009020C4">
        <w:rPr>
          <w:rFonts w:ascii="Times New Roman" w:hAnsi="Times New Roman"/>
          <w:sz w:val="24"/>
          <w:szCs w:val="24"/>
        </w:rPr>
        <w:t xml:space="preserve">становить 120 календарних днів з дати укладання договору, відповідно до </w:t>
      </w:r>
      <w:r w:rsidR="009020C4" w:rsidRPr="00E238E3">
        <w:rPr>
          <w:rFonts w:ascii="Times New Roman" w:hAnsi="Times New Roman"/>
          <w:sz w:val="24"/>
          <w:szCs w:val="24"/>
        </w:rPr>
        <w:t>Додатку № 3 «Граф</w:t>
      </w:r>
      <w:r w:rsidR="009020C4">
        <w:rPr>
          <w:rFonts w:ascii="Times New Roman" w:hAnsi="Times New Roman"/>
          <w:sz w:val="24"/>
          <w:szCs w:val="24"/>
        </w:rPr>
        <w:t>ік надання послуг» до Договору.</w:t>
      </w:r>
    </w:p>
    <w:p w:rsidR="009020C4" w:rsidRPr="00E238E3" w:rsidRDefault="009020C4" w:rsidP="009020C4">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3.2. Строки надання Послуг за даним Договором, визначенні Додатком № 3 «Графік надання послуг», можуть бути змінені за згодою Сторін за таких обставин:</w:t>
      </w:r>
    </w:p>
    <w:p w:rsidR="00CA733F" w:rsidRPr="00E238E3" w:rsidRDefault="00CA733F" w:rsidP="00CA733F">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 xml:space="preserve">3.2.1. </w:t>
      </w:r>
      <w:r>
        <w:rPr>
          <w:rFonts w:ascii="Times New Roman" w:hAnsi="Times New Roman"/>
          <w:sz w:val="24"/>
          <w:szCs w:val="24"/>
        </w:rPr>
        <w:t>У</w:t>
      </w:r>
      <w:r w:rsidRPr="00E238E3">
        <w:rPr>
          <w:rFonts w:ascii="Times New Roman" w:hAnsi="Times New Roman"/>
          <w:sz w:val="24"/>
          <w:szCs w:val="24"/>
        </w:rPr>
        <w:t xml:space="preserve"> разі зміни Замовником Завдання на проектування в процесі виконання Договору;</w:t>
      </w:r>
    </w:p>
    <w:p w:rsidR="00CA733F" w:rsidRPr="00E238E3" w:rsidRDefault="00CA733F" w:rsidP="00CA733F">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 xml:space="preserve">3.2.2. </w:t>
      </w:r>
      <w:r>
        <w:rPr>
          <w:rFonts w:ascii="Times New Roman" w:hAnsi="Times New Roman"/>
          <w:sz w:val="24"/>
          <w:szCs w:val="24"/>
        </w:rPr>
        <w:t>У</w:t>
      </w:r>
      <w:r w:rsidRPr="00E238E3">
        <w:rPr>
          <w:rFonts w:ascii="Times New Roman" w:hAnsi="Times New Roman"/>
          <w:sz w:val="24"/>
          <w:szCs w:val="24"/>
        </w:rPr>
        <w:t xml:space="preserve"> разі виникнення на вимогу Замовника необхідності надання Виконавцем додаткових Послуг в процесі виконання Договору, не передбачених цим Договором;</w:t>
      </w:r>
    </w:p>
    <w:p w:rsidR="00CA733F" w:rsidRPr="00E238E3" w:rsidRDefault="00CA733F" w:rsidP="00CA733F">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3.2.3. Видання, внесення змін і доповнень до нормативних актів з проектування, будівництва та архітектури, що діють в Україні.</w:t>
      </w:r>
    </w:p>
    <w:p w:rsidR="00CA733F" w:rsidRPr="00E238E3" w:rsidRDefault="00CA733F" w:rsidP="00CA733F">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3.3. Рішення про перегляд строків надання Послуг, з обґрунтуванням причин, оформляється додатковою угодою Сторін, яка є невід'ємною частиною цього Договору.</w:t>
      </w:r>
    </w:p>
    <w:p w:rsidR="00CA733F" w:rsidRPr="00E238E3" w:rsidRDefault="00CA733F" w:rsidP="00CA733F">
      <w:pPr>
        <w:tabs>
          <w:tab w:val="left" w:pos="142"/>
          <w:tab w:val="left" w:pos="993"/>
        </w:tabs>
        <w:spacing w:after="0" w:line="240" w:lineRule="auto"/>
        <w:ind w:left="567" w:right="-284"/>
        <w:jc w:val="both"/>
        <w:rPr>
          <w:rFonts w:ascii="Times New Roman" w:hAnsi="Times New Roman"/>
          <w:sz w:val="24"/>
          <w:szCs w:val="24"/>
        </w:rPr>
      </w:pPr>
    </w:p>
    <w:p w:rsidR="00CA733F" w:rsidRPr="00E238E3" w:rsidRDefault="00CA733F" w:rsidP="00CA733F">
      <w:pPr>
        <w:pStyle w:val="14"/>
        <w:shd w:val="clear" w:color="auto" w:fill="FFFFFF"/>
        <w:tabs>
          <w:tab w:val="left" w:pos="993"/>
        </w:tabs>
        <w:spacing w:after="0" w:line="240" w:lineRule="auto"/>
        <w:ind w:left="0" w:right="-284"/>
        <w:jc w:val="center"/>
        <w:rPr>
          <w:rStyle w:val="FontStyle37"/>
          <w:sz w:val="24"/>
          <w:szCs w:val="24"/>
          <w:lang w:val="uk-UA" w:eastAsia="uk-UA"/>
        </w:rPr>
      </w:pPr>
      <w:r w:rsidRPr="00E238E3">
        <w:rPr>
          <w:rFonts w:ascii="Times New Roman" w:hAnsi="Times New Roman" w:cs="Times New Roman"/>
          <w:b/>
          <w:sz w:val="24"/>
          <w:szCs w:val="24"/>
          <w:lang w:val="uk-UA"/>
        </w:rPr>
        <w:t>4. Ціна Договору</w:t>
      </w:r>
    </w:p>
    <w:p w:rsidR="00CA733F" w:rsidRPr="00E238E3" w:rsidRDefault="00CA733F" w:rsidP="00CA733F">
      <w:pPr>
        <w:pStyle w:val="14"/>
        <w:widowControl w:val="0"/>
        <w:numPr>
          <w:ilvl w:val="1"/>
          <w:numId w:val="15"/>
        </w:numPr>
        <w:shd w:val="clear" w:color="auto" w:fill="FFFFFF"/>
        <w:tabs>
          <w:tab w:val="left" w:pos="0"/>
          <w:tab w:val="left" w:pos="993"/>
          <w:tab w:val="left" w:pos="1560"/>
        </w:tabs>
        <w:suppressAutoHyphens/>
        <w:spacing w:after="0" w:line="240" w:lineRule="auto"/>
        <w:ind w:left="0" w:right="-284" w:firstLine="567"/>
        <w:jc w:val="both"/>
        <w:rPr>
          <w:rStyle w:val="FontStyle37"/>
          <w:sz w:val="24"/>
          <w:szCs w:val="24"/>
          <w:lang w:val="uk-UA"/>
        </w:rPr>
      </w:pPr>
      <w:r w:rsidRPr="00E238E3">
        <w:rPr>
          <w:rStyle w:val="FontStyle37"/>
          <w:sz w:val="24"/>
          <w:szCs w:val="24"/>
          <w:lang w:val="uk-UA"/>
        </w:rPr>
        <w:t xml:space="preserve"> Ціна Договору </w:t>
      </w:r>
      <w:r w:rsidRPr="00E238E3">
        <w:rPr>
          <w:rFonts w:ascii="Times New Roman" w:hAnsi="Times New Roman" w:cs="Times New Roman"/>
          <w:sz w:val="24"/>
          <w:szCs w:val="24"/>
          <w:lang w:val="uk-UA"/>
        </w:rPr>
        <w:t>(вартість Послуг)</w:t>
      </w:r>
      <w:r w:rsidRPr="00E238E3">
        <w:rPr>
          <w:rStyle w:val="FontStyle37"/>
          <w:sz w:val="24"/>
          <w:szCs w:val="24"/>
          <w:lang w:val="uk-UA"/>
        </w:rPr>
        <w:t xml:space="preserve"> становить ___________ грн (______________________), </w:t>
      </w:r>
      <w:r>
        <w:rPr>
          <w:rStyle w:val="FontStyle37"/>
          <w:sz w:val="24"/>
          <w:szCs w:val="24"/>
          <w:lang w:val="uk-UA"/>
        </w:rPr>
        <w:t xml:space="preserve">без </w:t>
      </w:r>
      <w:r w:rsidRPr="00E238E3">
        <w:rPr>
          <w:rStyle w:val="FontStyle37"/>
          <w:sz w:val="24"/>
          <w:szCs w:val="24"/>
          <w:lang w:val="uk-UA"/>
        </w:rPr>
        <w:t xml:space="preserve">ПДВ. </w:t>
      </w:r>
    </w:p>
    <w:p w:rsidR="00CA733F" w:rsidRPr="00E238E3" w:rsidRDefault="00CA733F" w:rsidP="00CA733F">
      <w:pPr>
        <w:pStyle w:val="14"/>
        <w:widowControl w:val="0"/>
        <w:numPr>
          <w:ilvl w:val="1"/>
          <w:numId w:val="15"/>
        </w:numPr>
        <w:shd w:val="clear" w:color="auto" w:fill="FFFFFF"/>
        <w:tabs>
          <w:tab w:val="left" w:pos="0"/>
          <w:tab w:val="left" w:pos="993"/>
          <w:tab w:val="left" w:pos="1560"/>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Розрахунок вартості Послуг наводиться у Додатку № 2 «</w:t>
      </w:r>
      <w:r w:rsidRPr="00E238E3">
        <w:rPr>
          <w:rFonts w:ascii="Times New Roman" w:eastAsia="Arial Unicode MS" w:hAnsi="Times New Roman" w:cs="Times New Roman"/>
          <w:sz w:val="24"/>
          <w:szCs w:val="24"/>
          <w:lang w:val="uk-UA"/>
        </w:rPr>
        <w:t>Кошторис на проектні послуги</w:t>
      </w:r>
      <w:r w:rsidRPr="00E238E3">
        <w:rPr>
          <w:rFonts w:ascii="Times New Roman" w:hAnsi="Times New Roman" w:cs="Times New Roman"/>
          <w:sz w:val="24"/>
          <w:szCs w:val="24"/>
          <w:lang w:val="uk-UA"/>
        </w:rPr>
        <w:t>».</w:t>
      </w:r>
    </w:p>
    <w:p w:rsidR="00CA733F" w:rsidRPr="00E238E3" w:rsidRDefault="00CA733F" w:rsidP="00CA733F">
      <w:pPr>
        <w:pStyle w:val="14"/>
        <w:widowControl w:val="0"/>
        <w:numPr>
          <w:ilvl w:val="1"/>
          <w:numId w:val="15"/>
        </w:numPr>
        <w:shd w:val="clear" w:color="auto" w:fill="FFFFFF"/>
        <w:tabs>
          <w:tab w:val="left" w:pos="0"/>
          <w:tab w:val="left" w:pos="993"/>
          <w:tab w:val="left" w:pos="1560"/>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Склад витрат за ціною і методика її складання визначається чинними «Правилами визначення вартості будівництва» ДСТУ Б Д.1.1-1:2013, </w:t>
      </w:r>
      <w:r>
        <w:rPr>
          <w:rFonts w:ascii="Times New Roman" w:hAnsi="Times New Roman" w:cs="Times New Roman"/>
          <w:sz w:val="24"/>
          <w:szCs w:val="24"/>
          <w:lang w:val="uk-UA"/>
        </w:rPr>
        <w:t>прийнятими</w:t>
      </w:r>
      <w:r w:rsidRPr="00E238E3">
        <w:rPr>
          <w:rFonts w:ascii="Times New Roman" w:hAnsi="Times New Roman" w:cs="Times New Roman"/>
          <w:sz w:val="24"/>
          <w:szCs w:val="24"/>
          <w:lang w:val="uk-UA"/>
        </w:rPr>
        <w:t xml:space="preserve"> </w:t>
      </w:r>
      <w:r>
        <w:rPr>
          <w:rFonts w:ascii="Times New Roman" w:hAnsi="Times New Roman" w:cs="Times New Roman"/>
          <w:sz w:val="24"/>
          <w:szCs w:val="24"/>
          <w:lang w:val="uk-UA"/>
        </w:rPr>
        <w:t>н</w:t>
      </w:r>
      <w:r w:rsidRPr="00E238E3">
        <w:rPr>
          <w:rFonts w:ascii="Times New Roman" w:hAnsi="Times New Roman" w:cs="Times New Roman"/>
          <w:sz w:val="24"/>
          <w:szCs w:val="24"/>
          <w:lang w:val="uk-UA"/>
        </w:rPr>
        <w:t>аказом Міністерства регіонального розвитку, будівництва та житлово-комунального господарства України від 05.07.2013 р. № 293.</w:t>
      </w:r>
      <w:r w:rsidRPr="00E238E3">
        <w:rPr>
          <w:rFonts w:ascii="Times New Roman" w:hAnsi="Times New Roman" w:cs="Times New Roman"/>
          <w:spacing w:val="3"/>
          <w:sz w:val="24"/>
          <w:szCs w:val="24"/>
          <w:lang w:val="uk-UA"/>
        </w:rPr>
        <w:t xml:space="preserve"> </w:t>
      </w:r>
    </w:p>
    <w:p w:rsidR="00CA733F" w:rsidRDefault="00CA733F" w:rsidP="00CA733F">
      <w:pPr>
        <w:pStyle w:val="14"/>
        <w:widowControl w:val="0"/>
        <w:numPr>
          <w:ilvl w:val="1"/>
          <w:numId w:val="15"/>
        </w:numPr>
        <w:shd w:val="clear" w:color="auto" w:fill="FFFFFF"/>
        <w:tabs>
          <w:tab w:val="left" w:pos="0"/>
          <w:tab w:val="left" w:pos="993"/>
          <w:tab w:val="left" w:pos="1560"/>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Ціна Договору включає вартість матеріалів, самі Послуги, обов’язкові платежі та всі інші витрати, що мають бути здійснені у зв’язку з виконанням умов цього Договору. </w:t>
      </w:r>
    </w:p>
    <w:p w:rsidR="00CA733F" w:rsidRPr="00E238E3" w:rsidRDefault="00CA733F" w:rsidP="00CA733F">
      <w:pPr>
        <w:pStyle w:val="14"/>
        <w:shd w:val="clear" w:color="auto" w:fill="FFFFFF"/>
        <w:tabs>
          <w:tab w:val="left" w:pos="993"/>
          <w:tab w:val="left" w:pos="1560"/>
        </w:tabs>
        <w:spacing w:after="0" w:line="240" w:lineRule="auto"/>
        <w:ind w:left="567" w:right="-284"/>
        <w:jc w:val="both"/>
        <w:rPr>
          <w:rFonts w:ascii="Times New Roman" w:hAnsi="Times New Roman" w:cs="Times New Roman"/>
          <w:sz w:val="24"/>
          <w:szCs w:val="24"/>
          <w:lang w:val="uk-UA"/>
        </w:rPr>
      </w:pPr>
    </w:p>
    <w:p w:rsidR="00CA733F" w:rsidRPr="00E238E3" w:rsidRDefault="00CA733F" w:rsidP="00CA733F">
      <w:pPr>
        <w:pStyle w:val="14"/>
        <w:numPr>
          <w:ilvl w:val="0"/>
          <w:numId w:val="15"/>
        </w:numPr>
        <w:shd w:val="clear" w:color="auto" w:fill="FFFFFF"/>
        <w:tabs>
          <w:tab w:val="left" w:pos="284"/>
        </w:tabs>
        <w:suppressAutoHyphens/>
        <w:spacing w:after="0" w:line="240" w:lineRule="auto"/>
        <w:ind w:left="0" w:right="-284" w:firstLine="0"/>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Порядок здійснення оплати</w:t>
      </w:r>
    </w:p>
    <w:p w:rsidR="00A51E32" w:rsidRPr="00A51E32" w:rsidRDefault="00A51E32" w:rsidP="00A51E32">
      <w:pPr>
        <w:pStyle w:val="14"/>
        <w:widowControl w:val="0"/>
        <w:numPr>
          <w:ilvl w:val="1"/>
          <w:numId w:val="15"/>
        </w:numPr>
        <w:shd w:val="clear" w:color="auto" w:fill="FFFFFF"/>
        <w:tabs>
          <w:tab w:val="left" w:pos="426"/>
          <w:tab w:val="left" w:pos="993"/>
        </w:tabs>
        <w:suppressAutoHyphens/>
        <w:spacing w:after="0" w:line="240" w:lineRule="auto"/>
        <w:ind w:left="0" w:right="-284" w:firstLine="567"/>
        <w:jc w:val="both"/>
        <w:rPr>
          <w:rFonts w:ascii="Times New Roman" w:hAnsi="Times New Roman" w:cs="Times New Roman"/>
          <w:sz w:val="24"/>
          <w:szCs w:val="24"/>
          <w:lang w:val="uk-UA"/>
        </w:rPr>
      </w:pPr>
      <w:r w:rsidRPr="00A51E32">
        <w:rPr>
          <w:rFonts w:ascii="Times New Roman" w:hAnsi="Times New Roman" w:cs="Times New Roman"/>
          <w:sz w:val="24"/>
          <w:szCs w:val="24"/>
          <w:lang w:val="uk-UA"/>
        </w:rPr>
        <w:t>Розрахунки за цим Договором здійснюються у безготівковій формі в національній валюті України – гривні на умовах:</w:t>
      </w:r>
    </w:p>
    <w:p w:rsidR="00A51E32" w:rsidRDefault="00A51E32" w:rsidP="00A51E32">
      <w:pPr>
        <w:pStyle w:val="14"/>
        <w:widowControl w:val="0"/>
        <w:numPr>
          <w:ilvl w:val="0"/>
          <w:numId w:val="23"/>
        </w:numPr>
        <w:shd w:val="clear" w:color="auto" w:fill="FFFFFF"/>
        <w:tabs>
          <w:tab w:val="left" w:pos="426"/>
          <w:tab w:val="left" w:pos="993"/>
        </w:tabs>
        <w:suppressAutoHyphens/>
        <w:spacing w:after="0" w:line="240" w:lineRule="auto"/>
        <w:ind w:left="0" w:right="-284" w:firstLine="567"/>
        <w:jc w:val="both"/>
        <w:rPr>
          <w:rFonts w:ascii="Times New Roman" w:hAnsi="Times New Roman" w:cs="Times New Roman"/>
          <w:sz w:val="24"/>
          <w:szCs w:val="24"/>
          <w:lang w:val="uk-UA"/>
        </w:rPr>
      </w:pPr>
      <w:r w:rsidRPr="00A51E32">
        <w:rPr>
          <w:rFonts w:ascii="Times New Roman" w:hAnsi="Times New Roman" w:cs="Times New Roman"/>
          <w:sz w:val="24"/>
          <w:szCs w:val="24"/>
          <w:lang w:val="uk-UA"/>
        </w:rPr>
        <w:t xml:space="preserve">попередньої оплати у розмірі </w:t>
      </w:r>
      <w:r w:rsidR="00BF1DF5">
        <w:rPr>
          <w:rFonts w:ascii="Times New Roman" w:hAnsi="Times New Roman" w:cs="Times New Roman"/>
          <w:sz w:val="24"/>
          <w:szCs w:val="24"/>
          <w:lang w:val="uk-UA"/>
        </w:rPr>
        <w:t>10</w:t>
      </w:r>
      <w:r w:rsidRPr="00A51E32">
        <w:rPr>
          <w:rFonts w:ascii="Times New Roman" w:hAnsi="Times New Roman" w:cs="Times New Roman"/>
          <w:sz w:val="24"/>
          <w:szCs w:val="24"/>
          <w:lang w:val="uk-UA"/>
        </w:rPr>
        <w:t>0 %</w:t>
      </w:r>
      <w:r w:rsidR="00305B98">
        <w:rPr>
          <w:rFonts w:ascii="Times New Roman" w:hAnsi="Times New Roman" w:cs="Times New Roman"/>
          <w:sz w:val="24"/>
          <w:szCs w:val="24"/>
          <w:lang w:val="uk-UA"/>
        </w:rPr>
        <w:t xml:space="preserve"> (</w:t>
      </w:r>
      <w:r w:rsidR="00BF1DF5">
        <w:rPr>
          <w:rFonts w:ascii="Times New Roman" w:hAnsi="Times New Roman" w:cs="Times New Roman"/>
          <w:sz w:val="24"/>
          <w:szCs w:val="24"/>
          <w:lang w:val="uk-UA"/>
        </w:rPr>
        <w:t>Сто</w:t>
      </w:r>
      <w:r w:rsidR="00305B98">
        <w:rPr>
          <w:rFonts w:ascii="Times New Roman" w:hAnsi="Times New Roman" w:cs="Times New Roman"/>
          <w:sz w:val="24"/>
          <w:szCs w:val="24"/>
          <w:lang w:val="uk-UA"/>
        </w:rPr>
        <w:t xml:space="preserve"> відсотків)</w:t>
      </w:r>
      <w:r w:rsidRPr="00A51E32">
        <w:rPr>
          <w:rFonts w:ascii="Times New Roman" w:hAnsi="Times New Roman" w:cs="Times New Roman"/>
          <w:sz w:val="24"/>
          <w:szCs w:val="24"/>
          <w:lang w:val="uk-UA"/>
        </w:rPr>
        <w:t xml:space="preserve">, що становить </w:t>
      </w:r>
      <w:r w:rsidR="00305B98">
        <w:rPr>
          <w:rFonts w:ascii="Times New Roman" w:hAnsi="Times New Roman" w:cs="Times New Roman"/>
          <w:sz w:val="24"/>
          <w:szCs w:val="24"/>
          <w:lang w:val="uk-UA"/>
        </w:rPr>
        <w:t>_______</w:t>
      </w:r>
      <w:r w:rsidRPr="00A51E32">
        <w:rPr>
          <w:rFonts w:ascii="Times New Roman" w:hAnsi="Times New Roman" w:cs="Times New Roman"/>
          <w:sz w:val="24"/>
          <w:szCs w:val="24"/>
          <w:lang w:val="uk-UA"/>
        </w:rPr>
        <w:t xml:space="preserve"> грн., </w:t>
      </w:r>
      <w:r w:rsidR="0050574D">
        <w:rPr>
          <w:rFonts w:ascii="Times New Roman" w:hAnsi="Times New Roman" w:cs="Times New Roman"/>
          <w:sz w:val="24"/>
          <w:szCs w:val="24"/>
          <w:lang w:val="uk-UA"/>
        </w:rPr>
        <w:t>___</w:t>
      </w:r>
      <w:r w:rsidRPr="00A51E32">
        <w:rPr>
          <w:rFonts w:ascii="Times New Roman" w:hAnsi="Times New Roman" w:cs="Times New Roman"/>
          <w:sz w:val="24"/>
          <w:szCs w:val="24"/>
          <w:lang w:val="uk-UA"/>
        </w:rPr>
        <w:t xml:space="preserve"> коп. (</w:t>
      </w:r>
      <w:r w:rsidR="00305B98">
        <w:rPr>
          <w:rFonts w:ascii="Times New Roman" w:hAnsi="Times New Roman" w:cs="Times New Roman"/>
          <w:sz w:val="24"/>
          <w:szCs w:val="24"/>
          <w:lang w:val="uk-UA"/>
        </w:rPr>
        <w:t>_________</w:t>
      </w:r>
      <w:r w:rsidRPr="00A51E32">
        <w:rPr>
          <w:rFonts w:ascii="Times New Roman" w:hAnsi="Times New Roman" w:cs="Times New Roman"/>
          <w:sz w:val="24"/>
          <w:szCs w:val="24"/>
          <w:lang w:val="uk-UA"/>
        </w:rPr>
        <w:t xml:space="preserve"> гривень, </w:t>
      </w:r>
      <w:r w:rsidR="00305B98">
        <w:rPr>
          <w:rFonts w:ascii="Times New Roman" w:hAnsi="Times New Roman" w:cs="Times New Roman"/>
          <w:sz w:val="24"/>
          <w:szCs w:val="24"/>
          <w:lang w:val="uk-UA"/>
        </w:rPr>
        <w:t>____</w:t>
      </w:r>
      <w:r w:rsidRPr="00A51E32">
        <w:rPr>
          <w:rFonts w:ascii="Times New Roman" w:hAnsi="Times New Roman" w:cs="Times New Roman"/>
          <w:sz w:val="24"/>
          <w:szCs w:val="24"/>
          <w:lang w:val="uk-UA"/>
        </w:rPr>
        <w:t xml:space="preserve"> коп.) протягом </w:t>
      </w:r>
      <w:r w:rsidR="00381371" w:rsidRPr="00381371">
        <w:rPr>
          <w:rFonts w:ascii="Times New Roman" w:hAnsi="Times New Roman"/>
          <w:sz w:val="24"/>
          <w:szCs w:val="24"/>
          <w:lang w:val="uk-UA"/>
        </w:rPr>
        <w:t>20 (Двадцяти) робочих днів з моменту отримання рахунку-фактури.</w:t>
      </w:r>
    </w:p>
    <w:p w:rsidR="00A51E32" w:rsidRPr="00BF1DF5" w:rsidRDefault="00305B98" w:rsidP="00CD14CA">
      <w:pPr>
        <w:pStyle w:val="a3"/>
        <w:widowControl w:val="0"/>
        <w:numPr>
          <w:ilvl w:val="1"/>
          <w:numId w:val="15"/>
        </w:numPr>
        <w:shd w:val="clear" w:color="auto" w:fill="FFFFFF"/>
        <w:tabs>
          <w:tab w:val="left" w:pos="426"/>
          <w:tab w:val="left" w:pos="993"/>
        </w:tabs>
        <w:suppressAutoHyphens/>
        <w:ind w:left="0" w:right="-284" w:firstLine="567"/>
        <w:jc w:val="both"/>
        <w:rPr>
          <w:rFonts w:ascii="Times New Roman" w:hAnsi="Times New Roman"/>
          <w:sz w:val="24"/>
          <w:szCs w:val="24"/>
          <w:lang w:val="uk-UA"/>
        </w:rPr>
      </w:pPr>
      <w:r w:rsidRPr="00BF1DF5">
        <w:rPr>
          <w:rFonts w:ascii="Times New Roman" w:eastAsia="Times New Roman" w:hAnsi="Times New Roman"/>
          <w:sz w:val="24"/>
          <w:szCs w:val="24"/>
          <w:lang w:val="uk-UA" w:eastAsia="en-US"/>
        </w:rPr>
        <w:t xml:space="preserve">    </w:t>
      </w:r>
      <w:r w:rsidR="00A51E32" w:rsidRPr="00BF1DF5">
        <w:rPr>
          <w:rFonts w:ascii="Times New Roman" w:hAnsi="Times New Roman"/>
          <w:sz w:val="24"/>
          <w:szCs w:val="24"/>
          <w:lang w:val="uk-UA"/>
        </w:rPr>
        <w:t xml:space="preserve">Попередня оплата здійснюється відповідно до постанови Кабінету Міністрів України від 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та наказу Міністерства охорони здоров’я України від 20.01.2020 р. № 102 «Про попередню оплату товарів, робіт і послуг за бюджетні кошти» та використовується Виконавцем  виключно для надання послуг за цим Договором. Надання </w:t>
      </w:r>
      <w:r w:rsidR="00A51E32" w:rsidRPr="00BF1DF5">
        <w:rPr>
          <w:rFonts w:ascii="Times New Roman" w:hAnsi="Times New Roman"/>
          <w:sz w:val="24"/>
          <w:szCs w:val="24"/>
          <w:lang w:val="uk-UA"/>
        </w:rPr>
        <w:lastRenderedPageBreak/>
        <w:t>послуг Виконавцем на суму попередньої оплати за цим Договором має бути підтверджена Актом приймання-передачі наданих послуг.</w:t>
      </w:r>
    </w:p>
    <w:p w:rsidR="00A51E32" w:rsidRPr="00A51E32" w:rsidRDefault="00A51E32" w:rsidP="00A51E32">
      <w:pPr>
        <w:pStyle w:val="14"/>
        <w:widowControl w:val="0"/>
        <w:numPr>
          <w:ilvl w:val="1"/>
          <w:numId w:val="15"/>
        </w:numPr>
        <w:shd w:val="clear" w:color="auto" w:fill="FFFFFF"/>
        <w:tabs>
          <w:tab w:val="left" w:pos="426"/>
          <w:tab w:val="left" w:pos="993"/>
        </w:tabs>
        <w:suppressAutoHyphens/>
        <w:spacing w:after="0" w:line="240" w:lineRule="auto"/>
        <w:ind w:left="0" w:right="-284" w:firstLine="567"/>
        <w:jc w:val="both"/>
        <w:rPr>
          <w:rFonts w:ascii="Times New Roman" w:hAnsi="Times New Roman" w:cs="Times New Roman"/>
          <w:sz w:val="24"/>
          <w:szCs w:val="24"/>
          <w:lang w:val="uk-UA"/>
        </w:rPr>
      </w:pPr>
      <w:r w:rsidRPr="00A51E32">
        <w:rPr>
          <w:rFonts w:ascii="Times New Roman" w:hAnsi="Times New Roman" w:cs="Times New Roman"/>
          <w:sz w:val="24"/>
          <w:szCs w:val="24"/>
          <w:lang w:val="uk-UA"/>
        </w:rPr>
        <w:t>У разі невикористання Виконавцем протягом 3 (трьох) місяців суми попередньої оплати з моменту її перерахування Замовником, Виконавець за 2 (два) робочих дня до спливу тримісячного строку зобов’язується повернути суму попередньої оплати на рахунок Замовника.</w:t>
      </w:r>
    </w:p>
    <w:p w:rsidR="00A51E32" w:rsidRPr="00A51E32" w:rsidRDefault="00A51E32" w:rsidP="00A51E32">
      <w:pPr>
        <w:pStyle w:val="14"/>
        <w:widowControl w:val="0"/>
        <w:numPr>
          <w:ilvl w:val="1"/>
          <w:numId w:val="15"/>
        </w:numPr>
        <w:shd w:val="clear" w:color="auto" w:fill="FFFFFF"/>
        <w:tabs>
          <w:tab w:val="left" w:pos="426"/>
          <w:tab w:val="left" w:pos="993"/>
        </w:tabs>
        <w:suppressAutoHyphens/>
        <w:spacing w:after="0" w:line="240" w:lineRule="auto"/>
        <w:ind w:left="0" w:right="-284" w:firstLine="567"/>
        <w:jc w:val="both"/>
        <w:rPr>
          <w:rFonts w:ascii="Times New Roman" w:hAnsi="Times New Roman" w:cs="Times New Roman"/>
          <w:sz w:val="24"/>
          <w:szCs w:val="24"/>
          <w:lang w:val="uk-UA"/>
        </w:rPr>
      </w:pPr>
      <w:r w:rsidRPr="00A51E32">
        <w:rPr>
          <w:rFonts w:ascii="Times New Roman" w:hAnsi="Times New Roman" w:cs="Times New Roman"/>
          <w:sz w:val="24"/>
          <w:szCs w:val="24"/>
          <w:lang w:val="uk-UA"/>
        </w:rPr>
        <w:t>Вартість Послуг звільняється від оподаткування податком на додану вартість згідно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A51E32">
        <w:rPr>
          <w:rFonts w:ascii="Times New Roman" w:hAnsi="Times New Roman" w:cs="Times New Roman"/>
          <w:sz w:val="24"/>
          <w:szCs w:val="24"/>
          <w:lang w:val="uk-UA"/>
        </w:rPr>
        <w:t>субгрантів</w:t>
      </w:r>
      <w:proofErr w:type="spellEnd"/>
      <w:r w:rsidRPr="00A51E32">
        <w:rPr>
          <w:rFonts w:ascii="Times New Roman" w:hAnsi="Times New Roman" w:cs="Times New Roman"/>
          <w:sz w:val="24"/>
          <w:szCs w:val="24"/>
          <w:lang w:val="uk-UA"/>
        </w:rPr>
        <w:t>) Глобального фонду для боротьби із СНІДом, туберкульозом та малярією в Україні».</w:t>
      </w:r>
    </w:p>
    <w:p w:rsidR="00A51E32" w:rsidRPr="00A51E32" w:rsidRDefault="00A51E32" w:rsidP="00A51E32">
      <w:pPr>
        <w:pStyle w:val="14"/>
        <w:widowControl w:val="0"/>
        <w:numPr>
          <w:ilvl w:val="1"/>
          <w:numId w:val="15"/>
        </w:numPr>
        <w:shd w:val="clear" w:color="auto" w:fill="FFFFFF"/>
        <w:tabs>
          <w:tab w:val="left" w:pos="426"/>
          <w:tab w:val="left" w:pos="993"/>
        </w:tabs>
        <w:suppressAutoHyphens/>
        <w:spacing w:after="0" w:line="240" w:lineRule="auto"/>
        <w:ind w:left="0" w:right="-284" w:firstLine="567"/>
        <w:jc w:val="both"/>
        <w:rPr>
          <w:rFonts w:ascii="Times New Roman" w:hAnsi="Times New Roman" w:cs="Times New Roman"/>
          <w:sz w:val="24"/>
          <w:szCs w:val="24"/>
          <w:lang w:val="uk-UA"/>
        </w:rPr>
      </w:pPr>
      <w:r w:rsidRPr="00A51E32">
        <w:rPr>
          <w:rFonts w:ascii="Times New Roman" w:hAnsi="Times New Roman" w:cs="Times New Roman"/>
          <w:sz w:val="24"/>
          <w:szCs w:val="24"/>
          <w:lang w:val="uk-UA"/>
        </w:rPr>
        <w:t xml:space="preserve"> До вартості Послуг включається вартість усіх витрат Виконавця, пов’язаних з наданням Послуг, у тому числі, вартість матеріалів, кава-пауз, використаних під час надання Послуг.</w:t>
      </w:r>
    </w:p>
    <w:p w:rsidR="00A51E32" w:rsidRPr="00A51E32" w:rsidRDefault="00A51E32" w:rsidP="00A51E32">
      <w:pPr>
        <w:pStyle w:val="14"/>
        <w:widowControl w:val="0"/>
        <w:numPr>
          <w:ilvl w:val="1"/>
          <w:numId w:val="15"/>
        </w:numPr>
        <w:shd w:val="clear" w:color="auto" w:fill="FFFFFF"/>
        <w:tabs>
          <w:tab w:val="left" w:pos="426"/>
          <w:tab w:val="left" w:pos="993"/>
        </w:tabs>
        <w:suppressAutoHyphens/>
        <w:spacing w:after="0" w:line="240" w:lineRule="auto"/>
        <w:ind w:left="0" w:right="-284" w:firstLine="567"/>
        <w:jc w:val="both"/>
        <w:rPr>
          <w:rFonts w:ascii="Times New Roman" w:hAnsi="Times New Roman" w:cs="Times New Roman"/>
          <w:sz w:val="24"/>
          <w:szCs w:val="24"/>
          <w:lang w:val="uk-UA"/>
        </w:rPr>
      </w:pPr>
      <w:r w:rsidRPr="00A51E32">
        <w:rPr>
          <w:rFonts w:ascii="Times New Roman" w:hAnsi="Times New Roman" w:cs="Times New Roman"/>
          <w:sz w:val="24"/>
          <w:szCs w:val="24"/>
          <w:lang w:val="uk-UA"/>
        </w:rPr>
        <w:t>Розрахунки за надані Послуги проводяться відповідно до Бюджетного кодексу України, в національній валюті України, в межах фактичного обсягу фінансування видатків Замовника. Оплата за надані Послуги здійснюється за бюджетні кошти з відповідного рахунку Державної казначейської служби України.</w:t>
      </w:r>
    </w:p>
    <w:p w:rsidR="00CA733F" w:rsidRPr="00E238E3" w:rsidRDefault="00A51E32" w:rsidP="00A51E32">
      <w:pPr>
        <w:pStyle w:val="14"/>
        <w:widowControl w:val="0"/>
        <w:numPr>
          <w:ilvl w:val="1"/>
          <w:numId w:val="15"/>
        </w:numPr>
        <w:shd w:val="clear" w:color="auto" w:fill="FFFFFF"/>
        <w:tabs>
          <w:tab w:val="left" w:pos="426"/>
          <w:tab w:val="left" w:pos="993"/>
        </w:tabs>
        <w:suppressAutoHyphens/>
        <w:spacing w:after="0" w:line="240" w:lineRule="auto"/>
        <w:ind w:left="0" w:right="-284" w:firstLine="567"/>
        <w:jc w:val="both"/>
        <w:rPr>
          <w:rFonts w:ascii="Times New Roman" w:hAnsi="Times New Roman" w:cs="Times New Roman"/>
          <w:sz w:val="24"/>
          <w:szCs w:val="24"/>
          <w:lang w:val="uk-UA"/>
        </w:rPr>
      </w:pPr>
      <w:r w:rsidRPr="00A51E32">
        <w:rPr>
          <w:rFonts w:ascii="Times New Roman" w:hAnsi="Times New Roman" w:cs="Times New Roman"/>
          <w:sz w:val="24"/>
          <w:szCs w:val="24"/>
          <w:lang w:val="uk-UA"/>
        </w:rPr>
        <w:t>У разі затримки бюджетного фінансування, розрахунок за Послуги здійснюється протягом 10 (десяти) календарних днів з дати отримання Замовником бюджетних призначень на фінансування закупівлі на свій рахунок. Прострочення оплати за надані Послуги з підстав затримки бюджетного фінансування не є порушенням Замовником зобов’язань за цим Договором.</w:t>
      </w:r>
    </w:p>
    <w:p w:rsidR="00CA733F" w:rsidRPr="00E238E3" w:rsidRDefault="00CA733F" w:rsidP="00CA733F">
      <w:pPr>
        <w:pStyle w:val="14"/>
        <w:widowControl w:val="0"/>
        <w:shd w:val="clear" w:color="auto" w:fill="FFFFFF"/>
        <w:tabs>
          <w:tab w:val="left" w:pos="1134"/>
        </w:tabs>
        <w:spacing w:after="0" w:line="240" w:lineRule="auto"/>
        <w:ind w:left="0" w:right="-284"/>
        <w:jc w:val="both"/>
        <w:rPr>
          <w:rFonts w:ascii="Times New Roman" w:hAnsi="Times New Roman" w:cs="Times New Roman"/>
          <w:sz w:val="24"/>
          <w:szCs w:val="24"/>
          <w:lang w:val="uk-UA"/>
        </w:rPr>
      </w:pPr>
    </w:p>
    <w:p w:rsidR="00CA733F" w:rsidRPr="00E238E3" w:rsidRDefault="00CA733F" w:rsidP="00CA733F">
      <w:pPr>
        <w:pStyle w:val="14"/>
        <w:numPr>
          <w:ilvl w:val="0"/>
          <w:numId w:val="15"/>
        </w:numPr>
        <w:tabs>
          <w:tab w:val="left" w:pos="3261"/>
          <w:tab w:val="left" w:pos="3402"/>
        </w:tabs>
        <w:suppressAutoHyphens/>
        <w:spacing w:after="0" w:line="240" w:lineRule="auto"/>
        <w:ind w:right="-284"/>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 xml:space="preserve">Порядок здачі-приймання Послуг </w:t>
      </w:r>
    </w:p>
    <w:p w:rsidR="00CA733F" w:rsidRPr="00162B2E" w:rsidRDefault="00CA733F" w:rsidP="00CA733F">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162B2E">
        <w:rPr>
          <w:rFonts w:ascii="Times New Roman" w:hAnsi="Times New Roman" w:cs="Times New Roman"/>
          <w:sz w:val="24"/>
          <w:szCs w:val="24"/>
          <w:lang w:val="uk-UA"/>
        </w:rPr>
        <w:t>Приймання, оцінка та затвердження Замовником проектної документації здійснюється згідно з вимогами чинних норм, правил та законодавства України.</w:t>
      </w:r>
    </w:p>
    <w:p w:rsidR="00CA733F" w:rsidRPr="00162B2E" w:rsidRDefault="00CA733F" w:rsidP="00CA733F">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162B2E">
        <w:rPr>
          <w:rFonts w:ascii="Times New Roman" w:hAnsi="Times New Roman" w:cs="Times New Roman"/>
          <w:sz w:val="24"/>
          <w:szCs w:val="24"/>
          <w:lang w:val="uk-UA"/>
        </w:rPr>
        <w:t xml:space="preserve">Протягом 2 (двох) робочих днів з моменту надання Послуг, Виконавець направляє  Отримувачу підписані зі своєї сторони </w:t>
      </w:r>
      <w:r w:rsidRPr="00162B2E">
        <w:rPr>
          <w:rStyle w:val="FontStyle21"/>
          <w:sz w:val="24"/>
          <w:szCs w:val="24"/>
          <w:lang w:val="uk-UA"/>
        </w:rPr>
        <w:t>Акти</w:t>
      </w:r>
      <w:r w:rsidRPr="00162B2E">
        <w:rPr>
          <w:rFonts w:ascii="Times New Roman" w:hAnsi="Times New Roman" w:cs="Times New Roman"/>
          <w:sz w:val="24"/>
          <w:szCs w:val="24"/>
          <w:lang w:val="uk-UA"/>
        </w:rPr>
        <w:t xml:space="preserve"> приймання-передачі наданих Послуг у трьох екземплярах, </w:t>
      </w:r>
      <w:r w:rsidRPr="00162B2E">
        <w:rPr>
          <w:rFonts w:ascii="Times New Roman" w:hAnsi="Times New Roman" w:cs="Times New Roman"/>
          <w:sz w:val="24"/>
          <w:szCs w:val="24"/>
          <w:lang w:val="uk-UA" w:eastAsia="ru-RU"/>
        </w:rPr>
        <w:t xml:space="preserve">проектну документацію, </w:t>
      </w:r>
      <w:bookmarkStart w:id="12" w:name="_Hlk82772490"/>
      <w:r w:rsidRPr="00162B2E">
        <w:rPr>
          <w:rFonts w:ascii="Times New Roman" w:hAnsi="Times New Roman" w:cs="Times New Roman"/>
          <w:sz w:val="24"/>
          <w:szCs w:val="24"/>
          <w:lang w:val="uk-UA" w:eastAsia="ru-RU"/>
        </w:rPr>
        <w:t>яка отримала позитивний експертний звіт (висновок) в повному складі (українською мовою) в ______ примірниках та оригінал експертного звіту (висновку) в ______ примірниках</w:t>
      </w:r>
      <w:r w:rsidRPr="00162B2E">
        <w:rPr>
          <w:rFonts w:ascii="Times New Roman" w:hAnsi="Times New Roman" w:cs="Times New Roman"/>
          <w:sz w:val="24"/>
          <w:szCs w:val="24"/>
          <w:lang w:val="uk-UA"/>
        </w:rPr>
        <w:t>.</w:t>
      </w:r>
    </w:p>
    <w:bookmarkEnd w:id="12"/>
    <w:p w:rsidR="00CA733F" w:rsidRPr="00162B2E" w:rsidRDefault="00CA733F" w:rsidP="00CA733F">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162B2E">
        <w:rPr>
          <w:rFonts w:ascii="Times New Roman" w:hAnsi="Times New Roman" w:cs="Times New Roman"/>
          <w:sz w:val="24"/>
          <w:szCs w:val="24"/>
          <w:lang w:val="uk-UA"/>
        </w:rPr>
        <w:t xml:space="preserve"> </w:t>
      </w:r>
      <w:bookmarkStart w:id="13" w:name="_Hlk82788225"/>
      <w:r w:rsidRPr="00162B2E">
        <w:rPr>
          <w:rFonts w:ascii="Times New Roman" w:hAnsi="Times New Roman" w:cs="Times New Roman"/>
          <w:sz w:val="24"/>
          <w:szCs w:val="24"/>
          <w:lang w:val="uk-UA"/>
        </w:rPr>
        <w:t xml:space="preserve">Протягом 5 (п’яти) робочих днів з моменту отримання </w:t>
      </w:r>
      <w:r w:rsidRPr="00162B2E">
        <w:rPr>
          <w:rStyle w:val="FontStyle21"/>
          <w:sz w:val="24"/>
          <w:szCs w:val="24"/>
          <w:lang w:val="uk-UA"/>
        </w:rPr>
        <w:t>Акту</w:t>
      </w:r>
      <w:r w:rsidRPr="00162B2E">
        <w:rPr>
          <w:rFonts w:ascii="Times New Roman" w:hAnsi="Times New Roman" w:cs="Times New Roman"/>
          <w:sz w:val="24"/>
          <w:szCs w:val="24"/>
          <w:lang w:val="uk-UA"/>
        </w:rPr>
        <w:t xml:space="preserve"> приймання-передачі наданих Послуг, </w:t>
      </w:r>
      <w:r w:rsidRPr="00162B2E">
        <w:rPr>
          <w:rFonts w:ascii="Times New Roman" w:hAnsi="Times New Roman" w:cs="Times New Roman"/>
          <w:sz w:val="24"/>
          <w:szCs w:val="24"/>
          <w:lang w:val="uk-UA" w:eastAsia="ru-RU"/>
        </w:rPr>
        <w:t>проектної документації, яка отримала позитивний експертний звіт (висновок) в повному складі (українською мовою) в ______ примірниках та оригіналу експертного звіту (висновку) в ______ примірниках</w:t>
      </w:r>
      <w:r w:rsidRPr="00162B2E">
        <w:rPr>
          <w:rFonts w:ascii="Times New Roman" w:hAnsi="Times New Roman" w:cs="Times New Roman"/>
          <w:sz w:val="24"/>
          <w:szCs w:val="24"/>
          <w:lang w:val="uk-UA"/>
        </w:rPr>
        <w:t>,</w:t>
      </w:r>
      <w:r w:rsidRPr="00162B2E">
        <w:rPr>
          <w:rFonts w:ascii="Times New Roman" w:hAnsi="Times New Roman" w:cs="Times New Roman"/>
          <w:color w:val="FF0000"/>
          <w:sz w:val="24"/>
          <w:szCs w:val="24"/>
          <w:lang w:val="uk-UA"/>
        </w:rPr>
        <w:t xml:space="preserve"> </w:t>
      </w:r>
      <w:r w:rsidRPr="00162B2E">
        <w:rPr>
          <w:rFonts w:ascii="Times New Roman" w:hAnsi="Times New Roman" w:cs="Times New Roman"/>
          <w:sz w:val="24"/>
          <w:szCs w:val="24"/>
          <w:lang w:val="uk-UA"/>
        </w:rPr>
        <w:t xml:space="preserve">Отримувач зобов'язаний розглянути, погодити проектну документацію та, за відсутності зауважень до наданих Послуг, підписати і направити підписані </w:t>
      </w:r>
      <w:r w:rsidRPr="00162B2E">
        <w:rPr>
          <w:rStyle w:val="FontStyle21"/>
          <w:sz w:val="24"/>
          <w:szCs w:val="24"/>
          <w:lang w:val="uk-UA"/>
        </w:rPr>
        <w:t>Акти</w:t>
      </w:r>
      <w:r w:rsidRPr="00162B2E">
        <w:rPr>
          <w:rFonts w:ascii="Times New Roman" w:hAnsi="Times New Roman" w:cs="Times New Roman"/>
          <w:sz w:val="24"/>
          <w:szCs w:val="24"/>
          <w:lang w:val="uk-UA"/>
        </w:rPr>
        <w:t xml:space="preserve"> приймання-передачі наданих Послуг та проектну документацію з копією експертного звіту (висновку) Замовнику </w:t>
      </w:r>
      <w:bookmarkStart w:id="14" w:name="_Hlk82788454"/>
      <w:r w:rsidRPr="00162B2E">
        <w:rPr>
          <w:rFonts w:ascii="Times New Roman" w:hAnsi="Times New Roman" w:cs="Times New Roman"/>
          <w:sz w:val="24"/>
          <w:szCs w:val="24"/>
          <w:lang w:val="uk-UA"/>
        </w:rPr>
        <w:t>або, у разі наявності зауважень до наданих Послуг, у цей же строк направити Виконавцю вмотивовану письмову відмову у прийнятті Послуг.</w:t>
      </w:r>
    </w:p>
    <w:bookmarkEnd w:id="13"/>
    <w:bookmarkEnd w:id="14"/>
    <w:p w:rsidR="00CA733F" w:rsidRPr="0051290D" w:rsidRDefault="00CA733F" w:rsidP="00CA733F">
      <w:pPr>
        <w:pStyle w:val="14"/>
        <w:numPr>
          <w:ilvl w:val="1"/>
          <w:numId w:val="15"/>
        </w:numPr>
        <w:tabs>
          <w:tab w:val="left" w:pos="993"/>
        </w:tabs>
        <w:suppressAutoHyphens/>
        <w:spacing w:after="0" w:line="240" w:lineRule="auto"/>
        <w:ind w:left="0" w:right="-284" w:firstLine="567"/>
        <w:jc w:val="both"/>
        <w:rPr>
          <w:rFonts w:ascii="Times New Roman" w:hAnsi="Times New Roman"/>
          <w:sz w:val="24"/>
          <w:szCs w:val="24"/>
          <w:lang w:val="uk-UA"/>
        </w:rPr>
      </w:pPr>
      <w:r w:rsidRPr="0051290D">
        <w:rPr>
          <w:rFonts w:ascii="Times New Roman" w:hAnsi="Times New Roman"/>
          <w:sz w:val="24"/>
          <w:szCs w:val="24"/>
          <w:lang w:val="uk-UA"/>
        </w:rPr>
        <w:t>Виконавець, у випадку отримання від Отримувача мотивованої письмової відмови від прийняття наданих Послуг, зобов’язаний усунути недоліки Послуг протягом 3 (трьох) робочих днів з моменту отримання відмови Отримувача.</w:t>
      </w:r>
    </w:p>
    <w:p w:rsidR="00CA733F" w:rsidRPr="00162B2E" w:rsidRDefault="00CA733F" w:rsidP="00CA733F">
      <w:pPr>
        <w:pStyle w:val="a3"/>
        <w:widowControl w:val="0"/>
        <w:ind w:left="0" w:right="-284" w:firstLine="567"/>
        <w:jc w:val="both"/>
        <w:rPr>
          <w:rFonts w:ascii="Times New Roman" w:hAnsi="Times New Roman"/>
          <w:sz w:val="24"/>
          <w:szCs w:val="24"/>
          <w:lang w:val="uk-UA"/>
        </w:rPr>
      </w:pPr>
      <w:r w:rsidRPr="00162B2E">
        <w:rPr>
          <w:rFonts w:ascii="Times New Roman" w:hAnsi="Times New Roman"/>
          <w:sz w:val="24"/>
          <w:szCs w:val="24"/>
          <w:lang w:val="uk-UA"/>
        </w:rPr>
        <w:t xml:space="preserve">6.5. Приймання-передача Послуг після усунення Виконавцем недоліків здійснюється відповідно до вимог </w:t>
      </w:r>
      <w:proofErr w:type="spellStart"/>
      <w:r w:rsidRPr="00162B2E">
        <w:rPr>
          <w:rFonts w:ascii="Times New Roman" w:hAnsi="Times New Roman"/>
          <w:sz w:val="24"/>
          <w:szCs w:val="24"/>
          <w:lang w:val="uk-UA"/>
        </w:rPr>
        <w:t>п.п</w:t>
      </w:r>
      <w:proofErr w:type="spellEnd"/>
      <w:r w:rsidRPr="00162B2E">
        <w:rPr>
          <w:rFonts w:ascii="Times New Roman" w:hAnsi="Times New Roman"/>
          <w:sz w:val="24"/>
          <w:szCs w:val="24"/>
          <w:lang w:val="uk-UA"/>
        </w:rPr>
        <w:t>. 6.2. – 6.4. цього Договору.</w:t>
      </w:r>
    </w:p>
    <w:p w:rsidR="00CA733F" w:rsidRPr="00162B2E" w:rsidRDefault="00CA733F" w:rsidP="00CA733F">
      <w:pPr>
        <w:pStyle w:val="a3"/>
        <w:widowControl w:val="0"/>
        <w:ind w:left="0" w:right="-284" w:firstLine="567"/>
        <w:jc w:val="both"/>
        <w:rPr>
          <w:rFonts w:ascii="Times New Roman" w:hAnsi="Times New Roman"/>
          <w:sz w:val="24"/>
          <w:szCs w:val="24"/>
          <w:lang w:val="uk-UA"/>
        </w:rPr>
      </w:pPr>
      <w:r w:rsidRPr="00162B2E">
        <w:rPr>
          <w:rFonts w:ascii="Times New Roman" w:hAnsi="Times New Roman"/>
          <w:sz w:val="24"/>
          <w:szCs w:val="24"/>
          <w:lang w:val="uk-UA"/>
        </w:rPr>
        <w:t>6.6. Протягом 5 (п’яти) робочих днів з моменту отримання Акту приймання-передачі наданих Послуг, погодженої Отримувачем проектної документації, яка отримала позитивний експертний звіт (висновок) з оригіналом експертного звіту (висновку) Замовник зобов'язаний розглянути, та, за відсутності зауважень до наданих Послуг, затвердити проектну документацію підписати і повернути підписані</w:t>
      </w:r>
      <w:r>
        <w:rPr>
          <w:rFonts w:ascii="Times New Roman" w:hAnsi="Times New Roman"/>
          <w:sz w:val="24"/>
          <w:szCs w:val="24"/>
          <w:lang w:val="uk-UA"/>
        </w:rPr>
        <w:t xml:space="preserve"> </w:t>
      </w:r>
      <w:r w:rsidRPr="00162B2E">
        <w:rPr>
          <w:rFonts w:ascii="Times New Roman" w:hAnsi="Times New Roman"/>
          <w:sz w:val="24"/>
          <w:szCs w:val="24"/>
          <w:lang w:val="uk-UA"/>
        </w:rPr>
        <w:t xml:space="preserve">Акти приймання-передачі наданих Послуг Виконавцю та Отримувачу та повернути Отримувачу оригінал експертного звіту (висновку) з примірником затвердженої Замовником проектної документації. </w:t>
      </w:r>
    </w:p>
    <w:p w:rsidR="00CA733F" w:rsidRPr="00162B2E" w:rsidRDefault="00CA733F" w:rsidP="00CA733F">
      <w:pPr>
        <w:pStyle w:val="a3"/>
        <w:widowControl w:val="0"/>
        <w:ind w:left="0" w:right="-284" w:firstLine="567"/>
        <w:jc w:val="both"/>
        <w:rPr>
          <w:rFonts w:ascii="Times New Roman" w:hAnsi="Times New Roman"/>
          <w:sz w:val="24"/>
          <w:szCs w:val="24"/>
          <w:lang w:val="uk-UA"/>
        </w:rPr>
      </w:pPr>
      <w:r w:rsidRPr="00162B2E">
        <w:rPr>
          <w:rFonts w:ascii="Times New Roman" w:hAnsi="Times New Roman"/>
          <w:sz w:val="24"/>
          <w:szCs w:val="24"/>
          <w:lang w:val="uk-UA"/>
        </w:rPr>
        <w:lastRenderedPageBreak/>
        <w:t>6.7. У разі наявності зауважень Замовника до наданих Послуг, останній у строк</w:t>
      </w:r>
      <w:r>
        <w:rPr>
          <w:rFonts w:ascii="Times New Roman" w:hAnsi="Times New Roman"/>
          <w:sz w:val="24"/>
          <w:szCs w:val="24"/>
          <w:lang w:val="uk-UA"/>
        </w:rPr>
        <w:t>,</w:t>
      </w:r>
      <w:r w:rsidRPr="00162B2E">
        <w:rPr>
          <w:rFonts w:ascii="Times New Roman" w:hAnsi="Times New Roman"/>
          <w:sz w:val="24"/>
          <w:szCs w:val="24"/>
          <w:lang w:val="uk-UA"/>
        </w:rPr>
        <w:t xml:space="preserve"> визначений пунктом 6.6. цього Договору має направити Виконавцю вмотивовану письмову відмову у прийнятті Послуг з подальшим приймання Послуг у порядку, визначеному пунктом 6.2.-6.4. цього Договору. </w:t>
      </w:r>
    </w:p>
    <w:p w:rsidR="00CA733F" w:rsidRPr="00162B2E" w:rsidRDefault="00CA733F" w:rsidP="00CA733F">
      <w:pPr>
        <w:pStyle w:val="a3"/>
        <w:widowControl w:val="0"/>
        <w:ind w:left="0" w:right="-284" w:firstLine="567"/>
        <w:jc w:val="both"/>
        <w:rPr>
          <w:rFonts w:ascii="Times New Roman" w:hAnsi="Times New Roman"/>
          <w:sz w:val="24"/>
          <w:szCs w:val="24"/>
          <w:lang w:val="uk-UA"/>
        </w:rPr>
      </w:pPr>
      <w:r w:rsidRPr="00162B2E">
        <w:rPr>
          <w:rFonts w:ascii="Times New Roman" w:hAnsi="Times New Roman"/>
          <w:sz w:val="24"/>
          <w:szCs w:val="24"/>
          <w:lang w:val="uk-UA"/>
        </w:rPr>
        <w:t xml:space="preserve">6.8. Підписання </w:t>
      </w:r>
      <w:r w:rsidRPr="00162B2E">
        <w:rPr>
          <w:rStyle w:val="FontStyle21"/>
          <w:color w:val="000000"/>
          <w:sz w:val="24"/>
          <w:szCs w:val="24"/>
          <w:lang w:val="uk-UA"/>
        </w:rPr>
        <w:t>Акту</w:t>
      </w:r>
      <w:r w:rsidRPr="00162B2E">
        <w:rPr>
          <w:rFonts w:ascii="Times New Roman" w:hAnsi="Times New Roman"/>
          <w:sz w:val="24"/>
          <w:szCs w:val="24"/>
          <w:lang w:val="uk-UA"/>
        </w:rPr>
        <w:t xml:space="preserve"> приймання-передачі наданих </w:t>
      </w:r>
      <w:r w:rsidRPr="00162B2E">
        <w:rPr>
          <w:rFonts w:ascii="Times New Roman" w:hAnsi="Times New Roman"/>
          <w:color w:val="000000"/>
          <w:sz w:val="24"/>
          <w:szCs w:val="24"/>
          <w:lang w:val="uk-UA"/>
        </w:rPr>
        <w:t>Послуг</w:t>
      </w:r>
      <w:r w:rsidRPr="00162B2E">
        <w:rPr>
          <w:rFonts w:ascii="Times New Roman" w:hAnsi="Times New Roman"/>
          <w:sz w:val="24"/>
          <w:szCs w:val="24"/>
          <w:lang w:val="uk-UA"/>
        </w:rPr>
        <w:t xml:space="preserve"> представниками Замовника та Отримувача є підтвердженням відсутності претензій з їх сторони.</w:t>
      </w:r>
    </w:p>
    <w:p w:rsidR="00CA733F" w:rsidRPr="00E238E3" w:rsidRDefault="00CA733F" w:rsidP="00CA733F">
      <w:pPr>
        <w:widowControl w:val="0"/>
        <w:shd w:val="clear" w:color="auto" w:fill="FFFFFF"/>
        <w:tabs>
          <w:tab w:val="left" w:pos="1134"/>
          <w:tab w:val="left" w:pos="1843"/>
        </w:tabs>
        <w:spacing w:after="0" w:line="240" w:lineRule="auto"/>
        <w:ind w:left="567" w:right="-284"/>
        <w:jc w:val="both"/>
        <w:rPr>
          <w:rFonts w:ascii="Times New Roman" w:hAnsi="Times New Roman"/>
          <w:sz w:val="24"/>
          <w:szCs w:val="24"/>
        </w:rPr>
      </w:pPr>
    </w:p>
    <w:p w:rsidR="00CA733F" w:rsidRPr="00E238E3" w:rsidRDefault="00CA733F" w:rsidP="00CA733F">
      <w:pPr>
        <w:pStyle w:val="14"/>
        <w:numPr>
          <w:ilvl w:val="0"/>
          <w:numId w:val="15"/>
        </w:numPr>
        <w:tabs>
          <w:tab w:val="left" w:pos="993"/>
        </w:tabs>
        <w:suppressAutoHyphens/>
        <w:spacing w:after="0" w:line="240" w:lineRule="auto"/>
        <w:ind w:left="0" w:right="-284"/>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Порядок надання Послуг</w:t>
      </w:r>
    </w:p>
    <w:p w:rsidR="00CA733F" w:rsidRPr="00E238E3" w:rsidRDefault="00CA733F" w:rsidP="00CA733F">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Виконавець надає Послуги відповідно до діючих в Україні будівельних норм і правил.</w:t>
      </w:r>
    </w:p>
    <w:p w:rsidR="00CA733F" w:rsidRPr="00E238E3" w:rsidRDefault="00CA733F" w:rsidP="00CA733F">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За результатами наданих Послуг Сторони підписують Акт приймання-передачі наданих Послуг, який підтверджує, що Виконавець належним чином виконав свої зобов’язання за Договором, а</w:t>
      </w:r>
      <w:r>
        <w:rPr>
          <w:rFonts w:ascii="Times New Roman" w:hAnsi="Times New Roman" w:cs="Times New Roman"/>
          <w:sz w:val="24"/>
          <w:szCs w:val="24"/>
          <w:lang w:val="uk-UA"/>
        </w:rPr>
        <w:t xml:space="preserve"> Отримувач та </w:t>
      </w:r>
      <w:r w:rsidRPr="00E238E3">
        <w:rPr>
          <w:rFonts w:ascii="Times New Roman" w:hAnsi="Times New Roman" w:cs="Times New Roman"/>
          <w:sz w:val="24"/>
          <w:szCs w:val="24"/>
          <w:lang w:val="uk-UA"/>
        </w:rPr>
        <w:t xml:space="preserve"> Замовник їх прийня</w:t>
      </w:r>
      <w:r>
        <w:rPr>
          <w:rFonts w:ascii="Times New Roman" w:hAnsi="Times New Roman" w:cs="Times New Roman"/>
          <w:sz w:val="24"/>
          <w:szCs w:val="24"/>
          <w:lang w:val="uk-UA"/>
        </w:rPr>
        <w:t>ли</w:t>
      </w:r>
      <w:r w:rsidRPr="00E238E3">
        <w:rPr>
          <w:rFonts w:ascii="Times New Roman" w:hAnsi="Times New Roman" w:cs="Times New Roman"/>
          <w:sz w:val="24"/>
          <w:szCs w:val="24"/>
          <w:lang w:val="uk-UA"/>
        </w:rPr>
        <w:t>, та Сторони не мають взаємних претензій.</w:t>
      </w:r>
    </w:p>
    <w:p w:rsidR="00CA733F" w:rsidRPr="00E238E3" w:rsidRDefault="00CA733F" w:rsidP="00CA733F">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З метою оперативного вирішення питань при наданні Послуг, Сторони протягом одного календарного дня з моменту підписання цього Договору призначають своїх представників, повноваження яких не повинні виходити за рамки даного Договору. </w:t>
      </w:r>
    </w:p>
    <w:p w:rsidR="00CA733F" w:rsidRPr="00E238E3" w:rsidRDefault="00CA733F" w:rsidP="00CA733F">
      <w:pPr>
        <w:pStyle w:val="14"/>
        <w:numPr>
          <w:ilvl w:val="1"/>
          <w:numId w:val="15"/>
        </w:numPr>
        <w:tabs>
          <w:tab w:val="left" w:pos="993"/>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Замовник</w:t>
      </w:r>
      <w:r>
        <w:rPr>
          <w:rFonts w:ascii="Times New Roman" w:hAnsi="Times New Roman" w:cs="Times New Roman"/>
          <w:sz w:val="24"/>
          <w:szCs w:val="24"/>
          <w:lang w:val="uk-UA"/>
        </w:rPr>
        <w:t xml:space="preserve"> та Отримувач</w:t>
      </w:r>
      <w:r w:rsidRPr="00E238E3">
        <w:rPr>
          <w:rFonts w:ascii="Times New Roman" w:hAnsi="Times New Roman" w:cs="Times New Roman"/>
          <w:sz w:val="24"/>
          <w:szCs w:val="24"/>
          <w:lang w:val="uk-UA"/>
        </w:rPr>
        <w:t xml:space="preserve"> здійсню</w:t>
      </w:r>
      <w:r>
        <w:rPr>
          <w:rFonts w:ascii="Times New Roman" w:hAnsi="Times New Roman" w:cs="Times New Roman"/>
          <w:sz w:val="24"/>
          <w:szCs w:val="24"/>
          <w:lang w:val="uk-UA"/>
        </w:rPr>
        <w:t>ють</w:t>
      </w:r>
      <w:r w:rsidRPr="00E238E3">
        <w:rPr>
          <w:rFonts w:ascii="Times New Roman" w:hAnsi="Times New Roman" w:cs="Times New Roman"/>
          <w:sz w:val="24"/>
          <w:szCs w:val="24"/>
          <w:lang w:val="uk-UA"/>
        </w:rPr>
        <w:t xml:space="preserve"> контроль і технічний нагляд за якістю наданих Послуг, відповідністю їх будівельним нормам і правилам.</w:t>
      </w:r>
    </w:p>
    <w:p w:rsidR="00CA733F" w:rsidRPr="00E238E3" w:rsidRDefault="00CA733F" w:rsidP="00CA733F">
      <w:pPr>
        <w:pStyle w:val="Style2"/>
        <w:widowControl/>
        <w:numPr>
          <w:ilvl w:val="1"/>
          <w:numId w:val="15"/>
        </w:numPr>
        <w:tabs>
          <w:tab w:val="clear" w:pos="709"/>
          <w:tab w:val="left" w:pos="1087"/>
        </w:tabs>
        <w:spacing w:after="0" w:line="240" w:lineRule="auto"/>
        <w:ind w:left="0" w:right="-284" w:firstLine="567"/>
        <w:rPr>
          <w:rFonts w:ascii="Times New Roman" w:hAnsi="Times New Roman"/>
          <w:color w:val="000000"/>
          <w:lang w:val="uk-UA"/>
        </w:rPr>
      </w:pPr>
      <w:r w:rsidRPr="00E238E3">
        <w:rPr>
          <w:rStyle w:val="FontStyle21"/>
          <w:color w:val="000000"/>
          <w:sz w:val="24"/>
          <w:lang w:val="uk-UA"/>
        </w:rPr>
        <w:t xml:space="preserve"> Виконавець на вимогу Замовника </w:t>
      </w:r>
      <w:r>
        <w:rPr>
          <w:rStyle w:val="FontStyle21"/>
          <w:color w:val="000000"/>
          <w:sz w:val="24"/>
          <w:lang w:val="uk-UA"/>
        </w:rPr>
        <w:t xml:space="preserve">та Отримувача </w:t>
      </w:r>
      <w:r w:rsidRPr="00E238E3">
        <w:rPr>
          <w:rStyle w:val="FontStyle21"/>
          <w:color w:val="000000"/>
          <w:sz w:val="24"/>
          <w:lang w:val="uk-UA"/>
        </w:rPr>
        <w:t>надає інформацію про хід надання Послуг; результати здійснення контролю за якістю виконуваних Послуг.</w:t>
      </w:r>
    </w:p>
    <w:p w:rsidR="00CA733F" w:rsidRPr="00E238E3" w:rsidRDefault="00CA733F" w:rsidP="00CA733F">
      <w:pPr>
        <w:shd w:val="clear" w:color="auto" w:fill="FFFFFF"/>
        <w:tabs>
          <w:tab w:val="left" w:pos="851"/>
          <w:tab w:val="left" w:pos="993"/>
          <w:tab w:val="left" w:pos="1555"/>
        </w:tabs>
        <w:spacing w:after="0" w:line="240" w:lineRule="auto"/>
        <w:ind w:right="-284"/>
        <w:jc w:val="both"/>
        <w:rPr>
          <w:rFonts w:ascii="Times New Roman" w:hAnsi="Times New Roman"/>
          <w:sz w:val="24"/>
          <w:szCs w:val="24"/>
        </w:rPr>
      </w:pPr>
    </w:p>
    <w:p w:rsidR="00CA733F" w:rsidRPr="00E238E3" w:rsidRDefault="00CA733F" w:rsidP="00CA733F">
      <w:pPr>
        <w:pStyle w:val="14"/>
        <w:widowControl w:val="0"/>
        <w:numPr>
          <w:ilvl w:val="0"/>
          <w:numId w:val="15"/>
        </w:numPr>
        <w:shd w:val="clear" w:color="auto" w:fill="FFFFFF"/>
        <w:tabs>
          <w:tab w:val="left" w:pos="425"/>
        </w:tabs>
        <w:suppressAutoHyphens/>
        <w:spacing w:after="0" w:line="240" w:lineRule="auto"/>
        <w:ind w:left="0" w:right="-284"/>
        <w:jc w:val="center"/>
        <w:rPr>
          <w:rFonts w:ascii="Times New Roman" w:hAnsi="Times New Roman" w:cs="Times New Roman"/>
          <w:b/>
          <w:sz w:val="24"/>
          <w:szCs w:val="24"/>
          <w:lang w:val="uk-UA"/>
        </w:rPr>
      </w:pPr>
      <w:r w:rsidRPr="00E238E3">
        <w:rPr>
          <w:rFonts w:ascii="Times New Roman" w:hAnsi="Times New Roman" w:cs="Times New Roman"/>
          <w:b/>
          <w:sz w:val="24"/>
          <w:szCs w:val="24"/>
          <w:lang w:val="uk-UA"/>
        </w:rPr>
        <w:t>Права та обов'язки сторін</w:t>
      </w:r>
    </w:p>
    <w:p w:rsidR="00CA733F" w:rsidRPr="00E238E3" w:rsidRDefault="00CA733F" w:rsidP="00CA733F">
      <w:pPr>
        <w:pStyle w:val="14"/>
        <w:widowControl w:val="0"/>
        <w:numPr>
          <w:ilvl w:val="1"/>
          <w:numId w:val="15"/>
        </w:numPr>
        <w:shd w:val="clear" w:color="auto" w:fill="FFFFFF"/>
        <w:tabs>
          <w:tab w:val="left" w:pos="425"/>
          <w:tab w:val="left" w:pos="1134"/>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b/>
          <w:sz w:val="24"/>
          <w:szCs w:val="24"/>
          <w:lang w:val="uk-UA"/>
        </w:rPr>
        <w:t>Замовник зобов'язаний:</w:t>
      </w:r>
    </w:p>
    <w:p w:rsidR="00CA733F" w:rsidRPr="00E238E3" w:rsidRDefault="00CA733F" w:rsidP="00CA733F">
      <w:pPr>
        <w:pStyle w:val="14"/>
        <w:widowControl w:val="0"/>
        <w:numPr>
          <w:ilvl w:val="2"/>
          <w:numId w:val="15"/>
        </w:numPr>
        <w:shd w:val="clear" w:color="auto" w:fill="FFFFFF"/>
        <w:tabs>
          <w:tab w:val="left" w:pos="566"/>
          <w:tab w:val="left" w:pos="1134"/>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Своєчасно та в повному обсязі оплачувати Послуги на умовах та в порядку, визначені цим Договором.</w:t>
      </w:r>
    </w:p>
    <w:p w:rsidR="00CA733F" w:rsidRPr="00E238E3" w:rsidRDefault="00CA733F" w:rsidP="00CA733F">
      <w:pPr>
        <w:pStyle w:val="14"/>
        <w:widowControl w:val="0"/>
        <w:numPr>
          <w:ilvl w:val="2"/>
          <w:numId w:val="15"/>
        </w:numPr>
        <w:shd w:val="clear" w:color="auto" w:fill="FFFFFF"/>
        <w:tabs>
          <w:tab w:val="left" w:pos="566"/>
          <w:tab w:val="left" w:pos="1134"/>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Надати Виконавцю необхідні вихідні дані та інформацію для проектування, які зазначаються у Додатку № 1 «Завдання на проектування».</w:t>
      </w:r>
    </w:p>
    <w:p w:rsidR="00CA733F" w:rsidRPr="00E238E3" w:rsidRDefault="00CA733F" w:rsidP="00CA733F">
      <w:pPr>
        <w:pStyle w:val="14"/>
        <w:widowControl w:val="0"/>
        <w:numPr>
          <w:ilvl w:val="2"/>
          <w:numId w:val="15"/>
        </w:numPr>
        <w:shd w:val="clear" w:color="auto" w:fill="FFFFFF"/>
        <w:tabs>
          <w:tab w:val="left" w:pos="566"/>
          <w:tab w:val="left" w:pos="1134"/>
        </w:tabs>
        <w:suppressAutoHyphens/>
        <w:spacing w:after="0" w:line="240" w:lineRule="auto"/>
        <w:ind w:left="0" w:right="-284" w:firstLine="567"/>
        <w:jc w:val="both"/>
        <w:rPr>
          <w:rFonts w:ascii="Times New Roman" w:hAnsi="Times New Roman" w:cs="Times New Roman"/>
          <w:b/>
          <w:sz w:val="24"/>
          <w:szCs w:val="24"/>
          <w:lang w:val="uk-UA"/>
        </w:rPr>
      </w:pPr>
      <w:r w:rsidRPr="00E238E3">
        <w:rPr>
          <w:rFonts w:ascii="Times New Roman" w:hAnsi="Times New Roman" w:cs="Times New Roman"/>
          <w:sz w:val="24"/>
          <w:szCs w:val="24"/>
          <w:lang w:val="uk-UA"/>
        </w:rPr>
        <w:t>Приймати надані Послуги відповідно до умов Договору.</w:t>
      </w:r>
    </w:p>
    <w:p w:rsidR="00CA733F" w:rsidRPr="00E238E3" w:rsidRDefault="00CA733F" w:rsidP="00CA733F">
      <w:pPr>
        <w:pStyle w:val="14"/>
        <w:widowControl w:val="0"/>
        <w:numPr>
          <w:ilvl w:val="1"/>
          <w:numId w:val="15"/>
        </w:numPr>
        <w:shd w:val="clear" w:color="auto" w:fill="FFFFFF"/>
        <w:tabs>
          <w:tab w:val="left" w:pos="566"/>
          <w:tab w:val="left" w:pos="1134"/>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b/>
          <w:sz w:val="24"/>
          <w:szCs w:val="24"/>
          <w:lang w:val="uk-UA"/>
        </w:rPr>
        <w:t>Замовник має право</w:t>
      </w:r>
      <w:r w:rsidRPr="00E238E3">
        <w:rPr>
          <w:rFonts w:ascii="Times New Roman" w:hAnsi="Times New Roman" w:cs="Times New Roman"/>
          <w:sz w:val="24"/>
          <w:szCs w:val="24"/>
          <w:lang w:val="uk-UA"/>
        </w:rPr>
        <w:t>:</w:t>
      </w:r>
    </w:p>
    <w:p w:rsidR="00CA733F" w:rsidRPr="00E238E3" w:rsidRDefault="00CA733F" w:rsidP="00CA733F">
      <w:pPr>
        <w:pStyle w:val="14"/>
        <w:widowControl w:val="0"/>
        <w:numPr>
          <w:ilvl w:val="2"/>
          <w:numId w:val="15"/>
        </w:numPr>
        <w:shd w:val="clear" w:color="auto" w:fill="FFFFFF"/>
        <w:tabs>
          <w:tab w:val="left" w:pos="566"/>
          <w:tab w:val="left" w:pos="1134"/>
        </w:tabs>
        <w:suppressAutoHyphens/>
        <w:spacing w:after="0" w:line="240" w:lineRule="auto"/>
        <w:ind w:left="0" w:right="-284" w:firstLine="567"/>
        <w:jc w:val="both"/>
        <w:rPr>
          <w:rFonts w:ascii="Times New Roman" w:hAnsi="Times New Roman" w:cs="Times New Roman"/>
          <w:sz w:val="24"/>
          <w:szCs w:val="24"/>
          <w:lang w:val="uk-UA"/>
        </w:rPr>
      </w:pPr>
      <w:bookmarkStart w:id="15" w:name="_Hlk82702935"/>
      <w:r w:rsidRPr="00E238E3">
        <w:rPr>
          <w:rFonts w:ascii="Times New Roman" w:hAnsi="Times New Roman" w:cs="Times New Roman"/>
          <w:sz w:val="24"/>
          <w:szCs w:val="24"/>
          <w:lang w:val="uk-UA"/>
        </w:rPr>
        <w:t>Контролювати надання Послуг, встановлених цим Договором</w:t>
      </w:r>
      <w:bookmarkEnd w:id="15"/>
      <w:r w:rsidRPr="00E238E3">
        <w:rPr>
          <w:rFonts w:ascii="Times New Roman" w:hAnsi="Times New Roman" w:cs="Times New Roman"/>
          <w:sz w:val="24"/>
          <w:szCs w:val="24"/>
          <w:lang w:val="uk-UA"/>
        </w:rPr>
        <w:t>.</w:t>
      </w:r>
    </w:p>
    <w:p w:rsidR="00CA733F" w:rsidRPr="00E238E3" w:rsidRDefault="00CA733F" w:rsidP="00CA733F">
      <w:pPr>
        <w:numPr>
          <w:ilvl w:val="2"/>
          <w:numId w:val="15"/>
        </w:numPr>
        <w:tabs>
          <w:tab w:val="left" w:pos="1134"/>
          <w:tab w:val="left" w:pos="1701"/>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Вимагати відшкодування збитків за наявності істотних порушень Виконавцем умов Договору (істотними, крім того, визнаються порушення, внаслідок яких можна дійти висновку, що Послуги, які надаються, не будуть надані належним чином, а результати Послуги не зможуть використовуватися відповідно до вимог Договору та мети, яку при укладенні Договору ставив Замовник).</w:t>
      </w:r>
    </w:p>
    <w:p w:rsidR="00CA733F" w:rsidRPr="00E238E3" w:rsidRDefault="00CA733F" w:rsidP="00CA733F">
      <w:pPr>
        <w:numPr>
          <w:ilvl w:val="2"/>
          <w:numId w:val="15"/>
        </w:numPr>
        <w:tabs>
          <w:tab w:val="left" w:pos="1134"/>
          <w:tab w:val="left" w:pos="1701"/>
        </w:tabs>
        <w:suppressAutoHyphens/>
        <w:spacing w:after="0" w:line="240" w:lineRule="auto"/>
        <w:ind w:left="0" w:right="-284" w:firstLine="567"/>
        <w:jc w:val="both"/>
        <w:rPr>
          <w:rFonts w:ascii="Times New Roman" w:hAnsi="Times New Roman"/>
          <w:b/>
          <w:sz w:val="24"/>
          <w:szCs w:val="24"/>
        </w:rPr>
      </w:pPr>
      <w:r w:rsidRPr="00E238E3">
        <w:rPr>
          <w:rFonts w:ascii="Times New Roman" w:hAnsi="Times New Roman"/>
          <w:sz w:val="24"/>
          <w:szCs w:val="24"/>
        </w:rPr>
        <w:t xml:space="preserve"> </w:t>
      </w:r>
      <w:bookmarkStart w:id="16" w:name="_Hlk82703017"/>
      <w:r w:rsidRPr="00E238E3">
        <w:rPr>
          <w:rFonts w:ascii="Times New Roman" w:hAnsi="Times New Roman"/>
          <w:sz w:val="24"/>
          <w:szCs w:val="24"/>
        </w:rPr>
        <w:t>Інші права, передбачені чинним законодавством України та цим Договором</w:t>
      </w:r>
      <w:bookmarkEnd w:id="16"/>
      <w:r w:rsidRPr="00E238E3">
        <w:rPr>
          <w:rFonts w:ascii="Times New Roman" w:hAnsi="Times New Roman"/>
          <w:sz w:val="24"/>
          <w:szCs w:val="24"/>
        </w:rPr>
        <w:t xml:space="preserve">. </w:t>
      </w:r>
    </w:p>
    <w:p w:rsidR="00CA733F" w:rsidRPr="00E238E3" w:rsidRDefault="00CA733F" w:rsidP="00CA733F">
      <w:pPr>
        <w:pStyle w:val="14"/>
        <w:widowControl w:val="0"/>
        <w:numPr>
          <w:ilvl w:val="1"/>
          <w:numId w:val="15"/>
        </w:numPr>
        <w:shd w:val="clear" w:color="auto" w:fill="FFFFFF"/>
        <w:tabs>
          <w:tab w:val="left" w:pos="1134"/>
        </w:tabs>
        <w:suppressAutoHyphen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b/>
          <w:sz w:val="24"/>
          <w:szCs w:val="24"/>
          <w:lang w:val="uk-UA"/>
        </w:rPr>
        <w:t xml:space="preserve"> Виконавець зобов'язаний</w:t>
      </w:r>
      <w:r w:rsidRPr="00E238E3">
        <w:rPr>
          <w:rFonts w:ascii="Times New Roman" w:hAnsi="Times New Roman" w:cs="Times New Roman"/>
          <w:sz w:val="24"/>
          <w:szCs w:val="24"/>
          <w:lang w:val="uk-UA"/>
        </w:rPr>
        <w:t>:</w:t>
      </w:r>
    </w:p>
    <w:p w:rsidR="00CA733F" w:rsidRPr="00E238E3" w:rsidRDefault="00CA733F" w:rsidP="00CA733F">
      <w:pPr>
        <w:widowControl w:val="0"/>
        <w:numPr>
          <w:ilvl w:val="2"/>
          <w:numId w:val="15"/>
        </w:numPr>
        <w:shd w:val="clear" w:color="auto" w:fill="FFFFFF"/>
        <w:tabs>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 xml:space="preserve"> Забезпечити надання Послуг у строки, встановлені Договором. </w:t>
      </w:r>
    </w:p>
    <w:p w:rsidR="00CA733F" w:rsidRPr="00E238E3" w:rsidRDefault="00CA733F" w:rsidP="00CA733F">
      <w:pPr>
        <w:widowControl w:val="0"/>
        <w:numPr>
          <w:ilvl w:val="2"/>
          <w:numId w:val="15"/>
        </w:numPr>
        <w:shd w:val="clear" w:color="auto" w:fill="FFFFFF"/>
        <w:tabs>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 xml:space="preserve"> Забезпечити надання Послуг, якість яких відповідає умовам, встановленим цим Договором. </w:t>
      </w:r>
    </w:p>
    <w:p w:rsidR="00CA733F" w:rsidRPr="00E238E3" w:rsidRDefault="00CA733F" w:rsidP="00CA733F">
      <w:pPr>
        <w:widowControl w:val="0"/>
        <w:numPr>
          <w:ilvl w:val="2"/>
          <w:numId w:val="15"/>
        </w:numPr>
        <w:shd w:val="clear" w:color="auto" w:fill="FFFFFF"/>
        <w:tabs>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 xml:space="preserve"> Своєчасно усувати недоліки, допущені з його вини.</w:t>
      </w:r>
    </w:p>
    <w:p w:rsidR="00CA733F" w:rsidRPr="00E238E3" w:rsidRDefault="00CA733F" w:rsidP="00CA733F">
      <w:pPr>
        <w:pStyle w:val="111"/>
        <w:numPr>
          <w:ilvl w:val="0"/>
          <w:numId w:val="0"/>
        </w:numPr>
        <w:tabs>
          <w:tab w:val="left" w:pos="1560"/>
        </w:tabs>
        <w:ind w:right="-284" w:firstLine="567"/>
        <w:rPr>
          <w:color w:val="000000"/>
        </w:rPr>
      </w:pPr>
      <w:r w:rsidRPr="00E238E3">
        <w:rPr>
          <w:color w:val="000000"/>
        </w:rPr>
        <w:t>8.3.</w:t>
      </w:r>
      <w:r>
        <w:rPr>
          <w:color w:val="000000"/>
        </w:rPr>
        <w:t>4</w:t>
      </w:r>
      <w:r w:rsidRPr="00E238E3">
        <w:rPr>
          <w:color w:val="000000"/>
        </w:rPr>
        <w:t>. Надати Замовнику, в разі виникнення потреби, електронну версію проектної документації до проходження її експертизи для проведення аналізу якості її розробки.</w:t>
      </w:r>
    </w:p>
    <w:p w:rsidR="00CA733F" w:rsidRPr="00E238E3" w:rsidRDefault="00CA733F" w:rsidP="00CA733F">
      <w:pPr>
        <w:pStyle w:val="111"/>
        <w:numPr>
          <w:ilvl w:val="0"/>
          <w:numId w:val="0"/>
        </w:numPr>
        <w:tabs>
          <w:tab w:val="left" w:pos="1560"/>
        </w:tabs>
        <w:ind w:right="-284" w:firstLine="567"/>
        <w:rPr>
          <w:color w:val="000000"/>
        </w:rPr>
      </w:pPr>
      <w:r w:rsidRPr="00E238E3">
        <w:rPr>
          <w:color w:val="000000"/>
        </w:rPr>
        <w:t>8.3.</w:t>
      </w:r>
      <w:r>
        <w:rPr>
          <w:color w:val="000000"/>
        </w:rPr>
        <w:t>5</w:t>
      </w:r>
      <w:r w:rsidRPr="00E238E3">
        <w:rPr>
          <w:color w:val="000000"/>
        </w:rPr>
        <w:t xml:space="preserve">. </w:t>
      </w:r>
      <w:r>
        <w:rPr>
          <w:color w:val="000000"/>
        </w:rPr>
        <w:t xml:space="preserve">Погоджувати </w:t>
      </w:r>
      <w:r w:rsidRPr="00E238E3">
        <w:rPr>
          <w:color w:val="000000"/>
        </w:rPr>
        <w:t xml:space="preserve">готову проектну документацію із </w:t>
      </w:r>
      <w:r>
        <w:rPr>
          <w:color w:val="000000"/>
        </w:rPr>
        <w:t>Отримувачем та Замовником</w:t>
      </w:r>
      <w:r w:rsidRPr="00975491">
        <w:rPr>
          <w:color w:val="000000"/>
        </w:rPr>
        <w:t xml:space="preserve"> </w:t>
      </w:r>
      <w:r>
        <w:rPr>
          <w:color w:val="000000"/>
        </w:rPr>
        <w:t>на умовах, передбачених розділом 6 цього Договору</w:t>
      </w:r>
      <w:r w:rsidRPr="00E238E3">
        <w:rPr>
          <w:color w:val="000000"/>
        </w:rPr>
        <w:t>, а в разі необхідності - також з уповноваженими органами державної влади та органами місцевого самоврядування</w:t>
      </w:r>
      <w:r>
        <w:rPr>
          <w:color w:val="000000"/>
        </w:rPr>
        <w:t xml:space="preserve"> </w:t>
      </w:r>
    </w:p>
    <w:p w:rsidR="00CA733F" w:rsidRPr="00E238E3" w:rsidRDefault="00CA733F" w:rsidP="00CA733F">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8.4.</w:t>
      </w:r>
      <w:r w:rsidRPr="00E238E3">
        <w:rPr>
          <w:rFonts w:ascii="Times New Roman" w:hAnsi="Times New Roman" w:cs="Times New Roman"/>
          <w:b/>
          <w:sz w:val="24"/>
          <w:szCs w:val="24"/>
          <w:lang w:val="uk-UA"/>
        </w:rPr>
        <w:t xml:space="preserve"> Виконавець має право</w:t>
      </w:r>
      <w:r w:rsidRPr="00E238E3">
        <w:rPr>
          <w:rFonts w:ascii="Times New Roman" w:hAnsi="Times New Roman" w:cs="Times New Roman"/>
          <w:sz w:val="24"/>
          <w:szCs w:val="24"/>
          <w:lang w:val="uk-UA"/>
        </w:rPr>
        <w:t>:</w:t>
      </w:r>
    </w:p>
    <w:p w:rsidR="00CA733F" w:rsidRPr="00E238E3" w:rsidRDefault="00CA733F" w:rsidP="00CA733F">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8.4.1. Своєчасно та в повному обсязі отримувати плату за надані Послуги.</w:t>
      </w:r>
    </w:p>
    <w:p w:rsidR="00CA733F" w:rsidRDefault="00CA733F" w:rsidP="00CA733F">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8.4.2. За узгодженням Замовника, залучати до надання Послуг інших осіб (субпідрядників). Виконавець відповідає за результати Послуг субпідрядників і виступає перед Замовником як Виконавець, а перед субпідрядником – як замовник.</w:t>
      </w:r>
    </w:p>
    <w:p w:rsidR="00CA733F" w:rsidRPr="0051290D" w:rsidRDefault="00CA733F" w:rsidP="00CA733F">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b/>
          <w:bCs/>
          <w:sz w:val="24"/>
          <w:szCs w:val="24"/>
          <w:lang w:val="uk-UA"/>
        </w:rPr>
      </w:pPr>
      <w:r w:rsidRPr="0051290D">
        <w:rPr>
          <w:rFonts w:ascii="Times New Roman" w:hAnsi="Times New Roman"/>
          <w:b/>
          <w:bCs/>
          <w:sz w:val="24"/>
          <w:szCs w:val="24"/>
          <w:lang w:val="uk-UA"/>
        </w:rPr>
        <w:t>8.5. Отримувач зобов’язаний:</w:t>
      </w:r>
    </w:p>
    <w:p w:rsidR="00CA733F" w:rsidRPr="00527ECE" w:rsidRDefault="00CA733F" w:rsidP="00CA733F">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sz w:val="24"/>
          <w:szCs w:val="24"/>
          <w:lang w:val="uk-UA"/>
        </w:rPr>
      </w:pPr>
      <w:r>
        <w:rPr>
          <w:rFonts w:ascii="Times New Roman" w:hAnsi="Times New Roman"/>
          <w:sz w:val="24"/>
          <w:szCs w:val="24"/>
          <w:lang w:val="uk-UA"/>
        </w:rPr>
        <w:t>8.5.1. Приймати Послуги відповідно до умов Договору.</w:t>
      </w:r>
    </w:p>
    <w:p w:rsidR="00CA733F" w:rsidRPr="0051290D" w:rsidRDefault="00CA733F" w:rsidP="00CA733F">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cs="Times New Roman"/>
          <w:b/>
          <w:bCs/>
          <w:sz w:val="24"/>
          <w:szCs w:val="24"/>
          <w:lang w:val="uk-UA"/>
        </w:rPr>
      </w:pPr>
      <w:r w:rsidRPr="0051290D">
        <w:rPr>
          <w:rFonts w:ascii="Times New Roman" w:hAnsi="Times New Roman" w:cs="Times New Roman"/>
          <w:b/>
          <w:bCs/>
          <w:sz w:val="24"/>
          <w:szCs w:val="24"/>
          <w:lang w:val="uk-UA"/>
        </w:rPr>
        <w:t>8.6 Отримувач має право:</w:t>
      </w:r>
    </w:p>
    <w:p w:rsidR="00CA733F" w:rsidRPr="00527ECE" w:rsidRDefault="00CA733F" w:rsidP="00CA733F">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cs="Times New Roman"/>
          <w:sz w:val="24"/>
          <w:szCs w:val="24"/>
          <w:lang w:val="uk-UA"/>
        </w:rPr>
      </w:pPr>
      <w:r w:rsidRPr="00527ECE">
        <w:rPr>
          <w:rFonts w:ascii="Times New Roman" w:hAnsi="Times New Roman" w:cs="Times New Roman"/>
          <w:sz w:val="24"/>
          <w:szCs w:val="24"/>
          <w:lang w:val="uk-UA"/>
        </w:rPr>
        <w:t>8.6.1. Контролювати надання Послуг, встановлених цим Договором;</w:t>
      </w:r>
    </w:p>
    <w:p w:rsidR="00CA733F" w:rsidRPr="00527ECE" w:rsidRDefault="00CA733F" w:rsidP="00CA733F">
      <w:pPr>
        <w:pStyle w:val="14"/>
        <w:widowControl w:val="0"/>
        <w:shd w:val="clear" w:color="auto" w:fill="FFFFFF"/>
        <w:tabs>
          <w:tab w:val="left" w:pos="1134"/>
          <w:tab w:val="left" w:pos="1418"/>
        </w:tabs>
        <w:spacing w:after="0" w:line="240" w:lineRule="auto"/>
        <w:ind w:left="0" w:right="-284" w:firstLine="567"/>
        <w:jc w:val="both"/>
        <w:rPr>
          <w:rFonts w:ascii="Times New Roman" w:hAnsi="Times New Roman"/>
          <w:sz w:val="24"/>
          <w:szCs w:val="24"/>
          <w:lang w:val="uk-UA"/>
        </w:rPr>
      </w:pPr>
      <w:r w:rsidRPr="00527ECE">
        <w:rPr>
          <w:rFonts w:ascii="Times New Roman" w:hAnsi="Times New Roman" w:cs="Times New Roman"/>
          <w:sz w:val="24"/>
          <w:szCs w:val="24"/>
          <w:lang w:val="uk-UA"/>
        </w:rPr>
        <w:lastRenderedPageBreak/>
        <w:t>8.6.2.</w:t>
      </w:r>
      <w:r w:rsidRPr="0051290D">
        <w:rPr>
          <w:rFonts w:ascii="Times New Roman" w:hAnsi="Times New Roman"/>
          <w:sz w:val="24"/>
          <w:szCs w:val="24"/>
          <w:lang w:val="uk-UA"/>
        </w:rPr>
        <w:t xml:space="preserve"> Інші права, передбачені чинним законодавством України та цим Договором</w:t>
      </w:r>
      <w:r w:rsidRPr="00527ECE">
        <w:rPr>
          <w:rFonts w:ascii="Times New Roman" w:hAnsi="Times New Roman"/>
          <w:sz w:val="24"/>
          <w:szCs w:val="24"/>
          <w:lang w:val="uk-UA"/>
        </w:rPr>
        <w:t>.</w:t>
      </w:r>
    </w:p>
    <w:p w:rsidR="00CA733F" w:rsidRPr="00E238E3" w:rsidRDefault="00CA733F" w:rsidP="00CA733F">
      <w:pPr>
        <w:pStyle w:val="Style5"/>
        <w:widowControl/>
        <w:tabs>
          <w:tab w:val="left" w:pos="0"/>
        </w:tabs>
        <w:ind w:right="-284"/>
        <w:jc w:val="both"/>
        <w:rPr>
          <w:lang w:val="uk-UA"/>
        </w:rPr>
      </w:pPr>
    </w:p>
    <w:p w:rsidR="00CA733F" w:rsidRPr="00E238E3" w:rsidRDefault="00CA733F" w:rsidP="00CA733F">
      <w:pPr>
        <w:pStyle w:val="14"/>
        <w:widowControl w:val="0"/>
        <w:shd w:val="clear" w:color="auto" w:fill="FFFFFF"/>
        <w:tabs>
          <w:tab w:val="left" w:pos="284"/>
          <w:tab w:val="left" w:pos="1418"/>
        </w:tabs>
        <w:spacing w:after="0" w:line="240" w:lineRule="auto"/>
        <w:ind w:left="480" w:right="-284"/>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9. Відповідальність сторін</w:t>
      </w:r>
    </w:p>
    <w:p w:rsidR="00CA733F" w:rsidRPr="00E238E3" w:rsidRDefault="00CA733F" w:rsidP="00CA733F">
      <w:pPr>
        <w:pStyle w:val="14"/>
        <w:widowControl w:val="0"/>
        <w:shd w:val="clear" w:color="auto" w:fill="FFFFFF"/>
        <w:tabs>
          <w:tab w:val="left" w:pos="142"/>
        </w:tab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9.1. У разі невиконання або неналежного виконання своїх зобов'язань за Договором Сторони несуть відповідальність згідно із законодавством України та відповідно до умов цього Договору.</w:t>
      </w:r>
    </w:p>
    <w:p w:rsidR="00CA733F" w:rsidRPr="00E238E3" w:rsidRDefault="00CA733F" w:rsidP="00CA733F">
      <w:pPr>
        <w:widowControl w:val="0"/>
        <w:tabs>
          <w:tab w:val="left" w:pos="142"/>
          <w:tab w:val="left" w:pos="561"/>
        </w:tabs>
        <w:spacing w:after="0" w:line="240" w:lineRule="auto"/>
        <w:ind w:right="-284" w:firstLine="567"/>
        <w:jc w:val="both"/>
        <w:rPr>
          <w:rFonts w:ascii="Times New Roman" w:hAnsi="Times New Roman"/>
          <w:noProof/>
          <w:sz w:val="24"/>
          <w:szCs w:val="24"/>
        </w:rPr>
      </w:pPr>
      <w:r w:rsidRPr="00E238E3">
        <w:rPr>
          <w:rFonts w:ascii="Times New Roman" w:hAnsi="Times New Roman"/>
          <w:noProof/>
          <w:sz w:val="24"/>
          <w:szCs w:val="24"/>
        </w:rPr>
        <w:t xml:space="preserve">9.2. За порушення умов зобов’язання щодо якості Послуг </w:t>
      </w:r>
      <w:r w:rsidRPr="00E238E3">
        <w:rPr>
          <w:rFonts w:ascii="Times New Roman" w:hAnsi="Times New Roman"/>
          <w:sz w:val="24"/>
          <w:szCs w:val="24"/>
        </w:rPr>
        <w:t>Виконавець сплачує Замовнику</w:t>
      </w:r>
      <w:r w:rsidRPr="00E238E3">
        <w:rPr>
          <w:rFonts w:ascii="Times New Roman" w:hAnsi="Times New Roman"/>
          <w:noProof/>
          <w:sz w:val="24"/>
          <w:szCs w:val="24"/>
        </w:rPr>
        <w:t xml:space="preserve"> штраф у розмірі 20% (двадцяти відсотків) від ціни цього Договору.</w:t>
      </w:r>
    </w:p>
    <w:p w:rsidR="00CA733F" w:rsidRPr="00E238E3" w:rsidRDefault="00CA733F" w:rsidP="00CA733F">
      <w:pPr>
        <w:widowControl w:val="0"/>
        <w:numPr>
          <w:ilvl w:val="1"/>
          <w:numId w:val="0"/>
        </w:numPr>
        <w:tabs>
          <w:tab w:val="left" w:pos="142"/>
          <w:tab w:val="left" w:pos="993"/>
        </w:tabs>
        <w:spacing w:after="0" w:line="240" w:lineRule="auto"/>
        <w:ind w:right="-284" w:firstLine="567"/>
        <w:jc w:val="both"/>
        <w:rPr>
          <w:rFonts w:ascii="Times New Roman" w:hAnsi="Times New Roman"/>
          <w:sz w:val="24"/>
          <w:szCs w:val="24"/>
          <w:lang w:eastAsia="ar-SA"/>
        </w:rPr>
      </w:pPr>
      <w:r w:rsidRPr="00E238E3">
        <w:rPr>
          <w:rFonts w:ascii="Times New Roman" w:hAnsi="Times New Roman"/>
          <w:noProof/>
          <w:sz w:val="24"/>
          <w:szCs w:val="24"/>
        </w:rPr>
        <w:t xml:space="preserve">9.3.  </w:t>
      </w:r>
      <w:r w:rsidRPr="00E238E3">
        <w:rPr>
          <w:rFonts w:ascii="Times New Roman" w:hAnsi="Times New Roman"/>
          <w:sz w:val="24"/>
          <w:szCs w:val="24"/>
          <w:lang w:eastAsia="ar-SA"/>
        </w:rPr>
        <w:t>За порушення строків виконання зобов’язання Виконавець сплачує Замовнику пеню у розмірі 0,1 % (нуль цілих одна десята відсотка) вартості Послуг, з яких допущено прострочення виконання за кожний день прострочення, а за прострочення понад 30 (тридцять) днів додатково стягується штраф у розмірі 7 % (семи) відсотків вказаної вартості.</w:t>
      </w:r>
    </w:p>
    <w:p w:rsidR="00CA733F" w:rsidRPr="00E238E3" w:rsidRDefault="00CA733F" w:rsidP="00CA733F">
      <w:pPr>
        <w:pStyle w:val="14"/>
        <w:widowControl w:val="0"/>
        <w:shd w:val="clear" w:color="auto" w:fill="FFFFFF"/>
        <w:tabs>
          <w:tab w:val="left" w:pos="142"/>
        </w:tab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bCs/>
          <w:sz w:val="24"/>
          <w:szCs w:val="24"/>
          <w:lang w:val="uk-UA"/>
        </w:rPr>
        <w:t>9.4. 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Послуг Державною казначейською службою України.</w:t>
      </w:r>
      <w:r w:rsidRPr="00E238E3">
        <w:rPr>
          <w:rFonts w:ascii="Times New Roman" w:hAnsi="Times New Roman" w:cs="Times New Roman"/>
          <w:sz w:val="24"/>
          <w:szCs w:val="24"/>
          <w:lang w:val="uk-UA"/>
        </w:rPr>
        <w:t xml:space="preserve"> </w:t>
      </w:r>
    </w:p>
    <w:p w:rsidR="00CA733F" w:rsidRPr="00E238E3" w:rsidRDefault="00CA733F" w:rsidP="00CA733F">
      <w:pPr>
        <w:pStyle w:val="14"/>
        <w:widowControl w:val="0"/>
        <w:shd w:val="clear" w:color="auto" w:fill="FFFFFF"/>
        <w:tabs>
          <w:tab w:val="left" w:pos="142"/>
        </w:tabs>
        <w:spacing w:after="0" w:line="240" w:lineRule="auto"/>
        <w:ind w:left="0" w:right="-284" w:firstLine="567"/>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9.5. Сплата штрафних санкцій не звільняє Сторони від виконання своїх зобов'язань за  Договором.</w:t>
      </w:r>
    </w:p>
    <w:p w:rsidR="00CA733F" w:rsidRPr="00E238E3" w:rsidRDefault="00CA733F" w:rsidP="00CA733F">
      <w:pPr>
        <w:tabs>
          <w:tab w:val="left" w:pos="142"/>
        </w:tabs>
        <w:suppressAutoHyphens/>
        <w:spacing w:after="0" w:line="240" w:lineRule="auto"/>
        <w:ind w:right="-284" w:firstLine="567"/>
        <w:contextualSpacing/>
        <w:jc w:val="both"/>
        <w:rPr>
          <w:rFonts w:ascii="Times New Roman" w:hAnsi="Times New Roman"/>
          <w:bCs/>
          <w:color w:val="000000"/>
          <w:sz w:val="24"/>
          <w:szCs w:val="24"/>
        </w:rPr>
      </w:pPr>
      <w:r w:rsidRPr="00E238E3">
        <w:rPr>
          <w:rFonts w:ascii="Times New Roman" w:hAnsi="Times New Roman"/>
          <w:bCs/>
          <w:sz w:val="24"/>
          <w:szCs w:val="24"/>
        </w:rPr>
        <w:t xml:space="preserve">9.6. </w:t>
      </w:r>
      <w:r w:rsidRPr="00E238E3">
        <w:rPr>
          <w:rFonts w:ascii="Times New Roman" w:hAnsi="Times New Roman"/>
          <w:bCs/>
          <w:color w:val="000000"/>
          <w:sz w:val="24"/>
          <w:szCs w:val="24"/>
        </w:rPr>
        <w:t>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надані Послуги на суму штрафних санкцій.</w:t>
      </w:r>
    </w:p>
    <w:p w:rsidR="00381371" w:rsidRDefault="00CA733F" w:rsidP="00CA733F">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 xml:space="preserve">9.7. У разі порушення Виконавцем своїх зобов’язань за Договором, внаслідок чого Послуги не надані в повному обсязі, Замовник має право відмовитися від Договору в односторонньому порядку, про що надсилає письмове повідомлення Виконавцю. Одностороння відмова Замовника від Договору не звільняє Виконавця від відповідальності за порушення зобов’язання, що передбачене цим Договором. Внаслідок односторонньої відмови Замовника від Договору, зобов’язання припиняється з дати, зазначеної </w:t>
      </w:r>
      <w:r>
        <w:rPr>
          <w:rFonts w:ascii="Times New Roman" w:hAnsi="Times New Roman"/>
          <w:sz w:val="24"/>
          <w:szCs w:val="24"/>
        </w:rPr>
        <w:t>в пункті 12.3. цього Договору</w:t>
      </w:r>
      <w:r w:rsidRPr="00E238E3">
        <w:rPr>
          <w:rFonts w:ascii="Times New Roman" w:hAnsi="Times New Roman"/>
          <w:sz w:val="24"/>
          <w:szCs w:val="24"/>
        </w:rPr>
        <w:t>.</w:t>
      </w:r>
    </w:p>
    <w:p w:rsidR="00381371" w:rsidRPr="00E238E3" w:rsidRDefault="00381371" w:rsidP="00381371">
      <w:pPr>
        <w:spacing w:after="0" w:line="240" w:lineRule="auto"/>
        <w:ind w:right="-284" w:firstLine="567"/>
        <w:jc w:val="both"/>
        <w:rPr>
          <w:rFonts w:ascii="Times New Roman" w:hAnsi="Times New Roman"/>
          <w:sz w:val="24"/>
          <w:szCs w:val="24"/>
        </w:rPr>
      </w:pPr>
      <w:r>
        <w:rPr>
          <w:rFonts w:ascii="Times New Roman" w:hAnsi="Times New Roman"/>
          <w:sz w:val="24"/>
          <w:szCs w:val="24"/>
        </w:rPr>
        <w:t xml:space="preserve">9.8. </w:t>
      </w:r>
      <w:r w:rsidRPr="007532D4">
        <w:rPr>
          <w:rFonts w:ascii="Times New Roman" w:hAnsi="Times New Roman"/>
          <w:sz w:val="24"/>
          <w:szCs w:val="24"/>
        </w:rPr>
        <w:t>У разі невикористання Виконавцем протягом 3 (трьох) місяців суми попередньої оплати з моменту її перерахування Замовником, Виконавець сплачує на користь Замовника пеню у розмірі подвійної облікової ставки Національного банку України від розміру отриманої від Замовника попередньої оплати за кожен день прострочення, а за прострочення понад 10 (десяти) банківських днів додатково сплачує штраф у розмірі 7% (семи відсотків) від отриманої попередньої оплати.</w:t>
      </w:r>
    </w:p>
    <w:p w:rsidR="00CA733F" w:rsidRPr="00E238E3" w:rsidRDefault="00CA733F" w:rsidP="00CA733F">
      <w:pPr>
        <w:pStyle w:val="14"/>
        <w:widowControl w:val="0"/>
        <w:shd w:val="clear" w:color="auto" w:fill="FFFFFF"/>
        <w:tabs>
          <w:tab w:val="left" w:pos="284"/>
          <w:tab w:val="left" w:pos="1134"/>
        </w:tabs>
        <w:spacing w:after="0" w:line="240" w:lineRule="auto"/>
        <w:ind w:left="0" w:right="-284"/>
        <w:jc w:val="both"/>
        <w:rPr>
          <w:rFonts w:ascii="Times New Roman" w:hAnsi="Times New Roman" w:cs="Times New Roman"/>
          <w:sz w:val="24"/>
          <w:szCs w:val="24"/>
          <w:lang w:val="uk-UA"/>
        </w:rPr>
      </w:pPr>
    </w:p>
    <w:p w:rsidR="00CA733F" w:rsidRPr="00E238E3" w:rsidRDefault="00CA733F" w:rsidP="00CA733F">
      <w:pPr>
        <w:pStyle w:val="14"/>
        <w:numPr>
          <w:ilvl w:val="0"/>
          <w:numId w:val="21"/>
        </w:numPr>
        <w:tabs>
          <w:tab w:val="left" w:pos="709"/>
          <w:tab w:val="left" w:pos="1134"/>
        </w:tabs>
        <w:suppressAutoHyphens/>
        <w:spacing w:after="0" w:line="240" w:lineRule="auto"/>
        <w:ind w:right="-284"/>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Обставини непереборної сили та форс-мажор</w:t>
      </w:r>
    </w:p>
    <w:p w:rsidR="00CA733F" w:rsidRPr="00E238E3" w:rsidRDefault="00CA733F" w:rsidP="00CA733F">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10.1. 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rsidR="00CA733F" w:rsidRPr="00E238E3" w:rsidRDefault="00CA733F" w:rsidP="00CA733F">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10.2. 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 та форс-мажору. Сторони домовились, що форс-мажорні обставини, що існували на момент укладення даного Договору не можуть бути підставою для продовження терміну виконання договірних зобов'язань.</w:t>
      </w:r>
    </w:p>
    <w:p w:rsidR="00CA733F" w:rsidRPr="00E238E3" w:rsidRDefault="00CA733F" w:rsidP="00CA733F">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 xml:space="preserve">10.3. Обставинами непереборної сили вважаються наступні події: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 обставини суспільного життя (війна, воєнні дії, блокади, громадські хвилювання, прояви тероризму, масові страйки,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rsidR="00CA733F" w:rsidRPr="00E238E3" w:rsidRDefault="00CA733F" w:rsidP="00CA733F">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lastRenderedPageBreak/>
        <w:t>10.4.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rsidR="00CA733F" w:rsidRPr="00E238E3" w:rsidRDefault="00CA733F" w:rsidP="00CA733F">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 xml:space="preserve">10.5. Сторона, яка зазнала впливу непереборної сили або форс-мажору, зобов'язана у термін 3 (трьох) робочих днів 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rsidR="00CA733F" w:rsidRPr="00E238E3" w:rsidRDefault="00CA733F" w:rsidP="00CA733F">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10.6. У разі нездійснення Стороною, на виконання зобов'язань якої вплинули обставини непереборної сили або форс-мажору, повідомлення у строк, передбачений п. 10.5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rsidR="00CA733F" w:rsidRPr="00E238E3" w:rsidRDefault="00CA733F" w:rsidP="00CA733F">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10.7. 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 та форс-мажору,  і на розумний термін для усунення їх наслідків.</w:t>
      </w:r>
    </w:p>
    <w:p w:rsidR="00CA733F" w:rsidRPr="00E238E3" w:rsidRDefault="00CA733F" w:rsidP="00CA733F">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10.8. Якщо обставини непереборної сили або фор-мажор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10 (десять) календарних днів до бажаної дати припинення цього Договору.</w:t>
      </w:r>
    </w:p>
    <w:p w:rsidR="00CA733F" w:rsidRPr="00E238E3" w:rsidRDefault="00CA733F" w:rsidP="00CA733F">
      <w:pPr>
        <w:widowControl w:val="0"/>
        <w:tabs>
          <w:tab w:val="left" w:pos="0"/>
          <w:tab w:val="left" w:pos="993"/>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10.9.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rsidR="00CA733F" w:rsidRPr="00E238E3" w:rsidRDefault="00CA733F" w:rsidP="00CA733F">
      <w:pPr>
        <w:widowControl w:val="0"/>
        <w:tabs>
          <w:tab w:val="left" w:pos="0"/>
          <w:tab w:val="left" w:pos="993"/>
        </w:tabs>
        <w:spacing w:after="0" w:line="240" w:lineRule="auto"/>
        <w:ind w:right="-284" w:firstLine="567"/>
        <w:jc w:val="both"/>
        <w:rPr>
          <w:rFonts w:ascii="Times New Roman" w:hAnsi="Times New Roman"/>
          <w:sz w:val="24"/>
          <w:szCs w:val="24"/>
        </w:rPr>
      </w:pPr>
    </w:p>
    <w:p w:rsidR="00CA733F" w:rsidRPr="00E238E3" w:rsidRDefault="00CA733F" w:rsidP="00CA733F">
      <w:pPr>
        <w:pStyle w:val="14"/>
        <w:numPr>
          <w:ilvl w:val="0"/>
          <w:numId w:val="21"/>
        </w:numPr>
        <w:shd w:val="clear" w:color="auto" w:fill="FFFFFF"/>
        <w:tabs>
          <w:tab w:val="left" w:pos="993"/>
        </w:tabs>
        <w:suppressAutoHyphens/>
        <w:spacing w:after="0" w:line="240" w:lineRule="auto"/>
        <w:ind w:right="-284"/>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Вирішення спорів</w:t>
      </w:r>
    </w:p>
    <w:p w:rsidR="00CA733F" w:rsidRPr="00E238E3" w:rsidRDefault="00CA733F" w:rsidP="00CA733F">
      <w:pPr>
        <w:widowControl w:val="0"/>
        <w:tabs>
          <w:tab w:val="left" w:pos="1200"/>
          <w:tab w:val="left" w:pos="1701"/>
        </w:tabs>
        <w:spacing w:after="0" w:line="240" w:lineRule="auto"/>
        <w:ind w:right="-284" w:firstLine="567"/>
        <w:jc w:val="both"/>
        <w:rPr>
          <w:rFonts w:ascii="Times New Roman" w:hAnsi="Times New Roman"/>
          <w:color w:val="000000"/>
          <w:sz w:val="24"/>
          <w:szCs w:val="24"/>
        </w:rPr>
      </w:pPr>
      <w:r w:rsidRPr="00E238E3">
        <w:rPr>
          <w:rFonts w:ascii="Times New Roman" w:hAnsi="Times New Roman"/>
          <w:color w:val="000000"/>
          <w:sz w:val="24"/>
          <w:szCs w:val="24"/>
        </w:rPr>
        <w:t>11.1. Усі спори, що виникають з цього Договору або пов'язані із ним, вирішуються шляхом переговорів між Сторонами.</w:t>
      </w:r>
    </w:p>
    <w:p w:rsidR="00CA733F" w:rsidRPr="00E238E3" w:rsidRDefault="00CA733F" w:rsidP="00CA733F">
      <w:pPr>
        <w:widowControl w:val="0"/>
        <w:tabs>
          <w:tab w:val="left" w:pos="1200"/>
          <w:tab w:val="left" w:pos="1701"/>
        </w:tabs>
        <w:spacing w:after="0" w:line="240" w:lineRule="auto"/>
        <w:ind w:right="-284" w:firstLine="567"/>
        <w:jc w:val="both"/>
        <w:rPr>
          <w:rFonts w:ascii="Times New Roman" w:hAnsi="Times New Roman"/>
          <w:color w:val="000000"/>
          <w:sz w:val="24"/>
          <w:szCs w:val="24"/>
        </w:rPr>
      </w:pPr>
      <w:r w:rsidRPr="00E238E3">
        <w:rPr>
          <w:rFonts w:ascii="Times New Roman" w:hAnsi="Times New Roman"/>
          <w:color w:val="000000"/>
          <w:sz w:val="24"/>
          <w:szCs w:val="24"/>
        </w:rPr>
        <w:t>11.2.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CA733F" w:rsidRPr="00E238E3" w:rsidRDefault="00CA733F" w:rsidP="00CA733F">
      <w:pPr>
        <w:widowControl w:val="0"/>
        <w:tabs>
          <w:tab w:val="left" w:pos="1200"/>
          <w:tab w:val="left" w:pos="1701"/>
        </w:tabs>
        <w:spacing w:after="0" w:line="240" w:lineRule="auto"/>
        <w:ind w:right="-284" w:firstLine="567"/>
        <w:jc w:val="both"/>
        <w:rPr>
          <w:rFonts w:ascii="Times New Roman" w:hAnsi="Times New Roman"/>
          <w:color w:val="000000"/>
          <w:sz w:val="24"/>
          <w:szCs w:val="24"/>
        </w:rPr>
      </w:pPr>
    </w:p>
    <w:p w:rsidR="00CA733F" w:rsidRPr="00E238E3" w:rsidRDefault="00CA733F" w:rsidP="00CA733F">
      <w:pPr>
        <w:pStyle w:val="14"/>
        <w:numPr>
          <w:ilvl w:val="0"/>
          <w:numId w:val="21"/>
        </w:numPr>
        <w:shd w:val="clear" w:color="auto" w:fill="FFFFFF"/>
        <w:tabs>
          <w:tab w:val="left" w:pos="709"/>
        </w:tabs>
        <w:suppressAutoHyphens/>
        <w:spacing w:after="0" w:line="240" w:lineRule="auto"/>
        <w:ind w:left="0" w:right="-284"/>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Строк дії Договору</w:t>
      </w:r>
    </w:p>
    <w:p w:rsidR="00CA733F" w:rsidRPr="00E238E3" w:rsidRDefault="00CA733F" w:rsidP="00CA733F">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12.1. Договір набирає чинності і вважається укладеним з моменту його підписання Сторонами та діє до 31</w:t>
      </w:r>
      <w:r w:rsidR="00EA090B">
        <w:rPr>
          <w:rFonts w:ascii="Times New Roman" w:hAnsi="Times New Roman"/>
          <w:sz w:val="24"/>
          <w:szCs w:val="24"/>
        </w:rPr>
        <w:t xml:space="preserve"> </w:t>
      </w:r>
      <w:r w:rsidR="00AD397B">
        <w:rPr>
          <w:rFonts w:ascii="Times New Roman" w:hAnsi="Times New Roman"/>
          <w:sz w:val="24"/>
          <w:szCs w:val="24"/>
          <w:lang w:val="ru-RU"/>
        </w:rPr>
        <w:t>берез</w:t>
      </w:r>
      <w:r w:rsidR="00EA090B">
        <w:rPr>
          <w:rFonts w:ascii="Times New Roman" w:hAnsi="Times New Roman"/>
          <w:sz w:val="24"/>
          <w:szCs w:val="24"/>
        </w:rPr>
        <w:t xml:space="preserve">ня </w:t>
      </w:r>
      <w:r w:rsidRPr="00E238E3">
        <w:rPr>
          <w:rFonts w:ascii="Times New Roman" w:hAnsi="Times New Roman"/>
          <w:sz w:val="24"/>
          <w:szCs w:val="24"/>
        </w:rPr>
        <w:t>202</w:t>
      </w:r>
      <w:r w:rsidR="00AD397B">
        <w:rPr>
          <w:rFonts w:ascii="Times New Roman" w:hAnsi="Times New Roman"/>
          <w:sz w:val="24"/>
          <w:szCs w:val="24"/>
          <w:lang w:val="ru-RU"/>
        </w:rPr>
        <w:t>2</w:t>
      </w:r>
      <w:bookmarkStart w:id="17" w:name="_GoBack"/>
      <w:bookmarkEnd w:id="17"/>
      <w:r w:rsidRPr="00E238E3">
        <w:rPr>
          <w:rFonts w:ascii="Times New Roman" w:hAnsi="Times New Roman"/>
          <w:sz w:val="24"/>
          <w:szCs w:val="24"/>
        </w:rPr>
        <w:t xml:space="preserve"> року, а в частині виконання зобов’язань Виконавцем - до повного їх виконання.</w:t>
      </w:r>
    </w:p>
    <w:p w:rsidR="00CA733F" w:rsidRPr="00E238E3" w:rsidRDefault="00CA733F" w:rsidP="00CA733F">
      <w:pPr>
        <w:tabs>
          <w:tab w:val="left" w:pos="0"/>
          <w:tab w:val="left" w:pos="426"/>
          <w:tab w:val="left" w:pos="1134"/>
        </w:tabs>
        <w:spacing w:after="0" w:line="240" w:lineRule="auto"/>
        <w:ind w:right="-284" w:firstLine="567"/>
        <w:jc w:val="both"/>
        <w:rPr>
          <w:rFonts w:ascii="Times New Roman" w:hAnsi="Times New Roman"/>
          <w:sz w:val="24"/>
          <w:szCs w:val="24"/>
        </w:rPr>
      </w:pPr>
      <w:r w:rsidRPr="00E238E3">
        <w:rPr>
          <w:rFonts w:ascii="Times New Roman" w:hAnsi="Times New Roman"/>
          <w:spacing w:val="-2"/>
          <w:sz w:val="24"/>
          <w:szCs w:val="24"/>
        </w:rPr>
        <w:t>12.2. Дія Договору припиняється:</w:t>
      </w:r>
    </w:p>
    <w:p w:rsidR="00CA733F" w:rsidRPr="00E238E3" w:rsidRDefault="00CA733F" w:rsidP="00CA733F">
      <w:pPr>
        <w:widowControl w:val="0"/>
        <w:numPr>
          <w:ilvl w:val="0"/>
          <w:numId w:val="17"/>
        </w:numPr>
        <w:shd w:val="clear" w:color="auto" w:fill="FFFFFF"/>
        <w:tabs>
          <w:tab w:val="left" w:pos="0"/>
          <w:tab w:val="left" w:pos="567"/>
          <w:tab w:val="left" w:pos="658"/>
          <w:tab w:val="left" w:pos="1134"/>
        </w:tabs>
        <w:suppressAutoHyphens/>
        <w:spacing w:after="0" w:line="240" w:lineRule="auto"/>
        <w:ind w:left="0" w:right="-284" w:firstLine="567"/>
        <w:jc w:val="both"/>
        <w:rPr>
          <w:rFonts w:ascii="Times New Roman" w:hAnsi="Times New Roman"/>
          <w:spacing w:val="-2"/>
          <w:sz w:val="24"/>
          <w:szCs w:val="24"/>
        </w:rPr>
      </w:pPr>
      <w:r w:rsidRPr="00E238E3">
        <w:rPr>
          <w:rFonts w:ascii="Times New Roman" w:hAnsi="Times New Roman"/>
          <w:sz w:val="24"/>
          <w:szCs w:val="24"/>
        </w:rPr>
        <w:t>повним виконанням Сторонами своїх зобов'язань за цим Договором;</w:t>
      </w:r>
    </w:p>
    <w:p w:rsidR="00CA733F" w:rsidRPr="00E238E3" w:rsidRDefault="00CA733F" w:rsidP="00CA733F">
      <w:pPr>
        <w:widowControl w:val="0"/>
        <w:numPr>
          <w:ilvl w:val="0"/>
          <w:numId w:val="17"/>
        </w:numPr>
        <w:shd w:val="clear" w:color="auto" w:fill="FFFFFF"/>
        <w:tabs>
          <w:tab w:val="left" w:pos="0"/>
          <w:tab w:val="left" w:pos="567"/>
          <w:tab w:val="left" w:pos="658"/>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pacing w:val="-2"/>
          <w:sz w:val="24"/>
          <w:szCs w:val="24"/>
        </w:rPr>
        <w:t xml:space="preserve">за згодою Сторін; </w:t>
      </w:r>
    </w:p>
    <w:p w:rsidR="00CA733F" w:rsidRPr="00E238E3" w:rsidRDefault="00CA733F" w:rsidP="00CA733F">
      <w:pPr>
        <w:widowControl w:val="0"/>
        <w:numPr>
          <w:ilvl w:val="0"/>
          <w:numId w:val="17"/>
        </w:numPr>
        <w:shd w:val="clear" w:color="auto" w:fill="FFFFFF"/>
        <w:tabs>
          <w:tab w:val="left" w:pos="0"/>
          <w:tab w:val="left" w:pos="567"/>
          <w:tab w:val="left" w:pos="658"/>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за ініціативою Замовника, внаслідок односторонньої відмови від Договору на умовах, визначених цим Договором;</w:t>
      </w:r>
    </w:p>
    <w:p w:rsidR="00CA733F" w:rsidRDefault="00CA733F" w:rsidP="00CA733F">
      <w:pPr>
        <w:widowControl w:val="0"/>
        <w:numPr>
          <w:ilvl w:val="0"/>
          <w:numId w:val="17"/>
        </w:numPr>
        <w:shd w:val="clear" w:color="auto" w:fill="FFFFFF"/>
        <w:tabs>
          <w:tab w:val="left" w:pos="0"/>
          <w:tab w:val="left" w:pos="567"/>
          <w:tab w:val="left" w:pos="658"/>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з інших підстав, передбачених законодавством України.</w:t>
      </w:r>
    </w:p>
    <w:p w:rsidR="00CA733F" w:rsidRPr="00842883" w:rsidRDefault="00CA733F" w:rsidP="00CA733F">
      <w:pPr>
        <w:widowControl w:val="0"/>
        <w:shd w:val="clear" w:color="auto" w:fill="FFFFFF"/>
        <w:tabs>
          <w:tab w:val="left" w:pos="0"/>
          <w:tab w:val="left" w:pos="567"/>
          <w:tab w:val="left" w:pos="658"/>
          <w:tab w:val="left" w:pos="1134"/>
        </w:tabs>
        <w:autoSpaceDE w:val="0"/>
        <w:autoSpaceDN w:val="0"/>
        <w:adjustRightInd w:val="0"/>
        <w:spacing w:after="0" w:line="240" w:lineRule="auto"/>
        <w:ind w:right="-284" w:firstLine="851"/>
        <w:jc w:val="both"/>
        <w:rPr>
          <w:rFonts w:ascii="Times New Roman" w:eastAsia="TimesET" w:hAnsi="Times New Roman"/>
          <w:sz w:val="24"/>
          <w:szCs w:val="24"/>
        </w:rPr>
      </w:pPr>
      <w:r>
        <w:rPr>
          <w:rFonts w:ascii="Times New Roman" w:eastAsia="TimesET" w:hAnsi="Times New Roman"/>
          <w:sz w:val="24"/>
          <w:szCs w:val="24"/>
        </w:rPr>
        <w:t>12</w:t>
      </w:r>
      <w:r w:rsidRPr="00842883">
        <w:rPr>
          <w:rFonts w:ascii="Times New Roman" w:eastAsia="TimesET" w:hAnsi="Times New Roman"/>
          <w:sz w:val="24"/>
          <w:szCs w:val="24"/>
        </w:rPr>
        <w:t>.</w:t>
      </w:r>
      <w:r>
        <w:rPr>
          <w:rFonts w:ascii="Times New Roman" w:eastAsia="TimesET" w:hAnsi="Times New Roman"/>
          <w:sz w:val="24"/>
          <w:szCs w:val="24"/>
        </w:rPr>
        <w:t>3</w:t>
      </w:r>
      <w:r w:rsidRPr="00842883">
        <w:rPr>
          <w:rFonts w:ascii="Times New Roman" w:eastAsia="TimesET" w:hAnsi="Times New Roman"/>
          <w:sz w:val="24"/>
          <w:szCs w:val="24"/>
        </w:rPr>
        <w:t>. </w:t>
      </w:r>
      <w:r w:rsidRPr="00842883">
        <w:rPr>
          <w:rFonts w:ascii="Times New Roman" w:hAnsi="Times New Roman"/>
          <w:sz w:val="24"/>
          <w:szCs w:val="24"/>
        </w:rPr>
        <w:t>Замовник</w:t>
      </w:r>
      <w:r w:rsidRPr="00842883" w:rsidDel="00F672AA">
        <w:rPr>
          <w:rFonts w:ascii="Times New Roman" w:eastAsia="Arial Unicode MS" w:hAnsi="Times New Roman"/>
          <w:sz w:val="24"/>
          <w:szCs w:val="24"/>
          <w:lang w:eastAsia="ar-SA"/>
        </w:rPr>
        <w:t xml:space="preserve"> </w:t>
      </w:r>
      <w:r w:rsidRPr="00842883">
        <w:rPr>
          <w:rFonts w:ascii="Times New Roman" w:eastAsia="Arial Unicode MS" w:hAnsi="Times New Roman"/>
          <w:sz w:val="24"/>
          <w:szCs w:val="24"/>
          <w:lang w:eastAsia="ar-SA"/>
        </w:rPr>
        <w:t xml:space="preserve"> має право односторонньої відмови</w:t>
      </w:r>
      <w:r>
        <w:rPr>
          <w:rFonts w:ascii="Times New Roman" w:eastAsia="Arial Unicode MS" w:hAnsi="Times New Roman"/>
          <w:sz w:val="24"/>
          <w:szCs w:val="24"/>
          <w:lang w:eastAsia="ar-SA"/>
        </w:rPr>
        <w:t xml:space="preserve"> (дострокового розірвання )</w:t>
      </w:r>
      <w:r w:rsidRPr="00842883">
        <w:rPr>
          <w:rFonts w:ascii="Times New Roman" w:eastAsia="Arial Unicode MS" w:hAnsi="Times New Roman"/>
          <w:sz w:val="24"/>
          <w:szCs w:val="24"/>
          <w:lang w:eastAsia="ar-SA"/>
        </w:rPr>
        <w:t xml:space="preserve"> від цього Договору у разі:</w:t>
      </w:r>
    </w:p>
    <w:p w:rsidR="00CA733F" w:rsidRPr="00842883" w:rsidRDefault="00CA733F" w:rsidP="00CA733F">
      <w:pPr>
        <w:widowControl w:val="0"/>
        <w:tabs>
          <w:tab w:val="left" w:pos="709"/>
        </w:tabs>
        <w:suppressAutoHyphens/>
        <w:spacing w:after="0" w:line="240" w:lineRule="auto"/>
        <w:ind w:right="-284" w:firstLine="851"/>
        <w:jc w:val="both"/>
        <w:rPr>
          <w:rFonts w:ascii="Times New Roman" w:eastAsia="Arial Unicode MS" w:hAnsi="Times New Roman"/>
          <w:sz w:val="24"/>
          <w:szCs w:val="24"/>
          <w:lang w:eastAsia="ar-SA"/>
        </w:rPr>
      </w:pPr>
      <w:r w:rsidRPr="00842883">
        <w:rPr>
          <w:rFonts w:ascii="Times New Roman" w:eastAsia="Arial Unicode MS" w:hAnsi="Times New Roman"/>
          <w:sz w:val="24"/>
          <w:szCs w:val="24"/>
          <w:lang w:eastAsia="ar-SA"/>
        </w:rPr>
        <w:t xml:space="preserve">- порушення </w:t>
      </w:r>
      <w:r w:rsidRPr="00842883">
        <w:rPr>
          <w:rFonts w:ascii="Times New Roman" w:eastAsia="Arial Unicode MS" w:hAnsi="Times New Roman"/>
          <w:sz w:val="24"/>
          <w:szCs w:val="24"/>
          <w:lang w:eastAsia="ar-SA" w:bidi="uk-UA"/>
        </w:rPr>
        <w:t>Виконавцем строків надання Послуг</w:t>
      </w:r>
      <w:r w:rsidRPr="00842883">
        <w:rPr>
          <w:rFonts w:ascii="Times New Roman" w:eastAsia="Arial Unicode MS" w:hAnsi="Times New Roman"/>
          <w:sz w:val="24"/>
          <w:szCs w:val="24"/>
          <w:lang w:eastAsia="ar-SA"/>
        </w:rPr>
        <w:t>;</w:t>
      </w:r>
    </w:p>
    <w:p w:rsidR="00CA733F" w:rsidRPr="000F423C" w:rsidRDefault="00CA733F" w:rsidP="00CA733F">
      <w:pPr>
        <w:widowControl w:val="0"/>
        <w:tabs>
          <w:tab w:val="left" w:pos="1560"/>
        </w:tabs>
        <w:suppressAutoHyphens/>
        <w:spacing w:after="0" w:line="240" w:lineRule="auto"/>
        <w:ind w:right="-284" w:firstLine="851"/>
        <w:jc w:val="both"/>
        <w:rPr>
          <w:rFonts w:ascii="Times New Roman" w:eastAsia="Arial Unicode MS" w:hAnsi="Times New Roman"/>
          <w:sz w:val="24"/>
          <w:szCs w:val="24"/>
          <w:lang w:eastAsia="ar-SA"/>
        </w:rPr>
      </w:pPr>
      <w:r w:rsidRPr="00842883">
        <w:rPr>
          <w:rFonts w:ascii="Times New Roman" w:eastAsia="Arial Unicode MS" w:hAnsi="Times New Roman"/>
          <w:sz w:val="24"/>
          <w:szCs w:val="24"/>
          <w:lang w:eastAsia="ar-SA"/>
        </w:rPr>
        <w:t>- надання Послуг, що не відповідають умовам Договору</w:t>
      </w:r>
      <w:r>
        <w:rPr>
          <w:rFonts w:ascii="Times New Roman" w:eastAsia="Arial Unicode MS" w:hAnsi="Times New Roman"/>
          <w:sz w:val="24"/>
          <w:szCs w:val="24"/>
          <w:lang w:eastAsia="ar-SA"/>
        </w:rPr>
        <w:t xml:space="preserve"> або неналежного надання таких Послуг.</w:t>
      </w:r>
    </w:p>
    <w:p w:rsidR="00CA733F" w:rsidRPr="0051290D" w:rsidRDefault="00CA733F" w:rsidP="00CA733F">
      <w:pPr>
        <w:tabs>
          <w:tab w:val="left" w:pos="426"/>
          <w:tab w:val="left" w:pos="1134"/>
          <w:tab w:val="left" w:pos="1276"/>
        </w:tabs>
        <w:spacing w:after="0" w:line="240" w:lineRule="auto"/>
        <w:ind w:right="-284" w:firstLine="851"/>
        <w:jc w:val="both"/>
        <w:rPr>
          <w:rFonts w:ascii="Times New Roman" w:eastAsia="TimesET" w:hAnsi="Times New Roman"/>
          <w:sz w:val="24"/>
          <w:szCs w:val="24"/>
        </w:rPr>
      </w:pPr>
      <w:r w:rsidRPr="00842883">
        <w:rPr>
          <w:rFonts w:ascii="Times New Roman" w:eastAsia="Arial Unicode MS" w:hAnsi="Times New Roman"/>
          <w:sz w:val="24"/>
          <w:szCs w:val="24"/>
          <w:lang w:eastAsia="ar-SA"/>
        </w:rPr>
        <w:t xml:space="preserve">У цьому разі Договір вважається припиненим </w:t>
      </w:r>
      <w:r w:rsidRPr="00842883">
        <w:rPr>
          <w:rFonts w:ascii="Times New Roman" w:hAnsi="Times New Roman"/>
          <w:color w:val="000000"/>
          <w:sz w:val="24"/>
          <w:szCs w:val="24"/>
          <w:shd w:val="clear" w:color="auto" w:fill="FFFFFF"/>
        </w:rPr>
        <w:t>на 10 (десятий) календарний день з моменту направлення Замовником Виконавцю письмового повідомлення (рекомендованим листом з повідомленням) про дострокове припинення цього Договору.</w:t>
      </w:r>
    </w:p>
    <w:p w:rsidR="00CA733F" w:rsidRPr="00E238E3" w:rsidRDefault="00CA733F" w:rsidP="00CA733F">
      <w:pPr>
        <w:pStyle w:val="tj"/>
        <w:spacing w:before="0" w:beforeAutospacing="0" w:after="0" w:afterAutospacing="0"/>
        <w:ind w:right="-284" w:firstLine="567"/>
        <w:jc w:val="both"/>
        <w:rPr>
          <w:lang w:val="uk-UA"/>
        </w:rPr>
      </w:pPr>
      <w:r w:rsidRPr="00E238E3">
        <w:rPr>
          <w:lang w:val="uk-UA"/>
        </w:rPr>
        <w:t>12.</w:t>
      </w:r>
      <w:r>
        <w:rPr>
          <w:lang w:val="uk-UA"/>
        </w:rPr>
        <w:t>4</w:t>
      </w:r>
      <w:r w:rsidRPr="00E238E3">
        <w:rPr>
          <w:lang w:val="uk-UA"/>
        </w:rPr>
        <w:t>. Цей Договір може бути змінено та доповнено за згодою Сторін, а також в  інших випадках, передбачених чинним законодавством України.</w:t>
      </w:r>
    </w:p>
    <w:p w:rsidR="00CA733F" w:rsidRPr="00E238E3" w:rsidRDefault="00CA733F" w:rsidP="00CA733F">
      <w:pPr>
        <w:tabs>
          <w:tab w:val="left" w:pos="0"/>
          <w:tab w:val="left" w:pos="426"/>
          <w:tab w:val="left" w:pos="1134"/>
        </w:tabs>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lastRenderedPageBreak/>
        <w:t>12.5.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законодавстві Україні.</w:t>
      </w:r>
    </w:p>
    <w:p w:rsidR="00CA733F" w:rsidRDefault="00CA733F" w:rsidP="00CA733F">
      <w:pPr>
        <w:spacing w:after="0" w:line="240" w:lineRule="auto"/>
        <w:ind w:right="-284"/>
        <w:jc w:val="both"/>
        <w:rPr>
          <w:rFonts w:ascii="Times New Roman" w:hAnsi="Times New Roman"/>
          <w:sz w:val="24"/>
          <w:szCs w:val="24"/>
        </w:rPr>
      </w:pPr>
    </w:p>
    <w:p w:rsidR="00CA733F" w:rsidRPr="00E238E3" w:rsidRDefault="00CA733F" w:rsidP="00CA733F">
      <w:pPr>
        <w:pStyle w:val="14"/>
        <w:widowControl w:val="0"/>
        <w:numPr>
          <w:ilvl w:val="0"/>
          <w:numId w:val="21"/>
        </w:numPr>
        <w:tabs>
          <w:tab w:val="left" w:pos="851"/>
          <w:tab w:val="left" w:pos="993"/>
          <w:tab w:val="left" w:pos="1276"/>
          <w:tab w:val="left" w:pos="1843"/>
        </w:tabs>
        <w:suppressAutoHyphens/>
        <w:spacing w:after="0" w:line="240" w:lineRule="auto"/>
        <w:ind w:left="0" w:right="-284" w:firstLine="0"/>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 xml:space="preserve">Антикорупційні застереження </w:t>
      </w:r>
    </w:p>
    <w:p w:rsidR="00CA733F" w:rsidRPr="00E238E3" w:rsidRDefault="00CA733F" w:rsidP="00CA733F">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13.1. 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rsidR="00CA733F" w:rsidRPr="00E238E3" w:rsidRDefault="00CA733F" w:rsidP="00CA733F">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13.2. 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rsidR="00CA733F" w:rsidRPr="00E238E3" w:rsidRDefault="00CA733F" w:rsidP="00CA733F">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13.3. 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rsidR="00CA733F" w:rsidRPr="00E238E3" w:rsidRDefault="00CA733F" w:rsidP="00CA733F">
      <w:pPr>
        <w:numPr>
          <w:ilvl w:val="1"/>
          <w:numId w:val="14"/>
        </w:numPr>
        <w:tabs>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rsidR="00CA733F" w:rsidRPr="00E238E3" w:rsidRDefault="00CA733F" w:rsidP="00CA733F">
      <w:pPr>
        <w:numPr>
          <w:ilvl w:val="1"/>
          <w:numId w:val="14"/>
        </w:numPr>
        <w:tabs>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rsidR="00CA733F" w:rsidRPr="00E238E3" w:rsidRDefault="00CA733F" w:rsidP="00CA733F">
      <w:pPr>
        <w:numPr>
          <w:ilvl w:val="1"/>
          <w:numId w:val="14"/>
        </w:numPr>
        <w:tabs>
          <w:tab w:val="left" w:pos="1134"/>
        </w:tabs>
        <w:suppressAutoHyphens/>
        <w:spacing w:after="0" w:line="240" w:lineRule="auto"/>
        <w:ind w:left="0" w:right="-284" w:firstLine="567"/>
        <w:jc w:val="both"/>
        <w:rPr>
          <w:rFonts w:ascii="Times New Roman" w:hAnsi="Times New Roman"/>
          <w:sz w:val="24"/>
          <w:szCs w:val="24"/>
        </w:rPr>
      </w:pPr>
      <w:r w:rsidRPr="00E238E3">
        <w:rPr>
          <w:rFonts w:ascii="Times New Roman" w:hAnsi="Times New Roman"/>
          <w:sz w:val="24"/>
          <w:szCs w:val="24"/>
        </w:rPr>
        <w:t>не брали та не братимуть участь у будь-якій іншій діяльності, що вважається протиправною, або незаконною згідно чинного законодавства України.</w:t>
      </w:r>
    </w:p>
    <w:p w:rsidR="00CA733F" w:rsidRPr="00E238E3" w:rsidRDefault="00CA733F" w:rsidP="00CA733F">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13.4.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rsidR="00CA733F" w:rsidRPr="00E238E3" w:rsidRDefault="00CA733F" w:rsidP="00CA733F">
      <w:pPr>
        <w:spacing w:after="0" w:line="240" w:lineRule="auto"/>
        <w:ind w:right="-284" w:firstLine="567"/>
        <w:jc w:val="both"/>
        <w:rPr>
          <w:rFonts w:ascii="Times New Roman" w:hAnsi="Times New Roman"/>
          <w:sz w:val="24"/>
          <w:szCs w:val="24"/>
        </w:rPr>
      </w:pPr>
      <w:r w:rsidRPr="00E238E3">
        <w:rPr>
          <w:rFonts w:ascii="Times New Roman" w:hAnsi="Times New Roman"/>
          <w:sz w:val="24"/>
          <w:szCs w:val="24"/>
        </w:rPr>
        <w:t>13.5. У разі порушення Виконавцем умов цього розділу Замовник має право в односторонньому порядку розірвати цей Договір шляхом надання письмового повідомлення. У такому випадку Договір вважається розірваним в односторонньому порядку</w:t>
      </w:r>
      <w:r w:rsidRPr="00C30E98">
        <w:rPr>
          <w:rFonts w:ascii="Times New Roman" w:hAnsi="Times New Roman"/>
          <w:color w:val="000000"/>
          <w:sz w:val="24"/>
          <w:szCs w:val="24"/>
          <w:shd w:val="clear" w:color="auto" w:fill="FFFFFF"/>
        </w:rPr>
        <w:t xml:space="preserve"> </w:t>
      </w:r>
      <w:r w:rsidRPr="00842883">
        <w:rPr>
          <w:rFonts w:ascii="Times New Roman" w:hAnsi="Times New Roman"/>
          <w:color w:val="000000"/>
          <w:sz w:val="24"/>
          <w:szCs w:val="24"/>
          <w:shd w:val="clear" w:color="auto" w:fill="FFFFFF"/>
        </w:rPr>
        <w:t>на 10 (десятий) календарний день з моменту направлення Замовником Виконавцю письмового повідомлення (рекомендованим листом з повідомленням) про дострокове припинення цього Договору</w:t>
      </w:r>
      <w:r w:rsidRPr="00E238E3">
        <w:rPr>
          <w:rFonts w:ascii="Times New Roman" w:hAnsi="Times New Roman"/>
          <w:sz w:val="24"/>
          <w:szCs w:val="24"/>
        </w:rPr>
        <w:t>.</w:t>
      </w:r>
    </w:p>
    <w:p w:rsidR="00CA733F" w:rsidRPr="00E238E3" w:rsidRDefault="00CA733F" w:rsidP="00CA733F">
      <w:pPr>
        <w:spacing w:after="0" w:line="240" w:lineRule="auto"/>
        <w:ind w:right="-284" w:firstLine="567"/>
        <w:jc w:val="both"/>
        <w:rPr>
          <w:rFonts w:ascii="Times New Roman" w:hAnsi="Times New Roman"/>
          <w:sz w:val="24"/>
          <w:szCs w:val="24"/>
        </w:rPr>
      </w:pPr>
    </w:p>
    <w:p w:rsidR="00CA733F" w:rsidRPr="00E238E3" w:rsidRDefault="00CA733F" w:rsidP="00CA733F">
      <w:pPr>
        <w:pStyle w:val="a3"/>
        <w:widowControl w:val="0"/>
        <w:numPr>
          <w:ilvl w:val="0"/>
          <w:numId w:val="21"/>
        </w:numPr>
        <w:ind w:right="-284"/>
        <w:contextualSpacing w:val="0"/>
        <w:jc w:val="center"/>
        <w:rPr>
          <w:rFonts w:ascii="Times New Roman" w:hAnsi="Times New Roman"/>
          <w:b/>
          <w:sz w:val="24"/>
          <w:szCs w:val="24"/>
          <w:lang w:val="uk-UA"/>
        </w:rPr>
      </w:pPr>
      <w:r w:rsidRPr="00E238E3">
        <w:rPr>
          <w:rFonts w:ascii="Times New Roman" w:hAnsi="Times New Roman"/>
          <w:b/>
          <w:sz w:val="24"/>
          <w:szCs w:val="24"/>
          <w:lang w:val="uk-UA"/>
        </w:rPr>
        <w:t>Конфіденційність</w:t>
      </w:r>
    </w:p>
    <w:p w:rsidR="00CA733F" w:rsidRPr="00E238E3" w:rsidRDefault="00CA733F" w:rsidP="00CA733F">
      <w:pPr>
        <w:widowControl w:val="0"/>
        <w:tabs>
          <w:tab w:val="left" w:pos="561"/>
        </w:tabs>
        <w:spacing w:after="0" w:line="240" w:lineRule="auto"/>
        <w:ind w:right="-284"/>
        <w:jc w:val="both"/>
        <w:rPr>
          <w:rFonts w:ascii="Times New Roman" w:hAnsi="Times New Roman"/>
          <w:sz w:val="24"/>
          <w:szCs w:val="24"/>
        </w:rPr>
      </w:pPr>
      <w:r w:rsidRPr="00E238E3">
        <w:rPr>
          <w:rFonts w:ascii="Times New Roman" w:hAnsi="Times New Roman"/>
          <w:sz w:val="24"/>
          <w:szCs w:val="24"/>
        </w:rPr>
        <w:tab/>
        <w:t>14.1.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rsidR="00CA733F" w:rsidRPr="00E238E3" w:rsidRDefault="00CA733F" w:rsidP="00CA733F">
      <w:pPr>
        <w:pStyle w:val="14"/>
        <w:numPr>
          <w:ilvl w:val="0"/>
          <w:numId w:val="21"/>
        </w:numPr>
        <w:shd w:val="clear" w:color="auto" w:fill="FFFFFF"/>
        <w:tabs>
          <w:tab w:val="left" w:pos="993"/>
        </w:tabs>
        <w:suppressAutoHyphens/>
        <w:spacing w:after="0" w:line="240" w:lineRule="auto"/>
        <w:ind w:left="0" w:right="-284" w:firstLine="567"/>
        <w:jc w:val="center"/>
        <w:rPr>
          <w:rFonts w:ascii="Times New Roman" w:hAnsi="Times New Roman" w:cs="Times New Roman"/>
          <w:sz w:val="24"/>
          <w:szCs w:val="24"/>
          <w:lang w:val="uk-UA"/>
        </w:rPr>
      </w:pPr>
      <w:r w:rsidRPr="00E238E3">
        <w:rPr>
          <w:rFonts w:ascii="Times New Roman" w:hAnsi="Times New Roman" w:cs="Times New Roman"/>
          <w:b/>
          <w:sz w:val="24"/>
          <w:szCs w:val="24"/>
          <w:lang w:val="uk-UA"/>
        </w:rPr>
        <w:t>Додаткові умови</w:t>
      </w:r>
    </w:p>
    <w:p w:rsidR="00CA733F" w:rsidRPr="00E238E3" w:rsidRDefault="00CA733F" w:rsidP="00CA733F">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 </w:t>
      </w:r>
    </w:p>
    <w:p w:rsidR="00CA733F" w:rsidRPr="00E238E3" w:rsidRDefault="00CA733F" w:rsidP="00CA733F">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враховуватися  при тлумаченні умов цього Договору.</w:t>
      </w:r>
    </w:p>
    <w:p w:rsidR="00CA733F" w:rsidRPr="00E238E3" w:rsidRDefault="00CA733F" w:rsidP="00CA733F">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w:t>
      </w:r>
      <w:r w:rsidRPr="00E238E3">
        <w:rPr>
          <w:rFonts w:ascii="Times New Roman" w:hAnsi="Times New Roman" w:cs="Times New Roman"/>
          <w:sz w:val="24"/>
          <w:szCs w:val="24"/>
          <w:lang w:val="uk-UA"/>
        </w:rPr>
        <w:lastRenderedPageBreak/>
        <w:t>наслідків.</w:t>
      </w:r>
    </w:p>
    <w:p w:rsidR="00CA733F" w:rsidRPr="00E238E3" w:rsidRDefault="00CA733F" w:rsidP="00CA733F">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Своїм підписом під цим Договором кожна зі сторін Договору відповідно до Закону України «Про захист персональних даних» надає іншій стороні однозначну беззастережну згоду (дозвіл) на обробку персональних даних у письмовій та/або електронній формі в обсязі, що міститься у цьому Договорі, рахунках, актах, накладних та інших документах, що стосуються цього Договору, а також підтверджує, що отримала повідомлення про включення персональних даних до бази персональних даних іншої сторони, та що повідомлена про свої права, як суб’єкта персональних даних, які визначені Законом України «Про захист персональних даних», а також мету збору цих даних та осіб, яким ці дані передаються.</w:t>
      </w:r>
    </w:p>
    <w:p w:rsidR="00CA733F" w:rsidRPr="00E238E3" w:rsidRDefault="00CA733F" w:rsidP="00CA733F">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w:t>
      </w:r>
    </w:p>
    <w:p w:rsidR="00CA733F" w:rsidRPr="00E238E3" w:rsidRDefault="00CA733F" w:rsidP="00CA733F">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 </w:t>
      </w:r>
    </w:p>
    <w:p w:rsidR="00CA733F" w:rsidRPr="00E238E3" w:rsidRDefault="00CA733F" w:rsidP="00CA733F">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Цей Договір складений при повному розумінні Сторонами його умов та термінології українською мовою у </w:t>
      </w:r>
      <w:r>
        <w:rPr>
          <w:rFonts w:ascii="Times New Roman" w:hAnsi="Times New Roman" w:cs="Times New Roman"/>
          <w:sz w:val="24"/>
          <w:szCs w:val="24"/>
          <w:lang w:val="uk-UA"/>
        </w:rPr>
        <w:t xml:space="preserve">трьох </w:t>
      </w:r>
      <w:r w:rsidRPr="00E238E3">
        <w:rPr>
          <w:rFonts w:ascii="Times New Roman" w:hAnsi="Times New Roman" w:cs="Times New Roman"/>
          <w:sz w:val="24"/>
          <w:szCs w:val="24"/>
          <w:lang w:val="uk-UA"/>
        </w:rPr>
        <w:t xml:space="preserve">автентичних примірниках, які мають однакову юридичну силу, - по одному для кожної із Сторін. </w:t>
      </w:r>
    </w:p>
    <w:p w:rsidR="00CA733F" w:rsidRDefault="00CA733F" w:rsidP="00CA733F">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Умови, не передбачені цим Договором, регулюються чинним законодавством України.</w:t>
      </w:r>
    </w:p>
    <w:p w:rsidR="00CA733F" w:rsidRPr="00BC7318" w:rsidRDefault="00CA733F" w:rsidP="00CA733F">
      <w:pPr>
        <w:pStyle w:val="14"/>
        <w:widowControl w:val="0"/>
        <w:numPr>
          <w:ilvl w:val="1"/>
          <w:numId w:val="22"/>
        </w:numPr>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BC7318">
        <w:rPr>
          <w:rFonts w:ascii="Times New Roman" w:hAnsi="Times New Roman" w:cs="Times New Roman"/>
          <w:sz w:val="24"/>
          <w:szCs w:val="24"/>
          <w:lang w:val="uk-UA"/>
        </w:rPr>
        <w:t>На момент укладення цього Договору:</w:t>
      </w:r>
    </w:p>
    <w:p w:rsidR="00CA733F" w:rsidRPr="00BC7318" w:rsidRDefault="00CA733F" w:rsidP="00CA733F">
      <w:pPr>
        <w:pStyle w:val="14"/>
        <w:widowControl w:val="0"/>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BC7318">
        <w:rPr>
          <w:rFonts w:ascii="Times New Roman" w:hAnsi="Times New Roman" w:cs="Times New Roman"/>
          <w:sz w:val="24"/>
          <w:szCs w:val="24"/>
          <w:lang w:val="uk-UA"/>
        </w:rPr>
        <w:t xml:space="preserve">Виконавець є </w:t>
      </w:r>
      <w:r>
        <w:rPr>
          <w:rFonts w:ascii="Times New Roman" w:hAnsi="Times New Roman" w:cs="Times New Roman"/>
          <w:sz w:val="24"/>
          <w:szCs w:val="24"/>
          <w:lang w:val="uk-UA"/>
        </w:rPr>
        <w:t>____________________</w:t>
      </w:r>
      <w:r w:rsidRPr="00BC7318">
        <w:rPr>
          <w:rFonts w:ascii="Times New Roman" w:hAnsi="Times New Roman" w:cs="Times New Roman"/>
          <w:sz w:val="24"/>
          <w:szCs w:val="24"/>
          <w:lang w:val="uk-UA"/>
        </w:rPr>
        <w:t>;</w:t>
      </w:r>
    </w:p>
    <w:p w:rsidR="00CA733F" w:rsidRDefault="00CA733F" w:rsidP="00CA733F">
      <w:pPr>
        <w:pStyle w:val="14"/>
        <w:widowControl w:val="0"/>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BC7318">
        <w:rPr>
          <w:rFonts w:ascii="Times New Roman" w:hAnsi="Times New Roman" w:cs="Times New Roman"/>
          <w:sz w:val="24"/>
          <w:szCs w:val="24"/>
          <w:lang w:val="uk-UA"/>
        </w:rPr>
        <w:t>Замовник є неприбутковою установою</w:t>
      </w:r>
      <w:r>
        <w:rPr>
          <w:rFonts w:ascii="Times New Roman" w:hAnsi="Times New Roman" w:cs="Times New Roman"/>
          <w:sz w:val="24"/>
          <w:szCs w:val="24"/>
          <w:lang w:val="uk-UA"/>
        </w:rPr>
        <w:t>;</w:t>
      </w:r>
    </w:p>
    <w:p w:rsidR="00CA733F" w:rsidRPr="00E238E3" w:rsidRDefault="00CA733F" w:rsidP="00CA733F">
      <w:pPr>
        <w:pStyle w:val="14"/>
        <w:widowControl w:val="0"/>
        <w:tabs>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Pr>
          <w:rFonts w:ascii="Times New Roman" w:hAnsi="Times New Roman" w:cs="Times New Roman"/>
          <w:sz w:val="24"/>
          <w:szCs w:val="24"/>
          <w:lang w:val="uk-UA"/>
        </w:rPr>
        <w:t>Отримувач є_______________________.</w:t>
      </w:r>
    </w:p>
    <w:p w:rsidR="00CA733F" w:rsidRPr="00E238E3" w:rsidRDefault="00CA733F" w:rsidP="00CA733F">
      <w:pPr>
        <w:pStyle w:val="14"/>
        <w:numPr>
          <w:ilvl w:val="1"/>
          <w:numId w:val="22"/>
        </w:numPr>
        <w:tabs>
          <w:tab w:val="left" w:pos="1134"/>
          <w:tab w:val="left" w:pos="1276"/>
          <w:tab w:val="left" w:pos="1560"/>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Додатками до цього Договору є:</w:t>
      </w:r>
    </w:p>
    <w:p w:rsidR="00CA733F" w:rsidRPr="00E238E3" w:rsidRDefault="00CA733F" w:rsidP="00CA733F">
      <w:pPr>
        <w:pStyle w:val="14"/>
        <w:numPr>
          <w:ilvl w:val="1"/>
          <w:numId w:val="14"/>
        </w:numPr>
        <w:shd w:val="clear" w:color="auto" w:fill="FFFFFF"/>
        <w:tabs>
          <w:tab w:val="num" w:pos="851"/>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 xml:space="preserve">    Додаток № 1 «</w:t>
      </w:r>
      <w:r w:rsidRPr="00E238E3">
        <w:rPr>
          <w:rFonts w:ascii="Times New Roman" w:eastAsia="Arial Unicode MS" w:hAnsi="Times New Roman" w:cs="Times New Roman"/>
          <w:sz w:val="24"/>
          <w:szCs w:val="24"/>
          <w:lang w:val="uk-UA"/>
        </w:rPr>
        <w:t>Завдання на проектування</w:t>
      </w:r>
      <w:r w:rsidRPr="00E238E3">
        <w:rPr>
          <w:rFonts w:ascii="Times New Roman" w:hAnsi="Times New Roman" w:cs="Times New Roman"/>
          <w:sz w:val="24"/>
          <w:szCs w:val="24"/>
          <w:lang w:val="uk-UA"/>
        </w:rPr>
        <w:t>»;</w:t>
      </w:r>
    </w:p>
    <w:p w:rsidR="00CA733F" w:rsidRPr="00E238E3" w:rsidRDefault="00CA733F" w:rsidP="00CA733F">
      <w:pPr>
        <w:pStyle w:val="14"/>
        <w:numPr>
          <w:ilvl w:val="1"/>
          <w:numId w:val="14"/>
        </w:numPr>
        <w:shd w:val="clear" w:color="auto" w:fill="FFFFFF"/>
        <w:tabs>
          <w:tab w:val="num" w:pos="1080"/>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Додаток № 2 «</w:t>
      </w:r>
      <w:r w:rsidRPr="00E238E3">
        <w:rPr>
          <w:rFonts w:ascii="Times New Roman" w:eastAsia="Arial Unicode MS" w:hAnsi="Times New Roman" w:cs="Times New Roman"/>
          <w:sz w:val="24"/>
          <w:szCs w:val="24"/>
          <w:lang w:val="uk-UA"/>
        </w:rPr>
        <w:t>Кошторис на проектні послуги</w:t>
      </w:r>
      <w:r w:rsidRPr="00E238E3">
        <w:rPr>
          <w:rFonts w:ascii="Times New Roman" w:hAnsi="Times New Roman" w:cs="Times New Roman"/>
          <w:sz w:val="24"/>
          <w:szCs w:val="24"/>
          <w:lang w:val="uk-UA"/>
        </w:rPr>
        <w:t>»;</w:t>
      </w:r>
    </w:p>
    <w:p w:rsidR="00CA733F" w:rsidRPr="00E238E3" w:rsidRDefault="00CA733F" w:rsidP="00CA733F">
      <w:pPr>
        <w:pStyle w:val="14"/>
        <w:numPr>
          <w:ilvl w:val="1"/>
          <w:numId w:val="14"/>
        </w:numPr>
        <w:shd w:val="clear" w:color="auto" w:fill="FFFFFF"/>
        <w:tabs>
          <w:tab w:val="num" w:pos="1080"/>
          <w:tab w:val="left" w:pos="1134"/>
          <w:tab w:val="left" w:pos="1276"/>
        </w:tabs>
        <w:suppressAutoHyphens/>
        <w:spacing w:after="0" w:line="240" w:lineRule="auto"/>
        <w:ind w:left="0" w:right="-284" w:firstLine="709"/>
        <w:jc w:val="both"/>
        <w:rPr>
          <w:rFonts w:ascii="Times New Roman" w:hAnsi="Times New Roman" w:cs="Times New Roman"/>
          <w:sz w:val="24"/>
          <w:szCs w:val="24"/>
          <w:lang w:val="uk-UA"/>
        </w:rPr>
      </w:pPr>
      <w:r w:rsidRPr="00E238E3">
        <w:rPr>
          <w:rFonts w:ascii="Times New Roman" w:hAnsi="Times New Roman" w:cs="Times New Roman"/>
          <w:sz w:val="24"/>
          <w:szCs w:val="24"/>
          <w:lang w:val="uk-UA"/>
        </w:rPr>
        <w:t>Додатку № 3 «Графік надання послуг».</w:t>
      </w:r>
    </w:p>
    <w:p w:rsidR="00CA733F" w:rsidRPr="00E238E3" w:rsidRDefault="00CA733F" w:rsidP="00CA733F">
      <w:pPr>
        <w:spacing w:after="0" w:line="240" w:lineRule="auto"/>
        <w:rPr>
          <w:rFonts w:ascii="Times New Roman" w:hAnsi="Times New Roman"/>
          <w:i/>
          <w:sz w:val="24"/>
          <w:szCs w:val="24"/>
        </w:rPr>
      </w:pPr>
      <w:r w:rsidRPr="00E238E3">
        <w:rPr>
          <w:rFonts w:ascii="Times New Roman" w:hAnsi="Times New Roman"/>
          <w:i/>
          <w:sz w:val="24"/>
          <w:szCs w:val="24"/>
        </w:rPr>
        <w:t>/Додатки складаються перед підписанням Сторонами договору, відповідно до ціни</w:t>
      </w:r>
      <w:r>
        <w:rPr>
          <w:rFonts w:ascii="Times New Roman" w:hAnsi="Times New Roman"/>
          <w:i/>
          <w:sz w:val="24"/>
          <w:szCs w:val="24"/>
        </w:rPr>
        <w:t>,</w:t>
      </w:r>
      <w:r w:rsidRPr="00E238E3">
        <w:rPr>
          <w:rFonts w:ascii="Times New Roman" w:hAnsi="Times New Roman"/>
          <w:i/>
          <w:sz w:val="24"/>
          <w:szCs w:val="24"/>
        </w:rPr>
        <w:t xml:space="preserve"> визначеної за результатами аукціону та згідно із технічною специфікацією до предмета закупівлі./</w:t>
      </w:r>
    </w:p>
    <w:p w:rsidR="00CA733F" w:rsidRPr="00E238E3" w:rsidRDefault="00CA733F" w:rsidP="00CA733F">
      <w:pPr>
        <w:pStyle w:val="14"/>
        <w:shd w:val="clear" w:color="auto" w:fill="FFFFFF"/>
        <w:tabs>
          <w:tab w:val="num" w:pos="851"/>
          <w:tab w:val="left" w:pos="1134"/>
          <w:tab w:val="left" w:pos="1276"/>
        </w:tabs>
        <w:spacing w:after="0" w:line="240" w:lineRule="auto"/>
        <w:ind w:left="0"/>
        <w:jc w:val="both"/>
        <w:rPr>
          <w:rFonts w:ascii="Times New Roman" w:hAnsi="Times New Roman" w:cs="Times New Roman"/>
          <w:sz w:val="24"/>
          <w:szCs w:val="24"/>
          <w:lang w:val="uk-UA"/>
        </w:rPr>
      </w:pPr>
    </w:p>
    <w:p w:rsidR="00CA733F" w:rsidRPr="00E238E3" w:rsidRDefault="00CA733F" w:rsidP="00CA733F">
      <w:pPr>
        <w:pStyle w:val="a3"/>
        <w:widowControl w:val="0"/>
        <w:numPr>
          <w:ilvl w:val="0"/>
          <w:numId w:val="22"/>
        </w:numPr>
        <w:tabs>
          <w:tab w:val="left" w:pos="851"/>
          <w:tab w:val="left" w:pos="993"/>
        </w:tabs>
        <w:suppressAutoHyphens/>
        <w:ind w:right="140"/>
        <w:jc w:val="center"/>
        <w:rPr>
          <w:rFonts w:ascii="Times New Roman" w:hAnsi="Times New Roman"/>
          <w:b/>
          <w:sz w:val="24"/>
          <w:szCs w:val="24"/>
          <w:lang w:val="uk-UA"/>
        </w:rPr>
      </w:pPr>
      <w:r w:rsidRPr="00E238E3">
        <w:rPr>
          <w:rFonts w:ascii="Times New Roman" w:hAnsi="Times New Roman"/>
          <w:b/>
          <w:sz w:val="24"/>
          <w:szCs w:val="24"/>
          <w:lang w:val="uk-UA"/>
        </w:rPr>
        <w:t>МІСЦЕЗНАХОДЖЕННЯ, РЕКВІЗИТИ ТА ПІДПИСИ СТОРІН</w:t>
      </w:r>
    </w:p>
    <w:p w:rsidR="00CA733F" w:rsidRPr="00E238E3" w:rsidRDefault="00CA733F" w:rsidP="00CA733F">
      <w:pPr>
        <w:widowControl w:val="0"/>
        <w:suppressAutoHyphens/>
        <w:spacing w:after="0" w:line="240" w:lineRule="auto"/>
        <w:jc w:val="both"/>
        <w:rPr>
          <w:rFonts w:ascii="Times New Roman" w:eastAsia="Arial Unicode MS" w:hAnsi="Times New Roman"/>
          <w:sz w:val="24"/>
          <w:szCs w:val="24"/>
          <w:lang w:eastAsia="ar-SA"/>
        </w:rPr>
      </w:pPr>
    </w:p>
    <w:tbl>
      <w:tblPr>
        <w:tblW w:w="9639" w:type="dxa"/>
        <w:jc w:val="center"/>
        <w:tblLayout w:type="fixed"/>
        <w:tblLook w:val="0000"/>
      </w:tblPr>
      <w:tblGrid>
        <w:gridCol w:w="4678"/>
        <w:gridCol w:w="4961"/>
      </w:tblGrid>
      <w:tr w:rsidR="00CA733F" w:rsidRPr="00E238E3" w:rsidTr="00CD14CA">
        <w:trPr>
          <w:jc w:val="center"/>
        </w:trPr>
        <w:tc>
          <w:tcPr>
            <w:tcW w:w="4678" w:type="dxa"/>
          </w:tcPr>
          <w:p w:rsidR="00CA733F" w:rsidRPr="00E238E3" w:rsidRDefault="00CA733F" w:rsidP="00CD14CA">
            <w:pPr>
              <w:widowControl w:val="0"/>
              <w:spacing w:after="0" w:line="240" w:lineRule="auto"/>
              <w:ind w:firstLine="440"/>
              <w:jc w:val="center"/>
              <w:rPr>
                <w:rFonts w:ascii="Times New Roman" w:hAnsi="Times New Roman"/>
                <w:b/>
                <w:sz w:val="24"/>
                <w:szCs w:val="24"/>
              </w:rPr>
            </w:pPr>
            <w:r w:rsidRPr="00E238E3">
              <w:rPr>
                <w:rFonts w:ascii="Times New Roman" w:hAnsi="Times New Roman"/>
                <w:b/>
                <w:sz w:val="24"/>
                <w:szCs w:val="24"/>
              </w:rPr>
              <w:t>ЗАМОВНИК</w:t>
            </w:r>
          </w:p>
          <w:tbl>
            <w:tblPr>
              <w:tblW w:w="9639" w:type="dxa"/>
              <w:tblLayout w:type="fixed"/>
              <w:tblLook w:val="01E0"/>
            </w:tblPr>
            <w:tblGrid>
              <w:gridCol w:w="9639"/>
            </w:tblGrid>
            <w:tr w:rsidR="00CA733F" w:rsidRPr="00E238E3" w:rsidTr="00CD14CA">
              <w:tc>
                <w:tcPr>
                  <w:tcW w:w="9639" w:type="dxa"/>
                  <w:shd w:val="clear" w:color="auto" w:fill="auto"/>
                </w:tcPr>
                <w:p w:rsidR="00CA733F" w:rsidRPr="00E238E3" w:rsidRDefault="00CA733F" w:rsidP="00CD14CA">
                  <w:pPr>
                    <w:widowControl w:val="0"/>
                    <w:spacing w:after="0" w:line="240" w:lineRule="auto"/>
                    <w:rPr>
                      <w:rFonts w:ascii="Times New Roman" w:hAnsi="Times New Roman"/>
                      <w:b/>
                      <w:bCs/>
                      <w:sz w:val="24"/>
                      <w:szCs w:val="24"/>
                    </w:rPr>
                  </w:pPr>
                  <w:r w:rsidRPr="00E238E3">
                    <w:rPr>
                      <w:rFonts w:ascii="Times New Roman" w:hAnsi="Times New Roman"/>
                      <w:b/>
                      <w:bCs/>
                      <w:sz w:val="24"/>
                      <w:szCs w:val="24"/>
                    </w:rPr>
                    <w:t xml:space="preserve">Державна установа «Центр </w:t>
                  </w:r>
                </w:p>
                <w:p w:rsidR="00CA733F" w:rsidRPr="00E238E3" w:rsidRDefault="00CA733F" w:rsidP="00CD14CA">
                  <w:pPr>
                    <w:widowControl w:val="0"/>
                    <w:spacing w:after="0" w:line="240" w:lineRule="auto"/>
                    <w:rPr>
                      <w:rFonts w:ascii="Times New Roman" w:hAnsi="Times New Roman"/>
                      <w:b/>
                      <w:bCs/>
                      <w:sz w:val="24"/>
                      <w:szCs w:val="24"/>
                    </w:rPr>
                  </w:pPr>
                  <w:r w:rsidRPr="00E238E3">
                    <w:rPr>
                      <w:rFonts w:ascii="Times New Roman" w:hAnsi="Times New Roman"/>
                      <w:b/>
                      <w:bCs/>
                      <w:sz w:val="24"/>
                      <w:szCs w:val="24"/>
                    </w:rPr>
                    <w:t xml:space="preserve">громадського здоров’я Міністерства </w:t>
                  </w:r>
                </w:p>
                <w:p w:rsidR="00CA733F" w:rsidRPr="00E238E3" w:rsidRDefault="00CA733F" w:rsidP="00CD14CA">
                  <w:pPr>
                    <w:widowControl w:val="0"/>
                    <w:tabs>
                      <w:tab w:val="left" w:pos="4740"/>
                    </w:tabs>
                    <w:spacing w:after="0" w:line="240" w:lineRule="auto"/>
                    <w:rPr>
                      <w:rFonts w:ascii="Times New Roman" w:hAnsi="Times New Roman"/>
                      <w:b/>
                      <w:bCs/>
                      <w:sz w:val="24"/>
                      <w:szCs w:val="24"/>
                      <w:highlight w:val="yellow"/>
                    </w:rPr>
                  </w:pPr>
                  <w:r w:rsidRPr="00E238E3">
                    <w:rPr>
                      <w:rFonts w:ascii="Times New Roman" w:hAnsi="Times New Roman"/>
                      <w:b/>
                      <w:bCs/>
                      <w:sz w:val="24"/>
                      <w:szCs w:val="24"/>
                    </w:rPr>
                    <w:t>охорони здоров’я України»</w:t>
                  </w:r>
                </w:p>
              </w:tc>
            </w:tr>
            <w:tr w:rsidR="00CA733F" w:rsidRPr="00E238E3" w:rsidTr="00CD14CA">
              <w:tc>
                <w:tcPr>
                  <w:tcW w:w="9639" w:type="dxa"/>
                  <w:shd w:val="clear" w:color="auto" w:fill="auto"/>
                </w:tcPr>
                <w:p w:rsidR="00CA733F" w:rsidRPr="00E238E3" w:rsidRDefault="00CA733F" w:rsidP="00CD14CA">
                  <w:pPr>
                    <w:widowControl w:val="0"/>
                    <w:tabs>
                      <w:tab w:val="left" w:pos="4590"/>
                    </w:tabs>
                    <w:spacing w:after="0" w:line="240" w:lineRule="auto"/>
                    <w:rPr>
                      <w:rFonts w:ascii="Times New Roman" w:hAnsi="Times New Roman"/>
                      <w:b/>
                      <w:bCs/>
                      <w:sz w:val="24"/>
                      <w:szCs w:val="24"/>
                    </w:rPr>
                  </w:pPr>
                </w:p>
                <w:p w:rsidR="00CA733F" w:rsidRPr="00E238E3" w:rsidRDefault="00CA733F" w:rsidP="00CD14CA">
                  <w:pPr>
                    <w:widowControl w:val="0"/>
                    <w:tabs>
                      <w:tab w:val="left" w:pos="4590"/>
                    </w:tabs>
                    <w:spacing w:after="0" w:line="240" w:lineRule="auto"/>
                    <w:rPr>
                      <w:rFonts w:ascii="Times New Roman" w:hAnsi="Times New Roman"/>
                      <w:sz w:val="24"/>
                      <w:szCs w:val="24"/>
                    </w:rPr>
                  </w:pPr>
                  <w:r w:rsidRPr="00E238E3">
                    <w:rPr>
                      <w:rFonts w:ascii="Times New Roman" w:hAnsi="Times New Roman"/>
                      <w:sz w:val="24"/>
                      <w:szCs w:val="24"/>
                    </w:rPr>
                    <w:t>Місцезнаходження:</w:t>
                  </w:r>
                </w:p>
                <w:p w:rsidR="00CA733F" w:rsidRPr="00E238E3" w:rsidRDefault="00CA733F" w:rsidP="00CD14CA">
                  <w:pPr>
                    <w:widowControl w:val="0"/>
                    <w:tabs>
                      <w:tab w:val="num" w:pos="324"/>
                    </w:tabs>
                    <w:spacing w:after="0" w:line="240" w:lineRule="auto"/>
                    <w:rPr>
                      <w:rFonts w:ascii="Times New Roman" w:hAnsi="Times New Roman"/>
                      <w:b/>
                      <w:sz w:val="24"/>
                      <w:szCs w:val="24"/>
                    </w:rPr>
                  </w:pPr>
                  <w:r w:rsidRPr="00E238E3">
                    <w:rPr>
                      <w:rFonts w:ascii="Times New Roman" w:hAnsi="Times New Roman"/>
                      <w:sz w:val="24"/>
                      <w:szCs w:val="24"/>
                    </w:rPr>
                    <w:t>04071, м. Київ вул. Ярославська, 41</w:t>
                  </w:r>
                </w:p>
                <w:p w:rsidR="00CA733F" w:rsidRPr="00E238E3" w:rsidRDefault="00CA733F" w:rsidP="00CD14CA">
                  <w:pPr>
                    <w:widowControl w:val="0"/>
                    <w:tabs>
                      <w:tab w:val="num" w:pos="324"/>
                    </w:tabs>
                    <w:spacing w:after="0" w:line="240" w:lineRule="auto"/>
                    <w:rPr>
                      <w:rFonts w:ascii="Times New Roman" w:hAnsi="Times New Roman"/>
                      <w:sz w:val="24"/>
                      <w:szCs w:val="24"/>
                    </w:rPr>
                  </w:pPr>
                  <w:r w:rsidRPr="00E238E3">
                    <w:rPr>
                      <w:rFonts w:ascii="Times New Roman" w:hAnsi="Times New Roman"/>
                      <w:bCs/>
                      <w:sz w:val="24"/>
                      <w:szCs w:val="24"/>
                    </w:rPr>
                    <w:t>Код ЄДРПОУ:</w:t>
                  </w:r>
                  <w:r w:rsidRPr="00E238E3">
                    <w:rPr>
                      <w:rFonts w:ascii="Times New Roman" w:hAnsi="Times New Roman"/>
                      <w:sz w:val="24"/>
                      <w:szCs w:val="24"/>
                    </w:rPr>
                    <w:t xml:space="preserve"> 40524109</w:t>
                  </w:r>
                </w:p>
                <w:p w:rsidR="00CA733F" w:rsidRPr="00E238E3" w:rsidRDefault="00CA733F" w:rsidP="00CD14CA">
                  <w:pPr>
                    <w:tabs>
                      <w:tab w:val="left" w:pos="851"/>
                      <w:tab w:val="left" w:pos="1134"/>
                    </w:tabs>
                    <w:suppressAutoHyphens/>
                    <w:spacing w:after="0" w:line="240" w:lineRule="auto"/>
                    <w:rPr>
                      <w:rFonts w:ascii="Times New Roman" w:hAnsi="Times New Roman"/>
                      <w:color w:val="000000"/>
                      <w:sz w:val="24"/>
                      <w:szCs w:val="24"/>
                    </w:rPr>
                  </w:pPr>
                  <w:r w:rsidRPr="00E238E3">
                    <w:rPr>
                      <w:rFonts w:ascii="Times New Roman" w:hAnsi="Times New Roman"/>
                      <w:sz w:val="24"/>
                      <w:szCs w:val="24"/>
                      <w:lang w:eastAsia="ar-SA"/>
                    </w:rPr>
                    <w:t xml:space="preserve">Р/р: </w:t>
                  </w:r>
                  <w:r w:rsidRPr="00E238E3">
                    <w:rPr>
                      <w:rFonts w:ascii="Times New Roman" w:hAnsi="Times New Roman"/>
                      <w:color w:val="000000"/>
                      <w:sz w:val="24"/>
                      <w:szCs w:val="24"/>
                    </w:rPr>
                    <w:t xml:space="preserve">_______________________________ </w:t>
                  </w:r>
                </w:p>
                <w:p w:rsidR="00CA733F" w:rsidRPr="00E238E3" w:rsidRDefault="00CA733F" w:rsidP="00CD14CA">
                  <w:pPr>
                    <w:tabs>
                      <w:tab w:val="left" w:pos="851"/>
                      <w:tab w:val="left" w:pos="1134"/>
                    </w:tabs>
                    <w:suppressAutoHyphens/>
                    <w:spacing w:after="0" w:line="240" w:lineRule="auto"/>
                    <w:rPr>
                      <w:rFonts w:ascii="Times New Roman" w:hAnsi="Times New Roman"/>
                      <w:sz w:val="24"/>
                      <w:szCs w:val="24"/>
                      <w:lang w:eastAsia="ar-SA"/>
                    </w:rPr>
                  </w:pPr>
                  <w:r w:rsidRPr="00E238E3">
                    <w:rPr>
                      <w:rFonts w:ascii="Times New Roman" w:hAnsi="Times New Roman"/>
                      <w:color w:val="000000"/>
                      <w:sz w:val="24"/>
                      <w:szCs w:val="24"/>
                    </w:rPr>
                    <w:t>в УДКСУ у Подільському районі м. Києва</w:t>
                  </w:r>
                </w:p>
                <w:p w:rsidR="00CA733F" w:rsidRPr="00E238E3" w:rsidRDefault="00CA733F" w:rsidP="00CD14CA">
                  <w:pPr>
                    <w:tabs>
                      <w:tab w:val="left" w:pos="851"/>
                      <w:tab w:val="left" w:pos="1134"/>
                    </w:tabs>
                    <w:suppressAutoHyphens/>
                    <w:spacing w:after="0" w:line="240" w:lineRule="auto"/>
                    <w:rPr>
                      <w:rFonts w:ascii="Times New Roman" w:hAnsi="Times New Roman"/>
                      <w:sz w:val="24"/>
                      <w:szCs w:val="24"/>
                      <w:lang w:eastAsia="ar-SA"/>
                    </w:rPr>
                  </w:pPr>
                  <w:r w:rsidRPr="00E238E3">
                    <w:rPr>
                      <w:rFonts w:ascii="Times New Roman" w:hAnsi="Times New Roman"/>
                      <w:sz w:val="24"/>
                      <w:szCs w:val="24"/>
                      <w:lang w:eastAsia="ar-SA"/>
                    </w:rPr>
                    <w:t>Тел./факс 425-43-54</w:t>
                  </w:r>
                </w:p>
                <w:p w:rsidR="00CA733F" w:rsidRPr="00E238E3" w:rsidRDefault="00CA733F" w:rsidP="00CD14CA">
                  <w:pPr>
                    <w:tabs>
                      <w:tab w:val="left" w:pos="851"/>
                      <w:tab w:val="left" w:pos="2625"/>
                    </w:tabs>
                    <w:suppressAutoHyphens/>
                    <w:spacing w:after="0" w:line="240" w:lineRule="auto"/>
                    <w:rPr>
                      <w:rFonts w:ascii="Times New Roman" w:hAnsi="Times New Roman"/>
                      <w:b/>
                      <w:bCs/>
                      <w:sz w:val="24"/>
                      <w:szCs w:val="24"/>
                      <w:lang w:eastAsia="ar-SA"/>
                    </w:rPr>
                  </w:pPr>
                </w:p>
                <w:p w:rsidR="00CA733F" w:rsidRPr="00E238E3" w:rsidRDefault="00CA733F" w:rsidP="00CD14CA">
                  <w:pPr>
                    <w:tabs>
                      <w:tab w:val="left" w:pos="851"/>
                      <w:tab w:val="left" w:pos="1276"/>
                    </w:tabs>
                    <w:spacing w:after="0" w:line="240" w:lineRule="auto"/>
                    <w:rPr>
                      <w:rFonts w:ascii="Times New Roman" w:hAnsi="Times New Roman"/>
                      <w:color w:val="000000"/>
                      <w:sz w:val="24"/>
                      <w:szCs w:val="24"/>
                      <w:u w:color="000000"/>
                      <w:bdr w:val="nil"/>
                      <w:lang w:eastAsia="ar-SA"/>
                    </w:rPr>
                  </w:pPr>
                  <w:r w:rsidRPr="00E238E3">
                    <w:rPr>
                      <w:rFonts w:ascii="Times New Roman" w:hAnsi="Times New Roman"/>
                      <w:b/>
                      <w:bCs/>
                      <w:sz w:val="24"/>
                      <w:szCs w:val="24"/>
                      <w:lang w:eastAsia="ar-SA"/>
                    </w:rPr>
                    <w:t>_____________________/______________/</w:t>
                  </w:r>
                </w:p>
              </w:tc>
            </w:tr>
            <w:tr w:rsidR="00CA733F" w:rsidRPr="00E238E3" w:rsidTr="00CD14CA">
              <w:tc>
                <w:tcPr>
                  <w:tcW w:w="9639" w:type="dxa"/>
                  <w:shd w:val="clear" w:color="auto" w:fill="auto"/>
                </w:tcPr>
                <w:p w:rsidR="00CA733F" w:rsidRPr="00E238E3" w:rsidRDefault="00CA733F" w:rsidP="00CD14CA">
                  <w:pPr>
                    <w:widowControl w:val="0"/>
                    <w:spacing w:after="0" w:line="240" w:lineRule="auto"/>
                    <w:rPr>
                      <w:rFonts w:ascii="Times New Roman" w:hAnsi="Times New Roman"/>
                      <w:sz w:val="24"/>
                      <w:szCs w:val="24"/>
                    </w:rPr>
                  </w:pPr>
                </w:p>
              </w:tc>
            </w:tr>
          </w:tbl>
          <w:p w:rsidR="00CA733F" w:rsidRPr="00E238E3" w:rsidRDefault="00CA733F" w:rsidP="00CD14CA">
            <w:pPr>
              <w:widowControl w:val="0"/>
              <w:spacing w:after="0" w:line="240" w:lineRule="auto"/>
              <w:rPr>
                <w:rFonts w:ascii="Times New Roman" w:hAnsi="Times New Roman"/>
                <w:sz w:val="24"/>
                <w:szCs w:val="24"/>
              </w:rPr>
            </w:pPr>
          </w:p>
        </w:tc>
        <w:tc>
          <w:tcPr>
            <w:tcW w:w="4961" w:type="dxa"/>
          </w:tcPr>
          <w:p w:rsidR="00CA733F" w:rsidRPr="00E238E3" w:rsidRDefault="00CA733F" w:rsidP="00CD14CA">
            <w:pPr>
              <w:widowControl w:val="0"/>
              <w:spacing w:after="0" w:line="240" w:lineRule="auto"/>
              <w:jc w:val="center"/>
              <w:rPr>
                <w:rFonts w:ascii="Times New Roman" w:hAnsi="Times New Roman"/>
                <w:b/>
                <w:sz w:val="24"/>
                <w:szCs w:val="24"/>
              </w:rPr>
            </w:pPr>
            <w:r w:rsidRPr="00E238E3">
              <w:rPr>
                <w:rFonts w:ascii="Times New Roman" w:hAnsi="Times New Roman"/>
                <w:b/>
                <w:sz w:val="24"/>
                <w:szCs w:val="24"/>
              </w:rPr>
              <w:t>ВИКОНАВЕЦЬ</w:t>
            </w:r>
          </w:p>
          <w:p w:rsidR="00CA733F" w:rsidRPr="00E238E3" w:rsidRDefault="00CA733F" w:rsidP="00CD14CA">
            <w:pPr>
              <w:widowControl w:val="0"/>
              <w:spacing w:after="0" w:line="240" w:lineRule="auto"/>
              <w:rPr>
                <w:rFonts w:ascii="Times New Roman" w:hAnsi="Times New Roman"/>
                <w:b/>
                <w:sz w:val="24"/>
                <w:szCs w:val="24"/>
              </w:rPr>
            </w:pPr>
          </w:p>
          <w:p w:rsidR="00CA733F" w:rsidRPr="00E238E3" w:rsidRDefault="00CA733F" w:rsidP="00CD14CA">
            <w:pPr>
              <w:widowControl w:val="0"/>
              <w:spacing w:after="0" w:line="240" w:lineRule="auto"/>
              <w:rPr>
                <w:rFonts w:ascii="Times New Roman" w:hAnsi="Times New Roman"/>
                <w:b/>
                <w:sz w:val="24"/>
                <w:szCs w:val="24"/>
              </w:rPr>
            </w:pPr>
          </w:p>
          <w:p w:rsidR="00CA733F" w:rsidRPr="00E238E3" w:rsidRDefault="00CA733F" w:rsidP="00CD14CA">
            <w:pPr>
              <w:widowControl w:val="0"/>
              <w:spacing w:after="0" w:line="240" w:lineRule="auto"/>
              <w:rPr>
                <w:rFonts w:ascii="Times New Roman" w:hAnsi="Times New Roman"/>
                <w:b/>
                <w:sz w:val="24"/>
                <w:szCs w:val="24"/>
              </w:rPr>
            </w:pPr>
          </w:p>
          <w:p w:rsidR="00CA733F" w:rsidRPr="00E238E3" w:rsidRDefault="00CA733F" w:rsidP="00CD14CA">
            <w:pPr>
              <w:widowControl w:val="0"/>
              <w:spacing w:after="0" w:line="240" w:lineRule="auto"/>
              <w:rPr>
                <w:rFonts w:ascii="Times New Roman" w:hAnsi="Times New Roman"/>
                <w:b/>
                <w:sz w:val="24"/>
                <w:szCs w:val="24"/>
              </w:rPr>
            </w:pPr>
          </w:p>
          <w:p w:rsidR="00CA733F" w:rsidRPr="00E238E3" w:rsidRDefault="00CA733F" w:rsidP="00CD14CA">
            <w:pPr>
              <w:widowControl w:val="0"/>
              <w:spacing w:after="0" w:line="240" w:lineRule="auto"/>
              <w:rPr>
                <w:rFonts w:ascii="Times New Roman" w:hAnsi="Times New Roman"/>
                <w:b/>
                <w:sz w:val="24"/>
                <w:szCs w:val="24"/>
              </w:rPr>
            </w:pPr>
          </w:p>
          <w:p w:rsidR="00CA733F" w:rsidRPr="00E238E3" w:rsidRDefault="00CA733F" w:rsidP="00CD14CA">
            <w:pPr>
              <w:widowControl w:val="0"/>
              <w:spacing w:after="0" w:line="240" w:lineRule="auto"/>
              <w:rPr>
                <w:rFonts w:ascii="Times New Roman" w:hAnsi="Times New Roman"/>
                <w:b/>
                <w:sz w:val="24"/>
                <w:szCs w:val="24"/>
              </w:rPr>
            </w:pPr>
          </w:p>
          <w:p w:rsidR="00CA733F" w:rsidRPr="00E238E3" w:rsidRDefault="00CA733F" w:rsidP="00CD14CA">
            <w:pPr>
              <w:widowControl w:val="0"/>
              <w:spacing w:after="0" w:line="240" w:lineRule="auto"/>
              <w:rPr>
                <w:rFonts w:ascii="Times New Roman" w:hAnsi="Times New Roman"/>
                <w:b/>
                <w:sz w:val="24"/>
                <w:szCs w:val="24"/>
              </w:rPr>
            </w:pPr>
          </w:p>
          <w:p w:rsidR="00CA733F" w:rsidRPr="00E238E3" w:rsidRDefault="00CA733F" w:rsidP="00CD14CA">
            <w:pPr>
              <w:widowControl w:val="0"/>
              <w:spacing w:after="0" w:line="240" w:lineRule="auto"/>
              <w:rPr>
                <w:rFonts w:ascii="Times New Roman" w:hAnsi="Times New Roman"/>
                <w:b/>
                <w:sz w:val="24"/>
                <w:szCs w:val="24"/>
              </w:rPr>
            </w:pPr>
          </w:p>
          <w:p w:rsidR="00CA733F" w:rsidRPr="00E238E3" w:rsidRDefault="00CA733F" w:rsidP="00CD14CA">
            <w:pPr>
              <w:widowControl w:val="0"/>
              <w:spacing w:after="0" w:line="240" w:lineRule="auto"/>
              <w:rPr>
                <w:rFonts w:ascii="Times New Roman" w:hAnsi="Times New Roman"/>
                <w:b/>
                <w:sz w:val="24"/>
                <w:szCs w:val="24"/>
              </w:rPr>
            </w:pPr>
          </w:p>
          <w:p w:rsidR="00CA733F" w:rsidRPr="00E238E3" w:rsidRDefault="00CA733F" w:rsidP="00CD14CA">
            <w:pPr>
              <w:widowControl w:val="0"/>
              <w:spacing w:after="0" w:line="240" w:lineRule="auto"/>
              <w:rPr>
                <w:rFonts w:ascii="Times New Roman" w:hAnsi="Times New Roman"/>
                <w:b/>
                <w:sz w:val="24"/>
                <w:szCs w:val="24"/>
              </w:rPr>
            </w:pPr>
          </w:p>
          <w:p w:rsidR="00CA733F" w:rsidRPr="00E238E3" w:rsidRDefault="00CA733F" w:rsidP="00CD14CA">
            <w:pPr>
              <w:widowControl w:val="0"/>
              <w:spacing w:after="0" w:line="240" w:lineRule="auto"/>
              <w:rPr>
                <w:rFonts w:ascii="Times New Roman" w:hAnsi="Times New Roman"/>
                <w:b/>
                <w:sz w:val="24"/>
                <w:szCs w:val="24"/>
              </w:rPr>
            </w:pPr>
          </w:p>
          <w:p w:rsidR="00CA733F" w:rsidRPr="00E238E3" w:rsidRDefault="00CA733F" w:rsidP="00CD14CA">
            <w:pPr>
              <w:widowControl w:val="0"/>
              <w:spacing w:after="0" w:line="240" w:lineRule="auto"/>
              <w:rPr>
                <w:rFonts w:ascii="Times New Roman" w:hAnsi="Times New Roman"/>
                <w:b/>
                <w:bCs/>
                <w:sz w:val="24"/>
                <w:szCs w:val="24"/>
              </w:rPr>
            </w:pPr>
            <w:r w:rsidRPr="00E238E3">
              <w:rPr>
                <w:rFonts w:ascii="Times New Roman" w:hAnsi="Times New Roman"/>
                <w:sz w:val="24"/>
                <w:szCs w:val="24"/>
              </w:rPr>
              <w:t xml:space="preserve"> </w:t>
            </w:r>
            <w:r w:rsidRPr="00E238E3">
              <w:rPr>
                <w:rFonts w:ascii="Times New Roman" w:hAnsi="Times New Roman"/>
                <w:b/>
                <w:bCs/>
                <w:sz w:val="24"/>
                <w:szCs w:val="24"/>
              </w:rPr>
              <w:t>__________________/______________/</w:t>
            </w:r>
          </w:p>
        </w:tc>
      </w:tr>
    </w:tbl>
    <w:p w:rsidR="00CA733F" w:rsidRPr="00E238E3" w:rsidRDefault="00CA733F" w:rsidP="00CA733F">
      <w:pPr>
        <w:pBdr>
          <w:top w:val="nil"/>
          <w:left w:val="nil"/>
          <w:bottom w:val="nil"/>
          <w:right w:val="nil"/>
          <w:between w:val="nil"/>
        </w:pBdr>
        <w:tabs>
          <w:tab w:val="left" w:pos="0"/>
        </w:tabs>
        <w:spacing w:after="0" w:line="240" w:lineRule="auto"/>
        <w:jc w:val="center"/>
        <w:rPr>
          <w:rFonts w:ascii="Times New Roman" w:hAnsi="Times New Roman"/>
          <w:b/>
          <w:color w:val="000000"/>
          <w:sz w:val="24"/>
          <w:szCs w:val="24"/>
        </w:rPr>
      </w:pPr>
    </w:p>
    <w:p w:rsidR="00CA733F" w:rsidRPr="0051290D" w:rsidRDefault="00CA733F" w:rsidP="00CA733F">
      <w:pPr>
        <w:pStyle w:val="Default"/>
        <w:jc w:val="both"/>
        <w:rPr>
          <w:rFonts w:ascii="Times New Roman" w:hAnsi="Times New Roman" w:cs="Times New Roman"/>
          <w:b/>
          <w:bCs/>
          <w:color w:val="auto"/>
          <w:lang w:val="uk-UA"/>
        </w:rPr>
      </w:pPr>
      <w:r w:rsidRPr="0051290D">
        <w:rPr>
          <w:rFonts w:ascii="Times New Roman" w:hAnsi="Times New Roman" w:cs="Times New Roman"/>
          <w:b/>
          <w:bCs/>
          <w:color w:val="auto"/>
          <w:lang w:val="uk-UA"/>
        </w:rPr>
        <w:t>ОТРИМУВАЧ</w:t>
      </w:r>
    </w:p>
    <w:p w:rsidR="00CA733F" w:rsidRDefault="00CA733F" w:rsidP="00E238E3">
      <w:pPr>
        <w:widowControl w:val="0"/>
        <w:spacing w:after="0" w:line="240" w:lineRule="auto"/>
        <w:jc w:val="center"/>
        <w:rPr>
          <w:rFonts w:ascii="Times New Roman" w:hAnsi="Times New Roman"/>
          <w:b/>
          <w:sz w:val="24"/>
          <w:szCs w:val="24"/>
        </w:rPr>
      </w:pPr>
    </w:p>
    <w:p w:rsidR="00CA733F" w:rsidRDefault="00CA733F" w:rsidP="00E238E3">
      <w:pPr>
        <w:widowControl w:val="0"/>
        <w:spacing w:after="0" w:line="240" w:lineRule="auto"/>
        <w:jc w:val="center"/>
        <w:rPr>
          <w:rFonts w:ascii="Times New Roman" w:hAnsi="Times New Roman"/>
          <w:b/>
          <w:sz w:val="24"/>
          <w:szCs w:val="24"/>
        </w:rPr>
      </w:pPr>
    </w:p>
    <w:p w:rsidR="00CA733F" w:rsidRDefault="00CA733F" w:rsidP="00E238E3">
      <w:pPr>
        <w:widowControl w:val="0"/>
        <w:spacing w:after="0" w:line="240" w:lineRule="auto"/>
        <w:jc w:val="center"/>
        <w:rPr>
          <w:rFonts w:ascii="Times New Roman" w:hAnsi="Times New Roman"/>
          <w:b/>
          <w:sz w:val="24"/>
          <w:szCs w:val="24"/>
        </w:rPr>
      </w:pPr>
    </w:p>
    <w:p w:rsidR="00CA733F" w:rsidRDefault="00CA733F" w:rsidP="00E238E3">
      <w:pPr>
        <w:widowControl w:val="0"/>
        <w:spacing w:after="0" w:line="240" w:lineRule="auto"/>
        <w:jc w:val="center"/>
        <w:rPr>
          <w:rFonts w:ascii="Times New Roman" w:hAnsi="Times New Roman"/>
          <w:b/>
          <w:sz w:val="24"/>
          <w:szCs w:val="24"/>
        </w:rPr>
      </w:pPr>
    </w:p>
    <w:sectPr w:rsidR="00CA733F" w:rsidSect="00FD1DA1">
      <w:footerReference w:type="default" r:id="rId16"/>
      <w:pgSz w:w="11906" w:h="16838"/>
      <w:pgMar w:top="568" w:right="850"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21B" w:rsidRDefault="0037321B" w:rsidP="00295E76">
      <w:pPr>
        <w:spacing w:after="0" w:line="240" w:lineRule="auto"/>
      </w:pPr>
      <w:r>
        <w:separator/>
      </w:r>
    </w:p>
  </w:endnote>
  <w:endnote w:type="continuationSeparator" w:id="0">
    <w:p w:rsidR="0037321B" w:rsidRDefault="0037321B" w:rsidP="00295E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hruti">
    <w:altName w:val="Cambria Math"/>
    <w:panose1 w:val="02000500000000000000"/>
    <w:charset w:val="01"/>
    <w:family w:val="roman"/>
    <w:notTrueType/>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Droid Sans">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4CA" w:rsidRDefault="006F761E">
    <w:pPr>
      <w:pStyle w:val="ae"/>
      <w:jc w:val="center"/>
      <w:rPr>
        <w:caps/>
        <w:color w:val="4472C4" w:themeColor="accent1"/>
      </w:rPr>
    </w:pPr>
    <w:r>
      <w:rPr>
        <w:caps/>
        <w:color w:val="4472C4" w:themeColor="accent1"/>
      </w:rPr>
      <w:fldChar w:fldCharType="begin"/>
    </w:r>
    <w:r w:rsidR="00CD14CA">
      <w:rPr>
        <w:caps/>
        <w:color w:val="4472C4" w:themeColor="accent1"/>
      </w:rPr>
      <w:instrText>PAGE   \* MERGEFORMAT</w:instrText>
    </w:r>
    <w:r>
      <w:rPr>
        <w:caps/>
        <w:color w:val="4472C4" w:themeColor="accent1"/>
      </w:rPr>
      <w:fldChar w:fldCharType="separate"/>
    </w:r>
    <w:r w:rsidR="009020C4">
      <w:rPr>
        <w:caps/>
        <w:noProof/>
        <w:color w:val="4472C4" w:themeColor="accent1"/>
      </w:rPr>
      <w:t>21</w:t>
    </w:r>
    <w:r>
      <w:rPr>
        <w:caps/>
        <w:color w:val="4472C4" w:themeColor="accent1"/>
      </w:rPr>
      <w:fldChar w:fldCharType="end"/>
    </w:r>
  </w:p>
  <w:p w:rsidR="00CD14CA" w:rsidRDefault="00CD14C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21B" w:rsidRDefault="0037321B" w:rsidP="00295E76">
      <w:pPr>
        <w:spacing w:after="0" w:line="240" w:lineRule="auto"/>
      </w:pPr>
      <w:r>
        <w:separator/>
      </w:r>
    </w:p>
  </w:footnote>
  <w:footnote w:type="continuationSeparator" w:id="0">
    <w:p w:rsidR="0037321B" w:rsidRDefault="0037321B" w:rsidP="00295E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F0B8639C"/>
    <w:name w:val="WW8Num2"/>
    <w:lvl w:ilvl="0">
      <w:start w:val="1"/>
      <w:numFmt w:val="decimal"/>
      <w:lvlText w:val="%1."/>
      <w:lvlJc w:val="left"/>
      <w:pPr>
        <w:tabs>
          <w:tab w:val="num" w:pos="600"/>
        </w:tabs>
        <w:ind w:left="600" w:hanging="600"/>
      </w:pPr>
      <w:rPr>
        <w:b/>
      </w:rPr>
    </w:lvl>
    <w:lvl w:ilvl="1">
      <w:start w:val="1"/>
      <w:numFmt w:val="decimal"/>
      <w:lvlText w:val="%1.%2."/>
      <w:lvlJc w:val="left"/>
      <w:pPr>
        <w:tabs>
          <w:tab w:val="num" w:pos="960"/>
        </w:tabs>
        <w:ind w:left="960" w:hanging="600"/>
      </w:pPr>
      <w:rPr>
        <w:b w:val="0"/>
      </w:rPr>
    </w:lvl>
    <w:lvl w:ilvl="2">
      <w:start w:val="1"/>
      <w:numFmt w:val="decimal"/>
      <w:lvlText w:val="%1.%2.%3."/>
      <w:lvlJc w:val="left"/>
      <w:pPr>
        <w:tabs>
          <w:tab w:val="num" w:pos="1260"/>
        </w:tabs>
        <w:ind w:left="1260" w:hanging="720"/>
      </w:pPr>
      <w:rPr>
        <w:rFonts w:ascii="Times New Roman" w:eastAsia="Times New Roman" w:hAnsi="Times New Roman" w:cs="Times New Roman"/>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C"/>
    <w:multiLevelType w:val="multilevel"/>
    <w:tmpl w:val="0000000C"/>
    <w:name w:val="WWNum11"/>
    <w:lvl w:ilvl="0">
      <w:start w:val="1"/>
      <w:numFmt w:val="bullet"/>
      <w:lvlText w:val="-"/>
      <w:lvlJc w:val="left"/>
      <w:pPr>
        <w:tabs>
          <w:tab w:val="num" w:pos="0"/>
        </w:tabs>
        <w:ind w:left="720" w:hanging="360"/>
      </w:pPr>
      <w:rPr>
        <w:rFonts w:ascii="Shruti" w:hAnsi="Shrut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D"/>
    <w:multiLevelType w:val="multilevel"/>
    <w:tmpl w:val="0000000D"/>
    <w:name w:val="WWNum12"/>
    <w:lvl w:ilvl="0">
      <w:start w:val="1"/>
      <w:numFmt w:val="decimal"/>
      <w:lvlText w:val="%1."/>
      <w:lvlJc w:val="left"/>
      <w:pPr>
        <w:tabs>
          <w:tab w:val="num" w:pos="0"/>
        </w:tabs>
        <w:ind w:left="1800" w:hanging="360"/>
      </w:pPr>
      <w:rPr>
        <w:b/>
      </w:rPr>
    </w:lvl>
    <w:lvl w:ilvl="1">
      <w:start w:val="1"/>
      <w:numFmt w:val="bullet"/>
      <w:lvlText w:val="-"/>
      <w:lvlJc w:val="left"/>
      <w:pPr>
        <w:tabs>
          <w:tab w:val="num" w:pos="0"/>
        </w:tabs>
        <w:ind w:left="577" w:hanging="435"/>
      </w:pPr>
      <w:rPr>
        <w:rFonts w:ascii="Times New Roman" w:hAnsi="Times New Roman" w:cs="Times New Roman"/>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520" w:hanging="108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2880" w:hanging="1440"/>
      </w:pPr>
    </w:lvl>
    <w:lvl w:ilvl="8">
      <w:start w:val="1"/>
      <w:numFmt w:val="decimal"/>
      <w:lvlText w:val="%1.%2.%3.%4.%5.%6.%7.%8.%9."/>
      <w:lvlJc w:val="left"/>
      <w:pPr>
        <w:tabs>
          <w:tab w:val="num" w:pos="0"/>
        </w:tabs>
        <w:ind w:left="3240" w:hanging="1800"/>
      </w:pPr>
    </w:lvl>
  </w:abstractNum>
  <w:abstractNum w:abstractNumId="3">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693E34"/>
    <w:multiLevelType w:val="multilevel"/>
    <w:tmpl w:val="A5BCB822"/>
    <w:lvl w:ilvl="0">
      <w:start w:val="4"/>
      <w:numFmt w:val="decimal"/>
      <w:lvlText w:val="%1."/>
      <w:lvlJc w:val="left"/>
      <w:pPr>
        <w:ind w:left="360" w:hanging="360"/>
      </w:pPr>
      <w:rPr>
        <w:rFonts w:hint="default"/>
        <w:b/>
        <w:bCs/>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nsid w:val="1B18190D"/>
    <w:multiLevelType w:val="hybridMultilevel"/>
    <w:tmpl w:val="D5AE1E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C105724"/>
    <w:multiLevelType w:val="multilevel"/>
    <w:tmpl w:val="E23238D4"/>
    <w:lvl w:ilvl="0">
      <w:start w:val="1"/>
      <w:numFmt w:val="decimal"/>
      <w:pStyle w:val="1"/>
      <w:suff w:val="nothing"/>
      <w:lvlText w:val="%1."/>
      <w:lvlJc w:val="left"/>
      <w:pPr>
        <w:ind w:left="0" w:firstLine="0"/>
      </w:pPr>
    </w:lvl>
    <w:lvl w:ilvl="1">
      <w:start w:val="1"/>
      <w:numFmt w:val="decimal"/>
      <w:pStyle w:val="11"/>
      <w:suff w:val="nothing"/>
      <w:lvlText w:val="%1.%2."/>
      <w:lvlJc w:val="left"/>
      <w:pPr>
        <w:ind w:left="0" w:firstLine="0"/>
      </w:pPr>
    </w:lvl>
    <w:lvl w:ilvl="2">
      <w:start w:val="1"/>
      <w:numFmt w:val="decimal"/>
      <w:pStyle w:val="111"/>
      <w:lvlText w:val="4.%3."/>
      <w:lvlJc w:val="left"/>
      <w:pPr>
        <w:ind w:left="0" w:firstLine="0"/>
      </w:pPr>
    </w:lvl>
    <w:lvl w:ilvl="3">
      <w:start w:val="1"/>
      <w:numFmt w:val="decimal"/>
      <w:pStyle w:val="1111"/>
      <w:suff w:val="nothing"/>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nsid w:val="20AA595E"/>
    <w:multiLevelType w:val="hybridMultilevel"/>
    <w:tmpl w:val="E73A61DE"/>
    <w:lvl w:ilvl="0" w:tplc="9C5051AE">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9CD5CE1"/>
    <w:multiLevelType w:val="hybridMultilevel"/>
    <w:tmpl w:val="5DC606D0"/>
    <w:lvl w:ilvl="0" w:tplc="DD0A4230">
      <w:start w:val="1"/>
      <w:numFmt w:val="decimal"/>
      <w:lvlText w:val="%1."/>
      <w:lvlJc w:val="left"/>
      <w:pPr>
        <w:ind w:left="720" w:hanging="360"/>
      </w:pPr>
      <w:rPr>
        <w:rFonts w:ascii="Times New Roman" w:eastAsia="Arial"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B3A01F9"/>
    <w:multiLevelType w:val="hybridMultilevel"/>
    <w:tmpl w:val="342280CC"/>
    <w:lvl w:ilvl="0" w:tplc="20ACCF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493F4BCE"/>
    <w:multiLevelType w:val="hybridMultilevel"/>
    <w:tmpl w:val="2F50787A"/>
    <w:lvl w:ilvl="0" w:tplc="C56EBDF0">
      <w:start w:val="10"/>
      <w:numFmt w:val="decimal"/>
      <w:lvlText w:val="%1."/>
      <w:lvlJc w:val="left"/>
      <w:pPr>
        <w:ind w:left="720" w:hanging="360"/>
      </w:pPr>
      <w:rPr>
        <w:rFonts w:hint="default"/>
        <w:b/>
        <w:color w:val="00000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4D741A66"/>
    <w:multiLevelType w:val="hybridMultilevel"/>
    <w:tmpl w:val="17E03BF6"/>
    <w:lvl w:ilvl="0" w:tplc="B7CED078">
      <w:start w:val="1"/>
      <w:numFmt w:val="bullet"/>
      <w:lvlText w:val=""/>
      <w:lvlJc w:val="left"/>
      <w:pPr>
        <w:ind w:left="1211" w:hanging="360"/>
      </w:pPr>
      <w:rPr>
        <w:rFonts w:ascii="Symbol" w:hAnsi="Symbol" w:hint="default"/>
        <w:color w:val="auto"/>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BD37220"/>
    <w:multiLevelType w:val="multilevel"/>
    <w:tmpl w:val="D2129D12"/>
    <w:lvl w:ilvl="0">
      <w:start w:val="1"/>
      <w:numFmt w:val="decimal"/>
      <w:lvlText w:val="%1."/>
      <w:lvlJc w:val="left"/>
      <w:pPr>
        <w:ind w:left="360" w:hanging="360"/>
      </w:pPr>
      <w:rPr>
        <w:rFonts w:hint="default"/>
        <w:b/>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D72201C"/>
    <w:multiLevelType w:val="multilevel"/>
    <w:tmpl w:val="32148552"/>
    <w:lvl w:ilvl="0">
      <w:start w:val="15"/>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19">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nsid w:val="64BF4156"/>
    <w:multiLevelType w:val="hybridMultilevel"/>
    <w:tmpl w:val="879CD98E"/>
    <w:lvl w:ilvl="0" w:tplc="94A03FD0">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21">
    <w:nsid w:val="6C001814"/>
    <w:multiLevelType w:val="hybridMultilevel"/>
    <w:tmpl w:val="7CB22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876AFE"/>
    <w:multiLevelType w:val="multilevel"/>
    <w:tmpl w:val="E1EA6FD0"/>
    <w:lvl w:ilvl="0">
      <w:start w:val="2"/>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23">
    <w:nsid w:val="7A810A54"/>
    <w:multiLevelType w:val="hybridMultilevel"/>
    <w:tmpl w:val="B4CA5D4A"/>
    <w:lvl w:ilvl="0" w:tplc="68BC8E06">
      <w:start w:val="1"/>
      <w:numFmt w:val="decimal"/>
      <w:lvlText w:val="%1"/>
      <w:lvlJc w:val="left"/>
      <w:pPr>
        <w:ind w:left="644" w:hanging="360"/>
      </w:pPr>
      <w:rPr>
        <w:rFonts w:hint="default"/>
        <w:color w:val="auto"/>
      </w:rPr>
    </w:lvl>
    <w:lvl w:ilvl="1" w:tplc="47A872A4">
      <w:start w:val="1"/>
      <w:numFmt w:val="russianLower"/>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3"/>
  </w:num>
  <w:num w:numId="2">
    <w:abstractNumId w:val="14"/>
  </w:num>
  <w:num w:numId="3">
    <w:abstractNumId w:val="3"/>
  </w:num>
  <w:num w:numId="4">
    <w:abstractNumId w:val="15"/>
  </w:num>
  <w:num w:numId="5">
    <w:abstractNumId w:val="12"/>
  </w:num>
  <w:num w:numId="6">
    <w:abstractNumId w:val="10"/>
  </w:num>
  <w:num w:numId="7">
    <w:abstractNumId w:val="19"/>
  </w:num>
  <w:num w:numId="8">
    <w:abstractNumId w:val="18"/>
  </w:num>
  <w:num w:numId="9">
    <w:abstractNumId w:val="8"/>
  </w:num>
  <w:num w:numId="10">
    <w:abstractNumId w:val="9"/>
  </w:num>
  <w:num w:numId="11">
    <w:abstractNumId w:val="23"/>
  </w:num>
  <w:num w:numId="12">
    <w:abstractNumId w:val="21"/>
  </w:num>
  <w:num w:numId="13">
    <w:abstractNumId w:val="5"/>
  </w:num>
  <w:num w:numId="14">
    <w:abstractNumId w:val="2"/>
  </w:num>
  <w:num w:numId="15">
    <w:abstractNumId w:val="4"/>
  </w:num>
  <w:num w:numId="16">
    <w:abstractNumId w:val="0"/>
  </w:num>
  <w:num w:numId="17">
    <w:abstractNumId w:val="1"/>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2"/>
  </w:num>
  <w:num w:numId="21">
    <w:abstractNumId w:val="11"/>
  </w:num>
  <w:num w:numId="22">
    <w:abstractNumId w:val="17"/>
  </w:num>
  <w:num w:numId="23">
    <w:abstractNumId w:val="7"/>
  </w:num>
  <w:num w:numId="24">
    <w:abstractNumId w:val="2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BC3B30"/>
    <w:rsid w:val="00002B68"/>
    <w:rsid w:val="00002D70"/>
    <w:rsid w:val="00011D20"/>
    <w:rsid w:val="0001239A"/>
    <w:rsid w:val="00012511"/>
    <w:rsid w:val="00014224"/>
    <w:rsid w:val="000143F2"/>
    <w:rsid w:val="000149EE"/>
    <w:rsid w:val="00017184"/>
    <w:rsid w:val="00017ACB"/>
    <w:rsid w:val="00020911"/>
    <w:rsid w:val="00023296"/>
    <w:rsid w:val="00026724"/>
    <w:rsid w:val="00026C95"/>
    <w:rsid w:val="00031FE1"/>
    <w:rsid w:val="0003308B"/>
    <w:rsid w:val="00033E0F"/>
    <w:rsid w:val="000409FF"/>
    <w:rsid w:val="000437AE"/>
    <w:rsid w:val="0004383A"/>
    <w:rsid w:val="00043C4F"/>
    <w:rsid w:val="00044720"/>
    <w:rsid w:val="00044ED1"/>
    <w:rsid w:val="000462C0"/>
    <w:rsid w:val="00057D6E"/>
    <w:rsid w:val="000708F7"/>
    <w:rsid w:val="00070FE2"/>
    <w:rsid w:val="00076B09"/>
    <w:rsid w:val="000777D5"/>
    <w:rsid w:val="00080BE4"/>
    <w:rsid w:val="00081BC5"/>
    <w:rsid w:val="00084C0C"/>
    <w:rsid w:val="00086558"/>
    <w:rsid w:val="000871C6"/>
    <w:rsid w:val="00092BF5"/>
    <w:rsid w:val="0009669F"/>
    <w:rsid w:val="00096C62"/>
    <w:rsid w:val="00097099"/>
    <w:rsid w:val="000A1522"/>
    <w:rsid w:val="000A2FCF"/>
    <w:rsid w:val="000A5501"/>
    <w:rsid w:val="000A5FF1"/>
    <w:rsid w:val="000B005F"/>
    <w:rsid w:val="000B00D4"/>
    <w:rsid w:val="000B15A4"/>
    <w:rsid w:val="000B3B18"/>
    <w:rsid w:val="000B403E"/>
    <w:rsid w:val="000B4DC9"/>
    <w:rsid w:val="000B558F"/>
    <w:rsid w:val="000C06A9"/>
    <w:rsid w:val="000C41D7"/>
    <w:rsid w:val="000C68C8"/>
    <w:rsid w:val="000C7080"/>
    <w:rsid w:val="000C7A3A"/>
    <w:rsid w:val="000D0495"/>
    <w:rsid w:val="000E0958"/>
    <w:rsid w:val="000E2C1C"/>
    <w:rsid w:val="000E638B"/>
    <w:rsid w:val="000F23CA"/>
    <w:rsid w:val="000F2565"/>
    <w:rsid w:val="000F3794"/>
    <w:rsid w:val="000F6475"/>
    <w:rsid w:val="000F6A93"/>
    <w:rsid w:val="000F75A9"/>
    <w:rsid w:val="0010131A"/>
    <w:rsid w:val="00103037"/>
    <w:rsid w:val="001054CE"/>
    <w:rsid w:val="001105FE"/>
    <w:rsid w:val="00113023"/>
    <w:rsid w:val="0011478C"/>
    <w:rsid w:val="00115F7A"/>
    <w:rsid w:val="001160B3"/>
    <w:rsid w:val="0011622B"/>
    <w:rsid w:val="001170FA"/>
    <w:rsid w:val="00120299"/>
    <w:rsid w:val="00123B69"/>
    <w:rsid w:val="00127185"/>
    <w:rsid w:val="00131AE9"/>
    <w:rsid w:val="00131F16"/>
    <w:rsid w:val="00133AE8"/>
    <w:rsid w:val="00134C92"/>
    <w:rsid w:val="001414D2"/>
    <w:rsid w:val="00144F41"/>
    <w:rsid w:val="001472E4"/>
    <w:rsid w:val="00147EA6"/>
    <w:rsid w:val="00151DA4"/>
    <w:rsid w:val="001534E0"/>
    <w:rsid w:val="00153F0E"/>
    <w:rsid w:val="001554F1"/>
    <w:rsid w:val="00156B46"/>
    <w:rsid w:val="00163453"/>
    <w:rsid w:val="00164BA2"/>
    <w:rsid w:val="00171E2B"/>
    <w:rsid w:val="001735A9"/>
    <w:rsid w:val="00180DE2"/>
    <w:rsid w:val="001839C4"/>
    <w:rsid w:val="00184E75"/>
    <w:rsid w:val="001910FD"/>
    <w:rsid w:val="00191CBD"/>
    <w:rsid w:val="00195815"/>
    <w:rsid w:val="00197466"/>
    <w:rsid w:val="001A08AD"/>
    <w:rsid w:val="001A181F"/>
    <w:rsid w:val="001A2139"/>
    <w:rsid w:val="001A2708"/>
    <w:rsid w:val="001A5766"/>
    <w:rsid w:val="001A7FD9"/>
    <w:rsid w:val="001B2299"/>
    <w:rsid w:val="001B3BE5"/>
    <w:rsid w:val="001B63CA"/>
    <w:rsid w:val="001C29E4"/>
    <w:rsid w:val="001C44B5"/>
    <w:rsid w:val="001C5F40"/>
    <w:rsid w:val="001C6FE2"/>
    <w:rsid w:val="001D2DB3"/>
    <w:rsid w:val="001D467B"/>
    <w:rsid w:val="001E0433"/>
    <w:rsid w:val="001E0BE4"/>
    <w:rsid w:val="001E4BC0"/>
    <w:rsid w:val="001E4D5E"/>
    <w:rsid w:val="001E51D8"/>
    <w:rsid w:val="001E69FF"/>
    <w:rsid w:val="001F27B3"/>
    <w:rsid w:val="001F3509"/>
    <w:rsid w:val="001F54A1"/>
    <w:rsid w:val="00205ADF"/>
    <w:rsid w:val="00212C1F"/>
    <w:rsid w:val="00215330"/>
    <w:rsid w:val="00221525"/>
    <w:rsid w:val="0022180A"/>
    <w:rsid w:val="002220FE"/>
    <w:rsid w:val="002236EC"/>
    <w:rsid w:val="002300F0"/>
    <w:rsid w:val="00235593"/>
    <w:rsid w:val="0024226D"/>
    <w:rsid w:val="002438EB"/>
    <w:rsid w:val="00244589"/>
    <w:rsid w:val="00250BAE"/>
    <w:rsid w:val="00256067"/>
    <w:rsid w:val="002635DB"/>
    <w:rsid w:val="00264887"/>
    <w:rsid w:val="002658A0"/>
    <w:rsid w:val="00266060"/>
    <w:rsid w:val="00276340"/>
    <w:rsid w:val="00280B11"/>
    <w:rsid w:val="00283206"/>
    <w:rsid w:val="00295E76"/>
    <w:rsid w:val="0029718D"/>
    <w:rsid w:val="002971E6"/>
    <w:rsid w:val="002A3A48"/>
    <w:rsid w:val="002A5E9B"/>
    <w:rsid w:val="002B23F0"/>
    <w:rsid w:val="002B53AA"/>
    <w:rsid w:val="002C02C0"/>
    <w:rsid w:val="002C29F6"/>
    <w:rsid w:val="002C2CF1"/>
    <w:rsid w:val="002C3429"/>
    <w:rsid w:val="002D04E3"/>
    <w:rsid w:val="002D0BB3"/>
    <w:rsid w:val="002D159A"/>
    <w:rsid w:val="002D5811"/>
    <w:rsid w:val="002D60C0"/>
    <w:rsid w:val="002E58F2"/>
    <w:rsid w:val="002E6A3D"/>
    <w:rsid w:val="002E7B30"/>
    <w:rsid w:val="002F4725"/>
    <w:rsid w:val="00301EBD"/>
    <w:rsid w:val="00305B98"/>
    <w:rsid w:val="003114EB"/>
    <w:rsid w:val="0031271E"/>
    <w:rsid w:val="00314DC6"/>
    <w:rsid w:val="00315127"/>
    <w:rsid w:val="003161E6"/>
    <w:rsid w:val="00320196"/>
    <w:rsid w:val="0032200D"/>
    <w:rsid w:val="0032231E"/>
    <w:rsid w:val="00322F7A"/>
    <w:rsid w:val="00323039"/>
    <w:rsid w:val="003230EE"/>
    <w:rsid w:val="003240A3"/>
    <w:rsid w:val="00324CA0"/>
    <w:rsid w:val="00327D39"/>
    <w:rsid w:val="00330BF0"/>
    <w:rsid w:val="00331128"/>
    <w:rsid w:val="003337A3"/>
    <w:rsid w:val="003345D2"/>
    <w:rsid w:val="00335093"/>
    <w:rsid w:val="00336E85"/>
    <w:rsid w:val="0034258F"/>
    <w:rsid w:val="00345B89"/>
    <w:rsid w:val="00346DEC"/>
    <w:rsid w:val="0035081D"/>
    <w:rsid w:val="00353CCC"/>
    <w:rsid w:val="003557C3"/>
    <w:rsid w:val="00356C92"/>
    <w:rsid w:val="00357DB3"/>
    <w:rsid w:val="00362071"/>
    <w:rsid w:val="00370A12"/>
    <w:rsid w:val="003713D9"/>
    <w:rsid w:val="00372423"/>
    <w:rsid w:val="0037321B"/>
    <w:rsid w:val="003737E1"/>
    <w:rsid w:val="0037542B"/>
    <w:rsid w:val="00381371"/>
    <w:rsid w:val="00382197"/>
    <w:rsid w:val="003866F2"/>
    <w:rsid w:val="00387110"/>
    <w:rsid w:val="0039108A"/>
    <w:rsid w:val="003925E1"/>
    <w:rsid w:val="003927C2"/>
    <w:rsid w:val="00392A11"/>
    <w:rsid w:val="003A16FF"/>
    <w:rsid w:val="003A22AA"/>
    <w:rsid w:val="003A489E"/>
    <w:rsid w:val="003A4D76"/>
    <w:rsid w:val="003B04B8"/>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404D79"/>
    <w:rsid w:val="00412E20"/>
    <w:rsid w:val="0041482B"/>
    <w:rsid w:val="00414EA3"/>
    <w:rsid w:val="00415819"/>
    <w:rsid w:val="00417D36"/>
    <w:rsid w:val="00417F5E"/>
    <w:rsid w:val="004276FE"/>
    <w:rsid w:val="00432647"/>
    <w:rsid w:val="004341F5"/>
    <w:rsid w:val="00440B34"/>
    <w:rsid w:val="004419EC"/>
    <w:rsid w:val="00441C37"/>
    <w:rsid w:val="00444276"/>
    <w:rsid w:val="00445426"/>
    <w:rsid w:val="00457359"/>
    <w:rsid w:val="004620B9"/>
    <w:rsid w:val="004635EC"/>
    <w:rsid w:val="00464E8B"/>
    <w:rsid w:val="00464FC7"/>
    <w:rsid w:val="00471C39"/>
    <w:rsid w:val="00477748"/>
    <w:rsid w:val="00477915"/>
    <w:rsid w:val="0048312D"/>
    <w:rsid w:val="004849BE"/>
    <w:rsid w:val="00486136"/>
    <w:rsid w:val="0048664A"/>
    <w:rsid w:val="004874CA"/>
    <w:rsid w:val="0049121B"/>
    <w:rsid w:val="00492115"/>
    <w:rsid w:val="00492793"/>
    <w:rsid w:val="00497E59"/>
    <w:rsid w:val="004A1599"/>
    <w:rsid w:val="004A4935"/>
    <w:rsid w:val="004A71D3"/>
    <w:rsid w:val="004B0A83"/>
    <w:rsid w:val="004B1E9B"/>
    <w:rsid w:val="004B3375"/>
    <w:rsid w:val="004B3DFB"/>
    <w:rsid w:val="004B5285"/>
    <w:rsid w:val="004B5951"/>
    <w:rsid w:val="004B638F"/>
    <w:rsid w:val="004B7A0D"/>
    <w:rsid w:val="004B7B91"/>
    <w:rsid w:val="004C3A25"/>
    <w:rsid w:val="004C3E29"/>
    <w:rsid w:val="004C4A0C"/>
    <w:rsid w:val="004C5FC1"/>
    <w:rsid w:val="004C702A"/>
    <w:rsid w:val="004D3C0F"/>
    <w:rsid w:val="004D51EA"/>
    <w:rsid w:val="004E1C6B"/>
    <w:rsid w:val="004E7800"/>
    <w:rsid w:val="004F5C7E"/>
    <w:rsid w:val="005028B6"/>
    <w:rsid w:val="0050574D"/>
    <w:rsid w:val="00515E27"/>
    <w:rsid w:val="00522953"/>
    <w:rsid w:val="0052568D"/>
    <w:rsid w:val="00525874"/>
    <w:rsid w:val="0052778A"/>
    <w:rsid w:val="005378A4"/>
    <w:rsid w:val="00537AB7"/>
    <w:rsid w:val="00540F22"/>
    <w:rsid w:val="005461BC"/>
    <w:rsid w:val="00547F82"/>
    <w:rsid w:val="005530DE"/>
    <w:rsid w:val="00555850"/>
    <w:rsid w:val="00556018"/>
    <w:rsid w:val="00557C58"/>
    <w:rsid w:val="005605CE"/>
    <w:rsid w:val="005623E6"/>
    <w:rsid w:val="00563645"/>
    <w:rsid w:val="00565AFC"/>
    <w:rsid w:val="005679E5"/>
    <w:rsid w:val="00572D34"/>
    <w:rsid w:val="00574D58"/>
    <w:rsid w:val="005828AE"/>
    <w:rsid w:val="005829F1"/>
    <w:rsid w:val="00582D32"/>
    <w:rsid w:val="00586ADC"/>
    <w:rsid w:val="00595914"/>
    <w:rsid w:val="00596483"/>
    <w:rsid w:val="00596C09"/>
    <w:rsid w:val="005A24C6"/>
    <w:rsid w:val="005A275B"/>
    <w:rsid w:val="005A6EDD"/>
    <w:rsid w:val="005A77E7"/>
    <w:rsid w:val="005B001C"/>
    <w:rsid w:val="005B05E8"/>
    <w:rsid w:val="005B0718"/>
    <w:rsid w:val="005B0B60"/>
    <w:rsid w:val="005B16AA"/>
    <w:rsid w:val="005B4C64"/>
    <w:rsid w:val="005C2CF7"/>
    <w:rsid w:val="005C4F06"/>
    <w:rsid w:val="005C5EA1"/>
    <w:rsid w:val="005C6EDB"/>
    <w:rsid w:val="005D29D6"/>
    <w:rsid w:val="005D2F2A"/>
    <w:rsid w:val="005E732A"/>
    <w:rsid w:val="005F2BB6"/>
    <w:rsid w:val="00604064"/>
    <w:rsid w:val="00610016"/>
    <w:rsid w:val="00612759"/>
    <w:rsid w:val="00613EEB"/>
    <w:rsid w:val="0062117F"/>
    <w:rsid w:val="00622221"/>
    <w:rsid w:val="006246F5"/>
    <w:rsid w:val="006334E8"/>
    <w:rsid w:val="00635429"/>
    <w:rsid w:val="006401DD"/>
    <w:rsid w:val="00645015"/>
    <w:rsid w:val="00645E54"/>
    <w:rsid w:val="0065025C"/>
    <w:rsid w:val="00652193"/>
    <w:rsid w:val="00652253"/>
    <w:rsid w:val="006571C3"/>
    <w:rsid w:val="006603B9"/>
    <w:rsid w:val="00665E03"/>
    <w:rsid w:val="006666E6"/>
    <w:rsid w:val="00676C62"/>
    <w:rsid w:val="00682FF0"/>
    <w:rsid w:val="006863B2"/>
    <w:rsid w:val="00691F4E"/>
    <w:rsid w:val="00692364"/>
    <w:rsid w:val="006939C5"/>
    <w:rsid w:val="006A0194"/>
    <w:rsid w:val="006A04A5"/>
    <w:rsid w:val="006A1BC4"/>
    <w:rsid w:val="006A289E"/>
    <w:rsid w:val="006A2F99"/>
    <w:rsid w:val="006B624F"/>
    <w:rsid w:val="006C035B"/>
    <w:rsid w:val="006C044A"/>
    <w:rsid w:val="006C048B"/>
    <w:rsid w:val="006C109C"/>
    <w:rsid w:val="006D266F"/>
    <w:rsid w:val="006D2CA0"/>
    <w:rsid w:val="006D4B80"/>
    <w:rsid w:val="006D5ACB"/>
    <w:rsid w:val="006E3154"/>
    <w:rsid w:val="006E50B6"/>
    <w:rsid w:val="006E64B4"/>
    <w:rsid w:val="006F2C1C"/>
    <w:rsid w:val="006F482A"/>
    <w:rsid w:val="006F5102"/>
    <w:rsid w:val="006F761E"/>
    <w:rsid w:val="006F77A5"/>
    <w:rsid w:val="007021E6"/>
    <w:rsid w:val="007022A2"/>
    <w:rsid w:val="007026BE"/>
    <w:rsid w:val="0070431E"/>
    <w:rsid w:val="00704E9C"/>
    <w:rsid w:val="00706EAE"/>
    <w:rsid w:val="00707919"/>
    <w:rsid w:val="00712CB7"/>
    <w:rsid w:val="00714CD6"/>
    <w:rsid w:val="00717950"/>
    <w:rsid w:val="00722061"/>
    <w:rsid w:val="00724CD1"/>
    <w:rsid w:val="00731507"/>
    <w:rsid w:val="00734944"/>
    <w:rsid w:val="00735473"/>
    <w:rsid w:val="0074296A"/>
    <w:rsid w:val="00743261"/>
    <w:rsid w:val="00743FCA"/>
    <w:rsid w:val="007446B7"/>
    <w:rsid w:val="00745184"/>
    <w:rsid w:val="007470E9"/>
    <w:rsid w:val="00751F2D"/>
    <w:rsid w:val="0075225D"/>
    <w:rsid w:val="00756418"/>
    <w:rsid w:val="00756899"/>
    <w:rsid w:val="007622E1"/>
    <w:rsid w:val="007624A7"/>
    <w:rsid w:val="00764C0B"/>
    <w:rsid w:val="00765AA7"/>
    <w:rsid w:val="00765F4D"/>
    <w:rsid w:val="00767616"/>
    <w:rsid w:val="00771A83"/>
    <w:rsid w:val="00773CA5"/>
    <w:rsid w:val="00775CC3"/>
    <w:rsid w:val="00784CD1"/>
    <w:rsid w:val="0078546B"/>
    <w:rsid w:val="00790FC2"/>
    <w:rsid w:val="007913CC"/>
    <w:rsid w:val="0079253D"/>
    <w:rsid w:val="0079432C"/>
    <w:rsid w:val="00794AE3"/>
    <w:rsid w:val="00794D9A"/>
    <w:rsid w:val="007954C2"/>
    <w:rsid w:val="007979D5"/>
    <w:rsid w:val="007A2F09"/>
    <w:rsid w:val="007A3894"/>
    <w:rsid w:val="007A61FB"/>
    <w:rsid w:val="007A6EE9"/>
    <w:rsid w:val="007B0383"/>
    <w:rsid w:val="007B1062"/>
    <w:rsid w:val="007B16C2"/>
    <w:rsid w:val="007B5385"/>
    <w:rsid w:val="007B54BA"/>
    <w:rsid w:val="007B64E1"/>
    <w:rsid w:val="007B7751"/>
    <w:rsid w:val="007B7BE9"/>
    <w:rsid w:val="007C0566"/>
    <w:rsid w:val="007C0A96"/>
    <w:rsid w:val="007C7803"/>
    <w:rsid w:val="007D0081"/>
    <w:rsid w:val="007D11CB"/>
    <w:rsid w:val="007D7D53"/>
    <w:rsid w:val="007E1216"/>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146C8"/>
    <w:rsid w:val="00815069"/>
    <w:rsid w:val="00820379"/>
    <w:rsid w:val="00823C46"/>
    <w:rsid w:val="00825308"/>
    <w:rsid w:val="00830AE7"/>
    <w:rsid w:val="00835840"/>
    <w:rsid w:val="008358CE"/>
    <w:rsid w:val="008366C1"/>
    <w:rsid w:val="00837283"/>
    <w:rsid w:val="00842A7E"/>
    <w:rsid w:val="00845BED"/>
    <w:rsid w:val="0084641D"/>
    <w:rsid w:val="00846A33"/>
    <w:rsid w:val="00847E7D"/>
    <w:rsid w:val="00850707"/>
    <w:rsid w:val="00850C25"/>
    <w:rsid w:val="00850E33"/>
    <w:rsid w:val="00853402"/>
    <w:rsid w:val="00853C8F"/>
    <w:rsid w:val="00860101"/>
    <w:rsid w:val="008602B2"/>
    <w:rsid w:val="008632D6"/>
    <w:rsid w:val="008640DF"/>
    <w:rsid w:val="008716CE"/>
    <w:rsid w:val="00872DBA"/>
    <w:rsid w:val="00875991"/>
    <w:rsid w:val="008762A5"/>
    <w:rsid w:val="008773A6"/>
    <w:rsid w:val="00880DD1"/>
    <w:rsid w:val="00881F4B"/>
    <w:rsid w:val="008834EB"/>
    <w:rsid w:val="008932CE"/>
    <w:rsid w:val="008941D5"/>
    <w:rsid w:val="00894E7C"/>
    <w:rsid w:val="008957FB"/>
    <w:rsid w:val="00897941"/>
    <w:rsid w:val="008A000C"/>
    <w:rsid w:val="008A0FD9"/>
    <w:rsid w:val="008A23B0"/>
    <w:rsid w:val="008A62B5"/>
    <w:rsid w:val="008A7054"/>
    <w:rsid w:val="008B21CB"/>
    <w:rsid w:val="008B37EF"/>
    <w:rsid w:val="008C2880"/>
    <w:rsid w:val="008C2AD9"/>
    <w:rsid w:val="008C5885"/>
    <w:rsid w:val="008C5900"/>
    <w:rsid w:val="008C5E4E"/>
    <w:rsid w:val="008D0DCE"/>
    <w:rsid w:val="008D2EA6"/>
    <w:rsid w:val="008D3818"/>
    <w:rsid w:val="008D6805"/>
    <w:rsid w:val="008D7AEE"/>
    <w:rsid w:val="008E01C1"/>
    <w:rsid w:val="008E5964"/>
    <w:rsid w:val="008E6B7D"/>
    <w:rsid w:val="008F03FA"/>
    <w:rsid w:val="008F3DE7"/>
    <w:rsid w:val="008F4C6D"/>
    <w:rsid w:val="00900848"/>
    <w:rsid w:val="00900E3B"/>
    <w:rsid w:val="009020C4"/>
    <w:rsid w:val="00906E68"/>
    <w:rsid w:val="00907408"/>
    <w:rsid w:val="0090787B"/>
    <w:rsid w:val="00907F98"/>
    <w:rsid w:val="00916875"/>
    <w:rsid w:val="0093043B"/>
    <w:rsid w:val="0093227F"/>
    <w:rsid w:val="00934B16"/>
    <w:rsid w:val="00934CC1"/>
    <w:rsid w:val="00940202"/>
    <w:rsid w:val="00940F26"/>
    <w:rsid w:val="009423A1"/>
    <w:rsid w:val="0094406B"/>
    <w:rsid w:val="009454E7"/>
    <w:rsid w:val="00951C3A"/>
    <w:rsid w:val="009534AC"/>
    <w:rsid w:val="0095586D"/>
    <w:rsid w:val="00955A35"/>
    <w:rsid w:val="00955E08"/>
    <w:rsid w:val="00955ED4"/>
    <w:rsid w:val="0095656B"/>
    <w:rsid w:val="009565F2"/>
    <w:rsid w:val="00956E9C"/>
    <w:rsid w:val="00962C25"/>
    <w:rsid w:val="00966380"/>
    <w:rsid w:val="00967EB0"/>
    <w:rsid w:val="00970230"/>
    <w:rsid w:val="00970663"/>
    <w:rsid w:val="00970B34"/>
    <w:rsid w:val="00971FD1"/>
    <w:rsid w:val="00972520"/>
    <w:rsid w:val="0098267A"/>
    <w:rsid w:val="009837F0"/>
    <w:rsid w:val="009865A6"/>
    <w:rsid w:val="00991D65"/>
    <w:rsid w:val="00995C19"/>
    <w:rsid w:val="009979A3"/>
    <w:rsid w:val="009979E3"/>
    <w:rsid w:val="009A03BF"/>
    <w:rsid w:val="009A1239"/>
    <w:rsid w:val="009A2819"/>
    <w:rsid w:val="009A397F"/>
    <w:rsid w:val="009A62F4"/>
    <w:rsid w:val="009B19B2"/>
    <w:rsid w:val="009B21D0"/>
    <w:rsid w:val="009B2688"/>
    <w:rsid w:val="009B3EB0"/>
    <w:rsid w:val="009B666B"/>
    <w:rsid w:val="009B7AD6"/>
    <w:rsid w:val="009B7BEB"/>
    <w:rsid w:val="009C0456"/>
    <w:rsid w:val="009C130F"/>
    <w:rsid w:val="009C7369"/>
    <w:rsid w:val="009D12C5"/>
    <w:rsid w:val="009D3539"/>
    <w:rsid w:val="009D59C3"/>
    <w:rsid w:val="009E1BEC"/>
    <w:rsid w:val="009F06F7"/>
    <w:rsid w:val="009F11F5"/>
    <w:rsid w:val="009F5299"/>
    <w:rsid w:val="009F60A4"/>
    <w:rsid w:val="009F7A78"/>
    <w:rsid w:val="009F7F6C"/>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391E"/>
    <w:rsid w:val="00A44F94"/>
    <w:rsid w:val="00A46895"/>
    <w:rsid w:val="00A51E32"/>
    <w:rsid w:val="00A55AE1"/>
    <w:rsid w:val="00A56927"/>
    <w:rsid w:val="00A61D98"/>
    <w:rsid w:val="00A640B0"/>
    <w:rsid w:val="00A64E29"/>
    <w:rsid w:val="00A70BF3"/>
    <w:rsid w:val="00A726E6"/>
    <w:rsid w:val="00A729BB"/>
    <w:rsid w:val="00A7451F"/>
    <w:rsid w:val="00A745F0"/>
    <w:rsid w:val="00A75099"/>
    <w:rsid w:val="00A75822"/>
    <w:rsid w:val="00A75B5D"/>
    <w:rsid w:val="00A80A3E"/>
    <w:rsid w:val="00A86377"/>
    <w:rsid w:val="00A875BB"/>
    <w:rsid w:val="00A90D2A"/>
    <w:rsid w:val="00A94049"/>
    <w:rsid w:val="00A964C7"/>
    <w:rsid w:val="00AB7BC7"/>
    <w:rsid w:val="00AC1D06"/>
    <w:rsid w:val="00AC4E00"/>
    <w:rsid w:val="00AD0539"/>
    <w:rsid w:val="00AD0608"/>
    <w:rsid w:val="00AD0F83"/>
    <w:rsid w:val="00AD397B"/>
    <w:rsid w:val="00AD5CFE"/>
    <w:rsid w:val="00AE0100"/>
    <w:rsid w:val="00AE1D71"/>
    <w:rsid w:val="00AE3E27"/>
    <w:rsid w:val="00AF3C91"/>
    <w:rsid w:val="00AF5E8E"/>
    <w:rsid w:val="00AF675B"/>
    <w:rsid w:val="00AF756B"/>
    <w:rsid w:val="00AF7814"/>
    <w:rsid w:val="00B01785"/>
    <w:rsid w:val="00B01E4B"/>
    <w:rsid w:val="00B03AFD"/>
    <w:rsid w:val="00B0402B"/>
    <w:rsid w:val="00B04BDB"/>
    <w:rsid w:val="00B04F37"/>
    <w:rsid w:val="00B10EF3"/>
    <w:rsid w:val="00B14D6E"/>
    <w:rsid w:val="00B17304"/>
    <w:rsid w:val="00B27F3F"/>
    <w:rsid w:val="00B3113D"/>
    <w:rsid w:val="00B3352D"/>
    <w:rsid w:val="00B338C5"/>
    <w:rsid w:val="00B345FB"/>
    <w:rsid w:val="00B34AE9"/>
    <w:rsid w:val="00B34F56"/>
    <w:rsid w:val="00B353B7"/>
    <w:rsid w:val="00B36E88"/>
    <w:rsid w:val="00B37D4A"/>
    <w:rsid w:val="00B40E1A"/>
    <w:rsid w:val="00B41075"/>
    <w:rsid w:val="00B42828"/>
    <w:rsid w:val="00B45257"/>
    <w:rsid w:val="00B47601"/>
    <w:rsid w:val="00B47BE3"/>
    <w:rsid w:val="00B543B0"/>
    <w:rsid w:val="00B5567B"/>
    <w:rsid w:val="00B57C05"/>
    <w:rsid w:val="00B64115"/>
    <w:rsid w:val="00B65085"/>
    <w:rsid w:val="00B65459"/>
    <w:rsid w:val="00B658DB"/>
    <w:rsid w:val="00B66BBA"/>
    <w:rsid w:val="00B76D26"/>
    <w:rsid w:val="00B80663"/>
    <w:rsid w:val="00B82DED"/>
    <w:rsid w:val="00B831E5"/>
    <w:rsid w:val="00B940A0"/>
    <w:rsid w:val="00B94700"/>
    <w:rsid w:val="00B96CEF"/>
    <w:rsid w:val="00BA280C"/>
    <w:rsid w:val="00BA3BA6"/>
    <w:rsid w:val="00BA53DE"/>
    <w:rsid w:val="00BA6874"/>
    <w:rsid w:val="00BB0CD3"/>
    <w:rsid w:val="00BB5B85"/>
    <w:rsid w:val="00BB6E1F"/>
    <w:rsid w:val="00BB757A"/>
    <w:rsid w:val="00BB79B3"/>
    <w:rsid w:val="00BC14C0"/>
    <w:rsid w:val="00BC3B30"/>
    <w:rsid w:val="00BC660C"/>
    <w:rsid w:val="00BD0BE7"/>
    <w:rsid w:val="00BD1202"/>
    <w:rsid w:val="00BD150A"/>
    <w:rsid w:val="00BD3EAB"/>
    <w:rsid w:val="00BD6B2D"/>
    <w:rsid w:val="00BE0E43"/>
    <w:rsid w:val="00BE2961"/>
    <w:rsid w:val="00BE2973"/>
    <w:rsid w:val="00BF0E1C"/>
    <w:rsid w:val="00BF13BF"/>
    <w:rsid w:val="00BF166F"/>
    <w:rsid w:val="00BF1DF5"/>
    <w:rsid w:val="00BF2B6C"/>
    <w:rsid w:val="00BF309B"/>
    <w:rsid w:val="00BF70C5"/>
    <w:rsid w:val="00C01CAE"/>
    <w:rsid w:val="00C064D6"/>
    <w:rsid w:val="00C0664E"/>
    <w:rsid w:val="00C10BF0"/>
    <w:rsid w:val="00C1117D"/>
    <w:rsid w:val="00C20587"/>
    <w:rsid w:val="00C22439"/>
    <w:rsid w:val="00C2390D"/>
    <w:rsid w:val="00C241A6"/>
    <w:rsid w:val="00C25638"/>
    <w:rsid w:val="00C3254B"/>
    <w:rsid w:val="00C32C2F"/>
    <w:rsid w:val="00C34FA4"/>
    <w:rsid w:val="00C361F5"/>
    <w:rsid w:val="00C36E33"/>
    <w:rsid w:val="00C3705B"/>
    <w:rsid w:val="00C37C20"/>
    <w:rsid w:val="00C43679"/>
    <w:rsid w:val="00C452E7"/>
    <w:rsid w:val="00C60740"/>
    <w:rsid w:val="00C63BB6"/>
    <w:rsid w:val="00C64754"/>
    <w:rsid w:val="00C64996"/>
    <w:rsid w:val="00C65E6E"/>
    <w:rsid w:val="00C7015B"/>
    <w:rsid w:val="00C707D3"/>
    <w:rsid w:val="00C731F2"/>
    <w:rsid w:val="00C7689D"/>
    <w:rsid w:val="00C7788D"/>
    <w:rsid w:val="00C80BEC"/>
    <w:rsid w:val="00C869E0"/>
    <w:rsid w:val="00C8788E"/>
    <w:rsid w:val="00C87DAE"/>
    <w:rsid w:val="00C9081A"/>
    <w:rsid w:val="00C91F35"/>
    <w:rsid w:val="00C94EDC"/>
    <w:rsid w:val="00C94EE6"/>
    <w:rsid w:val="00CA0AF7"/>
    <w:rsid w:val="00CA1FF5"/>
    <w:rsid w:val="00CA4AF0"/>
    <w:rsid w:val="00CA4CDA"/>
    <w:rsid w:val="00CA733F"/>
    <w:rsid w:val="00CA79F0"/>
    <w:rsid w:val="00CB1129"/>
    <w:rsid w:val="00CB2995"/>
    <w:rsid w:val="00CB2CAF"/>
    <w:rsid w:val="00CB3069"/>
    <w:rsid w:val="00CB3F2D"/>
    <w:rsid w:val="00CB4E65"/>
    <w:rsid w:val="00CB7FD6"/>
    <w:rsid w:val="00CC728C"/>
    <w:rsid w:val="00CC7F51"/>
    <w:rsid w:val="00CD14CA"/>
    <w:rsid w:val="00CD3E69"/>
    <w:rsid w:val="00CD577C"/>
    <w:rsid w:val="00CD7441"/>
    <w:rsid w:val="00CD7503"/>
    <w:rsid w:val="00CD7FCF"/>
    <w:rsid w:val="00CE130B"/>
    <w:rsid w:val="00CE16F1"/>
    <w:rsid w:val="00CE720B"/>
    <w:rsid w:val="00CF3955"/>
    <w:rsid w:val="00CF49C5"/>
    <w:rsid w:val="00CF58CC"/>
    <w:rsid w:val="00CF7B1A"/>
    <w:rsid w:val="00D00CD4"/>
    <w:rsid w:val="00D01E3C"/>
    <w:rsid w:val="00D059E8"/>
    <w:rsid w:val="00D05D6D"/>
    <w:rsid w:val="00D10972"/>
    <w:rsid w:val="00D111BF"/>
    <w:rsid w:val="00D129D5"/>
    <w:rsid w:val="00D13D23"/>
    <w:rsid w:val="00D1591D"/>
    <w:rsid w:val="00D170B0"/>
    <w:rsid w:val="00D175D7"/>
    <w:rsid w:val="00D20725"/>
    <w:rsid w:val="00D21679"/>
    <w:rsid w:val="00D2707D"/>
    <w:rsid w:val="00D30D20"/>
    <w:rsid w:val="00D31371"/>
    <w:rsid w:val="00D34385"/>
    <w:rsid w:val="00D356E4"/>
    <w:rsid w:val="00D35FA5"/>
    <w:rsid w:val="00D402A6"/>
    <w:rsid w:val="00D42ADD"/>
    <w:rsid w:val="00D43142"/>
    <w:rsid w:val="00D5318F"/>
    <w:rsid w:val="00D5382F"/>
    <w:rsid w:val="00D628B6"/>
    <w:rsid w:val="00D638FA"/>
    <w:rsid w:val="00D65FFF"/>
    <w:rsid w:val="00D67642"/>
    <w:rsid w:val="00D8148F"/>
    <w:rsid w:val="00D819A7"/>
    <w:rsid w:val="00D853F0"/>
    <w:rsid w:val="00D8707F"/>
    <w:rsid w:val="00D87C64"/>
    <w:rsid w:val="00D87DA8"/>
    <w:rsid w:val="00D900FD"/>
    <w:rsid w:val="00D91B01"/>
    <w:rsid w:val="00D91BD2"/>
    <w:rsid w:val="00D92881"/>
    <w:rsid w:val="00D932FD"/>
    <w:rsid w:val="00D93F90"/>
    <w:rsid w:val="00D941B6"/>
    <w:rsid w:val="00D959D7"/>
    <w:rsid w:val="00D96EF5"/>
    <w:rsid w:val="00D977B0"/>
    <w:rsid w:val="00DA1B68"/>
    <w:rsid w:val="00DA356B"/>
    <w:rsid w:val="00DA508C"/>
    <w:rsid w:val="00DA6CDC"/>
    <w:rsid w:val="00DA6F4F"/>
    <w:rsid w:val="00DA7423"/>
    <w:rsid w:val="00DB2E4D"/>
    <w:rsid w:val="00DD1743"/>
    <w:rsid w:val="00DD2659"/>
    <w:rsid w:val="00DD31AF"/>
    <w:rsid w:val="00DE2F78"/>
    <w:rsid w:val="00DE3809"/>
    <w:rsid w:val="00DE3FB6"/>
    <w:rsid w:val="00DE665F"/>
    <w:rsid w:val="00DE7099"/>
    <w:rsid w:val="00DF0411"/>
    <w:rsid w:val="00E02416"/>
    <w:rsid w:val="00E03437"/>
    <w:rsid w:val="00E0634C"/>
    <w:rsid w:val="00E06704"/>
    <w:rsid w:val="00E121B5"/>
    <w:rsid w:val="00E14DC3"/>
    <w:rsid w:val="00E156A1"/>
    <w:rsid w:val="00E1584A"/>
    <w:rsid w:val="00E15EC1"/>
    <w:rsid w:val="00E238E3"/>
    <w:rsid w:val="00E251A4"/>
    <w:rsid w:val="00E256CD"/>
    <w:rsid w:val="00E25C16"/>
    <w:rsid w:val="00E263A1"/>
    <w:rsid w:val="00E3188E"/>
    <w:rsid w:val="00E32577"/>
    <w:rsid w:val="00E334DA"/>
    <w:rsid w:val="00E339BD"/>
    <w:rsid w:val="00E3530D"/>
    <w:rsid w:val="00E36005"/>
    <w:rsid w:val="00E36ED1"/>
    <w:rsid w:val="00E37C5B"/>
    <w:rsid w:val="00E41C2A"/>
    <w:rsid w:val="00E51BAB"/>
    <w:rsid w:val="00E572F8"/>
    <w:rsid w:val="00E62234"/>
    <w:rsid w:val="00E67197"/>
    <w:rsid w:val="00E71E1B"/>
    <w:rsid w:val="00E733E5"/>
    <w:rsid w:val="00E826A5"/>
    <w:rsid w:val="00E91AC9"/>
    <w:rsid w:val="00E9225A"/>
    <w:rsid w:val="00E96011"/>
    <w:rsid w:val="00E97371"/>
    <w:rsid w:val="00E974FF"/>
    <w:rsid w:val="00EA090B"/>
    <w:rsid w:val="00EA311A"/>
    <w:rsid w:val="00EA485A"/>
    <w:rsid w:val="00EA4BA9"/>
    <w:rsid w:val="00EA5B16"/>
    <w:rsid w:val="00EA7862"/>
    <w:rsid w:val="00EC03BC"/>
    <w:rsid w:val="00EC03BE"/>
    <w:rsid w:val="00EC119B"/>
    <w:rsid w:val="00EC3644"/>
    <w:rsid w:val="00EC560F"/>
    <w:rsid w:val="00ED1C88"/>
    <w:rsid w:val="00ED3F46"/>
    <w:rsid w:val="00ED4CAA"/>
    <w:rsid w:val="00ED589A"/>
    <w:rsid w:val="00EE19CD"/>
    <w:rsid w:val="00EE7959"/>
    <w:rsid w:val="00EE7F31"/>
    <w:rsid w:val="00EF00A4"/>
    <w:rsid w:val="00EF067D"/>
    <w:rsid w:val="00EF1B03"/>
    <w:rsid w:val="00EF2D92"/>
    <w:rsid w:val="00EF3914"/>
    <w:rsid w:val="00EF3999"/>
    <w:rsid w:val="00EF5118"/>
    <w:rsid w:val="00EF6B67"/>
    <w:rsid w:val="00F052EF"/>
    <w:rsid w:val="00F13F9B"/>
    <w:rsid w:val="00F14A93"/>
    <w:rsid w:val="00F25464"/>
    <w:rsid w:val="00F31A29"/>
    <w:rsid w:val="00F34FA3"/>
    <w:rsid w:val="00F35B3D"/>
    <w:rsid w:val="00F41492"/>
    <w:rsid w:val="00F43F7E"/>
    <w:rsid w:val="00F4653C"/>
    <w:rsid w:val="00F46FE5"/>
    <w:rsid w:val="00F5048A"/>
    <w:rsid w:val="00F51647"/>
    <w:rsid w:val="00F564C0"/>
    <w:rsid w:val="00F61143"/>
    <w:rsid w:val="00F62A05"/>
    <w:rsid w:val="00F707FA"/>
    <w:rsid w:val="00F75972"/>
    <w:rsid w:val="00F75E39"/>
    <w:rsid w:val="00F810F1"/>
    <w:rsid w:val="00F8111C"/>
    <w:rsid w:val="00F85895"/>
    <w:rsid w:val="00F86617"/>
    <w:rsid w:val="00FA3F23"/>
    <w:rsid w:val="00FA6F00"/>
    <w:rsid w:val="00FB1C5B"/>
    <w:rsid w:val="00FB34D7"/>
    <w:rsid w:val="00FB49CA"/>
    <w:rsid w:val="00FB5697"/>
    <w:rsid w:val="00FB7779"/>
    <w:rsid w:val="00FC02D9"/>
    <w:rsid w:val="00FC1161"/>
    <w:rsid w:val="00FC1EDE"/>
    <w:rsid w:val="00FC264E"/>
    <w:rsid w:val="00FC684C"/>
    <w:rsid w:val="00FC70EC"/>
    <w:rsid w:val="00FC7232"/>
    <w:rsid w:val="00FD1052"/>
    <w:rsid w:val="00FD1D62"/>
    <w:rsid w:val="00FD1DA1"/>
    <w:rsid w:val="00FD1DF3"/>
    <w:rsid w:val="00FD45BB"/>
    <w:rsid w:val="00FD6AB0"/>
    <w:rsid w:val="00FE0100"/>
    <w:rsid w:val="00FE09B0"/>
    <w:rsid w:val="00FE1996"/>
    <w:rsid w:val="00FE330D"/>
    <w:rsid w:val="00FE4979"/>
    <w:rsid w:val="00FF55C9"/>
    <w:rsid w:val="00FF66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0">
    <w:name w:val="heading 1"/>
    <w:basedOn w:val="a"/>
    <w:next w:val="a"/>
    <w:link w:val="12"/>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3">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4">
    <w:name w:val="Абзац списка1"/>
    <w:basedOn w:val="a"/>
    <w:qFormat/>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
    <w:basedOn w:val="a"/>
    <w:link w:val="15"/>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6">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7">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6">
    <w:name w:val="Знак Знак Знак"/>
    <w:basedOn w:val="a"/>
    <w:rsid w:val="00596C09"/>
    <w:pPr>
      <w:spacing w:after="0" w:line="240" w:lineRule="auto"/>
    </w:pPr>
    <w:rPr>
      <w:rFonts w:ascii="Verdana" w:hAnsi="Verdana" w:cs="Verdana"/>
      <w:sz w:val="20"/>
      <w:szCs w:val="20"/>
      <w:lang w:val="en-US" w:eastAsia="en-US"/>
    </w:rPr>
  </w:style>
  <w:style w:type="character" w:styleId="af7">
    <w:name w:val="Strong"/>
    <w:uiPriority w:val="22"/>
    <w:qFormat/>
    <w:rsid w:val="00652193"/>
    <w:rPr>
      <w:b/>
      <w:bCs/>
    </w:rPr>
  </w:style>
  <w:style w:type="character" w:customStyle="1" w:styleId="18">
    <w:name w:val="Незакрита згадка1"/>
    <w:basedOn w:val="a0"/>
    <w:uiPriority w:val="99"/>
    <w:semiHidden/>
    <w:unhideWhenUsed/>
    <w:rsid w:val="004B638F"/>
    <w:rPr>
      <w:color w:val="605E5C"/>
      <w:shd w:val="clear" w:color="auto" w:fill="E1DFDD"/>
    </w:rPr>
  </w:style>
  <w:style w:type="character" w:customStyle="1" w:styleId="15">
    <w:name w:val="Обычный (веб) Знак1"/>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9">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customStyle="1" w:styleId="3">
    <w:name w:val="Неразрешенное упоминание3"/>
    <w:basedOn w:val="a0"/>
    <w:uiPriority w:val="99"/>
    <w:semiHidden/>
    <w:unhideWhenUsed/>
    <w:rsid w:val="00E06704"/>
    <w:rPr>
      <w:color w:val="605E5C"/>
      <w:shd w:val="clear" w:color="auto" w:fill="E1DFDD"/>
    </w:rPr>
  </w:style>
  <w:style w:type="table" w:customStyle="1" w:styleId="1a">
    <w:name w:val="1"/>
    <w:basedOn w:val="a1"/>
    <w:rsid w:val="00417F5E"/>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15" w:type="dxa"/>
        <w:bottom w:w="0" w:type="dxa"/>
        <w:right w:w="115" w:type="dxa"/>
      </w:tblCellMar>
    </w:tblPr>
  </w:style>
  <w:style w:type="paragraph" w:customStyle="1" w:styleId="11974">
    <w:name w:val="11974"/>
    <w:aliases w:val="baiaagaaboqcaaad/cwaaauklqaaaaaaaaaaaaaaaaaaaaaaaaaaaaaaaaaaaaaaaaaaaaaaaaaaaaaaaaaaaaaaaaaaaaaaaaaaaaaaaaaaaaaaaaaaaaaaaaaaaaaaaaaaaaaaaaaaaaaaaaaaaaaaaaaaaaaaaaaaaaaaaaaaaaaaaaaaaaaaaaaaaaaaaaaaaaaaaaaaaaaaaaaaaaaaaaaaaaaaaaaaaaa"/>
    <w:basedOn w:val="a"/>
    <w:rsid w:val="00301EBD"/>
    <w:pPr>
      <w:spacing w:before="100" w:beforeAutospacing="1" w:after="100" w:afterAutospacing="1" w:line="240" w:lineRule="auto"/>
    </w:pPr>
    <w:rPr>
      <w:rFonts w:ascii="Times New Roman" w:hAnsi="Times New Roman"/>
      <w:sz w:val="24"/>
      <w:szCs w:val="24"/>
    </w:rPr>
  </w:style>
  <w:style w:type="paragraph" w:styleId="af8">
    <w:name w:val="Title"/>
    <w:basedOn w:val="a"/>
    <w:next w:val="a"/>
    <w:link w:val="af9"/>
    <w:qFormat/>
    <w:rsid w:val="002236EC"/>
    <w:pPr>
      <w:keepNext/>
      <w:keepLines/>
      <w:spacing w:before="480" w:after="120" w:line="240" w:lineRule="auto"/>
    </w:pPr>
    <w:rPr>
      <w:rFonts w:eastAsia="Calibri" w:cs="Calibri"/>
      <w:b/>
      <w:sz w:val="72"/>
      <w:szCs w:val="72"/>
      <w:lang w:eastAsia="ru-RU"/>
    </w:rPr>
  </w:style>
  <w:style w:type="character" w:customStyle="1" w:styleId="af9">
    <w:name w:val="Название Знак"/>
    <w:basedOn w:val="a0"/>
    <w:link w:val="af8"/>
    <w:rsid w:val="002236EC"/>
    <w:rPr>
      <w:rFonts w:ascii="Calibri" w:eastAsia="Calibri" w:hAnsi="Calibri" w:cs="Calibri"/>
      <w:b/>
      <w:sz w:val="72"/>
      <w:szCs w:val="72"/>
      <w:lang w:eastAsia="ru-RU"/>
    </w:rPr>
  </w:style>
  <w:style w:type="paragraph" w:customStyle="1" w:styleId="Style5">
    <w:name w:val="Style5"/>
    <w:basedOn w:val="a"/>
    <w:rsid w:val="00E238E3"/>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21">
    <w:name w:val="Font Style21"/>
    <w:rsid w:val="00E238E3"/>
    <w:rPr>
      <w:rFonts w:ascii="Times New Roman" w:hAnsi="Times New Roman" w:cs="Times New Roman"/>
      <w:sz w:val="20"/>
    </w:rPr>
  </w:style>
  <w:style w:type="character" w:customStyle="1" w:styleId="FontStyle37">
    <w:name w:val="Font Style37"/>
    <w:rsid w:val="00E238E3"/>
    <w:rPr>
      <w:rFonts w:ascii="Times New Roman" w:hAnsi="Times New Roman" w:cs="Times New Roman"/>
      <w:sz w:val="20"/>
    </w:rPr>
  </w:style>
  <w:style w:type="paragraph" w:customStyle="1" w:styleId="Style2">
    <w:name w:val="Style2"/>
    <w:basedOn w:val="a"/>
    <w:rsid w:val="00E238E3"/>
    <w:pPr>
      <w:widowControl w:val="0"/>
      <w:tabs>
        <w:tab w:val="left" w:pos="709"/>
      </w:tabs>
      <w:suppressAutoHyphens/>
      <w:spacing w:line="252" w:lineRule="exact"/>
      <w:ind w:firstLine="655"/>
      <w:jc w:val="both"/>
    </w:pPr>
    <w:rPr>
      <w:rFonts w:eastAsia="Calibri"/>
      <w:sz w:val="24"/>
      <w:szCs w:val="24"/>
      <w:lang w:val="ru-RU" w:eastAsia="ar-SA"/>
    </w:rPr>
  </w:style>
  <w:style w:type="paragraph" w:customStyle="1" w:styleId="tj">
    <w:name w:val="tj"/>
    <w:basedOn w:val="a"/>
    <w:rsid w:val="00E238E3"/>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Обычный номер 1.1"/>
    <w:basedOn w:val="a"/>
    <w:qFormat/>
    <w:rsid w:val="00E238E3"/>
    <w:pPr>
      <w:numPr>
        <w:ilvl w:val="1"/>
        <w:numId w:val="18"/>
      </w:numPr>
      <w:spacing w:after="0" w:line="240" w:lineRule="auto"/>
      <w:contextualSpacing/>
      <w:jc w:val="both"/>
    </w:pPr>
    <w:rPr>
      <w:rFonts w:ascii="Times New Roman" w:hAnsi="Times New Roman"/>
      <w:sz w:val="24"/>
      <w:szCs w:val="24"/>
      <w:lang w:eastAsia="ru-RU"/>
    </w:rPr>
  </w:style>
  <w:style w:type="paragraph" w:customStyle="1" w:styleId="1">
    <w:name w:val="Заголовок номер 1"/>
    <w:basedOn w:val="10"/>
    <w:rsid w:val="00E238E3"/>
    <w:pPr>
      <w:widowControl/>
      <w:numPr>
        <w:numId w:val="18"/>
      </w:numPr>
      <w:tabs>
        <w:tab w:val="num" w:pos="360"/>
      </w:tabs>
      <w:spacing w:line="240" w:lineRule="auto"/>
      <w:ind w:left="1620" w:hanging="360"/>
      <w:contextualSpacing/>
      <w:jc w:val="both"/>
    </w:pPr>
    <w:rPr>
      <w:rFonts w:ascii="Times New Roman" w:hAnsi="Times New Roman"/>
      <w:bCs/>
      <w:kern w:val="32"/>
      <w:szCs w:val="32"/>
    </w:rPr>
  </w:style>
  <w:style w:type="paragraph" w:customStyle="1" w:styleId="111">
    <w:name w:val="Обычный номер 1.1.1"/>
    <w:basedOn w:val="11"/>
    <w:qFormat/>
    <w:rsid w:val="00E238E3"/>
    <w:pPr>
      <w:numPr>
        <w:ilvl w:val="2"/>
      </w:numPr>
    </w:pPr>
  </w:style>
  <w:style w:type="paragraph" w:customStyle="1" w:styleId="1111">
    <w:name w:val="Обычный номер 1.1.1.1"/>
    <w:basedOn w:val="111"/>
    <w:qFormat/>
    <w:rsid w:val="00E238E3"/>
    <w:pPr>
      <w:numPr>
        <w:ilvl w:val="3"/>
      </w:numPr>
    </w:pPr>
  </w:style>
  <w:style w:type="paragraph" w:styleId="afa">
    <w:name w:val="Body Text"/>
    <w:basedOn w:val="a"/>
    <w:link w:val="afb"/>
    <w:uiPriority w:val="99"/>
    <w:rsid w:val="00AD5CFE"/>
    <w:pPr>
      <w:spacing w:after="120" w:line="240" w:lineRule="auto"/>
    </w:pPr>
    <w:rPr>
      <w:rFonts w:ascii="Times New Roman" w:hAnsi="Times New Roman"/>
      <w:sz w:val="24"/>
      <w:szCs w:val="24"/>
      <w:lang w:val="ru-RU" w:eastAsia="ru-RU"/>
    </w:rPr>
  </w:style>
  <w:style w:type="character" w:customStyle="1" w:styleId="afb">
    <w:name w:val="Основной текст Знак"/>
    <w:basedOn w:val="a0"/>
    <w:link w:val="afa"/>
    <w:uiPriority w:val="99"/>
    <w:rsid w:val="00AD5CFE"/>
    <w:rPr>
      <w:rFonts w:ascii="Times New Roman" w:eastAsia="Times New Roman" w:hAnsi="Times New Roman" w:cs="Times New Roman"/>
      <w:sz w:val="24"/>
      <w:szCs w:val="24"/>
      <w:lang w:val="ru-RU" w:eastAsia="ru-RU"/>
    </w:rPr>
  </w:style>
  <w:style w:type="paragraph" w:styleId="afc">
    <w:name w:val="No Spacing"/>
    <w:link w:val="afd"/>
    <w:uiPriority w:val="1"/>
    <w:qFormat/>
    <w:rsid w:val="00AD5CFE"/>
    <w:pPr>
      <w:spacing w:after="0" w:line="240" w:lineRule="auto"/>
    </w:pPr>
    <w:rPr>
      <w:rFonts w:ascii="Times New Roman" w:eastAsia="Times New Roman" w:hAnsi="Times New Roman" w:cs="Times New Roman"/>
      <w:sz w:val="24"/>
      <w:szCs w:val="24"/>
      <w:lang w:val="ru-RU" w:eastAsia="ru-RU"/>
    </w:rPr>
  </w:style>
  <w:style w:type="character" w:customStyle="1" w:styleId="afd">
    <w:name w:val="Без интервала Знак"/>
    <w:link w:val="afc"/>
    <w:rsid w:val="00AD5CFE"/>
    <w:rPr>
      <w:rFonts w:ascii="Times New Roman" w:eastAsia="Times New Roman" w:hAnsi="Times New Roman" w:cs="Times New Roman"/>
      <w:sz w:val="24"/>
      <w:szCs w:val="24"/>
      <w:lang w:val="ru-RU" w:eastAsia="ru-RU"/>
    </w:rPr>
  </w:style>
  <w:style w:type="character" w:customStyle="1" w:styleId="object">
    <w:name w:val="object"/>
    <w:basedOn w:val="a0"/>
    <w:rsid w:val="00B14D6E"/>
  </w:style>
  <w:style w:type="character" w:customStyle="1" w:styleId="UnresolvedMention">
    <w:name w:val="Unresolved Mention"/>
    <w:basedOn w:val="a0"/>
    <w:uiPriority w:val="99"/>
    <w:semiHidden/>
    <w:unhideWhenUsed/>
    <w:rsid w:val="006C048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594366596">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867179689">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lenam2017@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klevtsova@phc.org.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20508-62-46"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prozorro.gov.ua/plan/UA-P-2021-10-28-003623-b"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72189-AFD0-48A8-98AC-1EF3333A7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27</Pages>
  <Words>10908</Words>
  <Characters>62182</Characters>
  <Application>Microsoft Office Word</Application>
  <DocSecurity>0</DocSecurity>
  <Lines>518</Lines>
  <Paragraphs>145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72945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Пользователь Windows</cp:lastModifiedBy>
  <cp:revision>31</cp:revision>
  <cp:lastPrinted>2020-12-22T13:36:00Z</cp:lastPrinted>
  <dcterms:created xsi:type="dcterms:W3CDTF">2021-09-29T11:15:00Z</dcterms:created>
  <dcterms:modified xsi:type="dcterms:W3CDTF">2021-11-03T12:52:00Z</dcterms:modified>
</cp:coreProperties>
</file>