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1609BFE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xml:space="preserve">. (044) </w:t>
      </w:r>
      <w:r w:rsidR="008E7379" w:rsidRPr="008E7379">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AF79D5" w14:paraId="4DD114E9" w14:textId="77777777" w:rsidTr="0063183F">
        <w:tc>
          <w:tcPr>
            <w:tcW w:w="9602" w:type="dxa"/>
          </w:tcPr>
          <w:p w14:paraId="6CD593D4" w14:textId="77777777" w:rsidR="00541841" w:rsidRPr="00AF79D5" w:rsidRDefault="00541841" w:rsidP="00F54A4C">
            <w:pPr>
              <w:spacing w:after="0" w:line="240" w:lineRule="auto"/>
              <w:rPr>
                <w:rFonts w:ascii="Times New Roman" w:hAnsi="Times New Roman"/>
                <w:iCs/>
                <w:sz w:val="24"/>
                <w:szCs w:val="24"/>
              </w:rPr>
            </w:pPr>
            <w:r w:rsidRPr="00AF79D5">
              <w:rPr>
                <w:rFonts w:ascii="Times New Roman" w:hAnsi="Times New Roman"/>
                <w:iCs/>
                <w:sz w:val="24"/>
                <w:szCs w:val="24"/>
              </w:rPr>
              <w:t xml:space="preserve">    </w:t>
            </w:r>
          </w:p>
          <w:p w14:paraId="58950C4C" w14:textId="77777777" w:rsidR="00541841" w:rsidRPr="00AF79D5" w:rsidRDefault="00541841" w:rsidP="00541841">
            <w:pPr>
              <w:spacing w:after="0" w:line="240" w:lineRule="auto"/>
              <w:ind w:left="5553"/>
              <w:rPr>
                <w:rFonts w:ascii="Times New Roman" w:hAnsi="Times New Roman"/>
                <w:iCs/>
                <w:sz w:val="24"/>
                <w:szCs w:val="24"/>
              </w:rPr>
            </w:pPr>
            <w:r w:rsidRPr="00AF79D5">
              <w:rPr>
                <w:rFonts w:ascii="Times New Roman" w:hAnsi="Times New Roman"/>
                <w:iCs/>
                <w:sz w:val="24"/>
                <w:szCs w:val="24"/>
              </w:rPr>
              <w:t>ЗАТВЕРДЖЕНО</w:t>
            </w:r>
          </w:p>
          <w:p w14:paraId="6905A92E" w14:textId="77777777" w:rsidR="00541841" w:rsidRPr="00AF79D5" w:rsidRDefault="00541841" w:rsidP="00541841">
            <w:pPr>
              <w:spacing w:after="0" w:line="240" w:lineRule="auto"/>
              <w:ind w:left="5553"/>
              <w:rPr>
                <w:rFonts w:ascii="Times New Roman" w:hAnsi="Times New Roman"/>
                <w:iCs/>
                <w:sz w:val="24"/>
                <w:szCs w:val="24"/>
              </w:rPr>
            </w:pPr>
            <w:r w:rsidRPr="00AF79D5">
              <w:rPr>
                <w:rFonts w:ascii="Times New Roman" w:hAnsi="Times New Roman"/>
                <w:iCs/>
                <w:sz w:val="24"/>
                <w:szCs w:val="24"/>
              </w:rPr>
              <w:t>Рішенням тендерного комітету</w:t>
            </w:r>
          </w:p>
          <w:p w14:paraId="1938474B" w14:textId="47B546DB" w:rsidR="00541841" w:rsidRPr="00AF79D5" w:rsidRDefault="00541841" w:rsidP="00541841">
            <w:pPr>
              <w:spacing w:after="0" w:line="240" w:lineRule="auto"/>
              <w:ind w:left="5553"/>
              <w:rPr>
                <w:rFonts w:ascii="Times New Roman" w:hAnsi="Times New Roman"/>
                <w:iCs/>
                <w:sz w:val="24"/>
                <w:szCs w:val="24"/>
              </w:rPr>
            </w:pPr>
            <w:r w:rsidRPr="00AF79D5">
              <w:rPr>
                <w:rFonts w:ascii="Times New Roman" w:hAnsi="Times New Roman"/>
                <w:iCs/>
                <w:sz w:val="24"/>
                <w:szCs w:val="24"/>
              </w:rPr>
              <w:t>від "</w:t>
            </w:r>
            <w:r w:rsidR="00F75B1E">
              <w:rPr>
                <w:rFonts w:ascii="Times New Roman" w:hAnsi="Times New Roman"/>
                <w:iCs/>
                <w:sz w:val="24"/>
                <w:szCs w:val="24"/>
              </w:rPr>
              <w:t>28</w:t>
            </w:r>
            <w:r w:rsidRPr="00AF79D5">
              <w:rPr>
                <w:rFonts w:ascii="Times New Roman" w:hAnsi="Times New Roman"/>
                <w:iCs/>
                <w:sz w:val="24"/>
                <w:szCs w:val="24"/>
              </w:rPr>
              <w:t>"</w:t>
            </w:r>
            <w:r w:rsidR="00114CA7" w:rsidRPr="00AF79D5">
              <w:rPr>
                <w:rFonts w:ascii="Times New Roman" w:hAnsi="Times New Roman"/>
                <w:iCs/>
                <w:sz w:val="24"/>
                <w:szCs w:val="24"/>
              </w:rPr>
              <w:t xml:space="preserve"> </w:t>
            </w:r>
            <w:r w:rsidR="00F75B1E">
              <w:rPr>
                <w:rFonts w:ascii="Times New Roman" w:hAnsi="Times New Roman"/>
                <w:iCs/>
                <w:sz w:val="24"/>
                <w:szCs w:val="24"/>
              </w:rPr>
              <w:t xml:space="preserve">липня </w:t>
            </w:r>
            <w:r w:rsidRPr="00AF79D5">
              <w:rPr>
                <w:rFonts w:ascii="Times New Roman" w:hAnsi="Times New Roman"/>
                <w:iCs/>
                <w:sz w:val="24"/>
                <w:szCs w:val="24"/>
              </w:rPr>
              <w:t>20</w:t>
            </w:r>
            <w:r w:rsidR="00BF27FE" w:rsidRPr="00AF79D5">
              <w:rPr>
                <w:rFonts w:ascii="Times New Roman" w:hAnsi="Times New Roman"/>
                <w:iCs/>
                <w:sz w:val="24"/>
                <w:szCs w:val="24"/>
              </w:rPr>
              <w:t>2</w:t>
            </w:r>
            <w:r w:rsidR="003B175B" w:rsidRPr="00AF79D5">
              <w:rPr>
                <w:rFonts w:ascii="Times New Roman" w:hAnsi="Times New Roman"/>
                <w:iCs/>
                <w:sz w:val="24"/>
                <w:szCs w:val="24"/>
              </w:rPr>
              <w:t>3</w:t>
            </w:r>
            <w:r w:rsidRPr="00AF79D5">
              <w:rPr>
                <w:rFonts w:ascii="Times New Roman" w:hAnsi="Times New Roman"/>
                <w:iCs/>
                <w:sz w:val="24"/>
                <w:szCs w:val="24"/>
              </w:rPr>
              <w:t xml:space="preserve"> року № </w:t>
            </w:r>
            <w:r w:rsidR="00F75B1E">
              <w:rPr>
                <w:rFonts w:ascii="Times New Roman" w:hAnsi="Times New Roman"/>
                <w:iCs/>
                <w:sz w:val="24"/>
                <w:szCs w:val="24"/>
              </w:rPr>
              <w:t>70</w:t>
            </w:r>
          </w:p>
          <w:p w14:paraId="1F13CC35" w14:textId="4F87EF0A" w:rsidR="00541841" w:rsidRPr="00AF79D5" w:rsidRDefault="00BE73C8" w:rsidP="00541841">
            <w:pPr>
              <w:spacing w:after="0" w:line="240" w:lineRule="auto"/>
              <w:ind w:left="5553"/>
              <w:rPr>
                <w:rFonts w:ascii="Times New Roman" w:hAnsi="Times New Roman"/>
                <w:color w:val="000000"/>
                <w:sz w:val="24"/>
                <w:szCs w:val="24"/>
              </w:rPr>
            </w:pPr>
            <w:r w:rsidRPr="00AF79D5">
              <w:rPr>
                <w:rFonts w:ascii="Times New Roman" w:hAnsi="Times New Roman"/>
                <w:color w:val="000000"/>
                <w:sz w:val="24"/>
                <w:szCs w:val="24"/>
              </w:rPr>
              <w:t>Г</w:t>
            </w:r>
            <w:r w:rsidR="0063183F" w:rsidRPr="00AF79D5">
              <w:rPr>
                <w:rFonts w:ascii="Times New Roman" w:hAnsi="Times New Roman"/>
                <w:color w:val="000000"/>
                <w:sz w:val="24"/>
                <w:szCs w:val="24"/>
              </w:rPr>
              <w:t>олов</w:t>
            </w:r>
            <w:r w:rsidR="003B175B" w:rsidRPr="00AF79D5">
              <w:rPr>
                <w:rFonts w:ascii="Times New Roman" w:hAnsi="Times New Roman"/>
                <w:color w:val="000000"/>
                <w:sz w:val="24"/>
                <w:szCs w:val="24"/>
              </w:rPr>
              <w:t>а</w:t>
            </w:r>
            <w:r w:rsidR="0063183F" w:rsidRPr="00AF79D5">
              <w:rPr>
                <w:rFonts w:ascii="Times New Roman" w:hAnsi="Times New Roman"/>
                <w:color w:val="000000"/>
                <w:sz w:val="24"/>
                <w:szCs w:val="24"/>
              </w:rPr>
              <w:t xml:space="preserve"> тендерного комітету</w:t>
            </w:r>
          </w:p>
          <w:p w14:paraId="558DDD6D" w14:textId="77777777" w:rsidR="0063183F" w:rsidRPr="00AF79D5" w:rsidRDefault="0063183F" w:rsidP="00541841">
            <w:pPr>
              <w:spacing w:after="0" w:line="240" w:lineRule="auto"/>
              <w:ind w:left="5553"/>
              <w:rPr>
                <w:rFonts w:ascii="Times New Roman" w:hAnsi="Times New Roman"/>
                <w:iCs/>
                <w:sz w:val="24"/>
                <w:szCs w:val="24"/>
              </w:rPr>
            </w:pPr>
          </w:p>
          <w:p w14:paraId="3E748613" w14:textId="1FF451C7" w:rsidR="0063183F" w:rsidRPr="00AF79D5" w:rsidRDefault="0063183F" w:rsidP="00541841">
            <w:pPr>
              <w:spacing w:after="0" w:line="240" w:lineRule="auto"/>
              <w:ind w:left="5553"/>
              <w:rPr>
                <w:rFonts w:ascii="Times New Roman" w:hAnsi="Times New Roman"/>
                <w:iCs/>
                <w:sz w:val="24"/>
                <w:szCs w:val="24"/>
              </w:rPr>
            </w:pPr>
            <w:r w:rsidRPr="00AF79D5">
              <w:rPr>
                <w:rFonts w:ascii="Times New Roman" w:hAnsi="Times New Roman"/>
                <w:iCs/>
                <w:sz w:val="24"/>
                <w:szCs w:val="24"/>
              </w:rPr>
              <w:softHyphen/>
            </w:r>
            <w:r w:rsidRPr="00AF79D5">
              <w:rPr>
                <w:rFonts w:ascii="Times New Roman" w:hAnsi="Times New Roman"/>
                <w:iCs/>
                <w:sz w:val="24"/>
                <w:szCs w:val="24"/>
              </w:rPr>
              <w:softHyphen/>
              <w:t xml:space="preserve">_____________  </w:t>
            </w:r>
            <w:r w:rsidR="003B175B" w:rsidRPr="00AF79D5">
              <w:rPr>
                <w:rFonts w:ascii="Times New Roman" w:hAnsi="Times New Roman"/>
                <w:iCs/>
                <w:sz w:val="24"/>
                <w:szCs w:val="24"/>
              </w:rPr>
              <w:t>О</w:t>
            </w:r>
            <w:r w:rsidR="003D68CF" w:rsidRPr="00AF79D5">
              <w:rPr>
                <w:rFonts w:ascii="Times New Roman" w:hAnsi="Times New Roman"/>
                <w:iCs/>
                <w:sz w:val="24"/>
                <w:szCs w:val="24"/>
              </w:rPr>
              <w:t>.</w:t>
            </w:r>
            <w:r w:rsidR="003B175B" w:rsidRPr="00AF79D5">
              <w:rPr>
                <w:rFonts w:ascii="Times New Roman" w:hAnsi="Times New Roman"/>
                <w:iCs/>
                <w:sz w:val="24"/>
                <w:szCs w:val="24"/>
              </w:rPr>
              <w:t>Ю</w:t>
            </w:r>
            <w:r w:rsidR="003D68CF" w:rsidRPr="00AF79D5">
              <w:rPr>
                <w:rFonts w:ascii="Times New Roman" w:hAnsi="Times New Roman"/>
                <w:iCs/>
                <w:sz w:val="24"/>
                <w:szCs w:val="24"/>
              </w:rPr>
              <w:t xml:space="preserve">. </w:t>
            </w:r>
            <w:r w:rsidR="003B175B" w:rsidRPr="00AF79D5">
              <w:rPr>
                <w:rFonts w:ascii="Times New Roman" w:hAnsi="Times New Roman"/>
                <w:iCs/>
                <w:sz w:val="24"/>
                <w:szCs w:val="24"/>
              </w:rPr>
              <w:t>Вовченко</w:t>
            </w:r>
          </w:p>
          <w:p w14:paraId="17485AD3" w14:textId="77777777" w:rsidR="00541841" w:rsidRPr="00AF79D5" w:rsidRDefault="00541841" w:rsidP="00541841">
            <w:pPr>
              <w:spacing w:after="0" w:line="240" w:lineRule="auto"/>
              <w:ind w:left="5978" w:hanging="425"/>
              <w:jc w:val="right"/>
              <w:rPr>
                <w:rFonts w:ascii="Times New Roman" w:hAnsi="Times New Roman"/>
                <w:iCs/>
                <w:sz w:val="24"/>
                <w:szCs w:val="24"/>
              </w:rPr>
            </w:pPr>
          </w:p>
        </w:tc>
      </w:tr>
    </w:tbl>
    <w:p w14:paraId="70032AF4" w14:textId="7295E461" w:rsidR="004D5B5D" w:rsidRPr="00AF79D5" w:rsidRDefault="002B4FB9" w:rsidP="00AF79D5">
      <w:pPr>
        <w:spacing w:after="0" w:line="240" w:lineRule="auto"/>
        <w:jc w:val="center"/>
        <w:rPr>
          <w:rFonts w:ascii="Times New Roman" w:hAnsi="Times New Roman"/>
          <w:b/>
          <w:sz w:val="24"/>
          <w:szCs w:val="24"/>
        </w:rPr>
      </w:pPr>
      <w:r w:rsidRPr="00AF79D5">
        <w:rPr>
          <w:rFonts w:ascii="Times New Roman" w:hAnsi="Times New Roman"/>
          <w:b/>
          <w:sz w:val="24"/>
          <w:szCs w:val="24"/>
        </w:rPr>
        <w:t xml:space="preserve">ОГОЛОШЕННЯ №  </w:t>
      </w:r>
      <w:r w:rsidR="00F75B1E">
        <w:rPr>
          <w:rFonts w:ascii="Times New Roman" w:hAnsi="Times New Roman"/>
          <w:b/>
          <w:sz w:val="24"/>
          <w:szCs w:val="24"/>
        </w:rPr>
        <w:t>70</w:t>
      </w:r>
    </w:p>
    <w:p w14:paraId="7638CF4A" w14:textId="16F5D543" w:rsidR="002B4FB9" w:rsidRPr="00AF79D5" w:rsidRDefault="002B4FB9" w:rsidP="00AF79D5">
      <w:pPr>
        <w:spacing w:after="0" w:line="240" w:lineRule="auto"/>
        <w:jc w:val="center"/>
        <w:rPr>
          <w:rFonts w:ascii="Times New Roman" w:hAnsi="Times New Roman"/>
          <w:b/>
          <w:sz w:val="24"/>
          <w:szCs w:val="24"/>
        </w:rPr>
      </w:pPr>
      <w:r w:rsidRPr="00AF79D5">
        <w:rPr>
          <w:rFonts w:ascii="Times New Roman" w:hAnsi="Times New Roman"/>
          <w:b/>
          <w:sz w:val="24"/>
          <w:szCs w:val="24"/>
        </w:rPr>
        <w:t xml:space="preserve">про проведення </w:t>
      </w:r>
      <w:r w:rsidR="003D0AD2" w:rsidRPr="00AF79D5">
        <w:rPr>
          <w:rFonts w:ascii="Times New Roman" w:hAnsi="Times New Roman"/>
          <w:b/>
          <w:sz w:val="24"/>
          <w:szCs w:val="24"/>
        </w:rPr>
        <w:t>запиту цінових пропозицій</w:t>
      </w:r>
    </w:p>
    <w:p w14:paraId="3691F797" w14:textId="77777777" w:rsidR="00C66CE3" w:rsidRPr="00AF79D5" w:rsidRDefault="00C66CE3" w:rsidP="00AF79D5">
      <w:pPr>
        <w:spacing w:after="0" w:line="240" w:lineRule="auto"/>
        <w:jc w:val="center"/>
        <w:rPr>
          <w:rFonts w:ascii="Times New Roman" w:hAnsi="Times New Roman"/>
          <w:b/>
          <w:sz w:val="24"/>
          <w:szCs w:val="24"/>
        </w:rPr>
      </w:pPr>
    </w:p>
    <w:p w14:paraId="39FE674C" w14:textId="7AF69BC9" w:rsidR="002B4FB9" w:rsidRPr="00AF79D5" w:rsidRDefault="002B4FB9" w:rsidP="00AF79D5">
      <w:pPr>
        <w:spacing w:after="0" w:line="240" w:lineRule="auto"/>
        <w:ind w:firstLine="709"/>
        <w:jc w:val="both"/>
        <w:rPr>
          <w:rFonts w:ascii="Times New Roman" w:hAnsi="Times New Roman"/>
          <w:bCs/>
          <w:sz w:val="24"/>
          <w:szCs w:val="24"/>
          <w:lang w:eastAsia="ru-RU"/>
        </w:rPr>
      </w:pPr>
      <w:bookmarkStart w:id="0" w:name="_Hlk534896560"/>
      <w:r w:rsidRPr="00AF79D5">
        <w:rPr>
          <w:rFonts w:ascii="Times New Roman" w:hAnsi="Times New Roman"/>
          <w:bCs/>
          <w:sz w:val="24"/>
          <w:szCs w:val="24"/>
          <w:lang w:eastAsia="ru-RU"/>
        </w:rPr>
        <w:t xml:space="preserve">Державна установа «Центр громадського здоров’я Міністерства охорони здоров’я України» </w:t>
      </w:r>
      <w:bookmarkEnd w:id="0"/>
      <w:r w:rsidRPr="00AF79D5">
        <w:rPr>
          <w:rFonts w:ascii="Times New Roman" w:hAnsi="Times New Roman"/>
          <w:bCs/>
          <w:sz w:val="24"/>
          <w:szCs w:val="24"/>
          <w:lang w:eastAsia="ru-RU"/>
        </w:rPr>
        <w:t xml:space="preserve">(далі – Замовник) </w:t>
      </w:r>
      <w:r w:rsidR="003D0AD2" w:rsidRPr="00AF79D5">
        <w:rPr>
          <w:rFonts w:ascii="Times New Roman" w:hAnsi="Times New Roman"/>
          <w:bCs/>
          <w:sz w:val="24"/>
          <w:szCs w:val="24"/>
          <w:lang w:eastAsia="ru-RU"/>
        </w:rPr>
        <w:t xml:space="preserve">оголошує запит цінових пропозицій на закупівлю </w:t>
      </w:r>
      <w:bookmarkStart w:id="1" w:name="_Hlk534728636"/>
      <w:bookmarkStart w:id="2" w:name="_Hlk532227308"/>
      <w:r w:rsidR="00C973BB" w:rsidRPr="00AF79D5">
        <w:rPr>
          <w:rFonts w:ascii="Times New Roman" w:hAnsi="Times New Roman"/>
          <w:bCs/>
          <w:sz w:val="24"/>
          <w:szCs w:val="24"/>
          <w:lang w:eastAsia="ru-RU"/>
        </w:rPr>
        <w:t xml:space="preserve">предмета закупівлі згідно коду </w:t>
      </w:r>
      <w:bookmarkStart w:id="3" w:name="_Hlk140738575"/>
      <w:r w:rsidR="00C973BB" w:rsidRPr="00AF79D5">
        <w:rPr>
          <w:rFonts w:ascii="Times New Roman" w:hAnsi="Times New Roman"/>
          <w:b/>
          <w:sz w:val="24"/>
          <w:szCs w:val="24"/>
          <w:lang w:eastAsia="ru-RU"/>
        </w:rPr>
        <w:t xml:space="preserve">ДК 021:2015 </w:t>
      </w:r>
      <w:r w:rsidR="00C973BB" w:rsidRPr="00AF79D5">
        <w:rPr>
          <w:rFonts w:ascii="Times New Roman" w:hAnsi="Times New Roman"/>
          <w:b/>
          <w:sz w:val="24"/>
          <w:szCs w:val="24"/>
        </w:rPr>
        <w:t>71320000-7 Послуги з інженерного проектування (П</w:t>
      </w:r>
      <w:r w:rsidR="00C973BB" w:rsidRPr="00AF79D5">
        <w:rPr>
          <w:rFonts w:ascii="Times New Roman" w:hAnsi="Times New Roman"/>
          <w:b/>
          <w:iCs/>
          <w:sz w:val="24"/>
          <w:szCs w:val="24"/>
        </w:rPr>
        <w:t>ослуги з розробки проектно-кошторисної документації: «Реконструкція лінії електропостачання з встановленням та підключенням дизель-генератора»)</w:t>
      </w:r>
      <w:bookmarkEnd w:id="3"/>
      <w:r w:rsidR="00285407" w:rsidRPr="00AF79D5">
        <w:rPr>
          <w:rFonts w:ascii="Times New Roman" w:hAnsi="Times New Roman"/>
          <w:bCs/>
          <w:sz w:val="24"/>
          <w:szCs w:val="24"/>
          <w:lang w:eastAsia="ru-RU"/>
        </w:rPr>
        <w:t>, в</w:t>
      </w:r>
      <w:r w:rsidRPr="00AF79D5">
        <w:rPr>
          <w:rFonts w:ascii="Times New Roman" w:hAnsi="Times New Roman"/>
          <w:bCs/>
          <w:sz w:val="24"/>
          <w:szCs w:val="24"/>
          <w:lang w:eastAsia="ru-RU"/>
        </w:rPr>
        <w:t xml:space="preserve"> рамках реалізації про</w:t>
      </w:r>
      <w:r w:rsidR="00656C4D" w:rsidRPr="00AF79D5">
        <w:rPr>
          <w:rFonts w:ascii="Times New Roman" w:hAnsi="Times New Roman"/>
          <w:bCs/>
          <w:sz w:val="24"/>
          <w:szCs w:val="24"/>
          <w:lang w:eastAsia="ru-RU"/>
        </w:rPr>
        <w:t>грами</w:t>
      </w:r>
      <w:r w:rsidRPr="00AF79D5">
        <w:rPr>
          <w:rFonts w:ascii="Times New Roman" w:hAnsi="Times New Roman"/>
          <w:bCs/>
          <w:sz w:val="24"/>
          <w:szCs w:val="24"/>
          <w:lang w:eastAsia="ru-RU"/>
        </w:rPr>
        <w:t xml:space="preserve"> Глобального фонду для боротьби зі СНІДом, туберкульозом та малярією</w:t>
      </w:r>
      <w:bookmarkEnd w:id="1"/>
      <w:r w:rsidRPr="00AF79D5">
        <w:rPr>
          <w:rFonts w:ascii="Times New Roman" w:hAnsi="Times New Roman"/>
          <w:bCs/>
          <w:sz w:val="24"/>
          <w:szCs w:val="24"/>
          <w:lang w:eastAsia="ru-RU"/>
        </w:rPr>
        <w:t xml:space="preserve"> (далі – Послуги) </w:t>
      </w:r>
      <w:bookmarkEnd w:id="2"/>
      <w:r w:rsidRPr="00AF79D5">
        <w:rPr>
          <w:rFonts w:ascii="Times New Roman" w:hAnsi="Times New Roman"/>
          <w:bCs/>
          <w:sz w:val="24"/>
          <w:szCs w:val="24"/>
          <w:lang w:eastAsia="ru-RU"/>
        </w:rPr>
        <w:t xml:space="preserve">та запрошує Вас подати </w:t>
      </w:r>
      <w:r w:rsidR="00EB0112" w:rsidRPr="00AF79D5">
        <w:rPr>
          <w:rFonts w:ascii="Times New Roman" w:hAnsi="Times New Roman"/>
          <w:bCs/>
          <w:sz w:val="24"/>
          <w:szCs w:val="24"/>
          <w:lang w:eastAsia="ru-RU"/>
        </w:rPr>
        <w:t>цінов</w:t>
      </w:r>
      <w:r w:rsidRPr="00AF79D5">
        <w:rPr>
          <w:rFonts w:ascii="Times New Roman" w:hAnsi="Times New Roman"/>
          <w:bCs/>
          <w:sz w:val="24"/>
          <w:szCs w:val="24"/>
          <w:lang w:eastAsia="ru-RU"/>
        </w:rPr>
        <w:t>у пропозицію.</w:t>
      </w:r>
    </w:p>
    <w:p w14:paraId="4219245B" w14:textId="46D9E208" w:rsidR="00691971" w:rsidRPr="00AF79D5" w:rsidRDefault="002B4FB9" w:rsidP="00AF79D5">
      <w:pPr>
        <w:spacing w:after="0" w:line="240" w:lineRule="auto"/>
        <w:ind w:firstLine="709"/>
        <w:jc w:val="both"/>
        <w:rPr>
          <w:rFonts w:ascii="Times New Roman" w:hAnsi="Times New Roman"/>
          <w:sz w:val="24"/>
          <w:szCs w:val="24"/>
        </w:rPr>
      </w:pPr>
      <w:r w:rsidRPr="00AF79D5">
        <w:rPr>
          <w:rFonts w:ascii="Times New Roman" w:hAnsi="Times New Roman"/>
          <w:bCs/>
          <w:sz w:val="24"/>
          <w:szCs w:val="24"/>
          <w:lang w:eastAsia="ru-RU"/>
        </w:rPr>
        <w:t xml:space="preserve">Закупівля </w:t>
      </w:r>
      <w:r w:rsidR="00691971" w:rsidRPr="00AF79D5">
        <w:rPr>
          <w:rFonts w:ascii="Times New Roman" w:hAnsi="Times New Roman"/>
          <w:bCs/>
          <w:sz w:val="24"/>
          <w:szCs w:val="24"/>
          <w:lang w:eastAsia="ru-RU"/>
        </w:rPr>
        <w:t>здійснюється за кошти Глобального фонду для боротьби зі СНІДом, туберкульозом та малярією в рамках реалізації про</w:t>
      </w:r>
      <w:r w:rsidR="00656C4D" w:rsidRPr="00AF79D5">
        <w:rPr>
          <w:rFonts w:ascii="Times New Roman" w:hAnsi="Times New Roman"/>
          <w:bCs/>
          <w:sz w:val="24"/>
          <w:szCs w:val="24"/>
          <w:lang w:eastAsia="ru-RU"/>
        </w:rPr>
        <w:t>грами</w:t>
      </w:r>
      <w:r w:rsidR="00691971" w:rsidRPr="00AF79D5">
        <w:rPr>
          <w:rFonts w:ascii="Times New Roman" w:hAnsi="Times New Roman"/>
          <w:bCs/>
          <w:sz w:val="24"/>
          <w:szCs w:val="24"/>
          <w:lang w:eastAsia="ru-RU"/>
        </w:rPr>
        <w:t xml:space="preserve"> Прискорення прогресу у</w:t>
      </w:r>
      <w:r w:rsidR="00691971" w:rsidRPr="00AF79D5">
        <w:rPr>
          <w:rFonts w:ascii="Times New Roman" w:hAnsi="Times New Roman"/>
          <w:sz w:val="24"/>
          <w:szCs w:val="24"/>
        </w:rPr>
        <w:t xml:space="preserve"> зменшенні тягаря туберкульозу та ВІЛ-інфекції в Україні (англійською мовою: «</w:t>
      </w:r>
      <w:proofErr w:type="spellStart"/>
      <w:r w:rsidR="00691971" w:rsidRPr="00AF79D5">
        <w:rPr>
          <w:rFonts w:ascii="Times New Roman" w:hAnsi="Times New Roman"/>
          <w:sz w:val="24"/>
          <w:szCs w:val="24"/>
        </w:rPr>
        <w:t>Gain</w:t>
      </w:r>
      <w:proofErr w:type="spellEnd"/>
      <w:r w:rsidR="00691971" w:rsidRPr="00AF79D5">
        <w:rPr>
          <w:rFonts w:ascii="Times New Roman" w:hAnsi="Times New Roman"/>
          <w:sz w:val="24"/>
          <w:szCs w:val="24"/>
        </w:rPr>
        <w:t xml:space="preserve"> </w:t>
      </w:r>
      <w:proofErr w:type="spellStart"/>
      <w:r w:rsidR="00691971" w:rsidRPr="00AF79D5">
        <w:rPr>
          <w:rFonts w:ascii="Times New Roman" w:hAnsi="Times New Roman"/>
          <w:sz w:val="24"/>
          <w:szCs w:val="24"/>
        </w:rPr>
        <w:t>momentum</w:t>
      </w:r>
      <w:proofErr w:type="spellEnd"/>
      <w:r w:rsidR="00691971" w:rsidRPr="00AF79D5">
        <w:rPr>
          <w:rFonts w:ascii="Times New Roman" w:hAnsi="Times New Roman"/>
          <w:sz w:val="24"/>
          <w:szCs w:val="24"/>
        </w:rPr>
        <w:t xml:space="preserve"> </w:t>
      </w:r>
      <w:proofErr w:type="spellStart"/>
      <w:r w:rsidR="00691971" w:rsidRPr="00AF79D5">
        <w:rPr>
          <w:rFonts w:ascii="Times New Roman" w:hAnsi="Times New Roman"/>
          <w:sz w:val="24"/>
          <w:szCs w:val="24"/>
        </w:rPr>
        <w:t>in</w:t>
      </w:r>
      <w:proofErr w:type="spellEnd"/>
      <w:r w:rsidR="00691971" w:rsidRPr="00AF79D5">
        <w:rPr>
          <w:rFonts w:ascii="Times New Roman" w:hAnsi="Times New Roman"/>
          <w:sz w:val="24"/>
          <w:szCs w:val="24"/>
        </w:rPr>
        <w:t xml:space="preserve"> </w:t>
      </w:r>
      <w:proofErr w:type="spellStart"/>
      <w:r w:rsidR="00691971" w:rsidRPr="00AF79D5">
        <w:rPr>
          <w:rFonts w:ascii="Times New Roman" w:hAnsi="Times New Roman"/>
          <w:sz w:val="24"/>
          <w:szCs w:val="24"/>
        </w:rPr>
        <w:t>reducing</w:t>
      </w:r>
      <w:proofErr w:type="spellEnd"/>
      <w:r w:rsidR="00691971" w:rsidRPr="00AF79D5">
        <w:rPr>
          <w:rFonts w:ascii="Times New Roman" w:hAnsi="Times New Roman"/>
          <w:sz w:val="24"/>
          <w:szCs w:val="24"/>
        </w:rPr>
        <w:t xml:space="preserve"> TB/ HIV </w:t>
      </w:r>
      <w:proofErr w:type="spellStart"/>
      <w:r w:rsidR="00691971" w:rsidRPr="00AF79D5">
        <w:rPr>
          <w:rFonts w:ascii="Times New Roman" w:hAnsi="Times New Roman"/>
          <w:sz w:val="24"/>
          <w:szCs w:val="24"/>
        </w:rPr>
        <w:t>burden</w:t>
      </w:r>
      <w:proofErr w:type="spellEnd"/>
      <w:r w:rsidR="00691971" w:rsidRPr="00AF79D5">
        <w:rPr>
          <w:rFonts w:ascii="Times New Roman" w:hAnsi="Times New Roman"/>
          <w:sz w:val="24"/>
          <w:szCs w:val="24"/>
        </w:rPr>
        <w:t xml:space="preserve"> </w:t>
      </w:r>
      <w:proofErr w:type="spellStart"/>
      <w:r w:rsidR="00691971" w:rsidRPr="00AF79D5">
        <w:rPr>
          <w:rFonts w:ascii="Times New Roman" w:hAnsi="Times New Roman"/>
          <w:sz w:val="24"/>
          <w:szCs w:val="24"/>
        </w:rPr>
        <w:t>in</w:t>
      </w:r>
      <w:proofErr w:type="spellEnd"/>
      <w:r w:rsidR="00691971" w:rsidRPr="00AF79D5">
        <w:rPr>
          <w:rFonts w:ascii="Times New Roman" w:hAnsi="Times New Roman"/>
          <w:sz w:val="24"/>
          <w:szCs w:val="24"/>
        </w:rPr>
        <w:t xml:space="preserve"> </w:t>
      </w:r>
      <w:proofErr w:type="spellStart"/>
      <w:r w:rsidR="00691971" w:rsidRPr="00AF79D5">
        <w:rPr>
          <w:rFonts w:ascii="Times New Roman" w:hAnsi="Times New Roman"/>
          <w:sz w:val="24"/>
          <w:szCs w:val="24"/>
        </w:rPr>
        <w:t>Ukraine</w:t>
      </w:r>
      <w:proofErr w:type="spellEnd"/>
      <w:r w:rsidR="00691971" w:rsidRPr="00AF79D5">
        <w:rPr>
          <w:rFonts w:ascii="Times New Roman" w:hAnsi="Times New Roman"/>
          <w:sz w:val="24"/>
          <w:szCs w:val="24"/>
        </w:rPr>
        <w:t>») (далі – проект Глобального фонду) за договором про надання гранту від 04 грудня 2020 року № 1936 (UKR-C-PHC).</w:t>
      </w:r>
    </w:p>
    <w:p w14:paraId="3BE741F0" w14:textId="77777777" w:rsidR="002B4FB9" w:rsidRPr="00AF79D5" w:rsidRDefault="002B4FB9" w:rsidP="00AF79D5">
      <w:pPr>
        <w:spacing w:after="0" w:line="240" w:lineRule="auto"/>
        <w:ind w:firstLine="709"/>
        <w:jc w:val="both"/>
        <w:rPr>
          <w:rFonts w:ascii="Times New Roman" w:hAnsi="Times New Roman"/>
          <w:sz w:val="24"/>
          <w:szCs w:val="24"/>
        </w:rPr>
      </w:pPr>
    </w:p>
    <w:p w14:paraId="545C7E80" w14:textId="77777777" w:rsidR="00C973BB" w:rsidRPr="00AF79D5" w:rsidRDefault="002B4FB9" w:rsidP="00AF79D5">
      <w:pPr>
        <w:pStyle w:val="a8"/>
        <w:numPr>
          <w:ilvl w:val="0"/>
          <w:numId w:val="1"/>
        </w:numPr>
        <w:tabs>
          <w:tab w:val="left" w:pos="1134"/>
        </w:tabs>
        <w:ind w:left="0" w:firstLine="709"/>
        <w:jc w:val="both"/>
        <w:rPr>
          <w:rFonts w:ascii="Times New Roman" w:hAnsi="Times New Roman"/>
          <w:bCs/>
          <w:iCs/>
          <w:sz w:val="24"/>
          <w:szCs w:val="24"/>
          <w:lang w:val="uk-UA"/>
        </w:rPr>
      </w:pPr>
      <w:r w:rsidRPr="00AF79D5">
        <w:rPr>
          <w:rFonts w:ascii="Times New Roman" w:hAnsi="Times New Roman"/>
          <w:b/>
          <w:bCs/>
          <w:iCs/>
          <w:sz w:val="24"/>
          <w:szCs w:val="24"/>
          <w:lang w:val="uk-UA"/>
        </w:rPr>
        <w:t xml:space="preserve">Назва предмету закупівлі: </w:t>
      </w:r>
      <w:bookmarkStart w:id="4" w:name="_Hlk532227539"/>
      <w:r w:rsidR="00C973BB" w:rsidRPr="00AF79D5">
        <w:rPr>
          <w:rFonts w:ascii="Times New Roman" w:hAnsi="Times New Roman"/>
          <w:bCs/>
          <w:sz w:val="24"/>
          <w:szCs w:val="24"/>
          <w:lang w:val="ru-RU" w:eastAsia="ru-RU"/>
        </w:rPr>
        <w:t xml:space="preserve">ДК 021:2015 </w:t>
      </w:r>
      <w:r w:rsidR="00C973BB" w:rsidRPr="00AF79D5">
        <w:rPr>
          <w:rFonts w:ascii="Times New Roman" w:hAnsi="Times New Roman"/>
          <w:bCs/>
          <w:sz w:val="24"/>
          <w:szCs w:val="24"/>
          <w:lang w:val="uk-UA"/>
        </w:rPr>
        <w:t>71320000-7 Послуги з інженерного проектування</w:t>
      </w:r>
      <w:r w:rsidR="00C973BB" w:rsidRPr="00AF79D5">
        <w:rPr>
          <w:rFonts w:ascii="Times New Roman" w:hAnsi="Times New Roman"/>
          <w:bCs/>
          <w:sz w:val="24"/>
          <w:szCs w:val="24"/>
          <w:lang w:val="ru-RU"/>
        </w:rPr>
        <w:t xml:space="preserve"> (</w:t>
      </w:r>
      <w:r w:rsidR="00C973BB" w:rsidRPr="00AF79D5">
        <w:rPr>
          <w:rFonts w:ascii="Times New Roman" w:hAnsi="Times New Roman"/>
          <w:bCs/>
          <w:sz w:val="24"/>
          <w:szCs w:val="24"/>
          <w:lang w:val="uk-UA"/>
        </w:rPr>
        <w:t>П</w:t>
      </w:r>
      <w:r w:rsidR="00C973BB" w:rsidRPr="00AF79D5">
        <w:rPr>
          <w:rFonts w:ascii="Times New Roman" w:hAnsi="Times New Roman"/>
          <w:bCs/>
          <w:iCs/>
          <w:sz w:val="24"/>
          <w:szCs w:val="24"/>
          <w:lang w:val="uk-UA"/>
        </w:rPr>
        <w:t>ослуги з розробки проектно-кошторисної документації: «Реконструкція лінії електропостачання з встановленням та підключенням дизель-генератора</w:t>
      </w:r>
      <w:r w:rsidR="00C973BB" w:rsidRPr="00AF79D5">
        <w:rPr>
          <w:rFonts w:ascii="Times New Roman" w:hAnsi="Times New Roman"/>
          <w:bCs/>
          <w:iCs/>
          <w:sz w:val="24"/>
          <w:szCs w:val="24"/>
          <w:lang w:val="ru-RU"/>
        </w:rPr>
        <w:t>»)</w:t>
      </w:r>
      <w:r w:rsidR="005C54C2" w:rsidRPr="00AF79D5">
        <w:rPr>
          <w:rFonts w:ascii="Times New Roman" w:hAnsi="Times New Roman"/>
          <w:bCs/>
          <w:iCs/>
          <w:sz w:val="24"/>
          <w:szCs w:val="24"/>
          <w:lang w:val="uk-UA"/>
        </w:rPr>
        <w:t>.</w:t>
      </w:r>
      <w:bookmarkEnd w:id="4"/>
    </w:p>
    <w:p w14:paraId="7D1C6376" w14:textId="77777777" w:rsidR="00C973BB" w:rsidRPr="00AF79D5" w:rsidRDefault="00C973BB" w:rsidP="00AF79D5">
      <w:pPr>
        <w:pStyle w:val="a8"/>
        <w:tabs>
          <w:tab w:val="left" w:pos="1134"/>
        </w:tabs>
        <w:ind w:left="709"/>
        <w:jc w:val="both"/>
        <w:rPr>
          <w:rFonts w:ascii="Times New Roman" w:hAnsi="Times New Roman"/>
          <w:bCs/>
          <w:iCs/>
          <w:sz w:val="24"/>
          <w:szCs w:val="24"/>
          <w:lang w:val="uk-UA"/>
        </w:rPr>
      </w:pPr>
    </w:p>
    <w:p w14:paraId="1372B7E3" w14:textId="04237D2D" w:rsidR="00C973BB" w:rsidRPr="00AF79D5" w:rsidRDefault="002B4FB9" w:rsidP="00AF79D5">
      <w:pPr>
        <w:pStyle w:val="a8"/>
        <w:numPr>
          <w:ilvl w:val="0"/>
          <w:numId w:val="1"/>
        </w:numPr>
        <w:tabs>
          <w:tab w:val="left" w:pos="1134"/>
        </w:tabs>
        <w:ind w:left="0" w:firstLine="709"/>
        <w:jc w:val="both"/>
        <w:rPr>
          <w:rFonts w:ascii="Times New Roman" w:hAnsi="Times New Roman"/>
          <w:bCs/>
          <w:iCs/>
          <w:sz w:val="24"/>
          <w:szCs w:val="24"/>
          <w:lang w:val="uk-UA"/>
        </w:rPr>
      </w:pPr>
      <w:r w:rsidRPr="00AF79D5">
        <w:rPr>
          <w:rFonts w:ascii="Times New Roman" w:hAnsi="Times New Roman"/>
          <w:b/>
          <w:sz w:val="24"/>
          <w:szCs w:val="24"/>
          <w:lang w:val="uk-UA" w:eastAsia="ru-RU"/>
        </w:rPr>
        <w:t xml:space="preserve">Характеристика предмету закупівлі, </w:t>
      </w:r>
      <w:r w:rsidRPr="00AF79D5">
        <w:rPr>
          <w:rFonts w:ascii="Times New Roman" w:hAnsi="Times New Roman"/>
          <w:b/>
          <w:sz w:val="24"/>
          <w:szCs w:val="24"/>
          <w:lang w:val="uk-UA"/>
        </w:rPr>
        <w:t xml:space="preserve">у тому числі необхідні </w:t>
      </w:r>
      <w:bookmarkStart w:id="5" w:name="_Hlk534733452"/>
      <w:r w:rsidRPr="00AF79D5">
        <w:rPr>
          <w:rFonts w:ascii="Times New Roman" w:hAnsi="Times New Roman"/>
          <w:b/>
          <w:sz w:val="24"/>
          <w:szCs w:val="24"/>
          <w:lang w:val="uk-UA"/>
        </w:rPr>
        <w:t>технічні, якісні, кількісні та інші параметри</w:t>
      </w:r>
      <w:bookmarkEnd w:id="5"/>
      <w:r w:rsidRPr="00AF79D5">
        <w:rPr>
          <w:rFonts w:ascii="Times New Roman" w:hAnsi="Times New Roman"/>
          <w:b/>
          <w:sz w:val="24"/>
          <w:szCs w:val="24"/>
          <w:lang w:val="uk-UA"/>
        </w:rPr>
        <w:t>:</w:t>
      </w:r>
      <w:r w:rsidRPr="00AF79D5">
        <w:rPr>
          <w:rFonts w:ascii="Times New Roman" w:hAnsi="Times New Roman"/>
          <w:sz w:val="24"/>
          <w:szCs w:val="24"/>
          <w:lang w:val="uk-UA"/>
        </w:rPr>
        <w:t xml:space="preserve"> визначені в Додатк</w:t>
      </w:r>
      <w:r w:rsidR="00C973BB" w:rsidRPr="00AF79D5">
        <w:rPr>
          <w:rFonts w:ascii="Times New Roman" w:hAnsi="Times New Roman"/>
          <w:sz w:val="24"/>
          <w:szCs w:val="24"/>
          <w:lang w:val="uk-UA"/>
        </w:rPr>
        <w:t>ах</w:t>
      </w:r>
      <w:r w:rsidRPr="00AF79D5">
        <w:rPr>
          <w:rFonts w:ascii="Times New Roman" w:hAnsi="Times New Roman"/>
          <w:sz w:val="24"/>
          <w:szCs w:val="24"/>
          <w:lang w:val="uk-UA"/>
        </w:rPr>
        <w:t xml:space="preserve"> № </w:t>
      </w:r>
      <w:r w:rsidR="00E72B0A" w:rsidRPr="00AF79D5">
        <w:rPr>
          <w:rFonts w:ascii="Times New Roman" w:hAnsi="Times New Roman"/>
          <w:sz w:val="24"/>
          <w:szCs w:val="24"/>
          <w:lang w:val="uk-UA"/>
        </w:rPr>
        <w:t>2</w:t>
      </w:r>
      <w:r w:rsidR="00C973BB" w:rsidRPr="00AF79D5">
        <w:rPr>
          <w:rFonts w:ascii="Times New Roman" w:hAnsi="Times New Roman"/>
          <w:sz w:val="24"/>
          <w:szCs w:val="24"/>
          <w:lang w:val="uk-UA"/>
        </w:rPr>
        <w:t>.1.-</w:t>
      </w:r>
      <w:r w:rsidR="00E72B0A" w:rsidRPr="00AF79D5">
        <w:rPr>
          <w:rFonts w:ascii="Times New Roman" w:hAnsi="Times New Roman"/>
          <w:sz w:val="24"/>
          <w:szCs w:val="24"/>
          <w:lang w:val="uk-UA"/>
        </w:rPr>
        <w:t>2</w:t>
      </w:r>
      <w:r w:rsidR="00C973BB" w:rsidRPr="00AF79D5">
        <w:rPr>
          <w:rFonts w:ascii="Times New Roman" w:hAnsi="Times New Roman"/>
          <w:sz w:val="24"/>
          <w:szCs w:val="24"/>
          <w:lang w:val="uk-UA"/>
        </w:rPr>
        <w:t>.1</w:t>
      </w:r>
      <w:r w:rsidR="003564E8">
        <w:rPr>
          <w:rFonts w:ascii="Times New Roman" w:hAnsi="Times New Roman"/>
          <w:sz w:val="24"/>
          <w:szCs w:val="24"/>
          <w:lang w:val="uk-UA"/>
        </w:rPr>
        <w:t>8</w:t>
      </w:r>
      <w:r w:rsidR="006158AE" w:rsidRPr="00AF79D5">
        <w:rPr>
          <w:rFonts w:ascii="Times New Roman" w:hAnsi="Times New Roman"/>
          <w:sz w:val="24"/>
          <w:szCs w:val="24"/>
          <w:lang w:val="uk-UA"/>
        </w:rPr>
        <w:t xml:space="preserve"> </w:t>
      </w:r>
      <w:r w:rsidR="00194FD5" w:rsidRPr="00AF79D5">
        <w:rPr>
          <w:rFonts w:ascii="Times New Roman" w:hAnsi="Times New Roman"/>
          <w:sz w:val="24"/>
          <w:szCs w:val="24"/>
          <w:lang w:val="uk-UA"/>
        </w:rPr>
        <w:t>«</w:t>
      </w:r>
      <w:r w:rsidR="00C973BB" w:rsidRPr="00AF79D5">
        <w:rPr>
          <w:rFonts w:ascii="Times New Roman" w:hAnsi="Times New Roman"/>
          <w:bCs/>
          <w:color w:val="000000"/>
          <w:sz w:val="24"/>
          <w:szCs w:val="24"/>
          <w:lang w:val="uk-UA"/>
        </w:rPr>
        <w:t>Технічн</w:t>
      </w:r>
      <w:r w:rsidR="00E72B0A" w:rsidRPr="00AF79D5">
        <w:rPr>
          <w:rFonts w:ascii="Times New Roman" w:hAnsi="Times New Roman"/>
          <w:bCs/>
          <w:color w:val="000000"/>
          <w:sz w:val="24"/>
          <w:szCs w:val="24"/>
          <w:lang w:val="uk-UA"/>
        </w:rPr>
        <w:t>е завдання»</w:t>
      </w:r>
      <w:r w:rsidR="00C973BB" w:rsidRPr="00AF79D5">
        <w:rPr>
          <w:rFonts w:ascii="Times New Roman" w:hAnsi="Times New Roman"/>
          <w:bCs/>
          <w:color w:val="000000"/>
          <w:sz w:val="24"/>
          <w:szCs w:val="24"/>
          <w:lang w:val="uk-UA"/>
        </w:rPr>
        <w:t>.</w:t>
      </w:r>
    </w:p>
    <w:p w14:paraId="6E2299DE" w14:textId="77777777" w:rsidR="00C973BB" w:rsidRPr="00AF79D5" w:rsidRDefault="00C973BB" w:rsidP="00AF79D5">
      <w:pPr>
        <w:pStyle w:val="a8"/>
        <w:rPr>
          <w:rFonts w:ascii="Times New Roman" w:hAnsi="Times New Roman"/>
          <w:bCs/>
          <w:iCs/>
          <w:sz w:val="24"/>
          <w:szCs w:val="24"/>
          <w:lang w:val="uk-UA"/>
        </w:rPr>
      </w:pPr>
    </w:p>
    <w:p w14:paraId="00E744F5" w14:textId="508C8527" w:rsidR="002B4FB9" w:rsidRPr="00AF79D5" w:rsidRDefault="002B4FB9" w:rsidP="00AF79D5">
      <w:pPr>
        <w:pStyle w:val="a8"/>
        <w:numPr>
          <w:ilvl w:val="0"/>
          <w:numId w:val="1"/>
        </w:numPr>
        <w:tabs>
          <w:tab w:val="left" w:pos="1134"/>
        </w:tabs>
        <w:ind w:left="0" w:firstLine="709"/>
        <w:jc w:val="both"/>
        <w:rPr>
          <w:rFonts w:ascii="Times New Roman" w:hAnsi="Times New Roman"/>
          <w:bCs/>
          <w:iCs/>
          <w:sz w:val="24"/>
          <w:szCs w:val="24"/>
          <w:lang w:val="uk-UA"/>
        </w:rPr>
      </w:pPr>
      <w:r w:rsidRPr="00AF79D5">
        <w:rPr>
          <w:rFonts w:ascii="Times New Roman" w:hAnsi="Times New Roman"/>
          <w:b/>
          <w:sz w:val="24"/>
          <w:szCs w:val="24"/>
          <w:lang w:val="uk-UA"/>
        </w:rPr>
        <w:t xml:space="preserve">Кінцевий термін подання </w:t>
      </w:r>
      <w:r w:rsidR="00EB0112" w:rsidRPr="00AF79D5">
        <w:rPr>
          <w:rFonts w:ascii="Times New Roman" w:hAnsi="Times New Roman"/>
          <w:b/>
          <w:sz w:val="24"/>
          <w:szCs w:val="24"/>
          <w:lang w:val="uk-UA"/>
        </w:rPr>
        <w:t>цінов</w:t>
      </w:r>
      <w:r w:rsidRPr="00AF79D5">
        <w:rPr>
          <w:rFonts w:ascii="Times New Roman" w:hAnsi="Times New Roman"/>
          <w:b/>
          <w:sz w:val="24"/>
          <w:szCs w:val="24"/>
          <w:lang w:val="uk-UA"/>
        </w:rPr>
        <w:t xml:space="preserve">их пропозицій: </w:t>
      </w:r>
      <w:r w:rsidRPr="00AF79D5">
        <w:rPr>
          <w:rFonts w:ascii="Times New Roman" w:eastAsia="Times New Roman" w:hAnsi="Times New Roman"/>
          <w:sz w:val="24"/>
          <w:szCs w:val="24"/>
          <w:lang w:val="uk-UA" w:eastAsia="ru-RU"/>
        </w:rPr>
        <w:t xml:space="preserve"> </w:t>
      </w:r>
      <w:r w:rsidRPr="00AF79D5">
        <w:rPr>
          <w:rFonts w:ascii="Times New Roman" w:hAnsi="Times New Roman"/>
          <w:sz w:val="24"/>
          <w:szCs w:val="24"/>
          <w:lang w:val="uk-UA" w:eastAsia="ru-RU"/>
        </w:rPr>
        <w:br/>
      </w:r>
      <w:r w:rsidRPr="00AF79D5">
        <w:rPr>
          <w:rFonts w:ascii="Times New Roman" w:hAnsi="Times New Roman"/>
          <w:bCs/>
          <w:sz w:val="24"/>
          <w:szCs w:val="24"/>
          <w:lang w:val="uk-UA" w:eastAsia="ru-RU"/>
        </w:rPr>
        <w:t>«</w:t>
      </w:r>
      <w:r w:rsidR="00C973BB" w:rsidRPr="00AF79D5">
        <w:rPr>
          <w:rFonts w:ascii="Times New Roman" w:hAnsi="Times New Roman"/>
          <w:bCs/>
          <w:sz w:val="24"/>
          <w:szCs w:val="24"/>
          <w:lang w:val="uk-UA" w:eastAsia="ru-RU"/>
        </w:rPr>
        <w:t>0</w:t>
      </w:r>
      <w:r w:rsidR="003564E8">
        <w:rPr>
          <w:rFonts w:ascii="Times New Roman" w:hAnsi="Times New Roman"/>
          <w:bCs/>
          <w:sz w:val="24"/>
          <w:szCs w:val="24"/>
          <w:lang w:val="uk-UA" w:eastAsia="ru-RU"/>
        </w:rPr>
        <w:t>9</w:t>
      </w:r>
      <w:r w:rsidRPr="00AF79D5">
        <w:rPr>
          <w:rFonts w:ascii="Times New Roman" w:hAnsi="Times New Roman"/>
          <w:bCs/>
          <w:sz w:val="24"/>
          <w:szCs w:val="24"/>
          <w:lang w:val="uk-UA" w:eastAsia="ru-RU"/>
        </w:rPr>
        <w:t>»</w:t>
      </w:r>
      <w:r w:rsidR="004535B8" w:rsidRPr="00AF79D5">
        <w:rPr>
          <w:rFonts w:ascii="Times New Roman" w:hAnsi="Times New Roman"/>
          <w:bCs/>
          <w:sz w:val="24"/>
          <w:szCs w:val="24"/>
          <w:lang w:val="uk-UA" w:eastAsia="ru-RU"/>
        </w:rPr>
        <w:t xml:space="preserve"> </w:t>
      </w:r>
      <w:r w:rsidR="00C973BB" w:rsidRPr="00AF79D5">
        <w:rPr>
          <w:rFonts w:ascii="Times New Roman" w:hAnsi="Times New Roman"/>
          <w:bCs/>
          <w:sz w:val="24"/>
          <w:szCs w:val="24"/>
          <w:lang w:val="uk-UA" w:eastAsia="ru-RU"/>
        </w:rPr>
        <w:t>серпня»</w:t>
      </w:r>
      <w:r w:rsidRPr="00AF79D5">
        <w:rPr>
          <w:rFonts w:ascii="Times New Roman" w:eastAsia="Times New Roman" w:hAnsi="Times New Roman"/>
          <w:bCs/>
          <w:sz w:val="24"/>
          <w:szCs w:val="24"/>
          <w:lang w:val="uk-UA" w:eastAsia="ru-RU"/>
        </w:rPr>
        <w:t xml:space="preserve"> 20</w:t>
      </w:r>
      <w:r w:rsidR="00C66CE3" w:rsidRPr="00AF79D5">
        <w:rPr>
          <w:rFonts w:ascii="Times New Roman" w:eastAsia="Times New Roman" w:hAnsi="Times New Roman"/>
          <w:bCs/>
          <w:sz w:val="24"/>
          <w:szCs w:val="24"/>
          <w:lang w:val="uk-UA" w:eastAsia="ru-RU"/>
        </w:rPr>
        <w:t>2</w:t>
      </w:r>
      <w:r w:rsidR="00C973BB" w:rsidRPr="00AF79D5">
        <w:rPr>
          <w:rFonts w:ascii="Times New Roman" w:eastAsia="Times New Roman" w:hAnsi="Times New Roman"/>
          <w:bCs/>
          <w:sz w:val="24"/>
          <w:szCs w:val="24"/>
          <w:lang w:val="uk-UA" w:eastAsia="ru-RU"/>
        </w:rPr>
        <w:t>3</w:t>
      </w:r>
      <w:r w:rsidRPr="00AF79D5">
        <w:rPr>
          <w:rFonts w:ascii="Times New Roman" w:eastAsia="Times New Roman" w:hAnsi="Times New Roman"/>
          <w:bCs/>
          <w:sz w:val="24"/>
          <w:szCs w:val="24"/>
          <w:lang w:val="uk-UA" w:eastAsia="ru-RU"/>
        </w:rPr>
        <w:t xml:space="preserve"> року до 13:00 (включно) за київським часом.</w:t>
      </w:r>
    </w:p>
    <w:p w14:paraId="51F54B7B" w14:textId="4A5D95C2" w:rsidR="00F47160" w:rsidRPr="00AF79D5" w:rsidRDefault="00F47160" w:rsidP="00AF79D5">
      <w:pPr>
        <w:pStyle w:val="a8"/>
        <w:jc w:val="both"/>
        <w:rPr>
          <w:rFonts w:ascii="Times New Roman" w:hAnsi="Times New Roman"/>
          <w:bCs/>
          <w:iCs/>
          <w:sz w:val="24"/>
          <w:szCs w:val="24"/>
          <w:lang w:val="uk-UA"/>
        </w:rPr>
      </w:pPr>
    </w:p>
    <w:p w14:paraId="7E1EC2CE" w14:textId="7FCB2A73" w:rsidR="002B4FB9" w:rsidRPr="00AF79D5" w:rsidRDefault="002B4FB9" w:rsidP="00AF79D5">
      <w:pPr>
        <w:pStyle w:val="a8"/>
        <w:numPr>
          <w:ilvl w:val="0"/>
          <w:numId w:val="1"/>
        </w:numPr>
        <w:tabs>
          <w:tab w:val="left" w:pos="1134"/>
        </w:tabs>
        <w:ind w:left="0" w:firstLine="709"/>
        <w:jc w:val="both"/>
        <w:rPr>
          <w:rFonts w:ascii="Times New Roman" w:hAnsi="Times New Roman"/>
          <w:bCs/>
          <w:iCs/>
          <w:sz w:val="24"/>
          <w:szCs w:val="24"/>
          <w:lang w:val="uk-UA"/>
        </w:rPr>
      </w:pPr>
      <w:r w:rsidRPr="00AF79D5">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F79D5">
          <w:rPr>
            <w:rStyle w:val="a4"/>
            <w:rFonts w:ascii="Times New Roman" w:hAnsi="Times New Roman"/>
            <w:bCs/>
            <w:iCs/>
            <w:sz w:val="24"/>
            <w:szCs w:val="24"/>
            <w:lang w:val="uk-UA"/>
          </w:rPr>
          <w:t>https://phc.org.ua</w:t>
        </w:r>
      </w:hyperlink>
      <w:r w:rsidRPr="00AF79D5">
        <w:rPr>
          <w:rFonts w:ascii="Times New Roman" w:hAnsi="Times New Roman"/>
          <w:bCs/>
          <w:iCs/>
          <w:sz w:val="24"/>
          <w:szCs w:val="24"/>
          <w:lang w:val="uk-UA"/>
        </w:rPr>
        <w:t xml:space="preserve"> в розділі «Закупівлі».</w:t>
      </w:r>
    </w:p>
    <w:p w14:paraId="4A4F0F23" w14:textId="77777777" w:rsidR="00EE4FC9" w:rsidRPr="00AF79D5" w:rsidRDefault="00EE4FC9" w:rsidP="00AF79D5">
      <w:pPr>
        <w:pStyle w:val="a8"/>
        <w:rPr>
          <w:rFonts w:ascii="Times New Roman" w:hAnsi="Times New Roman"/>
          <w:bCs/>
          <w:iCs/>
          <w:sz w:val="24"/>
          <w:szCs w:val="24"/>
          <w:lang w:val="uk-UA"/>
        </w:rPr>
      </w:pPr>
    </w:p>
    <w:p w14:paraId="2CA8E77B" w14:textId="30435C79" w:rsidR="00210A7D" w:rsidRPr="00AF79D5" w:rsidRDefault="00210A7D" w:rsidP="00AF79D5">
      <w:pPr>
        <w:pStyle w:val="a8"/>
        <w:numPr>
          <w:ilvl w:val="0"/>
          <w:numId w:val="1"/>
        </w:numPr>
        <w:tabs>
          <w:tab w:val="left" w:pos="993"/>
        </w:tabs>
        <w:ind w:left="284" w:firstLine="425"/>
        <w:jc w:val="both"/>
        <w:rPr>
          <w:rFonts w:ascii="Times New Roman" w:hAnsi="Times New Roman"/>
          <w:bCs/>
          <w:iCs/>
          <w:sz w:val="24"/>
          <w:szCs w:val="24"/>
          <w:lang w:val="uk-UA"/>
        </w:rPr>
      </w:pPr>
      <w:r w:rsidRPr="00AF79D5">
        <w:rPr>
          <w:rFonts w:ascii="Times New Roman" w:hAnsi="Times New Roman"/>
          <w:b/>
          <w:iCs/>
          <w:sz w:val="24"/>
          <w:szCs w:val="24"/>
          <w:lang w:val="uk-UA"/>
        </w:rPr>
        <w:t>Очікувана вартість закупівлі</w:t>
      </w:r>
      <w:r w:rsidRPr="00AF79D5">
        <w:rPr>
          <w:rFonts w:ascii="Times New Roman" w:hAnsi="Times New Roman"/>
          <w:bCs/>
          <w:iCs/>
          <w:sz w:val="24"/>
          <w:szCs w:val="24"/>
          <w:lang w:val="uk-UA"/>
        </w:rPr>
        <w:t xml:space="preserve">: </w:t>
      </w:r>
      <w:r w:rsidR="00C973BB" w:rsidRPr="00AF79D5">
        <w:rPr>
          <w:rFonts w:ascii="Times New Roman" w:hAnsi="Times New Roman"/>
          <w:bCs/>
          <w:iCs/>
          <w:sz w:val="24"/>
          <w:szCs w:val="24"/>
          <w:lang w:val="uk-UA"/>
        </w:rPr>
        <w:t>2 </w:t>
      </w:r>
      <w:r w:rsidR="003564E8">
        <w:rPr>
          <w:rFonts w:ascii="Times New Roman" w:hAnsi="Times New Roman"/>
          <w:bCs/>
          <w:iCs/>
          <w:sz w:val="24"/>
          <w:szCs w:val="24"/>
          <w:lang w:val="uk-UA"/>
        </w:rPr>
        <w:t>70</w:t>
      </w:r>
      <w:r w:rsidR="00C973BB" w:rsidRPr="00AF79D5">
        <w:rPr>
          <w:rFonts w:ascii="Times New Roman" w:hAnsi="Times New Roman"/>
          <w:bCs/>
          <w:iCs/>
          <w:sz w:val="24"/>
          <w:szCs w:val="24"/>
          <w:lang w:val="uk-UA"/>
        </w:rPr>
        <w:t xml:space="preserve">0 000,00 грн. </w:t>
      </w:r>
    </w:p>
    <w:p w14:paraId="725F2873" w14:textId="77777777" w:rsidR="00F47160" w:rsidRPr="00AF79D5" w:rsidRDefault="00F47160" w:rsidP="00AF79D5">
      <w:pPr>
        <w:pStyle w:val="a8"/>
        <w:rPr>
          <w:rFonts w:ascii="Times New Roman" w:hAnsi="Times New Roman"/>
          <w:bCs/>
          <w:iCs/>
          <w:sz w:val="24"/>
          <w:szCs w:val="24"/>
          <w:lang w:val="uk-UA"/>
        </w:rPr>
      </w:pPr>
    </w:p>
    <w:p w14:paraId="7602CBC1" w14:textId="77777777" w:rsidR="002B4FB9" w:rsidRPr="00AF79D5" w:rsidRDefault="002B4FB9" w:rsidP="00AF79D5">
      <w:pPr>
        <w:pStyle w:val="a8"/>
        <w:numPr>
          <w:ilvl w:val="0"/>
          <w:numId w:val="1"/>
        </w:numPr>
        <w:tabs>
          <w:tab w:val="left" w:pos="1134"/>
        </w:tabs>
        <w:ind w:left="0" w:firstLine="709"/>
        <w:jc w:val="both"/>
        <w:rPr>
          <w:rFonts w:ascii="Times New Roman" w:hAnsi="Times New Roman"/>
          <w:bCs/>
          <w:iCs/>
          <w:sz w:val="24"/>
          <w:szCs w:val="24"/>
          <w:lang w:val="uk-UA"/>
        </w:rPr>
      </w:pPr>
      <w:r w:rsidRPr="00AF79D5">
        <w:rPr>
          <w:rFonts w:ascii="Times New Roman" w:hAnsi="Times New Roman"/>
          <w:b/>
          <w:bCs/>
          <w:iCs/>
          <w:sz w:val="24"/>
          <w:szCs w:val="24"/>
          <w:lang w:val="uk-UA"/>
        </w:rPr>
        <w:t xml:space="preserve">Строк дії </w:t>
      </w:r>
      <w:r w:rsidR="00EB0112" w:rsidRPr="00AF79D5">
        <w:rPr>
          <w:rFonts w:ascii="Times New Roman" w:hAnsi="Times New Roman"/>
          <w:b/>
          <w:bCs/>
          <w:iCs/>
          <w:sz w:val="24"/>
          <w:szCs w:val="24"/>
          <w:lang w:val="uk-UA"/>
        </w:rPr>
        <w:t>цінов</w:t>
      </w:r>
      <w:r w:rsidRPr="00AF79D5">
        <w:rPr>
          <w:rFonts w:ascii="Times New Roman" w:hAnsi="Times New Roman"/>
          <w:b/>
          <w:bCs/>
          <w:iCs/>
          <w:sz w:val="24"/>
          <w:szCs w:val="24"/>
          <w:lang w:val="uk-UA"/>
        </w:rPr>
        <w:t xml:space="preserve">ої пропозиції: </w:t>
      </w:r>
      <w:r w:rsidR="007B5695" w:rsidRPr="00AF79D5">
        <w:rPr>
          <w:rFonts w:ascii="Times New Roman" w:hAnsi="Times New Roman"/>
          <w:bCs/>
          <w:iCs/>
          <w:sz w:val="24"/>
          <w:szCs w:val="24"/>
          <w:lang w:val="uk-UA"/>
        </w:rPr>
        <w:t>цінов</w:t>
      </w:r>
      <w:r w:rsidRPr="00AF79D5">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AF79D5" w:rsidRDefault="002B4FB9" w:rsidP="00AF79D5">
      <w:pPr>
        <w:pStyle w:val="a8"/>
        <w:jc w:val="both"/>
        <w:rPr>
          <w:rFonts w:ascii="Times New Roman" w:eastAsia="Tahoma" w:hAnsi="Times New Roman"/>
          <w:b/>
          <w:sz w:val="24"/>
          <w:szCs w:val="24"/>
          <w:lang w:val="uk-UA" w:eastAsia="ru-RU"/>
        </w:rPr>
      </w:pPr>
    </w:p>
    <w:p w14:paraId="663371E6" w14:textId="2E38E223" w:rsidR="002B4FB9" w:rsidRPr="00AF79D5" w:rsidRDefault="002B4FB9" w:rsidP="00AF79D5">
      <w:pPr>
        <w:pStyle w:val="a8"/>
        <w:numPr>
          <w:ilvl w:val="0"/>
          <w:numId w:val="1"/>
        </w:numPr>
        <w:tabs>
          <w:tab w:val="left" w:pos="1134"/>
        </w:tabs>
        <w:ind w:left="0" w:firstLine="709"/>
        <w:jc w:val="both"/>
        <w:rPr>
          <w:rFonts w:ascii="Times New Roman" w:hAnsi="Times New Roman"/>
          <w:b/>
          <w:color w:val="000000"/>
          <w:sz w:val="24"/>
          <w:szCs w:val="24"/>
          <w:lang w:val="uk-UA"/>
        </w:rPr>
      </w:pPr>
      <w:r w:rsidRPr="00AF79D5">
        <w:rPr>
          <w:rFonts w:ascii="Times New Roman" w:eastAsia="Tahoma" w:hAnsi="Times New Roman"/>
          <w:b/>
          <w:sz w:val="24"/>
          <w:szCs w:val="24"/>
          <w:lang w:val="uk-UA" w:eastAsia="ru-RU"/>
        </w:rPr>
        <w:lastRenderedPageBreak/>
        <w:t xml:space="preserve">Термін </w:t>
      </w:r>
      <w:r w:rsidR="00706BAF" w:rsidRPr="00AF79D5">
        <w:rPr>
          <w:rFonts w:ascii="Times New Roman" w:eastAsia="Tahoma" w:hAnsi="Times New Roman"/>
          <w:b/>
          <w:sz w:val="24"/>
          <w:szCs w:val="24"/>
          <w:lang w:val="uk-UA" w:eastAsia="ru-RU"/>
        </w:rPr>
        <w:t>надання послуг</w:t>
      </w:r>
      <w:r w:rsidRPr="00AF79D5">
        <w:rPr>
          <w:rFonts w:ascii="Times New Roman" w:eastAsia="Tahoma" w:hAnsi="Times New Roman"/>
          <w:b/>
          <w:sz w:val="24"/>
          <w:szCs w:val="24"/>
          <w:lang w:val="uk-UA" w:eastAsia="ru-RU"/>
        </w:rPr>
        <w:t xml:space="preserve">: </w:t>
      </w:r>
      <w:r w:rsidR="001338F7" w:rsidRPr="00AF79D5">
        <w:rPr>
          <w:rFonts w:ascii="Times New Roman" w:eastAsia="Tahoma" w:hAnsi="Times New Roman"/>
          <w:bCs/>
          <w:sz w:val="24"/>
          <w:szCs w:val="24"/>
          <w:lang w:val="uk-UA" w:eastAsia="ru-RU"/>
        </w:rPr>
        <w:t xml:space="preserve">з </w:t>
      </w:r>
      <w:r w:rsidR="00B42431" w:rsidRPr="00AF79D5">
        <w:rPr>
          <w:rFonts w:ascii="Times New Roman" w:eastAsia="Tahoma" w:hAnsi="Times New Roman"/>
          <w:sz w:val="24"/>
          <w:szCs w:val="24"/>
          <w:lang w:val="uk-UA" w:eastAsia="ru-RU"/>
        </w:rPr>
        <w:t>дати підписання договору</w:t>
      </w:r>
      <w:r w:rsidR="001338F7" w:rsidRPr="00AF79D5">
        <w:rPr>
          <w:rFonts w:ascii="Times New Roman" w:eastAsia="Tahoma" w:hAnsi="Times New Roman"/>
          <w:sz w:val="24"/>
          <w:szCs w:val="24"/>
          <w:lang w:val="uk-UA" w:eastAsia="ru-RU"/>
        </w:rPr>
        <w:t xml:space="preserve"> – до </w:t>
      </w:r>
      <w:r w:rsidR="00016EA4" w:rsidRPr="00AF79D5">
        <w:rPr>
          <w:rFonts w:ascii="Times New Roman" w:eastAsia="Tahoma" w:hAnsi="Times New Roman"/>
          <w:sz w:val="24"/>
          <w:szCs w:val="24"/>
          <w:lang w:val="uk-UA" w:eastAsia="ru-RU"/>
        </w:rPr>
        <w:t>2</w:t>
      </w:r>
      <w:r w:rsidR="00585DA9">
        <w:rPr>
          <w:rFonts w:ascii="Times New Roman" w:eastAsia="Tahoma" w:hAnsi="Times New Roman"/>
          <w:sz w:val="24"/>
          <w:szCs w:val="24"/>
          <w:lang w:val="uk-UA" w:eastAsia="ru-RU"/>
        </w:rPr>
        <w:t>2</w:t>
      </w:r>
      <w:r w:rsidR="001338F7" w:rsidRPr="00AF79D5">
        <w:rPr>
          <w:rFonts w:ascii="Times New Roman" w:eastAsia="Tahoma" w:hAnsi="Times New Roman"/>
          <w:sz w:val="24"/>
          <w:szCs w:val="24"/>
          <w:lang w:val="uk-UA" w:eastAsia="ru-RU"/>
        </w:rPr>
        <w:t>.</w:t>
      </w:r>
      <w:r w:rsidR="00F15035" w:rsidRPr="00AF79D5">
        <w:rPr>
          <w:rFonts w:ascii="Times New Roman" w:eastAsia="Tahoma" w:hAnsi="Times New Roman"/>
          <w:sz w:val="24"/>
          <w:szCs w:val="24"/>
          <w:lang w:val="uk-UA" w:eastAsia="ru-RU"/>
        </w:rPr>
        <w:t>1</w:t>
      </w:r>
      <w:r w:rsidR="00016EA4" w:rsidRPr="00AF79D5">
        <w:rPr>
          <w:rFonts w:ascii="Times New Roman" w:eastAsia="Tahoma" w:hAnsi="Times New Roman"/>
          <w:sz w:val="24"/>
          <w:szCs w:val="24"/>
          <w:lang w:val="uk-UA" w:eastAsia="ru-RU"/>
        </w:rPr>
        <w:t>2</w:t>
      </w:r>
      <w:r w:rsidR="001338F7" w:rsidRPr="00AF79D5">
        <w:rPr>
          <w:rFonts w:ascii="Times New Roman" w:eastAsia="Tahoma" w:hAnsi="Times New Roman"/>
          <w:sz w:val="24"/>
          <w:szCs w:val="24"/>
          <w:lang w:val="uk-UA" w:eastAsia="ru-RU"/>
        </w:rPr>
        <w:t>.202</w:t>
      </w:r>
      <w:r w:rsidR="00C973BB" w:rsidRPr="00AF79D5">
        <w:rPr>
          <w:rFonts w:ascii="Times New Roman" w:eastAsia="Tahoma" w:hAnsi="Times New Roman"/>
          <w:sz w:val="24"/>
          <w:szCs w:val="24"/>
          <w:lang w:val="uk-UA" w:eastAsia="ru-RU"/>
        </w:rPr>
        <w:t>3</w:t>
      </w:r>
      <w:r w:rsidR="001338F7" w:rsidRPr="00AF79D5">
        <w:rPr>
          <w:rFonts w:ascii="Times New Roman" w:eastAsia="Tahoma" w:hAnsi="Times New Roman"/>
          <w:sz w:val="24"/>
          <w:szCs w:val="24"/>
          <w:lang w:val="uk-UA" w:eastAsia="ru-RU"/>
        </w:rPr>
        <w:t xml:space="preserve"> року</w:t>
      </w:r>
      <w:r w:rsidR="001F71B8" w:rsidRPr="00AF79D5">
        <w:rPr>
          <w:rFonts w:ascii="Times New Roman" w:eastAsia="Tahoma" w:hAnsi="Times New Roman"/>
          <w:sz w:val="24"/>
          <w:szCs w:val="24"/>
          <w:lang w:val="uk-UA" w:eastAsia="ru-RU"/>
        </w:rPr>
        <w:t>.</w:t>
      </w:r>
    </w:p>
    <w:p w14:paraId="0B5CFF29" w14:textId="77777777" w:rsidR="001F71B8" w:rsidRPr="00AF79D5" w:rsidRDefault="001F71B8" w:rsidP="00AF79D5">
      <w:pPr>
        <w:pStyle w:val="a8"/>
        <w:rPr>
          <w:rFonts w:ascii="Times New Roman" w:hAnsi="Times New Roman"/>
          <w:b/>
          <w:color w:val="000000"/>
          <w:sz w:val="24"/>
          <w:szCs w:val="24"/>
          <w:lang w:val="uk-UA"/>
        </w:rPr>
      </w:pPr>
    </w:p>
    <w:p w14:paraId="63A1A399" w14:textId="30709898" w:rsidR="00BF27FE" w:rsidRPr="00AF79D5" w:rsidRDefault="002B4FB9" w:rsidP="00AF79D5">
      <w:pPr>
        <w:pStyle w:val="a8"/>
        <w:numPr>
          <w:ilvl w:val="0"/>
          <w:numId w:val="1"/>
        </w:numPr>
        <w:tabs>
          <w:tab w:val="left" w:pos="1134"/>
        </w:tabs>
        <w:ind w:left="0" w:firstLine="709"/>
        <w:jc w:val="both"/>
        <w:rPr>
          <w:rFonts w:ascii="Times New Roman" w:eastAsia="Times New Roman" w:hAnsi="Times New Roman"/>
          <w:sz w:val="24"/>
          <w:szCs w:val="24"/>
          <w:lang w:val="uk-UA"/>
        </w:rPr>
      </w:pPr>
      <w:r w:rsidRPr="00AF79D5">
        <w:rPr>
          <w:rFonts w:ascii="Times New Roman" w:hAnsi="Times New Roman"/>
          <w:b/>
          <w:sz w:val="24"/>
          <w:szCs w:val="24"/>
          <w:lang w:val="uk-UA"/>
        </w:rPr>
        <w:t xml:space="preserve">Контактні дані для подачі </w:t>
      </w:r>
      <w:r w:rsidR="007B5695" w:rsidRPr="00AF79D5">
        <w:rPr>
          <w:rFonts w:ascii="Times New Roman" w:hAnsi="Times New Roman"/>
          <w:b/>
          <w:sz w:val="24"/>
          <w:szCs w:val="24"/>
          <w:lang w:val="uk-UA"/>
        </w:rPr>
        <w:t>ціново</w:t>
      </w:r>
      <w:r w:rsidRPr="00AF79D5">
        <w:rPr>
          <w:rFonts w:ascii="Times New Roman" w:hAnsi="Times New Roman"/>
          <w:b/>
          <w:sz w:val="24"/>
          <w:szCs w:val="24"/>
          <w:lang w:val="uk-UA"/>
        </w:rPr>
        <w:t>ї пропозиції:</w:t>
      </w:r>
      <w:r w:rsidRPr="00AF79D5">
        <w:rPr>
          <w:rFonts w:ascii="Times New Roman" w:hAnsi="Times New Roman"/>
          <w:sz w:val="24"/>
          <w:szCs w:val="24"/>
          <w:lang w:val="uk-UA"/>
        </w:rPr>
        <w:t xml:space="preserve"> </w:t>
      </w:r>
      <w:r w:rsidR="007B5695" w:rsidRPr="00AF79D5">
        <w:rPr>
          <w:rFonts w:ascii="Times New Roman" w:hAnsi="Times New Roman"/>
          <w:sz w:val="24"/>
          <w:szCs w:val="24"/>
          <w:lang w:val="uk-UA"/>
        </w:rPr>
        <w:t>цінов</w:t>
      </w:r>
      <w:r w:rsidR="00917B86" w:rsidRPr="00AF79D5">
        <w:rPr>
          <w:rFonts w:ascii="Times New Roman" w:hAnsi="Times New Roman"/>
          <w:sz w:val="24"/>
          <w:szCs w:val="24"/>
          <w:lang w:val="uk-UA"/>
        </w:rPr>
        <w:t>а</w:t>
      </w:r>
      <w:r w:rsidRPr="00AF79D5">
        <w:rPr>
          <w:rFonts w:ascii="Times New Roman" w:hAnsi="Times New Roman"/>
          <w:sz w:val="24"/>
          <w:szCs w:val="24"/>
          <w:lang w:val="uk-UA"/>
        </w:rPr>
        <w:t xml:space="preserve"> пропозиці</w:t>
      </w:r>
      <w:r w:rsidR="00917B86" w:rsidRPr="00AF79D5">
        <w:rPr>
          <w:rFonts w:ascii="Times New Roman" w:hAnsi="Times New Roman"/>
          <w:sz w:val="24"/>
          <w:szCs w:val="24"/>
          <w:lang w:val="uk-UA"/>
        </w:rPr>
        <w:t xml:space="preserve">я </w:t>
      </w:r>
      <w:r w:rsidRPr="00AF79D5">
        <w:rPr>
          <w:rFonts w:ascii="Times New Roman" w:hAnsi="Times New Roman"/>
          <w:sz w:val="24"/>
          <w:szCs w:val="24"/>
          <w:lang w:val="uk-UA" w:eastAsia="ru-RU"/>
        </w:rPr>
        <w:t>повинн</w:t>
      </w:r>
      <w:r w:rsidR="00917B86" w:rsidRPr="00AF79D5">
        <w:rPr>
          <w:rFonts w:ascii="Times New Roman" w:hAnsi="Times New Roman"/>
          <w:sz w:val="24"/>
          <w:szCs w:val="24"/>
          <w:lang w:val="uk-UA" w:eastAsia="ru-RU"/>
        </w:rPr>
        <w:t>а</w:t>
      </w:r>
      <w:r w:rsidRPr="00AF79D5">
        <w:rPr>
          <w:rFonts w:ascii="Times New Roman" w:hAnsi="Times New Roman"/>
          <w:sz w:val="24"/>
          <w:szCs w:val="24"/>
          <w:lang w:val="uk-UA" w:eastAsia="ru-RU"/>
        </w:rPr>
        <w:t xml:space="preserve"> надсилатись</w:t>
      </w:r>
      <w:r w:rsidR="00B42431" w:rsidRPr="00AF79D5">
        <w:rPr>
          <w:rFonts w:ascii="Times New Roman" w:hAnsi="Times New Roman"/>
          <w:sz w:val="24"/>
          <w:szCs w:val="24"/>
          <w:lang w:val="uk-UA" w:eastAsia="ru-RU"/>
        </w:rPr>
        <w:t xml:space="preserve"> у вигляді сканован</w:t>
      </w:r>
      <w:r w:rsidR="00917B86" w:rsidRPr="00AF79D5">
        <w:rPr>
          <w:rFonts w:ascii="Times New Roman" w:hAnsi="Times New Roman"/>
          <w:sz w:val="24"/>
          <w:szCs w:val="24"/>
          <w:lang w:val="uk-UA" w:eastAsia="ru-RU"/>
        </w:rPr>
        <w:t xml:space="preserve">их </w:t>
      </w:r>
      <w:r w:rsidR="00B42431" w:rsidRPr="00AF79D5">
        <w:rPr>
          <w:rFonts w:ascii="Times New Roman" w:hAnsi="Times New Roman"/>
          <w:sz w:val="24"/>
          <w:szCs w:val="24"/>
          <w:lang w:val="uk-UA" w:eastAsia="ru-RU"/>
        </w:rPr>
        <w:t>копі</w:t>
      </w:r>
      <w:r w:rsidR="00917B86" w:rsidRPr="00AF79D5">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AF79D5">
        <w:rPr>
          <w:rFonts w:ascii="Times New Roman" w:hAnsi="Times New Roman"/>
          <w:sz w:val="24"/>
          <w:szCs w:val="24"/>
          <w:lang w:val="uk-UA" w:eastAsia="ru-RU"/>
        </w:rPr>
        <w:t>т.ін</w:t>
      </w:r>
      <w:proofErr w:type="spellEnd"/>
      <w:r w:rsidR="00917B86" w:rsidRPr="00AF79D5">
        <w:rPr>
          <w:rFonts w:ascii="Times New Roman" w:hAnsi="Times New Roman"/>
          <w:sz w:val="24"/>
          <w:szCs w:val="24"/>
          <w:lang w:val="uk-UA" w:eastAsia="ru-RU"/>
        </w:rPr>
        <w:t>.,</w:t>
      </w:r>
      <w:r w:rsidRPr="00AF79D5">
        <w:rPr>
          <w:rFonts w:ascii="Times New Roman" w:hAnsi="Times New Roman"/>
          <w:sz w:val="24"/>
          <w:szCs w:val="24"/>
          <w:lang w:val="uk-UA" w:eastAsia="ru-RU"/>
        </w:rPr>
        <w:t xml:space="preserve"> на</w:t>
      </w:r>
      <w:r w:rsidR="00B42431" w:rsidRPr="00AF79D5">
        <w:rPr>
          <w:rFonts w:ascii="Times New Roman" w:hAnsi="Times New Roman"/>
          <w:sz w:val="24"/>
          <w:szCs w:val="24"/>
          <w:lang w:val="uk-UA" w:eastAsia="ru-RU"/>
        </w:rPr>
        <w:t xml:space="preserve"> електрону</w:t>
      </w:r>
      <w:r w:rsidRPr="00AF79D5">
        <w:rPr>
          <w:rFonts w:ascii="Times New Roman" w:hAnsi="Times New Roman"/>
          <w:sz w:val="24"/>
          <w:szCs w:val="24"/>
          <w:lang w:val="uk-UA" w:eastAsia="ru-RU"/>
        </w:rPr>
        <w:t xml:space="preserve"> адресу:</w:t>
      </w:r>
      <w:r w:rsidR="00B42431" w:rsidRPr="00AF79D5">
        <w:rPr>
          <w:rFonts w:ascii="Times New Roman" w:hAnsi="Times New Roman"/>
          <w:sz w:val="24"/>
          <w:szCs w:val="24"/>
          <w:lang w:val="uk-UA" w:eastAsia="ru-RU"/>
        </w:rPr>
        <w:t xml:space="preserve"> </w:t>
      </w:r>
      <w:hyperlink r:id="rId11" w:history="1">
        <w:r w:rsidR="00F47160" w:rsidRPr="00AF79D5">
          <w:rPr>
            <w:rStyle w:val="a4"/>
            <w:rFonts w:ascii="Times New Roman" w:hAnsi="Times New Roman"/>
            <w:sz w:val="24"/>
            <w:szCs w:val="24"/>
            <w:lang w:val="uk-UA"/>
          </w:rPr>
          <w:t>v.klevtso</w:t>
        </w:r>
        <w:bookmarkStart w:id="6" w:name="_GoBack"/>
        <w:bookmarkEnd w:id="6"/>
        <w:r w:rsidR="00F47160" w:rsidRPr="00AF79D5">
          <w:rPr>
            <w:rStyle w:val="a4"/>
            <w:rFonts w:ascii="Times New Roman" w:hAnsi="Times New Roman"/>
            <w:sz w:val="24"/>
            <w:szCs w:val="24"/>
            <w:lang w:val="uk-UA"/>
          </w:rPr>
          <w:t>va@phc.org.ua</w:t>
        </w:r>
      </w:hyperlink>
      <w:r w:rsidR="00F47160" w:rsidRPr="00AF79D5">
        <w:rPr>
          <w:rStyle w:val="a9"/>
          <w:rFonts w:ascii="Times New Roman" w:hAnsi="Times New Roman"/>
          <w:sz w:val="24"/>
          <w:szCs w:val="24"/>
          <w:lang w:val="uk-UA"/>
        </w:rPr>
        <w:t xml:space="preserve"> </w:t>
      </w:r>
      <w:r w:rsidR="00A34DF3" w:rsidRPr="00AF79D5">
        <w:rPr>
          <w:rStyle w:val="a9"/>
          <w:rFonts w:ascii="Times New Roman" w:hAnsi="Times New Roman"/>
          <w:sz w:val="24"/>
          <w:szCs w:val="24"/>
          <w:lang w:val="uk-UA"/>
        </w:rPr>
        <w:t xml:space="preserve"> </w:t>
      </w:r>
      <w:r w:rsidR="00B42431" w:rsidRPr="00AF79D5">
        <w:rPr>
          <w:rFonts w:ascii="Times New Roman" w:hAnsi="Times New Roman"/>
          <w:sz w:val="24"/>
          <w:szCs w:val="24"/>
          <w:lang w:val="uk-UA"/>
        </w:rPr>
        <w:t xml:space="preserve">з зазначенням у темі листа: </w:t>
      </w:r>
      <w:r w:rsidR="00C973BB" w:rsidRPr="00AF79D5">
        <w:rPr>
          <w:rFonts w:ascii="Times New Roman" w:hAnsi="Times New Roman"/>
          <w:b/>
          <w:sz w:val="24"/>
          <w:szCs w:val="24"/>
          <w:lang w:val="uk-UA" w:eastAsia="ru-RU"/>
        </w:rPr>
        <w:t xml:space="preserve">ДК 021:2015 </w:t>
      </w:r>
      <w:r w:rsidR="00C973BB" w:rsidRPr="00AF79D5">
        <w:rPr>
          <w:rFonts w:ascii="Times New Roman" w:hAnsi="Times New Roman"/>
          <w:b/>
          <w:sz w:val="24"/>
          <w:szCs w:val="24"/>
          <w:lang w:val="uk-UA"/>
        </w:rPr>
        <w:t>71320000-7 Послуги з інженерного проектування (П</w:t>
      </w:r>
      <w:r w:rsidR="00C973BB" w:rsidRPr="00AF79D5">
        <w:rPr>
          <w:rFonts w:ascii="Times New Roman" w:hAnsi="Times New Roman"/>
          <w:b/>
          <w:iCs/>
          <w:sz w:val="24"/>
          <w:szCs w:val="24"/>
          <w:lang w:val="uk-UA"/>
        </w:rPr>
        <w:t>ослуги з розробки проектно-кошторисної документації: «Реконструкція лінії електропостачання з встановленням та підключенням дизель-генератора»)</w:t>
      </w:r>
      <w:r w:rsidR="005C54C2" w:rsidRPr="00AF79D5">
        <w:rPr>
          <w:rFonts w:ascii="Times New Roman" w:hAnsi="Times New Roman"/>
          <w:b/>
          <w:iCs/>
          <w:sz w:val="24"/>
          <w:szCs w:val="24"/>
          <w:lang w:val="uk-UA"/>
        </w:rPr>
        <w:t xml:space="preserve"> </w:t>
      </w:r>
      <w:r w:rsidR="00BF27FE" w:rsidRPr="00AF79D5">
        <w:rPr>
          <w:rFonts w:ascii="Times New Roman" w:hAnsi="Times New Roman"/>
          <w:b/>
          <w:sz w:val="24"/>
          <w:szCs w:val="24"/>
          <w:lang w:val="uk-UA"/>
        </w:rPr>
        <w:t xml:space="preserve">- </w:t>
      </w:r>
      <w:r w:rsidRPr="00AF79D5">
        <w:rPr>
          <w:rFonts w:ascii="Times New Roman" w:hAnsi="Times New Roman"/>
          <w:sz w:val="24"/>
          <w:szCs w:val="24"/>
          <w:lang w:val="uk-UA"/>
        </w:rPr>
        <w:t xml:space="preserve">до уваги: </w:t>
      </w:r>
      <w:r w:rsidR="00BF32F2" w:rsidRPr="00AF79D5">
        <w:rPr>
          <w:rFonts w:ascii="Times New Roman" w:hAnsi="Times New Roman"/>
          <w:sz w:val="24"/>
          <w:szCs w:val="24"/>
          <w:lang w:val="uk-UA"/>
        </w:rPr>
        <w:t>голов</w:t>
      </w:r>
      <w:r w:rsidRPr="00AF79D5">
        <w:rPr>
          <w:rFonts w:ascii="Times New Roman" w:hAnsi="Times New Roman"/>
          <w:sz w:val="24"/>
          <w:szCs w:val="24"/>
          <w:lang w:val="uk-UA"/>
        </w:rPr>
        <w:t xml:space="preserve">ного </w:t>
      </w:r>
      <w:r w:rsidRPr="00AF79D5">
        <w:rPr>
          <w:rFonts w:ascii="Times New Roman" w:hAnsi="Times New Roman"/>
          <w:sz w:val="24"/>
          <w:szCs w:val="24"/>
          <w:lang w:val="uk-UA" w:eastAsia="ru-RU"/>
        </w:rPr>
        <w:t xml:space="preserve">фахівця відділу закупівель та постачань Клєвцової Вікторії, </w:t>
      </w:r>
      <w:proofErr w:type="spellStart"/>
      <w:r w:rsidRPr="00AF79D5">
        <w:rPr>
          <w:rFonts w:ascii="Times New Roman" w:hAnsi="Times New Roman"/>
          <w:sz w:val="24"/>
          <w:szCs w:val="24"/>
          <w:lang w:val="uk-UA"/>
        </w:rPr>
        <w:t>тел</w:t>
      </w:r>
      <w:proofErr w:type="spellEnd"/>
      <w:r w:rsidRPr="00AF79D5">
        <w:rPr>
          <w:rFonts w:ascii="Times New Roman" w:hAnsi="Times New Roman"/>
          <w:sz w:val="24"/>
          <w:szCs w:val="24"/>
          <w:lang w:val="uk-UA"/>
        </w:rPr>
        <w:t xml:space="preserve">.: </w:t>
      </w:r>
      <w:r w:rsidR="00BF27FE" w:rsidRPr="00AF79D5">
        <w:rPr>
          <w:rFonts w:ascii="Times New Roman" w:hAnsi="Times New Roman"/>
          <w:sz w:val="24"/>
          <w:szCs w:val="24"/>
          <w:lang w:val="uk-UA"/>
        </w:rPr>
        <w:t>(</w:t>
      </w:r>
      <w:hyperlink r:id="rId12" w:history="1">
        <w:r w:rsidR="00BF27FE" w:rsidRPr="00AF79D5">
          <w:rPr>
            <w:rStyle w:val="a4"/>
            <w:rFonts w:ascii="Times New Roman" w:hAnsi="Times New Roman"/>
            <w:color w:val="auto"/>
            <w:sz w:val="24"/>
            <w:szCs w:val="24"/>
            <w:u w:val="none"/>
            <w:lang w:val="uk-UA"/>
          </w:rPr>
          <w:t>044) 482-46-15</w:t>
        </w:r>
      </w:hyperlink>
      <w:r w:rsidR="00BF27FE" w:rsidRPr="00AF79D5">
        <w:rPr>
          <w:rFonts w:ascii="Times New Roman" w:hAnsi="Times New Roman"/>
          <w:sz w:val="24"/>
          <w:szCs w:val="24"/>
          <w:lang w:val="uk-UA"/>
        </w:rPr>
        <w:t>.</w:t>
      </w:r>
    </w:p>
    <w:p w14:paraId="6CF1B512" w14:textId="77777777" w:rsidR="00F52C69" w:rsidRPr="00AF79D5" w:rsidRDefault="00F52C69" w:rsidP="00AF79D5">
      <w:pPr>
        <w:pStyle w:val="a8"/>
        <w:rPr>
          <w:rFonts w:ascii="Times New Roman" w:eastAsia="Times New Roman" w:hAnsi="Times New Roman"/>
          <w:sz w:val="24"/>
          <w:szCs w:val="24"/>
          <w:lang w:val="uk-UA"/>
        </w:rPr>
      </w:pPr>
    </w:p>
    <w:p w14:paraId="6A3AC2E8" w14:textId="77777777" w:rsidR="002B4FB9" w:rsidRPr="00AF79D5" w:rsidRDefault="002B4FB9" w:rsidP="00AF79D5">
      <w:pPr>
        <w:pStyle w:val="a8"/>
        <w:numPr>
          <w:ilvl w:val="0"/>
          <w:numId w:val="1"/>
        </w:numPr>
        <w:tabs>
          <w:tab w:val="left" w:pos="993"/>
        </w:tabs>
        <w:jc w:val="both"/>
        <w:rPr>
          <w:rFonts w:ascii="Times New Roman" w:eastAsia="Arial" w:hAnsi="Times New Roman"/>
          <w:b/>
          <w:sz w:val="24"/>
          <w:szCs w:val="24"/>
          <w:lang w:val="uk-UA"/>
        </w:rPr>
      </w:pPr>
      <w:r w:rsidRPr="00AF79D5">
        <w:rPr>
          <w:rFonts w:ascii="Times New Roman" w:eastAsia="Arial" w:hAnsi="Times New Roman"/>
          <w:b/>
          <w:sz w:val="24"/>
          <w:szCs w:val="24"/>
          <w:lang w:val="uk-UA"/>
        </w:rPr>
        <w:t>Організаційні вимоги:</w:t>
      </w:r>
    </w:p>
    <w:p w14:paraId="7B95F6FF" w14:textId="77777777" w:rsidR="00C66CE3" w:rsidRPr="00AF79D5" w:rsidRDefault="002B4FB9" w:rsidP="00AF79D5">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AF79D5">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20BBA593" w:rsidR="002B4FB9" w:rsidRPr="00AF79D5" w:rsidRDefault="00E52759" w:rsidP="00AF79D5">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AF79D5">
        <w:rPr>
          <w:rFonts w:ascii="Times New Roman" w:hAnsi="Times New Roman"/>
          <w:sz w:val="24"/>
          <w:szCs w:val="24"/>
          <w:lang w:val="uk-UA"/>
        </w:rPr>
        <w:t>О</w:t>
      </w:r>
      <w:r w:rsidR="00C66CE3" w:rsidRPr="00AF79D5">
        <w:rPr>
          <w:rFonts w:ascii="Times New Roman" w:hAnsi="Times New Roman"/>
          <w:sz w:val="24"/>
          <w:szCs w:val="24"/>
          <w:lang w:val="uk-UA"/>
        </w:rPr>
        <w:t xml:space="preserve">плата здійснюється на умовах оплати за фактом надання послуг протягом </w:t>
      </w:r>
      <w:r w:rsidRPr="00AF79D5">
        <w:rPr>
          <w:rFonts w:ascii="Times New Roman" w:hAnsi="Times New Roman"/>
          <w:sz w:val="24"/>
          <w:szCs w:val="24"/>
          <w:lang w:val="uk-UA"/>
        </w:rPr>
        <w:t>5 (п'яти)</w:t>
      </w:r>
      <w:r w:rsidR="00C66CE3" w:rsidRPr="00AF79D5">
        <w:rPr>
          <w:rFonts w:ascii="Times New Roman" w:hAnsi="Times New Roman"/>
          <w:sz w:val="24"/>
          <w:szCs w:val="24"/>
          <w:lang w:val="uk-UA"/>
        </w:rPr>
        <w:t xml:space="preserve"> робочих днів на підставі </w:t>
      </w:r>
      <w:r w:rsidR="00F47160" w:rsidRPr="00AF79D5">
        <w:rPr>
          <w:rFonts w:ascii="Times New Roman" w:hAnsi="Times New Roman"/>
          <w:sz w:val="24"/>
          <w:szCs w:val="24"/>
          <w:lang w:val="uk-UA"/>
        </w:rPr>
        <w:t>А</w:t>
      </w:r>
      <w:r w:rsidR="00C66CE3" w:rsidRPr="00AF79D5">
        <w:rPr>
          <w:rFonts w:ascii="Times New Roman" w:hAnsi="Times New Roman"/>
          <w:sz w:val="24"/>
          <w:szCs w:val="24"/>
          <w:lang w:val="uk-UA"/>
        </w:rPr>
        <w:t>кт</w:t>
      </w:r>
      <w:r w:rsidR="00F47160" w:rsidRPr="00AF79D5">
        <w:rPr>
          <w:rFonts w:ascii="Times New Roman" w:hAnsi="Times New Roman"/>
          <w:sz w:val="24"/>
          <w:szCs w:val="24"/>
          <w:lang w:val="uk-UA"/>
        </w:rPr>
        <w:t>у</w:t>
      </w:r>
      <w:r w:rsidR="00C66CE3" w:rsidRPr="00AF79D5">
        <w:rPr>
          <w:rFonts w:ascii="Times New Roman" w:hAnsi="Times New Roman"/>
          <w:sz w:val="24"/>
          <w:szCs w:val="24"/>
          <w:lang w:val="uk-UA"/>
        </w:rPr>
        <w:t xml:space="preserve"> надан</w:t>
      </w:r>
      <w:r w:rsidR="00F47160" w:rsidRPr="00AF79D5">
        <w:rPr>
          <w:rFonts w:ascii="Times New Roman" w:hAnsi="Times New Roman"/>
          <w:sz w:val="24"/>
          <w:szCs w:val="24"/>
          <w:lang w:val="uk-UA"/>
        </w:rPr>
        <w:t>их</w:t>
      </w:r>
      <w:r w:rsidR="00C66CE3" w:rsidRPr="00AF79D5">
        <w:rPr>
          <w:rFonts w:ascii="Times New Roman" w:hAnsi="Times New Roman"/>
          <w:sz w:val="24"/>
          <w:szCs w:val="24"/>
          <w:lang w:val="uk-UA"/>
        </w:rPr>
        <w:t xml:space="preserve"> послуг. </w:t>
      </w:r>
    </w:p>
    <w:p w14:paraId="18EB385C" w14:textId="77777777" w:rsidR="002B4FB9" w:rsidRPr="00AF79D5" w:rsidRDefault="002B4FB9" w:rsidP="00AF79D5">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AF79D5" w:rsidRDefault="002B4FB9" w:rsidP="00AF79D5">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AF79D5">
        <w:rPr>
          <w:rFonts w:ascii="Times New Roman" w:eastAsia="Tahoma" w:hAnsi="Times New Roman"/>
          <w:b/>
          <w:sz w:val="24"/>
          <w:szCs w:val="24"/>
          <w:lang w:val="uk-UA" w:eastAsia="ru-RU"/>
        </w:rPr>
        <w:t xml:space="preserve">Критерії оцінки </w:t>
      </w:r>
      <w:r w:rsidR="007B5695" w:rsidRPr="00AF79D5">
        <w:rPr>
          <w:rFonts w:ascii="Times New Roman" w:eastAsia="Tahoma" w:hAnsi="Times New Roman"/>
          <w:b/>
          <w:sz w:val="24"/>
          <w:szCs w:val="24"/>
          <w:lang w:val="uk-UA" w:eastAsia="ru-RU"/>
        </w:rPr>
        <w:t>цінов</w:t>
      </w:r>
      <w:r w:rsidRPr="00AF79D5">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AF79D5" w:rsidRDefault="002B4FB9" w:rsidP="00AF79D5">
      <w:pPr>
        <w:pStyle w:val="a8"/>
        <w:widowControl w:val="0"/>
        <w:numPr>
          <w:ilvl w:val="0"/>
          <w:numId w:val="3"/>
        </w:numPr>
        <w:tabs>
          <w:tab w:val="left" w:pos="993"/>
        </w:tabs>
        <w:ind w:left="0" w:firstLine="709"/>
        <w:jc w:val="both"/>
        <w:rPr>
          <w:rFonts w:ascii="Times New Roman" w:hAnsi="Times New Roman"/>
          <w:sz w:val="24"/>
          <w:szCs w:val="24"/>
          <w:lang w:val="uk-UA"/>
        </w:rPr>
      </w:pPr>
      <w:r w:rsidRPr="00AF79D5">
        <w:rPr>
          <w:rFonts w:ascii="Times New Roman" w:hAnsi="Times New Roman"/>
          <w:sz w:val="24"/>
          <w:szCs w:val="24"/>
          <w:lang w:val="uk-UA"/>
        </w:rPr>
        <w:t>Ціновий критерій.</w:t>
      </w:r>
    </w:p>
    <w:p w14:paraId="7E337EB8" w14:textId="77777777" w:rsidR="002B4FB9" w:rsidRPr="00AF79D5" w:rsidRDefault="002B4FB9" w:rsidP="00AF79D5">
      <w:pPr>
        <w:tabs>
          <w:tab w:val="left" w:pos="993"/>
        </w:tabs>
        <w:spacing w:after="0" w:line="240" w:lineRule="auto"/>
        <w:ind w:firstLine="709"/>
        <w:jc w:val="both"/>
        <w:rPr>
          <w:rFonts w:ascii="Times New Roman" w:hAnsi="Times New Roman"/>
          <w:sz w:val="24"/>
          <w:szCs w:val="24"/>
        </w:rPr>
      </w:pPr>
    </w:p>
    <w:p w14:paraId="18915839" w14:textId="77777777" w:rsidR="000233F4" w:rsidRPr="00AF79D5" w:rsidRDefault="007B5695" w:rsidP="00AF79D5">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AF79D5">
        <w:rPr>
          <w:rFonts w:ascii="Times New Roman" w:hAnsi="Times New Roman"/>
          <w:b/>
          <w:sz w:val="24"/>
          <w:szCs w:val="24"/>
          <w:lang w:val="uk-UA" w:eastAsia="ru-RU"/>
        </w:rPr>
        <w:t>Цінов</w:t>
      </w:r>
      <w:r w:rsidR="002B4FB9" w:rsidRPr="00AF79D5">
        <w:rPr>
          <w:rFonts w:ascii="Times New Roman" w:hAnsi="Times New Roman"/>
          <w:b/>
          <w:sz w:val="24"/>
          <w:szCs w:val="24"/>
          <w:lang w:val="uk-UA" w:eastAsia="ru-RU"/>
        </w:rPr>
        <w:t>а пропозиція обов’язково має включати в себе:</w:t>
      </w:r>
    </w:p>
    <w:p w14:paraId="6E3F527D" w14:textId="77777777" w:rsidR="00904EB3" w:rsidRPr="00AF79D5" w:rsidRDefault="00904EB3" w:rsidP="00AF79D5">
      <w:pPr>
        <w:pStyle w:val="a8"/>
        <w:numPr>
          <w:ilvl w:val="0"/>
          <w:numId w:val="6"/>
        </w:numPr>
        <w:tabs>
          <w:tab w:val="left" w:pos="1134"/>
        </w:tabs>
        <w:ind w:left="0" w:firstLine="709"/>
        <w:jc w:val="both"/>
        <w:rPr>
          <w:rFonts w:ascii="Times New Roman" w:hAnsi="Times New Roman"/>
          <w:sz w:val="24"/>
          <w:szCs w:val="24"/>
          <w:lang w:val="uk-UA" w:eastAsia="ru-RU"/>
        </w:rPr>
      </w:pPr>
      <w:r w:rsidRPr="00AF79D5">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5D9EC67F" w14:textId="7AD5A632" w:rsidR="00A610A4" w:rsidRPr="00AF79D5" w:rsidRDefault="00F54A4C" w:rsidP="00AF79D5">
      <w:pPr>
        <w:pStyle w:val="a8"/>
        <w:numPr>
          <w:ilvl w:val="0"/>
          <w:numId w:val="6"/>
        </w:numPr>
        <w:tabs>
          <w:tab w:val="left" w:pos="1134"/>
        </w:tabs>
        <w:ind w:left="0" w:firstLine="709"/>
        <w:jc w:val="both"/>
        <w:rPr>
          <w:rFonts w:ascii="Times New Roman" w:hAnsi="Times New Roman"/>
          <w:b/>
          <w:sz w:val="24"/>
          <w:szCs w:val="24"/>
          <w:lang w:val="uk-UA" w:eastAsia="ru-RU"/>
        </w:rPr>
      </w:pPr>
      <w:r w:rsidRPr="00AF79D5">
        <w:rPr>
          <w:rFonts w:ascii="Times New Roman" w:hAnsi="Times New Roman"/>
          <w:sz w:val="24"/>
          <w:szCs w:val="24"/>
          <w:lang w:val="uk-UA" w:eastAsia="ru-RU"/>
        </w:rPr>
        <w:t>п</w:t>
      </w:r>
      <w:r w:rsidR="00A610A4" w:rsidRPr="00AF79D5">
        <w:rPr>
          <w:rFonts w:ascii="Times New Roman" w:hAnsi="Times New Roman"/>
          <w:sz w:val="24"/>
          <w:szCs w:val="24"/>
          <w:lang w:val="uk-UA" w:eastAsia="ru-RU"/>
        </w:rPr>
        <w:t>ідписан</w:t>
      </w:r>
      <w:r w:rsidR="004A2ACF" w:rsidRPr="00AF79D5">
        <w:rPr>
          <w:rFonts w:ascii="Times New Roman" w:hAnsi="Times New Roman"/>
          <w:sz w:val="24"/>
          <w:szCs w:val="24"/>
          <w:lang w:val="uk-UA" w:eastAsia="ru-RU"/>
        </w:rPr>
        <w:t xml:space="preserve">і </w:t>
      </w:r>
      <w:r w:rsidR="004A2ACF" w:rsidRPr="00AF79D5">
        <w:rPr>
          <w:rFonts w:ascii="Times New Roman" w:hAnsi="Times New Roman"/>
          <w:sz w:val="24"/>
          <w:szCs w:val="24"/>
          <w:lang w:val="uk-UA"/>
        </w:rPr>
        <w:t xml:space="preserve">Додатки № </w:t>
      </w:r>
      <w:r w:rsidR="00E72B0A" w:rsidRPr="00AF79D5">
        <w:rPr>
          <w:rFonts w:ascii="Times New Roman" w:hAnsi="Times New Roman"/>
          <w:sz w:val="24"/>
          <w:szCs w:val="24"/>
          <w:lang w:val="uk-UA"/>
        </w:rPr>
        <w:t>2</w:t>
      </w:r>
      <w:r w:rsidR="004A2ACF" w:rsidRPr="00AF79D5">
        <w:rPr>
          <w:rFonts w:ascii="Times New Roman" w:hAnsi="Times New Roman"/>
          <w:sz w:val="24"/>
          <w:szCs w:val="24"/>
          <w:lang w:val="uk-UA"/>
        </w:rPr>
        <w:t>.1.-</w:t>
      </w:r>
      <w:r w:rsidR="00E72B0A" w:rsidRPr="00AF79D5">
        <w:rPr>
          <w:rFonts w:ascii="Times New Roman" w:hAnsi="Times New Roman"/>
          <w:sz w:val="24"/>
          <w:szCs w:val="24"/>
          <w:lang w:val="uk-UA"/>
        </w:rPr>
        <w:t>2</w:t>
      </w:r>
      <w:r w:rsidR="004A2ACF" w:rsidRPr="00AF79D5">
        <w:rPr>
          <w:rFonts w:ascii="Times New Roman" w:hAnsi="Times New Roman"/>
          <w:sz w:val="24"/>
          <w:szCs w:val="24"/>
          <w:lang w:val="uk-UA"/>
        </w:rPr>
        <w:t>.1</w:t>
      </w:r>
      <w:r w:rsidR="003564E8">
        <w:rPr>
          <w:rFonts w:ascii="Times New Roman" w:hAnsi="Times New Roman"/>
          <w:sz w:val="24"/>
          <w:szCs w:val="24"/>
          <w:lang w:val="uk-UA"/>
        </w:rPr>
        <w:t>8</w:t>
      </w:r>
      <w:r w:rsidR="004A2ACF" w:rsidRPr="00AF79D5">
        <w:rPr>
          <w:rFonts w:ascii="Times New Roman" w:hAnsi="Times New Roman"/>
          <w:sz w:val="24"/>
          <w:szCs w:val="24"/>
          <w:lang w:val="uk-UA"/>
        </w:rPr>
        <w:t xml:space="preserve"> «</w:t>
      </w:r>
      <w:r w:rsidR="004A2ACF" w:rsidRPr="00AF79D5">
        <w:rPr>
          <w:rFonts w:ascii="Times New Roman" w:hAnsi="Times New Roman"/>
          <w:bCs/>
          <w:color w:val="000000"/>
          <w:sz w:val="24"/>
          <w:szCs w:val="24"/>
          <w:lang w:val="uk-UA"/>
        </w:rPr>
        <w:t>Технічн</w:t>
      </w:r>
      <w:r w:rsidR="00E72B0A" w:rsidRPr="00AF79D5">
        <w:rPr>
          <w:rFonts w:ascii="Times New Roman" w:hAnsi="Times New Roman"/>
          <w:bCs/>
          <w:color w:val="000000"/>
          <w:sz w:val="24"/>
          <w:szCs w:val="24"/>
          <w:lang w:val="uk-UA"/>
        </w:rPr>
        <w:t>е завдання»</w:t>
      </w:r>
      <w:r w:rsidR="00A610A4" w:rsidRPr="00AF79D5">
        <w:rPr>
          <w:rFonts w:ascii="Times New Roman" w:hAnsi="Times New Roman"/>
          <w:bCs/>
          <w:sz w:val="24"/>
          <w:szCs w:val="24"/>
          <w:lang w:val="uk-UA"/>
        </w:rPr>
        <w:t>;</w:t>
      </w:r>
    </w:p>
    <w:p w14:paraId="6FBFD47B" w14:textId="27A1B140" w:rsidR="00E72B0A" w:rsidRPr="00AF79D5" w:rsidRDefault="00E72B0A" w:rsidP="00AF79D5">
      <w:pPr>
        <w:pStyle w:val="a8"/>
        <w:numPr>
          <w:ilvl w:val="0"/>
          <w:numId w:val="6"/>
        </w:numPr>
        <w:tabs>
          <w:tab w:val="left" w:pos="1134"/>
        </w:tabs>
        <w:ind w:left="0" w:firstLine="709"/>
        <w:jc w:val="both"/>
        <w:rPr>
          <w:rFonts w:ascii="Times New Roman" w:hAnsi="Times New Roman"/>
          <w:b/>
          <w:sz w:val="24"/>
          <w:szCs w:val="24"/>
          <w:lang w:val="uk-UA" w:eastAsia="ru-RU"/>
        </w:rPr>
      </w:pPr>
      <w:r w:rsidRPr="00AF79D5">
        <w:rPr>
          <w:rFonts w:ascii="Times New Roman" w:hAnsi="Times New Roman"/>
          <w:sz w:val="24"/>
          <w:szCs w:val="24"/>
          <w:lang w:val="uk-UA" w:eastAsia="ru-RU"/>
        </w:rPr>
        <w:t>заповнений та підписаний Додаток № 3 «Форма цінової пропозиції»;</w:t>
      </w:r>
    </w:p>
    <w:p w14:paraId="28689470" w14:textId="79E94227" w:rsidR="00DD3BA4" w:rsidRPr="00AF79D5" w:rsidRDefault="00F54A4C" w:rsidP="00AF79D5">
      <w:pPr>
        <w:pStyle w:val="a8"/>
        <w:numPr>
          <w:ilvl w:val="0"/>
          <w:numId w:val="6"/>
        </w:numPr>
        <w:tabs>
          <w:tab w:val="left" w:pos="851"/>
          <w:tab w:val="left" w:pos="1134"/>
        </w:tabs>
        <w:ind w:left="0" w:firstLine="709"/>
        <w:jc w:val="both"/>
        <w:rPr>
          <w:rFonts w:ascii="Times New Roman" w:hAnsi="Times New Roman"/>
          <w:sz w:val="24"/>
          <w:szCs w:val="24"/>
          <w:lang w:val="uk-UA" w:eastAsia="ru-RU"/>
        </w:rPr>
      </w:pPr>
      <w:r w:rsidRPr="00AF79D5">
        <w:rPr>
          <w:rFonts w:ascii="Times New Roman" w:hAnsi="Times New Roman"/>
          <w:sz w:val="24"/>
          <w:szCs w:val="24"/>
          <w:lang w:val="uk-UA" w:eastAsia="ru-RU"/>
        </w:rPr>
        <w:t>в</w:t>
      </w:r>
      <w:r w:rsidR="00DD3BA4" w:rsidRPr="00AF79D5">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sidRPr="00AF79D5">
        <w:rPr>
          <w:rFonts w:ascii="Times New Roman" w:hAnsi="Times New Roman"/>
          <w:sz w:val="24"/>
          <w:szCs w:val="24"/>
          <w:lang w:val="uk-UA" w:eastAsia="ru-RU"/>
        </w:rPr>
        <w:t>;</w:t>
      </w:r>
    </w:p>
    <w:p w14:paraId="18E0E41F" w14:textId="1AE4E26E" w:rsidR="00F47160" w:rsidRPr="00AF79D5" w:rsidRDefault="00F54A4C" w:rsidP="00AF79D5">
      <w:pPr>
        <w:pStyle w:val="a8"/>
        <w:numPr>
          <w:ilvl w:val="0"/>
          <w:numId w:val="6"/>
        </w:numPr>
        <w:tabs>
          <w:tab w:val="left" w:pos="1134"/>
        </w:tabs>
        <w:ind w:left="0" w:firstLine="709"/>
        <w:jc w:val="both"/>
        <w:rPr>
          <w:rFonts w:ascii="Times New Roman" w:hAnsi="Times New Roman"/>
          <w:sz w:val="24"/>
          <w:szCs w:val="24"/>
          <w:lang w:val="uk-UA" w:eastAsia="ru-RU"/>
        </w:rPr>
      </w:pPr>
      <w:r w:rsidRPr="00AF79D5">
        <w:rPr>
          <w:rFonts w:ascii="Times New Roman" w:hAnsi="Times New Roman"/>
          <w:sz w:val="24"/>
          <w:szCs w:val="24"/>
          <w:lang w:val="uk-UA" w:eastAsia="ru-RU"/>
        </w:rPr>
        <w:t>с</w:t>
      </w:r>
      <w:r w:rsidR="00DD3BA4" w:rsidRPr="00AF79D5">
        <w:rPr>
          <w:rFonts w:ascii="Times New Roman" w:hAnsi="Times New Roman"/>
          <w:sz w:val="24"/>
          <w:szCs w:val="24"/>
          <w:lang w:val="uk-UA" w:eastAsia="ru-RU"/>
        </w:rPr>
        <w:t>татут або інший установчий  документ (для юридичних осіб)</w:t>
      </w:r>
      <w:r w:rsidR="00F47160" w:rsidRPr="00AF79D5">
        <w:rPr>
          <w:rFonts w:ascii="Times New Roman" w:hAnsi="Times New Roman"/>
          <w:sz w:val="24"/>
          <w:szCs w:val="24"/>
          <w:lang w:val="uk-UA" w:eastAsia="ru-RU"/>
        </w:rPr>
        <w:t xml:space="preserve"> та/або опис з кодом, необхідним для доступу до електронних документів Учасника (виписка, статут);</w:t>
      </w:r>
    </w:p>
    <w:p w14:paraId="33B638B8" w14:textId="12189F9B" w:rsidR="006158AE" w:rsidRPr="00AF79D5" w:rsidRDefault="00F54A4C" w:rsidP="00AF79D5">
      <w:pPr>
        <w:pStyle w:val="a8"/>
        <w:numPr>
          <w:ilvl w:val="0"/>
          <w:numId w:val="6"/>
        </w:numPr>
        <w:tabs>
          <w:tab w:val="left" w:pos="851"/>
          <w:tab w:val="left" w:pos="1134"/>
        </w:tabs>
        <w:ind w:left="0" w:firstLine="709"/>
        <w:jc w:val="both"/>
        <w:rPr>
          <w:rFonts w:ascii="Times New Roman" w:hAnsi="Times New Roman"/>
          <w:sz w:val="24"/>
          <w:szCs w:val="24"/>
          <w:lang w:val="uk-UA" w:eastAsia="ru-RU"/>
        </w:rPr>
      </w:pPr>
      <w:r w:rsidRPr="00AF79D5">
        <w:rPr>
          <w:rFonts w:ascii="Times New Roman" w:hAnsi="Times New Roman"/>
          <w:sz w:val="24"/>
          <w:szCs w:val="24"/>
          <w:lang w:val="uk-UA" w:eastAsia="ru-RU"/>
        </w:rPr>
        <w:t>п</w:t>
      </w:r>
      <w:r w:rsidR="006158AE" w:rsidRPr="00AF79D5">
        <w:rPr>
          <w:rFonts w:ascii="Times New Roman" w:hAnsi="Times New Roman"/>
          <w:sz w:val="24"/>
          <w:szCs w:val="24"/>
          <w:lang w:val="uk-UA" w:eastAsia="ru-RU"/>
        </w:rPr>
        <w:t xml:space="preserve">ідписаний Додаток № </w:t>
      </w:r>
      <w:r w:rsidR="00904EB3" w:rsidRPr="00AF79D5">
        <w:rPr>
          <w:rFonts w:ascii="Times New Roman" w:hAnsi="Times New Roman"/>
          <w:sz w:val="24"/>
          <w:szCs w:val="24"/>
          <w:lang w:val="uk-UA" w:eastAsia="ru-RU"/>
        </w:rPr>
        <w:t>4</w:t>
      </w:r>
      <w:r w:rsidR="006158AE" w:rsidRPr="00AF79D5">
        <w:rPr>
          <w:rFonts w:ascii="Times New Roman" w:hAnsi="Times New Roman"/>
          <w:sz w:val="24"/>
          <w:szCs w:val="24"/>
          <w:lang w:val="uk-UA" w:eastAsia="ru-RU"/>
        </w:rPr>
        <w:t xml:space="preserve"> «Декларація конфлікту інтересів учасника тендерної процедури»;</w:t>
      </w:r>
    </w:p>
    <w:p w14:paraId="70AAC13C" w14:textId="77777777" w:rsidR="000233F4" w:rsidRPr="00AF79D5" w:rsidRDefault="000233F4" w:rsidP="00AF79D5">
      <w:pPr>
        <w:pStyle w:val="a8"/>
        <w:numPr>
          <w:ilvl w:val="0"/>
          <w:numId w:val="6"/>
        </w:numPr>
        <w:tabs>
          <w:tab w:val="left" w:pos="1134"/>
        </w:tabs>
        <w:ind w:left="0" w:firstLine="709"/>
        <w:jc w:val="both"/>
        <w:rPr>
          <w:rFonts w:ascii="Times New Roman" w:hAnsi="Times New Roman"/>
          <w:b/>
          <w:sz w:val="24"/>
          <w:szCs w:val="24"/>
          <w:lang w:val="uk-UA" w:eastAsia="ru-RU"/>
        </w:rPr>
      </w:pPr>
      <w:r w:rsidRPr="00AF79D5">
        <w:rPr>
          <w:rFonts w:ascii="Times New Roman" w:hAnsi="Times New Roman"/>
          <w:sz w:val="24"/>
          <w:szCs w:val="24"/>
          <w:lang w:val="uk-UA"/>
        </w:rPr>
        <w:t xml:space="preserve">іншу інформацію і документами, </w:t>
      </w:r>
      <w:r w:rsidRPr="00AF79D5">
        <w:rPr>
          <w:rFonts w:ascii="Times New Roman" w:hAnsi="Times New Roman"/>
          <w:sz w:val="24"/>
          <w:szCs w:val="24"/>
          <w:lang w:val="uk-UA" w:eastAsia="ru-RU"/>
        </w:rPr>
        <w:t>які учасник вважає за необхідне подати.</w:t>
      </w:r>
    </w:p>
    <w:p w14:paraId="2DBD0BAD" w14:textId="77777777" w:rsidR="00EE4FC9" w:rsidRPr="00AF79D5" w:rsidRDefault="00EE4FC9" w:rsidP="00AF79D5">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34E2A211" w:rsidR="002B4FB9" w:rsidRPr="00AF79D5" w:rsidRDefault="002B4FB9" w:rsidP="00AF79D5">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AF79D5">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sidRPr="00AF79D5">
        <w:rPr>
          <w:rFonts w:ascii="Times New Roman" w:eastAsia="Times New Roman" w:hAnsi="Times New Roman"/>
          <w:b/>
          <w:sz w:val="24"/>
          <w:szCs w:val="24"/>
          <w:lang w:val="uk-UA" w:eastAsia="ru-RU"/>
        </w:rPr>
        <w:t xml:space="preserve">: </w:t>
      </w:r>
      <w:r w:rsidRPr="00AF79D5">
        <w:rPr>
          <w:rFonts w:ascii="Times New Roman" w:eastAsia="Times New Roman" w:hAnsi="Times New Roman"/>
          <w:sz w:val="24"/>
          <w:szCs w:val="24"/>
          <w:lang w:val="uk-UA" w:eastAsia="ru-RU"/>
        </w:rPr>
        <w:t xml:space="preserve">Додаткову інформацію можна отримати </w:t>
      </w:r>
      <w:r w:rsidRPr="00AF79D5">
        <w:rPr>
          <w:rFonts w:ascii="Times New Roman" w:hAnsi="Times New Roman"/>
          <w:sz w:val="24"/>
          <w:szCs w:val="24"/>
          <w:lang w:val="uk-UA"/>
        </w:rPr>
        <w:t xml:space="preserve">у </w:t>
      </w:r>
      <w:r w:rsidR="002F1878" w:rsidRPr="00AF79D5">
        <w:rPr>
          <w:rFonts w:ascii="Times New Roman" w:hAnsi="Times New Roman"/>
          <w:sz w:val="24"/>
          <w:szCs w:val="24"/>
          <w:lang w:val="uk-UA"/>
        </w:rPr>
        <w:t>головн</w:t>
      </w:r>
      <w:r w:rsidRPr="00AF79D5">
        <w:rPr>
          <w:rFonts w:ascii="Times New Roman" w:hAnsi="Times New Roman"/>
          <w:sz w:val="24"/>
          <w:szCs w:val="24"/>
          <w:lang w:val="uk-UA"/>
        </w:rPr>
        <w:t xml:space="preserve">ого </w:t>
      </w:r>
      <w:r w:rsidRPr="00AF79D5">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AF79D5">
        <w:rPr>
          <w:rFonts w:ascii="Times New Roman" w:eastAsia="Times New Roman" w:hAnsi="Times New Roman"/>
          <w:sz w:val="24"/>
          <w:szCs w:val="24"/>
          <w:lang w:val="uk-UA" w:eastAsia="ru-RU"/>
        </w:rPr>
        <w:t xml:space="preserve"> </w:t>
      </w:r>
      <w:r w:rsidR="00BF27FE" w:rsidRPr="00AF79D5">
        <w:rPr>
          <w:rFonts w:ascii="Times New Roman" w:hAnsi="Times New Roman"/>
          <w:sz w:val="24"/>
          <w:szCs w:val="24"/>
          <w:lang w:val="uk-UA"/>
        </w:rPr>
        <w:t>(</w:t>
      </w:r>
      <w:hyperlink r:id="rId13" w:history="1">
        <w:r w:rsidR="00C641A7" w:rsidRPr="00443D85">
          <w:rPr>
            <w:rStyle w:val="a4"/>
            <w:rFonts w:ascii="Times New Roman" w:hAnsi="Times New Roman"/>
            <w:sz w:val="24"/>
            <w:szCs w:val="24"/>
            <w:lang w:val="uk-UA"/>
          </w:rPr>
          <w:t xml:space="preserve">044) </w:t>
        </w:r>
        <w:r w:rsidR="00C641A7" w:rsidRPr="00443D85">
          <w:rPr>
            <w:rStyle w:val="a4"/>
            <w:rFonts w:ascii="Times New Roman" w:hAnsi="Times New Roman"/>
            <w:sz w:val="24"/>
            <w:szCs w:val="24"/>
            <w:lang w:val="uk-UA"/>
          </w:rPr>
          <w:t>334-53-16</w:t>
        </w:r>
      </w:hyperlink>
      <w:r w:rsidRPr="00AF79D5">
        <w:rPr>
          <w:rFonts w:ascii="Times New Roman" w:eastAsia="Times New Roman" w:hAnsi="Times New Roman"/>
          <w:sz w:val="24"/>
          <w:szCs w:val="24"/>
          <w:lang w:val="uk-UA" w:eastAsia="ru-RU"/>
        </w:rPr>
        <w:t>,</w:t>
      </w:r>
      <w:r w:rsidR="001338F7" w:rsidRPr="00AF79D5">
        <w:rPr>
          <w:rFonts w:ascii="Times New Roman" w:eastAsia="Times New Roman" w:hAnsi="Times New Roman"/>
          <w:sz w:val="24"/>
          <w:szCs w:val="24"/>
          <w:lang w:val="uk-UA" w:eastAsia="ru-RU"/>
        </w:rPr>
        <w:t xml:space="preserve">           </w:t>
      </w:r>
      <w:r w:rsidRPr="00AF79D5">
        <w:rPr>
          <w:rFonts w:ascii="Times New Roman" w:eastAsia="Times New Roman" w:hAnsi="Times New Roman"/>
          <w:sz w:val="24"/>
          <w:szCs w:val="24"/>
          <w:lang w:val="uk-UA" w:eastAsia="ru-RU"/>
        </w:rPr>
        <w:t xml:space="preserve"> е-</w:t>
      </w:r>
      <w:r w:rsidRPr="00AF79D5">
        <w:rPr>
          <w:rFonts w:ascii="Times New Roman" w:eastAsia="Times New Roman" w:hAnsi="Times New Roman"/>
          <w:sz w:val="24"/>
          <w:szCs w:val="24"/>
          <w:lang w:eastAsia="ru-RU"/>
        </w:rPr>
        <w:t>mail</w:t>
      </w:r>
      <w:r w:rsidRPr="00AF79D5">
        <w:rPr>
          <w:rFonts w:ascii="Times New Roman" w:eastAsia="Times New Roman" w:hAnsi="Times New Roman"/>
          <w:sz w:val="24"/>
          <w:szCs w:val="24"/>
          <w:lang w:val="uk-UA" w:eastAsia="ru-RU"/>
        </w:rPr>
        <w:t xml:space="preserve">: </w:t>
      </w:r>
      <w:r w:rsidR="006158AE" w:rsidRPr="00AF79D5">
        <w:rPr>
          <w:rFonts w:ascii="Times New Roman" w:eastAsia="Times New Roman" w:hAnsi="Times New Roman"/>
          <w:sz w:val="24"/>
          <w:szCs w:val="24"/>
          <w:lang w:val="uk-UA" w:eastAsia="ru-RU"/>
        </w:rPr>
        <w:t xml:space="preserve"> </w:t>
      </w:r>
      <w:hyperlink r:id="rId14" w:history="1">
        <w:r w:rsidR="006158AE" w:rsidRPr="00AF79D5">
          <w:rPr>
            <w:rStyle w:val="a4"/>
            <w:rFonts w:ascii="Times New Roman" w:hAnsi="Times New Roman"/>
            <w:sz w:val="24"/>
            <w:szCs w:val="24"/>
            <w:shd w:val="clear" w:color="auto" w:fill="FFFFFF"/>
            <w:lang w:val="uk-UA"/>
          </w:rPr>
          <w:t>v.klevtsova@phc.org.ua</w:t>
        </w:r>
      </w:hyperlink>
      <w:r w:rsidRPr="00AF79D5">
        <w:rPr>
          <w:rFonts w:ascii="Times New Roman" w:hAnsi="Times New Roman"/>
          <w:sz w:val="24"/>
          <w:szCs w:val="24"/>
          <w:shd w:val="clear" w:color="auto" w:fill="FFFFFF"/>
          <w:lang w:val="uk-UA"/>
        </w:rPr>
        <w:t xml:space="preserve">. </w:t>
      </w:r>
    </w:p>
    <w:p w14:paraId="339AE463" w14:textId="77777777" w:rsidR="00E72B0A" w:rsidRPr="00AF79D5" w:rsidRDefault="00E72B0A" w:rsidP="00AF79D5">
      <w:pPr>
        <w:pStyle w:val="a8"/>
        <w:tabs>
          <w:tab w:val="left" w:pos="993"/>
          <w:tab w:val="left" w:pos="1134"/>
        </w:tabs>
        <w:ind w:left="709"/>
        <w:jc w:val="both"/>
        <w:rPr>
          <w:rFonts w:ascii="Times New Roman" w:eastAsia="Times New Roman" w:hAnsi="Times New Roman"/>
          <w:sz w:val="24"/>
          <w:szCs w:val="24"/>
          <w:lang w:val="uk-UA"/>
        </w:rPr>
      </w:pPr>
    </w:p>
    <w:p w14:paraId="2F768952" w14:textId="77777777" w:rsidR="002B4FB9" w:rsidRPr="00AF79D5" w:rsidRDefault="002B4FB9" w:rsidP="00AF79D5">
      <w:pPr>
        <w:pStyle w:val="a8"/>
        <w:numPr>
          <w:ilvl w:val="0"/>
          <w:numId w:val="1"/>
        </w:numPr>
        <w:tabs>
          <w:tab w:val="left" w:pos="1134"/>
        </w:tabs>
        <w:ind w:left="0" w:firstLine="709"/>
        <w:jc w:val="both"/>
        <w:rPr>
          <w:rFonts w:ascii="Times New Roman" w:hAnsi="Times New Roman"/>
          <w:sz w:val="24"/>
          <w:szCs w:val="24"/>
          <w:lang w:val="ru-RU" w:eastAsia="ru-RU"/>
        </w:rPr>
      </w:pPr>
      <w:r w:rsidRPr="00AF79D5">
        <w:rPr>
          <w:rFonts w:ascii="Times New Roman" w:hAnsi="Times New Roman"/>
          <w:b/>
          <w:sz w:val="24"/>
          <w:szCs w:val="24"/>
          <w:lang w:val="uk-UA" w:eastAsia="ru-RU"/>
        </w:rPr>
        <w:t xml:space="preserve">Додатками до цього оголошення є: </w:t>
      </w:r>
    </w:p>
    <w:p w14:paraId="5E45D951" w14:textId="77777777" w:rsidR="00904EB3" w:rsidRPr="00AF79D5" w:rsidRDefault="002B4FB9" w:rsidP="00AF79D5">
      <w:pPr>
        <w:pStyle w:val="a8"/>
        <w:numPr>
          <w:ilvl w:val="0"/>
          <w:numId w:val="4"/>
        </w:numPr>
        <w:tabs>
          <w:tab w:val="left" w:pos="993"/>
        </w:tabs>
        <w:ind w:left="0" w:firstLine="709"/>
        <w:jc w:val="both"/>
        <w:rPr>
          <w:rFonts w:ascii="Times New Roman" w:hAnsi="Times New Roman"/>
          <w:sz w:val="24"/>
          <w:szCs w:val="24"/>
          <w:lang w:val="uk-UA" w:eastAsia="ru-RU"/>
        </w:rPr>
      </w:pPr>
      <w:r w:rsidRPr="00AF79D5">
        <w:rPr>
          <w:rFonts w:ascii="Times New Roman" w:hAnsi="Times New Roman"/>
          <w:sz w:val="24"/>
          <w:szCs w:val="24"/>
          <w:lang w:val="uk-UA" w:eastAsia="ru-RU"/>
        </w:rPr>
        <w:t xml:space="preserve">Додаток № </w:t>
      </w:r>
      <w:r w:rsidR="00904EB3" w:rsidRPr="00AF79D5">
        <w:rPr>
          <w:rFonts w:ascii="Times New Roman" w:hAnsi="Times New Roman"/>
          <w:sz w:val="24"/>
          <w:szCs w:val="24"/>
          <w:lang w:val="uk-UA" w:eastAsia="ru-RU"/>
        </w:rPr>
        <w:t>1 «Інформація про спосіб документального підтвердження відповідності Учасників встановленим кваліфікаційним критеріям»;</w:t>
      </w:r>
    </w:p>
    <w:p w14:paraId="717EE63A" w14:textId="481C9781" w:rsidR="002B4FB9" w:rsidRPr="00AF79D5" w:rsidRDefault="004A2ACF" w:rsidP="00AF79D5">
      <w:pPr>
        <w:pStyle w:val="a8"/>
        <w:numPr>
          <w:ilvl w:val="0"/>
          <w:numId w:val="4"/>
        </w:numPr>
        <w:tabs>
          <w:tab w:val="left" w:pos="993"/>
        </w:tabs>
        <w:ind w:left="0" w:firstLine="709"/>
        <w:jc w:val="both"/>
        <w:rPr>
          <w:rFonts w:ascii="Times New Roman" w:hAnsi="Times New Roman"/>
          <w:bCs/>
          <w:sz w:val="24"/>
          <w:szCs w:val="24"/>
          <w:lang w:val="uk-UA"/>
        </w:rPr>
      </w:pPr>
      <w:r w:rsidRPr="00AF79D5">
        <w:rPr>
          <w:rFonts w:ascii="Times New Roman" w:hAnsi="Times New Roman"/>
          <w:sz w:val="24"/>
          <w:szCs w:val="24"/>
          <w:lang w:val="uk-UA"/>
        </w:rPr>
        <w:t xml:space="preserve">Додатки № </w:t>
      </w:r>
      <w:r w:rsidR="00E72B0A" w:rsidRPr="00AF79D5">
        <w:rPr>
          <w:rFonts w:ascii="Times New Roman" w:hAnsi="Times New Roman"/>
          <w:sz w:val="24"/>
          <w:szCs w:val="24"/>
          <w:lang w:val="uk-UA"/>
        </w:rPr>
        <w:t>2</w:t>
      </w:r>
      <w:r w:rsidRPr="00AF79D5">
        <w:rPr>
          <w:rFonts w:ascii="Times New Roman" w:hAnsi="Times New Roman"/>
          <w:sz w:val="24"/>
          <w:szCs w:val="24"/>
          <w:lang w:val="uk-UA"/>
        </w:rPr>
        <w:t>.1.-</w:t>
      </w:r>
      <w:r w:rsidR="00E72B0A" w:rsidRPr="00AF79D5">
        <w:rPr>
          <w:rFonts w:ascii="Times New Roman" w:hAnsi="Times New Roman"/>
          <w:sz w:val="24"/>
          <w:szCs w:val="24"/>
          <w:lang w:val="uk-UA"/>
        </w:rPr>
        <w:t>2</w:t>
      </w:r>
      <w:r w:rsidRPr="00AF79D5">
        <w:rPr>
          <w:rFonts w:ascii="Times New Roman" w:hAnsi="Times New Roman"/>
          <w:sz w:val="24"/>
          <w:szCs w:val="24"/>
          <w:lang w:val="uk-UA"/>
        </w:rPr>
        <w:t>.1</w:t>
      </w:r>
      <w:r w:rsidR="00820015">
        <w:rPr>
          <w:rFonts w:ascii="Times New Roman" w:hAnsi="Times New Roman"/>
          <w:sz w:val="24"/>
          <w:szCs w:val="24"/>
          <w:lang w:val="uk-UA"/>
        </w:rPr>
        <w:t>8</w:t>
      </w:r>
      <w:r w:rsidRPr="00AF79D5">
        <w:rPr>
          <w:rFonts w:ascii="Times New Roman" w:hAnsi="Times New Roman"/>
          <w:sz w:val="24"/>
          <w:szCs w:val="24"/>
          <w:lang w:val="uk-UA"/>
        </w:rPr>
        <w:t xml:space="preserve"> «</w:t>
      </w:r>
      <w:r w:rsidRPr="00AF79D5">
        <w:rPr>
          <w:rFonts w:ascii="Times New Roman" w:hAnsi="Times New Roman"/>
          <w:bCs/>
          <w:color w:val="000000"/>
          <w:sz w:val="24"/>
          <w:szCs w:val="24"/>
          <w:lang w:val="uk-UA"/>
        </w:rPr>
        <w:t>Технічн</w:t>
      </w:r>
      <w:r w:rsidR="00E72B0A" w:rsidRPr="00AF79D5">
        <w:rPr>
          <w:rFonts w:ascii="Times New Roman" w:hAnsi="Times New Roman"/>
          <w:bCs/>
          <w:color w:val="000000"/>
          <w:sz w:val="24"/>
          <w:szCs w:val="24"/>
          <w:lang w:val="uk-UA"/>
        </w:rPr>
        <w:t>е завдання</w:t>
      </w:r>
      <w:r w:rsidRPr="00AF79D5">
        <w:rPr>
          <w:rFonts w:ascii="Times New Roman" w:hAnsi="Times New Roman"/>
          <w:bCs/>
          <w:color w:val="000000"/>
          <w:sz w:val="24"/>
          <w:szCs w:val="24"/>
          <w:lang w:val="uk-UA"/>
        </w:rPr>
        <w:t>»</w:t>
      </w:r>
      <w:r w:rsidR="005D6388" w:rsidRPr="00AF79D5">
        <w:rPr>
          <w:rFonts w:ascii="Times New Roman" w:hAnsi="Times New Roman"/>
          <w:bCs/>
          <w:sz w:val="24"/>
          <w:szCs w:val="24"/>
          <w:lang w:val="uk-UA"/>
        </w:rPr>
        <w:t>;</w:t>
      </w:r>
    </w:p>
    <w:p w14:paraId="2C533E4D" w14:textId="71B1CDF1" w:rsidR="002B4FB9" w:rsidRPr="00AF79D5" w:rsidRDefault="002B4FB9" w:rsidP="00AF79D5">
      <w:pPr>
        <w:pStyle w:val="a8"/>
        <w:numPr>
          <w:ilvl w:val="0"/>
          <w:numId w:val="4"/>
        </w:numPr>
        <w:tabs>
          <w:tab w:val="left" w:pos="993"/>
        </w:tabs>
        <w:ind w:left="0" w:firstLine="709"/>
        <w:jc w:val="both"/>
        <w:rPr>
          <w:rFonts w:ascii="Times New Roman" w:hAnsi="Times New Roman"/>
          <w:sz w:val="24"/>
          <w:szCs w:val="24"/>
          <w:lang w:val="uk-UA" w:eastAsia="ru-RU"/>
        </w:rPr>
      </w:pPr>
      <w:r w:rsidRPr="00AF79D5">
        <w:rPr>
          <w:rFonts w:ascii="Times New Roman" w:hAnsi="Times New Roman"/>
          <w:sz w:val="24"/>
          <w:szCs w:val="24"/>
          <w:lang w:val="uk-UA" w:eastAsia="ru-RU"/>
        </w:rPr>
        <w:t xml:space="preserve">Додаток № </w:t>
      </w:r>
      <w:r w:rsidR="00904EB3" w:rsidRPr="00AF79D5">
        <w:rPr>
          <w:rFonts w:ascii="Times New Roman" w:hAnsi="Times New Roman"/>
          <w:sz w:val="24"/>
          <w:szCs w:val="24"/>
          <w:lang w:val="uk-UA" w:eastAsia="ru-RU"/>
        </w:rPr>
        <w:t>3</w:t>
      </w:r>
      <w:r w:rsidRPr="00AF79D5">
        <w:rPr>
          <w:rFonts w:ascii="Times New Roman" w:hAnsi="Times New Roman"/>
          <w:sz w:val="24"/>
          <w:szCs w:val="24"/>
          <w:lang w:val="uk-UA" w:eastAsia="ru-RU"/>
        </w:rPr>
        <w:t xml:space="preserve"> «Форма цінової пропозиції»;</w:t>
      </w:r>
    </w:p>
    <w:p w14:paraId="1089D3F0" w14:textId="3E6B2817" w:rsidR="002B4FB9" w:rsidRPr="00AF79D5" w:rsidRDefault="002B4FB9" w:rsidP="00AF79D5">
      <w:pPr>
        <w:pStyle w:val="a8"/>
        <w:numPr>
          <w:ilvl w:val="0"/>
          <w:numId w:val="4"/>
        </w:numPr>
        <w:tabs>
          <w:tab w:val="left" w:pos="993"/>
        </w:tabs>
        <w:ind w:left="0" w:firstLine="709"/>
        <w:jc w:val="both"/>
        <w:rPr>
          <w:rFonts w:ascii="Times New Roman" w:hAnsi="Times New Roman"/>
          <w:sz w:val="24"/>
          <w:szCs w:val="24"/>
          <w:lang w:val="uk-UA" w:eastAsia="ru-RU"/>
        </w:rPr>
      </w:pPr>
      <w:r w:rsidRPr="00AF79D5">
        <w:rPr>
          <w:rFonts w:ascii="Times New Roman" w:hAnsi="Times New Roman"/>
          <w:sz w:val="24"/>
          <w:szCs w:val="24"/>
          <w:lang w:val="uk-UA"/>
        </w:rPr>
        <w:t xml:space="preserve">Додаток № </w:t>
      </w:r>
      <w:r w:rsidR="00904EB3" w:rsidRPr="00AF79D5">
        <w:rPr>
          <w:rFonts w:ascii="Times New Roman" w:hAnsi="Times New Roman"/>
          <w:sz w:val="24"/>
          <w:szCs w:val="24"/>
          <w:lang w:val="uk-UA"/>
        </w:rPr>
        <w:t>4</w:t>
      </w:r>
      <w:r w:rsidR="006158AE" w:rsidRPr="00AF79D5">
        <w:rPr>
          <w:rFonts w:ascii="Times New Roman" w:hAnsi="Times New Roman"/>
          <w:sz w:val="24"/>
          <w:szCs w:val="24"/>
          <w:lang w:val="uk-UA"/>
        </w:rPr>
        <w:t xml:space="preserve"> </w:t>
      </w:r>
      <w:r w:rsidRPr="00AF79D5">
        <w:rPr>
          <w:rFonts w:ascii="Times New Roman" w:hAnsi="Times New Roman"/>
          <w:sz w:val="24"/>
          <w:szCs w:val="24"/>
          <w:lang w:val="uk-UA" w:eastAsia="ru-RU"/>
        </w:rPr>
        <w:t>«Декларація конфлікту інтересів учасника тендерної процедури»;</w:t>
      </w:r>
    </w:p>
    <w:p w14:paraId="12944800" w14:textId="081EBB6B" w:rsidR="002B4FB9" w:rsidRPr="00AF79D5" w:rsidRDefault="002B4FB9" w:rsidP="00AF79D5">
      <w:pPr>
        <w:pStyle w:val="a8"/>
        <w:numPr>
          <w:ilvl w:val="0"/>
          <w:numId w:val="4"/>
        </w:numPr>
        <w:tabs>
          <w:tab w:val="left" w:pos="993"/>
        </w:tabs>
        <w:ind w:left="0" w:firstLine="709"/>
        <w:jc w:val="both"/>
        <w:rPr>
          <w:rFonts w:ascii="Times New Roman" w:hAnsi="Times New Roman"/>
          <w:sz w:val="24"/>
          <w:szCs w:val="24"/>
          <w:lang w:val="uk-UA" w:eastAsia="ru-RU"/>
        </w:rPr>
      </w:pPr>
      <w:r w:rsidRPr="00AF79D5">
        <w:rPr>
          <w:rFonts w:ascii="Times New Roman" w:hAnsi="Times New Roman"/>
          <w:sz w:val="24"/>
          <w:szCs w:val="24"/>
          <w:lang w:val="uk-UA" w:eastAsia="ru-RU"/>
        </w:rPr>
        <w:t xml:space="preserve">Додаток № </w:t>
      </w:r>
      <w:r w:rsidR="00904EB3" w:rsidRPr="00AF79D5">
        <w:rPr>
          <w:rFonts w:ascii="Times New Roman" w:hAnsi="Times New Roman"/>
          <w:sz w:val="24"/>
          <w:szCs w:val="24"/>
          <w:lang w:val="uk-UA" w:eastAsia="ru-RU"/>
        </w:rPr>
        <w:t>5</w:t>
      </w:r>
      <w:r w:rsidRPr="00AF79D5">
        <w:rPr>
          <w:rFonts w:ascii="Times New Roman" w:hAnsi="Times New Roman"/>
          <w:sz w:val="24"/>
          <w:szCs w:val="24"/>
          <w:lang w:val="uk-UA" w:eastAsia="ru-RU"/>
        </w:rPr>
        <w:t xml:space="preserve"> «Кодекс поведінки постачальників»</w:t>
      </w:r>
      <w:r w:rsidR="004A2ACF" w:rsidRPr="00AF79D5">
        <w:rPr>
          <w:rFonts w:ascii="Times New Roman" w:hAnsi="Times New Roman"/>
          <w:sz w:val="24"/>
          <w:szCs w:val="24"/>
          <w:lang w:val="uk-UA" w:eastAsia="ru-RU"/>
        </w:rPr>
        <w:t>.</w:t>
      </w:r>
    </w:p>
    <w:p w14:paraId="726A3E1C" w14:textId="77777777" w:rsidR="00210A7D" w:rsidRPr="00AF79D5" w:rsidRDefault="00210A7D" w:rsidP="00AF79D5">
      <w:pPr>
        <w:tabs>
          <w:tab w:val="left" w:pos="1134"/>
        </w:tabs>
        <w:spacing w:after="0" w:line="240" w:lineRule="auto"/>
        <w:jc w:val="center"/>
        <w:rPr>
          <w:rFonts w:ascii="Times New Roman" w:hAnsi="Times New Roman"/>
          <w:b/>
          <w:bCs/>
          <w:caps/>
          <w:sz w:val="24"/>
          <w:szCs w:val="24"/>
        </w:rPr>
      </w:pPr>
    </w:p>
    <w:p w14:paraId="1AEDD175" w14:textId="429F993E" w:rsidR="002B4FB9" w:rsidRDefault="002B4FB9" w:rsidP="00AF79D5">
      <w:pPr>
        <w:tabs>
          <w:tab w:val="left" w:pos="1134"/>
        </w:tabs>
        <w:spacing w:after="0" w:line="240" w:lineRule="auto"/>
        <w:jc w:val="center"/>
        <w:rPr>
          <w:rFonts w:ascii="Times New Roman" w:hAnsi="Times New Roman"/>
          <w:b/>
          <w:bCs/>
          <w:caps/>
          <w:sz w:val="24"/>
          <w:szCs w:val="24"/>
        </w:rPr>
      </w:pPr>
      <w:r w:rsidRPr="00AF79D5">
        <w:rPr>
          <w:rFonts w:ascii="Times New Roman" w:hAnsi="Times New Roman"/>
          <w:b/>
          <w:bCs/>
          <w:caps/>
          <w:sz w:val="24"/>
          <w:szCs w:val="24"/>
        </w:rPr>
        <w:t xml:space="preserve">Правила оформлення </w:t>
      </w:r>
      <w:r w:rsidR="007B5695" w:rsidRPr="00AF79D5">
        <w:rPr>
          <w:rFonts w:ascii="Times New Roman" w:hAnsi="Times New Roman"/>
          <w:b/>
          <w:bCs/>
          <w:caps/>
          <w:sz w:val="24"/>
          <w:szCs w:val="24"/>
        </w:rPr>
        <w:t>ЦінОВ</w:t>
      </w:r>
      <w:r w:rsidRPr="00AF79D5">
        <w:rPr>
          <w:rFonts w:ascii="Times New Roman" w:hAnsi="Times New Roman"/>
          <w:b/>
          <w:bCs/>
          <w:caps/>
          <w:sz w:val="24"/>
          <w:szCs w:val="24"/>
        </w:rPr>
        <w:t>ОЇ ПРОПОЗИЦІЇ:</w:t>
      </w:r>
    </w:p>
    <w:p w14:paraId="308939C4" w14:textId="77777777" w:rsidR="002B4FB9" w:rsidRPr="00AF79D5" w:rsidRDefault="00AC25E7" w:rsidP="00AF79D5">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AF79D5">
        <w:rPr>
          <w:rFonts w:ascii="Times New Roman" w:hAnsi="Times New Roman"/>
          <w:sz w:val="24"/>
          <w:szCs w:val="24"/>
          <w:lang w:val="uk-UA" w:eastAsia="ru-RU"/>
        </w:rPr>
        <w:t xml:space="preserve">Цінова пропозиція </w:t>
      </w:r>
      <w:r w:rsidR="002B4FB9" w:rsidRPr="00AF79D5">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AF79D5" w:rsidRDefault="002B4FB9" w:rsidP="00AF79D5">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AF79D5">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7DA19C44" w:rsidR="007B5695" w:rsidRPr="00AF79D5" w:rsidRDefault="00F54A4C" w:rsidP="00AF79D5">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AF79D5">
        <w:rPr>
          <w:rFonts w:ascii="Times New Roman" w:eastAsia="Times New Roman" w:hAnsi="Times New Roman"/>
          <w:sz w:val="24"/>
          <w:szCs w:val="24"/>
          <w:lang w:val="uk-UA" w:eastAsia="ru-RU"/>
        </w:rPr>
        <w:t>Скановані д</w:t>
      </w:r>
      <w:r w:rsidR="00917B86" w:rsidRPr="00AF79D5">
        <w:rPr>
          <w:rFonts w:ascii="Times New Roman" w:hAnsi="Times New Roman"/>
          <w:sz w:val="24"/>
          <w:szCs w:val="24"/>
          <w:lang w:val="uk-UA" w:eastAsia="ru-RU"/>
        </w:rPr>
        <w:t>окументи</w:t>
      </w:r>
      <w:r w:rsidR="00597928" w:rsidRPr="00AF79D5">
        <w:rPr>
          <w:rFonts w:ascii="Times New Roman" w:hAnsi="Times New Roman"/>
          <w:sz w:val="24"/>
          <w:szCs w:val="24"/>
          <w:lang w:val="uk-UA" w:eastAsia="ru-RU"/>
        </w:rPr>
        <w:t xml:space="preserve"> у повному обсязі, згідно п. 1</w:t>
      </w:r>
      <w:r w:rsidR="00C66CE3" w:rsidRPr="00AF79D5">
        <w:rPr>
          <w:rFonts w:ascii="Times New Roman" w:hAnsi="Times New Roman"/>
          <w:sz w:val="24"/>
          <w:szCs w:val="24"/>
          <w:lang w:val="uk-UA" w:eastAsia="ru-RU"/>
        </w:rPr>
        <w:t>1</w:t>
      </w:r>
      <w:r w:rsidR="00597928" w:rsidRPr="00AF79D5">
        <w:rPr>
          <w:rFonts w:ascii="Times New Roman" w:hAnsi="Times New Roman"/>
          <w:sz w:val="24"/>
          <w:szCs w:val="24"/>
          <w:lang w:val="uk-UA" w:eastAsia="ru-RU"/>
        </w:rPr>
        <w:t xml:space="preserve"> повинні бути надіслані учасником</w:t>
      </w:r>
      <w:r w:rsidR="00917B86" w:rsidRPr="00AF79D5">
        <w:rPr>
          <w:rFonts w:ascii="Times New Roman" w:hAnsi="Times New Roman"/>
          <w:sz w:val="24"/>
          <w:szCs w:val="24"/>
          <w:lang w:val="uk-UA" w:eastAsia="ru-RU"/>
        </w:rPr>
        <w:t xml:space="preserve"> на електрону адресу: </w:t>
      </w:r>
      <w:hyperlink r:id="rId15" w:history="1">
        <w:r w:rsidR="00917B86" w:rsidRPr="00AF79D5">
          <w:rPr>
            <w:rStyle w:val="a4"/>
            <w:rFonts w:ascii="Times New Roman" w:hAnsi="Times New Roman"/>
            <w:sz w:val="24"/>
            <w:szCs w:val="24"/>
            <w:lang w:val="uk-UA" w:eastAsia="ru-RU"/>
          </w:rPr>
          <w:t>v.klevtsova@phc.org.ua</w:t>
        </w:r>
      </w:hyperlink>
      <w:r w:rsidR="00917B86" w:rsidRPr="00AF79D5">
        <w:rPr>
          <w:rFonts w:ascii="Times New Roman" w:hAnsi="Times New Roman"/>
          <w:sz w:val="24"/>
          <w:szCs w:val="24"/>
          <w:lang w:val="uk-UA" w:eastAsia="ru-RU"/>
        </w:rPr>
        <w:t xml:space="preserve">  з зазначенням у темі листа: «</w:t>
      </w:r>
      <w:r w:rsidR="00E45FE4" w:rsidRPr="00AF79D5">
        <w:rPr>
          <w:rFonts w:ascii="Times New Roman" w:hAnsi="Times New Roman"/>
          <w:b/>
          <w:sz w:val="24"/>
          <w:szCs w:val="24"/>
          <w:lang w:val="uk-UA" w:eastAsia="ru-RU"/>
        </w:rPr>
        <w:t xml:space="preserve">ДК 021:2015 </w:t>
      </w:r>
      <w:r w:rsidR="00E45FE4" w:rsidRPr="00AF79D5">
        <w:rPr>
          <w:rFonts w:ascii="Times New Roman" w:hAnsi="Times New Roman"/>
          <w:b/>
          <w:sz w:val="24"/>
          <w:szCs w:val="24"/>
          <w:lang w:val="uk-UA"/>
        </w:rPr>
        <w:t>71320000-7 Послуги з інженерного проектування (П</w:t>
      </w:r>
      <w:r w:rsidR="00E45FE4" w:rsidRPr="00AF79D5">
        <w:rPr>
          <w:rFonts w:ascii="Times New Roman" w:hAnsi="Times New Roman"/>
          <w:b/>
          <w:iCs/>
          <w:sz w:val="24"/>
          <w:szCs w:val="24"/>
          <w:lang w:val="uk-UA"/>
        </w:rPr>
        <w:t xml:space="preserve">ослуги з розробки </w:t>
      </w:r>
      <w:r w:rsidR="00E45FE4" w:rsidRPr="00AF79D5">
        <w:rPr>
          <w:rFonts w:ascii="Times New Roman" w:hAnsi="Times New Roman"/>
          <w:b/>
          <w:iCs/>
          <w:sz w:val="24"/>
          <w:szCs w:val="24"/>
          <w:lang w:val="uk-UA"/>
        </w:rPr>
        <w:lastRenderedPageBreak/>
        <w:t>проектно-кошторисної документації: «Реконструкція лінії електропостачання з встановленням та підключенням дизель-генератора»)</w:t>
      </w:r>
      <w:r w:rsidR="00917B86" w:rsidRPr="00AF79D5">
        <w:rPr>
          <w:rFonts w:ascii="Times New Roman" w:hAnsi="Times New Roman"/>
          <w:b/>
          <w:sz w:val="24"/>
          <w:szCs w:val="24"/>
          <w:lang w:val="uk-UA" w:eastAsia="ru-RU"/>
        </w:rPr>
        <w:t>»</w:t>
      </w:r>
      <w:r w:rsidR="007B5695" w:rsidRPr="00AF79D5">
        <w:rPr>
          <w:rFonts w:ascii="Times New Roman" w:hAnsi="Times New Roman"/>
          <w:sz w:val="24"/>
          <w:szCs w:val="24"/>
          <w:lang w:val="uk-UA" w:eastAsia="ru-RU"/>
        </w:rPr>
        <w:t>.</w:t>
      </w:r>
    </w:p>
    <w:p w14:paraId="5E864DEC" w14:textId="77777777" w:rsidR="002B4FB9" w:rsidRPr="00AF79D5" w:rsidRDefault="002B4FB9" w:rsidP="00AF79D5">
      <w:pPr>
        <w:pStyle w:val="a8"/>
        <w:numPr>
          <w:ilvl w:val="0"/>
          <w:numId w:val="2"/>
        </w:numPr>
        <w:tabs>
          <w:tab w:val="left" w:pos="993"/>
          <w:tab w:val="left" w:pos="1134"/>
        </w:tabs>
        <w:ind w:left="0" w:firstLine="709"/>
        <w:jc w:val="both"/>
        <w:rPr>
          <w:rFonts w:ascii="Times New Roman" w:hAnsi="Times New Roman"/>
          <w:sz w:val="24"/>
          <w:szCs w:val="24"/>
          <w:lang w:val="uk-UA"/>
        </w:rPr>
      </w:pPr>
      <w:r w:rsidRPr="00AF79D5">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AF79D5">
        <w:rPr>
          <w:rFonts w:ascii="Times New Roman" w:eastAsia="Times New Roman" w:hAnsi="Times New Roman"/>
          <w:sz w:val="24"/>
          <w:szCs w:val="24"/>
          <w:lang w:val="uk-UA" w:eastAsia="ru-RU"/>
        </w:rPr>
        <w:t>цінов</w:t>
      </w:r>
      <w:r w:rsidRPr="00AF79D5">
        <w:rPr>
          <w:rFonts w:ascii="Times New Roman" w:eastAsia="Times New Roman" w:hAnsi="Times New Roman"/>
          <w:sz w:val="24"/>
          <w:szCs w:val="24"/>
          <w:lang w:val="uk-UA" w:eastAsia="ru-RU"/>
        </w:rPr>
        <w:t>ій пропозиції несе учасник.</w:t>
      </w:r>
    </w:p>
    <w:p w14:paraId="61683345" w14:textId="77777777" w:rsidR="002B4FB9" w:rsidRPr="00AF79D5" w:rsidRDefault="002B4FB9" w:rsidP="00AF79D5">
      <w:pPr>
        <w:pStyle w:val="a8"/>
        <w:numPr>
          <w:ilvl w:val="0"/>
          <w:numId w:val="2"/>
        </w:numPr>
        <w:tabs>
          <w:tab w:val="left" w:pos="993"/>
          <w:tab w:val="left" w:pos="1134"/>
        </w:tabs>
        <w:ind w:left="0" w:firstLine="709"/>
        <w:jc w:val="both"/>
        <w:rPr>
          <w:rFonts w:ascii="Times New Roman" w:hAnsi="Times New Roman"/>
          <w:sz w:val="24"/>
          <w:szCs w:val="24"/>
          <w:lang w:val="uk-UA"/>
        </w:rPr>
      </w:pPr>
      <w:r w:rsidRPr="00AF79D5">
        <w:rPr>
          <w:rFonts w:ascii="Times New Roman" w:hAnsi="Times New Roman"/>
          <w:sz w:val="24"/>
          <w:szCs w:val="24"/>
          <w:lang w:val="uk-UA" w:eastAsia="ru-RU"/>
        </w:rPr>
        <w:t xml:space="preserve">Надані учасниками </w:t>
      </w:r>
      <w:r w:rsidR="00FF564D" w:rsidRPr="00AF79D5">
        <w:rPr>
          <w:rFonts w:ascii="Times New Roman" w:hAnsi="Times New Roman"/>
          <w:sz w:val="24"/>
          <w:szCs w:val="24"/>
          <w:lang w:val="uk-UA" w:eastAsia="ru-RU"/>
        </w:rPr>
        <w:t>цінов</w:t>
      </w:r>
      <w:r w:rsidRPr="00AF79D5">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AF79D5" w:rsidRDefault="002B4FB9" w:rsidP="00AF79D5">
      <w:pPr>
        <w:pStyle w:val="a8"/>
        <w:numPr>
          <w:ilvl w:val="0"/>
          <w:numId w:val="2"/>
        </w:numPr>
        <w:tabs>
          <w:tab w:val="left" w:pos="993"/>
          <w:tab w:val="left" w:pos="1134"/>
        </w:tabs>
        <w:ind w:left="0" w:firstLine="709"/>
        <w:jc w:val="both"/>
        <w:rPr>
          <w:rFonts w:ascii="Times New Roman" w:hAnsi="Times New Roman"/>
          <w:sz w:val="24"/>
          <w:szCs w:val="24"/>
          <w:lang w:val="uk-UA"/>
        </w:rPr>
      </w:pPr>
      <w:r w:rsidRPr="00AF79D5">
        <w:rPr>
          <w:rFonts w:ascii="Times New Roman" w:hAnsi="Times New Roman"/>
          <w:sz w:val="24"/>
          <w:szCs w:val="24"/>
          <w:lang w:val="uk-UA" w:eastAsia="ru-RU"/>
        </w:rPr>
        <w:t xml:space="preserve">Ціни в пропозиції мають бути вказані у гривнях, </w:t>
      </w:r>
      <w:r w:rsidRPr="00AF79D5">
        <w:rPr>
          <w:rFonts w:ascii="Times New Roman" w:hAnsi="Times New Roman"/>
          <w:sz w:val="24"/>
          <w:szCs w:val="24"/>
          <w:lang w:val="uk-UA"/>
        </w:rPr>
        <w:t>без податку на додану вартість, оскільки поставка товар</w:t>
      </w:r>
      <w:r w:rsidR="00CF7524" w:rsidRPr="00AF79D5">
        <w:rPr>
          <w:rFonts w:ascii="Times New Roman" w:hAnsi="Times New Roman"/>
          <w:sz w:val="24"/>
          <w:szCs w:val="24"/>
          <w:lang w:val="uk-UA"/>
        </w:rPr>
        <w:t>у</w:t>
      </w:r>
      <w:r w:rsidRPr="00AF79D5">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AF79D5" w:rsidRDefault="00FF564D" w:rsidP="00AF79D5">
      <w:pPr>
        <w:pStyle w:val="a8"/>
        <w:numPr>
          <w:ilvl w:val="0"/>
          <w:numId w:val="2"/>
        </w:numPr>
        <w:tabs>
          <w:tab w:val="left" w:pos="993"/>
          <w:tab w:val="left" w:pos="1134"/>
        </w:tabs>
        <w:ind w:left="0" w:firstLine="709"/>
        <w:jc w:val="both"/>
        <w:rPr>
          <w:rFonts w:ascii="Times New Roman" w:hAnsi="Times New Roman"/>
          <w:sz w:val="24"/>
          <w:szCs w:val="24"/>
          <w:lang w:val="uk-UA"/>
        </w:rPr>
      </w:pPr>
      <w:r w:rsidRPr="00AF79D5">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AF79D5">
        <w:rPr>
          <w:rFonts w:ascii="Times New Roman" w:hAnsi="Times New Roman"/>
          <w:sz w:val="24"/>
          <w:szCs w:val="24"/>
          <w:lang w:val="uk-UA" w:eastAsia="ru-RU"/>
        </w:rPr>
        <w:t>дповідають умовам цього Оголошення.</w:t>
      </w:r>
    </w:p>
    <w:p w14:paraId="070D4DD9" w14:textId="77777777" w:rsidR="002B4FB9" w:rsidRPr="00AF79D5" w:rsidRDefault="002B4FB9" w:rsidP="00AF79D5">
      <w:pPr>
        <w:pStyle w:val="a8"/>
        <w:numPr>
          <w:ilvl w:val="0"/>
          <w:numId w:val="2"/>
        </w:numPr>
        <w:tabs>
          <w:tab w:val="left" w:pos="993"/>
          <w:tab w:val="left" w:pos="1134"/>
        </w:tabs>
        <w:ind w:left="0" w:firstLine="709"/>
        <w:jc w:val="both"/>
        <w:rPr>
          <w:rFonts w:ascii="Times New Roman" w:hAnsi="Times New Roman"/>
          <w:b/>
          <w:sz w:val="24"/>
          <w:szCs w:val="24"/>
          <w:lang w:val="uk-UA"/>
        </w:rPr>
      </w:pPr>
      <w:r w:rsidRPr="00AF79D5">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AF79D5">
        <w:rPr>
          <w:rFonts w:ascii="Times New Roman" w:hAnsi="Times New Roman"/>
          <w:sz w:val="24"/>
          <w:szCs w:val="24"/>
          <w:lang w:val="uk-UA"/>
        </w:rPr>
        <w:t xml:space="preserve"> з текстом якого можна ознайомитись за посиланням</w:t>
      </w:r>
      <w:r w:rsidRPr="00AF79D5">
        <w:rPr>
          <w:rFonts w:ascii="Times New Roman" w:hAnsi="Times New Roman"/>
          <w:color w:val="000000"/>
          <w:sz w:val="24"/>
          <w:szCs w:val="24"/>
          <w:lang w:val="uk-UA" w:eastAsia="ru-RU"/>
        </w:rPr>
        <w:t xml:space="preserve"> </w:t>
      </w:r>
      <w:r w:rsidRPr="00AF79D5">
        <w:rPr>
          <w:rFonts w:ascii="Times New Roman" w:hAnsi="Times New Roman"/>
          <w:sz w:val="24"/>
          <w:szCs w:val="24"/>
          <w:lang w:val="uk-UA"/>
        </w:rPr>
        <w:t xml:space="preserve">в </w:t>
      </w:r>
      <w:r w:rsidRPr="00AF79D5">
        <w:rPr>
          <w:rFonts w:ascii="Times New Roman" w:hAnsi="Times New Roman"/>
          <w:sz w:val="24"/>
          <w:szCs w:val="24"/>
          <w:lang w:val="ru-RU"/>
        </w:rPr>
        <w:t xml:space="preserve"> </w:t>
      </w:r>
      <w:r w:rsidRPr="00AF79D5">
        <w:rPr>
          <w:rFonts w:ascii="Times New Roman" w:hAnsi="Times New Roman"/>
          <w:sz w:val="24"/>
          <w:szCs w:val="24"/>
          <w:lang w:val="uk-UA"/>
        </w:rPr>
        <w:t xml:space="preserve">Додатку № </w:t>
      </w:r>
      <w:r w:rsidR="006158AE" w:rsidRPr="00AF79D5">
        <w:rPr>
          <w:rFonts w:ascii="Times New Roman" w:hAnsi="Times New Roman"/>
          <w:sz w:val="24"/>
          <w:szCs w:val="24"/>
          <w:lang w:val="uk-UA"/>
        </w:rPr>
        <w:t>4</w:t>
      </w:r>
      <w:r w:rsidRPr="00AF79D5">
        <w:rPr>
          <w:rFonts w:ascii="Times New Roman" w:hAnsi="Times New Roman"/>
          <w:b/>
          <w:sz w:val="24"/>
          <w:szCs w:val="24"/>
          <w:lang w:val="uk-UA"/>
        </w:rPr>
        <w:t>.</w:t>
      </w:r>
    </w:p>
    <w:p w14:paraId="247044DE" w14:textId="77777777" w:rsidR="002B4FB9" w:rsidRPr="00AF79D5" w:rsidRDefault="002B4FB9" w:rsidP="00AF79D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F79D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AF79D5">
        <w:rPr>
          <w:rFonts w:ascii="Times New Roman" w:hAnsi="Times New Roman"/>
          <w:sz w:val="24"/>
          <w:szCs w:val="24"/>
          <w:lang w:val="uk-UA"/>
        </w:rPr>
        <w:t>цінов</w:t>
      </w:r>
      <w:r w:rsidRPr="00AF79D5">
        <w:rPr>
          <w:rFonts w:ascii="Times New Roman" w:hAnsi="Times New Roman"/>
          <w:sz w:val="24"/>
          <w:szCs w:val="24"/>
          <w:lang w:val="uk-UA"/>
        </w:rPr>
        <w:t xml:space="preserve">у пропозицію. У разі подання декількох </w:t>
      </w:r>
      <w:r w:rsidR="00FF564D" w:rsidRPr="00AF79D5">
        <w:rPr>
          <w:rFonts w:ascii="Times New Roman" w:hAnsi="Times New Roman"/>
          <w:sz w:val="24"/>
          <w:szCs w:val="24"/>
          <w:lang w:val="uk-UA"/>
        </w:rPr>
        <w:t>цінов</w:t>
      </w:r>
      <w:r w:rsidRPr="00AF79D5">
        <w:rPr>
          <w:rFonts w:ascii="Times New Roman" w:hAnsi="Times New Roman"/>
          <w:sz w:val="24"/>
          <w:szCs w:val="24"/>
          <w:lang w:val="uk-UA"/>
        </w:rPr>
        <w:t xml:space="preserve">их пропозицій одним учасником усі вони будуть відхилені. </w:t>
      </w:r>
    </w:p>
    <w:p w14:paraId="020EB39F" w14:textId="67C99CFC" w:rsidR="002B4FB9" w:rsidRPr="00AF79D5" w:rsidRDefault="002B4FB9" w:rsidP="00AF79D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F79D5">
        <w:rPr>
          <w:rFonts w:ascii="Times New Roman" w:hAnsi="Times New Roman"/>
          <w:sz w:val="24"/>
          <w:szCs w:val="24"/>
          <w:lang w:val="uk-UA"/>
        </w:rPr>
        <w:t xml:space="preserve">Замовник має право відмінити </w:t>
      </w:r>
      <w:r w:rsidR="00E45FE4" w:rsidRPr="00AF79D5">
        <w:rPr>
          <w:rFonts w:ascii="Times New Roman" w:hAnsi="Times New Roman"/>
          <w:sz w:val="24"/>
          <w:szCs w:val="24"/>
          <w:lang w:val="uk-UA"/>
        </w:rPr>
        <w:t>процедуру закупівлі</w:t>
      </w:r>
      <w:r w:rsidRPr="00AF79D5">
        <w:rPr>
          <w:rFonts w:ascii="Times New Roman" w:hAnsi="Times New Roman"/>
          <w:sz w:val="24"/>
          <w:szCs w:val="24"/>
          <w:lang w:val="uk-UA"/>
        </w:rPr>
        <w:t>.</w:t>
      </w:r>
    </w:p>
    <w:p w14:paraId="090D8C5E" w14:textId="77777777" w:rsidR="002B4FB9" w:rsidRPr="00AF79D5" w:rsidRDefault="002B4FB9" w:rsidP="00AF79D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F79D5">
        <w:rPr>
          <w:rFonts w:ascii="Times New Roman" w:hAnsi="Times New Roman"/>
          <w:sz w:val="24"/>
          <w:szCs w:val="24"/>
          <w:lang w:val="uk-UA"/>
        </w:rPr>
        <w:t xml:space="preserve">Замовник </w:t>
      </w:r>
      <w:r w:rsidRPr="00AF79D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AF79D5" w:rsidRDefault="002B4FB9" w:rsidP="00AF79D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F79D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AF79D5" w:rsidRDefault="002B4FB9" w:rsidP="00AF79D5">
      <w:pPr>
        <w:pStyle w:val="a8"/>
        <w:tabs>
          <w:tab w:val="left" w:pos="993"/>
        </w:tabs>
        <w:ind w:left="0" w:firstLine="709"/>
        <w:jc w:val="both"/>
        <w:rPr>
          <w:rFonts w:ascii="Times New Roman" w:hAnsi="Times New Roman"/>
          <w:b/>
          <w:bCs/>
          <w:sz w:val="24"/>
          <w:szCs w:val="24"/>
          <w:lang w:val="uk-UA"/>
        </w:rPr>
      </w:pPr>
      <w:r w:rsidRPr="00AF79D5">
        <w:rPr>
          <w:rFonts w:ascii="Times New Roman" w:hAnsi="Times New Roman"/>
          <w:b/>
          <w:bCs/>
          <w:sz w:val="24"/>
          <w:szCs w:val="24"/>
          <w:lang w:val="uk-UA"/>
        </w:rPr>
        <w:t xml:space="preserve">Зверніть, будь ласка, увагу на наступне: </w:t>
      </w:r>
    </w:p>
    <w:p w14:paraId="63D5F201" w14:textId="4DC489F5" w:rsidR="002B4FB9" w:rsidRPr="00AF79D5" w:rsidRDefault="002B4FB9" w:rsidP="00AF79D5">
      <w:pPr>
        <w:pStyle w:val="a8"/>
        <w:widowControl w:val="0"/>
        <w:tabs>
          <w:tab w:val="num" w:pos="709"/>
          <w:tab w:val="left" w:pos="993"/>
        </w:tabs>
        <w:ind w:left="0" w:firstLine="709"/>
        <w:jc w:val="both"/>
        <w:rPr>
          <w:rFonts w:ascii="Times New Roman" w:hAnsi="Times New Roman"/>
          <w:i/>
          <w:sz w:val="24"/>
          <w:szCs w:val="24"/>
          <w:lang w:val="uk-UA"/>
        </w:rPr>
      </w:pPr>
      <w:r w:rsidRPr="00AF79D5">
        <w:rPr>
          <w:rFonts w:ascii="Times New Roman" w:hAnsi="Times New Roman"/>
          <w:i/>
          <w:sz w:val="24"/>
          <w:szCs w:val="24"/>
          <w:lang w:val="uk-UA"/>
        </w:rPr>
        <w:t xml:space="preserve">Замовник залишає за собою право контрактувати учасника </w:t>
      </w:r>
      <w:r w:rsidR="00E45FE4" w:rsidRPr="00AF79D5">
        <w:rPr>
          <w:rFonts w:ascii="Times New Roman" w:hAnsi="Times New Roman"/>
          <w:i/>
          <w:sz w:val="24"/>
          <w:szCs w:val="24"/>
          <w:lang w:val="uk-UA"/>
        </w:rPr>
        <w:t xml:space="preserve">процедури закупівлі </w:t>
      </w:r>
      <w:r w:rsidRPr="00AF79D5">
        <w:rPr>
          <w:rFonts w:ascii="Times New Roman" w:hAnsi="Times New Roman"/>
          <w:i/>
          <w:sz w:val="24"/>
          <w:szCs w:val="24"/>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5B57439C" w:rsidR="002B4FB9" w:rsidRPr="00AF79D5" w:rsidRDefault="002B4FB9" w:rsidP="00AF79D5">
      <w:pPr>
        <w:pStyle w:val="a8"/>
        <w:tabs>
          <w:tab w:val="left" w:pos="993"/>
        </w:tabs>
        <w:ind w:left="0" w:firstLine="709"/>
        <w:jc w:val="both"/>
        <w:rPr>
          <w:rFonts w:ascii="Times New Roman" w:hAnsi="Times New Roman"/>
          <w:i/>
          <w:iCs/>
          <w:sz w:val="24"/>
          <w:szCs w:val="24"/>
          <w:lang w:val="uk-UA"/>
        </w:rPr>
      </w:pPr>
      <w:r w:rsidRPr="00AF79D5">
        <w:rPr>
          <w:rFonts w:ascii="Times New Roman" w:hAnsi="Times New Roman"/>
          <w:i/>
          <w:iCs/>
          <w:sz w:val="24"/>
          <w:szCs w:val="24"/>
          <w:lang w:val="uk-UA"/>
        </w:rPr>
        <w:t xml:space="preserve">Учасники погоджуються з тим, що Замовник не повертає матеріали, подані на будь-якій стадії проведення </w:t>
      </w:r>
      <w:r w:rsidR="00E45FE4" w:rsidRPr="00AF79D5">
        <w:rPr>
          <w:rFonts w:ascii="Times New Roman" w:hAnsi="Times New Roman"/>
          <w:i/>
          <w:iCs/>
          <w:sz w:val="24"/>
          <w:szCs w:val="24"/>
          <w:lang w:val="uk-UA"/>
        </w:rPr>
        <w:t>запиту цінової пропозиції</w:t>
      </w:r>
      <w:r w:rsidRPr="00AF79D5">
        <w:rPr>
          <w:rFonts w:ascii="Times New Roman" w:hAnsi="Times New Roman"/>
          <w:i/>
          <w:iCs/>
          <w:sz w:val="24"/>
          <w:szCs w:val="24"/>
          <w:lang w:val="uk-UA"/>
        </w:rPr>
        <w:t>.</w:t>
      </w:r>
    </w:p>
    <w:p w14:paraId="469CE313" w14:textId="14264A00" w:rsidR="002B4FB9" w:rsidRPr="00AF79D5" w:rsidRDefault="002B4FB9" w:rsidP="00AF79D5">
      <w:pPr>
        <w:pStyle w:val="a8"/>
        <w:tabs>
          <w:tab w:val="left" w:pos="993"/>
        </w:tabs>
        <w:ind w:left="0" w:firstLine="709"/>
        <w:jc w:val="both"/>
        <w:rPr>
          <w:rFonts w:ascii="Times New Roman" w:hAnsi="Times New Roman"/>
          <w:i/>
          <w:iCs/>
          <w:sz w:val="24"/>
          <w:szCs w:val="24"/>
          <w:lang w:val="uk-UA"/>
        </w:rPr>
      </w:pPr>
      <w:r w:rsidRPr="00AF79D5">
        <w:rPr>
          <w:rFonts w:ascii="Times New Roman" w:hAnsi="Times New Roman"/>
          <w:i/>
          <w:iCs/>
          <w:sz w:val="24"/>
          <w:szCs w:val="24"/>
          <w:lang w:val="uk-UA"/>
        </w:rPr>
        <w:t xml:space="preserve">Остаточне рішення щодо переможця </w:t>
      </w:r>
      <w:r w:rsidR="00E45FE4" w:rsidRPr="00AF79D5">
        <w:rPr>
          <w:rFonts w:ascii="Times New Roman" w:hAnsi="Times New Roman"/>
          <w:i/>
          <w:iCs/>
          <w:sz w:val="24"/>
          <w:szCs w:val="24"/>
          <w:lang w:val="uk-UA"/>
        </w:rPr>
        <w:t xml:space="preserve">процедури закупівлі </w:t>
      </w:r>
      <w:r w:rsidRPr="00AF79D5">
        <w:rPr>
          <w:rFonts w:ascii="Times New Roman" w:hAnsi="Times New Roman"/>
          <w:i/>
          <w:iCs/>
          <w:sz w:val="24"/>
          <w:szCs w:val="24"/>
          <w:lang w:val="uk-UA"/>
        </w:rPr>
        <w:t xml:space="preserve">приймає Замовник. Замовник має право відмінити </w:t>
      </w:r>
      <w:r w:rsidR="00E45FE4" w:rsidRPr="00AF79D5">
        <w:rPr>
          <w:rFonts w:ascii="Times New Roman" w:hAnsi="Times New Roman"/>
          <w:i/>
          <w:iCs/>
          <w:sz w:val="24"/>
          <w:szCs w:val="24"/>
          <w:lang w:val="uk-UA"/>
        </w:rPr>
        <w:t>процедуру закупівлі.</w:t>
      </w:r>
    </w:p>
    <w:p w14:paraId="0BC01969" w14:textId="0082C76F" w:rsidR="002B4FB9" w:rsidRPr="00AF79D5" w:rsidRDefault="002B4FB9" w:rsidP="00AF79D5">
      <w:pPr>
        <w:pStyle w:val="a8"/>
        <w:tabs>
          <w:tab w:val="left" w:pos="993"/>
        </w:tabs>
        <w:ind w:left="0" w:firstLine="709"/>
        <w:jc w:val="both"/>
        <w:rPr>
          <w:rFonts w:ascii="Times New Roman" w:hAnsi="Times New Roman"/>
          <w:i/>
          <w:iCs/>
          <w:sz w:val="24"/>
          <w:szCs w:val="24"/>
          <w:lang w:val="uk-UA"/>
        </w:rPr>
      </w:pPr>
      <w:r w:rsidRPr="00AF79D5">
        <w:rPr>
          <w:rFonts w:ascii="Times New Roman" w:hAnsi="Times New Roman"/>
          <w:i/>
          <w:iCs/>
          <w:sz w:val="24"/>
          <w:szCs w:val="24"/>
          <w:lang w:val="uk-UA"/>
        </w:rPr>
        <w:t>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w:t>
      </w:r>
      <w:r w:rsidR="00E45FE4" w:rsidRPr="00AF79D5">
        <w:rPr>
          <w:rFonts w:ascii="Times New Roman" w:hAnsi="Times New Roman"/>
          <w:i/>
          <w:iCs/>
          <w:sz w:val="24"/>
          <w:szCs w:val="24"/>
          <w:lang w:val="uk-UA"/>
        </w:rPr>
        <w:t xml:space="preserve"> процедури</w:t>
      </w:r>
      <w:r w:rsidRPr="00AF79D5">
        <w:rPr>
          <w:rFonts w:ascii="Times New Roman" w:hAnsi="Times New Roman"/>
          <w:i/>
          <w:iCs/>
          <w:sz w:val="24"/>
          <w:szCs w:val="24"/>
          <w:lang w:val="uk-UA"/>
        </w:rPr>
        <w:t xml:space="preserve"> </w:t>
      </w:r>
      <w:r w:rsidR="00E45FE4" w:rsidRPr="00AF79D5">
        <w:rPr>
          <w:rFonts w:ascii="Times New Roman" w:hAnsi="Times New Roman"/>
          <w:i/>
          <w:iCs/>
          <w:sz w:val="24"/>
          <w:szCs w:val="24"/>
          <w:lang w:val="uk-UA"/>
        </w:rPr>
        <w:t>закупівлі</w:t>
      </w:r>
      <w:r w:rsidRPr="00AF79D5">
        <w:rPr>
          <w:rFonts w:ascii="Times New Roman" w:hAnsi="Times New Roman"/>
          <w:i/>
          <w:iCs/>
          <w:sz w:val="24"/>
          <w:szCs w:val="24"/>
          <w:lang w:val="uk-UA"/>
        </w:rPr>
        <w:t xml:space="preserve">)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0C675E33" w:rsidR="002B4FB9" w:rsidRPr="00AF79D5" w:rsidRDefault="002B4FB9" w:rsidP="00AF79D5">
      <w:pPr>
        <w:pStyle w:val="a8"/>
        <w:tabs>
          <w:tab w:val="left" w:pos="993"/>
        </w:tabs>
        <w:ind w:left="0" w:firstLine="709"/>
        <w:jc w:val="both"/>
        <w:rPr>
          <w:rFonts w:ascii="Times New Roman" w:hAnsi="Times New Roman"/>
          <w:i/>
          <w:iCs/>
          <w:sz w:val="24"/>
          <w:szCs w:val="24"/>
          <w:lang w:val="uk-UA"/>
        </w:rPr>
      </w:pPr>
      <w:r w:rsidRPr="00AF79D5">
        <w:rPr>
          <w:rFonts w:ascii="Times New Roman" w:hAnsi="Times New Roman"/>
          <w:i/>
          <w:iCs/>
          <w:sz w:val="24"/>
          <w:szCs w:val="24"/>
          <w:lang w:val="uk-UA"/>
        </w:rPr>
        <w:t xml:space="preserve">Замовник не несе відповідальності за неможливість контакту з учасником </w:t>
      </w:r>
      <w:r w:rsidR="00E45FE4" w:rsidRPr="00AF79D5">
        <w:rPr>
          <w:rFonts w:ascii="Times New Roman" w:hAnsi="Times New Roman"/>
          <w:i/>
          <w:iCs/>
          <w:sz w:val="24"/>
          <w:szCs w:val="24"/>
          <w:lang w:val="uk-UA"/>
        </w:rPr>
        <w:t>процедури закупівлі</w:t>
      </w:r>
      <w:r w:rsidRPr="00AF79D5">
        <w:rPr>
          <w:rFonts w:ascii="Times New Roman" w:hAnsi="Times New Roman"/>
          <w:i/>
          <w:iCs/>
          <w:sz w:val="24"/>
          <w:szCs w:val="24"/>
          <w:lang w:val="uk-UA"/>
        </w:rPr>
        <w:t>,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61526CE3" w14:textId="049669A7" w:rsidR="002B4FB9" w:rsidRPr="00AF79D5" w:rsidRDefault="002B4FB9" w:rsidP="00AF79D5">
      <w:pPr>
        <w:pStyle w:val="a8"/>
        <w:tabs>
          <w:tab w:val="left" w:pos="993"/>
        </w:tabs>
        <w:ind w:left="0" w:firstLine="709"/>
        <w:jc w:val="both"/>
        <w:rPr>
          <w:rFonts w:ascii="Times New Roman" w:hAnsi="Times New Roman"/>
          <w:i/>
          <w:iCs/>
          <w:sz w:val="24"/>
          <w:szCs w:val="24"/>
          <w:lang w:val="uk-UA"/>
        </w:rPr>
      </w:pPr>
      <w:r w:rsidRPr="00AF79D5">
        <w:rPr>
          <w:rFonts w:ascii="Times New Roman" w:hAnsi="Times New Roman"/>
          <w:i/>
          <w:iCs/>
          <w:sz w:val="24"/>
          <w:szCs w:val="24"/>
          <w:lang w:val="uk-UA"/>
        </w:rPr>
        <w:t xml:space="preserve">Участю у </w:t>
      </w:r>
      <w:r w:rsidR="00E45FE4" w:rsidRPr="00AF79D5">
        <w:rPr>
          <w:rFonts w:ascii="Times New Roman" w:hAnsi="Times New Roman"/>
          <w:i/>
          <w:iCs/>
          <w:sz w:val="24"/>
          <w:szCs w:val="24"/>
          <w:lang w:val="uk-UA"/>
        </w:rPr>
        <w:t>запиті цінової пропозиції</w:t>
      </w:r>
      <w:r w:rsidRPr="00AF79D5">
        <w:rPr>
          <w:rFonts w:ascii="Times New Roman" w:hAnsi="Times New Roman"/>
          <w:i/>
          <w:iCs/>
          <w:sz w:val="24"/>
          <w:szCs w:val="24"/>
          <w:lang w:val="uk-UA"/>
        </w:rPr>
        <w:t xml:space="preserve"> учасник безумовно погоджується з усіма умовами </w:t>
      </w:r>
      <w:r w:rsidR="00E45FE4" w:rsidRPr="00AF79D5">
        <w:rPr>
          <w:rFonts w:ascii="Times New Roman" w:hAnsi="Times New Roman"/>
          <w:i/>
          <w:iCs/>
          <w:sz w:val="24"/>
          <w:szCs w:val="24"/>
          <w:lang w:val="uk-UA"/>
        </w:rPr>
        <w:t xml:space="preserve">закупівлі </w:t>
      </w:r>
      <w:r w:rsidRPr="00AF79D5">
        <w:rPr>
          <w:rFonts w:ascii="Times New Roman" w:hAnsi="Times New Roman"/>
          <w:i/>
          <w:iCs/>
          <w:sz w:val="24"/>
          <w:szCs w:val="24"/>
          <w:lang w:val="uk-UA"/>
        </w:rPr>
        <w:t>та бере на себе обов’язок їх належно виконувати.</w:t>
      </w:r>
    </w:p>
    <w:p w14:paraId="3228301C" w14:textId="637782BB" w:rsidR="002B4FB9" w:rsidRPr="00AF79D5" w:rsidRDefault="002B4FB9" w:rsidP="00AF79D5">
      <w:pPr>
        <w:pStyle w:val="a8"/>
        <w:tabs>
          <w:tab w:val="left" w:pos="993"/>
        </w:tabs>
        <w:ind w:left="0" w:firstLine="709"/>
        <w:jc w:val="both"/>
        <w:rPr>
          <w:rFonts w:ascii="Times New Roman" w:hAnsi="Times New Roman"/>
          <w:i/>
          <w:iCs/>
          <w:sz w:val="24"/>
          <w:szCs w:val="24"/>
          <w:lang w:val="uk-UA"/>
        </w:rPr>
      </w:pPr>
      <w:r w:rsidRPr="00AF79D5">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E45FE4" w:rsidRPr="00AF79D5">
        <w:rPr>
          <w:rFonts w:ascii="Times New Roman" w:hAnsi="Times New Roman"/>
          <w:i/>
          <w:iCs/>
          <w:sz w:val="24"/>
          <w:szCs w:val="24"/>
          <w:lang w:val="uk-UA"/>
        </w:rPr>
        <w:t xml:space="preserve">запиту цінової пропозиції </w:t>
      </w:r>
      <w:r w:rsidRPr="00AF79D5">
        <w:rPr>
          <w:rFonts w:ascii="Times New Roman" w:hAnsi="Times New Roman"/>
          <w:i/>
          <w:iCs/>
          <w:sz w:val="24"/>
          <w:szCs w:val="24"/>
          <w:lang w:val="uk-UA"/>
        </w:rPr>
        <w:t xml:space="preserve">та/або питань, не врегульованих умовами </w:t>
      </w:r>
      <w:r w:rsidR="00E45FE4" w:rsidRPr="00AF79D5">
        <w:rPr>
          <w:rFonts w:ascii="Times New Roman" w:hAnsi="Times New Roman"/>
          <w:i/>
          <w:iCs/>
          <w:sz w:val="24"/>
          <w:szCs w:val="24"/>
          <w:lang w:val="uk-UA"/>
        </w:rPr>
        <w:t>запиту цінової пропозиції</w:t>
      </w:r>
      <w:r w:rsidRPr="00AF79D5">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188E9962" w14:textId="77777777" w:rsidR="00C45125" w:rsidRDefault="002B4FB9" w:rsidP="006128FE">
      <w:pPr>
        <w:tabs>
          <w:tab w:val="left" w:pos="993"/>
        </w:tabs>
        <w:spacing w:after="0" w:line="240" w:lineRule="auto"/>
        <w:ind w:left="6379"/>
        <w:rPr>
          <w:rFonts w:ascii="Times New Roman" w:hAnsi="Times New Roman"/>
          <w:sz w:val="24"/>
          <w:szCs w:val="24"/>
        </w:rPr>
      </w:pPr>
      <w:r w:rsidRPr="00AF79D5">
        <w:rPr>
          <w:rFonts w:ascii="Times New Roman" w:hAnsi="Times New Roman"/>
          <w:b/>
          <w:sz w:val="24"/>
          <w:szCs w:val="24"/>
        </w:rPr>
        <w:t>Дякуємо за співпрацю!</w:t>
      </w:r>
      <w:r w:rsidR="00C45125" w:rsidRPr="00C45125">
        <w:rPr>
          <w:rFonts w:ascii="Times New Roman" w:hAnsi="Times New Roman"/>
          <w:sz w:val="24"/>
          <w:szCs w:val="24"/>
        </w:rPr>
        <w:t xml:space="preserve"> </w:t>
      </w:r>
    </w:p>
    <w:p w14:paraId="3B2FA279" w14:textId="77777777" w:rsidR="00C45125" w:rsidRDefault="00C45125" w:rsidP="00C45125">
      <w:pPr>
        <w:tabs>
          <w:tab w:val="left" w:pos="993"/>
        </w:tabs>
        <w:spacing w:after="0" w:line="240" w:lineRule="auto"/>
        <w:ind w:left="7655"/>
        <w:rPr>
          <w:rFonts w:ascii="Times New Roman" w:hAnsi="Times New Roman"/>
          <w:sz w:val="24"/>
          <w:szCs w:val="24"/>
        </w:rPr>
      </w:pPr>
    </w:p>
    <w:p w14:paraId="0AEAA24F" w14:textId="617AEF48" w:rsidR="00C45125" w:rsidRPr="00725DDC" w:rsidRDefault="00C45125" w:rsidP="00C45125">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lastRenderedPageBreak/>
        <w:t>Додаток № 1</w:t>
      </w:r>
    </w:p>
    <w:p w14:paraId="66617748" w14:textId="77777777" w:rsidR="00C45125" w:rsidRPr="00725DDC" w:rsidRDefault="00C45125" w:rsidP="00C45125">
      <w:pPr>
        <w:spacing w:after="0" w:line="240" w:lineRule="auto"/>
        <w:ind w:left="7513" w:right="-284"/>
        <w:rPr>
          <w:rFonts w:ascii="Times New Roman" w:hAnsi="Times New Roman"/>
          <w:sz w:val="24"/>
          <w:szCs w:val="24"/>
        </w:rPr>
      </w:pPr>
    </w:p>
    <w:p w14:paraId="4429E30B" w14:textId="77777777" w:rsidR="00C45125" w:rsidRDefault="00C45125" w:rsidP="00C4512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F6B5F">
        <w:rPr>
          <w:rFonts w:ascii="Times New Roman" w:hAnsi="Times New Roman"/>
          <w:b/>
          <w:color w:val="000000"/>
          <w:sz w:val="24"/>
          <w:szCs w:val="24"/>
        </w:rPr>
        <w:t xml:space="preserve">Інформація про спосіб документального підтвердження відповідності </w:t>
      </w:r>
      <w:r>
        <w:rPr>
          <w:rFonts w:ascii="Times New Roman" w:hAnsi="Times New Roman"/>
          <w:b/>
          <w:color w:val="000000"/>
          <w:sz w:val="24"/>
          <w:szCs w:val="24"/>
        </w:rPr>
        <w:br/>
      </w:r>
      <w:r w:rsidRPr="009F6B5F">
        <w:rPr>
          <w:rFonts w:ascii="Times New Roman" w:hAnsi="Times New Roman"/>
          <w:b/>
          <w:color w:val="000000"/>
          <w:sz w:val="24"/>
          <w:szCs w:val="24"/>
        </w:rPr>
        <w:t>Учасників встановленим кваліфікаційним критеріям</w:t>
      </w:r>
    </w:p>
    <w:p w14:paraId="15F7E754" w14:textId="77777777" w:rsidR="00C45125" w:rsidRDefault="00C45125" w:rsidP="00C4512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664"/>
        <w:gridCol w:w="5512"/>
      </w:tblGrid>
      <w:tr w:rsidR="00C45125" w:rsidRPr="006A3742" w14:paraId="4DC6C807" w14:textId="77777777" w:rsidTr="00570B9E">
        <w:tc>
          <w:tcPr>
            <w:tcW w:w="903" w:type="dxa"/>
          </w:tcPr>
          <w:p w14:paraId="62723C2F" w14:textId="77777777" w:rsidR="00C45125" w:rsidRPr="006A3742" w:rsidRDefault="00C45125" w:rsidP="00570B9E">
            <w:pPr>
              <w:spacing w:after="0" w:line="240" w:lineRule="auto"/>
              <w:jc w:val="center"/>
              <w:rPr>
                <w:rFonts w:ascii="Times New Roman" w:hAnsi="Times New Roman"/>
                <w:b/>
                <w:color w:val="000000"/>
                <w:sz w:val="24"/>
                <w:szCs w:val="24"/>
              </w:rPr>
            </w:pPr>
            <w:r w:rsidRPr="006A3742">
              <w:rPr>
                <w:rFonts w:ascii="Times New Roman" w:hAnsi="Times New Roman"/>
                <w:b/>
                <w:color w:val="000000"/>
                <w:sz w:val="24"/>
                <w:szCs w:val="24"/>
              </w:rPr>
              <w:t>№ з/п</w:t>
            </w:r>
          </w:p>
        </w:tc>
        <w:tc>
          <w:tcPr>
            <w:tcW w:w="2702" w:type="dxa"/>
          </w:tcPr>
          <w:p w14:paraId="537BB987" w14:textId="77777777" w:rsidR="00C45125" w:rsidRPr="006A3742" w:rsidRDefault="00C45125" w:rsidP="00570B9E">
            <w:pPr>
              <w:spacing w:after="0" w:line="240" w:lineRule="auto"/>
              <w:jc w:val="center"/>
              <w:rPr>
                <w:rFonts w:ascii="Times New Roman" w:hAnsi="Times New Roman"/>
                <w:b/>
                <w:color w:val="000000"/>
                <w:sz w:val="24"/>
                <w:szCs w:val="24"/>
              </w:rPr>
            </w:pPr>
            <w:r w:rsidRPr="006A3742">
              <w:rPr>
                <w:rFonts w:ascii="Times New Roman" w:hAnsi="Times New Roman"/>
                <w:b/>
                <w:color w:val="000000"/>
                <w:sz w:val="24"/>
                <w:szCs w:val="24"/>
              </w:rPr>
              <w:t>Кваліфікаційні критерії</w:t>
            </w:r>
          </w:p>
        </w:tc>
        <w:tc>
          <w:tcPr>
            <w:tcW w:w="5683" w:type="dxa"/>
          </w:tcPr>
          <w:p w14:paraId="4C8963CF" w14:textId="757025A3" w:rsidR="00C45125" w:rsidRPr="006A3742" w:rsidRDefault="00C45125" w:rsidP="00570B9E">
            <w:pPr>
              <w:spacing w:after="0" w:line="240" w:lineRule="auto"/>
              <w:jc w:val="center"/>
              <w:rPr>
                <w:rFonts w:ascii="Times New Roman" w:hAnsi="Times New Roman"/>
                <w:b/>
                <w:color w:val="000000"/>
                <w:sz w:val="24"/>
                <w:szCs w:val="24"/>
              </w:rPr>
            </w:pPr>
            <w:r w:rsidRPr="006A3742">
              <w:rPr>
                <w:rFonts w:ascii="Times New Roman" w:hAnsi="Times New Roman"/>
                <w:b/>
                <w:color w:val="000000"/>
                <w:sz w:val="24"/>
                <w:szCs w:val="24"/>
              </w:rPr>
              <w:t>Учасник повинен надати, інформацію викладену нижче</w:t>
            </w:r>
          </w:p>
        </w:tc>
      </w:tr>
      <w:tr w:rsidR="00C45125" w:rsidRPr="006A3742" w14:paraId="7E89C0DB" w14:textId="77777777" w:rsidTr="00570B9E">
        <w:tc>
          <w:tcPr>
            <w:tcW w:w="903" w:type="dxa"/>
          </w:tcPr>
          <w:p w14:paraId="5DF4877D" w14:textId="77777777" w:rsidR="00C45125" w:rsidRPr="006A3742" w:rsidRDefault="00C45125" w:rsidP="00570B9E">
            <w:pPr>
              <w:spacing w:after="0" w:line="240" w:lineRule="auto"/>
              <w:jc w:val="center"/>
              <w:rPr>
                <w:rFonts w:ascii="Times New Roman" w:hAnsi="Times New Roman"/>
                <w:b/>
                <w:color w:val="000000"/>
                <w:sz w:val="24"/>
                <w:szCs w:val="24"/>
              </w:rPr>
            </w:pPr>
            <w:r w:rsidRPr="006A3742">
              <w:rPr>
                <w:rFonts w:ascii="Times New Roman" w:hAnsi="Times New Roman"/>
                <w:b/>
                <w:color w:val="000000"/>
                <w:sz w:val="24"/>
                <w:szCs w:val="24"/>
              </w:rPr>
              <w:t>1</w:t>
            </w:r>
          </w:p>
        </w:tc>
        <w:tc>
          <w:tcPr>
            <w:tcW w:w="2702" w:type="dxa"/>
          </w:tcPr>
          <w:p w14:paraId="08FEA32D" w14:textId="77777777" w:rsidR="00C45125" w:rsidRPr="006A3742" w:rsidRDefault="00C45125" w:rsidP="00570B9E">
            <w:pPr>
              <w:spacing w:after="0" w:line="240" w:lineRule="auto"/>
              <w:rPr>
                <w:rFonts w:ascii="Times New Roman" w:hAnsi="Times New Roman"/>
                <w:color w:val="000000"/>
                <w:sz w:val="24"/>
                <w:szCs w:val="24"/>
              </w:rPr>
            </w:pPr>
            <w:r w:rsidRPr="006A3742">
              <w:rPr>
                <w:rFonts w:ascii="Times New Roman" w:hAnsi="Times New Roman"/>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5683" w:type="dxa"/>
          </w:tcPr>
          <w:p w14:paraId="2BC6A3E1" w14:textId="77777777" w:rsidR="00C45125" w:rsidRPr="006A3742" w:rsidRDefault="00C45125" w:rsidP="00570B9E">
            <w:pPr>
              <w:spacing w:after="0" w:line="240" w:lineRule="auto"/>
              <w:rPr>
                <w:rFonts w:ascii="Times New Roman" w:hAnsi="Times New Roman"/>
                <w:sz w:val="24"/>
                <w:szCs w:val="24"/>
              </w:rPr>
            </w:pPr>
            <w:r w:rsidRPr="006A3742">
              <w:rPr>
                <w:rFonts w:ascii="Times New Roman" w:hAnsi="Times New Roman"/>
                <w:sz w:val="24"/>
                <w:szCs w:val="24"/>
              </w:rPr>
              <w:t>Довідка за формою відповідно до Додатка 1.1., за підписом уповноваженої посадової особи Учасника та печаткою Учасника (у разі наявності) з інформацією про наявність в Учасника закупівлі укладених у 202</w:t>
            </w:r>
            <w:r>
              <w:rPr>
                <w:rFonts w:ascii="Times New Roman" w:hAnsi="Times New Roman"/>
                <w:sz w:val="24"/>
                <w:szCs w:val="24"/>
              </w:rPr>
              <w:t>0</w:t>
            </w:r>
            <w:r w:rsidRPr="006A3742">
              <w:rPr>
                <w:rFonts w:ascii="Times New Roman" w:hAnsi="Times New Roman"/>
                <w:sz w:val="24"/>
                <w:szCs w:val="24"/>
              </w:rPr>
              <w:t>-202</w:t>
            </w:r>
            <w:r>
              <w:rPr>
                <w:rFonts w:ascii="Times New Roman" w:hAnsi="Times New Roman"/>
                <w:sz w:val="24"/>
                <w:szCs w:val="24"/>
              </w:rPr>
              <w:t>3</w:t>
            </w:r>
            <w:r w:rsidRPr="006A3742">
              <w:rPr>
                <w:rFonts w:ascii="Times New Roman" w:hAnsi="Times New Roman"/>
                <w:sz w:val="24"/>
                <w:szCs w:val="24"/>
              </w:rPr>
              <w:t xml:space="preserve"> роках, 2 (</w:t>
            </w:r>
            <w:r>
              <w:rPr>
                <w:rFonts w:ascii="Times New Roman" w:hAnsi="Times New Roman"/>
                <w:sz w:val="24"/>
                <w:szCs w:val="24"/>
              </w:rPr>
              <w:t>д</w:t>
            </w:r>
            <w:r w:rsidRPr="006A3742">
              <w:rPr>
                <w:rFonts w:ascii="Times New Roman" w:hAnsi="Times New Roman"/>
                <w:sz w:val="24"/>
                <w:szCs w:val="24"/>
              </w:rPr>
              <w:t>вох) аналогічного (аналогічних) договору (договорів). Аналогічними договорами (роботами) є – договори на виконання або робіт або надання послуг з розробки проектної документації на нове будівництво або капітальний ремонт або реконструкцію з класом (наслідків) відповідальності об’єкта будівництва – СС</w:t>
            </w:r>
            <w:r>
              <w:rPr>
                <w:rFonts w:ascii="Times New Roman" w:hAnsi="Times New Roman"/>
                <w:sz w:val="24"/>
                <w:szCs w:val="24"/>
              </w:rPr>
              <w:t>1</w:t>
            </w:r>
            <w:r w:rsidRPr="006A3742">
              <w:rPr>
                <w:rFonts w:ascii="Times New Roman" w:hAnsi="Times New Roman"/>
                <w:sz w:val="24"/>
                <w:szCs w:val="24"/>
              </w:rPr>
              <w:t xml:space="preserve"> або вище.</w:t>
            </w:r>
            <w:r w:rsidRPr="006A3742">
              <w:rPr>
                <w:rFonts w:ascii="Times New Roman" w:hAnsi="Times New Roman"/>
                <w:sz w:val="24"/>
                <w:szCs w:val="24"/>
              </w:rPr>
              <w:br/>
              <w:t>Учасник на підтвердження наявності досвіду виконання аналогічного (аналогічних) договорів, має надати скановану (ні) копії з оригіналу (</w:t>
            </w:r>
            <w:proofErr w:type="spellStart"/>
            <w:r w:rsidRPr="006A3742">
              <w:rPr>
                <w:rFonts w:ascii="Times New Roman" w:hAnsi="Times New Roman"/>
                <w:sz w:val="24"/>
                <w:szCs w:val="24"/>
              </w:rPr>
              <w:t>ів</w:t>
            </w:r>
            <w:proofErr w:type="spellEnd"/>
            <w:r w:rsidRPr="006A3742">
              <w:rPr>
                <w:rFonts w:ascii="Times New Roman" w:hAnsi="Times New Roman"/>
                <w:sz w:val="24"/>
                <w:szCs w:val="24"/>
              </w:rPr>
              <w:t>) з усіма його невід’ємними частинами (додатками), а також документи, які підтверджують його виконання, такі як акти здачі прийняття виконаних робіт/послуг</w:t>
            </w:r>
            <w:r>
              <w:rPr>
                <w:rFonts w:ascii="Times New Roman" w:hAnsi="Times New Roman"/>
                <w:sz w:val="24"/>
                <w:szCs w:val="24"/>
              </w:rPr>
              <w:t xml:space="preserve"> та/або</w:t>
            </w:r>
            <w:r w:rsidRPr="006A3742">
              <w:rPr>
                <w:rFonts w:ascii="Times New Roman" w:hAnsi="Times New Roman"/>
                <w:sz w:val="24"/>
                <w:szCs w:val="24"/>
              </w:rPr>
              <w:t xml:space="preserve"> </w:t>
            </w:r>
            <w:r>
              <w:rPr>
                <w:rFonts w:ascii="Times New Roman" w:hAnsi="Times New Roman"/>
                <w:sz w:val="24"/>
                <w:szCs w:val="24"/>
              </w:rPr>
              <w:t xml:space="preserve">копію </w:t>
            </w:r>
            <w:proofErr w:type="spellStart"/>
            <w:r>
              <w:rPr>
                <w:rFonts w:ascii="Times New Roman" w:hAnsi="Times New Roman"/>
                <w:sz w:val="24"/>
                <w:szCs w:val="24"/>
              </w:rPr>
              <w:t>витяга</w:t>
            </w:r>
            <w:proofErr w:type="spellEnd"/>
            <w:r>
              <w:rPr>
                <w:rFonts w:ascii="Times New Roman" w:hAnsi="Times New Roman"/>
                <w:sz w:val="24"/>
                <w:szCs w:val="24"/>
              </w:rPr>
              <w:t xml:space="preserve"> (</w:t>
            </w:r>
            <w:proofErr w:type="spellStart"/>
            <w:r>
              <w:rPr>
                <w:rFonts w:ascii="Times New Roman" w:hAnsi="Times New Roman"/>
                <w:sz w:val="24"/>
                <w:szCs w:val="24"/>
              </w:rPr>
              <w:t>ів</w:t>
            </w:r>
            <w:proofErr w:type="spellEnd"/>
            <w:r>
              <w:rPr>
                <w:rFonts w:ascii="Times New Roman" w:hAnsi="Times New Roman"/>
                <w:sz w:val="24"/>
                <w:szCs w:val="24"/>
              </w:rPr>
              <w:t xml:space="preserve">) з Реєстру будівельної діяльності щодо інформації про </w:t>
            </w:r>
            <w:proofErr w:type="spellStart"/>
            <w:r>
              <w:rPr>
                <w:rFonts w:ascii="Times New Roman" w:hAnsi="Times New Roman"/>
                <w:sz w:val="24"/>
                <w:szCs w:val="24"/>
              </w:rPr>
              <w:t>пректні</w:t>
            </w:r>
            <w:proofErr w:type="spellEnd"/>
            <w:r>
              <w:rPr>
                <w:rFonts w:ascii="Times New Roman" w:hAnsi="Times New Roman"/>
                <w:sz w:val="24"/>
                <w:szCs w:val="24"/>
              </w:rPr>
              <w:t xml:space="preserve"> документації Єдиної державної електронної системи у сфері будівництва що підтверджує виконання договору (</w:t>
            </w:r>
            <w:proofErr w:type="spellStart"/>
            <w:r>
              <w:rPr>
                <w:rFonts w:ascii="Times New Roman" w:hAnsi="Times New Roman"/>
                <w:sz w:val="24"/>
                <w:szCs w:val="24"/>
              </w:rPr>
              <w:t>ів</w:t>
            </w:r>
            <w:proofErr w:type="spellEnd"/>
            <w:r>
              <w:rPr>
                <w:rFonts w:ascii="Times New Roman" w:hAnsi="Times New Roman"/>
                <w:sz w:val="24"/>
                <w:szCs w:val="24"/>
              </w:rPr>
              <w:t xml:space="preserve">) та отримання експертного звіту (позитивного). </w:t>
            </w:r>
          </w:p>
        </w:tc>
      </w:tr>
      <w:tr w:rsidR="00C45125" w:rsidRPr="006A3742" w14:paraId="206B6629" w14:textId="77777777" w:rsidTr="00570B9E">
        <w:tc>
          <w:tcPr>
            <w:tcW w:w="903" w:type="dxa"/>
          </w:tcPr>
          <w:p w14:paraId="05B894C3" w14:textId="77777777" w:rsidR="00C45125" w:rsidRPr="006A3742" w:rsidRDefault="00C45125" w:rsidP="00570B9E">
            <w:pPr>
              <w:spacing w:after="0" w:line="240" w:lineRule="auto"/>
              <w:jc w:val="center"/>
              <w:rPr>
                <w:rFonts w:ascii="Times New Roman" w:hAnsi="Times New Roman"/>
                <w:b/>
                <w:color w:val="000000"/>
                <w:sz w:val="24"/>
                <w:szCs w:val="24"/>
              </w:rPr>
            </w:pPr>
            <w:r w:rsidRPr="006A3742">
              <w:rPr>
                <w:rFonts w:ascii="Times New Roman" w:hAnsi="Times New Roman"/>
                <w:b/>
                <w:color w:val="000000"/>
                <w:sz w:val="24"/>
                <w:szCs w:val="24"/>
              </w:rPr>
              <w:t>2</w:t>
            </w:r>
          </w:p>
        </w:tc>
        <w:tc>
          <w:tcPr>
            <w:tcW w:w="2702" w:type="dxa"/>
          </w:tcPr>
          <w:p w14:paraId="152FB26B" w14:textId="77777777" w:rsidR="00C45125" w:rsidRPr="006A3742" w:rsidRDefault="00C45125" w:rsidP="00570B9E">
            <w:pPr>
              <w:spacing w:after="0" w:line="240" w:lineRule="auto"/>
              <w:rPr>
                <w:rFonts w:ascii="Times New Roman" w:hAnsi="Times New Roman"/>
                <w:color w:val="000000"/>
                <w:sz w:val="24"/>
                <w:szCs w:val="24"/>
              </w:rPr>
            </w:pPr>
            <w:r w:rsidRPr="006A3742">
              <w:rPr>
                <w:rFonts w:ascii="Times New Roman" w:hAnsi="Times New Roman"/>
                <w:color w:val="000000"/>
                <w:sz w:val="24"/>
                <w:szCs w:val="24"/>
              </w:rPr>
              <w:t>Наявність в учасника працівників відповідної кваліфікації, які мають необхідні знання та досвід</w:t>
            </w:r>
          </w:p>
        </w:tc>
        <w:tc>
          <w:tcPr>
            <w:tcW w:w="5683" w:type="dxa"/>
          </w:tcPr>
          <w:p w14:paraId="61DC617A" w14:textId="77777777" w:rsidR="00C45125" w:rsidRPr="006A3742" w:rsidRDefault="00C45125" w:rsidP="00570B9E">
            <w:pPr>
              <w:tabs>
                <w:tab w:val="left" w:pos="229"/>
              </w:tabs>
              <w:autoSpaceDE w:val="0"/>
              <w:autoSpaceDN w:val="0"/>
              <w:spacing w:after="0" w:line="240" w:lineRule="auto"/>
              <w:rPr>
                <w:rFonts w:ascii="Times New Roman" w:hAnsi="Times New Roman"/>
                <w:sz w:val="24"/>
                <w:szCs w:val="24"/>
              </w:rPr>
            </w:pPr>
            <w:r w:rsidRPr="006A3742">
              <w:rPr>
                <w:rFonts w:ascii="Times New Roman" w:hAnsi="Times New Roman"/>
                <w:sz w:val="24"/>
                <w:szCs w:val="24"/>
              </w:rPr>
              <w:t>Довідка за формою відповідно до Додатка 1.2., за підписом уповноваженої посадової особи Учасника та печаткою Учасника (у разі наявності) з інформацією про наявність в Учасника працівників відповідної кваліфікації та необхідної кількості, у відповідності з переліченими видами робіт, які мають необхідні знання та досвід для виконання робіт з інженерного проектування</w:t>
            </w:r>
            <w:r>
              <w:rPr>
                <w:rFonts w:ascii="Times New Roman" w:hAnsi="Times New Roman"/>
                <w:sz w:val="24"/>
                <w:szCs w:val="24"/>
              </w:rPr>
              <w:t>.</w:t>
            </w:r>
            <w:r w:rsidRPr="006A3742">
              <w:rPr>
                <w:rFonts w:ascii="Times New Roman" w:hAnsi="Times New Roman"/>
                <w:sz w:val="24"/>
                <w:szCs w:val="24"/>
              </w:rPr>
              <w:t xml:space="preserve"> </w:t>
            </w:r>
          </w:p>
          <w:p w14:paraId="5E945E69" w14:textId="77777777" w:rsidR="00C45125" w:rsidRPr="006A3742" w:rsidRDefault="00C45125" w:rsidP="00570B9E">
            <w:pPr>
              <w:tabs>
                <w:tab w:val="left" w:pos="229"/>
              </w:tabs>
              <w:autoSpaceDE w:val="0"/>
              <w:autoSpaceDN w:val="0"/>
              <w:spacing w:after="0" w:line="240" w:lineRule="auto"/>
              <w:rPr>
                <w:rFonts w:ascii="Times New Roman" w:hAnsi="Times New Roman"/>
                <w:sz w:val="24"/>
                <w:szCs w:val="24"/>
              </w:rPr>
            </w:pPr>
            <w:r w:rsidRPr="006A3742">
              <w:rPr>
                <w:rFonts w:ascii="Times New Roman" w:hAnsi="Times New Roman"/>
                <w:sz w:val="24"/>
                <w:szCs w:val="24"/>
              </w:rPr>
              <w:t>До Довідки додати документ на кожного працівника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/субпідрядником / співвиконавцем, а саме: трудовий договір або договір про надання послуг або договір цивільно-правового характеру або копію трудової книжки (перша сторінка, що містить інформацію про ПІБ працівника, та сторінка, що містить запис про прийняття на роботу) або наказ про призначення або інший документ, що підтверджує трудові відносини.</w:t>
            </w:r>
          </w:p>
          <w:p w14:paraId="7CF6BADB" w14:textId="77777777" w:rsidR="00C45125" w:rsidRPr="006A3742" w:rsidRDefault="00C45125" w:rsidP="00570B9E">
            <w:pPr>
              <w:tabs>
                <w:tab w:val="left" w:pos="229"/>
              </w:tabs>
              <w:autoSpaceDE w:val="0"/>
              <w:autoSpaceDN w:val="0"/>
              <w:spacing w:after="0" w:line="240" w:lineRule="auto"/>
              <w:rPr>
                <w:rFonts w:ascii="Times New Roman" w:hAnsi="Times New Roman"/>
                <w:sz w:val="24"/>
                <w:szCs w:val="24"/>
              </w:rPr>
            </w:pPr>
            <w:r w:rsidRPr="006A3742">
              <w:rPr>
                <w:rFonts w:ascii="Times New Roman" w:hAnsi="Times New Roman"/>
                <w:sz w:val="24"/>
                <w:szCs w:val="24"/>
              </w:rPr>
              <w:lastRenderedPageBreak/>
              <w:t>До Довідки надати розпорядчий документ щодо призначення штатного сертифікованого інженера-проектувальника головним інженером проекту (ГІП).</w:t>
            </w:r>
          </w:p>
        </w:tc>
      </w:tr>
    </w:tbl>
    <w:p w14:paraId="13BFF6CA" w14:textId="77777777" w:rsidR="00C45125" w:rsidRDefault="00C45125" w:rsidP="00C45125">
      <w:pPr>
        <w:tabs>
          <w:tab w:val="left" w:pos="993"/>
        </w:tabs>
        <w:spacing w:after="0" w:line="240" w:lineRule="auto"/>
        <w:ind w:left="7371"/>
        <w:rPr>
          <w:rFonts w:ascii="Times New Roman" w:hAnsi="Times New Roman"/>
          <w:sz w:val="24"/>
          <w:szCs w:val="24"/>
        </w:rPr>
      </w:pPr>
    </w:p>
    <w:p w14:paraId="20642AA7" w14:textId="77777777" w:rsidR="00C641A7" w:rsidRDefault="00C641A7" w:rsidP="00C45125">
      <w:pPr>
        <w:tabs>
          <w:tab w:val="left" w:pos="993"/>
        </w:tabs>
        <w:spacing w:after="0" w:line="240" w:lineRule="auto"/>
        <w:ind w:left="7371"/>
        <w:rPr>
          <w:rFonts w:ascii="Times New Roman" w:hAnsi="Times New Roman"/>
          <w:sz w:val="24"/>
          <w:szCs w:val="24"/>
        </w:rPr>
      </w:pPr>
    </w:p>
    <w:p w14:paraId="411B088A" w14:textId="6A60D8A5" w:rsidR="00C45125" w:rsidRPr="00725DDC" w:rsidRDefault="00C45125" w:rsidP="00C45125">
      <w:pPr>
        <w:tabs>
          <w:tab w:val="left" w:pos="993"/>
        </w:tabs>
        <w:spacing w:after="0" w:line="240" w:lineRule="auto"/>
        <w:ind w:left="7371"/>
        <w:rPr>
          <w:rFonts w:ascii="Times New Roman" w:hAnsi="Times New Roman"/>
          <w:sz w:val="24"/>
          <w:szCs w:val="24"/>
        </w:rPr>
      </w:pPr>
      <w:r w:rsidRPr="00725DDC">
        <w:rPr>
          <w:rFonts w:ascii="Times New Roman" w:hAnsi="Times New Roman"/>
          <w:sz w:val="24"/>
          <w:szCs w:val="24"/>
        </w:rPr>
        <w:t>Додаток № 1</w:t>
      </w:r>
      <w:r>
        <w:rPr>
          <w:rFonts w:ascii="Times New Roman" w:hAnsi="Times New Roman"/>
          <w:sz w:val="24"/>
          <w:szCs w:val="24"/>
        </w:rPr>
        <w:t>.1</w:t>
      </w:r>
    </w:p>
    <w:p w14:paraId="452377B1" w14:textId="77777777" w:rsidR="00C45125" w:rsidRPr="006F4E35" w:rsidRDefault="00C45125" w:rsidP="00C45125">
      <w:pPr>
        <w:suppressAutoHyphens/>
        <w:spacing w:after="0" w:line="240" w:lineRule="auto"/>
        <w:jc w:val="right"/>
        <w:rPr>
          <w:rFonts w:ascii="Times New Roman" w:hAnsi="Times New Roman"/>
          <w:b/>
          <w:i/>
          <w:sz w:val="24"/>
          <w:szCs w:val="24"/>
        </w:rPr>
      </w:pPr>
    </w:p>
    <w:p w14:paraId="7CB387CE" w14:textId="77777777" w:rsidR="00C45125" w:rsidRPr="006F4E35" w:rsidRDefault="00C45125" w:rsidP="00C45125">
      <w:pPr>
        <w:suppressAutoHyphens/>
        <w:spacing w:after="0" w:line="240" w:lineRule="auto"/>
        <w:rPr>
          <w:rFonts w:ascii="Times New Roman" w:hAnsi="Times New Roman"/>
          <w:b/>
          <w:bCs/>
          <w:sz w:val="24"/>
          <w:szCs w:val="24"/>
          <w:lang w:eastAsia="zh-CN"/>
        </w:rPr>
      </w:pPr>
    </w:p>
    <w:p w14:paraId="0E6DE71F" w14:textId="77777777" w:rsidR="00C45125" w:rsidRPr="006F4E35" w:rsidRDefault="00C45125" w:rsidP="00C45125">
      <w:pPr>
        <w:autoSpaceDE w:val="0"/>
        <w:autoSpaceDN w:val="0"/>
        <w:spacing w:after="0" w:line="240" w:lineRule="auto"/>
        <w:rPr>
          <w:rFonts w:ascii="Times New Roman" w:hAnsi="Times New Roman"/>
          <w:sz w:val="24"/>
          <w:szCs w:val="24"/>
        </w:rPr>
      </w:pPr>
      <w:r w:rsidRPr="006F4E35">
        <w:rPr>
          <w:rFonts w:ascii="Times New Roman" w:hAnsi="Times New Roman"/>
          <w:sz w:val="24"/>
          <w:szCs w:val="24"/>
        </w:rPr>
        <w:t>№___________ від__________</w:t>
      </w:r>
    </w:p>
    <w:p w14:paraId="2948385A" w14:textId="77777777" w:rsidR="00C45125" w:rsidRPr="006F4E35" w:rsidRDefault="00C45125" w:rsidP="00C45125">
      <w:pPr>
        <w:suppressAutoHyphens/>
        <w:autoSpaceDE w:val="0"/>
        <w:spacing w:after="0" w:line="240" w:lineRule="auto"/>
        <w:ind w:right="-1"/>
        <w:jc w:val="center"/>
        <w:rPr>
          <w:rFonts w:ascii="Times New Roman" w:hAnsi="Times New Roman"/>
          <w:b/>
          <w:bCs/>
          <w:caps/>
          <w:sz w:val="24"/>
          <w:szCs w:val="24"/>
          <w:lang w:eastAsia="zh-CN"/>
        </w:rPr>
      </w:pPr>
    </w:p>
    <w:p w14:paraId="52A68EFD" w14:textId="77777777" w:rsidR="00C45125" w:rsidRPr="006F4E35" w:rsidRDefault="00C45125" w:rsidP="00C45125">
      <w:pPr>
        <w:suppressAutoHyphens/>
        <w:autoSpaceDE w:val="0"/>
        <w:spacing w:after="0" w:line="240" w:lineRule="auto"/>
        <w:ind w:right="-1"/>
        <w:jc w:val="center"/>
        <w:rPr>
          <w:rFonts w:ascii="Times New Roman" w:hAnsi="Times New Roman"/>
          <w:b/>
          <w:bCs/>
          <w:sz w:val="24"/>
          <w:szCs w:val="24"/>
          <w:lang w:eastAsia="zh-CN"/>
        </w:rPr>
      </w:pPr>
      <w:r w:rsidRPr="006F4E35">
        <w:rPr>
          <w:rFonts w:ascii="Times New Roman" w:hAnsi="Times New Roman"/>
          <w:b/>
          <w:bCs/>
          <w:caps/>
          <w:sz w:val="24"/>
          <w:szCs w:val="24"/>
          <w:lang w:eastAsia="zh-CN"/>
        </w:rPr>
        <w:t>ДОВІДКА</w:t>
      </w:r>
    </w:p>
    <w:p w14:paraId="5AC865E3" w14:textId="77777777" w:rsidR="00C45125" w:rsidRPr="006F4E35" w:rsidRDefault="00C45125" w:rsidP="00C45125">
      <w:pPr>
        <w:suppressAutoHyphens/>
        <w:autoSpaceDE w:val="0"/>
        <w:spacing w:after="0" w:line="240" w:lineRule="auto"/>
        <w:ind w:right="-1"/>
        <w:jc w:val="center"/>
        <w:rPr>
          <w:rFonts w:ascii="Times New Roman" w:hAnsi="Times New Roman"/>
          <w:sz w:val="24"/>
          <w:szCs w:val="24"/>
          <w:lang w:eastAsia="zh-CN"/>
        </w:rPr>
      </w:pPr>
      <w:r w:rsidRPr="006F4E35">
        <w:rPr>
          <w:rFonts w:ascii="Times New Roman" w:hAnsi="Times New Roman"/>
          <w:b/>
          <w:bCs/>
          <w:sz w:val="24"/>
          <w:szCs w:val="24"/>
          <w:lang w:eastAsia="zh-CN"/>
        </w:rPr>
        <w:t xml:space="preserve">Про наявність документально підтвердженого досвіду виконання аналогічного договору </w:t>
      </w:r>
      <w:r w:rsidRPr="006F4E35">
        <w:rPr>
          <w:rFonts w:ascii="Times New Roman" w:hAnsi="Times New Roman"/>
          <w:b/>
          <w:bCs/>
          <w:sz w:val="24"/>
          <w:szCs w:val="24"/>
          <w:lang w:eastAsia="zh-CN"/>
        </w:rPr>
        <w:br/>
      </w:r>
      <w:r w:rsidRPr="006F4E35">
        <w:rPr>
          <w:rFonts w:ascii="Times New Roman" w:hAnsi="Times New Roman"/>
          <w:bCs/>
          <w:sz w:val="24"/>
          <w:szCs w:val="24"/>
          <w:lang w:eastAsia="zh-CN"/>
        </w:rPr>
        <w:t>(подається на фірмовому бланку учасника у разі наявності таких бланків)</w:t>
      </w:r>
      <w:r w:rsidRPr="006F4E35">
        <w:rPr>
          <w:rFonts w:ascii="Times New Roman" w:hAnsi="Times New Roman"/>
          <w:b/>
          <w:bCs/>
          <w:sz w:val="24"/>
          <w:szCs w:val="24"/>
          <w:lang w:eastAsia="zh-CN"/>
        </w:rPr>
        <w:t xml:space="preserve"> </w:t>
      </w:r>
    </w:p>
    <w:p w14:paraId="54F99778" w14:textId="77777777" w:rsidR="00C45125" w:rsidRPr="006F4E35" w:rsidRDefault="00C45125" w:rsidP="00C45125">
      <w:pPr>
        <w:suppressAutoHyphens/>
        <w:autoSpaceDE w:val="0"/>
        <w:spacing w:after="0" w:line="240" w:lineRule="auto"/>
        <w:ind w:right="-1"/>
        <w:rPr>
          <w:rFonts w:ascii="Times New Roman" w:hAnsi="Times New Roman"/>
          <w:sz w:val="24"/>
          <w:szCs w:val="24"/>
          <w:lang w:eastAsia="zh-CN"/>
        </w:rPr>
      </w:pPr>
    </w:p>
    <w:tbl>
      <w:tblPr>
        <w:tblW w:w="9322" w:type="dxa"/>
        <w:tblLayout w:type="fixed"/>
        <w:tblLook w:val="0000" w:firstRow="0" w:lastRow="0" w:firstColumn="0" w:lastColumn="0" w:noHBand="0" w:noVBand="0"/>
      </w:tblPr>
      <w:tblGrid>
        <w:gridCol w:w="534"/>
        <w:gridCol w:w="2551"/>
        <w:gridCol w:w="1559"/>
        <w:gridCol w:w="1418"/>
        <w:gridCol w:w="1559"/>
        <w:gridCol w:w="1701"/>
      </w:tblGrid>
      <w:tr w:rsidR="00C45125" w:rsidRPr="006F4E35" w14:paraId="23330180" w14:textId="77777777" w:rsidTr="00570B9E">
        <w:tc>
          <w:tcPr>
            <w:tcW w:w="534" w:type="dxa"/>
            <w:tcBorders>
              <w:top w:val="single" w:sz="6" w:space="0" w:color="000000"/>
              <w:left w:val="single" w:sz="6" w:space="0" w:color="000000"/>
              <w:bottom w:val="single" w:sz="6" w:space="0" w:color="000000"/>
            </w:tcBorders>
          </w:tcPr>
          <w:p w14:paraId="0634C6EA" w14:textId="77777777" w:rsidR="00C45125" w:rsidRPr="006F4E35" w:rsidRDefault="00C45125" w:rsidP="00570B9E">
            <w:pPr>
              <w:suppressAutoHyphens/>
              <w:autoSpaceDE w:val="0"/>
              <w:spacing w:after="0" w:line="240" w:lineRule="auto"/>
              <w:ind w:right="-1"/>
              <w:jc w:val="center"/>
              <w:rPr>
                <w:rFonts w:ascii="Times New Roman" w:hAnsi="Times New Roman"/>
                <w:bCs/>
                <w:sz w:val="24"/>
                <w:szCs w:val="24"/>
                <w:lang w:eastAsia="zh-CN"/>
              </w:rPr>
            </w:pPr>
            <w:r w:rsidRPr="006F4E35">
              <w:rPr>
                <w:rFonts w:ascii="Times New Roman" w:hAnsi="Times New Roman"/>
                <w:bCs/>
                <w:sz w:val="24"/>
                <w:szCs w:val="24"/>
                <w:lang w:eastAsia="zh-CN"/>
              </w:rPr>
              <w:t>№ з/п</w:t>
            </w:r>
          </w:p>
        </w:tc>
        <w:tc>
          <w:tcPr>
            <w:tcW w:w="2551" w:type="dxa"/>
            <w:tcBorders>
              <w:top w:val="single" w:sz="6" w:space="0" w:color="000000"/>
              <w:left w:val="single" w:sz="6" w:space="0" w:color="000000"/>
              <w:bottom w:val="single" w:sz="6" w:space="0" w:color="000000"/>
            </w:tcBorders>
          </w:tcPr>
          <w:p w14:paraId="31BFBD33" w14:textId="77777777" w:rsidR="00C45125" w:rsidRPr="006F4E35" w:rsidRDefault="00C45125" w:rsidP="00570B9E">
            <w:pPr>
              <w:suppressAutoHyphens/>
              <w:autoSpaceDE w:val="0"/>
              <w:spacing w:after="0" w:line="240" w:lineRule="auto"/>
              <w:ind w:right="-1"/>
              <w:jc w:val="center"/>
              <w:rPr>
                <w:rFonts w:ascii="Times New Roman" w:hAnsi="Times New Roman"/>
                <w:bCs/>
                <w:sz w:val="24"/>
                <w:szCs w:val="24"/>
                <w:lang w:eastAsia="zh-CN"/>
              </w:rPr>
            </w:pPr>
            <w:r w:rsidRPr="006F4E35">
              <w:rPr>
                <w:rFonts w:ascii="Times New Roman" w:hAnsi="Times New Roman"/>
                <w:bCs/>
                <w:sz w:val="24"/>
                <w:szCs w:val="24"/>
                <w:lang w:eastAsia="zh-CN"/>
              </w:rPr>
              <w:t>Найменування замовника, місце знаходження, контактний телефон</w:t>
            </w:r>
          </w:p>
        </w:tc>
        <w:tc>
          <w:tcPr>
            <w:tcW w:w="1559" w:type="dxa"/>
            <w:tcBorders>
              <w:top w:val="single" w:sz="6" w:space="0" w:color="000000"/>
              <w:left w:val="single" w:sz="6" w:space="0" w:color="000000"/>
              <w:bottom w:val="single" w:sz="6" w:space="0" w:color="000000"/>
            </w:tcBorders>
          </w:tcPr>
          <w:p w14:paraId="23CA1E3A" w14:textId="77777777" w:rsidR="00C45125" w:rsidRPr="006F4E35" w:rsidRDefault="00C45125" w:rsidP="00570B9E">
            <w:pPr>
              <w:suppressAutoHyphens/>
              <w:autoSpaceDE w:val="0"/>
              <w:spacing w:after="0" w:line="240" w:lineRule="auto"/>
              <w:ind w:right="-1"/>
              <w:jc w:val="center"/>
              <w:rPr>
                <w:rFonts w:ascii="Times New Roman" w:hAnsi="Times New Roman"/>
                <w:bCs/>
                <w:sz w:val="24"/>
                <w:szCs w:val="24"/>
                <w:lang w:eastAsia="zh-CN"/>
              </w:rPr>
            </w:pPr>
            <w:r w:rsidRPr="006F4E35">
              <w:rPr>
                <w:rFonts w:ascii="Times New Roman" w:hAnsi="Times New Roman"/>
                <w:bCs/>
                <w:sz w:val="24"/>
                <w:szCs w:val="24"/>
                <w:lang w:eastAsia="zh-CN"/>
              </w:rPr>
              <w:t>Предмет договору</w:t>
            </w:r>
          </w:p>
        </w:tc>
        <w:tc>
          <w:tcPr>
            <w:tcW w:w="1418" w:type="dxa"/>
            <w:tcBorders>
              <w:top w:val="single" w:sz="6" w:space="0" w:color="000000"/>
              <w:left w:val="single" w:sz="6" w:space="0" w:color="000000"/>
              <w:bottom w:val="single" w:sz="6" w:space="0" w:color="000000"/>
              <w:right w:val="single" w:sz="6" w:space="0" w:color="000000"/>
            </w:tcBorders>
          </w:tcPr>
          <w:p w14:paraId="1BF6629A" w14:textId="77777777" w:rsidR="00C45125" w:rsidRPr="006F4E35" w:rsidRDefault="00C45125" w:rsidP="00570B9E">
            <w:pPr>
              <w:suppressAutoHyphens/>
              <w:autoSpaceDE w:val="0"/>
              <w:spacing w:after="0" w:line="240" w:lineRule="auto"/>
              <w:ind w:right="-1"/>
              <w:jc w:val="center"/>
              <w:rPr>
                <w:rFonts w:ascii="Times New Roman" w:hAnsi="Times New Roman"/>
                <w:bCs/>
                <w:sz w:val="24"/>
                <w:szCs w:val="24"/>
                <w:lang w:eastAsia="zh-CN"/>
              </w:rPr>
            </w:pPr>
            <w:r w:rsidRPr="006F4E35">
              <w:rPr>
                <w:rFonts w:ascii="Times New Roman" w:hAnsi="Times New Roman"/>
                <w:bCs/>
                <w:sz w:val="24"/>
                <w:szCs w:val="24"/>
                <w:lang w:eastAsia="zh-CN"/>
              </w:rPr>
              <w:t>Дата та номер договору</w:t>
            </w:r>
          </w:p>
          <w:p w14:paraId="56316504" w14:textId="77777777" w:rsidR="00C45125" w:rsidRPr="006F4E35" w:rsidRDefault="00C45125" w:rsidP="00570B9E">
            <w:pPr>
              <w:suppressAutoHyphens/>
              <w:autoSpaceDE w:val="0"/>
              <w:spacing w:after="0" w:line="240" w:lineRule="auto"/>
              <w:ind w:right="-1"/>
              <w:jc w:val="center"/>
              <w:rPr>
                <w:rFonts w:ascii="Times New Roman" w:hAnsi="Times New Roman"/>
                <w:bCs/>
                <w:sz w:val="24"/>
                <w:szCs w:val="24"/>
                <w:lang w:eastAsia="zh-CN"/>
              </w:rPr>
            </w:pPr>
          </w:p>
        </w:tc>
        <w:tc>
          <w:tcPr>
            <w:tcW w:w="1559" w:type="dxa"/>
            <w:tcBorders>
              <w:top w:val="single" w:sz="6" w:space="0" w:color="000000"/>
              <w:left w:val="single" w:sz="6" w:space="0" w:color="000000"/>
              <w:bottom w:val="single" w:sz="6" w:space="0" w:color="000000"/>
              <w:right w:val="single" w:sz="6" w:space="0" w:color="000000"/>
            </w:tcBorders>
          </w:tcPr>
          <w:p w14:paraId="3FFD37B3" w14:textId="77777777" w:rsidR="00C45125" w:rsidRPr="006F4E35" w:rsidRDefault="00C45125" w:rsidP="00570B9E">
            <w:pPr>
              <w:suppressAutoHyphens/>
              <w:autoSpaceDE w:val="0"/>
              <w:spacing w:after="0" w:line="240" w:lineRule="auto"/>
              <w:ind w:right="-1"/>
              <w:jc w:val="center"/>
              <w:rPr>
                <w:rFonts w:ascii="Times New Roman" w:hAnsi="Times New Roman"/>
                <w:bCs/>
                <w:sz w:val="24"/>
                <w:szCs w:val="24"/>
                <w:lang w:eastAsia="zh-CN"/>
              </w:rPr>
            </w:pPr>
            <w:r w:rsidRPr="006F4E35">
              <w:rPr>
                <w:rFonts w:ascii="Times New Roman" w:hAnsi="Times New Roman"/>
                <w:bCs/>
                <w:sz w:val="24"/>
                <w:szCs w:val="24"/>
                <w:lang w:eastAsia="zh-CN"/>
              </w:rPr>
              <w:t>Вартість</w:t>
            </w:r>
          </w:p>
          <w:p w14:paraId="704EA16B" w14:textId="77777777" w:rsidR="00C45125" w:rsidRPr="006F4E35" w:rsidRDefault="00C45125" w:rsidP="00570B9E">
            <w:pPr>
              <w:suppressAutoHyphens/>
              <w:autoSpaceDE w:val="0"/>
              <w:spacing w:after="0" w:line="240" w:lineRule="auto"/>
              <w:ind w:right="-1"/>
              <w:jc w:val="center"/>
              <w:rPr>
                <w:rFonts w:ascii="Times New Roman" w:hAnsi="Times New Roman"/>
                <w:sz w:val="24"/>
                <w:szCs w:val="24"/>
                <w:lang w:eastAsia="zh-CN"/>
              </w:rPr>
            </w:pPr>
            <w:r w:rsidRPr="006F4E35">
              <w:rPr>
                <w:rFonts w:ascii="Times New Roman" w:hAnsi="Times New Roman"/>
                <w:bCs/>
                <w:sz w:val="24"/>
                <w:szCs w:val="24"/>
                <w:lang w:eastAsia="zh-CN"/>
              </w:rPr>
              <w:t xml:space="preserve">договору, грн. </w:t>
            </w:r>
          </w:p>
        </w:tc>
        <w:tc>
          <w:tcPr>
            <w:tcW w:w="1701" w:type="dxa"/>
            <w:tcBorders>
              <w:top w:val="single" w:sz="6" w:space="0" w:color="000000"/>
              <w:left w:val="single" w:sz="6" w:space="0" w:color="000000"/>
              <w:bottom w:val="single" w:sz="6" w:space="0" w:color="000000"/>
              <w:right w:val="single" w:sz="6" w:space="0" w:color="000000"/>
            </w:tcBorders>
          </w:tcPr>
          <w:p w14:paraId="13938C72" w14:textId="77777777" w:rsidR="00C45125" w:rsidRPr="006F4E35" w:rsidRDefault="00C45125" w:rsidP="00570B9E">
            <w:pPr>
              <w:suppressAutoHyphens/>
              <w:autoSpaceDE w:val="0"/>
              <w:spacing w:after="0" w:line="240" w:lineRule="auto"/>
              <w:ind w:right="-1"/>
              <w:jc w:val="center"/>
              <w:rPr>
                <w:rFonts w:ascii="Times New Roman" w:hAnsi="Times New Roman"/>
                <w:bCs/>
                <w:sz w:val="24"/>
                <w:szCs w:val="24"/>
                <w:lang w:eastAsia="zh-CN"/>
              </w:rPr>
            </w:pPr>
            <w:r w:rsidRPr="006F4E35">
              <w:rPr>
                <w:rFonts w:ascii="Times New Roman" w:hAnsi="Times New Roman"/>
                <w:bCs/>
                <w:sz w:val="24"/>
                <w:szCs w:val="24"/>
                <w:lang w:eastAsia="zh-CN"/>
              </w:rPr>
              <w:t>Підтвердження виконання</w:t>
            </w:r>
          </w:p>
          <w:p w14:paraId="1E7FAD95" w14:textId="77777777" w:rsidR="00C45125" w:rsidRPr="006F4E35" w:rsidRDefault="00C45125" w:rsidP="00570B9E">
            <w:pPr>
              <w:suppressAutoHyphens/>
              <w:autoSpaceDE w:val="0"/>
              <w:spacing w:after="0" w:line="240" w:lineRule="auto"/>
              <w:ind w:right="-1"/>
              <w:jc w:val="center"/>
              <w:rPr>
                <w:rFonts w:ascii="Times New Roman" w:hAnsi="Times New Roman"/>
                <w:bCs/>
                <w:sz w:val="24"/>
                <w:szCs w:val="24"/>
                <w:lang w:eastAsia="zh-CN"/>
              </w:rPr>
            </w:pPr>
            <w:r w:rsidRPr="006F4E35">
              <w:rPr>
                <w:rFonts w:ascii="Times New Roman" w:hAnsi="Times New Roman"/>
                <w:bCs/>
                <w:sz w:val="24"/>
                <w:szCs w:val="24"/>
                <w:lang w:eastAsia="zh-CN"/>
              </w:rPr>
              <w:t>(Акти, Експертний звіт)</w:t>
            </w:r>
          </w:p>
        </w:tc>
      </w:tr>
      <w:tr w:rsidR="00C45125" w:rsidRPr="006F4E35" w14:paraId="48CDF85D" w14:textId="77777777" w:rsidTr="00570B9E">
        <w:tc>
          <w:tcPr>
            <w:tcW w:w="534" w:type="dxa"/>
            <w:tcBorders>
              <w:top w:val="single" w:sz="6" w:space="0" w:color="000000"/>
              <w:left w:val="single" w:sz="6" w:space="0" w:color="000000"/>
              <w:bottom w:val="single" w:sz="6" w:space="0" w:color="000000"/>
            </w:tcBorders>
          </w:tcPr>
          <w:p w14:paraId="76CD5334" w14:textId="77777777" w:rsidR="00C45125" w:rsidRPr="006F4E35" w:rsidRDefault="00C45125" w:rsidP="00570B9E">
            <w:pPr>
              <w:suppressAutoHyphens/>
              <w:autoSpaceDE w:val="0"/>
              <w:snapToGrid w:val="0"/>
              <w:spacing w:after="0" w:line="240" w:lineRule="auto"/>
              <w:ind w:right="-1"/>
              <w:rPr>
                <w:rFonts w:ascii="Times New Roman" w:hAnsi="Times New Roman"/>
                <w:b/>
                <w:bCs/>
                <w:sz w:val="24"/>
                <w:szCs w:val="24"/>
                <w:lang w:eastAsia="zh-CN"/>
              </w:rPr>
            </w:pPr>
          </w:p>
        </w:tc>
        <w:tc>
          <w:tcPr>
            <w:tcW w:w="2551" w:type="dxa"/>
            <w:tcBorders>
              <w:top w:val="single" w:sz="6" w:space="0" w:color="000000"/>
              <w:left w:val="single" w:sz="6" w:space="0" w:color="000000"/>
              <w:bottom w:val="single" w:sz="6" w:space="0" w:color="000000"/>
            </w:tcBorders>
          </w:tcPr>
          <w:p w14:paraId="3DFDEB93" w14:textId="77777777" w:rsidR="00C45125" w:rsidRPr="006F4E35" w:rsidRDefault="00C45125" w:rsidP="00570B9E">
            <w:pPr>
              <w:suppressAutoHyphens/>
              <w:autoSpaceDE w:val="0"/>
              <w:snapToGrid w:val="0"/>
              <w:spacing w:after="0" w:line="240" w:lineRule="auto"/>
              <w:ind w:right="-1"/>
              <w:rPr>
                <w:rFonts w:ascii="Times New Roman" w:hAnsi="Times New Roman"/>
                <w:sz w:val="24"/>
                <w:szCs w:val="24"/>
                <w:lang w:eastAsia="zh-CN"/>
              </w:rPr>
            </w:pPr>
          </w:p>
        </w:tc>
        <w:tc>
          <w:tcPr>
            <w:tcW w:w="1559" w:type="dxa"/>
            <w:tcBorders>
              <w:top w:val="single" w:sz="6" w:space="0" w:color="000000"/>
              <w:left w:val="single" w:sz="6" w:space="0" w:color="000000"/>
              <w:bottom w:val="single" w:sz="6" w:space="0" w:color="000000"/>
            </w:tcBorders>
          </w:tcPr>
          <w:p w14:paraId="51433FA4" w14:textId="77777777" w:rsidR="00C45125" w:rsidRPr="006F4E35" w:rsidRDefault="00C45125" w:rsidP="00570B9E">
            <w:pPr>
              <w:suppressAutoHyphens/>
              <w:autoSpaceDE w:val="0"/>
              <w:snapToGrid w:val="0"/>
              <w:spacing w:after="0" w:line="240" w:lineRule="auto"/>
              <w:ind w:right="-1"/>
              <w:rPr>
                <w:rFonts w:ascii="Times New Roman" w:hAnsi="Times New Roman"/>
                <w:sz w:val="24"/>
                <w:szCs w:val="24"/>
                <w:lang w:eastAsia="zh-CN"/>
              </w:rPr>
            </w:pPr>
          </w:p>
        </w:tc>
        <w:tc>
          <w:tcPr>
            <w:tcW w:w="1418" w:type="dxa"/>
            <w:tcBorders>
              <w:top w:val="single" w:sz="6" w:space="0" w:color="000000"/>
              <w:left w:val="single" w:sz="6" w:space="0" w:color="000000"/>
              <w:bottom w:val="single" w:sz="6" w:space="0" w:color="000000"/>
              <w:right w:val="single" w:sz="6" w:space="0" w:color="000000"/>
            </w:tcBorders>
          </w:tcPr>
          <w:p w14:paraId="1BED5D3B" w14:textId="77777777" w:rsidR="00C45125" w:rsidRPr="006F4E35" w:rsidRDefault="00C45125" w:rsidP="00570B9E">
            <w:pPr>
              <w:suppressAutoHyphens/>
              <w:autoSpaceDE w:val="0"/>
              <w:snapToGrid w:val="0"/>
              <w:spacing w:after="0" w:line="240" w:lineRule="auto"/>
              <w:ind w:right="-1"/>
              <w:rPr>
                <w:rFonts w:ascii="Times New Roman" w:hAnsi="Times New Roman"/>
                <w:sz w:val="24"/>
                <w:szCs w:val="24"/>
                <w:lang w:eastAsia="zh-CN"/>
              </w:rPr>
            </w:pPr>
          </w:p>
        </w:tc>
        <w:tc>
          <w:tcPr>
            <w:tcW w:w="1559" w:type="dxa"/>
            <w:tcBorders>
              <w:top w:val="single" w:sz="6" w:space="0" w:color="000000"/>
              <w:left w:val="single" w:sz="6" w:space="0" w:color="000000"/>
              <w:bottom w:val="single" w:sz="6" w:space="0" w:color="000000"/>
              <w:right w:val="single" w:sz="6" w:space="0" w:color="000000"/>
            </w:tcBorders>
          </w:tcPr>
          <w:p w14:paraId="7C1E746D" w14:textId="77777777" w:rsidR="00C45125" w:rsidRPr="006F4E35" w:rsidRDefault="00C45125" w:rsidP="00570B9E">
            <w:pPr>
              <w:suppressAutoHyphens/>
              <w:autoSpaceDE w:val="0"/>
              <w:snapToGrid w:val="0"/>
              <w:spacing w:after="0" w:line="240" w:lineRule="auto"/>
              <w:ind w:right="-1"/>
              <w:rPr>
                <w:rFonts w:ascii="Times New Roman" w:hAnsi="Times New Roman"/>
                <w:sz w:val="24"/>
                <w:szCs w:val="24"/>
                <w:lang w:eastAsia="zh-CN"/>
              </w:rPr>
            </w:pPr>
          </w:p>
        </w:tc>
        <w:tc>
          <w:tcPr>
            <w:tcW w:w="1701" w:type="dxa"/>
            <w:tcBorders>
              <w:top w:val="single" w:sz="6" w:space="0" w:color="000000"/>
              <w:left w:val="single" w:sz="6" w:space="0" w:color="000000"/>
              <w:bottom w:val="single" w:sz="6" w:space="0" w:color="000000"/>
              <w:right w:val="single" w:sz="6" w:space="0" w:color="000000"/>
            </w:tcBorders>
          </w:tcPr>
          <w:p w14:paraId="37656B31" w14:textId="77777777" w:rsidR="00C45125" w:rsidRPr="006F4E35" w:rsidRDefault="00C45125" w:rsidP="00570B9E">
            <w:pPr>
              <w:suppressAutoHyphens/>
              <w:autoSpaceDE w:val="0"/>
              <w:snapToGrid w:val="0"/>
              <w:spacing w:after="0" w:line="240" w:lineRule="auto"/>
              <w:ind w:right="-1"/>
              <w:rPr>
                <w:rFonts w:ascii="Times New Roman" w:hAnsi="Times New Roman"/>
                <w:sz w:val="24"/>
                <w:szCs w:val="24"/>
                <w:highlight w:val="magenta"/>
                <w:lang w:eastAsia="zh-CN"/>
              </w:rPr>
            </w:pPr>
          </w:p>
        </w:tc>
      </w:tr>
      <w:tr w:rsidR="00C45125" w:rsidRPr="006F4E35" w14:paraId="6E69B5A9" w14:textId="77777777" w:rsidTr="00570B9E">
        <w:tc>
          <w:tcPr>
            <w:tcW w:w="534" w:type="dxa"/>
            <w:tcBorders>
              <w:top w:val="single" w:sz="6" w:space="0" w:color="000000"/>
              <w:left w:val="single" w:sz="6" w:space="0" w:color="000000"/>
              <w:bottom w:val="single" w:sz="6" w:space="0" w:color="000000"/>
            </w:tcBorders>
          </w:tcPr>
          <w:p w14:paraId="20BDDF27" w14:textId="77777777" w:rsidR="00C45125" w:rsidRPr="006F4E35" w:rsidRDefault="00C45125" w:rsidP="00570B9E">
            <w:pPr>
              <w:suppressAutoHyphens/>
              <w:autoSpaceDE w:val="0"/>
              <w:snapToGrid w:val="0"/>
              <w:spacing w:after="0" w:line="240" w:lineRule="auto"/>
              <w:ind w:right="-1"/>
              <w:rPr>
                <w:rFonts w:ascii="Times New Roman" w:hAnsi="Times New Roman"/>
                <w:b/>
                <w:bCs/>
                <w:sz w:val="24"/>
                <w:szCs w:val="24"/>
                <w:lang w:eastAsia="zh-CN"/>
              </w:rPr>
            </w:pPr>
          </w:p>
        </w:tc>
        <w:tc>
          <w:tcPr>
            <w:tcW w:w="2551" w:type="dxa"/>
            <w:tcBorders>
              <w:top w:val="single" w:sz="6" w:space="0" w:color="000000"/>
              <w:left w:val="single" w:sz="6" w:space="0" w:color="000000"/>
              <w:bottom w:val="single" w:sz="6" w:space="0" w:color="000000"/>
            </w:tcBorders>
          </w:tcPr>
          <w:p w14:paraId="2F26AD11" w14:textId="77777777" w:rsidR="00C45125" w:rsidRPr="006F4E35" w:rsidRDefault="00C45125" w:rsidP="00570B9E">
            <w:pPr>
              <w:suppressAutoHyphens/>
              <w:autoSpaceDE w:val="0"/>
              <w:snapToGrid w:val="0"/>
              <w:spacing w:after="0" w:line="240" w:lineRule="auto"/>
              <w:ind w:right="-1"/>
              <w:rPr>
                <w:rFonts w:ascii="Times New Roman" w:hAnsi="Times New Roman"/>
                <w:sz w:val="24"/>
                <w:szCs w:val="24"/>
                <w:lang w:eastAsia="zh-CN"/>
              </w:rPr>
            </w:pPr>
          </w:p>
        </w:tc>
        <w:tc>
          <w:tcPr>
            <w:tcW w:w="1559" w:type="dxa"/>
            <w:tcBorders>
              <w:top w:val="single" w:sz="6" w:space="0" w:color="000000"/>
              <w:left w:val="single" w:sz="6" w:space="0" w:color="000000"/>
              <w:bottom w:val="single" w:sz="6" w:space="0" w:color="000000"/>
            </w:tcBorders>
          </w:tcPr>
          <w:p w14:paraId="79CA2D1B" w14:textId="77777777" w:rsidR="00C45125" w:rsidRPr="006F4E35" w:rsidRDefault="00C45125" w:rsidP="00570B9E">
            <w:pPr>
              <w:suppressAutoHyphens/>
              <w:autoSpaceDE w:val="0"/>
              <w:snapToGrid w:val="0"/>
              <w:spacing w:after="0" w:line="240" w:lineRule="auto"/>
              <w:ind w:right="-1"/>
              <w:rPr>
                <w:rFonts w:ascii="Times New Roman" w:hAnsi="Times New Roman"/>
                <w:sz w:val="24"/>
                <w:szCs w:val="24"/>
                <w:lang w:eastAsia="zh-CN"/>
              </w:rPr>
            </w:pPr>
          </w:p>
        </w:tc>
        <w:tc>
          <w:tcPr>
            <w:tcW w:w="1418" w:type="dxa"/>
            <w:tcBorders>
              <w:top w:val="single" w:sz="6" w:space="0" w:color="000000"/>
              <w:left w:val="single" w:sz="6" w:space="0" w:color="000000"/>
              <w:bottom w:val="single" w:sz="6" w:space="0" w:color="000000"/>
              <w:right w:val="single" w:sz="6" w:space="0" w:color="000000"/>
            </w:tcBorders>
          </w:tcPr>
          <w:p w14:paraId="5C314D08" w14:textId="77777777" w:rsidR="00C45125" w:rsidRPr="006F4E35" w:rsidRDefault="00C45125" w:rsidP="00570B9E">
            <w:pPr>
              <w:suppressAutoHyphens/>
              <w:autoSpaceDE w:val="0"/>
              <w:snapToGrid w:val="0"/>
              <w:spacing w:after="0" w:line="240" w:lineRule="auto"/>
              <w:ind w:right="-1"/>
              <w:rPr>
                <w:rFonts w:ascii="Times New Roman" w:hAnsi="Times New Roman"/>
                <w:sz w:val="24"/>
                <w:szCs w:val="24"/>
                <w:lang w:eastAsia="zh-CN"/>
              </w:rPr>
            </w:pPr>
          </w:p>
        </w:tc>
        <w:tc>
          <w:tcPr>
            <w:tcW w:w="1559" w:type="dxa"/>
            <w:tcBorders>
              <w:top w:val="single" w:sz="6" w:space="0" w:color="000000"/>
              <w:left w:val="single" w:sz="6" w:space="0" w:color="000000"/>
              <w:bottom w:val="single" w:sz="6" w:space="0" w:color="000000"/>
              <w:right w:val="single" w:sz="6" w:space="0" w:color="000000"/>
            </w:tcBorders>
          </w:tcPr>
          <w:p w14:paraId="6A651F38" w14:textId="77777777" w:rsidR="00C45125" w:rsidRPr="006F4E35" w:rsidRDefault="00C45125" w:rsidP="00570B9E">
            <w:pPr>
              <w:suppressAutoHyphens/>
              <w:autoSpaceDE w:val="0"/>
              <w:snapToGrid w:val="0"/>
              <w:spacing w:after="0" w:line="240" w:lineRule="auto"/>
              <w:ind w:right="-1"/>
              <w:rPr>
                <w:rFonts w:ascii="Times New Roman" w:hAnsi="Times New Roman"/>
                <w:sz w:val="24"/>
                <w:szCs w:val="24"/>
                <w:lang w:eastAsia="zh-CN"/>
              </w:rPr>
            </w:pPr>
          </w:p>
        </w:tc>
        <w:tc>
          <w:tcPr>
            <w:tcW w:w="1701" w:type="dxa"/>
            <w:tcBorders>
              <w:top w:val="single" w:sz="6" w:space="0" w:color="000000"/>
              <w:left w:val="single" w:sz="6" w:space="0" w:color="000000"/>
              <w:bottom w:val="single" w:sz="6" w:space="0" w:color="000000"/>
              <w:right w:val="single" w:sz="6" w:space="0" w:color="000000"/>
            </w:tcBorders>
          </w:tcPr>
          <w:p w14:paraId="446B9616" w14:textId="77777777" w:rsidR="00C45125" w:rsidRPr="006F4E35" w:rsidRDefault="00C45125" w:rsidP="00570B9E">
            <w:pPr>
              <w:suppressAutoHyphens/>
              <w:autoSpaceDE w:val="0"/>
              <w:snapToGrid w:val="0"/>
              <w:spacing w:after="0" w:line="240" w:lineRule="auto"/>
              <w:ind w:right="-1"/>
              <w:rPr>
                <w:rFonts w:ascii="Times New Roman" w:hAnsi="Times New Roman"/>
                <w:sz w:val="24"/>
                <w:szCs w:val="24"/>
                <w:highlight w:val="magenta"/>
                <w:lang w:eastAsia="zh-CN"/>
              </w:rPr>
            </w:pPr>
          </w:p>
        </w:tc>
      </w:tr>
    </w:tbl>
    <w:p w14:paraId="686B1545" w14:textId="77777777" w:rsidR="00C45125" w:rsidRPr="006F4E35" w:rsidRDefault="00C45125" w:rsidP="00C45125">
      <w:pPr>
        <w:suppressAutoHyphens/>
        <w:autoSpaceDE w:val="0"/>
        <w:spacing w:after="0" w:line="240" w:lineRule="auto"/>
        <w:ind w:right="-1"/>
        <w:rPr>
          <w:rFonts w:ascii="Times New Roman" w:hAnsi="Times New Roman"/>
          <w:sz w:val="24"/>
          <w:szCs w:val="24"/>
          <w:lang w:eastAsia="zh-CN"/>
        </w:rPr>
      </w:pPr>
    </w:p>
    <w:p w14:paraId="6F1BE216" w14:textId="77777777" w:rsidR="00C45125" w:rsidRPr="006F4E35" w:rsidRDefault="00C45125" w:rsidP="00C45125">
      <w:pPr>
        <w:spacing w:after="0" w:line="240" w:lineRule="auto"/>
        <w:rPr>
          <w:rFonts w:ascii="Times New Roman" w:hAnsi="Times New Roman"/>
          <w:sz w:val="24"/>
          <w:szCs w:val="24"/>
        </w:rPr>
      </w:pPr>
      <w:r w:rsidRPr="006F4E35">
        <w:rPr>
          <w:rFonts w:ascii="Times New Roman" w:hAnsi="Times New Roman"/>
          <w:sz w:val="24"/>
          <w:szCs w:val="24"/>
        </w:rPr>
        <w:t>Вище перелічене є цілком достатнім для виконання вимог наведених у “Кваліфікаційних критеріях” тендерної документації по зазначеному предмету закупівлі.</w:t>
      </w:r>
    </w:p>
    <w:p w14:paraId="1BBD6705" w14:textId="77777777" w:rsidR="00C45125" w:rsidRPr="006F4E35" w:rsidRDefault="00C45125" w:rsidP="00C45125">
      <w:pPr>
        <w:spacing w:after="0" w:line="240" w:lineRule="auto"/>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45125" w:rsidRPr="006F4E35" w14:paraId="6E88B7C4" w14:textId="77777777" w:rsidTr="00570B9E">
        <w:tc>
          <w:tcPr>
            <w:tcW w:w="4859" w:type="dxa"/>
          </w:tcPr>
          <w:p w14:paraId="4C25FC90" w14:textId="77777777" w:rsidR="00C45125" w:rsidRPr="006F4E35" w:rsidRDefault="00C45125" w:rsidP="00570B9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85700AB" w14:textId="77777777" w:rsidR="00C45125" w:rsidRPr="006F4E35" w:rsidRDefault="00C45125" w:rsidP="00570B9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6F4E35">
              <w:rPr>
                <w:rFonts w:ascii="Times New Roman" w:hAnsi="Times New Roman"/>
                <w:color w:val="000000"/>
                <w:sz w:val="24"/>
                <w:szCs w:val="24"/>
              </w:rPr>
              <w:t xml:space="preserve">Керівник Учасника процедури закупівлі </w:t>
            </w:r>
          </w:p>
          <w:p w14:paraId="6CC19096" w14:textId="77777777" w:rsidR="00C45125" w:rsidRPr="006F4E35" w:rsidRDefault="00C45125" w:rsidP="00570B9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6F4E35">
              <w:rPr>
                <w:rFonts w:ascii="Times New Roman" w:hAnsi="Times New Roman"/>
                <w:color w:val="000000"/>
                <w:sz w:val="24"/>
                <w:szCs w:val="24"/>
              </w:rPr>
              <w:t xml:space="preserve">(або уповноважена особа) </w:t>
            </w:r>
          </w:p>
        </w:tc>
        <w:tc>
          <w:tcPr>
            <w:tcW w:w="2518" w:type="dxa"/>
          </w:tcPr>
          <w:p w14:paraId="58D4BCFB" w14:textId="77777777" w:rsidR="00C45125" w:rsidRPr="006F4E35" w:rsidRDefault="00C45125" w:rsidP="00570B9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462D800" w14:textId="77777777" w:rsidR="00C45125" w:rsidRPr="006F4E35" w:rsidRDefault="00C45125" w:rsidP="00570B9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0F056AA5" w14:textId="77777777" w:rsidR="00C45125" w:rsidRPr="006F4E35" w:rsidRDefault="00C45125" w:rsidP="00570B9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6F4E35">
              <w:rPr>
                <w:rFonts w:ascii="Times New Roman" w:hAnsi="Times New Roman"/>
                <w:color w:val="000000"/>
                <w:sz w:val="24"/>
                <w:szCs w:val="24"/>
              </w:rPr>
              <w:t>підпис</w:t>
            </w:r>
          </w:p>
        </w:tc>
        <w:tc>
          <w:tcPr>
            <w:tcW w:w="2121" w:type="dxa"/>
          </w:tcPr>
          <w:p w14:paraId="5DD8EC1E" w14:textId="77777777" w:rsidR="00C45125" w:rsidRPr="006F4E35" w:rsidRDefault="00C45125" w:rsidP="00570B9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E7333B" w14:textId="77777777" w:rsidR="00C45125" w:rsidRPr="006F4E35" w:rsidRDefault="00C45125" w:rsidP="00570B9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6F4E35">
              <w:rPr>
                <w:rFonts w:ascii="Times New Roman" w:hAnsi="Times New Roman"/>
                <w:color w:val="000000"/>
                <w:sz w:val="24"/>
                <w:szCs w:val="24"/>
              </w:rPr>
              <w:t>Прізвище,</w:t>
            </w:r>
          </w:p>
          <w:p w14:paraId="71A553B2" w14:textId="77777777" w:rsidR="00C45125" w:rsidRPr="006F4E35" w:rsidRDefault="00C45125" w:rsidP="00570B9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6F4E35">
              <w:rPr>
                <w:rFonts w:ascii="Times New Roman" w:hAnsi="Times New Roman"/>
                <w:color w:val="000000"/>
                <w:sz w:val="24"/>
                <w:szCs w:val="24"/>
              </w:rPr>
              <w:t>ініціали</w:t>
            </w:r>
          </w:p>
        </w:tc>
      </w:tr>
    </w:tbl>
    <w:p w14:paraId="0DFECDD2" w14:textId="77777777" w:rsidR="00C45125" w:rsidRPr="006F4E35" w:rsidRDefault="00C45125" w:rsidP="00C45125">
      <w:pPr>
        <w:spacing w:after="0" w:line="240" w:lineRule="auto"/>
        <w:rPr>
          <w:rFonts w:ascii="Times New Roman" w:hAnsi="Times New Roman"/>
          <w:sz w:val="24"/>
          <w:szCs w:val="24"/>
        </w:rPr>
      </w:pPr>
    </w:p>
    <w:p w14:paraId="5EB28775" w14:textId="469EA8F8" w:rsidR="00C45125" w:rsidRPr="006F4E35" w:rsidRDefault="00C45125" w:rsidP="006128FE">
      <w:pPr>
        <w:spacing w:after="0" w:line="240" w:lineRule="auto"/>
        <w:rPr>
          <w:rFonts w:ascii="Times New Roman" w:hAnsi="Times New Roman"/>
          <w:sz w:val="24"/>
          <w:szCs w:val="24"/>
        </w:rPr>
      </w:pPr>
      <w:r w:rsidRPr="006F4E35">
        <w:rPr>
          <w:rFonts w:ascii="Times New Roman" w:hAnsi="Times New Roman"/>
          <w:i/>
          <w:sz w:val="24"/>
          <w:szCs w:val="24"/>
        </w:rPr>
        <w:tab/>
      </w:r>
      <w:r w:rsidRPr="006F4E35">
        <w:rPr>
          <w:rFonts w:ascii="Times New Roman" w:hAnsi="Times New Roman"/>
          <w:i/>
          <w:sz w:val="24"/>
          <w:szCs w:val="24"/>
        </w:rPr>
        <w:tab/>
      </w:r>
      <w:r w:rsidRPr="006F4E35">
        <w:rPr>
          <w:rFonts w:ascii="Times New Roman" w:hAnsi="Times New Roman"/>
          <w:i/>
          <w:sz w:val="24"/>
          <w:szCs w:val="24"/>
        </w:rPr>
        <w:tab/>
      </w:r>
      <w:r w:rsidRPr="006F4E35">
        <w:rPr>
          <w:rFonts w:ascii="Times New Roman" w:hAnsi="Times New Roman"/>
          <w:i/>
          <w:sz w:val="24"/>
          <w:szCs w:val="24"/>
        </w:rPr>
        <w:tab/>
      </w:r>
      <w:r w:rsidRPr="006F4E35">
        <w:rPr>
          <w:rFonts w:ascii="Times New Roman" w:hAnsi="Times New Roman"/>
          <w:i/>
          <w:sz w:val="24"/>
          <w:szCs w:val="24"/>
        </w:rPr>
        <w:tab/>
      </w:r>
    </w:p>
    <w:p w14:paraId="020386D3" w14:textId="77777777" w:rsidR="00C45125" w:rsidRPr="00725DDC" w:rsidRDefault="00C45125" w:rsidP="00C45125">
      <w:pPr>
        <w:tabs>
          <w:tab w:val="left" w:pos="993"/>
        </w:tabs>
        <w:spacing w:after="0" w:line="240" w:lineRule="auto"/>
        <w:ind w:left="7371"/>
        <w:rPr>
          <w:rFonts w:ascii="Times New Roman" w:hAnsi="Times New Roman"/>
          <w:sz w:val="24"/>
          <w:szCs w:val="24"/>
        </w:rPr>
      </w:pPr>
      <w:r w:rsidRPr="00725DDC">
        <w:rPr>
          <w:rFonts w:ascii="Times New Roman" w:hAnsi="Times New Roman"/>
          <w:sz w:val="24"/>
          <w:szCs w:val="24"/>
        </w:rPr>
        <w:t>Додаток № 1</w:t>
      </w:r>
      <w:r>
        <w:rPr>
          <w:rFonts w:ascii="Times New Roman" w:hAnsi="Times New Roman"/>
          <w:sz w:val="24"/>
          <w:szCs w:val="24"/>
        </w:rPr>
        <w:t>.2</w:t>
      </w:r>
    </w:p>
    <w:p w14:paraId="5C57EEAB" w14:textId="77777777" w:rsidR="00C45125" w:rsidRPr="006F4E35" w:rsidRDefault="00C45125" w:rsidP="00C45125">
      <w:pPr>
        <w:autoSpaceDE w:val="0"/>
        <w:autoSpaceDN w:val="0"/>
        <w:spacing w:after="0" w:line="240" w:lineRule="auto"/>
        <w:rPr>
          <w:rFonts w:ascii="Times New Roman" w:hAnsi="Times New Roman"/>
          <w:b/>
          <w:bCs/>
          <w:sz w:val="24"/>
          <w:szCs w:val="24"/>
          <w:lang w:eastAsia="zh-CN"/>
        </w:rPr>
      </w:pPr>
    </w:p>
    <w:p w14:paraId="346C01CC" w14:textId="77777777" w:rsidR="00C45125" w:rsidRPr="006F4E35" w:rsidRDefault="00C45125" w:rsidP="00C45125">
      <w:pPr>
        <w:autoSpaceDE w:val="0"/>
        <w:autoSpaceDN w:val="0"/>
        <w:spacing w:after="0" w:line="240" w:lineRule="auto"/>
        <w:rPr>
          <w:rFonts w:ascii="Times New Roman" w:hAnsi="Times New Roman"/>
          <w:sz w:val="24"/>
          <w:szCs w:val="24"/>
        </w:rPr>
      </w:pPr>
      <w:r w:rsidRPr="006F4E35">
        <w:rPr>
          <w:rFonts w:ascii="Times New Roman" w:hAnsi="Times New Roman"/>
          <w:sz w:val="24"/>
          <w:szCs w:val="24"/>
        </w:rPr>
        <w:t>№___________ від__________</w:t>
      </w:r>
    </w:p>
    <w:p w14:paraId="2E8DBA44" w14:textId="77777777" w:rsidR="00C45125" w:rsidRPr="006F4E35" w:rsidRDefault="00C45125" w:rsidP="00C45125">
      <w:pPr>
        <w:autoSpaceDE w:val="0"/>
        <w:autoSpaceDN w:val="0"/>
        <w:spacing w:after="0" w:line="240" w:lineRule="auto"/>
        <w:jc w:val="center"/>
        <w:rPr>
          <w:rFonts w:ascii="Times New Roman" w:hAnsi="Times New Roman"/>
          <w:b/>
          <w:sz w:val="24"/>
          <w:szCs w:val="24"/>
        </w:rPr>
      </w:pPr>
    </w:p>
    <w:p w14:paraId="0E2F7D4D" w14:textId="77777777" w:rsidR="00C45125" w:rsidRPr="006F4E35" w:rsidRDefault="00C45125" w:rsidP="00C45125">
      <w:pPr>
        <w:autoSpaceDE w:val="0"/>
        <w:autoSpaceDN w:val="0"/>
        <w:spacing w:after="0" w:line="240" w:lineRule="auto"/>
        <w:jc w:val="center"/>
        <w:rPr>
          <w:rFonts w:ascii="Times New Roman" w:hAnsi="Times New Roman"/>
          <w:i/>
          <w:sz w:val="24"/>
          <w:szCs w:val="24"/>
        </w:rPr>
      </w:pPr>
      <w:r w:rsidRPr="006F4E35">
        <w:rPr>
          <w:rFonts w:ascii="Times New Roman" w:hAnsi="Times New Roman"/>
          <w:b/>
          <w:sz w:val="24"/>
          <w:szCs w:val="24"/>
        </w:rPr>
        <w:t>ДОВІДКА</w:t>
      </w:r>
      <w:r w:rsidRPr="006F4E35">
        <w:rPr>
          <w:rFonts w:ascii="Times New Roman" w:hAnsi="Times New Roman"/>
          <w:i/>
          <w:sz w:val="24"/>
          <w:szCs w:val="24"/>
        </w:rPr>
        <w:t xml:space="preserve"> </w:t>
      </w:r>
    </w:p>
    <w:p w14:paraId="4EE6A819" w14:textId="77777777" w:rsidR="00C45125" w:rsidRPr="006F4E35" w:rsidRDefault="00C45125" w:rsidP="00C45125">
      <w:pPr>
        <w:autoSpaceDE w:val="0"/>
        <w:autoSpaceDN w:val="0"/>
        <w:spacing w:after="0" w:line="240" w:lineRule="auto"/>
        <w:jc w:val="center"/>
        <w:rPr>
          <w:rFonts w:ascii="Times New Roman" w:hAnsi="Times New Roman"/>
          <w:b/>
          <w:i/>
          <w:color w:val="000000"/>
          <w:sz w:val="24"/>
          <w:szCs w:val="24"/>
        </w:rPr>
      </w:pPr>
      <w:r w:rsidRPr="006F4E35">
        <w:rPr>
          <w:rFonts w:ascii="Times New Roman" w:hAnsi="Times New Roman"/>
          <w:b/>
          <w:color w:val="000000"/>
          <w:sz w:val="24"/>
          <w:szCs w:val="24"/>
        </w:rPr>
        <w:t xml:space="preserve">Про наявність працівників відповідної кваліфікації, </w:t>
      </w:r>
      <w:r w:rsidRPr="006F4E35">
        <w:rPr>
          <w:rFonts w:ascii="Times New Roman" w:hAnsi="Times New Roman"/>
          <w:b/>
          <w:color w:val="000000"/>
          <w:sz w:val="24"/>
          <w:szCs w:val="24"/>
        </w:rPr>
        <w:br/>
        <w:t>які мають необхідні знання та досвід</w:t>
      </w:r>
      <w:r w:rsidRPr="006F4E35">
        <w:rPr>
          <w:rFonts w:ascii="Times New Roman" w:hAnsi="Times New Roman"/>
          <w:b/>
          <w:sz w:val="24"/>
          <w:szCs w:val="24"/>
        </w:rPr>
        <w:t xml:space="preserve"> для виконання умов договору </w:t>
      </w:r>
    </w:p>
    <w:p w14:paraId="01CB989C" w14:textId="77777777" w:rsidR="00C45125" w:rsidRPr="006F4E35" w:rsidRDefault="00C45125" w:rsidP="00C45125">
      <w:pPr>
        <w:autoSpaceDE w:val="0"/>
        <w:autoSpaceDN w:val="0"/>
        <w:spacing w:after="0" w:line="240" w:lineRule="auto"/>
        <w:jc w:val="center"/>
        <w:rPr>
          <w:rFonts w:ascii="Times New Roman" w:hAnsi="Times New Roman"/>
          <w:sz w:val="24"/>
          <w:szCs w:val="24"/>
        </w:rPr>
      </w:pPr>
      <w:r w:rsidRPr="006F4E35">
        <w:rPr>
          <w:rFonts w:ascii="Times New Roman" w:hAnsi="Times New Roman"/>
          <w:sz w:val="24"/>
          <w:szCs w:val="24"/>
        </w:rPr>
        <w:t xml:space="preserve"> (подається на фірмовому бланку учасника у разі наявності таких бланків)</w:t>
      </w:r>
    </w:p>
    <w:p w14:paraId="7AAA3DC2" w14:textId="77777777" w:rsidR="00C45125" w:rsidRPr="006F4E35" w:rsidRDefault="00C45125" w:rsidP="00C45125">
      <w:pPr>
        <w:autoSpaceDE w:val="0"/>
        <w:autoSpaceDN w:val="0"/>
        <w:spacing w:after="0" w:line="240" w:lineRule="auto"/>
        <w:jc w:val="center"/>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2301"/>
        <w:gridCol w:w="1701"/>
        <w:gridCol w:w="2126"/>
        <w:gridCol w:w="1799"/>
        <w:gridCol w:w="1320"/>
      </w:tblGrid>
      <w:tr w:rsidR="00C45125" w:rsidRPr="006F4E35" w14:paraId="764FCBFD" w14:textId="77777777" w:rsidTr="00570B9E">
        <w:tc>
          <w:tcPr>
            <w:tcW w:w="784" w:type="dxa"/>
          </w:tcPr>
          <w:p w14:paraId="7010384F" w14:textId="77777777" w:rsidR="00C45125" w:rsidRPr="006F4E35" w:rsidRDefault="00C45125" w:rsidP="00570B9E">
            <w:pPr>
              <w:suppressAutoHyphens/>
              <w:autoSpaceDE w:val="0"/>
              <w:autoSpaceDN w:val="0"/>
              <w:spacing w:after="0" w:line="240" w:lineRule="auto"/>
              <w:jc w:val="center"/>
              <w:rPr>
                <w:rFonts w:ascii="Times New Roman" w:hAnsi="Times New Roman"/>
                <w:b/>
                <w:sz w:val="24"/>
                <w:szCs w:val="24"/>
                <w:lang w:eastAsia="zh-CN"/>
              </w:rPr>
            </w:pPr>
            <w:r w:rsidRPr="006F4E35">
              <w:rPr>
                <w:rFonts w:ascii="Times New Roman" w:hAnsi="Times New Roman"/>
                <w:b/>
                <w:sz w:val="24"/>
                <w:szCs w:val="24"/>
                <w:lang w:eastAsia="zh-CN"/>
              </w:rPr>
              <w:t xml:space="preserve">№ </w:t>
            </w:r>
          </w:p>
        </w:tc>
        <w:tc>
          <w:tcPr>
            <w:tcW w:w="2301" w:type="dxa"/>
          </w:tcPr>
          <w:p w14:paraId="394D10C8" w14:textId="77777777" w:rsidR="00C45125" w:rsidRPr="006F4E35" w:rsidRDefault="00C45125" w:rsidP="00570B9E">
            <w:pPr>
              <w:suppressAutoHyphens/>
              <w:autoSpaceDE w:val="0"/>
              <w:autoSpaceDN w:val="0"/>
              <w:spacing w:after="0" w:line="240" w:lineRule="auto"/>
              <w:jc w:val="center"/>
              <w:rPr>
                <w:rFonts w:ascii="Times New Roman" w:hAnsi="Times New Roman"/>
                <w:b/>
                <w:sz w:val="24"/>
                <w:szCs w:val="24"/>
                <w:lang w:eastAsia="zh-CN"/>
              </w:rPr>
            </w:pPr>
            <w:r w:rsidRPr="006F4E35">
              <w:rPr>
                <w:rFonts w:ascii="Times New Roman" w:hAnsi="Times New Roman"/>
                <w:b/>
                <w:sz w:val="24"/>
                <w:szCs w:val="24"/>
                <w:lang w:eastAsia="zh-CN"/>
              </w:rPr>
              <w:t>Прізвище, ім’я, по-батькові фахівця</w:t>
            </w:r>
          </w:p>
        </w:tc>
        <w:tc>
          <w:tcPr>
            <w:tcW w:w="1701" w:type="dxa"/>
          </w:tcPr>
          <w:p w14:paraId="5C8999A7" w14:textId="77777777" w:rsidR="00C45125" w:rsidRPr="006F4E35" w:rsidRDefault="00C45125" w:rsidP="00570B9E">
            <w:pPr>
              <w:suppressAutoHyphens/>
              <w:autoSpaceDE w:val="0"/>
              <w:autoSpaceDN w:val="0"/>
              <w:spacing w:after="0" w:line="240" w:lineRule="auto"/>
              <w:jc w:val="center"/>
              <w:rPr>
                <w:rFonts w:ascii="Times New Roman" w:hAnsi="Times New Roman"/>
                <w:b/>
                <w:sz w:val="24"/>
                <w:szCs w:val="24"/>
                <w:lang w:eastAsia="zh-CN"/>
              </w:rPr>
            </w:pPr>
            <w:r w:rsidRPr="006F4E35">
              <w:rPr>
                <w:rFonts w:ascii="Times New Roman" w:hAnsi="Times New Roman"/>
                <w:b/>
                <w:sz w:val="24"/>
                <w:szCs w:val="24"/>
                <w:lang w:eastAsia="zh-CN"/>
              </w:rPr>
              <w:t>Посада</w:t>
            </w:r>
          </w:p>
        </w:tc>
        <w:tc>
          <w:tcPr>
            <w:tcW w:w="2126" w:type="dxa"/>
          </w:tcPr>
          <w:p w14:paraId="25D88312" w14:textId="77777777" w:rsidR="00C45125" w:rsidRPr="006F4E35" w:rsidRDefault="00C45125" w:rsidP="00570B9E">
            <w:pPr>
              <w:suppressAutoHyphens/>
              <w:autoSpaceDE w:val="0"/>
              <w:autoSpaceDN w:val="0"/>
              <w:spacing w:after="0" w:line="240" w:lineRule="auto"/>
              <w:jc w:val="center"/>
              <w:rPr>
                <w:rFonts w:ascii="Times New Roman" w:hAnsi="Times New Roman"/>
                <w:b/>
                <w:sz w:val="24"/>
                <w:szCs w:val="24"/>
                <w:lang w:eastAsia="zh-CN"/>
              </w:rPr>
            </w:pPr>
            <w:r w:rsidRPr="006F4E35">
              <w:rPr>
                <w:rFonts w:ascii="Times New Roman" w:hAnsi="Times New Roman"/>
                <w:b/>
                <w:sz w:val="24"/>
                <w:szCs w:val="24"/>
                <w:lang w:eastAsia="zh-CN"/>
              </w:rPr>
              <w:t>Освітньо-кваліфікаційний рівень (кваліфікація)</w:t>
            </w:r>
          </w:p>
        </w:tc>
        <w:tc>
          <w:tcPr>
            <w:tcW w:w="1799" w:type="dxa"/>
          </w:tcPr>
          <w:p w14:paraId="7E29167D" w14:textId="77777777" w:rsidR="00C45125" w:rsidRPr="006F4E35" w:rsidRDefault="00C45125" w:rsidP="00570B9E">
            <w:pPr>
              <w:suppressAutoHyphens/>
              <w:autoSpaceDE w:val="0"/>
              <w:autoSpaceDN w:val="0"/>
              <w:spacing w:after="0" w:line="240" w:lineRule="auto"/>
              <w:ind w:right="-106"/>
              <w:jc w:val="center"/>
              <w:rPr>
                <w:rFonts w:ascii="Times New Roman" w:hAnsi="Times New Roman"/>
                <w:b/>
                <w:sz w:val="24"/>
                <w:szCs w:val="24"/>
                <w:lang w:eastAsia="zh-CN"/>
              </w:rPr>
            </w:pPr>
            <w:r w:rsidRPr="006F4E35">
              <w:rPr>
                <w:rFonts w:ascii="Times New Roman" w:hAnsi="Times New Roman"/>
                <w:b/>
                <w:sz w:val="24"/>
                <w:szCs w:val="24"/>
                <w:lang w:eastAsia="zh-CN"/>
              </w:rPr>
              <w:t>Термін перебування на посаді</w:t>
            </w:r>
          </w:p>
        </w:tc>
        <w:tc>
          <w:tcPr>
            <w:tcW w:w="1320" w:type="dxa"/>
          </w:tcPr>
          <w:p w14:paraId="0950A828" w14:textId="77777777" w:rsidR="00C45125" w:rsidRPr="006F4E35" w:rsidRDefault="00C45125" w:rsidP="00570B9E">
            <w:pPr>
              <w:suppressAutoHyphens/>
              <w:autoSpaceDE w:val="0"/>
              <w:autoSpaceDN w:val="0"/>
              <w:spacing w:after="0" w:line="240" w:lineRule="auto"/>
              <w:ind w:right="175"/>
              <w:jc w:val="center"/>
              <w:rPr>
                <w:rFonts w:ascii="Times New Roman" w:hAnsi="Times New Roman"/>
                <w:b/>
                <w:sz w:val="24"/>
                <w:szCs w:val="24"/>
                <w:lang w:eastAsia="zh-CN"/>
              </w:rPr>
            </w:pPr>
            <w:r w:rsidRPr="006F4E35">
              <w:rPr>
                <w:rFonts w:ascii="Times New Roman" w:hAnsi="Times New Roman"/>
                <w:b/>
                <w:sz w:val="24"/>
                <w:szCs w:val="24"/>
                <w:lang w:eastAsia="zh-CN"/>
              </w:rPr>
              <w:t>Досвід роботи</w:t>
            </w:r>
          </w:p>
        </w:tc>
      </w:tr>
      <w:tr w:rsidR="00C45125" w:rsidRPr="006F4E35" w14:paraId="4E8D5C14" w14:textId="77777777" w:rsidTr="00570B9E">
        <w:tc>
          <w:tcPr>
            <w:tcW w:w="784" w:type="dxa"/>
          </w:tcPr>
          <w:p w14:paraId="6E51915C" w14:textId="77777777" w:rsidR="00C45125" w:rsidRPr="006F4E35" w:rsidRDefault="00C45125" w:rsidP="00570B9E">
            <w:pPr>
              <w:suppressAutoHyphens/>
              <w:autoSpaceDE w:val="0"/>
              <w:autoSpaceDN w:val="0"/>
              <w:snapToGrid w:val="0"/>
              <w:spacing w:after="0" w:line="240" w:lineRule="auto"/>
              <w:jc w:val="center"/>
              <w:rPr>
                <w:rFonts w:ascii="Times New Roman" w:hAnsi="Times New Roman"/>
                <w:b/>
                <w:bCs/>
                <w:sz w:val="24"/>
                <w:szCs w:val="24"/>
                <w:lang w:eastAsia="zh-CN"/>
              </w:rPr>
            </w:pPr>
          </w:p>
        </w:tc>
        <w:tc>
          <w:tcPr>
            <w:tcW w:w="2301" w:type="dxa"/>
          </w:tcPr>
          <w:p w14:paraId="4A42585A" w14:textId="77777777" w:rsidR="00C45125" w:rsidRPr="006F4E35" w:rsidRDefault="00C45125" w:rsidP="00570B9E">
            <w:pPr>
              <w:suppressAutoHyphens/>
              <w:autoSpaceDE w:val="0"/>
              <w:autoSpaceDN w:val="0"/>
              <w:snapToGrid w:val="0"/>
              <w:spacing w:after="0" w:line="240" w:lineRule="auto"/>
              <w:jc w:val="center"/>
              <w:rPr>
                <w:rFonts w:ascii="Times New Roman" w:hAnsi="Times New Roman"/>
                <w:sz w:val="24"/>
                <w:szCs w:val="24"/>
                <w:lang w:eastAsia="zh-CN"/>
              </w:rPr>
            </w:pPr>
          </w:p>
        </w:tc>
        <w:tc>
          <w:tcPr>
            <w:tcW w:w="1701" w:type="dxa"/>
          </w:tcPr>
          <w:p w14:paraId="6E445E1E" w14:textId="77777777" w:rsidR="00C45125" w:rsidRPr="006F4E35" w:rsidRDefault="00C45125" w:rsidP="00570B9E">
            <w:pPr>
              <w:suppressAutoHyphens/>
              <w:autoSpaceDE w:val="0"/>
              <w:autoSpaceDN w:val="0"/>
              <w:snapToGrid w:val="0"/>
              <w:spacing w:after="0" w:line="240" w:lineRule="auto"/>
              <w:jc w:val="center"/>
              <w:rPr>
                <w:rFonts w:ascii="Times New Roman" w:hAnsi="Times New Roman"/>
                <w:sz w:val="24"/>
                <w:szCs w:val="24"/>
                <w:lang w:eastAsia="zh-CN"/>
              </w:rPr>
            </w:pPr>
          </w:p>
        </w:tc>
        <w:tc>
          <w:tcPr>
            <w:tcW w:w="2126" w:type="dxa"/>
          </w:tcPr>
          <w:p w14:paraId="4FDB948A" w14:textId="77777777" w:rsidR="00C45125" w:rsidRPr="006F4E35" w:rsidRDefault="00C45125" w:rsidP="00570B9E">
            <w:pPr>
              <w:suppressAutoHyphens/>
              <w:autoSpaceDE w:val="0"/>
              <w:autoSpaceDN w:val="0"/>
              <w:snapToGrid w:val="0"/>
              <w:spacing w:after="0" w:line="240" w:lineRule="auto"/>
              <w:jc w:val="center"/>
              <w:rPr>
                <w:rFonts w:ascii="Times New Roman" w:hAnsi="Times New Roman"/>
                <w:sz w:val="24"/>
                <w:szCs w:val="24"/>
                <w:lang w:eastAsia="zh-CN"/>
              </w:rPr>
            </w:pPr>
          </w:p>
        </w:tc>
        <w:tc>
          <w:tcPr>
            <w:tcW w:w="1799" w:type="dxa"/>
          </w:tcPr>
          <w:p w14:paraId="35DE64D9" w14:textId="77777777" w:rsidR="00C45125" w:rsidRPr="006F4E35" w:rsidRDefault="00C45125" w:rsidP="00570B9E">
            <w:pPr>
              <w:suppressAutoHyphens/>
              <w:autoSpaceDE w:val="0"/>
              <w:autoSpaceDN w:val="0"/>
              <w:snapToGrid w:val="0"/>
              <w:spacing w:after="0" w:line="240" w:lineRule="auto"/>
              <w:jc w:val="center"/>
              <w:rPr>
                <w:rFonts w:ascii="Times New Roman" w:hAnsi="Times New Roman"/>
                <w:sz w:val="24"/>
                <w:szCs w:val="24"/>
                <w:lang w:eastAsia="zh-CN"/>
              </w:rPr>
            </w:pPr>
          </w:p>
        </w:tc>
        <w:tc>
          <w:tcPr>
            <w:tcW w:w="1320" w:type="dxa"/>
          </w:tcPr>
          <w:p w14:paraId="2FCFB632" w14:textId="77777777" w:rsidR="00C45125" w:rsidRPr="006F4E35" w:rsidRDefault="00C45125" w:rsidP="00570B9E">
            <w:pPr>
              <w:suppressAutoHyphens/>
              <w:autoSpaceDE w:val="0"/>
              <w:autoSpaceDN w:val="0"/>
              <w:snapToGrid w:val="0"/>
              <w:spacing w:after="0" w:line="240" w:lineRule="auto"/>
              <w:ind w:right="811"/>
              <w:jc w:val="center"/>
              <w:rPr>
                <w:rFonts w:ascii="Times New Roman" w:hAnsi="Times New Roman"/>
                <w:sz w:val="24"/>
                <w:szCs w:val="24"/>
                <w:lang w:eastAsia="zh-CN"/>
              </w:rPr>
            </w:pPr>
          </w:p>
        </w:tc>
      </w:tr>
    </w:tbl>
    <w:p w14:paraId="201242C9" w14:textId="77777777" w:rsidR="00C45125" w:rsidRPr="006F4E35" w:rsidRDefault="00C45125" w:rsidP="00C45125">
      <w:pPr>
        <w:suppressAutoHyphens/>
        <w:autoSpaceDE w:val="0"/>
        <w:autoSpaceDN w:val="0"/>
        <w:spacing w:after="0" w:line="240" w:lineRule="auto"/>
        <w:rPr>
          <w:rFonts w:ascii="Times New Roman" w:hAnsi="Times New Roman"/>
          <w:b/>
          <w:bCs/>
          <w:sz w:val="24"/>
          <w:szCs w:val="24"/>
          <w:lang w:eastAsia="zh-CN"/>
        </w:rPr>
      </w:pPr>
    </w:p>
    <w:p w14:paraId="7798D27D" w14:textId="77777777" w:rsidR="00C45125" w:rsidRPr="006F4E35" w:rsidRDefault="00C45125" w:rsidP="00C45125">
      <w:pPr>
        <w:autoSpaceDE w:val="0"/>
        <w:autoSpaceDN w:val="0"/>
        <w:spacing w:after="0" w:line="240" w:lineRule="auto"/>
        <w:ind w:firstLine="720"/>
        <w:rPr>
          <w:rFonts w:ascii="Times New Roman" w:hAnsi="Times New Roman"/>
          <w:sz w:val="24"/>
          <w:szCs w:val="24"/>
        </w:rPr>
      </w:pPr>
      <w:r w:rsidRPr="006F4E35">
        <w:rPr>
          <w:rFonts w:ascii="Times New Roman" w:hAnsi="Times New Roman"/>
          <w:sz w:val="24"/>
          <w:szCs w:val="24"/>
        </w:rPr>
        <w:t>Вище перелічене є цілком достатнім для виконання умов договору на закупівлю послуг за визначеним предметом закупівлі.</w:t>
      </w:r>
    </w:p>
    <w:p w14:paraId="3CCFEB77" w14:textId="77777777" w:rsidR="00C45125" w:rsidRPr="006F4E35" w:rsidRDefault="00C45125" w:rsidP="00C45125">
      <w:pPr>
        <w:autoSpaceDE w:val="0"/>
        <w:autoSpaceDN w:val="0"/>
        <w:spacing w:after="0" w:line="240" w:lineRule="auto"/>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45125" w:rsidRPr="00725DDC" w14:paraId="1F17EB56" w14:textId="77777777" w:rsidTr="00570B9E">
        <w:tc>
          <w:tcPr>
            <w:tcW w:w="4859" w:type="dxa"/>
          </w:tcPr>
          <w:p w14:paraId="0F88F6FF" w14:textId="77777777" w:rsidR="00C45125" w:rsidRPr="00725DDC" w:rsidRDefault="00C45125" w:rsidP="00570B9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1478420C" w14:textId="77777777" w:rsidR="00C45125" w:rsidRPr="00725DDC" w:rsidRDefault="00C45125" w:rsidP="00570B9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48A7CAE" w14:textId="77777777" w:rsidR="00C45125" w:rsidRPr="00725DDC" w:rsidRDefault="00C45125" w:rsidP="00570B9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2FDE1380" w14:textId="77777777" w:rsidR="00C45125" w:rsidRDefault="00C45125" w:rsidP="00570B9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59EEBBD" w14:textId="77777777" w:rsidR="00C45125" w:rsidRDefault="00C45125" w:rsidP="00570B9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CC6B47C" w14:textId="77777777" w:rsidR="00C45125" w:rsidRPr="00725DDC" w:rsidRDefault="00C45125" w:rsidP="00570B9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1E06D895" w14:textId="77777777" w:rsidR="00C45125" w:rsidRDefault="00C45125" w:rsidP="00570B9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7AF9663" w14:textId="77777777" w:rsidR="00C45125" w:rsidRPr="00725DDC" w:rsidRDefault="00C45125" w:rsidP="00570B9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762907AA" w14:textId="77777777" w:rsidR="00C45125" w:rsidRPr="00725DDC" w:rsidRDefault="00C45125" w:rsidP="00570B9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4C9EDFDC" w14:textId="77777777" w:rsidR="00C641A7" w:rsidRDefault="00C641A7" w:rsidP="00C45125">
      <w:pPr>
        <w:spacing w:after="0" w:line="240" w:lineRule="auto"/>
        <w:ind w:left="8222" w:right="-709"/>
        <w:rPr>
          <w:rFonts w:ascii="Times New Roman" w:hAnsi="Times New Roman"/>
          <w:sz w:val="24"/>
          <w:szCs w:val="24"/>
        </w:rPr>
      </w:pPr>
    </w:p>
    <w:p w14:paraId="6D74AA1C" w14:textId="3DC5140C" w:rsidR="00C45125" w:rsidRDefault="00C45125" w:rsidP="00C45125">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Pr="00725DDC">
        <w:rPr>
          <w:rFonts w:ascii="Times New Roman" w:hAnsi="Times New Roman"/>
          <w:sz w:val="24"/>
          <w:szCs w:val="24"/>
        </w:rPr>
        <w:t xml:space="preserve">даток № </w:t>
      </w:r>
      <w:r>
        <w:rPr>
          <w:rFonts w:ascii="Times New Roman" w:hAnsi="Times New Roman"/>
          <w:sz w:val="24"/>
          <w:szCs w:val="24"/>
        </w:rPr>
        <w:t>3</w:t>
      </w:r>
    </w:p>
    <w:p w14:paraId="2FAEF26D" w14:textId="77777777" w:rsidR="00C45125" w:rsidRDefault="00C45125" w:rsidP="00C45125">
      <w:pPr>
        <w:pStyle w:val="a8"/>
        <w:tabs>
          <w:tab w:val="left" w:pos="180"/>
          <w:tab w:val="left" w:pos="993"/>
        </w:tabs>
        <w:ind w:left="0"/>
        <w:jc w:val="center"/>
        <w:rPr>
          <w:rFonts w:ascii="Times New Roman" w:hAnsi="Times New Roman"/>
          <w:b/>
          <w:sz w:val="24"/>
          <w:szCs w:val="24"/>
          <w:lang w:val="uk-UA"/>
        </w:rPr>
      </w:pPr>
    </w:p>
    <w:p w14:paraId="65971BFB" w14:textId="77777777" w:rsidR="00C45125" w:rsidRDefault="00C45125" w:rsidP="00C45125">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71196AF6" w14:textId="77777777" w:rsidR="00C45125" w:rsidRPr="00725DDC" w:rsidRDefault="00C45125" w:rsidP="00C45125">
      <w:pPr>
        <w:pStyle w:val="a8"/>
        <w:tabs>
          <w:tab w:val="left" w:pos="180"/>
          <w:tab w:val="left" w:pos="993"/>
        </w:tabs>
        <w:ind w:left="0"/>
        <w:jc w:val="center"/>
        <w:rPr>
          <w:rFonts w:ascii="Times New Roman" w:hAnsi="Times New Roman"/>
          <w:b/>
          <w:sz w:val="24"/>
          <w:szCs w:val="24"/>
          <w:lang w:val="uk-UA"/>
        </w:rPr>
      </w:pPr>
    </w:p>
    <w:p w14:paraId="77294617" w14:textId="77777777" w:rsidR="00C45125" w:rsidRDefault="00C45125" w:rsidP="00C45125">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Ми, __________________________________________________ (назва учасника), надаємо свою цінову пропозицію щодо участі у</w:t>
      </w:r>
      <w:r>
        <w:rPr>
          <w:rFonts w:ascii="Times New Roman" w:hAnsi="Times New Roman"/>
          <w:sz w:val="24"/>
          <w:szCs w:val="24"/>
        </w:rPr>
        <w:t xml:space="preserve"> запиті </w:t>
      </w:r>
      <w:r w:rsidRPr="00725DDC">
        <w:rPr>
          <w:rFonts w:ascii="Times New Roman" w:hAnsi="Times New Roman"/>
          <w:sz w:val="24"/>
          <w:szCs w:val="24"/>
        </w:rPr>
        <w:t xml:space="preserve"> </w:t>
      </w:r>
      <w:r>
        <w:rPr>
          <w:rFonts w:ascii="Times New Roman" w:hAnsi="Times New Roman"/>
          <w:sz w:val="24"/>
          <w:szCs w:val="24"/>
        </w:rPr>
        <w:t>тендер</w:t>
      </w:r>
      <w:r w:rsidRPr="00725DDC">
        <w:rPr>
          <w:rFonts w:ascii="Times New Roman" w:hAnsi="Times New Roman"/>
          <w:sz w:val="24"/>
          <w:szCs w:val="24"/>
        </w:rPr>
        <w:t xml:space="preserve">і на закупівлю </w:t>
      </w:r>
      <w:r w:rsidRPr="00C973BB">
        <w:rPr>
          <w:rFonts w:ascii="Times New Roman" w:hAnsi="Times New Roman"/>
          <w:b/>
          <w:sz w:val="24"/>
          <w:szCs w:val="24"/>
          <w:lang w:eastAsia="ru-RU"/>
        </w:rPr>
        <w:t xml:space="preserve">ДК 021:2015 </w:t>
      </w:r>
      <w:r w:rsidRPr="00C973BB">
        <w:rPr>
          <w:rFonts w:ascii="Times New Roman" w:hAnsi="Times New Roman"/>
          <w:b/>
          <w:sz w:val="24"/>
          <w:szCs w:val="24"/>
        </w:rPr>
        <w:t>71320000-7 Послуги з інженерного проектування (П</w:t>
      </w:r>
      <w:r w:rsidRPr="00C973BB">
        <w:rPr>
          <w:rFonts w:ascii="Times New Roman" w:hAnsi="Times New Roman"/>
          <w:b/>
          <w:iCs/>
          <w:sz w:val="24"/>
          <w:szCs w:val="24"/>
        </w:rPr>
        <w:t>ослуги з розробки проектно-кошторисної документації: «Реконструкція лінії електропостачання з встановленням та підключенням дизель-генератора»)</w:t>
      </w:r>
      <w:r>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0572E1C3" w14:textId="77777777" w:rsidR="00C45125" w:rsidRDefault="00C45125" w:rsidP="00C45125">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13"/>
        <w:gridCol w:w="1984"/>
        <w:gridCol w:w="1247"/>
        <w:gridCol w:w="1276"/>
        <w:gridCol w:w="1418"/>
        <w:gridCol w:w="1304"/>
      </w:tblGrid>
      <w:tr w:rsidR="00C45125" w:rsidRPr="005217A5" w14:paraId="6A9E19EF" w14:textId="77777777" w:rsidTr="00570B9E">
        <w:trPr>
          <w:trHeight w:val="892"/>
        </w:trPr>
        <w:tc>
          <w:tcPr>
            <w:tcW w:w="568" w:type="dxa"/>
            <w:tcBorders>
              <w:bottom w:val="single" w:sz="4" w:space="0" w:color="auto"/>
            </w:tcBorders>
            <w:shd w:val="clear" w:color="auto" w:fill="BFBFBF" w:themeFill="background1" w:themeFillShade="BF"/>
            <w:vAlign w:val="center"/>
            <w:hideMark/>
          </w:tcPr>
          <w:p w14:paraId="234B9DA1" w14:textId="77777777" w:rsidR="00C45125" w:rsidRPr="005217A5" w:rsidRDefault="00C45125" w:rsidP="00570B9E">
            <w:pPr>
              <w:spacing w:after="0" w:line="240" w:lineRule="auto"/>
              <w:jc w:val="center"/>
              <w:rPr>
                <w:rFonts w:ascii="Times New Roman" w:hAnsi="Times New Roman"/>
                <w:b/>
                <w:bCs/>
                <w:sz w:val="20"/>
                <w:szCs w:val="20"/>
              </w:rPr>
            </w:pPr>
          </w:p>
          <w:p w14:paraId="26EAEE46" w14:textId="77777777" w:rsidR="00C45125" w:rsidRPr="005217A5" w:rsidRDefault="00C45125" w:rsidP="00570B9E">
            <w:pPr>
              <w:spacing w:after="0" w:line="240" w:lineRule="auto"/>
              <w:jc w:val="center"/>
              <w:rPr>
                <w:rFonts w:ascii="Times New Roman" w:hAnsi="Times New Roman"/>
                <w:b/>
                <w:bCs/>
                <w:sz w:val="20"/>
                <w:szCs w:val="20"/>
              </w:rPr>
            </w:pPr>
            <w:r w:rsidRPr="005217A5">
              <w:rPr>
                <w:rFonts w:ascii="Times New Roman" w:hAnsi="Times New Roman"/>
                <w:b/>
                <w:bCs/>
                <w:sz w:val="20"/>
                <w:szCs w:val="20"/>
              </w:rPr>
              <w:t>№</w:t>
            </w:r>
          </w:p>
        </w:tc>
        <w:tc>
          <w:tcPr>
            <w:tcW w:w="5244" w:type="dxa"/>
            <w:gridSpan w:val="3"/>
            <w:tcBorders>
              <w:bottom w:val="single" w:sz="4" w:space="0" w:color="auto"/>
            </w:tcBorders>
            <w:shd w:val="clear" w:color="auto" w:fill="BFBFBF" w:themeFill="background1" w:themeFillShade="BF"/>
            <w:vAlign w:val="center"/>
            <w:hideMark/>
          </w:tcPr>
          <w:p w14:paraId="1DC3C388" w14:textId="77777777" w:rsidR="00C45125" w:rsidRPr="005217A5" w:rsidRDefault="00C45125" w:rsidP="00570B9E">
            <w:pPr>
              <w:spacing w:after="0" w:line="240" w:lineRule="auto"/>
              <w:jc w:val="center"/>
              <w:rPr>
                <w:rFonts w:ascii="Times New Roman" w:hAnsi="Times New Roman"/>
                <w:b/>
                <w:bCs/>
                <w:sz w:val="20"/>
                <w:szCs w:val="20"/>
              </w:rPr>
            </w:pPr>
          </w:p>
          <w:p w14:paraId="7A30F28C" w14:textId="77777777" w:rsidR="00C45125" w:rsidRPr="005217A5" w:rsidRDefault="00C45125" w:rsidP="00570B9E">
            <w:pPr>
              <w:spacing w:after="0" w:line="240" w:lineRule="auto"/>
              <w:jc w:val="center"/>
              <w:rPr>
                <w:rFonts w:ascii="Times New Roman" w:hAnsi="Times New Roman"/>
                <w:b/>
                <w:sz w:val="20"/>
                <w:szCs w:val="20"/>
              </w:rPr>
            </w:pPr>
            <w:r w:rsidRPr="005217A5">
              <w:rPr>
                <w:rFonts w:ascii="Times New Roman" w:hAnsi="Times New Roman"/>
                <w:b/>
                <w:bCs/>
                <w:sz w:val="20"/>
                <w:szCs w:val="20"/>
              </w:rPr>
              <w:t>Назва послуг*</w:t>
            </w:r>
          </w:p>
        </w:tc>
        <w:tc>
          <w:tcPr>
            <w:tcW w:w="1276" w:type="dxa"/>
            <w:tcBorders>
              <w:bottom w:val="single" w:sz="4" w:space="0" w:color="auto"/>
            </w:tcBorders>
            <w:shd w:val="clear" w:color="auto" w:fill="BFBFBF" w:themeFill="background1" w:themeFillShade="BF"/>
            <w:vAlign w:val="center"/>
            <w:hideMark/>
          </w:tcPr>
          <w:p w14:paraId="42D5E343" w14:textId="77777777" w:rsidR="00C45125" w:rsidRPr="005217A5" w:rsidRDefault="00C45125" w:rsidP="00570B9E">
            <w:pPr>
              <w:spacing w:after="0"/>
              <w:jc w:val="center"/>
              <w:rPr>
                <w:rFonts w:ascii="Times New Roman" w:hAnsi="Times New Roman"/>
                <w:b/>
                <w:sz w:val="20"/>
                <w:szCs w:val="20"/>
              </w:rPr>
            </w:pPr>
            <w:r w:rsidRPr="005217A5">
              <w:rPr>
                <w:rFonts w:ascii="Times New Roman" w:hAnsi="Times New Roman"/>
                <w:b/>
                <w:sz w:val="20"/>
                <w:szCs w:val="20"/>
              </w:rPr>
              <w:t>Кількість послуг</w:t>
            </w:r>
          </w:p>
        </w:tc>
        <w:tc>
          <w:tcPr>
            <w:tcW w:w="1418" w:type="dxa"/>
            <w:tcBorders>
              <w:bottom w:val="single" w:sz="4" w:space="0" w:color="auto"/>
            </w:tcBorders>
            <w:shd w:val="clear" w:color="auto" w:fill="BFBFBF" w:themeFill="background1" w:themeFillShade="BF"/>
            <w:vAlign w:val="center"/>
          </w:tcPr>
          <w:p w14:paraId="227C6BAA" w14:textId="77777777" w:rsidR="00C45125" w:rsidRPr="005217A5" w:rsidRDefault="00C45125" w:rsidP="00570B9E">
            <w:pPr>
              <w:spacing w:after="0"/>
              <w:jc w:val="center"/>
              <w:rPr>
                <w:rFonts w:ascii="Times New Roman" w:hAnsi="Times New Roman"/>
                <w:b/>
                <w:sz w:val="20"/>
                <w:szCs w:val="20"/>
              </w:rPr>
            </w:pPr>
            <w:r w:rsidRPr="005217A5">
              <w:rPr>
                <w:rFonts w:ascii="Times New Roman" w:hAnsi="Times New Roman"/>
                <w:b/>
                <w:sz w:val="20"/>
                <w:szCs w:val="20"/>
              </w:rPr>
              <w:t>Ціна за  одиницю послуги,  грн без ПДВ</w:t>
            </w:r>
          </w:p>
        </w:tc>
        <w:tc>
          <w:tcPr>
            <w:tcW w:w="1304" w:type="dxa"/>
            <w:tcBorders>
              <w:bottom w:val="single" w:sz="4" w:space="0" w:color="auto"/>
            </w:tcBorders>
            <w:shd w:val="clear" w:color="auto" w:fill="BFBFBF" w:themeFill="background1" w:themeFillShade="BF"/>
            <w:vAlign w:val="center"/>
          </w:tcPr>
          <w:p w14:paraId="1A3B28EF" w14:textId="77777777" w:rsidR="00C45125" w:rsidRPr="005217A5" w:rsidRDefault="00C45125" w:rsidP="00570B9E">
            <w:pPr>
              <w:spacing w:after="0"/>
              <w:jc w:val="center"/>
              <w:rPr>
                <w:rFonts w:ascii="Times New Roman" w:hAnsi="Times New Roman"/>
                <w:b/>
                <w:sz w:val="20"/>
                <w:szCs w:val="20"/>
              </w:rPr>
            </w:pPr>
            <w:r w:rsidRPr="005217A5">
              <w:rPr>
                <w:rFonts w:ascii="Times New Roman" w:hAnsi="Times New Roman"/>
                <w:b/>
                <w:sz w:val="20"/>
                <w:szCs w:val="20"/>
              </w:rPr>
              <w:t>Ціна загальна, грн без ПДВ</w:t>
            </w:r>
          </w:p>
        </w:tc>
      </w:tr>
      <w:tr w:rsidR="00C45125" w:rsidRPr="00725DDC" w14:paraId="400547BF" w14:textId="77777777" w:rsidTr="00570B9E">
        <w:trPr>
          <w:trHeight w:val="916"/>
        </w:trPr>
        <w:tc>
          <w:tcPr>
            <w:tcW w:w="568" w:type="dxa"/>
            <w:vAlign w:val="center"/>
          </w:tcPr>
          <w:p w14:paraId="4E55E01B" w14:textId="77777777" w:rsidR="00C45125" w:rsidRPr="00725DDC" w:rsidRDefault="00C45125" w:rsidP="00570B9E">
            <w:pPr>
              <w:spacing w:after="0" w:line="240" w:lineRule="auto"/>
              <w:rPr>
                <w:rFonts w:ascii="Times New Roman" w:hAnsi="Times New Roman"/>
                <w:bCs/>
                <w:sz w:val="24"/>
                <w:szCs w:val="24"/>
              </w:rPr>
            </w:pPr>
            <w:r w:rsidRPr="00F75795">
              <w:rPr>
                <w:rFonts w:ascii="Times New Roman" w:eastAsia="Arial" w:hAnsi="Times New Roman"/>
                <w:sz w:val="24"/>
                <w:szCs w:val="24"/>
              </w:rPr>
              <w:t>1</w:t>
            </w:r>
          </w:p>
        </w:tc>
        <w:tc>
          <w:tcPr>
            <w:tcW w:w="5244" w:type="dxa"/>
            <w:gridSpan w:val="3"/>
            <w:tcBorders>
              <w:right w:val="single" w:sz="4" w:space="0" w:color="auto"/>
            </w:tcBorders>
            <w:vAlign w:val="center"/>
          </w:tcPr>
          <w:p w14:paraId="4F83566E"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ослуга з розробки проектно-кошторисної документації: «Реконструкція лінії електропостачання з встановленням та підключенням дизель-генератора за адресою: Житомирська обл., Житомирський р-н, смт. Гуйва, вулиця Бердичівська, 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97A601" w14:textId="77777777" w:rsidR="00C45125" w:rsidRPr="008C0D13"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0C871B7"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04BF7557"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0ED0177D" w14:textId="77777777" w:rsidTr="00570B9E">
        <w:trPr>
          <w:trHeight w:val="916"/>
        </w:trPr>
        <w:tc>
          <w:tcPr>
            <w:tcW w:w="568" w:type="dxa"/>
            <w:vAlign w:val="center"/>
          </w:tcPr>
          <w:p w14:paraId="72ECE35B" w14:textId="13209BD7" w:rsidR="00C45125" w:rsidRPr="00F75795" w:rsidRDefault="00985075" w:rsidP="00570B9E">
            <w:pPr>
              <w:spacing w:after="0" w:line="240" w:lineRule="auto"/>
              <w:rPr>
                <w:rFonts w:ascii="Times New Roman" w:eastAsia="Arial" w:hAnsi="Times New Roman"/>
                <w:sz w:val="24"/>
                <w:szCs w:val="24"/>
              </w:rPr>
            </w:pPr>
            <w:r>
              <w:rPr>
                <w:rFonts w:ascii="Times New Roman" w:eastAsia="Arial" w:hAnsi="Times New Roman"/>
                <w:sz w:val="24"/>
                <w:szCs w:val="24"/>
              </w:rPr>
              <w:t>2</w:t>
            </w:r>
          </w:p>
        </w:tc>
        <w:tc>
          <w:tcPr>
            <w:tcW w:w="5244" w:type="dxa"/>
            <w:gridSpan w:val="3"/>
            <w:tcBorders>
              <w:right w:val="single" w:sz="4" w:space="0" w:color="auto"/>
            </w:tcBorders>
            <w:vAlign w:val="center"/>
          </w:tcPr>
          <w:p w14:paraId="04DB134C"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дизель-генератора за адресою: </w:t>
            </w:r>
            <w:r w:rsidRPr="00FF6997">
              <w:rPr>
                <w:rFonts w:ascii="Times New Roman" w:hAnsi="Times New Roman"/>
                <w:color w:val="212529"/>
                <w:sz w:val="24"/>
                <w:szCs w:val="24"/>
                <w:shd w:val="clear" w:color="auto" w:fill="FFFFFF"/>
              </w:rPr>
              <w:t>Україна, 69106, Запорізька область, місто Запоріжжя, Перспективна, будинок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7FFA30"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FADEA64"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0E05C7D6"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5B46ECB2" w14:textId="77777777" w:rsidTr="00570B9E">
        <w:trPr>
          <w:trHeight w:val="916"/>
        </w:trPr>
        <w:tc>
          <w:tcPr>
            <w:tcW w:w="568" w:type="dxa"/>
            <w:vAlign w:val="center"/>
          </w:tcPr>
          <w:p w14:paraId="6021D978" w14:textId="65074D16" w:rsidR="00C45125" w:rsidRPr="00F75795" w:rsidRDefault="00985075" w:rsidP="00570B9E">
            <w:pPr>
              <w:spacing w:after="0" w:line="240" w:lineRule="auto"/>
              <w:rPr>
                <w:rFonts w:ascii="Times New Roman" w:eastAsia="Arial" w:hAnsi="Times New Roman"/>
                <w:sz w:val="24"/>
                <w:szCs w:val="24"/>
              </w:rPr>
            </w:pPr>
            <w:r>
              <w:rPr>
                <w:rFonts w:ascii="Times New Roman" w:eastAsia="Arial" w:hAnsi="Times New Roman"/>
                <w:sz w:val="24"/>
                <w:szCs w:val="24"/>
              </w:rPr>
              <w:t>3</w:t>
            </w:r>
          </w:p>
        </w:tc>
        <w:tc>
          <w:tcPr>
            <w:tcW w:w="5244" w:type="dxa"/>
            <w:gridSpan w:val="3"/>
            <w:tcBorders>
              <w:right w:val="single" w:sz="4" w:space="0" w:color="auto"/>
            </w:tcBorders>
            <w:vAlign w:val="center"/>
          </w:tcPr>
          <w:p w14:paraId="0DA0C03E"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дизель-генератора за адресою: </w:t>
            </w:r>
            <w:r w:rsidRPr="00FF6997">
              <w:rPr>
                <w:rFonts w:ascii="Times New Roman" w:hAnsi="Times New Roman"/>
                <w:sz w:val="24"/>
                <w:szCs w:val="24"/>
                <w:shd w:val="clear" w:color="auto" w:fill="FFFFFF"/>
              </w:rPr>
              <w:t>Полтавський район, м. Полтава, вул. Покровська, 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FBB05C"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4A9AF35"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0CB372C7"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7DDD2630" w14:textId="77777777" w:rsidTr="00570B9E">
        <w:trPr>
          <w:trHeight w:val="916"/>
        </w:trPr>
        <w:tc>
          <w:tcPr>
            <w:tcW w:w="568" w:type="dxa"/>
            <w:vAlign w:val="center"/>
          </w:tcPr>
          <w:p w14:paraId="4AF34F8A" w14:textId="642537DB" w:rsidR="00C45125" w:rsidRPr="00F75795" w:rsidRDefault="00985075" w:rsidP="00570B9E">
            <w:pPr>
              <w:spacing w:after="0" w:line="240" w:lineRule="auto"/>
              <w:rPr>
                <w:rFonts w:ascii="Times New Roman" w:eastAsia="Arial" w:hAnsi="Times New Roman"/>
                <w:sz w:val="24"/>
                <w:szCs w:val="24"/>
              </w:rPr>
            </w:pPr>
            <w:r>
              <w:rPr>
                <w:rFonts w:ascii="Times New Roman" w:eastAsia="Arial" w:hAnsi="Times New Roman"/>
                <w:sz w:val="24"/>
                <w:szCs w:val="24"/>
              </w:rPr>
              <w:t>4</w:t>
            </w:r>
          </w:p>
        </w:tc>
        <w:tc>
          <w:tcPr>
            <w:tcW w:w="5244" w:type="dxa"/>
            <w:gridSpan w:val="3"/>
            <w:tcBorders>
              <w:right w:val="single" w:sz="4" w:space="0" w:color="auto"/>
            </w:tcBorders>
            <w:vAlign w:val="center"/>
          </w:tcPr>
          <w:p w14:paraId="733F4A08"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дизель-генератора за адресою: </w:t>
            </w:r>
            <w:r w:rsidRPr="00FF6997">
              <w:rPr>
                <w:rFonts w:ascii="Times New Roman" w:hAnsi="Times New Roman"/>
                <w:sz w:val="24"/>
                <w:szCs w:val="24"/>
                <w:shd w:val="clear" w:color="auto" w:fill="FFFFFF"/>
              </w:rPr>
              <w:t xml:space="preserve">Україна, 33001, Рівненська область, місто Рівне, вулиця </w:t>
            </w:r>
            <w:proofErr w:type="spellStart"/>
            <w:r w:rsidRPr="00FF6997">
              <w:rPr>
                <w:rFonts w:ascii="Times New Roman" w:hAnsi="Times New Roman"/>
                <w:sz w:val="24"/>
                <w:szCs w:val="24"/>
                <w:shd w:val="clear" w:color="auto" w:fill="FFFFFF"/>
              </w:rPr>
              <w:t>Дворецька</w:t>
            </w:r>
            <w:proofErr w:type="spellEnd"/>
            <w:r w:rsidRPr="00FF6997">
              <w:rPr>
                <w:rFonts w:ascii="Times New Roman" w:hAnsi="Times New Roman"/>
                <w:sz w:val="24"/>
                <w:szCs w:val="24"/>
                <w:shd w:val="clear" w:color="auto" w:fill="FFFFFF"/>
              </w:rPr>
              <w:t>, будинок 108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07FA22"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313D379"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5AA4C317"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0C80ACFE" w14:textId="77777777" w:rsidTr="00570B9E">
        <w:trPr>
          <w:trHeight w:val="916"/>
        </w:trPr>
        <w:tc>
          <w:tcPr>
            <w:tcW w:w="568" w:type="dxa"/>
            <w:vAlign w:val="center"/>
          </w:tcPr>
          <w:p w14:paraId="280F01AA" w14:textId="02DCB7DC" w:rsidR="00C45125" w:rsidRPr="00F75795" w:rsidRDefault="00985075" w:rsidP="00570B9E">
            <w:pPr>
              <w:spacing w:after="0" w:line="240" w:lineRule="auto"/>
              <w:rPr>
                <w:rFonts w:ascii="Times New Roman" w:eastAsia="Arial" w:hAnsi="Times New Roman"/>
                <w:sz w:val="24"/>
                <w:szCs w:val="24"/>
              </w:rPr>
            </w:pPr>
            <w:r>
              <w:rPr>
                <w:rFonts w:ascii="Times New Roman" w:eastAsia="Arial" w:hAnsi="Times New Roman"/>
                <w:sz w:val="24"/>
                <w:szCs w:val="24"/>
              </w:rPr>
              <w:t>5</w:t>
            </w:r>
          </w:p>
        </w:tc>
        <w:tc>
          <w:tcPr>
            <w:tcW w:w="5244" w:type="dxa"/>
            <w:gridSpan w:val="3"/>
            <w:tcBorders>
              <w:right w:val="single" w:sz="4" w:space="0" w:color="auto"/>
            </w:tcBorders>
            <w:vAlign w:val="center"/>
          </w:tcPr>
          <w:p w14:paraId="62BFA4E8"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дизель-генератора за адресою: </w:t>
            </w:r>
            <w:r w:rsidRPr="00FF6997">
              <w:rPr>
                <w:rFonts w:ascii="Times New Roman" w:hAnsi="Times New Roman"/>
                <w:sz w:val="24"/>
                <w:szCs w:val="24"/>
                <w:shd w:val="clear" w:color="auto" w:fill="FFFFFF"/>
              </w:rPr>
              <w:t xml:space="preserve">м. Чернівці, вул. </w:t>
            </w:r>
            <w:proofErr w:type="spellStart"/>
            <w:r w:rsidRPr="00FF6997">
              <w:rPr>
                <w:rFonts w:ascii="Times New Roman" w:hAnsi="Times New Roman"/>
                <w:sz w:val="24"/>
                <w:szCs w:val="24"/>
                <w:shd w:val="clear" w:color="auto" w:fill="FFFFFF"/>
              </w:rPr>
              <w:t>І.Богуна</w:t>
            </w:r>
            <w:proofErr w:type="spellEnd"/>
            <w:r w:rsidRPr="00FF6997">
              <w:rPr>
                <w:rFonts w:ascii="Times New Roman" w:hAnsi="Times New Roman"/>
                <w:sz w:val="24"/>
                <w:szCs w:val="24"/>
                <w:shd w:val="clear" w:color="auto" w:fill="FFFFFF"/>
              </w:rPr>
              <w:t>, 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26436D"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FF5A30F"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3D7D5708"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6E9624B5" w14:textId="77777777" w:rsidTr="00570B9E">
        <w:trPr>
          <w:trHeight w:val="274"/>
        </w:trPr>
        <w:tc>
          <w:tcPr>
            <w:tcW w:w="568" w:type="dxa"/>
            <w:vAlign w:val="center"/>
          </w:tcPr>
          <w:p w14:paraId="3F795302" w14:textId="7E1CE17C" w:rsidR="00C45125" w:rsidRPr="00F75795" w:rsidRDefault="00985075" w:rsidP="00570B9E">
            <w:pPr>
              <w:spacing w:after="0" w:line="240" w:lineRule="auto"/>
              <w:rPr>
                <w:rFonts w:ascii="Times New Roman" w:eastAsia="Arial" w:hAnsi="Times New Roman"/>
                <w:sz w:val="24"/>
                <w:szCs w:val="24"/>
              </w:rPr>
            </w:pPr>
            <w:r>
              <w:rPr>
                <w:rFonts w:ascii="Times New Roman" w:eastAsia="Arial" w:hAnsi="Times New Roman"/>
                <w:sz w:val="24"/>
                <w:szCs w:val="24"/>
              </w:rPr>
              <w:t>6</w:t>
            </w:r>
          </w:p>
        </w:tc>
        <w:tc>
          <w:tcPr>
            <w:tcW w:w="5244" w:type="dxa"/>
            <w:gridSpan w:val="3"/>
            <w:tcBorders>
              <w:right w:val="single" w:sz="4" w:space="0" w:color="auto"/>
            </w:tcBorders>
            <w:vAlign w:val="center"/>
          </w:tcPr>
          <w:p w14:paraId="2C723930"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дизель-генератора за адресою: </w:t>
            </w:r>
            <w:r w:rsidRPr="00FF6997">
              <w:rPr>
                <w:rFonts w:ascii="Times New Roman" w:hAnsi="Times New Roman"/>
                <w:color w:val="1F1F1F"/>
                <w:sz w:val="24"/>
                <w:szCs w:val="24"/>
                <w:shd w:val="clear" w:color="auto" w:fill="FFFFFF"/>
              </w:rPr>
              <w:t xml:space="preserve">Україна, 57130, Миколаївська обл., Миколаївський р-н, селище </w:t>
            </w:r>
            <w:proofErr w:type="spellStart"/>
            <w:r w:rsidRPr="00FF6997">
              <w:rPr>
                <w:rFonts w:ascii="Times New Roman" w:hAnsi="Times New Roman"/>
                <w:color w:val="1F1F1F"/>
                <w:sz w:val="24"/>
                <w:szCs w:val="24"/>
                <w:shd w:val="clear" w:color="auto" w:fill="FFFFFF"/>
              </w:rPr>
              <w:t>Надбузьке</w:t>
            </w:r>
            <w:proofErr w:type="spellEnd"/>
            <w:r w:rsidRPr="00FF6997">
              <w:rPr>
                <w:rFonts w:ascii="Times New Roman" w:hAnsi="Times New Roman"/>
                <w:color w:val="1F1F1F"/>
                <w:sz w:val="24"/>
                <w:szCs w:val="24"/>
                <w:shd w:val="clear" w:color="auto" w:fill="FFFFFF"/>
              </w:rPr>
              <w:t>, ВУЛИЦЯ ВЕСЕЛИНІВСЬКА, будинок 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08A886"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835FE76"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3A6FD048"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0F7DAF29" w14:textId="77777777" w:rsidTr="00570B9E">
        <w:trPr>
          <w:trHeight w:val="916"/>
        </w:trPr>
        <w:tc>
          <w:tcPr>
            <w:tcW w:w="568" w:type="dxa"/>
            <w:vAlign w:val="center"/>
          </w:tcPr>
          <w:p w14:paraId="110B29B2" w14:textId="5901AF3E" w:rsidR="00C45125" w:rsidRPr="00F75795" w:rsidRDefault="00985075" w:rsidP="00570B9E">
            <w:pPr>
              <w:spacing w:after="0" w:line="240" w:lineRule="auto"/>
              <w:rPr>
                <w:rFonts w:ascii="Times New Roman" w:eastAsia="Arial" w:hAnsi="Times New Roman"/>
                <w:sz w:val="24"/>
                <w:szCs w:val="24"/>
              </w:rPr>
            </w:pPr>
            <w:r>
              <w:rPr>
                <w:rFonts w:ascii="Times New Roman" w:eastAsia="Arial" w:hAnsi="Times New Roman"/>
                <w:sz w:val="24"/>
                <w:szCs w:val="24"/>
              </w:rPr>
              <w:t>7</w:t>
            </w:r>
          </w:p>
        </w:tc>
        <w:tc>
          <w:tcPr>
            <w:tcW w:w="5244" w:type="dxa"/>
            <w:gridSpan w:val="3"/>
            <w:tcBorders>
              <w:right w:val="single" w:sz="4" w:space="0" w:color="auto"/>
            </w:tcBorders>
            <w:vAlign w:val="center"/>
          </w:tcPr>
          <w:p w14:paraId="744B418A"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2 (двох) дизель-генераторів за адресою: </w:t>
            </w:r>
            <w:r w:rsidRPr="00FF6997">
              <w:rPr>
                <w:rFonts w:ascii="Times New Roman" w:hAnsi="Times New Roman"/>
                <w:color w:val="1F1F1F"/>
                <w:sz w:val="24"/>
                <w:szCs w:val="24"/>
                <w:shd w:val="clear" w:color="auto" w:fill="FFFFFF"/>
              </w:rPr>
              <w:t>Україна, 08150, Київська обл., Києво-</w:t>
            </w:r>
            <w:r w:rsidRPr="00FF6997">
              <w:rPr>
                <w:rFonts w:ascii="Times New Roman" w:hAnsi="Times New Roman"/>
                <w:color w:val="1F1F1F"/>
                <w:sz w:val="24"/>
                <w:szCs w:val="24"/>
                <w:shd w:val="clear" w:color="auto" w:fill="FFFFFF"/>
              </w:rPr>
              <w:lastRenderedPageBreak/>
              <w:t>Святошинський р-н, місто Боярка, ВУЛИЦЯ МАРКА ШЛЯХОВОГО, будинок 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1E4DF6" w14:textId="77777777" w:rsidR="00C45125" w:rsidRDefault="00C45125" w:rsidP="00570B9E">
            <w:pPr>
              <w:jc w:val="center"/>
              <w:rPr>
                <w:rFonts w:ascii="Times New Roman" w:hAnsi="Times New Roman"/>
              </w:rPr>
            </w:pPr>
            <w:r>
              <w:rPr>
                <w:rFonts w:ascii="Times New Roman" w:hAnsi="Times New Roman"/>
              </w:rPr>
              <w:lastRenderedPageBreak/>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3A18F89"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780C6B4F"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6B0330CF" w14:textId="77777777" w:rsidTr="00570B9E">
        <w:trPr>
          <w:trHeight w:val="916"/>
        </w:trPr>
        <w:tc>
          <w:tcPr>
            <w:tcW w:w="568" w:type="dxa"/>
            <w:vAlign w:val="center"/>
          </w:tcPr>
          <w:p w14:paraId="63B57C4D" w14:textId="63319E5D" w:rsidR="00C45125" w:rsidRPr="00F75795" w:rsidRDefault="00985075" w:rsidP="00570B9E">
            <w:pPr>
              <w:spacing w:after="0" w:line="240" w:lineRule="auto"/>
              <w:rPr>
                <w:rFonts w:ascii="Times New Roman" w:eastAsia="Arial" w:hAnsi="Times New Roman"/>
                <w:sz w:val="24"/>
                <w:szCs w:val="24"/>
              </w:rPr>
            </w:pPr>
            <w:r>
              <w:rPr>
                <w:rFonts w:ascii="Times New Roman" w:eastAsia="Arial" w:hAnsi="Times New Roman"/>
                <w:sz w:val="24"/>
                <w:szCs w:val="24"/>
              </w:rPr>
              <w:t>8</w:t>
            </w:r>
          </w:p>
        </w:tc>
        <w:tc>
          <w:tcPr>
            <w:tcW w:w="5244" w:type="dxa"/>
            <w:gridSpan w:val="3"/>
            <w:tcBorders>
              <w:right w:val="single" w:sz="4" w:space="0" w:color="auto"/>
            </w:tcBorders>
            <w:vAlign w:val="center"/>
          </w:tcPr>
          <w:p w14:paraId="446E8FF5"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2 (двох) дизель-генераторів за адресою: </w:t>
            </w:r>
            <w:r w:rsidRPr="00FF6997">
              <w:rPr>
                <w:rFonts w:ascii="Times New Roman" w:hAnsi="Times New Roman"/>
                <w:color w:val="1F1F1F"/>
                <w:sz w:val="24"/>
                <w:szCs w:val="24"/>
                <w:shd w:val="clear" w:color="auto" w:fill="FFFFFF"/>
              </w:rPr>
              <w:t xml:space="preserve">м. Чернігів, вул. </w:t>
            </w:r>
            <w:proofErr w:type="spellStart"/>
            <w:r w:rsidRPr="00FF6997">
              <w:rPr>
                <w:rFonts w:ascii="Times New Roman" w:hAnsi="Times New Roman"/>
                <w:color w:val="1F1F1F"/>
                <w:sz w:val="24"/>
                <w:szCs w:val="24"/>
                <w:shd w:val="clear" w:color="auto" w:fill="FFFFFF"/>
              </w:rPr>
              <w:t>Волковича</w:t>
            </w:r>
            <w:proofErr w:type="spellEnd"/>
            <w:r w:rsidRPr="00FF6997">
              <w:rPr>
                <w:rFonts w:ascii="Times New Roman" w:hAnsi="Times New Roman"/>
                <w:color w:val="1F1F1F"/>
                <w:sz w:val="24"/>
                <w:szCs w:val="24"/>
                <w:shd w:val="clear" w:color="auto" w:fill="FFFFFF"/>
              </w:rPr>
              <w:t>, 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9578C0"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1465A47"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630251A6"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108AE66F" w14:textId="77777777" w:rsidTr="00570B9E">
        <w:trPr>
          <w:trHeight w:val="916"/>
        </w:trPr>
        <w:tc>
          <w:tcPr>
            <w:tcW w:w="568" w:type="dxa"/>
            <w:vAlign w:val="center"/>
          </w:tcPr>
          <w:p w14:paraId="7474576D" w14:textId="019552FF" w:rsidR="00C45125" w:rsidRPr="00F75795" w:rsidRDefault="00985075" w:rsidP="00570B9E">
            <w:pPr>
              <w:spacing w:after="0" w:line="240" w:lineRule="auto"/>
              <w:rPr>
                <w:rFonts w:ascii="Times New Roman" w:eastAsia="Arial" w:hAnsi="Times New Roman"/>
                <w:sz w:val="24"/>
                <w:szCs w:val="24"/>
              </w:rPr>
            </w:pPr>
            <w:r>
              <w:rPr>
                <w:rFonts w:ascii="Times New Roman" w:eastAsia="Arial" w:hAnsi="Times New Roman"/>
                <w:sz w:val="24"/>
                <w:szCs w:val="24"/>
              </w:rPr>
              <w:t>9</w:t>
            </w:r>
          </w:p>
        </w:tc>
        <w:tc>
          <w:tcPr>
            <w:tcW w:w="5244" w:type="dxa"/>
            <w:gridSpan w:val="3"/>
            <w:tcBorders>
              <w:right w:val="single" w:sz="4" w:space="0" w:color="auto"/>
            </w:tcBorders>
            <w:vAlign w:val="center"/>
          </w:tcPr>
          <w:p w14:paraId="2E4AF5E6"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дизель-генератора за адресою: м. </w:t>
            </w:r>
            <w:r w:rsidRPr="00FF6997">
              <w:rPr>
                <w:rFonts w:ascii="Times New Roman" w:hAnsi="Times New Roman"/>
                <w:iCs/>
                <w:sz w:val="24"/>
                <w:szCs w:val="24"/>
              </w:rPr>
              <w:t>Київ, Харківське шосе, буд. 121/3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C8316E"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71CF743"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2D46CF49"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65CE8A9E" w14:textId="77777777" w:rsidTr="00570B9E">
        <w:trPr>
          <w:trHeight w:val="916"/>
        </w:trPr>
        <w:tc>
          <w:tcPr>
            <w:tcW w:w="568" w:type="dxa"/>
            <w:vAlign w:val="center"/>
          </w:tcPr>
          <w:p w14:paraId="3BB6EBAB" w14:textId="32534DE5" w:rsidR="00C45125" w:rsidRPr="00F75795" w:rsidRDefault="00985075" w:rsidP="00570B9E">
            <w:pPr>
              <w:spacing w:after="0" w:line="240" w:lineRule="auto"/>
              <w:rPr>
                <w:rFonts w:ascii="Times New Roman" w:eastAsia="Arial" w:hAnsi="Times New Roman"/>
                <w:sz w:val="24"/>
                <w:szCs w:val="24"/>
              </w:rPr>
            </w:pPr>
            <w:r>
              <w:rPr>
                <w:rFonts w:ascii="Times New Roman" w:eastAsia="Arial" w:hAnsi="Times New Roman"/>
                <w:sz w:val="24"/>
                <w:szCs w:val="24"/>
              </w:rPr>
              <w:t>10</w:t>
            </w:r>
          </w:p>
        </w:tc>
        <w:tc>
          <w:tcPr>
            <w:tcW w:w="5244" w:type="dxa"/>
            <w:gridSpan w:val="3"/>
            <w:tcBorders>
              <w:right w:val="single" w:sz="4" w:space="0" w:color="auto"/>
            </w:tcBorders>
            <w:vAlign w:val="center"/>
          </w:tcPr>
          <w:p w14:paraId="737BD390"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дизель-генератора за адресою: </w:t>
            </w:r>
            <w:r w:rsidRPr="00FF6997">
              <w:rPr>
                <w:rFonts w:ascii="Times New Roman" w:hAnsi="Times New Roman"/>
                <w:sz w:val="24"/>
                <w:szCs w:val="24"/>
              </w:rPr>
              <w:t xml:space="preserve">м. </w:t>
            </w:r>
            <w:r w:rsidRPr="00FF6997">
              <w:rPr>
                <w:rFonts w:ascii="Times New Roman" w:hAnsi="Times New Roman"/>
                <w:bCs/>
                <w:iCs/>
                <w:sz w:val="24"/>
                <w:szCs w:val="24"/>
              </w:rPr>
              <w:t>Київ, вул. Васильківська, буд.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703059"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AFBBC0C"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4669D99F"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6AC939CF" w14:textId="77777777" w:rsidTr="00570B9E">
        <w:trPr>
          <w:trHeight w:val="916"/>
        </w:trPr>
        <w:tc>
          <w:tcPr>
            <w:tcW w:w="568" w:type="dxa"/>
            <w:vAlign w:val="center"/>
          </w:tcPr>
          <w:p w14:paraId="3FA8B1C8" w14:textId="6F8E72B3" w:rsidR="00C45125" w:rsidRPr="00F75795" w:rsidRDefault="00985075" w:rsidP="00570B9E">
            <w:pPr>
              <w:spacing w:after="0" w:line="240" w:lineRule="auto"/>
              <w:rPr>
                <w:rFonts w:ascii="Times New Roman" w:eastAsia="Arial" w:hAnsi="Times New Roman"/>
                <w:sz w:val="24"/>
                <w:szCs w:val="24"/>
              </w:rPr>
            </w:pPr>
            <w:r>
              <w:rPr>
                <w:rFonts w:ascii="Times New Roman" w:eastAsia="Arial" w:hAnsi="Times New Roman"/>
                <w:sz w:val="24"/>
                <w:szCs w:val="24"/>
              </w:rPr>
              <w:t>11</w:t>
            </w:r>
          </w:p>
        </w:tc>
        <w:tc>
          <w:tcPr>
            <w:tcW w:w="5244" w:type="dxa"/>
            <w:gridSpan w:val="3"/>
            <w:tcBorders>
              <w:right w:val="single" w:sz="4" w:space="0" w:color="auto"/>
            </w:tcBorders>
            <w:vAlign w:val="center"/>
          </w:tcPr>
          <w:p w14:paraId="45B90C17"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дизель-генератора за адресою: </w:t>
            </w:r>
            <w:r w:rsidRPr="00FF6997">
              <w:rPr>
                <w:rFonts w:ascii="Times New Roman" w:hAnsi="Times New Roman"/>
                <w:iCs/>
                <w:sz w:val="24"/>
                <w:szCs w:val="24"/>
              </w:rPr>
              <w:t>Кропивницький район, с. Івано-Благодатне, вул. Лісова Поляна, буд. 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19E4D"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9F2E8E9"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66DDEC90"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6519617C" w14:textId="77777777" w:rsidTr="00570B9E">
        <w:trPr>
          <w:trHeight w:val="916"/>
        </w:trPr>
        <w:tc>
          <w:tcPr>
            <w:tcW w:w="568" w:type="dxa"/>
            <w:vAlign w:val="center"/>
          </w:tcPr>
          <w:p w14:paraId="44BBB0D0" w14:textId="2F14E6E0" w:rsidR="00C45125" w:rsidRPr="00F75795" w:rsidRDefault="00985075" w:rsidP="00570B9E">
            <w:pPr>
              <w:spacing w:after="0" w:line="240" w:lineRule="auto"/>
              <w:rPr>
                <w:rFonts w:ascii="Times New Roman" w:eastAsia="Arial" w:hAnsi="Times New Roman"/>
                <w:sz w:val="24"/>
                <w:szCs w:val="24"/>
              </w:rPr>
            </w:pPr>
            <w:r>
              <w:rPr>
                <w:rFonts w:ascii="Times New Roman" w:eastAsia="Arial" w:hAnsi="Times New Roman"/>
                <w:sz w:val="24"/>
                <w:szCs w:val="24"/>
              </w:rPr>
              <w:t>12</w:t>
            </w:r>
          </w:p>
        </w:tc>
        <w:tc>
          <w:tcPr>
            <w:tcW w:w="5244" w:type="dxa"/>
            <w:gridSpan w:val="3"/>
            <w:tcBorders>
              <w:right w:val="single" w:sz="4" w:space="0" w:color="auto"/>
            </w:tcBorders>
            <w:vAlign w:val="center"/>
          </w:tcPr>
          <w:p w14:paraId="6F7AE3B7"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дизель-генератора за адресою: </w:t>
            </w:r>
            <w:r w:rsidRPr="00FF6997">
              <w:rPr>
                <w:rFonts w:ascii="Times New Roman" w:hAnsi="Times New Roman"/>
                <w:iCs/>
                <w:sz w:val="24"/>
                <w:szCs w:val="24"/>
              </w:rPr>
              <w:t xml:space="preserve">м. Кропивницький, вул. </w:t>
            </w:r>
            <w:proofErr w:type="spellStart"/>
            <w:r w:rsidRPr="00FF6997">
              <w:rPr>
                <w:rFonts w:ascii="Times New Roman" w:hAnsi="Times New Roman"/>
                <w:iCs/>
                <w:sz w:val="24"/>
                <w:szCs w:val="24"/>
              </w:rPr>
              <w:t>Габдрахманова</w:t>
            </w:r>
            <w:proofErr w:type="spellEnd"/>
            <w:r w:rsidRPr="00FF6997">
              <w:rPr>
                <w:rFonts w:ascii="Times New Roman" w:hAnsi="Times New Roman"/>
                <w:iCs/>
                <w:sz w:val="24"/>
                <w:szCs w:val="24"/>
              </w:rPr>
              <w:t>, буд. 18/29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7EE09C"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67BA7B3"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20DD4E81"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308E80BB" w14:textId="77777777" w:rsidTr="00570B9E">
        <w:trPr>
          <w:trHeight w:val="916"/>
        </w:trPr>
        <w:tc>
          <w:tcPr>
            <w:tcW w:w="568" w:type="dxa"/>
            <w:vAlign w:val="center"/>
          </w:tcPr>
          <w:p w14:paraId="19BDBBD9" w14:textId="5A58CF33" w:rsidR="00C45125" w:rsidRPr="00F75795" w:rsidRDefault="00C45125" w:rsidP="00570B9E">
            <w:pPr>
              <w:spacing w:after="0" w:line="240" w:lineRule="auto"/>
              <w:rPr>
                <w:rFonts w:ascii="Times New Roman" w:eastAsia="Arial" w:hAnsi="Times New Roman"/>
                <w:sz w:val="24"/>
                <w:szCs w:val="24"/>
              </w:rPr>
            </w:pPr>
            <w:r>
              <w:rPr>
                <w:rFonts w:ascii="Times New Roman" w:eastAsia="Arial" w:hAnsi="Times New Roman"/>
                <w:sz w:val="24"/>
                <w:szCs w:val="24"/>
              </w:rPr>
              <w:t>1</w:t>
            </w:r>
            <w:r w:rsidR="00985075">
              <w:rPr>
                <w:rFonts w:ascii="Times New Roman" w:eastAsia="Arial" w:hAnsi="Times New Roman"/>
                <w:sz w:val="24"/>
                <w:szCs w:val="24"/>
              </w:rPr>
              <w:t>3</w:t>
            </w:r>
          </w:p>
        </w:tc>
        <w:tc>
          <w:tcPr>
            <w:tcW w:w="5244" w:type="dxa"/>
            <w:gridSpan w:val="3"/>
            <w:tcBorders>
              <w:right w:val="single" w:sz="4" w:space="0" w:color="auto"/>
            </w:tcBorders>
            <w:vAlign w:val="center"/>
          </w:tcPr>
          <w:p w14:paraId="1EDC3998"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2 (двох) дизель-генераторів за адресою: </w:t>
            </w:r>
            <w:r w:rsidRPr="00FF6997">
              <w:rPr>
                <w:rFonts w:ascii="Times New Roman" w:hAnsi="Times New Roman"/>
                <w:iCs/>
                <w:sz w:val="24"/>
                <w:szCs w:val="24"/>
              </w:rPr>
              <w:t xml:space="preserve">Хмельницький р-н, с. </w:t>
            </w:r>
            <w:proofErr w:type="spellStart"/>
            <w:r w:rsidRPr="00FF6997">
              <w:rPr>
                <w:rFonts w:ascii="Times New Roman" w:hAnsi="Times New Roman"/>
                <w:iCs/>
                <w:sz w:val="24"/>
                <w:szCs w:val="24"/>
              </w:rPr>
              <w:t>Ружичанка</w:t>
            </w:r>
            <w:proofErr w:type="spellEnd"/>
            <w:r w:rsidRPr="00FF6997">
              <w:rPr>
                <w:rFonts w:ascii="Times New Roman" w:hAnsi="Times New Roman"/>
                <w:iCs/>
                <w:sz w:val="24"/>
                <w:szCs w:val="24"/>
              </w:rPr>
              <w:t>, вул. Визволителів, буд.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9A33D2"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3C2AA3A"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2E09299F"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39AF9C8C" w14:textId="77777777" w:rsidTr="00570B9E">
        <w:trPr>
          <w:trHeight w:val="916"/>
        </w:trPr>
        <w:tc>
          <w:tcPr>
            <w:tcW w:w="568" w:type="dxa"/>
            <w:vAlign w:val="center"/>
          </w:tcPr>
          <w:p w14:paraId="65ED5E76" w14:textId="6FB3FEF6" w:rsidR="00C45125" w:rsidRPr="00F75795" w:rsidRDefault="00C45125" w:rsidP="00570B9E">
            <w:pPr>
              <w:spacing w:after="0" w:line="240" w:lineRule="auto"/>
              <w:rPr>
                <w:rFonts w:ascii="Times New Roman" w:eastAsia="Arial" w:hAnsi="Times New Roman"/>
                <w:sz w:val="24"/>
                <w:szCs w:val="24"/>
              </w:rPr>
            </w:pPr>
            <w:r>
              <w:rPr>
                <w:rFonts w:ascii="Times New Roman" w:eastAsia="Arial" w:hAnsi="Times New Roman"/>
                <w:sz w:val="24"/>
                <w:szCs w:val="24"/>
              </w:rPr>
              <w:t>1</w:t>
            </w:r>
            <w:r w:rsidR="00985075">
              <w:rPr>
                <w:rFonts w:ascii="Times New Roman" w:eastAsia="Arial" w:hAnsi="Times New Roman"/>
                <w:sz w:val="24"/>
                <w:szCs w:val="24"/>
              </w:rPr>
              <w:t>4</w:t>
            </w:r>
          </w:p>
        </w:tc>
        <w:tc>
          <w:tcPr>
            <w:tcW w:w="5244" w:type="dxa"/>
            <w:gridSpan w:val="3"/>
            <w:tcBorders>
              <w:right w:val="single" w:sz="4" w:space="0" w:color="auto"/>
            </w:tcBorders>
            <w:vAlign w:val="center"/>
          </w:tcPr>
          <w:p w14:paraId="5E4DB2DD"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2 (двох) дизель-генераторів за адресою: </w:t>
            </w:r>
            <w:r w:rsidRPr="00FF6997">
              <w:rPr>
                <w:rFonts w:ascii="Times New Roman" w:hAnsi="Times New Roman"/>
                <w:iCs/>
                <w:sz w:val="24"/>
                <w:szCs w:val="24"/>
              </w:rPr>
              <w:t xml:space="preserve">Черкаська область, Черкаський район, с. </w:t>
            </w:r>
            <w:proofErr w:type="spellStart"/>
            <w:r w:rsidRPr="00FF6997">
              <w:rPr>
                <w:rFonts w:ascii="Times New Roman" w:hAnsi="Times New Roman"/>
                <w:iCs/>
                <w:sz w:val="24"/>
                <w:szCs w:val="24"/>
              </w:rPr>
              <w:t>Геронимівка</w:t>
            </w:r>
            <w:proofErr w:type="spellEnd"/>
            <w:r w:rsidRPr="00FF6997">
              <w:rPr>
                <w:rFonts w:ascii="Times New Roman" w:hAnsi="Times New Roman"/>
                <w:iCs/>
                <w:sz w:val="24"/>
                <w:szCs w:val="24"/>
              </w:rPr>
              <w:t>, вул. Диспансерна,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D3B049"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51EBEDC"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078CA557"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375D7427" w14:textId="77777777" w:rsidTr="00570B9E">
        <w:trPr>
          <w:trHeight w:val="916"/>
        </w:trPr>
        <w:tc>
          <w:tcPr>
            <w:tcW w:w="568" w:type="dxa"/>
            <w:vAlign w:val="center"/>
          </w:tcPr>
          <w:p w14:paraId="21158B91" w14:textId="7AF214DA" w:rsidR="00C45125" w:rsidRPr="00F75795" w:rsidRDefault="00C45125" w:rsidP="00570B9E">
            <w:pPr>
              <w:spacing w:after="0" w:line="240" w:lineRule="auto"/>
              <w:rPr>
                <w:rFonts w:ascii="Times New Roman" w:eastAsia="Arial" w:hAnsi="Times New Roman"/>
                <w:sz w:val="24"/>
                <w:szCs w:val="24"/>
              </w:rPr>
            </w:pPr>
            <w:r>
              <w:rPr>
                <w:rFonts w:ascii="Times New Roman" w:eastAsia="Arial" w:hAnsi="Times New Roman"/>
                <w:sz w:val="24"/>
                <w:szCs w:val="24"/>
              </w:rPr>
              <w:t>1</w:t>
            </w:r>
            <w:r w:rsidR="00985075">
              <w:rPr>
                <w:rFonts w:ascii="Times New Roman" w:eastAsia="Arial" w:hAnsi="Times New Roman"/>
                <w:sz w:val="24"/>
                <w:szCs w:val="24"/>
              </w:rPr>
              <w:t>5</w:t>
            </w:r>
          </w:p>
        </w:tc>
        <w:tc>
          <w:tcPr>
            <w:tcW w:w="5244" w:type="dxa"/>
            <w:gridSpan w:val="3"/>
            <w:tcBorders>
              <w:right w:val="single" w:sz="4" w:space="0" w:color="auto"/>
            </w:tcBorders>
            <w:vAlign w:val="center"/>
          </w:tcPr>
          <w:p w14:paraId="5297F1F2"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3 (трьох) дизель-генераторів за адресою: </w:t>
            </w:r>
            <w:r w:rsidRPr="00FF6997">
              <w:rPr>
                <w:rFonts w:ascii="Times New Roman" w:hAnsi="Times New Roman"/>
                <w:iCs/>
                <w:sz w:val="24"/>
                <w:szCs w:val="24"/>
              </w:rPr>
              <w:t>Херсонська область, м. Херсон, Миколаївське шосе, 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29BA91"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DE70480"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42A46257"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700DD539" w14:textId="77777777" w:rsidTr="00570B9E">
        <w:trPr>
          <w:trHeight w:val="551"/>
        </w:trPr>
        <w:tc>
          <w:tcPr>
            <w:tcW w:w="568" w:type="dxa"/>
            <w:vAlign w:val="center"/>
          </w:tcPr>
          <w:p w14:paraId="173DE020" w14:textId="6BF13025" w:rsidR="00C45125" w:rsidRPr="00F75795" w:rsidRDefault="00C45125" w:rsidP="00570B9E">
            <w:pPr>
              <w:spacing w:after="0" w:line="240" w:lineRule="auto"/>
              <w:rPr>
                <w:rFonts w:ascii="Times New Roman" w:eastAsia="Arial" w:hAnsi="Times New Roman"/>
                <w:sz w:val="24"/>
                <w:szCs w:val="24"/>
              </w:rPr>
            </w:pPr>
            <w:r>
              <w:rPr>
                <w:rFonts w:ascii="Times New Roman" w:eastAsia="Arial" w:hAnsi="Times New Roman"/>
                <w:sz w:val="24"/>
                <w:szCs w:val="24"/>
              </w:rPr>
              <w:t>1</w:t>
            </w:r>
            <w:r w:rsidR="00985075">
              <w:rPr>
                <w:rFonts w:ascii="Times New Roman" w:eastAsia="Arial" w:hAnsi="Times New Roman"/>
                <w:sz w:val="24"/>
                <w:szCs w:val="24"/>
              </w:rPr>
              <w:t>6</w:t>
            </w:r>
          </w:p>
        </w:tc>
        <w:tc>
          <w:tcPr>
            <w:tcW w:w="5244" w:type="dxa"/>
            <w:gridSpan w:val="3"/>
            <w:tcBorders>
              <w:right w:val="single" w:sz="4" w:space="0" w:color="auto"/>
            </w:tcBorders>
            <w:vAlign w:val="center"/>
          </w:tcPr>
          <w:p w14:paraId="3BCBEAF1"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4 (чотирьох) дизель-генераторів за адресою: </w:t>
            </w:r>
            <w:r w:rsidRPr="00FF6997">
              <w:rPr>
                <w:rFonts w:ascii="Times New Roman" w:hAnsi="Times New Roman"/>
                <w:iCs/>
                <w:sz w:val="24"/>
                <w:szCs w:val="24"/>
              </w:rPr>
              <w:t>м. Одеса, вул. Леонтовича, 9/1, 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00E5B0"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2784503"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6AFC6725"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762F83BE" w14:textId="77777777" w:rsidTr="00570B9E">
        <w:trPr>
          <w:trHeight w:val="916"/>
        </w:trPr>
        <w:tc>
          <w:tcPr>
            <w:tcW w:w="568" w:type="dxa"/>
            <w:vAlign w:val="center"/>
          </w:tcPr>
          <w:p w14:paraId="5DB9E35E" w14:textId="514766CA" w:rsidR="00C45125" w:rsidRPr="00F75795" w:rsidRDefault="00C45125" w:rsidP="00570B9E">
            <w:pPr>
              <w:spacing w:after="0" w:line="240" w:lineRule="auto"/>
              <w:rPr>
                <w:rFonts w:ascii="Times New Roman" w:eastAsia="Arial" w:hAnsi="Times New Roman"/>
                <w:sz w:val="24"/>
                <w:szCs w:val="24"/>
              </w:rPr>
            </w:pPr>
            <w:r>
              <w:rPr>
                <w:rFonts w:ascii="Times New Roman" w:eastAsia="Arial" w:hAnsi="Times New Roman"/>
                <w:sz w:val="24"/>
                <w:szCs w:val="24"/>
              </w:rPr>
              <w:lastRenderedPageBreak/>
              <w:t>1</w:t>
            </w:r>
            <w:r w:rsidR="00985075">
              <w:rPr>
                <w:rFonts w:ascii="Times New Roman" w:eastAsia="Arial" w:hAnsi="Times New Roman"/>
                <w:sz w:val="24"/>
                <w:szCs w:val="24"/>
              </w:rPr>
              <w:t>7</w:t>
            </w:r>
          </w:p>
        </w:tc>
        <w:tc>
          <w:tcPr>
            <w:tcW w:w="5244" w:type="dxa"/>
            <w:gridSpan w:val="3"/>
            <w:tcBorders>
              <w:right w:val="single" w:sz="4" w:space="0" w:color="auto"/>
            </w:tcBorders>
            <w:vAlign w:val="center"/>
          </w:tcPr>
          <w:p w14:paraId="3F546A23" w14:textId="3B7B867F"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2 (двох) дизель-генераторів за адресою: </w:t>
            </w:r>
            <w:r w:rsidRPr="00FF6997">
              <w:rPr>
                <w:rFonts w:ascii="Times New Roman" w:hAnsi="Times New Roman"/>
                <w:iCs/>
                <w:sz w:val="24"/>
                <w:szCs w:val="24"/>
              </w:rPr>
              <w:t>м.</w:t>
            </w:r>
            <w:r w:rsidR="00985075">
              <w:rPr>
                <w:rFonts w:ascii="Times New Roman" w:hAnsi="Times New Roman"/>
                <w:iCs/>
                <w:sz w:val="24"/>
                <w:szCs w:val="24"/>
              </w:rPr>
              <w:t xml:space="preserve"> </w:t>
            </w:r>
            <w:r w:rsidRPr="00FF6997">
              <w:rPr>
                <w:rFonts w:ascii="Times New Roman" w:hAnsi="Times New Roman"/>
                <w:iCs/>
                <w:sz w:val="24"/>
                <w:szCs w:val="24"/>
              </w:rPr>
              <w:t>Івано-Франківськ, вул. Матейки, 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788427"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E7291ED"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4C550F0F"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63AB29BC" w14:textId="77777777" w:rsidTr="00570B9E">
        <w:trPr>
          <w:trHeight w:val="916"/>
        </w:trPr>
        <w:tc>
          <w:tcPr>
            <w:tcW w:w="568" w:type="dxa"/>
            <w:vAlign w:val="center"/>
          </w:tcPr>
          <w:p w14:paraId="17DE134D" w14:textId="03ADBEC0" w:rsidR="00C45125" w:rsidRPr="00F75795" w:rsidRDefault="00C45125" w:rsidP="00570B9E">
            <w:pPr>
              <w:spacing w:after="0" w:line="240" w:lineRule="auto"/>
              <w:rPr>
                <w:rFonts w:ascii="Times New Roman" w:eastAsia="Arial" w:hAnsi="Times New Roman"/>
                <w:sz w:val="24"/>
                <w:szCs w:val="24"/>
              </w:rPr>
            </w:pPr>
            <w:r>
              <w:rPr>
                <w:rFonts w:ascii="Times New Roman" w:eastAsia="Arial" w:hAnsi="Times New Roman"/>
                <w:sz w:val="24"/>
                <w:szCs w:val="24"/>
              </w:rPr>
              <w:t>1</w:t>
            </w:r>
            <w:r w:rsidR="00985075">
              <w:rPr>
                <w:rFonts w:ascii="Times New Roman" w:eastAsia="Arial" w:hAnsi="Times New Roman"/>
                <w:sz w:val="24"/>
                <w:szCs w:val="24"/>
              </w:rPr>
              <w:t>8</w:t>
            </w:r>
          </w:p>
        </w:tc>
        <w:tc>
          <w:tcPr>
            <w:tcW w:w="5244" w:type="dxa"/>
            <w:gridSpan w:val="3"/>
            <w:tcBorders>
              <w:right w:val="single" w:sz="4" w:space="0" w:color="auto"/>
            </w:tcBorders>
            <w:vAlign w:val="center"/>
          </w:tcPr>
          <w:p w14:paraId="3D972D71" w14:textId="77777777" w:rsidR="00C45125" w:rsidRPr="00FF6997" w:rsidRDefault="00C45125" w:rsidP="00570B9E">
            <w:pPr>
              <w:spacing w:after="0" w:line="240" w:lineRule="auto"/>
              <w:rPr>
                <w:rFonts w:ascii="Times New Roman" w:hAnsi="Times New Roman"/>
                <w:sz w:val="24"/>
                <w:szCs w:val="24"/>
              </w:rPr>
            </w:pPr>
            <w:r w:rsidRPr="00FF6997">
              <w:rPr>
                <w:rFonts w:ascii="Times New Roman" w:hAnsi="Times New Roman"/>
                <w:bCs/>
                <w:sz w:val="24"/>
                <w:szCs w:val="24"/>
              </w:rPr>
              <w:t>П</w:t>
            </w:r>
            <w:r w:rsidRPr="00FF6997">
              <w:rPr>
                <w:rFonts w:ascii="Times New Roman" w:hAnsi="Times New Roman"/>
                <w:bCs/>
                <w:iCs/>
                <w:sz w:val="24"/>
                <w:szCs w:val="24"/>
              </w:rPr>
              <w:t xml:space="preserve">ослуга з розробки проектно-кошторисної документації: «Реконструкція лінії електропостачання з встановленням та підключенням 2 (двох) дизель-генераторів за адресою: </w:t>
            </w:r>
            <w:r w:rsidRPr="00FF6997">
              <w:rPr>
                <w:rFonts w:ascii="Times New Roman" w:hAnsi="Times New Roman"/>
                <w:iCs/>
                <w:sz w:val="24"/>
                <w:szCs w:val="24"/>
              </w:rPr>
              <w:t xml:space="preserve">м. Івано-Франківськ, вул. </w:t>
            </w:r>
            <w:proofErr w:type="spellStart"/>
            <w:r w:rsidRPr="00FF6997">
              <w:rPr>
                <w:rFonts w:ascii="Times New Roman" w:hAnsi="Times New Roman"/>
                <w:iCs/>
                <w:sz w:val="24"/>
                <w:szCs w:val="24"/>
              </w:rPr>
              <w:t>І.Франка</w:t>
            </w:r>
            <w:proofErr w:type="spellEnd"/>
            <w:r w:rsidRPr="00FF6997">
              <w:rPr>
                <w:rFonts w:ascii="Times New Roman" w:hAnsi="Times New Roman"/>
                <w:iCs/>
                <w:sz w:val="24"/>
                <w:szCs w:val="24"/>
              </w:rPr>
              <w:t>, 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B711EE" w14:textId="77777777" w:rsidR="00C45125" w:rsidRDefault="00C45125" w:rsidP="00570B9E">
            <w:pPr>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937B50B" w14:textId="77777777" w:rsidR="00C45125" w:rsidRPr="00725DDC" w:rsidRDefault="00C45125" w:rsidP="00570B9E">
            <w:pPr>
              <w:jc w:val="center"/>
              <w:rPr>
                <w:rFonts w:ascii="Times New Roman" w:hAnsi="Times New Roman"/>
                <w:b/>
                <w:bCs/>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shd w:val="clear" w:color="auto" w:fill="FFFF00"/>
          </w:tcPr>
          <w:p w14:paraId="19296241" w14:textId="77777777" w:rsidR="00C45125" w:rsidRPr="00725DDC" w:rsidRDefault="00C45125" w:rsidP="00570B9E">
            <w:pPr>
              <w:jc w:val="center"/>
              <w:rPr>
                <w:rFonts w:ascii="Times New Roman" w:hAnsi="Times New Roman"/>
                <w:b/>
                <w:bCs/>
                <w:sz w:val="24"/>
                <w:szCs w:val="24"/>
                <w:highlight w:val="yellow"/>
              </w:rPr>
            </w:pPr>
          </w:p>
        </w:tc>
      </w:tr>
      <w:tr w:rsidR="00C45125" w:rsidRPr="00725DDC" w14:paraId="4ADD0208" w14:textId="77777777" w:rsidTr="00570B9E">
        <w:trPr>
          <w:trHeight w:val="235"/>
        </w:trPr>
        <w:tc>
          <w:tcPr>
            <w:tcW w:w="568" w:type="dxa"/>
            <w:shd w:val="clear" w:color="auto" w:fill="FFFFFF" w:themeFill="background1"/>
          </w:tcPr>
          <w:p w14:paraId="386CEE22" w14:textId="77777777" w:rsidR="00C45125" w:rsidRPr="00725DDC" w:rsidRDefault="00C45125" w:rsidP="00570B9E">
            <w:pPr>
              <w:spacing w:after="0" w:line="240" w:lineRule="auto"/>
              <w:jc w:val="center"/>
              <w:rPr>
                <w:rFonts w:ascii="Times New Roman" w:hAnsi="Times New Roman"/>
                <w:b/>
                <w:bCs/>
                <w:sz w:val="24"/>
                <w:szCs w:val="24"/>
              </w:rPr>
            </w:pPr>
          </w:p>
        </w:tc>
        <w:tc>
          <w:tcPr>
            <w:tcW w:w="5244" w:type="dxa"/>
            <w:gridSpan w:val="3"/>
            <w:tcBorders>
              <w:right w:val="single" w:sz="4" w:space="0" w:color="auto"/>
            </w:tcBorders>
            <w:shd w:val="clear" w:color="auto" w:fill="FFFFFF" w:themeFill="background1"/>
          </w:tcPr>
          <w:p w14:paraId="45F86A37" w14:textId="77777777" w:rsidR="00C45125" w:rsidRPr="00725DDC" w:rsidRDefault="00C45125" w:rsidP="00570B9E">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660F8DFB" w14:textId="77777777" w:rsidR="00C45125" w:rsidRPr="00725DDC" w:rsidRDefault="00C45125" w:rsidP="00570B9E">
            <w:pPr>
              <w:spacing w:after="0" w:line="240" w:lineRule="auto"/>
              <w:jc w:val="right"/>
              <w:rPr>
                <w:rFonts w:ascii="Times New Roman" w:hAnsi="Times New Roman"/>
                <w:b/>
                <w:sz w:val="24"/>
                <w:szCs w:val="24"/>
              </w:rPr>
            </w:pPr>
          </w:p>
        </w:tc>
        <w:tc>
          <w:tcPr>
            <w:tcW w:w="3998" w:type="dxa"/>
            <w:gridSpan w:val="3"/>
            <w:tcBorders>
              <w:top w:val="single" w:sz="4" w:space="0" w:color="auto"/>
              <w:left w:val="single" w:sz="4" w:space="0" w:color="auto"/>
              <w:bottom w:val="single" w:sz="4" w:space="0" w:color="auto"/>
              <w:right w:val="single" w:sz="4" w:space="0" w:color="auto"/>
            </w:tcBorders>
            <w:shd w:val="clear" w:color="auto" w:fill="FFFF00"/>
          </w:tcPr>
          <w:p w14:paraId="7DC6B364" w14:textId="77777777" w:rsidR="00C45125" w:rsidRPr="00725DDC" w:rsidRDefault="00C45125" w:rsidP="00570B9E">
            <w:pPr>
              <w:spacing w:after="0" w:line="240" w:lineRule="auto"/>
              <w:jc w:val="center"/>
              <w:rPr>
                <w:rFonts w:ascii="Times New Roman" w:hAnsi="Times New Roman"/>
                <w:b/>
                <w:bCs/>
                <w:sz w:val="24"/>
                <w:szCs w:val="24"/>
                <w:highlight w:val="yellow"/>
              </w:rPr>
            </w:pPr>
          </w:p>
        </w:tc>
      </w:tr>
      <w:tr w:rsidR="00C45125" w:rsidRPr="00725DDC" w14:paraId="1EEB65A1" w14:textId="77777777" w:rsidTr="00570B9E">
        <w:trPr>
          <w:trHeight w:val="765"/>
        </w:trPr>
        <w:tc>
          <w:tcPr>
            <w:tcW w:w="568" w:type="dxa"/>
            <w:shd w:val="clear" w:color="000000" w:fill="BFBFBF"/>
            <w:noWrap/>
            <w:vAlign w:val="bottom"/>
            <w:hideMark/>
          </w:tcPr>
          <w:p w14:paraId="1BA3CCBE" w14:textId="77777777" w:rsidR="00C45125" w:rsidRPr="00725DDC" w:rsidRDefault="00C45125" w:rsidP="00570B9E">
            <w:pPr>
              <w:spacing w:after="0" w:line="240" w:lineRule="auto"/>
              <w:jc w:val="center"/>
              <w:rPr>
                <w:rFonts w:ascii="Times New Roman" w:hAnsi="Times New Roman"/>
                <w:color w:val="000000"/>
                <w:sz w:val="24"/>
                <w:szCs w:val="24"/>
              </w:rPr>
            </w:pPr>
          </w:p>
        </w:tc>
        <w:tc>
          <w:tcPr>
            <w:tcW w:w="5244" w:type="dxa"/>
            <w:gridSpan w:val="3"/>
            <w:shd w:val="clear" w:color="000000" w:fill="BFBFBF"/>
            <w:hideMark/>
          </w:tcPr>
          <w:p w14:paraId="75F254B6" w14:textId="77777777" w:rsidR="00C45125" w:rsidRPr="00725DDC" w:rsidRDefault="00C45125" w:rsidP="00570B9E">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r>
              <w:rPr>
                <w:rFonts w:ascii="Times New Roman" w:hAnsi="Times New Roman"/>
                <w:b/>
                <w:bCs/>
                <w:color w:val="000000"/>
                <w:sz w:val="24"/>
                <w:szCs w:val="24"/>
              </w:rPr>
              <w:t>*</w:t>
            </w:r>
          </w:p>
        </w:tc>
        <w:tc>
          <w:tcPr>
            <w:tcW w:w="3998" w:type="dxa"/>
            <w:gridSpan w:val="3"/>
            <w:tcBorders>
              <w:top w:val="single" w:sz="4" w:space="0" w:color="auto"/>
            </w:tcBorders>
            <w:shd w:val="clear" w:color="000000" w:fill="BFBFBF"/>
            <w:hideMark/>
          </w:tcPr>
          <w:p w14:paraId="6CA8B317" w14:textId="77777777" w:rsidR="00C45125" w:rsidRPr="00725DDC" w:rsidRDefault="00C45125" w:rsidP="00570B9E">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45125" w:rsidRPr="00725DDC" w14:paraId="03B7B109" w14:textId="77777777" w:rsidTr="00570B9E">
        <w:trPr>
          <w:trHeight w:val="510"/>
        </w:trPr>
        <w:tc>
          <w:tcPr>
            <w:tcW w:w="568" w:type="dxa"/>
            <w:shd w:val="clear" w:color="auto" w:fill="auto"/>
            <w:noWrap/>
            <w:hideMark/>
          </w:tcPr>
          <w:p w14:paraId="47A69719" w14:textId="77777777"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013" w:type="dxa"/>
            <w:shd w:val="clear" w:color="auto" w:fill="auto"/>
            <w:hideMark/>
          </w:tcPr>
          <w:p w14:paraId="5CFF6A1B" w14:textId="77777777" w:rsidR="00C45125" w:rsidRPr="00725DDC" w:rsidRDefault="00C45125" w:rsidP="00570B9E">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1984" w:type="dxa"/>
            <w:shd w:val="clear" w:color="auto" w:fill="auto"/>
            <w:hideMark/>
          </w:tcPr>
          <w:p w14:paraId="4D966759" w14:textId="77777777"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247" w:type="dxa"/>
            <w:shd w:val="clear" w:color="auto" w:fill="auto"/>
            <w:hideMark/>
          </w:tcPr>
          <w:p w14:paraId="1E079D7F" w14:textId="77777777" w:rsidR="00C45125" w:rsidRPr="00E92A0C" w:rsidRDefault="00C45125" w:rsidP="00570B9E">
            <w:pPr>
              <w:spacing w:after="0" w:line="240" w:lineRule="auto"/>
              <w:jc w:val="center"/>
              <w:rPr>
                <w:rFonts w:ascii="Times New Roman" w:hAnsi="Times New Roman"/>
                <w:sz w:val="18"/>
                <w:szCs w:val="18"/>
              </w:rPr>
            </w:pPr>
            <w:r w:rsidRPr="00E92A0C">
              <w:rPr>
                <w:rFonts w:ascii="Times New Roman" w:hAnsi="Times New Roman"/>
                <w:sz w:val="18"/>
                <w:szCs w:val="18"/>
              </w:rPr>
              <w:t xml:space="preserve">З дати підписання договору </w:t>
            </w:r>
          </w:p>
        </w:tc>
        <w:tc>
          <w:tcPr>
            <w:tcW w:w="3998" w:type="dxa"/>
            <w:gridSpan w:val="3"/>
            <w:shd w:val="clear" w:color="auto" w:fill="auto"/>
            <w:hideMark/>
          </w:tcPr>
          <w:p w14:paraId="2531D4A6" w14:textId="5FB521A4"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Pr>
                <w:rFonts w:ascii="Times New Roman" w:hAnsi="Times New Roman"/>
                <w:sz w:val="24"/>
                <w:szCs w:val="24"/>
              </w:rPr>
              <w:t>31</w:t>
            </w:r>
            <w:r w:rsidRPr="00725DDC">
              <w:rPr>
                <w:rFonts w:ascii="Times New Roman" w:hAnsi="Times New Roman"/>
                <w:sz w:val="24"/>
                <w:szCs w:val="24"/>
              </w:rPr>
              <w:t>.12.20</w:t>
            </w:r>
            <w:r>
              <w:rPr>
                <w:rFonts w:ascii="Times New Roman" w:hAnsi="Times New Roman"/>
                <w:sz w:val="24"/>
                <w:szCs w:val="24"/>
              </w:rPr>
              <w:t>2</w:t>
            </w:r>
            <w:r w:rsidR="00985075">
              <w:rPr>
                <w:rFonts w:ascii="Times New Roman" w:hAnsi="Times New Roman"/>
                <w:sz w:val="24"/>
                <w:szCs w:val="24"/>
              </w:rPr>
              <w:t>3</w:t>
            </w:r>
          </w:p>
        </w:tc>
      </w:tr>
      <w:tr w:rsidR="00C45125" w:rsidRPr="00725DDC" w14:paraId="62586CA1" w14:textId="77777777" w:rsidTr="00570B9E">
        <w:trPr>
          <w:trHeight w:val="1128"/>
        </w:trPr>
        <w:tc>
          <w:tcPr>
            <w:tcW w:w="568" w:type="dxa"/>
            <w:shd w:val="clear" w:color="auto" w:fill="auto"/>
            <w:noWrap/>
            <w:hideMark/>
          </w:tcPr>
          <w:p w14:paraId="390F59BF" w14:textId="77777777"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013" w:type="dxa"/>
            <w:shd w:val="clear" w:color="auto" w:fill="auto"/>
            <w:hideMark/>
          </w:tcPr>
          <w:p w14:paraId="1CF2C610" w14:textId="77777777" w:rsidR="00C45125" w:rsidRPr="00052BB2" w:rsidRDefault="00C45125" w:rsidP="00570B9E">
            <w:pPr>
              <w:spacing w:after="0" w:line="240" w:lineRule="auto"/>
              <w:rPr>
                <w:rFonts w:ascii="Times New Roman" w:hAnsi="Times New Roman"/>
                <w:b/>
                <w:bCs/>
                <w:sz w:val="23"/>
                <w:szCs w:val="23"/>
              </w:rPr>
            </w:pPr>
            <w:r w:rsidRPr="00052BB2">
              <w:rPr>
                <w:rFonts w:ascii="Times New Roman" w:hAnsi="Times New Roman"/>
                <w:b/>
                <w:bCs/>
                <w:sz w:val="23"/>
                <w:szCs w:val="23"/>
              </w:rPr>
              <w:t>Умови оплати:</w:t>
            </w:r>
          </w:p>
        </w:tc>
        <w:tc>
          <w:tcPr>
            <w:tcW w:w="3231" w:type="dxa"/>
            <w:gridSpan w:val="2"/>
            <w:shd w:val="clear" w:color="auto" w:fill="auto"/>
            <w:hideMark/>
          </w:tcPr>
          <w:p w14:paraId="28A506D7" w14:textId="77777777" w:rsidR="00C45125" w:rsidRPr="00052BB2" w:rsidRDefault="00C45125" w:rsidP="00570B9E">
            <w:pPr>
              <w:spacing w:after="0" w:line="240" w:lineRule="auto"/>
              <w:rPr>
                <w:rFonts w:ascii="Times New Roman" w:hAnsi="Times New Roman"/>
                <w:sz w:val="23"/>
                <w:szCs w:val="23"/>
              </w:rPr>
            </w:pPr>
            <w:r w:rsidRPr="00052BB2">
              <w:rPr>
                <w:rFonts w:ascii="Times New Roman" w:hAnsi="Times New Roman"/>
                <w:sz w:val="23"/>
                <w:szCs w:val="23"/>
              </w:rPr>
              <w:t xml:space="preserve">Оплата здійснюється на умовах оплати за фактом надання послуг протягом 5 (п’ять) робочих днів на підставі </w:t>
            </w:r>
            <w:r>
              <w:rPr>
                <w:rFonts w:ascii="Times New Roman" w:hAnsi="Times New Roman"/>
                <w:sz w:val="23"/>
                <w:szCs w:val="23"/>
              </w:rPr>
              <w:t>А</w:t>
            </w:r>
            <w:r w:rsidRPr="00052BB2">
              <w:rPr>
                <w:rFonts w:ascii="Times New Roman" w:hAnsi="Times New Roman"/>
                <w:sz w:val="23"/>
                <w:szCs w:val="23"/>
              </w:rPr>
              <w:t>кт</w:t>
            </w:r>
            <w:r>
              <w:rPr>
                <w:rFonts w:ascii="Times New Roman" w:hAnsi="Times New Roman"/>
                <w:sz w:val="23"/>
                <w:szCs w:val="23"/>
              </w:rPr>
              <w:t>у</w:t>
            </w:r>
            <w:r w:rsidRPr="00052BB2">
              <w:rPr>
                <w:rFonts w:ascii="Times New Roman" w:hAnsi="Times New Roman"/>
                <w:sz w:val="23"/>
                <w:szCs w:val="23"/>
              </w:rPr>
              <w:t xml:space="preserve"> надан</w:t>
            </w:r>
            <w:r>
              <w:rPr>
                <w:rFonts w:ascii="Times New Roman" w:hAnsi="Times New Roman"/>
                <w:sz w:val="23"/>
                <w:szCs w:val="23"/>
              </w:rPr>
              <w:t>их</w:t>
            </w:r>
            <w:r w:rsidRPr="00052BB2">
              <w:rPr>
                <w:rFonts w:ascii="Times New Roman" w:hAnsi="Times New Roman"/>
                <w:sz w:val="23"/>
                <w:szCs w:val="23"/>
              </w:rPr>
              <w:t xml:space="preserve"> послуг. </w:t>
            </w:r>
          </w:p>
        </w:tc>
        <w:tc>
          <w:tcPr>
            <w:tcW w:w="3998" w:type="dxa"/>
            <w:gridSpan w:val="3"/>
            <w:shd w:val="clear" w:color="000000" w:fill="FFFF00"/>
            <w:noWrap/>
            <w:hideMark/>
          </w:tcPr>
          <w:p w14:paraId="5E043454" w14:textId="77777777" w:rsidR="00C45125" w:rsidRPr="00725DDC" w:rsidRDefault="00C45125" w:rsidP="00570B9E">
            <w:pPr>
              <w:spacing w:after="0" w:line="240" w:lineRule="auto"/>
              <w:jc w:val="center"/>
              <w:rPr>
                <w:rFonts w:ascii="Times New Roman" w:hAnsi="Times New Roman"/>
                <w:sz w:val="24"/>
                <w:szCs w:val="24"/>
              </w:rPr>
            </w:pPr>
          </w:p>
        </w:tc>
      </w:tr>
      <w:tr w:rsidR="00C45125" w:rsidRPr="00725DDC" w14:paraId="47A1F8D4" w14:textId="77777777" w:rsidTr="00570B9E">
        <w:trPr>
          <w:trHeight w:val="255"/>
        </w:trPr>
        <w:tc>
          <w:tcPr>
            <w:tcW w:w="568" w:type="dxa"/>
            <w:shd w:val="clear" w:color="auto" w:fill="auto"/>
            <w:noWrap/>
            <w:hideMark/>
          </w:tcPr>
          <w:p w14:paraId="754C4ED3" w14:textId="77777777"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013" w:type="dxa"/>
            <w:shd w:val="clear" w:color="auto" w:fill="auto"/>
            <w:hideMark/>
          </w:tcPr>
          <w:p w14:paraId="0B78FBE7" w14:textId="77777777" w:rsidR="00C45125" w:rsidRPr="00052BB2" w:rsidRDefault="00C45125" w:rsidP="00570B9E">
            <w:pPr>
              <w:spacing w:after="0" w:line="240" w:lineRule="auto"/>
              <w:rPr>
                <w:rFonts w:ascii="Times New Roman" w:hAnsi="Times New Roman"/>
                <w:b/>
                <w:bCs/>
                <w:sz w:val="23"/>
                <w:szCs w:val="23"/>
              </w:rPr>
            </w:pPr>
            <w:r w:rsidRPr="00052BB2">
              <w:rPr>
                <w:rFonts w:ascii="Times New Roman" w:hAnsi="Times New Roman"/>
                <w:b/>
                <w:bCs/>
                <w:sz w:val="23"/>
                <w:szCs w:val="23"/>
              </w:rPr>
              <w:t>Розрахунок</w:t>
            </w:r>
          </w:p>
        </w:tc>
        <w:tc>
          <w:tcPr>
            <w:tcW w:w="3231" w:type="dxa"/>
            <w:gridSpan w:val="2"/>
            <w:shd w:val="clear" w:color="auto" w:fill="auto"/>
            <w:hideMark/>
          </w:tcPr>
          <w:p w14:paraId="3B647B26" w14:textId="77777777" w:rsidR="00C45125" w:rsidRPr="00052BB2" w:rsidRDefault="00C45125" w:rsidP="00570B9E">
            <w:pPr>
              <w:spacing w:after="0" w:line="240" w:lineRule="auto"/>
              <w:rPr>
                <w:rFonts w:ascii="Times New Roman" w:hAnsi="Times New Roman"/>
                <w:sz w:val="23"/>
                <w:szCs w:val="23"/>
              </w:rPr>
            </w:pPr>
            <w:r w:rsidRPr="00052BB2">
              <w:rPr>
                <w:rFonts w:ascii="Times New Roman" w:hAnsi="Times New Roman"/>
                <w:sz w:val="23"/>
                <w:szCs w:val="23"/>
              </w:rPr>
              <w:t>Безготівковий розрахунок</w:t>
            </w:r>
          </w:p>
        </w:tc>
        <w:tc>
          <w:tcPr>
            <w:tcW w:w="3998" w:type="dxa"/>
            <w:gridSpan w:val="3"/>
            <w:shd w:val="clear" w:color="000000" w:fill="FFFF00"/>
            <w:noWrap/>
            <w:hideMark/>
          </w:tcPr>
          <w:p w14:paraId="18D53D6B" w14:textId="77777777"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45125" w:rsidRPr="00725DDC" w14:paraId="16049814" w14:textId="77777777" w:rsidTr="00570B9E">
        <w:trPr>
          <w:trHeight w:val="570"/>
        </w:trPr>
        <w:tc>
          <w:tcPr>
            <w:tcW w:w="568" w:type="dxa"/>
            <w:shd w:val="clear" w:color="auto" w:fill="auto"/>
            <w:noWrap/>
            <w:hideMark/>
          </w:tcPr>
          <w:p w14:paraId="2BD3B761" w14:textId="77777777"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013" w:type="dxa"/>
            <w:shd w:val="clear" w:color="auto" w:fill="auto"/>
            <w:hideMark/>
          </w:tcPr>
          <w:p w14:paraId="742EE053" w14:textId="77777777" w:rsidR="00C45125" w:rsidRPr="00052BB2" w:rsidRDefault="00C45125" w:rsidP="00570B9E">
            <w:pPr>
              <w:spacing w:after="0" w:line="240" w:lineRule="auto"/>
              <w:rPr>
                <w:rFonts w:ascii="Times New Roman" w:hAnsi="Times New Roman"/>
                <w:b/>
                <w:bCs/>
                <w:sz w:val="23"/>
                <w:szCs w:val="23"/>
              </w:rPr>
            </w:pPr>
            <w:r w:rsidRPr="00052BB2">
              <w:rPr>
                <w:rFonts w:ascii="Times New Roman" w:hAnsi="Times New Roman"/>
                <w:b/>
                <w:bCs/>
                <w:sz w:val="23"/>
                <w:szCs w:val="23"/>
              </w:rPr>
              <w:t>Можливість обрання кількох переможців:</w:t>
            </w:r>
          </w:p>
        </w:tc>
        <w:tc>
          <w:tcPr>
            <w:tcW w:w="3231" w:type="dxa"/>
            <w:gridSpan w:val="2"/>
            <w:shd w:val="clear" w:color="auto" w:fill="auto"/>
            <w:hideMark/>
          </w:tcPr>
          <w:p w14:paraId="4560B30F" w14:textId="77777777" w:rsidR="00C45125" w:rsidRPr="00052BB2" w:rsidRDefault="00C45125" w:rsidP="00570B9E">
            <w:pPr>
              <w:spacing w:after="0" w:line="240" w:lineRule="auto"/>
              <w:rPr>
                <w:rFonts w:ascii="Times New Roman" w:hAnsi="Times New Roman"/>
                <w:sz w:val="23"/>
                <w:szCs w:val="23"/>
              </w:rPr>
            </w:pPr>
            <w:r w:rsidRPr="00052BB2">
              <w:rPr>
                <w:rFonts w:ascii="Times New Roman" w:hAnsi="Times New Roman"/>
                <w:sz w:val="23"/>
                <w:szCs w:val="23"/>
              </w:rPr>
              <w:t>НІ</w:t>
            </w:r>
          </w:p>
        </w:tc>
        <w:tc>
          <w:tcPr>
            <w:tcW w:w="3998" w:type="dxa"/>
            <w:gridSpan w:val="3"/>
            <w:shd w:val="clear" w:color="000000" w:fill="FFFF00"/>
            <w:noWrap/>
            <w:hideMark/>
          </w:tcPr>
          <w:p w14:paraId="29C2174C" w14:textId="77777777"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45125" w:rsidRPr="00725DDC" w14:paraId="06BC3CF1" w14:textId="77777777" w:rsidTr="00570B9E">
        <w:trPr>
          <w:trHeight w:val="405"/>
        </w:trPr>
        <w:tc>
          <w:tcPr>
            <w:tcW w:w="568" w:type="dxa"/>
            <w:shd w:val="clear" w:color="auto" w:fill="auto"/>
            <w:noWrap/>
            <w:hideMark/>
          </w:tcPr>
          <w:p w14:paraId="494AE618" w14:textId="77777777"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013" w:type="dxa"/>
            <w:shd w:val="clear" w:color="auto" w:fill="auto"/>
            <w:hideMark/>
          </w:tcPr>
          <w:p w14:paraId="596A14B6" w14:textId="77777777" w:rsidR="00C45125" w:rsidRPr="00052BB2" w:rsidRDefault="00C45125" w:rsidP="00570B9E">
            <w:pPr>
              <w:spacing w:after="0" w:line="240" w:lineRule="auto"/>
              <w:rPr>
                <w:rFonts w:ascii="Times New Roman" w:hAnsi="Times New Roman"/>
                <w:b/>
                <w:bCs/>
                <w:sz w:val="23"/>
                <w:szCs w:val="23"/>
              </w:rPr>
            </w:pPr>
            <w:r w:rsidRPr="00052BB2">
              <w:rPr>
                <w:rFonts w:ascii="Times New Roman" w:hAnsi="Times New Roman"/>
                <w:b/>
                <w:bCs/>
                <w:sz w:val="23"/>
                <w:szCs w:val="23"/>
              </w:rPr>
              <w:t>Штрафні санкції:</w:t>
            </w:r>
          </w:p>
        </w:tc>
        <w:tc>
          <w:tcPr>
            <w:tcW w:w="3231" w:type="dxa"/>
            <w:gridSpan w:val="2"/>
            <w:shd w:val="clear" w:color="auto" w:fill="auto"/>
            <w:hideMark/>
          </w:tcPr>
          <w:p w14:paraId="55A97CD5" w14:textId="77777777" w:rsidR="00C45125" w:rsidRPr="00052BB2" w:rsidRDefault="00C45125" w:rsidP="00570B9E">
            <w:pPr>
              <w:spacing w:after="0" w:line="240" w:lineRule="auto"/>
              <w:rPr>
                <w:rFonts w:ascii="Times New Roman" w:hAnsi="Times New Roman"/>
                <w:sz w:val="23"/>
                <w:szCs w:val="23"/>
              </w:rPr>
            </w:pPr>
            <w:r w:rsidRPr="00052BB2">
              <w:rPr>
                <w:rFonts w:ascii="Times New Roman" w:hAnsi="Times New Roman"/>
                <w:sz w:val="23"/>
                <w:szCs w:val="23"/>
              </w:rPr>
              <w:t>Згідно умов договору</w:t>
            </w:r>
          </w:p>
        </w:tc>
        <w:tc>
          <w:tcPr>
            <w:tcW w:w="3998" w:type="dxa"/>
            <w:gridSpan w:val="3"/>
            <w:shd w:val="clear" w:color="000000" w:fill="FFFF00"/>
            <w:noWrap/>
            <w:hideMark/>
          </w:tcPr>
          <w:p w14:paraId="6226D4BD" w14:textId="77777777"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45125" w:rsidRPr="00725DDC" w14:paraId="24C8A7DE" w14:textId="77777777" w:rsidTr="00570B9E">
        <w:trPr>
          <w:trHeight w:val="420"/>
        </w:trPr>
        <w:tc>
          <w:tcPr>
            <w:tcW w:w="568" w:type="dxa"/>
            <w:shd w:val="clear" w:color="auto" w:fill="auto"/>
            <w:noWrap/>
            <w:hideMark/>
          </w:tcPr>
          <w:p w14:paraId="7E7A9AB3" w14:textId="77777777"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013" w:type="dxa"/>
            <w:shd w:val="clear" w:color="auto" w:fill="auto"/>
            <w:hideMark/>
          </w:tcPr>
          <w:p w14:paraId="408DCB39" w14:textId="77777777" w:rsidR="00C45125" w:rsidRPr="00052BB2" w:rsidRDefault="00C45125" w:rsidP="00570B9E">
            <w:pPr>
              <w:spacing w:after="0" w:line="240" w:lineRule="auto"/>
              <w:rPr>
                <w:rFonts w:ascii="Times New Roman" w:hAnsi="Times New Roman"/>
                <w:b/>
                <w:bCs/>
                <w:sz w:val="23"/>
                <w:szCs w:val="23"/>
              </w:rPr>
            </w:pPr>
            <w:r w:rsidRPr="00052BB2">
              <w:rPr>
                <w:rFonts w:ascii="Times New Roman" w:hAnsi="Times New Roman"/>
                <w:b/>
                <w:bCs/>
                <w:sz w:val="23"/>
                <w:szCs w:val="23"/>
              </w:rPr>
              <w:t>Умови надання послуг</w:t>
            </w:r>
          </w:p>
        </w:tc>
        <w:tc>
          <w:tcPr>
            <w:tcW w:w="3231" w:type="dxa"/>
            <w:gridSpan w:val="2"/>
            <w:shd w:val="clear" w:color="auto" w:fill="auto"/>
            <w:hideMark/>
          </w:tcPr>
          <w:p w14:paraId="1ABA2FD6" w14:textId="77777777" w:rsidR="00C45125" w:rsidRPr="00052BB2" w:rsidRDefault="00C45125" w:rsidP="00570B9E">
            <w:pPr>
              <w:spacing w:after="0" w:line="240" w:lineRule="auto"/>
              <w:rPr>
                <w:rFonts w:ascii="Times New Roman" w:hAnsi="Times New Roman"/>
                <w:sz w:val="23"/>
                <w:szCs w:val="23"/>
              </w:rPr>
            </w:pPr>
            <w:r w:rsidRPr="00052BB2">
              <w:rPr>
                <w:rFonts w:ascii="Times New Roman" w:hAnsi="Times New Roman"/>
                <w:sz w:val="23"/>
                <w:szCs w:val="23"/>
              </w:rPr>
              <w:t>Згідно умов договору</w:t>
            </w:r>
          </w:p>
        </w:tc>
        <w:tc>
          <w:tcPr>
            <w:tcW w:w="3998" w:type="dxa"/>
            <w:gridSpan w:val="3"/>
            <w:shd w:val="clear" w:color="000000" w:fill="FFFF00"/>
            <w:noWrap/>
            <w:hideMark/>
          </w:tcPr>
          <w:p w14:paraId="73C9EE52" w14:textId="77777777"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45125" w:rsidRPr="00725DDC" w14:paraId="4ADBCA85" w14:textId="77777777" w:rsidTr="00570B9E">
        <w:trPr>
          <w:trHeight w:val="563"/>
        </w:trPr>
        <w:tc>
          <w:tcPr>
            <w:tcW w:w="568" w:type="dxa"/>
            <w:shd w:val="clear" w:color="auto" w:fill="auto"/>
            <w:noWrap/>
            <w:hideMark/>
          </w:tcPr>
          <w:p w14:paraId="40DCAEAA" w14:textId="77777777"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013" w:type="dxa"/>
            <w:shd w:val="clear" w:color="auto" w:fill="auto"/>
            <w:hideMark/>
          </w:tcPr>
          <w:p w14:paraId="6D258061" w14:textId="77777777" w:rsidR="00C45125" w:rsidRPr="00052BB2" w:rsidRDefault="00C45125" w:rsidP="00570B9E">
            <w:pPr>
              <w:spacing w:after="0" w:line="240" w:lineRule="auto"/>
              <w:rPr>
                <w:rFonts w:ascii="Times New Roman" w:hAnsi="Times New Roman"/>
                <w:b/>
                <w:bCs/>
                <w:sz w:val="23"/>
                <w:szCs w:val="23"/>
              </w:rPr>
            </w:pPr>
            <w:r w:rsidRPr="00052BB2">
              <w:rPr>
                <w:rFonts w:ascii="Times New Roman" w:hAnsi="Times New Roman"/>
                <w:b/>
                <w:bCs/>
                <w:sz w:val="23"/>
                <w:szCs w:val="23"/>
              </w:rPr>
              <w:t>Дозволяється оплата ПДВ за проектом:</w:t>
            </w:r>
          </w:p>
        </w:tc>
        <w:tc>
          <w:tcPr>
            <w:tcW w:w="3231" w:type="dxa"/>
            <w:gridSpan w:val="2"/>
            <w:shd w:val="clear" w:color="auto" w:fill="auto"/>
            <w:hideMark/>
          </w:tcPr>
          <w:p w14:paraId="52BAF429" w14:textId="77777777" w:rsidR="00C45125" w:rsidRPr="00052BB2" w:rsidRDefault="00C45125" w:rsidP="00570B9E">
            <w:pPr>
              <w:spacing w:after="0" w:line="240" w:lineRule="auto"/>
              <w:rPr>
                <w:rFonts w:ascii="Times New Roman" w:hAnsi="Times New Roman"/>
                <w:sz w:val="23"/>
                <w:szCs w:val="23"/>
              </w:rPr>
            </w:pPr>
            <w:r w:rsidRPr="00052BB2">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998" w:type="dxa"/>
            <w:gridSpan w:val="3"/>
            <w:shd w:val="clear" w:color="000000" w:fill="FFFF00"/>
            <w:noWrap/>
            <w:hideMark/>
          </w:tcPr>
          <w:p w14:paraId="6935AA86" w14:textId="77777777"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45125" w:rsidRPr="00725DDC" w14:paraId="172E17A3" w14:textId="77777777" w:rsidTr="00570B9E">
        <w:trPr>
          <w:trHeight w:val="765"/>
        </w:trPr>
        <w:tc>
          <w:tcPr>
            <w:tcW w:w="568" w:type="dxa"/>
            <w:shd w:val="clear" w:color="auto" w:fill="auto"/>
            <w:noWrap/>
            <w:hideMark/>
          </w:tcPr>
          <w:p w14:paraId="6CF5231C" w14:textId="77777777"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013" w:type="dxa"/>
            <w:shd w:val="clear" w:color="auto" w:fill="auto"/>
            <w:hideMark/>
          </w:tcPr>
          <w:p w14:paraId="1350DE5D" w14:textId="77777777" w:rsidR="00C45125" w:rsidRDefault="00C45125" w:rsidP="00570B9E">
            <w:pPr>
              <w:spacing w:after="0" w:line="240" w:lineRule="auto"/>
              <w:rPr>
                <w:rFonts w:ascii="Times New Roman" w:hAnsi="Times New Roman"/>
                <w:b/>
                <w:bCs/>
                <w:sz w:val="23"/>
                <w:szCs w:val="23"/>
              </w:rPr>
            </w:pPr>
            <w:r w:rsidRPr="00052BB2">
              <w:rPr>
                <w:rFonts w:ascii="Times New Roman" w:hAnsi="Times New Roman"/>
                <w:b/>
                <w:bCs/>
                <w:sz w:val="23"/>
                <w:szCs w:val="23"/>
              </w:rPr>
              <w:t>Фіксована вартість товару, робіт або послуг:</w:t>
            </w:r>
          </w:p>
          <w:p w14:paraId="206F4C8F" w14:textId="77777777" w:rsidR="00C45125" w:rsidRPr="00052BB2" w:rsidRDefault="00C45125" w:rsidP="00570B9E">
            <w:pPr>
              <w:spacing w:after="0" w:line="240" w:lineRule="auto"/>
              <w:rPr>
                <w:rFonts w:ascii="Times New Roman" w:hAnsi="Times New Roman"/>
                <w:b/>
                <w:bCs/>
                <w:sz w:val="23"/>
                <w:szCs w:val="23"/>
              </w:rPr>
            </w:pPr>
          </w:p>
        </w:tc>
        <w:tc>
          <w:tcPr>
            <w:tcW w:w="3231" w:type="dxa"/>
            <w:gridSpan w:val="2"/>
            <w:shd w:val="clear" w:color="auto" w:fill="auto"/>
            <w:hideMark/>
          </w:tcPr>
          <w:p w14:paraId="68D8DB52" w14:textId="77777777" w:rsidR="00C45125" w:rsidRDefault="00C45125" w:rsidP="00570B9E">
            <w:pPr>
              <w:spacing w:after="0" w:line="240" w:lineRule="auto"/>
              <w:rPr>
                <w:rFonts w:ascii="Times New Roman" w:hAnsi="Times New Roman"/>
                <w:sz w:val="23"/>
                <w:szCs w:val="23"/>
              </w:rPr>
            </w:pPr>
            <w:r w:rsidRPr="00052BB2">
              <w:rPr>
                <w:rFonts w:ascii="Times New Roman" w:hAnsi="Times New Roman"/>
                <w:sz w:val="23"/>
                <w:szCs w:val="23"/>
              </w:rPr>
              <w:t>Вартість товару, робіт або послуг не може бути змінена протягом строку дії договору</w:t>
            </w:r>
          </w:p>
          <w:p w14:paraId="6262BCAB" w14:textId="77777777" w:rsidR="00C45125" w:rsidRPr="00052BB2" w:rsidRDefault="00C45125" w:rsidP="00570B9E">
            <w:pPr>
              <w:spacing w:after="0" w:line="240" w:lineRule="auto"/>
              <w:rPr>
                <w:rFonts w:ascii="Times New Roman" w:hAnsi="Times New Roman"/>
                <w:sz w:val="23"/>
                <w:szCs w:val="23"/>
              </w:rPr>
            </w:pPr>
          </w:p>
        </w:tc>
        <w:tc>
          <w:tcPr>
            <w:tcW w:w="3998" w:type="dxa"/>
            <w:gridSpan w:val="3"/>
            <w:shd w:val="clear" w:color="000000" w:fill="FFFF00"/>
            <w:noWrap/>
            <w:hideMark/>
          </w:tcPr>
          <w:p w14:paraId="00ECCAD6" w14:textId="77777777" w:rsidR="00C45125" w:rsidRPr="00725DDC" w:rsidRDefault="00C45125" w:rsidP="00570B9E">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9810" w:type="dxa"/>
        <w:tblInd w:w="-34" w:type="dxa"/>
        <w:tblLook w:val="04A0" w:firstRow="1" w:lastRow="0" w:firstColumn="1" w:lastColumn="0" w:noHBand="0" w:noVBand="1"/>
      </w:tblPr>
      <w:tblGrid>
        <w:gridCol w:w="568"/>
        <w:gridCol w:w="5244"/>
        <w:gridCol w:w="3998"/>
      </w:tblGrid>
      <w:tr w:rsidR="00C45125" w:rsidRPr="00725DDC" w14:paraId="1F97D1B5" w14:textId="77777777" w:rsidTr="00570B9E">
        <w:tc>
          <w:tcPr>
            <w:tcW w:w="568" w:type="dxa"/>
            <w:shd w:val="clear" w:color="auto" w:fill="D9D9D9" w:themeFill="background1" w:themeFillShade="D9"/>
          </w:tcPr>
          <w:p w14:paraId="5E4D7BEA" w14:textId="77777777" w:rsidR="00C45125" w:rsidRPr="00725DDC" w:rsidRDefault="00C45125" w:rsidP="00570B9E">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242" w:type="dxa"/>
            <w:gridSpan w:val="2"/>
            <w:shd w:val="clear" w:color="auto" w:fill="D9D9D9" w:themeFill="background1" w:themeFillShade="D9"/>
          </w:tcPr>
          <w:p w14:paraId="5D97B216" w14:textId="77777777" w:rsidR="00C45125" w:rsidRPr="00725DDC" w:rsidRDefault="00C45125" w:rsidP="00570B9E">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45125" w:rsidRPr="00725DDC" w14:paraId="02B8B6D2" w14:textId="77777777" w:rsidTr="00570B9E">
        <w:tc>
          <w:tcPr>
            <w:tcW w:w="568" w:type="dxa"/>
          </w:tcPr>
          <w:p w14:paraId="1E54CCD2" w14:textId="77777777" w:rsidR="00C45125" w:rsidRPr="00725DDC" w:rsidRDefault="00C45125" w:rsidP="00570B9E">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lastRenderedPageBreak/>
              <w:t>1</w:t>
            </w:r>
          </w:p>
        </w:tc>
        <w:tc>
          <w:tcPr>
            <w:tcW w:w="5244" w:type="dxa"/>
          </w:tcPr>
          <w:p w14:paraId="36425361" w14:textId="77777777" w:rsidR="00C45125" w:rsidRPr="00E92A0C" w:rsidRDefault="00C45125" w:rsidP="00570B9E">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Найменування юридичної особи:</w:t>
            </w:r>
          </w:p>
        </w:tc>
        <w:tc>
          <w:tcPr>
            <w:tcW w:w="3998" w:type="dxa"/>
            <w:shd w:val="clear" w:color="auto" w:fill="FFFF00"/>
          </w:tcPr>
          <w:p w14:paraId="298587D5" w14:textId="77777777" w:rsidR="00C45125" w:rsidRPr="00725DDC" w:rsidRDefault="00C45125" w:rsidP="00570B9E">
            <w:pPr>
              <w:widowControl w:val="0"/>
              <w:autoSpaceDE w:val="0"/>
              <w:autoSpaceDN w:val="0"/>
              <w:adjustRightInd w:val="0"/>
              <w:spacing w:after="0" w:line="240" w:lineRule="auto"/>
              <w:ind w:right="-106"/>
              <w:jc w:val="both"/>
              <w:rPr>
                <w:rFonts w:ascii="Times New Roman" w:hAnsi="Times New Roman"/>
                <w:sz w:val="24"/>
                <w:szCs w:val="24"/>
              </w:rPr>
            </w:pPr>
          </w:p>
        </w:tc>
      </w:tr>
      <w:tr w:rsidR="00C45125" w:rsidRPr="00725DDC" w14:paraId="5471EC9E" w14:textId="77777777" w:rsidTr="00570B9E">
        <w:tc>
          <w:tcPr>
            <w:tcW w:w="568" w:type="dxa"/>
          </w:tcPr>
          <w:p w14:paraId="034A51DC" w14:textId="77777777" w:rsidR="00C45125" w:rsidRPr="00725DDC" w:rsidRDefault="00C45125" w:rsidP="00570B9E">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5244" w:type="dxa"/>
          </w:tcPr>
          <w:p w14:paraId="553327E9" w14:textId="77777777" w:rsidR="00C45125" w:rsidRPr="00E92A0C" w:rsidRDefault="00C45125" w:rsidP="00570B9E">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Юридична адреса:</w:t>
            </w:r>
          </w:p>
        </w:tc>
        <w:tc>
          <w:tcPr>
            <w:tcW w:w="3998" w:type="dxa"/>
            <w:shd w:val="clear" w:color="auto" w:fill="FFFF00"/>
          </w:tcPr>
          <w:p w14:paraId="268EEEF5" w14:textId="77777777" w:rsidR="00C45125" w:rsidRPr="00725DDC" w:rsidRDefault="00C45125" w:rsidP="00570B9E">
            <w:pPr>
              <w:widowControl w:val="0"/>
              <w:autoSpaceDE w:val="0"/>
              <w:autoSpaceDN w:val="0"/>
              <w:adjustRightInd w:val="0"/>
              <w:spacing w:after="0" w:line="240" w:lineRule="auto"/>
              <w:ind w:right="-284"/>
              <w:jc w:val="both"/>
              <w:rPr>
                <w:rFonts w:ascii="Times New Roman" w:hAnsi="Times New Roman"/>
                <w:sz w:val="24"/>
                <w:szCs w:val="24"/>
              </w:rPr>
            </w:pPr>
          </w:p>
        </w:tc>
      </w:tr>
      <w:tr w:rsidR="00C45125" w:rsidRPr="00725DDC" w14:paraId="694659E4" w14:textId="77777777" w:rsidTr="00570B9E">
        <w:tc>
          <w:tcPr>
            <w:tcW w:w="568" w:type="dxa"/>
          </w:tcPr>
          <w:p w14:paraId="318F4B68" w14:textId="77777777" w:rsidR="00C45125" w:rsidRPr="00725DDC" w:rsidRDefault="00C45125" w:rsidP="00570B9E">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5244" w:type="dxa"/>
          </w:tcPr>
          <w:p w14:paraId="614C9EBC" w14:textId="77777777" w:rsidR="00C45125" w:rsidRPr="00E92A0C" w:rsidRDefault="00C45125" w:rsidP="00570B9E">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ПІБ та посада керівника юридичної особи (для Юр. осіб):</w:t>
            </w:r>
          </w:p>
        </w:tc>
        <w:tc>
          <w:tcPr>
            <w:tcW w:w="3998" w:type="dxa"/>
            <w:shd w:val="clear" w:color="auto" w:fill="FFFF00"/>
          </w:tcPr>
          <w:p w14:paraId="537276DA" w14:textId="77777777" w:rsidR="00C45125" w:rsidRPr="00725DDC" w:rsidRDefault="00C45125" w:rsidP="00570B9E">
            <w:pPr>
              <w:widowControl w:val="0"/>
              <w:autoSpaceDE w:val="0"/>
              <w:autoSpaceDN w:val="0"/>
              <w:adjustRightInd w:val="0"/>
              <w:spacing w:after="0" w:line="240" w:lineRule="auto"/>
              <w:ind w:right="-284"/>
              <w:jc w:val="both"/>
              <w:rPr>
                <w:rFonts w:ascii="Times New Roman" w:hAnsi="Times New Roman"/>
                <w:sz w:val="24"/>
                <w:szCs w:val="24"/>
              </w:rPr>
            </w:pPr>
          </w:p>
        </w:tc>
      </w:tr>
      <w:tr w:rsidR="00C45125" w:rsidRPr="00725DDC" w14:paraId="799D252D" w14:textId="77777777" w:rsidTr="00570B9E">
        <w:tc>
          <w:tcPr>
            <w:tcW w:w="568" w:type="dxa"/>
          </w:tcPr>
          <w:p w14:paraId="4AF371B8" w14:textId="77777777" w:rsidR="00C45125" w:rsidRPr="00725DDC" w:rsidRDefault="00C45125" w:rsidP="00570B9E">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5244" w:type="dxa"/>
          </w:tcPr>
          <w:p w14:paraId="785E7D47" w14:textId="77777777" w:rsidR="00C45125" w:rsidRPr="00E92A0C" w:rsidRDefault="00C45125" w:rsidP="00570B9E">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Номер телефону керівника юридичної особи  (для Юр. осіб):</w:t>
            </w:r>
          </w:p>
        </w:tc>
        <w:tc>
          <w:tcPr>
            <w:tcW w:w="3998" w:type="dxa"/>
            <w:shd w:val="clear" w:color="auto" w:fill="FFFF00"/>
          </w:tcPr>
          <w:p w14:paraId="5BF8FA09" w14:textId="77777777" w:rsidR="00C45125" w:rsidRPr="00725DDC" w:rsidRDefault="00C45125" w:rsidP="00570B9E">
            <w:pPr>
              <w:widowControl w:val="0"/>
              <w:autoSpaceDE w:val="0"/>
              <w:autoSpaceDN w:val="0"/>
              <w:adjustRightInd w:val="0"/>
              <w:spacing w:after="0" w:line="240" w:lineRule="auto"/>
              <w:ind w:right="-284"/>
              <w:jc w:val="both"/>
              <w:rPr>
                <w:rFonts w:ascii="Times New Roman" w:hAnsi="Times New Roman"/>
                <w:sz w:val="24"/>
                <w:szCs w:val="24"/>
              </w:rPr>
            </w:pPr>
          </w:p>
        </w:tc>
      </w:tr>
      <w:tr w:rsidR="00C45125" w:rsidRPr="00725DDC" w14:paraId="5988A46B" w14:textId="77777777" w:rsidTr="00570B9E">
        <w:tc>
          <w:tcPr>
            <w:tcW w:w="568" w:type="dxa"/>
          </w:tcPr>
          <w:p w14:paraId="1CA81D7F" w14:textId="77777777" w:rsidR="00C45125" w:rsidRPr="00725DDC" w:rsidRDefault="00C45125" w:rsidP="00570B9E">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5244" w:type="dxa"/>
          </w:tcPr>
          <w:p w14:paraId="78804535" w14:textId="77777777" w:rsidR="00C45125" w:rsidRPr="00E92A0C" w:rsidRDefault="00C45125" w:rsidP="00570B9E">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Контактна особа:</w:t>
            </w:r>
          </w:p>
        </w:tc>
        <w:tc>
          <w:tcPr>
            <w:tcW w:w="3998" w:type="dxa"/>
            <w:shd w:val="clear" w:color="auto" w:fill="FFFF00"/>
          </w:tcPr>
          <w:p w14:paraId="6BEC0BAC" w14:textId="77777777" w:rsidR="00C45125" w:rsidRPr="00725DDC" w:rsidRDefault="00C45125" w:rsidP="00570B9E">
            <w:pPr>
              <w:widowControl w:val="0"/>
              <w:autoSpaceDE w:val="0"/>
              <w:autoSpaceDN w:val="0"/>
              <w:adjustRightInd w:val="0"/>
              <w:spacing w:after="0" w:line="240" w:lineRule="auto"/>
              <w:ind w:right="-284"/>
              <w:jc w:val="both"/>
              <w:rPr>
                <w:rFonts w:ascii="Times New Roman" w:hAnsi="Times New Roman"/>
                <w:sz w:val="24"/>
                <w:szCs w:val="24"/>
              </w:rPr>
            </w:pPr>
          </w:p>
        </w:tc>
      </w:tr>
      <w:tr w:rsidR="00C45125" w:rsidRPr="00725DDC" w14:paraId="52DE4BC1" w14:textId="77777777" w:rsidTr="00570B9E">
        <w:tc>
          <w:tcPr>
            <w:tcW w:w="568" w:type="dxa"/>
          </w:tcPr>
          <w:p w14:paraId="6A187C1A" w14:textId="77777777" w:rsidR="00C45125" w:rsidRPr="00725DDC" w:rsidRDefault="00C45125" w:rsidP="00570B9E">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5244" w:type="dxa"/>
          </w:tcPr>
          <w:p w14:paraId="485DEC7A" w14:textId="77777777" w:rsidR="00C45125" w:rsidRPr="00E92A0C" w:rsidRDefault="00C45125" w:rsidP="00570B9E">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 xml:space="preserve">Номер </w:t>
            </w:r>
            <w:proofErr w:type="spellStart"/>
            <w:r w:rsidRPr="00E92A0C">
              <w:rPr>
                <w:rFonts w:ascii="Times New Roman" w:hAnsi="Times New Roman"/>
                <w:color w:val="000000"/>
              </w:rPr>
              <w:t>моб</w:t>
            </w:r>
            <w:proofErr w:type="spellEnd"/>
            <w:r w:rsidRPr="00E92A0C">
              <w:rPr>
                <w:rFonts w:ascii="Times New Roman" w:hAnsi="Times New Roman"/>
                <w:color w:val="000000"/>
              </w:rPr>
              <w:t>. телефону контактної особи:</w:t>
            </w:r>
          </w:p>
        </w:tc>
        <w:tc>
          <w:tcPr>
            <w:tcW w:w="3998" w:type="dxa"/>
            <w:shd w:val="clear" w:color="auto" w:fill="FFFF00"/>
          </w:tcPr>
          <w:p w14:paraId="5645E7E6" w14:textId="77777777" w:rsidR="00C45125" w:rsidRPr="00725DDC" w:rsidRDefault="00C45125" w:rsidP="00570B9E">
            <w:pPr>
              <w:widowControl w:val="0"/>
              <w:autoSpaceDE w:val="0"/>
              <w:autoSpaceDN w:val="0"/>
              <w:adjustRightInd w:val="0"/>
              <w:spacing w:after="0" w:line="240" w:lineRule="auto"/>
              <w:ind w:right="-284"/>
              <w:jc w:val="both"/>
              <w:rPr>
                <w:rFonts w:ascii="Times New Roman" w:hAnsi="Times New Roman"/>
                <w:sz w:val="24"/>
                <w:szCs w:val="24"/>
              </w:rPr>
            </w:pPr>
          </w:p>
        </w:tc>
      </w:tr>
      <w:tr w:rsidR="00C45125" w:rsidRPr="00725DDC" w14:paraId="37FCB6CD" w14:textId="77777777" w:rsidTr="00570B9E">
        <w:tc>
          <w:tcPr>
            <w:tcW w:w="568" w:type="dxa"/>
          </w:tcPr>
          <w:p w14:paraId="350D05DA" w14:textId="77777777" w:rsidR="00C45125" w:rsidRPr="00725DDC" w:rsidRDefault="00C45125" w:rsidP="00570B9E">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5244" w:type="dxa"/>
          </w:tcPr>
          <w:p w14:paraId="4FA654C3" w14:textId="77777777" w:rsidR="00C45125" w:rsidRPr="00E92A0C" w:rsidRDefault="00C45125" w:rsidP="00570B9E">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Електронна пошта контактної особи:</w:t>
            </w:r>
          </w:p>
        </w:tc>
        <w:tc>
          <w:tcPr>
            <w:tcW w:w="3998" w:type="dxa"/>
            <w:shd w:val="clear" w:color="auto" w:fill="FFFF00"/>
          </w:tcPr>
          <w:p w14:paraId="3B0E8B24" w14:textId="77777777" w:rsidR="00C45125" w:rsidRPr="00725DDC" w:rsidRDefault="00C45125" w:rsidP="00570B9E">
            <w:pPr>
              <w:widowControl w:val="0"/>
              <w:autoSpaceDE w:val="0"/>
              <w:autoSpaceDN w:val="0"/>
              <w:adjustRightInd w:val="0"/>
              <w:spacing w:after="0" w:line="240" w:lineRule="auto"/>
              <w:ind w:right="-284"/>
              <w:jc w:val="both"/>
              <w:rPr>
                <w:rFonts w:ascii="Times New Roman" w:hAnsi="Times New Roman"/>
                <w:sz w:val="24"/>
                <w:szCs w:val="24"/>
              </w:rPr>
            </w:pPr>
          </w:p>
        </w:tc>
      </w:tr>
      <w:tr w:rsidR="00C45125" w:rsidRPr="00725DDC" w14:paraId="4B4ABC3D" w14:textId="77777777" w:rsidTr="00570B9E">
        <w:tc>
          <w:tcPr>
            <w:tcW w:w="568" w:type="dxa"/>
          </w:tcPr>
          <w:p w14:paraId="74FD9E53" w14:textId="77777777" w:rsidR="00C45125" w:rsidRPr="00725DDC" w:rsidRDefault="00C45125" w:rsidP="00570B9E">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5244" w:type="dxa"/>
          </w:tcPr>
          <w:p w14:paraId="40AFDDC6" w14:textId="77777777" w:rsidR="00C45125" w:rsidRPr="00E92A0C" w:rsidRDefault="00C45125" w:rsidP="00570B9E">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Адреса веб-сайту (за наявності):</w:t>
            </w:r>
          </w:p>
        </w:tc>
        <w:tc>
          <w:tcPr>
            <w:tcW w:w="3998" w:type="dxa"/>
            <w:shd w:val="clear" w:color="auto" w:fill="FFFF00"/>
          </w:tcPr>
          <w:p w14:paraId="35DBC614" w14:textId="77777777" w:rsidR="00C45125" w:rsidRPr="00725DDC" w:rsidRDefault="00C45125" w:rsidP="00570B9E">
            <w:pPr>
              <w:widowControl w:val="0"/>
              <w:autoSpaceDE w:val="0"/>
              <w:autoSpaceDN w:val="0"/>
              <w:adjustRightInd w:val="0"/>
              <w:spacing w:after="0" w:line="240" w:lineRule="auto"/>
              <w:ind w:right="-284"/>
              <w:jc w:val="both"/>
              <w:rPr>
                <w:rFonts w:ascii="Times New Roman" w:hAnsi="Times New Roman"/>
                <w:sz w:val="24"/>
                <w:szCs w:val="24"/>
              </w:rPr>
            </w:pPr>
          </w:p>
        </w:tc>
      </w:tr>
      <w:tr w:rsidR="00C45125" w:rsidRPr="00725DDC" w14:paraId="6642BC3C" w14:textId="77777777" w:rsidTr="00570B9E">
        <w:tc>
          <w:tcPr>
            <w:tcW w:w="568" w:type="dxa"/>
          </w:tcPr>
          <w:p w14:paraId="0D245B3C" w14:textId="77777777" w:rsidR="00C45125" w:rsidRPr="00725DDC" w:rsidRDefault="00C45125" w:rsidP="00570B9E">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5244" w:type="dxa"/>
          </w:tcPr>
          <w:p w14:paraId="46CCD5ED" w14:textId="77777777" w:rsidR="00C45125" w:rsidRPr="00E92A0C" w:rsidRDefault="00C45125" w:rsidP="00570B9E">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Банківські реквізити:</w:t>
            </w:r>
          </w:p>
        </w:tc>
        <w:tc>
          <w:tcPr>
            <w:tcW w:w="3998" w:type="dxa"/>
            <w:shd w:val="clear" w:color="auto" w:fill="FFFF00"/>
          </w:tcPr>
          <w:p w14:paraId="3B37C9BA" w14:textId="77777777" w:rsidR="00C45125" w:rsidRPr="00725DDC" w:rsidRDefault="00C45125" w:rsidP="00570B9E">
            <w:pPr>
              <w:widowControl w:val="0"/>
              <w:autoSpaceDE w:val="0"/>
              <w:autoSpaceDN w:val="0"/>
              <w:adjustRightInd w:val="0"/>
              <w:spacing w:after="0" w:line="240" w:lineRule="auto"/>
              <w:ind w:right="-284"/>
              <w:jc w:val="both"/>
              <w:rPr>
                <w:rFonts w:ascii="Times New Roman" w:hAnsi="Times New Roman"/>
                <w:sz w:val="24"/>
                <w:szCs w:val="24"/>
              </w:rPr>
            </w:pPr>
          </w:p>
        </w:tc>
      </w:tr>
      <w:tr w:rsidR="00C45125" w:rsidRPr="00725DDC" w14:paraId="10D59BB9" w14:textId="77777777" w:rsidTr="00570B9E">
        <w:tc>
          <w:tcPr>
            <w:tcW w:w="568" w:type="dxa"/>
          </w:tcPr>
          <w:p w14:paraId="293C3792" w14:textId="77777777" w:rsidR="00C45125" w:rsidRPr="00725DDC" w:rsidRDefault="00C45125" w:rsidP="00570B9E">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5244" w:type="dxa"/>
          </w:tcPr>
          <w:p w14:paraId="062C937D" w14:textId="77777777" w:rsidR="00C45125" w:rsidRPr="00E92A0C" w:rsidRDefault="00C45125" w:rsidP="00570B9E">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3998" w:type="dxa"/>
            <w:shd w:val="clear" w:color="auto" w:fill="FFFF00"/>
          </w:tcPr>
          <w:p w14:paraId="7722E5C5" w14:textId="77777777" w:rsidR="00C45125" w:rsidRPr="00725DDC" w:rsidRDefault="00C45125" w:rsidP="00570B9E">
            <w:pPr>
              <w:widowControl w:val="0"/>
              <w:autoSpaceDE w:val="0"/>
              <w:autoSpaceDN w:val="0"/>
              <w:adjustRightInd w:val="0"/>
              <w:spacing w:after="0" w:line="240" w:lineRule="auto"/>
              <w:ind w:right="-284"/>
              <w:jc w:val="both"/>
              <w:rPr>
                <w:rFonts w:ascii="Times New Roman" w:hAnsi="Times New Roman"/>
                <w:sz w:val="24"/>
                <w:szCs w:val="24"/>
              </w:rPr>
            </w:pPr>
          </w:p>
        </w:tc>
      </w:tr>
      <w:tr w:rsidR="00C45125" w:rsidRPr="00725DDC" w14:paraId="3C467478" w14:textId="77777777" w:rsidTr="00570B9E">
        <w:tc>
          <w:tcPr>
            <w:tcW w:w="568" w:type="dxa"/>
          </w:tcPr>
          <w:p w14:paraId="6DC3C413" w14:textId="77777777" w:rsidR="00C45125" w:rsidRPr="00725DDC" w:rsidRDefault="00C45125" w:rsidP="00570B9E">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5244" w:type="dxa"/>
          </w:tcPr>
          <w:p w14:paraId="0A45EBC4" w14:textId="77777777" w:rsidR="00C45125" w:rsidRPr="00E92A0C" w:rsidRDefault="00C45125" w:rsidP="00570B9E">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Група платника єдиного податку (лише для платників єдиного податку):</w:t>
            </w:r>
          </w:p>
        </w:tc>
        <w:tc>
          <w:tcPr>
            <w:tcW w:w="3998" w:type="dxa"/>
            <w:shd w:val="clear" w:color="auto" w:fill="FFFF00"/>
          </w:tcPr>
          <w:p w14:paraId="3772702E" w14:textId="77777777" w:rsidR="00C45125" w:rsidRPr="00725DDC" w:rsidRDefault="00C45125" w:rsidP="00570B9E">
            <w:pPr>
              <w:widowControl w:val="0"/>
              <w:autoSpaceDE w:val="0"/>
              <w:autoSpaceDN w:val="0"/>
              <w:adjustRightInd w:val="0"/>
              <w:spacing w:after="0" w:line="240" w:lineRule="auto"/>
              <w:ind w:right="-284"/>
              <w:jc w:val="both"/>
              <w:rPr>
                <w:rFonts w:ascii="Times New Roman" w:hAnsi="Times New Roman"/>
                <w:sz w:val="24"/>
                <w:szCs w:val="24"/>
              </w:rPr>
            </w:pPr>
          </w:p>
        </w:tc>
      </w:tr>
    </w:tbl>
    <w:p w14:paraId="75EEFEAD" w14:textId="77777777" w:rsidR="00C45125" w:rsidRDefault="00C45125" w:rsidP="00C45125">
      <w:pPr>
        <w:spacing w:after="0" w:line="240" w:lineRule="auto"/>
        <w:ind w:left="-284" w:right="-426" w:firstLine="568"/>
        <w:jc w:val="both"/>
        <w:rPr>
          <w:rFonts w:ascii="Times New Roman" w:hAnsi="Times New Roman"/>
          <w:sz w:val="24"/>
          <w:szCs w:val="24"/>
        </w:rPr>
      </w:pPr>
    </w:p>
    <w:p w14:paraId="6CAD1FF1" w14:textId="77777777" w:rsidR="00C45125" w:rsidRPr="00167F16" w:rsidRDefault="00C45125" w:rsidP="00C45125">
      <w:pPr>
        <w:spacing w:after="0" w:line="240" w:lineRule="auto"/>
        <w:ind w:left="-284" w:right="-426" w:firstLine="568"/>
        <w:jc w:val="both"/>
        <w:rPr>
          <w:rFonts w:ascii="Times New Roman" w:hAnsi="Times New Roman"/>
          <w:sz w:val="24"/>
          <w:szCs w:val="24"/>
        </w:rPr>
      </w:pPr>
      <w:r w:rsidRPr="00167F16">
        <w:rPr>
          <w:rFonts w:ascii="Times New Roman" w:hAnsi="Times New Roman"/>
          <w:sz w:val="24"/>
          <w:szCs w:val="24"/>
        </w:rPr>
        <w:t>* Учаснику необхідно заповнити клітинки, що виділено жовтим кольором.</w:t>
      </w:r>
    </w:p>
    <w:p w14:paraId="48AF4C5F" w14:textId="77777777" w:rsidR="00C45125" w:rsidRPr="00167F16" w:rsidRDefault="00C45125" w:rsidP="00C45125">
      <w:pPr>
        <w:spacing w:after="0" w:line="240" w:lineRule="auto"/>
        <w:ind w:left="-284" w:right="-426" w:firstLine="568"/>
        <w:jc w:val="both"/>
        <w:rPr>
          <w:rFonts w:ascii="Times New Roman" w:hAnsi="Times New Roman"/>
          <w:sz w:val="24"/>
          <w:szCs w:val="24"/>
        </w:rPr>
      </w:pPr>
      <w:r w:rsidRPr="00167F16">
        <w:rPr>
          <w:rFonts w:ascii="Times New Roman" w:hAnsi="Times New Roman"/>
          <w:color w:val="000000"/>
          <w:sz w:val="24"/>
          <w:szCs w:val="24"/>
        </w:rPr>
        <w:t>**Неприйняття умов співпраці призводить до автоматичної дискваліфікації</w:t>
      </w:r>
    </w:p>
    <w:p w14:paraId="0811C10A" w14:textId="77777777" w:rsidR="00C45125" w:rsidRPr="00167F16" w:rsidRDefault="00C45125" w:rsidP="00C45125">
      <w:pPr>
        <w:spacing w:after="0" w:line="240" w:lineRule="auto"/>
        <w:ind w:left="-284" w:right="-426" w:firstLine="568"/>
        <w:jc w:val="both"/>
        <w:rPr>
          <w:rFonts w:ascii="Times New Roman" w:hAnsi="Times New Roman"/>
          <w:sz w:val="24"/>
          <w:szCs w:val="24"/>
        </w:rPr>
      </w:pPr>
      <w:r w:rsidRPr="00167F16">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Pr="00167F16">
        <w:rPr>
          <w:rFonts w:ascii="Times New Roman" w:hAnsi="Times New Roman"/>
          <w:b/>
          <w:sz w:val="24"/>
          <w:szCs w:val="24"/>
          <w:lang w:eastAsia="ru-RU"/>
        </w:rPr>
        <w:t xml:space="preserve">ДК 021:2015 </w:t>
      </w:r>
      <w:r w:rsidRPr="00167F16">
        <w:rPr>
          <w:rFonts w:ascii="Times New Roman" w:hAnsi="Times New Roman"/>
          <w:b/>
          <w:sz w:val="24"/>
          <w:szCs w:val="24"/>
        </w:rPr>
        <w:t>71320000-7 Послуги з інженерного проектування (П</w:t>
      </w:r>
      <w:r w:rsidRPr="00167F16">
        <w:rPr>
          <w:rFonts w:ascii="Times New Roman" w:hAnsi="Times New Roman"/>
          <w:b/>
          <w:iCs/>
          <w:sz w:val="24"/>
          <w:szCs w:val="24"/>
        </w:rPr>
        <w:t xml:space="preserve">ослуги з розробки проектно-кошторисної документації: «Реконструкція лінії електропостачання з встановленням та підключенням дизель-генератора») </w:t>
      </w:r>
      <w:r w:rsidRPr="00167F16">
        <w:rPr>
          <w:rFonts w:ascii="Times New Roman" w:hAnsi="Times New Roman"/>
          <w:bCs/>
          <w:sz w:val="24"/>
          <w:szCs w:val="24"/>
        </w:rPr>
        <w:t>в</w:t>
      </w:r>
      <w:r w:rsidRPr="00167F16">
        <w:rPr>
          <w:rFonts w:ascii="Times New Roman" w:hAnsi="Times New Roman"/>
          <w:sz w:val="24"/>
          <w:szCs w:val="24"/>
        </w:rPr>
        <w:t xml:space="preserve"> рамках програми Глобального Фонду на умовах, які викладені у Оголошенні та пропозиції. </w:t>
      </w:r>
    </w:p>
    <w:p w14:paraId="2C275F05" w14:textId="77777777" w:rsidR="00C45125" w:rsidRPr="00167F16" w:rsidRDefault="00C45125" w:rsidP="00C45125">
      <w:pPr>
        <w:suppressAutoHyphens/>
        <w:spacing w:after="0" w:line="240" w:lineRule="auto"/>
        <w:ind w:left="-284" w:right="-426" w:firstLine="568"/>
        <w:jc w:val="both"/>
        <w:rPr>
          <w:rFonts w:ascii="Times New Roman" w:hAnsi="Times New Roman"/>
          <w:sz w:val="24"/>
          <w:szCs w:val="24"/>
        </w:rPr>
      </w:pPr>
      <w:r w:rsidRPr="00167F16">
        <w:rPr>
          <w:rFonts w:ascii="Times New Roman" w:hAnsi="Times New Roman"/>
          <w:sz w:val="24"/>
          <w:szCs w:val="24"/>
        </w:rPr>
        <w:t>Термін дії даної пропозиції складає 90 календарних днів з дня відкриття Пропозиції.</w:t>
      </w:r>
    </w:p>
    <w:p w14:paraId="7D751A1B" w14:textId="77777777" w:rsidR="00C45125" w:rsidRPr="00167F16" w:rsidRDefault="00C45125" w:rsidP="00C45125">
      <w:pPr>
        <w:tabs>
          <w:tab w:val="right" w:pos="9356"/>
        </w:tabs>
        <w:suppressAutoHyphens/>
        <w:spacing w:after="0" w:line="240" w:lineRule="auto"/>
        <w:ind w:left="-284" w:right="-426" w:firstLine="568"/>
        <w:jc w:val="both"/>
        <w:rPr>
          <w:rFonts w:ascii="Times New Roman" w:hAnsi="Times New Roman"/>
          <w:sz w:val="24"/>
          <w:szCs w:val="24"/>
        </w:rPr>
      </w:pPr>
      <w:r w:rsidRPr="00167F16">
        <w:rPr>
          <w:rFonts w:ascii="Times New Roman" w:hAnsi="Times New Roman"/>
          <w:bCs/>
          <w:iCs/>
          <w:sz w:val="24"/>
          <w:szCs w:val="24"/>
        </w:rPr>
        <w:t xml:space="preserve">Повідомляємо, що </w:t>
      </w:r>
      <w:r w:rsidRPr="00167F16">
        <w:rPr>
          <w:rFonts w:ascii="Times New Roman" w:hAnsi="Times New Roman"/>
          <w:b/>
          <w:bCs/>
          <w:iCs/>
          <w:sz w:val="24"/>
          <w:szCs w:val="24"/>
        </w:rPr>
        <w:t>ми ознайомлені</w:t>
      </w:r>
      <w:r w:rsidRPr="00167F16">
        <w:rPr>
          <w:rFonts w:ascii="Times New Roman" w:hAnsi="Times New Roman"/>
          <w:bCs/>
          <w:iCs/>
          <w:sz w:val="24"/>
          <w:szCs w:val="24"/>
        </w:rPr>
        <w:t xml:space="preserve"> з </w:t>
      </w:r>
      <w:r w:rsidRPr="00167F16">
        <w:rPr>
          <w:rFonts w:ascii="Times New Roman" w:hAnsi="Times New Roman"/>
          <w:sz w:val="24"/>
          <w:szCs w:val="24"/>
        </w:rPr>
        <w:t xml:space="preserve">Постановою  Кабінету Міністрів України </w:t>
      </w:r>
      <w:r w:rsidRPr="00167F16">
        <w:rPr>
          <w:rFonts w:ascii="Times New Roman" w:eastAsia="Arial" w:hAnsi="Times New Roman"/>
          <w:sz w:val="24"/>
          <w:szCs w:val="24"/>
        </w:rPr>
        <w:t xml:space="preserve">від 17 квітня 2013 р. № 284 </w:t>
      </w:r>
      <w:r w:rsidRPr="00167F16">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67F16">
        <w:rPr>
          <w:rFonts w:ascii="Times New Roman" w:hAnsi="Times New Roman"/>
          <w:b/>
          <w:sz w:val="24"/>
          <w:szCs w:val="24"/>
        </w:rPr>
        <w:t>зобов’язуємось дотримуватись їх умов.</w:t>
      </w:r>
    </w:p>
    <w:p w14:paraId="10776F1A" w14:textId="77777777" w:rsidR="00C45125" w:rsidRPr="00167F16" w:rsidRDefault="00C45125" w:rsidP="00C45125">
      <w:pPr>
        <w:suppressAutoHyphens/>
        <w:spacing w:after="0" w:line="240" w:lineRule="auto"/>
        <w:ind w:left="-284" w:right="-426" w:firstLine="568"/>
        <w:jc w:val="both"/>
        <w:rPr>
          <w:rFonts w:ascii="Times New Roman" w:hAnsi="Times New Roman"/>
          <w:sz w:val="24"/>
          <w:szCs w:val="24"/>
        </w:rPr>
      </w:pPr>
      <w:r w:rsidRPr="00167F16">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50EE047F" w14:textId="77777777" w:rsidR="00C45125" w:rsidRPr="00725DDC" w:rsidRDefault="00C45125" w:rsidP="00C45125">
      <w:pPr>
        <w:suppressAutoHyphens/>
        <w:spacing w:after="0" w:line="240" w:lineRule="auto"/>
        <w:ind w:left="-284" w:right="-142" w:firstLine="568"/>
        <w:jc w:val="both"/>
        <w:rPr>
          <w:rFonts w:ascii="Times New Roman" w:hAnsi="Times New Roman"/>
          <w:sz w:val="24"/>
          <w:szCs w:val="24"/>
        </w:rPr>
      </w:pPr>
    </w:p>
    <w:p w14:paraId="562F63FC" w14:textId="77777777" w:rsidR="00C45125" w:rsidRDefault="00C45125" w:rsidP="00C45125">
      <w:pPr>
        <w:suppressAutoHyphens/>
        <w:spacing w:after="0" w:line="240" w:lineRule="auto"/>
        <w:ind w:left="-284" w:right="-142" w:firstLine="568"/>
        <w:jc w:val="both"/>
        <w:rPr>
          <w:rFonts w:ascii="Times New Roman" w:hAnsi="Times New Roman"/>
          <w:sz w:val="23"/>
          <w:szCs w:val="23"/>
        </w:rPr>
      </w:pPr>
      <w:r w:rsidRPr="006A6490">
        <w:rPr>
          <w:rFonts w:ascii="Times New Roman" w:hAnsi="Times New Roman"/>
          <w:sz w:val="23"/>
          <w:szCs w:val="23"/>
        </w:rPr>
        <w:t>Дата:  «____»_____________ 202</w:t>
      </w:r>
      <w:r>
        <w:rPr>
          <w:rFonts w:ascii="Times New Roman" w:hAnsi="Times New Roman"/>
          <w:sz w:val="23"/>
          <w:szCs w:val="23"/>
        </w:rPr>
        <w:t>3</w:t>
      </w:r>
      <w:r w:rsidRPr="006A6490">
        <w:rPr>
          <w:rFonts w:ascii="Times New Roman" w:hAnsi="Times New Roman"/>
          <w:sz w:val="23"/>
          <w:szCs w:val="23"/>
        </w:rPr>
        <w:t xml:space="preserve"> р.</w:t>
      </w:r>
    </w:p>
    <w:p w14:paraId="731BB14E" w14:textId="77777777" w:rsidR="00C45125" w:rsidRPr="006A6490" w:rsidRDefault="00C45125" w:rsidP="00C45125">
      <w:pPr>
        <w:suppressAutoHyphens/>
        <w:spacing w:after="0" w:line="240" w:lineRule="auto"/>
        <w:ind w:left="-284" w:right="-142" w:firstLine="568"/>
        <w:jc w:val="both"/>
        <w:rPr>
          <w:rFonts w:ascii="Times New Roman" w:hAnsi="Times New Roman"/>
          <w:sz w:val="23"/>
          <w:szCs w:val="23"/>
        </w:rPr>
      </w:pPr>
    </w:p>
    <w:tbl>
      <w:tblPr>
        <w:tblW w:w="9498" w:type="dxa"/>
        <w:tblInd w:w="-147" w:type="dxa"/>
        <w:tblLayout w:type="fixed"/>
        <w:tblLook w:val="0000" w:firstRow="0" w:lastRow="0" w:firstColumn="0" w:lastColumn="0" w:noHBand="0" w:noVBand="0"/>
      </w:tblPr>
      <w:tblGrid>
        <w:gridCol w:w="4859"/>
        <w:gridCol w:w="2518"/>
        <w:gridCol w:w="2121"/>
      </w:tblGrid>
      <w:tr w:rsidR="00C45125" w:rsidRPr="00725DDC" w14:paraId="322AD546" w14:textId="77777777" w:rsidTr="00570B9E">
        <w:tc>
          <w:tcPr>
            <w:tcW w:w="4859" w:type="dxa"/>
          </w:tcPr>
          <w:p w14:paraId="086DF9B8" w14:textId="77777777" w:rsidR="00C45125" w:rsidRPr="00725DDC" w:rsidRDefault="00C45125" w:rsidP="00570B9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E11CF66" w14:textId="77777777" w:rsidR="00C45125" w:rsidRPr="00725DDC" w:rsidRDefault="00C45125" w:rsidP="00570B9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0C4E67CE" w14:textId="77777777" w:rsidR="00C45125" w:rsidRPr="00725DDC" w:rsidRDefault="00C45125" w:rsidP="00570B9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36F1051B" w14:textId="77777777" w:rsidR="00C45125" w:rsidRDefault="00C45125" w:rsidP="00570B9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575DAA49" w14:textId="77777777" w:rsidR="00C45125" w:rsidRDefault="00C45125" w:rsidP="00570B9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3F5A8551" w14:textId="77777777" w:rsidR="00C45125" w:rsidRPr="00725DDC" w:rsidRDefault="00C45125" w:rsidP="00570B9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0EB94341" w14:textId="77777777" w:rsidR="00C45125" w:rsidRDefault="00C45125" w:rsidP="00570B9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455CB62" w14:textId="77777777" w:rsidR="00C45125" w:rsidRPr="00725DDC" w:rsidRDefault="00C45125" w:rsidP="00570B9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1A686657" w14:textId="77777777" w:rsidR="00C45125" w:rsidRPr="00725DDC" w:rsidRDefault="00C45125" w:rsidP="00570B9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3044A4B7" w14:textId="77777777" w:rsidR="00C45125" w:rsidRDefault="00C45125" w:rsidP="00C45125">
      <w:pPr>
        <w:spacing w:after="0" w:line="240" w:lineRule="auto"/>
        <w:ind w:left="4820"/>
        <w:rPr>
          <w:rFonts w:ascii="Times New Roman" w:hAnsi="Times New Roman"/>
          <w:bCs/>
          <w:sz w:val="24"/>
          <w:szCs w:val="24"/>
        </w:rPr>
      </w:pPr>
    </w:p>
    <w:p w14:paraId="546FC27E" w14:textId="77777777" w:rsidR="00C45125" w:rsidRDefault="00C45125" w:rsidP="00C45125">
      <w:pPr>
        <w:spacing w:after="0" w:line="240" w:lineRule="auto"/>
        <w:ind w:left="4820"/>
        <w:rPr>
          <w:rFonts w:ascii="Times New Roman" w:hAnsi="Times New Roman"/>
          <w:bCs/>
          <w:sz w:val="24"/>
          <w:szCs w:val="24"/>
        </w:rPr>
      </w:pPr>
    </w:p>
    <w:p w14:paraId="5E853696" w14:textId="77777777" w:rsidR="00C45125" w:rsidRDefault="00C45125" w:rsidP="00C45125">
      <w:pPr>
        <w:spacing w:after="0" w:line="240" w:lineRule="auto"/>
        <w:ind w:left="4820"/>
        <w:rPr>
          <w:rFonts w:ascii="Times New Roman" w:hAnsi="Times New Roman"/>
          <w:bCs/>
          <w:sz w:val="24"/>
          <w:szCs w:val="24"/>
        </w:rPr>
      </w:pPr>
    </w:p>
    <w:p w14:paraId="378BF807" w14:textId="77777777" w:rsidR="00C45125" w:rsidRDefault="00C45125" w:rsidP="00C45125">
      <w:pPr>
        <w:spacing w:after="0" w:line="240" w:lineRule="auto"/>
        <w:ind w:left="4820"/>
        <w:rPr>
          <w:rFonts w:ascii="Times New Roman" w:hAnsi="Times New Roman"/>
          <w:bCs/>
          <w:sz w:val="24"/>
          <w:szCs w:val="24"/>
        </w:rPr>
      </w:pPr>
    </w:p>
    <w:p w14:paraId="0FB6EEBA" w14:textId="77777777" w:rsidR="00C45125" w:rsidRDefault="00C45125" w:rsidP="00C45125">
      <w:pPr>
        <w:spacing w:after="0" w:line="240" w:lineRule="auto"/>
        <w:ind w:left="4820"/>
        <w:rPr>
          <w:rFonts w:ascii="Times New Roman" w:hAnsi="Times New Roman"/>
          <w:bCs/>
          <w:sz w:val="24"/>
          <w:szCs w:val="24"/>
        </w:rPr>
      </w:pPr>
    </w:p>
    <w:p w14:paraId="77F1024D" w14:textId="77777777" w:rsidR="00C45125" w:rsidRDefault="00C45125" w:rsidP="00C45125">
      <w:pPr>
        <w:spacing w:after="0" w:line="240" w:lineRule="auto"/>
        <w:ind w:left="4820"/>
        <w:rPr>
          <w:rFonts w:ascii="Times New Roman" w:hAnsi="Times New Roman"/>
          <w:bCs/>
          <w:sz w:val="24"/>
          <w:szCs w:val="24"/>
        </w:rPr>
      </w:pPr>
    </w:p>
    <w:p w14:paraId="73F22EAB" w14:textId="77777777" w:rsidR="00C45125" w:rsidRDefault="00C45125" w:rsidP="00C45125">
      <w:pPr>
        <w:spacing w:after="0" w:line="240" w:lineRule="auto"/>
        <w:ind w:left="4820"/>
        <w:rPr>
          <w:rFonts w:ascii="Times New Roman" w:hAnsi="Times New Roman"/>
          <w:bCs/>
          <w:sz w:val="24"/>
          <w:szCs w:val="24"/>
        </w:rPr>
      </w:pPr>
    </w:p>
    <w:p w14:paraId="2CF54923" w14:textId="77777777" w:rsidR="00C45125" w:rsidRDefault="00C45125" w:rsidP="00C45125">
      <w:pPr>
        <w:spacing w:after="0" w:line="240" w:lineRule="auto"/>
        <w:ind w:left="4820"/>
        <w:rPr>
          <w:rFonts w:ascii="Times New Roman" w:hAnsi="Times New Roman"/>
          <w:bCs/>
          <w:sz w:val="24"/>
          <w:szCs w:val="24"/>
        </w:rPr>
      </w:pPr>
    </w:p>
    <w:p w14:paraId="590396A9" w14:textId="77777777" w:rsidR="00C45125" w:rsidRDefault="00C45125" w:rsidP="00C45125">
      <w:pPr>
        <w:spacing w:after="0" w:line="240" w:lineRule="auto"/>
        <w:ind w:left="4820"/>
        <w:rPr>
          <w:rFonts w:ascii="Times New Roman" w:hAnsi="Times New Roman"/>
          <w:bCs/>
          <w:sz w:val="24"/>
          <w:szCs w:val="24"/>
        </w:rPr>
      </w:pPr>
    </w:p>
    <w:p w14:paraId="0DAD62D0" w14:textId="77777777" w:rsidR="00985075" w:rsidRDefault="00985075" w:rsidP="00C45125">
      <w:pPr>
        <w:spacing w:after="0" w:line="240" w:lineRule="auto"/>
        <w:ind w:left="4820"/>
        <w:rPr>
          <w:rFonts w:ascii="Times New Roman" w:hAnsi="Times New Roman"/>
          <w:bCs/>
          <w:sz w:val="24"/>
          <w:szCs w:val="24"/>
        </w:rPr>
      </w:pPr>
    </w:p>
    <w:p w14:paraId="57891DD7" w14:textId="77777777" w:rsidR="00985075" w:rsidRDefault="00985075" w:rsidP="00C45125">
      <w:pPr>
        <w:spacing w:after="0" w:line="240" w:lineRule="auto"/>
        <w:ind w:left="4820"/>
        <w:rPr>
          <w:rFonts w:ascii="Times New Roman" w:hAnsi="Times New Roman"/>
          <w:bCs/>
          <w:sz w:val="24"/>
          <w:szCs w:val="24"/>
        </w:rPr>
      </w:pPr>
    </w:p>
    <w:p w14:paraId="464063E4" w14:textId="77777777" w:rsidR="00985075" w:rsidRDefault="00985075" w:rsidP="00C45125">
      <w:pPr>
        <w:spacing w:after="0" w:line="240" w:lineRule="auto"/>
        <w:ind w:left="4820"/>
        <w:rPr>
          <w:rFonts w:ascii="Times New Roman" w:hAnsi="Times New Roman"/>
          <w:bCs/>
          <w:sz w:val="24"/>
          <w:szCs w:val="24"/>
        </w:rPr>
      </w:pPr>
    </w:p>
    <w:p w14:paraId="066BCA4B" w14:textId="77777777" w:rsidR="00985075" w:rsidRDefault="00985075" w:rsidP="00C45125">
      <w:pPr>
        <w:spacing w:after="0" w:line="240" w:lineRule="auto"/>
        <w:ind w:left="4820"/>
        <w:rPr>
          <w:rFonts w:ascii="Times New Roman" w:hAnsi="Times New Roman"/>
          <w:bCs/>
          <w:sz w:val="24"/>
          <w:szCs w:val="24"/>
        </w:rPr>
      </w:pPr>
    </w:p>
    <w:p w14:paraId="79B7AE27" w14:textId="2F4508B5" w:rsidR="00C45125" w:rsidRPr="00725DDC" w:rsidRDefault="00C45125" w:rsidP="00C45125">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Pr="00725DDC">
        <w:rPr>
          <w:rFonts w:ascii="Times New Roman" w:hAnsi="Times New Roman"/>
          <w:sz w:val="24"/>
          <w:szCs w:val="24"/>
        </w:rPr>
        <w:t xml:space="preserve">одаток № </w:t>
      </w:r>
      <w:r>
        <w:rPr>
          <w:rFonts w:ascii="Times New Roman" w:hAnsi="Times New Roman"/>
          <w:sz w:val="24"/>
          <w:szCs w:val="24"/>
        </w:rPr>
        <w:t>4</w:t>
      </w:r>
      <w:r w:rsidRPr="00725DDC">
        <w:rPr>
          <w:rFonts w:ascii="Times New Roman" w:hAnsi="Times New Roman"/>
          <w:sz w:val="24"/>
          <w:szCs w:val="24"/>
        </w:rPr>
        <w:t xml:space="preserve"> </w:t>
      </w:r>
    </w:p>
    <w:p w14:paraId="16A1096E" w14:textId="77777777" w:rsidR="00C45125" w:rsidRPr="00725DDC" w:rsidRDefault="00C45125" w:rsidP="00C45125">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AF36CCB" w14:textId="77777777" w:rsidR="00C45125" w:rsidRPr="00725DDC" w:rsidRDefault="00C45125" w:rsidP="00C45125">
      <w:pPr>
        <w:pStyle w:val="a3"/>
        <w:spacing w:before="0" w:beforeAutospacing="0" w:after="0" w:afterAutospacing="0"/>
        <w:jc w:val="center"/>
        <w:rPr>
          <w:rFonts w:ascii="Times New Roman" w:hAnsi="Times New Roman" w:cs="Times New Roman"/>
          <w:b/>
          <w:color w:val="000000"/>
        </w:rPr>
      </w:pPr>
    </w:p>
    <w:p w14:paraId="27A18B8D" w14:textId="77777777" w:rsidR="00C45125" w:rsidRPr="00725DDC" w:rsidRDefault="00C45125" w:rsidP="00C45125">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7B7377F6" w14:textId="77777777" w:rsidR="00C45125" w:rsidRDefault="00C45125" w:rsidP="00C45125">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17CE0D1C" w14:textId="77777777" w:rsidR="00C45125" w:rsidRPr="00725DDC" w:rsidRDefault="00C45125" w:rsidP="00C45125">
      <w:pPr>
        <w:pStyle w:val="a3"/>
        <w:spacing w:before="0" w:beforeAutospacing="0" w:after="0" w:afterAutospacing="0"/>
        <w:jc w:val="center"/>
        <w:rPr>
          <w:rFonts w:ascii="Times New Roman" w:hAnsi="Times New Roman" w:cs="Times New Roman"/>
        </w:rPr>
      </w:pPr>
    </w:p>
    <w:p w14:paraId="56D99EA6" w14:textId="77777777" w:rsidR="00C45125" w:rsidRPr="005217A5" w:rsidRDefault="00C45125" w:rsidP="00C45125">
      <w:pPr>
        <w:pStyle w:val="a3"/>
        <w:spacing w:before="0" w:beforeAutospacing="0" w:after="0" w:afterAutospacing="0"/>
        <w:jc w:val="both"/>
        <w:rPr>
          <w:rFonts w:ascii="Times New Roman" w:hAnsi="Times New Roman" w:cs="Times New Roman"/>
          <w:sz w:val="23"/>
          <w:szCs w:val="23"/>
        </w:rPr>
      </w:pPr>
      <w:r w:rsidRPr="005217A5">
        <w:rPr>
          <w:rFonts w:ascii="Times New Roman" w:hAnsi="Times New Roman" w:cs="Times New Roman"/>
          <w:color w:val="000000"/>
          <w:sz w:val="23"/>
          <w:szCs w:val="23"/>
        </w:rPr>
        <w:t xml:space="preserve">      Щодо тендеру за процедурою</w:t>
      </w:r>
      <w:r w:rsidRPr="005217A5">
        <w:rPr>
          <w:rFonts w:ascii="Times New Roman" w:hAnsi="Times New Roman" w:cs="Times New Roman"/>
          <w:sz w:val="23"/>
          <w:szCs w:val="23"/>
        </w:rPr>
        <w:t xml:space="preserve"> «</w:t>
      </w:r>
      <w:r w:rsidRPr="005217A5">
        <w:rPr>
          <w:rFonts w:ascii="Times New Roman" w:hAnsi="Times New Roman" w:cs="Times New Roman"/>
          <w:color w:val="000000"/>
          <w:sz w:val="23"/>
          <w:szCs w:val="23"/>
        </w:rPr>
        <w:t xml:space="preserve">запиту цінової пропозиції» на закупівлю </w:t>
      </w:r>
      <w:r w:rsidRPr="005217A5">
        <w:rPr>
          <w:rFonts w:ascii="Times New Roman" w:hAnsi="Times New Roman"/>
          <w:bCs/>
          <w:sz w:val="23"/>
          <w:szCs w:val="23"/>
        </w:rPr>
        <w:t xml:space="preserve">ДК 021:2015 </w:t>
      </w:r>
      <w:r w:rsidRPr="005217A5">
        <w:rPr>
          <w:rFonts w:ascii="Times New Roman" w:hAnsi="Times New Roman" w:cs="Times New Roman"/>
          <w:bCs/>
          <w:sz w:val="23"/>
          <w:szCs w:val="23"/>
          <w:lang w:eastAsia="uk-UA"/>
        </w:rPr>
        <w:t>71320000-7 Послуги з інженерного проектування</w:t>
      </w:r>
      <w:r w:rsidRPr="005217A5">
        <w:rPr>
          <w:rFonts w:ascii="Times New Roman" w:hAnsi="Times New Roman"/>
          <w:bCs/>
          <w:sz w:val="23"/>
          <w:szCs w:val="23"/>
        </w:rPr>
        <w:t xml:space="preserve"> (</w:t>
      </w:r>
      <w:r w:rsidRPr="005217A5">
        <w:rPr>
          <w:rFonts w:ascii="Times New Roman" w:hAnsi="Times New Roman" w:cs="Times New Roman"/>
          <w:bCs/>
          <w:sz w:val="23"/>
          <w:szCs w:val="23"/>
          <w:lang w:eastAsia="uk-UA"/>
        </w:rPr>
        <w:t>П</w:t>
      </w:r>
      <w:r w:rsidRPr="005217A5">
        <w:rPr>
          <w:rFonts w:ascii="Times New Roman" w:hAnsi="Times New Roman" w:cs="Times New Roman"/>
          <w:bCs/>
          <w:iCs/>
          <w:sz w:val="23"/>
          <w:szCs w:val="23"/>
          <w:lang w:eastAsia="uk-UA"/>
        </w:rPr>
        <w:t>ослуги з розробки проектно-кошторисної документації: «Реконструкція лінії електропостачання з встановленням та підключенням дизель-генератора</w:t>
      </w:r>
      <w:r w:rsidRPr="005217A5">
        <w:rPr>
          <w:rFonts w:ascii="Times New Roman" w:hAnsi="Times New Roman"/>
          <w:bCs/>
          <w:iCs/>
          <w:sz w:val="23"/>
          <w:szCs w:val="23"/>
        </w:rPr>
        <w:t>»)</w:t>
      </w:r>
      <w:r w:rsidRPr="005217A5">
        <w:rPr>
          <w:rFonts w:ascii="Times New Roman" w:hAnsi="Times New Roman"/>
          <w:bCs/>
          <w:sz w:val="23"/>
          <w:szCs w:val="23"/>
        </w:rPr>
        <w:t xml:space="preserve"> </w:t>
      </w:r>
      <w:r w:rsidRPr="005217A5">
        <w:rPr>
          <w:rFonts w:ascii="Times New Roman" w:hAnsi="Times New Roman" w:cs="Times New Roman"/>
          <w:color w:val="000000"/>
          <w:sz w:val="23"/>
          <w:szCs w:val="23"/>
        </w:rPr>
        <w:t xml:space="preserve">в рамках реалізації програми Глобального фонду для боротьби зі СНІДом, туберкульозом та малярією </w:t>
      </w:r>
    </w:p>
    <w:p w14:paraId="75A817F9" w14:textId="77777777" w:rsidR="00C45125" w:rsidRPr="00680718" w:rsidRDefault="00C45125" w:rsidP="00C45125">
      <w:pPr>
        <w:spacing w:after="0" w:line="240" w:lineRule="auto"/>
        <w:rPr>
          <w:rFonts w:ascii="Times New Roman" w:hAnsi="Times New Roman"/>
          <w:sz w:val="23"/>
          <w:szCs w:val="23"/>
        </w:rPr>
      </w:pPr>
    </w:p>
    <w:p w14:paraId="4CACAB36" w14:textId="77777777" w:rsidR="00C45125" w:rsidRPr="00680718" w:rsidRDefault="00C45125" w:rsidP="00C45125">
      <w:pPr>
        <w:pStyle w:val="a3"/>
        <w:spacing w:before="0" w:beforeAutospacing="0" w:after="0" w:afterAutospacing="0"/>
        <w:ind w:firstLine="709"/>
        <w:jc w:val="both"/>
        <w:rPr>
          <w:rFonts w:ascii="Times New Roman" w:hAnsi="Times New Roman" w:cs="Times New Roman"/>
          <w:sz w:val="23"/>
          <w:szCs w:val="23"/>
        </w:rPr>
      </w:pPr>
      <w:r w:rsidRPr="00680718">
        <w:rPr>
          <w:rFonts w:ascii="Times New Roman" w:hAnsi="Times New Roman" w:cs="Times New Roman"/>
          <w:color w:val="000000"/>
          <w:sz w:val="23"/>
          <w:szCs w:val="23"/>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173104EC" w14:textId="77777777" w:rsidR="00C45125" w:rsidRPr="00680718" w:rsidRDefault="00C45125" w:rsidP="00C45125">
      <w:pPr>
        <w:spacing w:after="0" w:line="240" w:lineRule="auto"/>
        <w:rPr>
          <w:rFonts w:ascii="Times New Roman" w:hAnsi="Times New Roman"/>
          <w:sz w:val="23"/>
          <w:szCs w:val="23"/>
        </w:rPr>
      </w:pPr>
    </w:p>
    <w:p w14:paraId="4E967E17" w14:textId="77777777" w:rsidR="00C45125" w:rsidRPr="00680718" w:rsidRDefault="00C45125" w:rsidP="00C45125">
      <w:pPr>
        <w:pStyle w:val="a3"/>
        <w:spacing w:before="0" w:beforeAutospacing="0" w:after="0" w:afterAutospacing="0"/>
        <w:jc w:val="both"/>
        <w:rPr>
          <w:rFonts w:ascii="Times New Roman" w:hAnsi="Times New Roman" w:cs="Times New Roman"/>
          <w:color w:val="000000"/>
          <w:sz w:val="23"/>
          <w:szCs w:val="23"/>
          <w:shd w:val="clear" w:color="auto" w:fill="FFFFFF"/>
        </w:rPr>
      </w:pPr>
      <w:r w:rsidRPr="00680718">
        <w:rPr>
          <w:rFonts w:ascii="Times New Roman" w:hAnsi="Times New Roman" w:cs="Times New Roman"/>
          <w:color w:val="000000"/>
          <w:sz w:val="23"/>
          <w:szCs w:val="23"/>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C45125" w:rsidRPr="00725DDC" w14:paraId="3BB53C40" w14:textId="77777777" w:rsidTr="00570B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702692" w14:textId="77777777" w:rsidR="00C45125" w:rsidRPr="00725DDC" w:rsidRDefault="00C45125" w:rsidP="00570B9E">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84B6A9" w14:textId="77777777" w:rsidR="00C45125" w:rsidRPr="00725DDC" w:rsidRDefault="00C45125" w:rsidP="00570B9E">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1160428C" w14:textId="77777777" w:rsidR="00C45125" w:rsidRPr="00725DDC" w:rsidRDefault="00C45125" w:rsidP="00570B9E">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E59D79" w14:textId="77777777" w:rsidR="00C45125" w:rsidRPr="00725DDC" w:rsidRDefault="00C45125" w:rsidP="00570B9E">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7D6EFAA" w14:textId="77777777" w:rsidR="00C45125" w:rsidRPr="00725DDC" w:rsidRDefault="00C45125" w:rsidP="00570B9E">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C45125" w:rsidRPr="00725DDC" w14:paraId="34F38240" w14:textId="77777777" w:rsidTr="00570B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547E1" w14:textId="77777777" w:rsidR="00C45125" w:rsidRPr="00725DDC" w:rsidRDefault="00C45125" w:rsidP="00570B9E">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35A68" w14:textId="77777777" w:rsidR="00C45125" w:rsidRPr="00725DDC" w:rsidRDefault="00C45125" w:rsidP="00570B9E">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00F30" w14:textId="77777777" w:rsidR="00C45125" w:rsidRPr="00725DDC" w:rsidRDefault="00C45125" w:rsidP="00570B9E">
            <w:pPr>
              <w:rPr>
                <w:rFonts w:ascii="Times New Roman" w:hAnsi="Times New Roman"/>
                <w:sz w:val="24"/>
                <w:szCs w:val="24"/>
              </w:rPr>
            </w:pPr>
          </w:p>
        </w:tc>
      </w:tr>
      <w:tr w:rsidR="00C45125" w:rsidRPr="00725DDC" w14:paraId="469F4DF6" w14:textId="77777777" w:rsidTr="00570B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8949B" w14:textId="77777777" w:rsidR="00C45125" w:rsidRPr="00725DDC" w:rsidRDefault="00C45125" w:rsidP="00570B9E">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A09D4" w14:textId="77777777" w:rsidR="00C45125" w:rsidRPr="00725DDC" w:rsidRDefault="00C45125" w:rsidP="00570B9E">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7C5E2" w14:textId="77777777" w:rsidR="00C45125" w:rsidRPr="00725DDC" w:rsidRDefault="00C45125" w:rsidP="00570B9E">
            <w:pPr>
              <w:rPr>
                <w:rFonts w:ascii="Times New Roman" w:hAnsi="Times New Roman"/>
                <w:sz w:val="24"/>
                <w:szCs w:val="24"/>
              </w:rPr>
            </w:pPr>
          </w:p>
        </w:tc>
      </w:tr>
      <w:tr w:rsidR="00C45125" w:rsidRPr="00725DDC" w14:paraId="4970302D" w14:textId="77777777" w:rsidTr="00570B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EAE8E" w14:textId="77777777" w:rsidR="00C45125" w:rsidRPr="00725DDC" w:rsidRDefault="00C45125" w:rsidP="00570B9E">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B75C5" w14:textId="77777777" w:rsidR="00C45125" w:rsidRPr="00725DDC" w:rsidRDefault="00C45125" w:rsidP="00570B9E">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1EDE4" w14:textId="77777777" w:rsidR="00C45125" w:rsidRPr="00725DDC" w:rsidRDefault="00C45125" w:rsidP="00570B9E">
            <w:pPr>
              <w:rPr>
                <w:rFonts w:ascii="Times New Roman" w:hAnsi="Times New Roman"/>
                <w:sz w:val="24"/>
                <w:szCs w:val="24"/>
              </w:rPr>
            </w:pPr>
          </w:p>
        </w:tc>
      </w:tr>
    </w:tbl>
    <w:p w14:paraId="6FF4FAFF" w14:textId="77777777" w:rsidR="00C45125" w:rsidRPr="00725DDC" w:rsidRDefault="00C45125" w:rsidP="00C45125">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44E01DF" w14:textId="77777777" w:rsidR="00C45125" w:rsidRPr="00725DDC" w:rsidRDefault="00C45125" w:rsidP="00C45125">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5FAA9DF4" w14:textId="77777777" w:rsidR="00C45125" w:rsidRPr="00725DDC" w:rsidRDefault="00C45125" w:rsidP="00C45125">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F7A8098" w14:textId="77777777" w:rsidR="00C45125" w:rsidRPr="00725DDC" w:rsidRDefault="00C45125" w:rsidP="00C45125">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76226A50" w14:textId="77777777" w:rsidR="00C45125" w:rsidRPr="00725DDC" w:rsidRDefault="00C45125" w:rsidP="00C4512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Pr>
          <w:rFonts w:ascii="Times New Roman" w:hAnsi="Times New Roman"/>
          <w:bCs/>
          <w:sz w:val="24"/>
          <w:szCs w:val="24"/>
        </w:rPr>
        <w:t>5</w:t>
      </w:r>
    </w:p>
    <w:p w14:paraId="2155687D" w14:textId="77777777" w:rsidR="00C45125" w:rsidRPr="00725DDC" w:rsidRDefault="00C45125" w:rsidP="00C45125">
      <w:pPr>
        <w:spacing w:after="0" w:line="240" w:lineRule="auto"/>
        <w:rPr>
          <w:rFonts w:ascii="Times New Roman" w:hAnsi="Times New Roman"/>
          <w:b/>
          <w:bCs/>
          <w:sz w:val="24"/>
          <w:szCs w:val="24"/>
        </w:rPr>
      </w:pPr>
      <w:r w:rsidRPr="00725DDC">
        <w:rPr>
          <w:rFonts w:ascii="Times New Roman" w:hAnsi="Times New Roman"/>
          <w:b/>
          <w:bCs/>
          <w:noProof/>
          <w:lang w:val="ru-RU" w:eastAsia="ru-RU"/>
        </w:rPr>
        <w:drawing>
          <wp:anchor distT="0" distB="0" distL="114300" distR="114300" simplePos="0" relativeHeight="251659264" behindDoc="0" locked="0" layoutInCell="1" allowOverlap="1" wp14:anchorId="2F64139B" wp14:editId="2D50E33F">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4964CC3" w14:textId="77777777" w:rsidR="00C45125" w:rsidRPr="00725DDC" w:rsidRDefault="00C45125" w:rsidP="00C45125">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750BCE5F" w14:textId="77777777" w:rsidR="00C45125" w:rsidRPr="00725DDC" w:rsidRDefault="00C45125" w:rsidP="00C4512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60F9042D" w14:textId="77777777" w:rsidR="00C45125" w:rsidRPr="00725DDC" w:rsidRDefault="00C45125" w:rsidP="00C45125">
      <w:pPr>
        <w:pStyle w:val="Default"/>
        <w:jc w:val="both"/>
        <w:rPr>
          <w:rFonts w:ascii="Times New Roman" w:hAnsi="Times New Roman" w:cs="Times New Roman"/>
          <w:lang w:val="uk-UA"/>
        </w:rPr>
      </w:pPr>
    </w:p>
    <w:p w14:paraId="4C222151" w14:textId="77777777" w:rsidR="00C45125" w:rsidRPr="00725DDC" w:rsidRDefault="00C45125" w:rsidP="00C45125">
      <w:pPr>
        <w:pStyle w:val="Default"/>
        <w:jc w:val="center"/>
        <w:rPr>
          <w:rFonts w:ascii="Times New Roman" w:hAnsi="Times New Roman" w:cs="Times New Roman"/>
          <w:b/>
          <w:lang w:val="uk-UA"/>
        </w:rPr>
      </w:pPr>
    </w:p>
    <w:p w14:paraId="68F24A11" w14:textId="77777777" w:rsidR="00C641A7" w:rsidRPr="00AF690F" w:rsidRDefault="00C641A7" w:rsidP="00C641A7">
      <w:pPr>
        <w:autoSpaceDE w:val="0"/>
        <w:autoSpaceDN w:val="0"/>
        <w:adjustRightInd w:val="0"/>
        <w:spacing w:after="0" w:line="240" w:lineRule="auto"/>
        <w:jc w:val="center"/>
        <w:rPr>
          <w:rFonts w:ascii="Arial" w:hAnsi="Arial" w:cs="Arial"/>
          <w:b/>
          <w:color w:val="000000"/>
          <w:sz w:val="24"/>
          <w:szCs w:val="24"/>
          <w:lang w:eastAsia="ru-RU"/>
        </w:rPr>
      </w:pPr>
      <w:r w:rsidRPr="00AF690F">
        <w:rPr>
          <w:rFonts w:ascii="Arial" w:hAnsi="Arial" w:cs="Arial"/>
          <w:b/>
          <w:color w:val="000000"/>
          <w:sz w:val="24"/>
          <w:szCs w:val="24"/>
          <w:lang w:eastAsia="ru-RU"/>
        </w:rPr>
        <w:t>КОДЕКС ПОВЕДІНКИ ПОСТАЧАЛЬНИКІВ*</w:t>
      </w:r>
    </w:p>
    <w:p w14:paraId="32106D41" w14:textId="77777777" w:rsidR="00C641A7" w:rsidRPr="00AF690F" w:rsidRDefault="00C641A7" w:rsidP="00C641A7">
      <w:pPr>
        <w:autoSpaceDE w:val="0"/>
        <w:autoSpaceDN w:val="0"/>
        <w:adjustRightInd w:val="0"/>
        <w:spacing w:after="0" w:line="240" w:lineRule="auto"/>
        <w:jc w:val="both"/>
        <w:rPr>
          <w:rFonts w:ascii="Arial" w:hAnsi="Arial" w:cs="Arial"/>
          <w:b/>
          <w:color w:val="000000"/>
          <w:sz w:val="24"/>
          <w:szCs w:val="24"/>
          <w:lang w:eastAsia="ru-RU"/>
        </w:rPr>
      </w:pPr>
    </w:p>
    <w:p w14:paraId="3B3C32DA" w14:textId="77777777" w:rsidR="00C641A7" w:rsidRPr="00AF690F" w:rsidRDefault="00C641A7" w:rsidP="00C641A7">
      <w:pPr>
        <w:numPr>
          <w:ilvl w:val="0"/>
          <w:numId w:val="42"/>
        </w:numPr>
        <w:autoSpaceDE w:val="0"/>
        <w:autoSpaceDN w:val="0"/>
        <w:adjustRightInd w:val="0"/>
        <w:spacing w:after="0" w:line="240" w:lineRule="auto"/>
        <w:jc w:val="both"/>
        <w:rPr>
          <w:rFonts w:ascii="Arial" w:hAnsi="Arial" w:cs="Arial"/>
          <w:b/>
          <w:color w:val="000000"/>
          <w:sz w:val="24"/>
          <w:szCs w:val="24"/>
          <w:lang w:eastAsia="ru-RU"/>
        </w:rPr>
      </w:pPr>
      <w:r w:rsidRPr="00AF690F">
        <w:rPr>
          <w:rFonts w:ascii="Arial" w:hAnsi="Arial" w:cs="Arial"/>
          <w:b/>
          <w:color w:val="000000"/>
          <w:sz w:val="24"/>
          <w:szCs w:val="24"/>
          <w:lang w:eastAsia="ru-RU"/>
        </w:rPr>
        <w:t>Вступ</w:t>
      </w:r>
    </w:p>
    <w:p w14:paraId="0F779FAD"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7B357873"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D5AD45B"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30917536"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AF690F">
        <w:rPr>
          <w:rFonts w:ascii="Arial" w:hAnsi="Arial" w:cs="Arial"/>
          <w:color w:val="000000"/>
          <w:sz w:val="24"/>
          <w:szCs w:val="24"/>
          <w:lang w:eastAsia="ru-RU"/>
        </w:rPr>
        <w:t>закупівлями</w:t>
      </w:r>
      <w:proofErr w:type="spellEnd"/>
      <w:r w:rsidRPr="00AF690F">
        <w:rPr>
          <w:rFonts w:ascii="Arial" w:hAnsi="Arial" w:cs="Arial"/>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574A5D66"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5AEE0884"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AF690F">
        <w:rPr>
          <w:rFonts w:ascii="Arial" w:hAnsi="Arial" w:cs="Arial"/>
          <w:color w:val="000000"/>
          <w:sz w:val="24"/>
          <w:szCs w:val="24"/>
          <w:lang w:eastAsia="ru-RU"/>
        </w:rPr>
        <w:t>закупівлях</w:t>
      </w:r>
      <w:proofErr w:type="spellEnd"/>
      <w:r w:rsidRPr="00AF690F">
        <w:rPr>
          <w:rFonts w:ascii="Arial" w:hAnsi="Arial" w:cs="Arial"/>
          <w:color w:val="000000"/>
          <w:sz w:val="24"/>
          <w:szCs w:val="24"/>
          <w:lang w:eastAsia="ru-RU"/>
        </w:rPr>
        <w:t xml:space="preserve"> за кошти Глобального фонду. </w:t>
      </w:r>
    </w:p>
    <w:p w14:paraId="78C99075"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67B7D6E8"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AF690F">
        <w:rPr>
          <w:rFonts w:ascii="Arial" w:hAnsi="Arial" w:cs="Arial"/>
          <w:color w:val="000000"/>
          <w:sz w:val="24"/>
          <w:szCs w:val="24"/>
          <w:lang w:eastAsia="ru-RU"/>
        </w:rPr>
        <w:t>зворотнього</w:t>
      </w:r>
      <w:proofErr w:type="spellEnd"/>
      <w:r w:rsidRPr="00AF690F">
        <w:rPr>
          <w:rFonts w:ascii="Arial" w:hAnsi="Arial" w:cs="Arial"/>
          <w:color w:val="000000"/>
          <w:sz w:val="24"/>
          <w:szCs w:val="24"/>
          <w:lang w:eastAsia="ru-RU"/>
        </w:rPr>
        <w:t xml:space="preserve"> зв’язку від партнерів.</w:t>
      </w:r>
    </w:p>
    <w:p w14:paraId="12BC6C9C"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619F467B" w14:textId="77777777" w:rsidR="00C641A7" w:rsidRPr="00AF690F" w:rsidRDefault="00C641A7" w:rsidP="00C641A7">
      <w:pPr>
        <w:numPr>
          <w:ilvl w:val="0"/>
          <w:numId w:val="42"/>
        </w:numPr>
        <w:autoSpaceDE w:val="0"/>
        <w:autoSpaceDN w:val="0"/>
        <w:adjustRightInd w:val="0"/>
        <w:spacing w:after="0" w:line="240" w:lineRule="auto"/>
        <w:jc w:val="both"/>
        <w:rPr>
          <w:rFonts w:ascii="Arial" w:hAnsi="Arial" w:cs="Arial"/>
          <w:b/>
          <w:color w:val="000000"/>
          <w:sz w:val="24"/>
          <w:szCs w:val="24"/>
          <w:lang w:eastAsia="ru-RU"/>
        </w:rPr>
      </w:pPr>
      <w:r w:rsidRPr="00AF690F">
        <w:rPr>
          <w:rFonts w:ascii="Arial" w:hAnsi="Arial" w:cs="Arial"/>
          <w:b/>
          <w:color w:val="000000"/>
          <w:sz w:val="24"/>
          <w:szCs w:val="24"/>
          <w:lang w:eastAsia="ru-RU"/>
        </w:rPr>
        <w:t xml:space="preserve">Мандат цього Кодексу </w:t>
      </w:r>
    </w:p>
    <w:p w14:paraId="365FC429"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12F52CD1"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5. Цей Кодексу </w:t>
      </w:r>
      <w:r w:rsidRPr="00AF690F">
        <w:rPr>
          <w:rFonts w:ascii="Arial" w:hAnsi="Arial" w:cs="Arial"/>
          <w:b/>
          <w:color w:val="000000"/>
          <w:sz w:val="24"/>
          <w:szCs w:val="24"/>
          <w:lang w:eastAsia="ru-RU"/>
        </w:rPr>
        <w:t>вимагає від</w:t>
      </w:r>
      <w:r w:rsidRPr="00AF690F">
        <w:rPr>
          <w:rFonts w:ascii="Arial" w:hAnsi="Arial" w:cs="Arial"/>
          <w:color w:val="000000"/>
          <w:sz w:val="24"/>
          <w:szCs w:val="24"/>
          <w:lang w:eastAsia="ru-RU"/>
        </w:rPr>
        <w:t xml:space="preserve"> усіх учасників тендерів, постачальників, агентів, посередників, консультантів та підрядників («</w:t>
      </w:r>
      <w:r w:rsidRPr="00AF690F">
        <w:rPr>
          <w:rFonts w:ascii="Arial" w:hAnsi="Arial" w:cs="Arial"/>
          <w:i/>
          <w:color w:val="000000"/>
          <w:sz w:val="24"/>
          <w:szCs w:val="24"/>
          <w:lang w:eastAsia="ru-RU"/>
        </w:rPr>
        <w:t>постачальники</w:t>
      </w:r>
      <w:r w:rsidRPr="00AF690F">
        <w:rPr>
          <w:rFonts w:ascii="Arial" w:hAnsi="Arial" w:cs="Arial"/>
          <w:color w:val="000000"/>
          <w:sz w:val="24"/>
          <w:szCs w:val="24"/>
          <w:lang w:eastAsia="ru-RU"/>
        </w:rPr>
        <w:t xml:space="preserve">»), включаючи всіх </w:t>
      </w:r>
    </w:p>
    <w:p w14:paraId="62C5122F"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асоційованих членів, співробітників, найманих працівників, підрядників, агентів </w:t>
      </w:r>
    </w:p>
    <w:p w14:paraId="3D57811F" w14:textId="77777777" w:rsidR="00C641A7" w:rsidRPr="00AF690F" w:rsidRDefault="00C641A7" w:rsidP="00C641A7">
      <w:pPr>
        <w:autoSpaceDE w:val="0"/>
        <w:autoSpaceDN w:val="0"/>
        <w:adjustRightInd w:val="0"/>
        <w:spacing w:after="0" w:line="240" w:lineRule="auto"/>
        <w:jc w:val="both"/>
        <w:rPr>
          <w:rFonts w:ascii="Arial" w:hAnsi="Arial" w:cs="Arial"/>
          <w:i/>
          <w:color w:val="000000"/>
          <w:sz w:val="24"/>
          <w:szCs w:val="24"/>
          <w:lang w:eastAsia="ru-RU"/>
        </w:rPr>
      </w:pPr>
      <w:r w:rsidRPr="00AF690F">
        <w:rPr>
          <w:rFonts w:ascii="Arial" w:hAnsi="Arial" w:cs="Arial"/>
          <w:color w:val="000000"/>
          <w:sz w:val="24"/>
          <w:szCs w:val="24"/>
          <w:lang w:eastAsia="ru-RU"/>
        </w:rPr>
        <w:t>та посередників постачальних організацій (кожен з яких є «</w:t>
      </w:r>
      <w:r w:rsidRPr="00AF690F">
        <w:rPr>
          <w:rFonts w:ascii="Arial" w:hAnsi="Arial" w:cs="Arial"/>
          <w:i/>
          <w:color w:val="000000"/>
          <w:sz w:val="24"/>
          <w:szCs w:val="24"/>
          <w:lang w:eastAsia="ru-RU"/>
        </w:rPr>
        <w:t>представником постачальника</w:t>
      </w:r>
      <w:r w:rsidRPr="00AF690F">
        <w:rPr>
          <w:rFonts w:ascii="Arial" w:hAnsi="Arial" w:cs="Arial"/>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AF690F">
        <w:rPr>
          <w:rFonts w:ascii="Arial" w:hAnsi="Arial" w:cs="Arial"/>
          <w:color w:val="000000"/>
          <w:sz w:val="24"/>
          <w:szCs w:val="24"/>
          <w:lang w:eastAsia="ru-RU"/>
        </w:rPr>
        <w:t>суб</w:t>
      </w:r>
      <w:proofErr w:type="spellEnd"/>
      <w:r w:rsidRPr="00AF690F">
        <w:rPr>
          <w:rFonts w:ascii="Arial" w:hAnsi="Arial" w:cs="Arial"/>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61015940"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0BC9E809"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6. Основні реципієнти, </w:t>
      </w:r>
      <w:proofErr w:type="spellStart"/>
      <w:r w:rsidRPr="00AF690F">
        <w:rPr>
          <w:rFonts w:ascii="Arial" w:hAnsi="Arial" w:cs="Arial"/>
          <w:color w:val="000000"/>
          <w:sz w:val="24"/>
          <w:szCs w:val="24"/>
          <w:lang w:eastAsia="ru-RU"/>
        </w:rPr>
        <w:t>суб</w:t>
      </w:r>
      <w:proofErr w:type="spellEnd"/>
      <w:r w:rsidRPr="00AF690F">
        <w:rPr>
          <w:rFonts w:ascii="Arial" w:hAnsi="Arial" w:cs="Arial"/>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AF690F">
        <w:rPr>
          <w:rFonts w:ascii="Arial" w:hAnsi="Arial" w:cs="Arial"/>
          <w:color w:val="000000"/>
          <w:sz w:val="24"/>
          <w:szCs w:val="24"/>
          <w:lang w:eastAsia="ru-RU"/>
        </w:rPr>
        <w:t>т.ч</w:t>
      </w:r>
      <w:proofErr w:type="spellEnd"/>
      <w:r w:rsidRPr="00AF690F">
        <w:rPr>
          <w:rFonts w:ascii="Arial" w:hAnsi="Arial" w:cs="Arial"/>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BD75771" w14:textId="77777777" w:rsidR="00C641A7" w:rsidRPr="00AF690F" w:rsidRDefault="00C641A7" w:rsidP="00C641A7">
      <w:pPr>
        <w:autoSpaceDE w:val="0"/>
        <w:autoSpaceDN w:val="0"/>
        <w:adjustRightInd w:val="0"/>
        <w:spacing w:after="0" w:line="240" w:lineRule="auto"/>
        <w:jc w:val="both"/>
        <w:rPr>
          <w:rFonts w:ascii="Arial" w:hAnsi="Arial" w:cs="Arial"/>
          <w:b/>
          <w:color w:val="000000"/>
          <w:sz w:val="24"/>
          <w:szCs w:val="24"/>
          <w:lang w:eastAsia="ru-RU"/>
        </w:rPr>
      </w:pPr>
    </w:p>
    <w:p w14:paraId="6F427066" w14:textId="77777777" w:rsidR="00C641A7" w:rsidRPr="00AF690F" w:rsidRDefault="00C641A7" w:rsidP="00C641A7">
      <w:pPr>
        <w:autoSpaceDE w:val="0"/>
        <w:autoSpaceDN w:val="0"/>
        <w:adjustRightInd w:val="0"/>
        <w:spacing w:after="0" w:line="240" w:lineRule="auto"/>
        <w:jc w:val="both"/>
        <w:rPr>
          <w:rFonts w:ascii="Arial" w:hAnsi="Arial" w:cs="Arial"/>
          <w:b/>
          <w:color w:val="000000"/>
          <w:sz w:val="24"/>
          <w:szCs w:val="24"/>
          <w:lang w:eastAsia="ru-RU"/>
        </w:rPr>
      </w:pPr>
    </w:p>
    <w:p w14:paraId="62DEFDE7" w14:textId="77777777" w:rsidR="00C641A7" w:rsidRPr="00AF690F" w:rsidRDefault="00C641A7" w:rsidP="00C641A7">
      <w:pPr>
        <w:numPr>
          <w:ilvl w:val="0"/>
          <w:numId w:val="42"/>
        </w:numPr>
        <w:autoSpaceDE w:val="0"/>
        <w:autoSpaceDN w:val="0"/>
        <w:adjustRightInd w:val="0"/>
        <w:spacing w:after="0" w:line="240" w:lineRule="auto"/>
        <w:jc w:val="both"/>
        <w:rPr>
          <w:rFonts w:ascii="Arial" w:hAnsi="Arial" w:cs="Arial"/>
          <w:b/>
          <w:color w:val="000000"/>
          <w:sz w:val="24"/>
          <w:szCs w:val="24"/>
          <w:lang w:eastAsia="ru-RU"/>
        </w:rPr>
      </w:pPr>
      <w:r w:rsidRPr="00AF690F">
        <w:rPr>
          <w:rFonts w:ascii="Arial" w:hAnsi="Arial" w:cs="Arial"/>
          <w:b/>
          <w:color w:val="000000"/>
          <w:sz w:val="24"/>
          <w:szCs w:val="24"/>
          <w:lang w:eastAsia="ru-RU"/>
        </w:rPr>
        <w:t xml:space="preserve">Чесність та прозорість діяльності </w:t>
      </w:r>
    </w:p>
    <w:p w14:paraId="1FBF62B5"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0C3A80CA"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7. Глобальний Фонд жорстко заперечує будь-яку корупційну, </w:t>
      </w:r>
      <w:proofErr w:type="spellStart"/>
      <w:r w:rsidRPr="00AF690F">
        <w:rPr>
          <w:rFonts w:ascii="Arial" w:hAnsi="Arial" w:cs="Arial"/>
          <w:color w:val="000000"/>
          <w:sz w:val="24"/>
          <w:szCs w:val="24"/>
          <w:lang w:eastAsia="ru-RU"/>
        </w:rPr>
        <w:t>шахрайську,змовницьку</w:t>
      </w:r>
      <w:proofErr w:type="spellEnd"/>
      <w:r w:rsidRPr="00AF690F">
        <w:rPr>
          <w:rFonts w:ascii="Arial" w:hAnsi="Arial" w:cs="Arial"/>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B6B805A"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2627D4AA"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AF690F">
        <w:rPr>
          <w:rFonts w:ascii="Arial" w:hAnsi="Arial" w:cs="Arial"/>
          <w:color w:val="000000"/>
          <w:sz w:val="24"/>
          <w:szCs w:val="24"/>
          <w:lang w:eastAsia="ru-RU"/>
        </w:rPr>
        <w:t>підзвітно</w:t>
      </w:r>
      <w:proofErr w:type="spellEnd"/>
      <w:r w:rsidRPr="00AF690F">
        <w:rPr>
          <w:rFonts w:ascii="Arial" w:hAnsi="Arial" w:cs="Arial"/>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1163AAC"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AF690F">
        <w:rPr>
          <w:rFonts w:ascii="Arial" w:hAnsi="Arial" w:cs="Arial"/>
          <w:color w:val="000000"/>
          <w:sz w:val="24"/>
          <w:szCs w:val="24"/>
          <w:lang w:eastAsia="ru-RU"/>
        </w:rPr>
        <w:t>правил,встановлених</w:t>
      </w:r>
      <w:proofErr w:type="spellEnd"/>
      <w:r w:rsidRPr="00AF690F">
        <w:rPr>
          <w:rFonts w:ascii="Arial" w:hAnsi="Arial" w:cs="Arial"/>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CD5CC2D"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21069F35"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AF690F">
        <w:rPr>
          <w:rFonts w:ascii="Arial" w:hAnsi="Arial" w:cs="Arial"/>
          <w:color w:val="000000"/>
          <w:sz w:val="24"/>
          <w:szCs w:val="24"/>
          <w:lang w:eastAsia="ru-RU"/>
        </w:rPr>
        <w:t>конкуретної</w:t>
      </w:r>
      <w:proofErr w:type="spellEnd"/>
      <w:r w:rsidRPr="00AF690F">
        <w:rPr>
          <w:rFonts w:ascii="Arial" w:hAnsi="Arial" w:cs="Arial"/>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6168B53"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79EBA52C" w14:textId="77777777" w:rsidR="00C641A7" w:rsidRPr="00AF690F" w:rsidRDefault="00C641A7" w:rsidP="00C641A7">
      <w:pPr>
        <w:numPr>
          <w:ilvl w:val="0"/>
          <w:numId w:val="45"/>
        </w:num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u w:val="single"/>
          <w:lang w:eastAsia="ru-RU"/>
        </w:rPr>
        <w:t>«корупційна діяльність»</w:t>
      </w:r>
      <w:r w:rsidRPr="00AF690F">
        <w:rPr>
          <w:rFonts w:ascii="Arial" w:hAnsi="Arial" w:cs="Arial"/>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02C87C3"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27612A91" w14:textId="77777777" w:rsidR="00C641A7" w:rsidRPr="00AF690F" w:rsidRDefault="00C641A7" w:rsidP="00C641A7">
      <w:pPr>
        <w:numPr>
          <w:ilvl w:val="0"/>
          <w:numId w:val="45"/>
        </w:num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u w:val="single"/>
          <w:lang w:eastAsia="ru-RU"/>
        </w:rPr>
        <w:t>«шахрайська діяльність»</w:t>
      </w:r>
      <w:r w:rsidRPr="00AF690F">
        <w:rPr>
          <w:rFonts w:ascii="Arial" w:hAnsi="Arial" w:cs="Arial"/>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AAD7A3"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161F75B0" w14:textId="77777777" w:rsidR="00C641A7" w:rsidRPr="00AF690F" w:rsidRDefault="00C641A7" w:rsidP="00C641A7">
      <w:pPr>
        <w:numPr>
          <w:ilvl w:val="0"/>
          <w:numId w:val="45"/>
        </w:num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u w:val="single"/>
          <w:lang w:eastAsia="ru-RU"/>
        </w:rPr>
        <w:t>«насильницька діяльність»</w:t>
      </w:r>
      <w:r w:rsidRPr="00AF690F">
        <w:rPr>
          <w:rFonts w:ascii="Arial" w:hAnsi="Arial" w:cs="Arial"/>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FF2A2E0"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2A5F3F39" w14:textId="77777777" w:rsidR="00C641A7" w:rsidRPr="00AF690F" w:rsidRDefault="00C641A7" w:rsidP="00C641A7">
      <w:pPr>
        <w:numPr>
          <w:ilvl w:val="0"/>
          <w:numId w:val="45"/>
        </w:num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u w:val="single"/>
          <w:lang w:eastAsia="ru-RU"/>
        </w:rPr>
        <w:t>«змовницька діяльність»</w:t>
      </w:r>
      <w:r w:rsidRPr="00AF690F">
        <w:rPr>
          <w:rFonts w:ascii="Arial" w:hAnsi="Arial" w:cs="Arial"/>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3092B00"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31C368CE" w14:textId="77777777" w:rsidR="00C641A7" w:rsidRPr="00AF690F" w:rsidRDefault="00C641A7" w:rsidP="00C641A7">
      <w:pPr>
        <w:numPr>
          <w:ilvl w:val="0"/>
          <w:numId w:val="45"/>
        </w:num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u w:val="single"/>
          <w:lang w:eastAsia="ru-RU"/>
        </w:rPr>
        <w:t>"анти-конкурентна діяльність"</w:t>
      </w:r>
      <w:r w:rsidRPr="00AF690F">
        <w:rPr>
          <w:rFonts w:ascii="Arial" w:hAnsi="Arial" w:cs="Arial"/>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987D74"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6511A414"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AF690F">
        <w:rPr>
          <w:rFonts w:ascii="Arial" w:hAnsi="Arial" w:cs="Arial"/>
          <w:color w:val="000000"/>
          <w:sz w:val="24"/>
          <w:szCs w:val="24"/>
          <w:lang w:eastAsia="ru-RU"/>
        </w:rPr>
        <w:lastRenderedPageBreak/>
        <w:t xml:space="preserve">і визначені Глобальним Фондом або реципієнтом гранту стосовно процесів закупівель або виконання положень угоди. </w:t>
      </w:r>
    </w:p>
    <w:p w14:paraId="70D08468"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0A746E44"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FB6CA25" w14:textId="77777777" w:rsidR="00C641A7" w:rsidRPr="00AF690F" w:rsidRDefault="00C641A7" w:rsidP="00C641A7">
      <w:pPr>
        <w:autoSpaceDE w:val="0"/>
        <w:autoSpaceDN w:val="0"/>
        <w:adjustRightInd w:val="0"/>
        <w:spacing w:after="0" w:line="240" w:lineRule="auto"/>
        <w:jc w:val="both"/>
        <w:rPr>
          <w:rFonts w:ascii="Arial" w:hAnsi="Arial" w:cs="Arial"/>
          <w:b/>
          <w:color w:val="000000"/>
          <w:sz w:val="24"/>
          <w:szCs w:val="24"/>
          <w:lang w:eastAsia="ru-RU"/>
        </w:rPr>
      </w:pPr>
    </w:p>
    <w:p w14:paraId="1275C410" w14:textId="77777777" w:rsidR="00C641A7" w:rsidRPr="00AF690F" w:rsidRDefault="00C641A7" w:rsidP="00C641A7">
      <w:pPr>
        <w:autoSpaceDE w:val="0"/>
        <w:autoSpaceDN w:val="0"/>
        <w:adjustRightInd w:val="0"/>
        <w:spacing w:after="0" w:line="240" w:lineRule="auto"/>
        <w:jc w:val="both"/>
        <w:rPr>
          <w:rFonts w:ascii="Arial" w:hAnsi="Arial" w:cs="Arial"/>
          <w:b/>
          <w:color w:val="000000"/>
          <w:sz w:val="24"/>
          <w:szCs w:val="24"/>
          <w:lang w:eastAsia="ru-RU"/>
        </w:rPr>
      </w:pPr>
    </w:p>
    <w:p w14:paraId="4AEF4C64" w14:textId="77777777" w:rsidR="00C641A7" w:rsidRPr="00AF690F" w:rsidRDefault="00C641A7" w:rsidP="00C641A7">
      <w:pPr>
        <w:numPr>
          <w:ilvl w:val="0"/>
          <w:numId w:val="42"/>
        </w:numPr>
        <w:autoSpaceDE w:val="0"/>
        <w:autoSpaceDN w:val="0"/>
        <w:adjustRightInd w:val="0"/>
        <w:spacing w:after="0" w:line="240" w:lineRule="auto"/>
        <w:jc w:val="both"/>
        <w:rPr>
          <w:rFonts w:ascii="Arial" w:hAnsi="Arial" w:cs="Arial"/>
          <w:b/>
          <w:color w:val="000000"/>
          <w:sz w:val="24"/>
          <w:szCs w:val="24"/>
          <w:lang w:eastAsia="ru-RU"/>
        </w:rPr>
      </w:pPr>
      <w:r w:rsidRPr="00AF690F">
        <w:rPr>
          <w:rFonts w:ascii="Arial" w:hAnsi="Arial" w:cs="Arial"/>
          <w:b/>
          <w:color w:val="000000"/>
          <w:sz w:val="24"/>
          <w:szCs w:val="24"/>
          <w:lang w:eastAsia="ru-RU"/>
        </w:rPr>
        <w:t xml:space="preserve">Дотримання законодавства </w:t>
      </w:r>
    </w:p>
    <w:p w14:paraId="5952631B"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48B0E74A"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5A5CB9D"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048115B0"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729B7A2"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4676B29E"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52AF3F66"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28200A64"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703B6C1A" w14:textId="77777777" w:rsidR="00C641A7" w:rsidRPr="00AF690F" w:rsidRDefault="00C641A7" w:rsidP="00C641A7">
      <w:pPr>
        <w:numPr>
          <w:ilvl w:val="0"/>
          <w:numId w:val="42"/>
        </w:numPr>
        <w:autoSpaceDE w:val="0"/>
        <w:autoSpaceDN w:val="0"/>
        <w:adjustRightInd w:val="0"/>
        <w:spacing w:after="0" w:line="240" w:lineRule="auto"/>
        <w:jc w:val="both"/>
        <w:rPr>
          <w:rFonts w:ascii="Arial" w:hAnsi="Arial" w:cs="Arial"/>
          <w:b/>
          <w:color w:val="000000"/>
          <w:sz w:val="24"/>
          <w:szCs w:val="24"/>
          <w:lang w:eastAsia="ru-RU"/>
        </w:rPr>
      </w:pPr>
      <w:r w:rsidRPr="00AF690F">
        <w:rPr>
          <w:rFonts w:ascii="Arial" w:hAnsi="Arial" w:cs="Arial"/>
          <w:b/>
          <w:color w:val="000000"/>
          <w:sz w:val="24"/>
          <w:szCs w:val="24"/>
          <w:lang w:eastAsia="ru-RU"/>
        </w:rPr>
        <w:t xml:space="preserve">Доступ та співпраця </w:t>
      </w:r>
    </w:p>
    <w:p w14:paraId="32AF101E"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010A0D51"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9AD9BA9"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1439AE4A"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3E010B2"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45ED3EE7"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992ED46"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54A56999"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AF690F">
        <w:rPr>
          <w:rFonts w:ascii="Arial" w:hAnsi="Arial" w:cs="Arial"/>
          <w:color w:val="000000"/>
          <w:sz w:val="24"/>
          <w:szCs w:val="24"/>
          <w:lang w:eastAsia="ru-RU"/>
        </w:rPr>
        <w:t>бенефіціаріїв</w:t>
      </w:r>
      <w:proofErr w:type="spellEnd"/>
      <w:r w:rsidRPr="00AF690F">
        <w:rPr>
          <w:rFonts w:ascii="Arial" w:hAnsi="Arial" w:cs="Arial"/>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AF690F">
        <w:rPr>
          <w:rFonts w:ascii="Arial" w:hAnsi="Arial" w:cs="Arial"/>
          <w:color w:val="000000"/>
          <w:sz w:val="24"/>
          <w:szCs w:val="24"/>
          <w:lang w:eastAsia="ru-RU"/>
        </w:rPr>
        <w:t>закупівлями</w:t>
      </w:r>
      <w:proofErr w:type="spellEnd"/>
      <w:r w:rsidRPr="00AF690F">
        <w:rPr>
          <w:rFonts w:ascii="Arial" w:hAnsi="Arial" w:cs="Arial"/>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8D1043F" w14:textId="77777777" w:rsidR="00C641A7" w:rsidRPr="00AF690F" w:rsidRDefault="00C641A7" w:rsidP="00C641A7">
      <w:pPr>
        <w:autoSpaceDE w:val="0"/>
        <w:autoSpaceDN w:val="0"/>
        <w:adjustRightInd w:val="0"/>
        <w:spacing w:after="0" w:line="240" w:lineRule="auto"/>
        <w:jc w:val="both"/>
        <w:rPr>
          <w:rFonts w:ascii="Arial" w:hAnsi="Arial" w:cs="Arial"/>
          <w:b/>
          <w:color w:val="000000"/>
          <w:sz w:val="24"/>
          <w:szCs w:val="24"/>
          <w:lang w:eastAsia="ru-RU"/>
        </w:rPr>
      </w:pPr>
    </w:p>
    <w:p w14:paraId="359CD3C8" w14:textId="77777777" w:rsidR="00C641A7" w:rsidRPr="00AF690F" w:rsidRDefault="00C641A7" w:rsidP="00C641A7">
      <w:pPr>
        <w:numPr>
          <w:ilvl w:val="0"/>
          <w:numId w:val="42"/>
        </w:numPr>
        <w:autoSpaceDE w:val="0"/>
        <w:autoSpaceDN w:val="0"/>
        <w:adjustRightInd w:val="0"/>
        <w:spacing w:after="0" w:line="240" w:lineRule="auto"/>
        <w:jc w:val="both"/>
        <w:rPr>
          <w:rFonts w:ascii="Arial" w:hAnsi="Arial" w:cs="Arial"/>
          <w:b/>
          <w:color w:val="000000"/>
          <w:sz w:val="24"/>
          <w:szCs w:val="24"/>
          <w:lang w:eastAsia="ru-RU"/>
        </w:rPr>
      </w:pPr>
      <w:r w:rsidRPr="00AF690F">
        <w:rPr>
          <w:rFonts w:ascii="Arial" w:hAnsi="Arial" w:cs="Arial"/>
          <w:b/>
          <w:color w:val="000000"/>
          <w:sz w:val="24"/>
          <w:szCs w:val="24"/>
          <w:lang w:eastAsia="ru-RU"/>
        </w:rPr>
        <w:t xml:space="preserve">Публікації та реклама </w:t>
      </w:r>
    </w:p>
    <w:p w14:paraId="5C7572E6"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20C5DA31"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61504E35"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 </w:t>
      </w:r>
    </w:p>
    <w:p w14:paraId="60D5413C"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70348FE8" w14:textId="77777777" w:rsidR="00C641A7" w:rsidRPr="00AF690F" w:rsidRDefault="00C641A7" w:rsidP="00C641A7">
      <w:pPr>
        <w:numPr>
          <w:ilvl w:val="0"/>
          <w:numId w:val="42"/>
        </w:numPr>
        <w:autoSpaceDE w:val="0"/>
        <w:autoSpaceDN w:val="0"/>
        <w:adjustRightInd w:val="0"/>
        <w:spacing w:after="0" w:line="240" w:lineRule="auto"/>
        <w:jc w:val="both"/>
        <w:rPr>
          <w:rFonts w:ascii="Arial" w:hAnsi="Arial" w:cs="Arial"/>
          <w:b/>
          <w:color w:val="000000"/>
          <w:sz w:val="24"/>
          <w:szCs w:val="24"/>
          <w:lang w:eastAsia="ru-RU"/>
        </w:rPr>
      </w:pPr>
      <w:r w:rsidRPr="00AF690F">
        <w:rPr>
          <w:rFonts w:ascii="Arial" w:hAnsi="Arial" w:cs="Arial"/>
          <w:b/>
          <w:color w:val="000000"/>
          <w:sz w:val="24"/>
          <w:szCs w:val="24"/>
          <w:lang w:eastAsia="ru-RU"/>
        </w:rPr>
        <w:t xml:space="preserve">Повне і відкрите надання інформації і конфлікти інтересів </w:t>
      </w:r>
    </w:p>
    <w:p w14:paraId="2B81B3D0"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29DC0835"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933A454"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4D342ADE"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55D6654"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B2BA2FF"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6418DB7D"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23. Постачальники не можуть впливати або шукати важелі впливу на процеси </w:t>
      </w:r>
    </w:p>
    <w:p w14:paraId="28A935DC"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AF690F">
          <w:rPr>
            <w:rFonts w:ascii="Arial" w:hAnsi="Arial" w:cs="Arial"/>
            <w:color w:val="0563C1"/>
            <w:sz w:val="24"/>
            <w:szCs w:val="24"/>
            <w:u w:val="single"/>
            <w:lang w:eastAsia="ru-RU"/>
          </w:rPr>
          <w:t>https://www.theglobalfund.org/media/6016/core_ethicsandconflictofinterest_policy_en.pdf</w:t>
        </w:r>
      </w:hyperlink>
      <w:r w:rsidRPr="00AF690F">
        <w:rPr>
          <w:rFonts w:ascii="Arial" w:hAnsi="Arial" w:cs="Arial"/>
          <w:color w:val="000000"/>
          <w:sz w:val="24"/>
          <w:szCs w:val="24"/>
          <w:lang w:eastAsia="ru-RU"/>
        </w:rPr>
        <w:t>)</w:t>
      </w:r>
    </w:p>
    <w:p w14:paraId="7E83FE87"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28C8776E"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AF690F">
          <w:rPr>
            <w:rFonts w:ascii="Arial" w:hAnsi="Arial" w:cs="Arial"/>
            <w:color w:val="0563C1"/>
            <w:sz w:val="24"/>
            <w:szCs w:val="24"/>
            <w:u w:val="single"/>
            <w:lang w:eastAsia="ru-RU"/>
          </w:rPr>
          <w:t>https://www.ispeakoutnow.org/home-page/</w:t>
        </w:r>
      </w:hyperlink>
      <w:r w:rsidRPr="00AF690F">
        <w:rPr>
          <w:rFonts w:ascii="Arial" w:hAnsi="Arial" w:cs="Arial"/>
          <w:color w:val="000000"/>
          <w:sz w:val="24"/>
          <w:szCs w:val="24"/>
          <w:lang w:eastAsia="ru-RU"/>
        </w:rPr>
        <w:t xml:space="preserve"> </w:t>
      </w:r>
    </w:p>
    <w:p w14:paraId="2D9A9080"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lastRenderedPageBreak/>
        <w:t xml:space="preserve"> </w:t>
      </w:r>
    </w:p>
    <w:p w14:paraId="1DA65AAA" w14:textId="77777777" w:rsidR="00C641A7" w:rsidRPr="00AF690F" w:rsidRDefault="00C641A7" w:rsidP="00C641A7">
      <w:pPr>
        <w:numPr>
          <w:ilvl w:val="0"/>
          <w:numId w:val="42"/>
        </w:numPr>
        <w:autoSpaceDE w:val="0"/>
        <w:autoSpaceDN w:val="0"/>
        <w:adjustRightInd w:val="0"/>
        <w:spacing w:after="0" w:line="240" w:lineRule="auto"/>
        <w:jc w:val="both"/>
        <w:rPr>
          <w:rFonts w:ascii="Arial" w:hAnsi="Arial" w:cs="Arial"/>
          <w:b/>
          <w:color w:val="000000"/>
          <w:sz w:val="24"/>
          <w:szCs w:val="24"/>
          <w:lang w:eastAsia="ru-RU"/>
        </w:rPr>
      </w:pPr>
      <w:r w:rsidRPr="00AF690F">
        <w:rPr>
          <w:rFonts w:ascii="Arial" w:hAnsi="Arial" w:cs="Arial"/>
          <w:b/>
          <w:color w:val="000000"/>
          <w:sz w:val="24"/>
          <w:szCs w:val="24"/>
          <w:lang w:eastAsia="ru-RU"/>
        </w:rPr>
        <w:t xml:space="preserve">Глобальний Договір ООН про корпоративну соціальну відповідальність </w:t>
      </w:r>
    </w:p>
    <w:p w14:paraId="11F0EF45"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6317F6CB"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AF690F">
        <w:rPr>
          <w:rFonts w:ascii="Arial" w:hAnsi="Arial" w:cs="Arial"/>
          <w:color w:val="0000FF"/>
          <w:sz w:val="24"/>
          <w:szCs w:val="24"/>
          <w:u w:val="single"/>
          <w:lang w:eastAsia="ru-RU"/>
        </w:rPr>
        <w:t>www.unglobalcompact.org</w:t>
      </w:r>
      <w:r w:rsidRPr="00AF690F">
        <w:rPr>
          <w:rFonts w:ascii="Arial" w:hAnsi="Arial" w:cs="Arial"/>
          <w:color w:val="000000"/>
          <w:sz w:val="24"/>
          <w:szCs w:val="24"/>
          <w:lang w:eastAsia="ru-RU"/>
        </w:rPr>
        <w:t xml:space="preserve">). Глобальний Фонд заохочує всіх Постачальників до активної участі в даному Договорі. </w:t>
      </w:r>
    </w:p>
    <w:p w14:paraId="2963A396"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6E878329"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5FBFBBA5"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598E9D9B" w14:textId="77777777" w:rsidR="00C641A7" w:rsidRPr="00AF690F" w:rsidRDefault="00C641A7" w:rsidP="00C641A7">
      <w:pPr>
        <w:numPr>
          <w:ilvl w:val="0"/>
          <w:numId w:val="46"/>
        </w:num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підтримка та повага захисту загальновизнаних у світі прав людини;</w:t>
      </w:r>
    </w:p>
    <w:p w14:paraId="4F411607" w14:textId="77777777" w:rsidR="00C641A7" w:rsidRPr="00AF690F" w:rsidRDefault="00C641A7" w:rsidP="00C641A7">
      <w:pPr>
        <w:numPr>
          <w:ilvl w:val="0"/>
          <w:numId w:val="46"/>
        </w:num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утримання від діяльності або участі в процесах порушення прав людини; </w:t>
      </w:r>
    </w:p>
    <w:p w14:paraId="0EF6F8C4" w14:textId="77777777" w:rsidR="00C641A7" w:rsidRPr="00AF690F" w:rsidRDefault="00C641A7" w:rsidP="00C641A7">
      <w:pPr>
        <w:numPr>
          <w:ilvl w:val="0"/>
          <w:numId w:val="46"/>
        </w:num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дотримання свободи спілкування та визнання права на колективні переговори; </w:t>
      </w:r>
    </w:p>
    <w:p w14:paraId="33B23219" w14:textId="77777777" w:rsidR="00C641A7" w:rsidRPr="00AF690F" w:rsidRDefault="00C641A7" w:rsidP="00C641A7">
      <w:pPr>
        <w:numPr>
          <w:ilvl w:val="0"/>
          <w:numId w:val="46"/>
        </w:num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підтримка боротьби з будь-якими формами примусової праці; </w:t>
      </w:r>
    </w:p>
    <w:p w14:paraId="5638BA14" w14:textId="77777777" w:rsidR="00C641A7" w:rsidRPr="00AF690F" w:rsidRDefault="00C641A7" w:rsidP="00C641A7">
      <w:pPr>
        <w:numPr>
          <w:ilvl w:val="0"/>
          <w:numId w:val="46"/>
        </w:num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підтримка дій зі скасування дитячої праці; </w:t>
      </w:r>
    </w:p>
    <w:p w14:paraId="594778AA" w14:textId="77777777" w:rsidR="00C641A7" w:rsidRPr="00AF690F" w:rsidRDefault="00C641A7" w:rsidP="00C641A7">
      <w:pPr>
        <w:numPr>
          <w:ilvl w:val="0"/>
          <w:numId w:val="46"/>
        </w:num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25ED0513" w14:textId="77777777" w:rsidR="00C641A7" w:rsidRPr="00AF690F" w:rsidRDefault="00C641A7" w:rsidP="00C641A7">
      <w:pPr>
        <w:numPr>
          <w:ilvl w:val="0"/>
          <w:numId w:val="46"/>
        </w:num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підтримка запобіжних заходів зі збереження навколишнього середовища; </w:t>
      </w:r>
    </w:p>
    <w:p w14:paraId="10E87249" w14:textId="77777777" w:rsidR="00C641A7" w:rsidRPr="00AF690F" w:rsidRDefault="00C641A7" w:rsidP="00C641A7">
      <w:pPr>
        <w:numPr>
          <w:ilvl w:val="0"/>
          <w:numId w:val="46"/>
        </w:num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підтримка ініціатив пропагування відповідальності за стан навколишнього середовища; </w:t>
      </w:r>
    </w:p>
    <w:p w14:paraId="40751FD4" w14:textId="77777777" w:rsidR="00C641A7" w:rsidRPr="00AF690F" w:rsidRDefault="00C641A7" w:rsidP="00C641A7">
      <w:pPr>
        <w:numPr>
          <w:ilvl w:val="0"/>
          <w:numId w:val="46"/>
        </w:num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6852E287" w14:textId="77777777" w:rsidR="00C641A7" w:rsidRPr="00AF690F" w:rsidRDefault="00C641A7" w:rsidP="00C641A7">
      <w:pPr>
        <w:numPr>
          <w:ilvl w:val="0"/>
          <w:numId w:val="46"/>
        </w:numPr>
        <w:autoSpaceDE w:val="0"/>
        <w:autoSpaceDN w:val="0"/>
        <w:adjustRightInd w:val="0"/>
        <w:spacing w:after="0" w:line="240" w:lineRule="auto"/>
        <w:jc w:val="both"/>
        <w:rPr>
          <w:rFonts w:ascii="Arial" w:hAnsi="Arial" w:cs="Arial"/>
          <w:color w:val="000000"/>
          <w:sz w:val="24"/>
          <w:szCs w:val="24"/>
          <w:lang w:eastAsia="ru-RU"/>
        </w:rPr>
      </w:pPr>
      <w:r w:rsidRPr="00AF690F">
        <w:rPr>
          <w:rFonts w:ascii="Arial" w:hAnsi="Arial" w:cs="Arial"/>
          <w:color w:val="000000"/>
          <w:sz w:val="24"/>
          <w:szCs w:val="24"/>
          <w:lang w:eastAsia="ru-RU"/>
        </w:rPr>
        <w:t>протидія корупції у всіх її проявах, включаючи вимагання та хабарництво.</w:t>
      </w:r>
    </w:p>
    <w:p w14:paraId="4EC93F11"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198549D7" w14:textId="77777777" w:rsidR="00C641A7" w:rsidRPr="00AF690F" w:rsidRDefault="00C641A7" w:rsidP="00C641A7">
      <w:pPr>
        <w:autoSpaceDE w:val="0"/>
        <w:autoSpaceDN w:val="0"/>
        <w:adjustRightInd w:val="0"/>
        <w:spacing w:after="0" w:line="240" w:lineRule="auto"/>
        <w:jc w:val="both"/>
        <w:rPr>
          <w:rFonts w:ascii="Arial" w:hAnsi="Arial" w:cs="Arial"/>
          <w:color w:val="000000"/>
          <w:sz w:val="24"/>
          <w:szCs w:val="24"/>
          <w:lang w:eastAsia="ru-RU"/>
        </w:rPr>
      </w:pPr>
    </w:p>
    <w:p w14:paraId="296E8EB4" w14:textId="77777777" w:rsidR="00C641A7" w:rsidRPr="00AF690F" w:rsidRDefault="00C641A7" w:rsidP="00C641A7">
      <w:pPr>
        <w:numPr>
          <w:ilvl w:val="0"/>
          <w:numId w:val="42"/>
        </w:numPr>
        <w:autoSpaceDE w:val="0"/>
        <w:autoSpaceDN w:val="0"/>
        <w:adjustRightInd w:val="0"/>
        <w:spacing w:after="0" w:line="240" w:lineRule="auto"/>
        <w:jc w:val="both"/>
        <w:rPr>
          <w:rFonts w:ascii="Arial" w:hAnsi="Arial" w:cs="Arial"/>
          <w:b/>
          <w:color w:val="000000"/>
          <w:sz w:val="24"/>
          <w:szCs w:val="24"/>
          <w:lang w:eastAsia="ru-RU"/>
        </w:rPr>
      </w:pPr>
      <w:r w:rsidRPr="00AF690F">
        <w:rPr>
          <w:rFonts w:ascii="Arial" w:hAnsi="Arial" w:cs="Arial"/>
          <w:b/>
          <w:color w:val="000000"/>
          <w:sz w:val="24"/>
          <w:szCs w:val="24"/>
          <w:lang w:eastAsia="ru-RU"/>
        </w:rPr>
        <w:t xml:space="preserve">Захист дітей </w:t>
      </w:r>
    </w:p>
    <w:p w14:paraId="116561D1" w14:textId="77777777" w:rsidR="00C641A7" w:rsidRPr="00AF690F" w:rsidRDefault="00C641A7" w:rsidP="00C641A7">
      <w:pPr>
        <w:autoSpaceDE w:val="0"/>
        <w:autoSpaceDN w:val="0"/>
        <w:adjustRightInd w:val="0"/>
        <w:spacing w:after="0" w:line="240" w:lineRule="auto"/>
        <w:jc w:val="both"/>
        <w:rPr>
          <w:rFonts w:ascii="Arial" w:hAnsi="Arial" w:cs="Arial"/>
          <w:b/>
          <w:color w:val="000000"/>
          <w:sz w:val="24"/>
          <w:szCs w:val="24"/>
          <w:lang w:eastAsia="ru-RU"/>
        </w:rPr>
      </w:pPr>
    </w:p>
    <w:p w14:paraId="79663AE8"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1EEC805"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p>
    <w:p w14:paraId="207C5DD5"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 xml:space="preserve">28. Принципи Прав Дітей та ведення підприємницької діяльності (див. </w:t>
      </w:r>
      <w:hyperlink r:id="rId20" w:history="1">
        <w:r w:rsidRPr="00AF690F">
          <w:rPr>
            <w:rFonts w:ascii="Arial" w:hAnsi="Arial" w:cs="Arial"/>
            <w:color w:val="0563C1"/>
            <w:sz w:val="24"/>
            <w:szCs w:val="24"/>
            <w:u w:val="single"/>
            <w:lang w:eastAsia="ru-RU"/>
          </w:rPr>
          <w:t>http://childrenandbusiness.org/</w:t>
        </w:r>
      </w:hyperlink>
      <w:r w:rsidRPr="00AF690F">
        <w:rPr>
          <w:rFonts w:ascii="Arial" w:hAnsi="Arial" w:cs="Arial"/>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E286B13"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p>
    <w:p w14:paraId="4FA0A8AB" w14:textId="77777777" w:rsidR="00C641A7" w:rsidRPr="00AF690F" w:rsidRDefault="00C641A7" w:rsidP="00C641A7">
      <w:pPr>
        <w:numPr>
          <w:ilvl w:val="0"/>
          <w:numId w:val="43"/>
        </w:num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нести відповідальність за дотримання прав дітей та сприяти дотриманню прав людини по відношенню до дітей;</w:t>
      </w:r>
    </w:p>
    <w:p w14:paraId="6173901F" w14:textId="77777777" w:rsidR="00C641A7" w:rsidRPr="00AF690F" w:rsidRDefault="00C641A7" w:rsidP="00C641A7">
      <w:pPr>
        <w:autoSpaceDE w:val="0"/>
        <w:autoSpaceDN w:val="0"/>
        <w:adjustRightInd w:val="0"/>
        <w:spacing w:after="0" w:line="240" w:lineRule="auto"/>
        <w:ind w:left="720"/>
        <w:jc w:val="both"/>
        <w:rPr>
          <w:rFonts w:ascii="Arial" w:hAnsi="Arial" w:cs="Arial"/>
          <w:sz w:val="24"/>
          <w:szCs w:val="24"/>
          <w:lang w:eastAsia="ru-RU"/>
        </w:rPr>
      </w:pPr>
    </w:p>
    <w:p w14:paraId="296CD399" w14:textId="77777777" w:rsidR="00C641A7" w:rsidRPr="00AF690F" w:rsidRDefault="00C641A7" w:rsidP="00C641A7">
      <w:pPr>
        <w:numPr>
          <w:ilvl w:val="0"/>
          <w:numId w:val="43"/>
        </w:num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сприяти ліквідації дитячої праці, в тому числі в підприємницькій діяльності та в ділових відносинах;</w:t>
      </w:r>
    </w:p>
    <w:p w14:paraId="4EFE625B" w14:textId="77777777" w:rsidR="00C641A7" w:rsidRPr="00AF690F" w:rsidRDefault="00C641A7" w:rsidP="00C641A7">
      <w:pPr>
        <w:spacing w:after="0" w:line="240" w:lineRule="auto"/>
        <w:ind w:left="720"/>
        <w:contextualSpacing/>
        <w:rPr>
          <w:rFonts w:ascii="Arial" w:eastAsia="Calibri" w:hAnsi="Arial" w:cs="Arial"/>
        </w:rPr>
      </w:pPr>
    </w:p>
    <w:p w14:paraId="10102BBB" w14:textId="77777777" w:rsidR="00C641A7" w:rsidRPr="00AF690F" w:rsidRDefault="00C641A7" w:rsidP="00C641A7">
      <w:pPr>
        <w:numPr>
          <w:ilvl w:val="0"/>
          <w:numId w:val="43"/>
        </w:num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забезпечити захист та безпеку дітей у всіх видах підприємницької діяльності та на всіх видах підприємств;</w:t>
      </w:r>
    </w:p>
    <w:p w14:paraId="576A6346" w14:textId="77777777" w:rsidR="00C641A7" w:rsidRPr="00AF690F" w:rsidRDefault="00C641A7" w:rsidP="00C641A7">
      <w:pPr>
        <w:spacing w:after="0" w:line="240" w:lineRule="auto"/>
        <w:ind w:left="720"/>
        <w:contextualSpacing/>
        <w:rPr>
          <w:rFonts w:ascii="Arial" w:eastAsia="Calibri" w:hAnsi="Arial" w:cs="Arial"/>
        </w:rPr>
      </w:pPr>
    </w:p>
    <w:p w14:paraId="276F5311" w14:textId="77777777" w:rsidR="00C641A7" w:rsidRPr="00AF690F" w:rsidRDefault="00C641A7" w:rsidP="00C641A7">
      <w:pPr>
        <w:numPr>
          <w:ilvl w:val="0"/>
          <w:numId w:val="43"/>
        </w:num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забезпечувати молодих робітників, батьків та опікунів гідною працею;</w:t>
      </w:r>
    </w:p>
    <w:p w14:paraId="74D27675" w14:textId="77777777" w:rsidR="00C641A7" w:rsidRPr="00AF690F" w:rsidRDefault="00C641A7" w:rsidP="00C641A7">
      <w:pPr>
        <w:spacing w:after="0" w:line="240" w:lineRule="auto"/>
        <w:ind w:left="720"/>
        <w:contextualSpacing/>
        <w:rPr>
          <w:rFonts w:ascii="Arial" w:eastAsia="Calibri" w:hAnsi="Arial" w:cs="Arial"/>
        </w:rPr>
      </w:pPr>
    </w:p>
    <w:p w14:paraId="49176B0D" w14:textId="77777777" w:rsidR="00C641A7" w:rsidRPr="00AF690F" w:rsidRDefault="00C641A7" w:rsidP="00C641A7">
      <w:pPr>
        <w:numPr>
          <w:ilvl w:val="0"/>
          <w:numId w:val="43"/>
        </w:num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2272B800" w14:textId="77777777" w:rsidR="00C641A7" w:rsidRPr="00AF690F" w:rsidRDefault="00C641A7" w:rsidP="00C641A7">
      <w:pPr>
        <w:spacing w:after="0" w:line="240" w:lineRule="auto"/>
        <w:ind w:left="720"/>
        <w:contextualSpacing/>
        <w:rPr>
          <w:rFonts w:ascii="Arial" w:eastAsia="Calibri" w:hAnsi="Arial" w:cs="Arial"/>
        </w:rPr>
      </w:pPr>
    </w:p>
    <w:p w14:paraId="2609AF85" w14:textId="77777777" w:rsidR="00C641A7" w:rsidRPr="00AF690F" w:rsidRDefault="00C641A7" w:rsidP="00C641A7">
      <w:pPr>
        <w:numPr>
          <w:ilvl w:val="0"/>
          <w:numId w:val="43"/>
        </w:num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використовувати ті засоби маркетингу та реклами, які не порушують права дітей;</w:t>
      </w:r>
    </w:p>
    <w:p w14:paraId="5C9F3AC9" w14:textId="77777777" w:rsidR="00C641A7" w:rsidRPr="00AF690F" w:rsidRDefault="00C641A7" w:rsidP="00C641A7">
      <w:pPr>
        <w:spacing w:after="0" w:line="240" w:lineRule="auto"/>
        <w:ind w:left="720"/>
        <w:contextualSpacing/>
        <w:rPr>
          <w:rFonts w:ascii="Arial" w:eastAsia="Calibri" w:hAnsi="Arial" w:cs="Arial"/>
        </w:rPr>
      </w:pPr>
    </w:p>
    <w:p w14:paraId="639F1712" w14:textId="77777777" w:rsidR="00C641A7" w:rsidRPr="00AF690F" w:rsidRDefault="00C641A7" w:rsidP="00C641A7">
      <w:pPr>
        <w:numPr>
          <w:ilvl w:val="0"/>
          <w:numId w:val="43"/>
        </w:num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944F683" w14:textId="77777777" w:rsidR="00C641A7" w:rsidRPr="00AF690F" w:rsidRDefault="00C641A7" w:rsidP="00C641A7">
      <w:pPr>
        <w:spacing w:after="0" w:line="240" w:lineRule="auto"/>
        <w:ind w:left="720"/>
        <w:contextualSpacing/>
        <w:rPr>
          <w:rFonts w:ascii="Arial" w:eastAsia="Calibri" w:hAnsi="Arial" w:cs="Arial"/>
        </w:rPr>
      </w:pPr>
    </w:p>
    <w:p w14:paraId="15B1EBCA" w14:textId="77777777" w:rsidR="00C641A7" w:rsidRPr="00AF690F" w:rsidRDefault="00C641A7" w:rsidP="00C641A7">
      <w:pPr>
        <w:numPr>
          <w:ilvl w:val="0"/>
          <w:numId w:val="43"/>
        </w:num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дотримуватись та підтримувати права дітей у заходах безпеки;</w:t>
      </w:r>
    </w:p>
    <w:p w14:paraId="65AF62F2" w14:textId="77777777" w:rsidR="00C641A7" w:rsidRPr="00AF690F" w:rsidRDefault="00C641A7" w:rsidP="00C641A7">
      <w:pPr>
        <w:spacing w:after="0" w:line="240" w:lineRule="auto"/>
        <w:ind w:left="720"/>
        <w:contextualSpacing/>
        <w:rPr>
          <w:rFonts w:ascii="Arial" w:eastAsia="Calibri" w:hAnsi="Arial" w:cs="Arial"/>
        </w:rPr>
      </w:pPr>
    </w:p>
    <w:p w14:paraId="1473D175" w14:textId="77777777" w:rsidR="00C641A7" w:rsidRPr="00AF690F" w:rsidRDefault="00C641A7" w:rsidP="00C641A7">
      <w:pPr>
        <w:numPr>
          <w:ilvl w:val="0"/>
          <w:numId w:val="43"/>
        </w:num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допомагати надавати захист дітям, які постраждалі внаслідок надзвичайних ситуацій;</w:t>
      </w:r>
    </w:p>
    <w:p w14:paraId="3A372C6D" w14:textId="77777777" w:rsidR="00C641A7" w:rsidRPr="00AF690F" w:rsidRDefault="00C641A7" w:rsidP="00C641A7">
      <w:pPr>
        <w:spacing w:after="0" w:line="240" w:lineRule="auto"/>
        <w:ind w:left="720"/>
        <w:contextualSpacing/>
        <w:rPr>
          <w:rFonts w:ascii="Arial" w:eastAsia="Calibri" w:hAnsi="Arial" w:cs="Arial"/>
        </w:rPr>
      </w:pPr>
    </w:p>
    <w:p w14:paraId="71B030E7" w14:textId="77777777" w:rsidR="00C641A7" w:rsidRPr="00AF690F" w:rsidRDefault="00C641A7" w:rsidP="00C641A7">
      <w:pPr>
        <w:numPr>
          <w:ilvl w:val="0"/>
          <w:numId w:val="43"/>
        </w:num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посилити зусилля на рівні громад та уряду, спрямовані на захист та дотримання прав дітей.</w:t>
      </w:r>
    </w:p>
    <w:p w14:paraId="0F510FEC"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p>
    <w:p w14:paraId="33DC89E8"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2EA35376"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p>
    <w:p w14:paraId="4AC5A8F6"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1BEFD011"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p>
    <w:p w14:paraId="5A0DE8D3"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p>
    <w:p w14:paraId="62A9DFE2" w14:textId="77777777" w:rsidR="00C641A7" w:rsidRPr="00AF690F" w:rsidRDefault="00C641A7" w:rsidP="00C641A7">
      <w:pPr>
        <w:numPr>
          <w:ilvl w:val="0"/>
          <w:numId w:val="42"/>
        </w:numPr>
        <w:autoSpaceDE w:val="0"/>
        <w:autoSpaceDN w:val="0"/>
        <w:adjustRightInd w:val="0"/>
        <w:spacing w:after="0" w:line="240" w:lineRule="auto"/>
        <w:jc w:val="both"/>
        <w:rPr>
          <w:rFonts w:ascii="Arial" w:hAnsi="Arial" w:cs="Arial"/>
          <w:b/>
          <w:sz w:val="24"/>
          <w:szCs w:val="24"/>
          <w:lang w:eastAsia="ru-RU"/>
        </w:rPr>
      </w:pPr>
      <w:r w:rsidRPr="00AF690F">
        <w:rPr>
          <w:rFonts w:ascii="Arial" w:hAnsi="Arial" w:cs="Arial"/>
          <w:b/>
          <w:sz w:val="24"/>
          <w:szCs w:val="24"/>
          <w:lang w:eastAsia="ru-RU"/>
        </w:rPr>
        <w:t xml:space="preserve">Захист від сексуальної експлуатації, сексуального насильства і сексуальних домагань </w:t>
      </w:r>
    </w:p>
    <w:p w14:paraId="29FEDD42" w14:textId="77777777" w:rsidR="00C641A7" w:rsidRPr="00AF690F" w:rsidRDefault="00C641A7" w:rsidP="00C641A7">
      <w:pPr>
        <w:autoSpaceDE w:val="0"/>
        <w:autoSpaceDN w:val="0"/>
        <w:adjustRightInd w:val="0"/>
        <w:spacing w:after="0" w:line="240" w:lineRule="auto"/>
        <w:ind w:left="720"/>
        <w:jc w:val="both"/>
        <w:rPr>
          <w:rFonts w:ascii="Arial" w:hAnsi="Arial" w:cs="Arial"/>
          <w:b/>
          <w:sz w:val="24"/>
          <w:szCs w:val="24"/>
          <w:lang w:eastAsia="ru-RU"/>
        </w:rPr>
      </w:pPr>
    </w:p>
    <w:p w14:paraId="317B05FE"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7A1B305"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p>
    <w:p w14:paraId="715DA72C" w14:textId="77777777" w:rsidR="00C641A7" w:rsidRPr="00AF690F" w:rsidRDefault="00C641A7" w:rsidP="00C641A7">
      <w:pPr>
        <w:numPr>
          <w:ilvl w:val="0"/>
          <w:numId w:val="44"/>
        </w:num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u w:val="single"/>
          <w:lang w:eastAsia="ru-RU"/>
        </w:rPr>
        <w:t>сексуальна експлуатація</w:t>
      </w:r>
      <w:r w:rsidRPr="00AF690F">
        <w:rPr>
          <w:rFonts w:ascii="Arial" w:hAnsi="Arial" w:cs="Arial"/>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0E33374" w14:textId="77777777" w:rsidR="00C641A7" w:rsidRPr="00AF690F" w:rsidRDefault="00C641A7" w:rsidP="00C641A7">
      <w:pPr>
        <w:autoSpaceDE w:val="0"/>
        <w:autoSpaceDN w:val="0"/>
        <w:adjustRightInd w:val="0"/>
        <w:spacing w:after="0" w:line="240" w:lineRule="auto"/>
        <w:ind w:left="720"/>
        <w:jc w:val="both"/>
        <w:rPr>
          <w:rFonts w:ascii="Arial" w:hAnsi="Arial" w:cs="Arial"/>
          <w:sz w:val="24"/>
          <w:szCs w:val="24"/>
          <w:lang w:eastAsia="ru-RU"/>
        </w:rPr>
      </w:pPr>
    </w:p>
    <w:p w14:paraId="1739B558" w14:textId="77777777" w:rsidR="00C641A7" w:rsidRPr="00AF690F" w:rsidRDefault="00C641A7" w:rsidP="00C641A7">
      <w:pPr>
        <w:numPr>
          <w:ilvl w:val="0"/>
          <w:numId w:val="44"/>
        </w:num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u w:val="single"/>
          <w:lang w:eastAsia="ru-RU"/>
        </w:rPr>
        <w:lastRenderedPageBreak/>
        <w:t>сексуальне насильство</w:t>
      </w:r>
      <w:r w:rsidRPr="00AF690F">
        <w:rPr>
          <w:rFonts w:ascii="Arial" w:hAnsi="Arial" w:cs="Arial"/>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BEEC065" w14:textId="77777777" w:rsidR="00C641A7" w:rsidRPr="00AF690F" w:rsidRDefault="00C641A7" w:rsidP="00C641A7">
      <w:pPr>
        <w:spacing w:after="0" w:line="240" w:lineRule="auto"/>
        <w:ind w:left="720"/>
        <w:contextualSpacing/>
        <w:rPr>
          <w:rFonts w:ascii="Arial" w:eastAsia="Calibri" w:hAnsi="Arial" w:cs="Arial"/>
        </w:rPr>
      </w:pPr>
    </w:p>
    <w:p w14:paraId="3157AAD9" w14:textId="77777777" w:rsidR="00C641A7" w:rsidRPr="00AF690F" w:rsidRDefault="00C641A7" w:rsidP="00C641A7">
      <w:pPr>
        <w:numPr>
          <w:ilvl w:val="0"/>
          <w:numId w:val="44"/>
        </w:num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u w:val="single"/>
          <w:lang w:eastAsia="ru-RU"/>
        </w:rPr>
        <w:t>сексуальні домагання</w:t>
      </w:r>
      <w:r w:rsidRPr="00AF690F">
        <w:rPr>
          <w:rFonts w:ascii="Arial" w:hAnsi="Arial" w:cs="Arial"/>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B421D9A"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p>
    <w:p w14:paraId="02765D76"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1EC3A68"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 xml:space="preserve"> </w:t>
      </w:r>
    </w:p>
    <w:p w14:paraId="2E8966A6"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833C7FE"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p>
    <w:p w14:paraId="258C4560" w14:textId="77777777" w:rsidR="00C641A7" w:rsidRPr="00AF690F" w:rsidRDefault="00C641A7" w:rsidP="00C641A7">
      <w:pPr>
        <w:autoSpaceDE w:val="0"/>
        <w:autoSpaceDN w:val="0"/>
        <w:adjustRightInd w:val="0"/>
        <w:spacing w:after="0" w:line="240" w:lineRule="auto"/>
        <w:jc w:val="both"/>
        <w:rPr>
          <w:rFonts w:ascii="Arial" w:hAnsi="Arial" w:cs="Arial"/>
          <w:sz w:val="24"/>
          <w:szCs w:val="24"/>
          <w:lang w:eastAsia="ru-RU"/>
        </w:rPr>
      </w:pPr>
      <w:r w:rsidRPr="00AF690F">
        <w:rPr>
          <w:rFonts w:ascii="Arial" w:hAnsi="Arial" w:cs="Arial"/>
          <w:sz w:val="24"/>
          <w:szCs w:val="24"/>
          <w:lang w:eastAsia="ru-RU"/>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114E2F25" w14:textId="77777777" w:rsidR="00C641A7" w:rsidRPr="00AF690F" w:rsidRDefault="00C641A7" w:rsidP="00C641A7">
      <w:pPr>
        <w:pStyle w:val="Default"/>
        <w:jc w:val="both"/>
        <w:rPr>
          <w:rFonts w:ascii="Times New Roman" w:hAnsi="Times New Roman"/>
          <w:lang w:val="uk-UA"/>
        </w:rPr>
      </w:pPr>
    </w:p>
    <w:sectPr w:rsidR="00C641A7" w:rsidRPr="00AF690F"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D828E" w14:textId="77777777" w:rsidR="00514E7A" w:rsidRDefault="00514E7A" w:rsidP="00495E36">
      <w:pPr>
        <w:spacing w:after="0" w:line="240" w:lineRule="auto"/>
      </w:pPr>
      <w:r>
        <w:separator/>
      </w:r>
    </w:p>
  </w:endnote>
  <w:endnote w:type="continuationSeparator" w:id="0">
    <w:p w14:paraId="693FF805" w14:textId="77777777" w:rsidR="00514E7A" w:rsidRDefault="00514E7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97819" w14:textId="77777777" w:rsidR="00514E7A" w:rsidRDefault="00514E7A" w:rsidP="00495E36">
      <w:pPr>
        <w:spacing w:after="0" w:line="240" w:lineRule="auto"/>
      </w:pPr>
      <w:r>
        <w:separator/>
      </w:r>
    </w:p>
  </w:footnote>
  <w:footnote w:type="continuationSeparator" w:id="0">
    <w:p w14:paraId="79B8126A" w14:textId="77777777" w:rsidR="00514E7A" w:rsidRDefault="00514E7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22454E1"/>
    <w:multiLevelType w:val="hybridMultilevel"/>
    <w:tmpl w:val="32FA090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6CF7522"/>
    <w:multiLevelType w:val="hybridMultilevel"/>
    <w:tmpl w:val="50E0146E"/>
    <w:lvl w:ilvl="0" w:tplc="8DC09972">
      <w:start w:val="1"/>
      <w:numFmt w:val="decimal"/>
      <w:lvlText w:val="%1."/>
      <w:lvlJc w:val="left"/>
      <w:pPr>
        <w:ind w:left="1068" w:hanging="360"/>
      </w:pPr>
      <w:rPr>
        <w:rFonts w:asciiTheme="minorHAnsi" w:hAnsi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0742102C"/>
    <w:multiLevelType w:val="multilevel"/>
    <w:tmpl w:val="4F5A8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0C38EF"/>
    <w:multiLevelType w:val="hybridMultilevel"/>
    <w:tmpl w:val="93E0757E"/>
    <w:lvl w:ilvl="0" w:tplc="F566E868">
      <w:start w:val="1"/>
      <w:numFmt w:val="decimal"/>
      <w:lvlText w:val="%1."/>
      <w:lvlJc w:val="left"/>
      <w:pPr>
        <w:ind w:left="121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04848F1"/>
    <w:multiLevelType w:val="multilevel"/>
    <w:tmpl w:val="3146B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9C58E4"/>
    <w:multiLevelType w:val="hybridMultilevel"/>
    <w:tmpl w:val="49720B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C8B2BD6"/>
    <w:multiLevelType w:val="hybridMultilevel"/>
    <w:tmpl w:val="C1208A58"/>
    <w:lvl w:ilvl="0" w:tplc="62023C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1E3E7802"/>
    <w:multiLevelType w:val="hybridMultilevel"/>
    <w:tmpl w:val="5EF67E1E"/>
    <w:lvl w:ilvl="0" w:tplc="8DC09972">
      <w:start w:val="1"/>
      <w:numFmt w:val="decimal"/>
      <w:lvlText w:val="%1."/>
      <w:lvlJc w:val="left"/>
      <w:pPr>
        <w:ind w:left="1068" w:hanging="360"/>
      </w:pPr>
      <w:rPr>
        <w:rFonts w:asciiTheme="minorHAnsi" w:hAnsi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2247330"/>
    <w:multiLevelType w:val="hybridMultilevel"/>
    <w:tmpl w:val="A4DAB07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B4651D5"/>
    <w:multiLevelType w:val="hybridMultilevel"/>
    <w:tmpl w:val="21004954"/>
    <w:lvl w:ilvl="0" w:tplc="0419000F">
      <w:start w:val="1"/>
      <w:numFmt w:val="decimal"/>
      <w:lvlText w:val="%1."/>
      <w:lvlJc w:val="left"/>
      <w:pPr>
        <w:ind w:left="720" w:hanging="360"/>
      </w:pPr>
      <w:rPr>
        <w:rFonts w:hint="default"/>
      </w:rPr>
    </w:lvl>
    <w:lvl w:ilvl="1" w:tplc="B008BB5E">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4B5EBE"/>
    <w:multiLevelType w:val="hybridMultilevel"/>
    <w:tmpl w:val="5FF6CB64"/>
    <w:lvl w:ilvl="0" w:tplc="04220001">
      <w:start w:val="1"/>
      <w:numFmt w:val="bullet"/>
      <w:lvlText w:val=""/>
      <w:lvlJc w:val="left"/>
      <w:pPr>
        <w:ind w:left="1068"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F71F5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F63ACE"/>
    <w:multiLevelType w:val="multilevel"/>
    <w:tmpl w:val="3BE04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1866D60"/>
    <w:multiLevelType w:val="hybridMultilevel"/>
    <w:tmpl w:val="823A736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6F56001"/>
    <w:multiLevelType w:val="hybridMultilevel"/>
    <w:tmpl w:val="F56277E6"/>
    <w:lvl w:ilvl="0" w:tplc="3EBC3012">
      <w:start w:val="1"/>
      <w:numFmt w:val="decimal"/>
      <w:lvlText w:val="%1."/>
      <w:lvlJc w:val="left"/>
      <w:pPr>
        <w:ind w:left="720" w:hanging="360"/>
      </w:pPr>
      <w:rPr>
        <w:b w:val="0"/>
        <w:i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15:restartNumberingAfterBreak="0">
    <w:nsid w:val="4B8167F6"/>
    <w:multiLevelType w:val="hybridMultilevel"/>
    <w:tmpl w:val="8970F24A"/>
    <w:lvl w:ilvl="0" w:tplc="3774CAFA">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D4336C2"/>
    <w:multiLevelType w:val="hybridMultilevel"/>
    <w:tmpl w:val="E4041A52"/>
    <w:lvl w:ilvl="0" w:tplc="6D8854E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CD6F04"/>
    <w:multiLevelType w:val="hybridMultilevel"/>
    <w:tmpl w:val="7EC60AE4"/>
    <w:lvl w:ilvl="0" w:tplc="2DDCB910">
      <w:start w:val="1"/>
      <w:numFmt w:val="decimal"/>
      <w:lvlText w:val="%1."/>
      <w:lvlJc w:val="left"/>
      <w:pPr>
        <w:ind w:left="36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04F3868"/>
    <w:multiLevelType w:val="hybridMultilevel"/>
    <w:tmpl w:val="7DF0CA1E"/>
    <w:lvl w:ilvl="0" w:tplc="62023C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C802FC"/>
    <w:multiLevelType w:val="hybridMultilevel"/>
    <w:tmpl w:val="11E6EAE2"/>
    <w:lvl w:ilvl="0" w:tplc="5E7C11D6">
      <w:start w:val="3"/>
      <w:numFmt w:val="bullet"/>
      <w:lvlText w:val="-"/>
      <w:lvlJc w:val="left"/>
      <w:pPr>
        <w:ind w:left="756" w:hanging="360"/>
      </w:pPr>
      <w:rPr>
        <w:rFonts w:ascii="Times New Roman" w:eastAsia="Times New Roman" w:hAnsi="Times New Roman" w:cs="Times New Roman" w:hint="default"/>
      </w:rPr>
    </w:lvl>
    <w:lvl w:ilvl="1" w:tplc="04220003" w:tentative="1">
      <w:start w:val="1"/>
      <w:numFmt w:val="bullet"/>
      <w:lvlText w:val="o"/>
      <w:lvlJc w:val="left"/>
      <w:pPr>
        <w:ind w:left="1476" w:hanging="360"/>
      </w:pPr>
      <w:rPr>
        <w:rFonts w:ascii="Courier New" w:hAnsi="Courier New" w:cs="Courier New"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29" w15:restartNumberingAfterBreak="0">
    <w:nsid w:val="583F4035"/>
    <w:multiLevelType w:val="hybridMultilevel"/>
    <w:tmpl w:val="E9166DBA"/>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0" w15:restartNumberingAfterBreak="0">
    <w:nsid w:val="593B7EFA"/>
    <w:multiLevelType w:val="multilevel"/>
    <w:tmpl w:val="0F9C3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5AF65E88"/>
    <w:multiLevelType w:val="hybridMultilevel"/>
    <w:tmpl w:val="C30ACBE0"/>
    <w:lvl w:ilvl="0" w:tplc="0422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15C567B"/>
    <w:multiLevelType w:val="multilevel"/>
    <w:tmpl w:val="E214A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34237B5"/>
    <w:multiLevelType w:val="hybridMultilevel"/>
    <w:tmpl w:val="699C14EC"/>
    <w:lvl w:ilvl="0" w:tplc="5E7C11D6">
      <w:start w:val="3"/>
      <w:numFmt w:val="bullet"/>
      <w:lvlText w:val="-"/>
      <w:lvlJc w:val="left"/>
      <w:pPr>
        <w:ind w:left="756" w:hanging="360"/>
      </w:pPr>
      <w:rPr>
        <w:rFonts w:ascii="Times New Roman" w:eastAsia="Times New Roman" w:hAnsi="Times New Roman" w:cs="Times New Roman" w:hint="default"/>
      </w:rPr>
    </w:lvl>
    <w:lvl w:ilvl="1" w:tplc="5E7C11D6">
      <w:start w:val="3"/>
      <w:numFmt w:val="bullet"/>
      <w:lvlText w:val="-"/>
      <w:lvlJc w:val="left"/>
      <w:pPr>
        <w:ind w:left="1476" w:hanging="360"/>
      </w:pPr>
      <w:rPr>
        <w:rFonts w:ascii="Times New Roman" w:eastAsia="Times New Roman" w:hAnsi="Times New Roman" w:cs="Times New Roman"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36" w15:restartNumberingAfterBreak="0">
    <w:nsid w:val="652F78C3"/>
    <w:multiLevelType w:val="multilevel"/>
    <w:tmpl w:val="5AE2E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C0661E8"/>
    <w:multiLevelType w:val="multilevel"/>
    <w:tmpl w:val="82F8C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B0298F"/>
    <w:multiLevelType w:val="hybridMultilevel"/>
    <w:tmpl w:val="3E6E910C"/>
    <w:lvl w:ilvl="0" w:tplc="62023C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C82AE7"/>
    <w:multiLevelType w:val="hybridMultilevel"/>
    <w:tmpl w:val="54A6EB70"/>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Times New Roman"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Times New Roman"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Times New Roman"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40" w15:restartNumberingAfterBreak="0">
    <w:nsid w:val="75F7576A"/>
    <w:multiLevelType w:val="hybridMultilevel"/>
    <w:tmpl w:val="F22E777C"/>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6AA34D1"/>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FC2FD0"/>
    <w:multiLevelType w:val="multilevel"/>
    <w:tmpl w:val="E09C6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95215D0"/>
    <w:multiLevelType w:val="hybridMultilevel"/>
    <w:tmpl w:val="F414526C"/>
    <w:lvl w:ilvl="0" w:tplc="62023C8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15:restartNumberingAfterBreak="0">
    <w:nsid w:val="7BDF7FCF"/>
    <w:multiLevelType w:val="hybridMultilevel"/>
    <w:tmpl w:val="60E24B0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7"/>
  </w:num>
  <w:num w:numId="3">
    <w:abstractNumId w:val="23"/>
  </w:num>
  <w:num w:numId="4">
    <w:abstractNumId w:val="19"/>
  </w:num>
  <w:num w:numId="5">
    <w:abstractNumId w:val="45"/>
  </w:num>
  <w:num w:numId="6">
    <w:abstractNumId w:val="31"/>
  </w:num>
  <w:num w:numId="7">
    <w:abstractNumId w:val="15"/>
  </w:num>
  <w:num w:numId="8">
    <w:abstractNumId w:val="36"/>
  </w:num>
  <w:num w:numId="9">
    <w:abstractNumId w:val="42"/>
  </w:num>
  <w:num w:numId="10">
    <w:abstractNumId w:val="37"/>
  </w:num>
  <w:num w:numId="11">
    <w:abstractNumId w:val="5"/>
  </w:num>
  <w:num w:numId="12">
    <w:abstractNumId w:val="30"/>
  </w:num>
  <w:num w:numId="13">
    <w:abstractNumId w:val="34"/>
  </w:num>
  <w:num w:numId="14">
    <w:abstractNumId w:val="3"/>
  </w:num>
  <w:num w:numId="15">
    <w:abstractNumId w:val="20"/>
  </w:num>
  <w:num w:numId="16">
    <w:abstractNumId w:val="24"/>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5"/>
  </w:num>
  <w:num w:numId="20">
    <w:abstractNumId w:val="39"/>
  </w:num>
  <w:num w:numId="21">
    <w:abstractNumId w:val="2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6"/>
  </w:num>
  <w:num w:numId="26">
    <w:abstractNumId w:val="43"/>
  </w:num>
  <w:num w:numId="27">
    <w:abstractNumId w:val="38"/>
  </w:num>
  <w:num w:numId="28">
    <w:abstractNumId w:val="18"/>
  </w:num>
  <w:num w:numId="29">
    <w:abstractNumId w:val="29"/>
  </w:num>
  <w:num w:numId="30">
    <w:abstractNumId w:val="2"/>
  </w:num>
  <w:num w:numId="31">
    <w:abstractNumId w:val="9"/>
  </w:num>
  <w:num w:numId="32">
    <w:abstractNumId w:val="1"/>
  </w:num>
  <w:num w:numId="33">
    <w:abstractNumId w:val="13"/>
  </w:num>
  <w:num w:numId="34">
    <w:abstractNumId w:val="40"/>
  </w:num>
  <w:num w:numId="35">
    <w:abstractNumId w:val="10"/>
  </w:num>
  <w:num w:numId="36">
    <w:abstractNumId w:val="32"/>
  </w:num>
  <w:num w:numId="37">
    <w:abstractNumId w:val="22"/>
  </w:num>
  <w:num w:numId="38">
    <w:abstractNumId w:val="20"/>
  </w:num>
  <w:num w:numId="39">
    <w:abstractNumId w:val="6"/>
  </w:num>
  <w:num w:numId="40">
    <w:abstractNumId w:val="41"/>
  </w:num>
  <w:num w:numId="41">
    <w:abstractNumId w:val="44"/>
  </w:num>
  <w:num w:numId="42">
    <w:abstractNumId w:val="7"/>
  </w:num>
  <w:num w:numId="43">
    <w:abstractNumId w:val="11"/>
  </w:num>
  <w:num w:numId="44">
    <w:abstractNumId w:val="33"/>
  </w:num>
  <w:num w:numId="45">
    <w:abstractNumId w:val="17"/>
  </w:num>
  <w:num w:numId="4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061A5"/>
    <w:rsid w:val="00010A85"/>
    <w:rsid w:val="00014099"/>
    <w:rsid w:val="00014E7A"/>
    <w:rsid w:val="00015A19"/>
    <w:rsid w:val="00016EA4"/>
    <w:rsid w:val="000233F4"/>
    <w:rsid w:val="0002356C"/>
    <w:rsid w:val="00024266"/>
    <w:rsid w:val="00031869"/>
    <w:rsid w:val="00031E78"/>
    <w:rsid w:val="000348FF"/>
    <w:rsid w:val="00037251"/>
    <w:rsid w:val="00037848"/>
    <w:rsid w:val="00040A19"/>
    <w:rsid w:val="00041432"/>
    <w:rsid w:val="00041BC5"/>
    <w:rsid w:val="00050AA1"/>
    <w:rsid w:val="00051489"/>
    <w:rsid w:val="00052BB2"/>
    <w:rsid w:val="00056BCE"/>
    <w:rsid w:val="00060740"/>
    <w:rsid w:val="00064A97"/>
    <w:rsid w:val="00064C3C"/>
    <w:rsid w:val="00066FD7"/>
    <w:rsid w:val="00067608"/>
    <w:rsid w:val="00071BB8"/>
    <w:rsid w:val="0007243B"/>
    <w:rsid w:val="00073874"/>
    <w:rsid w:val="00073CD9"/>
    <w:rsid w:val="00075619"/>
    <w:rsid w:val="000814F5"/>
    <w:rsid w:val="000829C7"/>
    <w:rsid w:val="00083293"/>
    <w:rsid w:val="00085B27"/>
    <w:rsid w:val="0009252D"/>
    <w:rsid w:val="00092EA5"/>
    <w:rsid w:val="000936F5"/>
    <w:rsid w:val="0009425E"/>
    <w:rsid w:val="000A11DE"/>
    <w:rsid w:val="000A297B"/>
    <w:rsid w:val="000A3F81"/>
    <w:rsid w:val="000A7736"/>
    <w:rsid w:val="000A7884"/>
    <w:rsid w:val="000B14AC"/>
    <w:rsid w:val="000B2BDF"/>
    <w:rsid w:val="000B5F15"/>
    <w:rsid w:val="000B60A6"/>
    <w:rsid w:val="000C24FA"/>
    <w:rsid w:val="000C316E"/>
    <w:rsid w:val="000C40BC"/>
    <w:rsid w:val="000C5F7D"/>
    <w:rsid w:val="000D1572"/>
    <w:rsid w:val="000D1E61"/>
    <w:rsid w:val="000D2621"/>
    <w:rsid w:val="000D2F14"/>
    <w:rsid w:val="000D62F4"/>
    <w:rsid w:val="000D7CE7"/>
    <w:rsid w:val="000E2BEF"/>
    <w:rsid w:val="000E40F1"/>
    <w:rsid w:val="000E52AD"/>
    <w:rsid w:val="000E6654"/>
    <w:rsid w:val="000F030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27117"/>
    <w:rsid w:val="0013277A"/>
    <w:rsid w:val="001338F7"/>
    <w:rsid w:val="001348B1"/>
    <w:rsid w:val="00137350"/>
    <w:rsid w:val="00141156"/>
    <w:rsid w:val="001411ED"/>
    <w:rsid w:val="00141A8F"/>
    <w:rsid w:val="0014317A"/>
    <w:rsid w:val="0014504D"/>
    <w:rsid w:val="0014571C"/>
    <w:rsid w:val="00146492"/>
    <w:rsid w:val="00146B19"/>
    <w:rsid w:val="00150888"/>
    <w:rsid w:val="0015257D"/>
    <w:rsid w:val="001525EF"/>
    <w:rsid w:val="00152D7A"/>
    <w:rsid w:val="00153C64"/>
    <w:rsid w:val="00155F9E"/>
    <w:rsid w:val="00160DD8"/>
    <w:rsid w:val="00164DB4"/>
    <w:rsid w:val="001670A0"/>
    <w:rsid w:val="00167F16"/>
    <w:rsid w:val="00170C7E"/>
    <w:rsid w:val="00171E26"/>
    <w:rsid w:val="00175022"/>
    <w:rsid w:val="00176D26"/>
    <w:rsid w:val="00176DCB"/>
    <w:rsid w:val="00181C2C"/>
    <w:rsid w:val="001834E3"/>
    <w:rsid w:val="00184B29"/>
    <w:rsid w:val="0019141B"/>
    <w:rsid w:val="00191BB1"/>
    <w:rsid w:val="00192847"/>
    <w:rsid w:val="00194FD5"/>
    <w:rsid w:val="00196E6A"/>
    <w:rsid w:val="001A3919"/>
    <w:rsid w:val="001B222A"/>
    <w:rsid w:val="001B2371"/>
    <w:rsid w:val="001B3F13"/>
    <w:rsid w:val="001B41B1"/>
    <w:rsid w:val="001B4610"/>
    <w:rsid w:val="001B4EF3"/>
    <w:rsid w:val="001B6305"/>
    <w:rsid w:val="001B71CF"/>
    <w:rsid w:val="001B7505"/>
    <w:rsid w:val="001C31A6"/>
    <w:rsid w:val="001C3E79"/>
    <w:rsid w:val="001C47B7"/>
    <w:rsid w:val="001C4B97"/>
    <w:rsid w:val="001C4BAE"/>
    <w:rsid w:val="001C68EF"/>
    <w:rsid w:val="001C71B8"/>
    <w:rsid w:val="001D09FC"/>
    <w:rsid w:val="001D0FB8"/>
    <w:rsid w:val="001D5DA4"/>
    <w:rsid w:val="001E407E"/>
    <w:rsid w:val="001E561E"/>
    <w:rsid w:val="001E6160"/>
    <w:rsid w:val="001F002F"/>
    <w:rsid w:val="001F02DE"/>
    <w:rsid w:val="001F0332"/>
    <w:rsid w:val="001F1231"/>
    <w:rsid w:val="001F1B01"/>
    <w:rsid w:val="001F505A"/>
    <w:rsid w:val="001F6D1A"/>
    <w:rsid w:val="001F71B8"/>
    <w:rsid w:val="00200B74"/>
    <w:rsid w:val="0020136A"/>
    <w:rsid w:val="00202741"/>
    <w:rsid w:val="002058DC"/>
    <w:rsid w:val="002067B0"/>
    <w:rsid w:val="00207E8F"/>
    <w:rsid w:val="00210A7D"/>
    <w:rsid w:val="00211CD9"/>
    <w:rsid w:val="0021210B"/>
    <w:rsid w:val="002167F0"/>
    <w:rsid w:val="00222EA0"/>
    <w:rsid w:val="00222EAC"/>
    <w:rsid w:val="00223235"/>
    <w:rsid w:val="002247AE"/>
    <w:rsid w:val="00224AD6"/>
    <w:rsid w:val="002273AD"/>
    <w:rsid w:val="002303E9"/>
    <w:rsid w:val="0023052F"/>
    <w:rsid w:val="00230579"/>
    <w:rsid w:val="00230E2A"/>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465D"/>
    <w:rsid w:val="00285407"/>
    <w:rsid w:val="0028623F"/>
    <w:rsid w:val="00290B6A"/>
    <w:rsid w:val="00291A78"/>
    <w:rsid w:val="002927ED"/>
    <w:rsid w:val="00295A2F"/>
    <w:rsid w:val="002A0630"/>
    <w:rsid w:val="002A0778"/>
    <w:rsid w:val="002A10EE"/>
    <w:rsid w:val="002A2B2F"/>
    <w:rsid w:val="002A476E"/>
    <w:rsid w:val="002A7AC6"/>
    <w:rsid w:val="002B01C6"/>
    <w:rsid w:val="002B1141"/>
    <w:rsid w:val="002B22AC"/>
    <w:rsid w:val="002B46A9"/>
    <w:rsid w:val="002B4FB9"/>
    <w:rsid w:val="002C1DB9"/>
    <w:rsid w:val="002C42A2"/>
    <w:rsid w:val="002C4E5D"/>
    <w:rsid w:val="002C4FB8"/>
    <w:rsid w:val="002C66A2"/>
    <w:rsid w:val="002C7F23"/>
    <w:rsid w:val="002D11E5"/>
    <w:rsid w:val="002D426A"/>
    <w:rsid w:val="002D555A"/>
    <w:rsid w:val="002E1E26"/>
    <w:rsid w:val="002E2FC4"/>
    <w:rsid w:val="002E3164"/>
    <w:rsid w:val="002E33CF"/>
    <w:rsid w:val="002E6379"/>
    <w:rsid w:val="002F1878"/>
    <w:rsid w:val="002F2435"/>
    <w:rsid w:val="002F5DC8"/>
    <w:rsid w:val="00300C1D"/>
    <w:rsid w:val="00300EDC"/>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C9E"/>
    <w:rsid w:val="0035182B"/>
    <w:rsid w:val="003564E8"/>
    <w:rsid w:val="003569B7"/>
    <w:rsid w:val="00357976"/>
    <w:rsid w:val="00362E48"/>
    <w:rsid w:val="003802B9"/>
    <w:rsid w:val="00380388"/>
    <w:rsid w:val="0038372D"/>
    <w:rsid w:val="00383881"/>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75B"/>
    <w:rsid w:val="003B1EB3"/>
    <w:rsid w:val="003B56EA"/>
    <w:rsid w:val="003B6329"/>
    <w:rsid w:val="003C0152"/>
    <w:rsid w:val="003C0FF7"/>
    <w:rsid w:val="003C18D0"/>
    <w:rsid w:val="003C732E"/>
    <w:rsid w:val="003D02CC"/>
    <w:rsid w:val="003D0AD2"/>
    <w:rsid w:val="003D2510"/>
    <w:rsid w:val="003D5E7D"/>
    <w:rsid w:val="003D68CF"/>
    <w:rsid w:val="003E010F"/>
    <w:rsid w:val="003E0111"/>
    <w:rsid w:val="003E1E21"/>
    <w:rsid w:val="003E3887"/>
    <w:rsid w:val="003E4993"/>
    <w:rsid w:val="003E7CB2"/>
    <w:rsid w:val="003F1635"/>
    <w:rsid w:val="003F19E9"/>
    <w:rsid w:val="003F7D2B"/>
    <w:rsid w:val="004000F0"/>
    <w:rsid w:val="00402A9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45F"/>
    <w:rsid w:val="00432BA1"/>
    <w:rsid w:val="00434C4B"/>
    <w:rsid w:val="004351EC"/>
    <w:rsid w:val="004378FE"/>
    <w:rsid w:val="0044043E"/>
    <w:rsid w:val="00445C4E"/>
    <w:rsid w:val="00447B57"/>
    <w:rsid w:val="00450D1A"/>
    <w:rsid w:val="004532F9"/>
    <w:rsid w:val="004535B8"/>
    <w:rsid w:val="00454339"/>
    <w:rsid w:val="00460138"/>
    <w:rsid w:val="00461162"/>
    <w:rsid w:val="004636BE"/>
    <w:rsid w:val="00463AA4"/>
    <w:rsid w:val="0046492E"/>
    <w:rsid w:val="004716DF"/>
    <w:rsid w:val="00472062"/>
    <w:rsid w:val="00473B19"/>
    <w:rsid w:val="00473FDF"/>
    <w:rsid w:val="00475663"/>
    <w:rsid w:val="00476650"/>
    <w:rsid w:val="004800A5"/>
    <w:rsid w:val="00485D0A"/>
    <w:rsid w:val="00485F52"/>
    <w:rsid w:val="004870B3"/>
    <w:rsid w:val="004931B8"/>
    <w:rsid w:val="00495943"/>
    <w:rsid w:val="00495E36"/>
    <w:rsid w:val="004974FC"/>
    <w:rsid w:val="00497819"/>
    <w:rsid w:val="004A2ACF"/>
    <w:rsid w:val="004A2D0F"/>
    <w:rsid w:val="004A2E11"/>
    <w:rsid w:val="004A4246"/>
    <w:rsid w:val="004A5F4F"/>
    <w:rsid w:val="004A6CDF"/>
    <w:rsid w:val="004B1FFB"/>
    <w:rsid w:val="004B34EF"/>
    <w:rsid w:val="004C07A5"/>
    <w:rsid w:val="004C0BBF"/>
    <w:rsid w:val="004C0E9F"/>
    <w:rsid w:val="004C20A4"/>
    <w:rsid w:val="004C21D0"/>
    <w:rsid w:val="004C2A68"/>
    <w:rsid w:val="004C4B95"/>
    <w:rsid w:val="004C4CFD"/>
    <w:rsid w:val="004C566D"/>
    <w:rsid w:val="004C6DE0"/>
    <w:rsid w:val="004C6F8C"/>
    <w:rsid w:val="004C7103"/>
    <w:rsid w:val="004D0197"/>
    <w:rsid w:val="004D0A1A"/>
    <w:rsid w:val="004D1A0C"/>
    <w:rsid w:val="004D22DB"/>
    <w:rsid w:val="004D2E95"/>
    <w:rsid w:val="004D5B5D"/>
    <w:rsid w:val="004D726C"/>
    <w:rsid w:val="004E1F72"/>
    <w:rsid w:val="004E4F89"/>
    <w:rsid w:val="004E5376"/>
    <w:rsid w:val="004E590E"/>
    <w:rsid w:val="004E5B17"/>
    <w:rsid w:val="004F038D"/>
    <w:rsid w:val="004F1D48"/>
    <w:rsid w:val="004F1E00"/>
    <w:rsid w:val="004F5474"/>
    <w:rsid w:val="004F5C59"/>
    <w:rsid w:val="004F6F47"/>
    <w:rsid w:val="0050281A"/>
    <w:rsid w:val="00503935"/>
    <w:rsid w:val="00505E5E"/>
    <w:rsid w:val="0051170D"/>
    <w:rsid w:val="005138E2"/>
    <w:rsid w:val="00514E7A"/>
    <w:rsid w:val="00515A2B"/>
    <w:rsid w:val="00516466"/>
    <w:rsid w:val="00517005"/>
    <w:rsid w:val="00520383"/>
    <w:rsid w:val="005204B0"/>
    <w:rsid w:val="005208EA"/>
    <w:rsid w:val="005217A5"/>
    <w:rsid w:val="00522541"/>
    <w:rsid w:val="00527D72"/>
    <w:rsid w:val="0053021A"/>
    <w:rsid w:val="00530660"/>
    <w:rsid w:val="00530703"/>
    <w:rsid w:val="00531975"/>
    <w:rsid w:val="005403F9"/>
    <w:rsid w:val="00541841"/>
    <w:rsid w:val="00541C84"/>
    <w:rsid w:val="005424B1"/>
    <w:rsid w:val="005460C1"/>
    <w:rsid w:val="00547D1A"/>
    <w:rsid w:val="00550E66"/>
    <w:rsid w:val="00550F98"/>
    <w:rsid w:val="00552006"/>
    <w:rsid w:val="0055317F"/>
    <w:rsid w:val="005554E7"/>
    <w:rsid w:val="0055775D"/>
    <w:rsid w:val="005603C5"/>
    <w:rsid w:val="00560544"/>
    <w:rsid w:val="0056379F"/>
    <w:rsid w:val="00567BDB"/>
    <w:rsid w:val="00570FCE"/>
    <w:rsid w:val="0057212C"/>
    <w:rsid w:val="005750A8"/>
    <w:rsid w:val="0057783F"/>
    <w:rsid w:val="00577DFB"/>
    <w:rsid w:val="005805D9"/>
    <w:rsid w:val="005838BD"/>
    <w:rsid w:val="00583EA5"/>
    <w:rsid w:val="0058581E"/>
    <w:rsid w:val="00585DA9"/>
    <w:rsid w:val="005860F7"/>
    <w:rsid w:val="00592089"/>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3288"/>
    <w:rsid w:val="005C54C2"/>
    <w:rsid w:val="005D13E9"/>
    <w:rsid w:val="005D6388"/>
    <w:rsid w:val="005E1B12"/>
    <w:rsid w:val="005E228B"/>
    <w:rsid w:val="005E7E9E"/>
    <w:rsid w:val="005F03F0"/>
    <w:rsid w:val="005F35B6"/>
    <w:rsid w:val="005F4BB7"/>
    <w:rsid w:val="0060072F"/>
    <w:rsid w:val="00604BB8"/>
    <w:rsid w:val="00606560"/>
    <w:rsid w:val="00607248"/>
    <w:rsid w:val="00610003"/>
    <w:rsid w:val="006100EC"/>
    <w:rsid w:val="0061191A"/>
    <w:rsid w:val="006128FE"/>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C4D"/>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0718"/>
    <w:rsid w:val="00681908"/>
    <w:rsid w:val="0068651A"/>
    <w:rsid w:val="006869E4"/>
    <w:rsid w:val="00686D6F"/>
    <w:rsid w:val="00691971"/>
    <w:rsid w:val="00691CA8"/>
    <w:rsid w:val="00695875"/>
    <w:rsid w:val="00697BDD"/>
    <w:rsid w:val="00697F9B"/>
    <w:rsid w:val="006A1885"/>
    <w:rsid w:val="006A18D4"/>
    <w:rsid w:val="006A3742"/>
    <w:rsid w:val="006A4631"/>
    <w:rsid w:val="006A4DBE"/>
    <w:rsid w:val="006A62B1"/>
    <w:rsid w:val="006A6490"/>
    <w:rsid w:val="006B0B41"/>
    <w:rsid w:val="006B0E29"/>
    <w:rsid w:val="006B52BE"/>
    <w:rsid w:val="006B66F4"/>
    <w:rsid w:val="006B73A3"/>
    <w:rsid w:val="006C499C"/>
    <w:rsid w:val="006C7602"/>
    <w:rsid w:val="006D24E8"/>
    <w:rsid w:val="006D32B6"/>
    <w:rsid w:val="006D3A92"/>
    <w:rsid w:val="006D6221"/>
    <w:rsid w:val="006D6EAA"/>
    <w:rsid w:val="006D7956"/>
    <w:rsid w:val="006E1490"/>
    <w:rsid w:val="006E6B3B"/>
    <w:rsid w:val="006E6EC8"/>
    <w:rsid w:val="006F1E17"/>
    <w:rsid w:val="006F48D2"/>
    <w:rsid w:val="006F4E35"/>
    <w:rsid w:val="006F5AE5"/>
    <w:rsid w:val="006F670D"/>
    <w:rsid w:val="007007C2"/>
    <w:rsid w:val="00701AB9"/>
    <w:rsid w:val="00703A64"/>
    <w:rsid w:val="007042ED"/>
    <w:rsid w:val="00706BAF"/>
    <w:rsid w:val="007142B8"/>
    <w:rsid w:val="00716B0E"/>
    <w:rsid w:val="007170F1"/>
    <w:rsid w:val="00721011"/>
    <w:rsid w:val="0072161A"/>
    <w:rsid w:val="0072565B"/>
    <w:rsid w:val="00725877"/>
    <w:rsid w:val="00725DDC"/>
    <w:rsid w:val="007354CE"/>
    <w:rsid w:val="0073554E"/>
    <w:rsid w:val="00735F71"/>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9467B"/>
    <w:rsid w:val="007A0225"/>
    <w:rsid w:val="007A3989"/>
    <w:rsid w:val="007A5460"/>
    <w:rsid w:val="007B3DC6"/>
    <w:rsid w:val="007B5695"/>
    <w:rsid w:val="007B6578"/>
    <w:rsid w:val="007B78D0"/>
    <w:rsid w:val="007B7BA1"/>
    <w:rsid w:val="007C00E5"/>
    <w:rsid w:val="007C0811"/>
    <w:rsid w:val="007C1CE2"/>
    <w:rsid w:val="007C3388"/>
    <w:rsid w:val="007C6469"/>
    <w:rsid w:val="007C7207"/>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5BE"/>
    <w:rsid w:val="00802BFE"/>
    <w:rsid w:val="00805B42"/>
    <w:rsid w:val="00805F6E"/>
    <w:rsid w:val="0080757D"/>
    <w:rsid w:val="00811C3C"/>
    <w:rsid w:val="00812801"/>
    <w:rsid w:val="0081658F"/>
    <w:rsid w:val="00817B18"/>
    <w:rsid w:val="00820015"/>
    <w:rsid w:val="00821520"/>
    <w:rsid w:val="00821DF4"/>
    <w:rsid w:val="0082439A"/>
    <w:rsid w:val="00826907"/>
    <w:rsid w:val="00830614"/>
    <w:rsid w:val="00837E40"/>
    <w:rsid w:val="00842013"/>
    <w:rsid w:val="008449BB"/>
    <w:rsid w:val="00845DEC"/>
    <w:rsid w:val="00846422"/>
    <w:rsid w:val="00852D75"/>
    <w:rsid w:val="00856582"/>
    <w:rsid w:val="00857219"/>
    <w:rsid w:val="00863571"/>
    <w:rsid w:val="00867E7B"/>
    <w:rsid w:val="0087039E"/>
    <w:rsid w:val="00871320"/>
    <w:rsid w:val="0087482E"/>
    <w:rsid w:val="0087611F"/>
    <w:rsid w:val="0087668B"/>
    <w:rsid w:val="00877901"/>
    <w:rsid w:val="00880FFD"/>
    <w:rsid w:val="00882F38"/>
    <w:rsid w:val="008837CA"/>
    <w:rsid w:val="008846C1"/>
    <w:rsid w:val="00887BC4"/>
    <w:rsid w:val="00890133"/>
    <w:rsid w:val="00894C8B"/>
    <w:rsid w:val="00895C9F"/>
    <w:rsid w:val="008A02B0"/>
    <w:rsid w:val="008A0987"/>
    <w:rsid w:val="008A125C"/>
    <w:rsid w:val="008A13B5"/>
    <w:rsid w:val="008A14E2"/>
    <w:rsid w:val="008A1783"/>
    <w:rsid w:val="008A3273"/>
    <w:rsid w:val="008A53AB"/>
    <w:rsid w:val="008A6438"/>
    <w:rsid w:val="008A7D16"/>
    <w:rsid w:val="008B2CF3"/>
    <w:rsid w:val="008B5305"/>
    <w:rsid w:val="008B5C47"/>
    <w:rsid w:val="008B7AF1"/>
    <w:rsid w:val="008C0D13"/>
    <w:rsid w:val="008C3B18"/>
    <w:rsid w:val="008D03AF"/>
    <w:rsid w:val="008D3A63"/>
    <w:rsid w:val="008D7A8B"/>
    <w:rsid w:val="008E10CC"/>
    <w:rsid w:val="008E1CEC"/>
    <w:rsid w:val="008E4CF1"/>
    <w:rsid w:val="008E6C01"/>
    <w:rsid w:val="008E7379"/>
    <w:rsid w:val="008E7E30"/>
    <w:rsid w:val="008F0316"/>
    <w:rsid w:val="008F39F9"/>
    <w:rsid w:val="008F5D3F"/>
    <w:rsid w:val="008F6BF3"/>
    <w:rsid w:val="00901DEF"/>
    <w:rsid w:val="00902430"/>
    <w:rsid w:val="0090266C"/>
    <w:rsid w:val="00903456"/>
    <w:rsid w:val="00904EB3"/>
    <w:rsid w:val="00905094"/>
    <w:rsid w:val="00910D43"/>
    <w:rsid w:val="00911128"/>
    <w:rsid w:val="00916AF9"/>
    <w:rsid w:val="00917B86"/>
    <w:rsid w:val="00920C25"/>
    <w:rsid w:val="00924345"/>
    <w:rsid w:val="00926BB1"/>
    <w:rsid w:val="0093035F"/>
    <w:rsid w:val="0093307D"/>
    <w:rsid w:val="009354E1"/>
    <w:rsid w:val="009356F0"/>
    <w:rsid w:val="00940943"/>
    <w:rsid w:val="00946BA3"/>
    <w:rsid w:val="00947F4A"/>
    <w:rsid w:val="009503FB"/>
    <w:rsid w:val="00951EAD"/>
    <w:rsid w:val="00952F9F"/>
    <w:rsid w:val="009562E2"/>
    <w:rsid w:val="00960247"/>
    <w:rsid w:val="00961927"/>
    <w:rsid w:val="00962B01"/>
    <w:rsid w:val="00964E75"/>
    <w:rsid w:val="009651BA"/>
    <w:rsid w:val="0096623E"/>
    <w:rsid w:val="009669FB"/>
    <w:rsid w:val="00967261"/>
    <w:rsid w:val="00972A56"/>
    <w:rsid w:val="00974649"/>
    <w:rsid w:val="009756CD"/>
    <w:rsid w:val="00981970"/>
    <w:rsid w:val="00985075"/>
    <w:rsid w:val="0098574E"/>
    <w:rsid w:val="00990ABF"/>
    <w:rsid w:val="009A0A3E"/>
    <w:rsid w:val="009A12D1"/>
    <w:rsid w:val="009A15EE"/>
    <w:rsid w:val="009A20BA"/>
    <w:rsid w:val="009A228E"/>
    <w:rsid w:val="009A39B3"/>
    <w:rsid w:val="009A4672"/>
    <w:rsid w:val="009A5482"/>
    <w:rsid w:val="009A5B64"/>
    <w:rsid w:val="009B037A"/>
    <w:rsid w:val="009B18B9"/>
    <w:rsid w:val="009B1A25"/>
    <w:rsid w:val="009B2EB5"/>
    <w:rsid w:val="009B31FB"/>
    <w:rsid w:val="009B64C9"/>
    <w:rsid w:val="009B6E30"/>
    <w:rsid w:val="009C1797"/>
    <w:rsid w:val="009C26A7"/>
    <w:rsid w:val="009C369C"/>
    <w:rsid w:val="009C3847"/>
    <w:rsid w:val="009C7B11"/>
    <w:rsid w:val="009D0A8F"/>
    <w:rsid w:val="009D4E23"/>
    <w:rsid w:val="009D61E0"/>
    <w:rsid w:val="009D76B3"/>
    <w:rsid w:val="009E09CD"/>
    <w:rsid w:val="009E19DD"/>
    <w:rsid w:val="009E3931"/>
    <w:rsid w:val="009E4A31"/>
    <w:rsid w:val="009E5F08"/>
    <w:rsid w:val="009E69AC"/>
    <w:rsid w:val="009E7530"/>
    <w:rsid w:val="009F0991"/>
    <w:rsid w:val="009F0AF4"/>
    <w:rsid w:val="009F107C"/>
    <w:rsid w:val="009F1172"/>
    <w:rsid w:val="009F21F5"/>
    <w:rsid w:val="009F54AC"/>
    <w:rsid w:val="009F5FAD"/>
    <w:rsid w:val="009F69EB"/>
    <w:rsid w:val="00A00DC8"/>
    <w:rsid w:val="00A00DEE"/>
    <w:rsid w:val="00A00F36"/>
    <w:rsid w:val="00A049D0"/>
    <w:rsid w:val="00A06416"/>
    <w:rsid w:val="00A0647F"/>
    <w:rsid w:val="00A13384"/>
    <w:rsid w:val="00A14D08"/>
    <w:rsid w:val="00A225EB"/>
    <w:rsid w:val="00A3215F"/>
    <w:rsid w:val="00A33E34"/>
    <w:rsid w:val="00A34DF3"/>
    <w:rsid w:val="00A3657C"/>
    <w:rsid w:val="00A412AC"/>
    <w:rsid w:val="00A422DF"/>
    <w:rsid w:val="00A434B2"/>
    <w:rsid w:val="00A436DF"/>
    <w:rsid w:val="00A46F92"/>
    <w:rsid w:val="00A479C3"/>
    <w:rsid w:val="00A47ABA"/>
    <w:rsid w:val="00A54227"/>
    <w:rsid w:val="00A557EB"/>
    <w:rsid w:val="00A610A4"/>
    <w:rsid w:val="00A61951"/>
    <w:rsid w:val="00A63B0E"/>
    <w:rsid w:val="00A64D1E"/>
    <w:rsid w:val="00A652D1"/>
    <w:rsid w:val="00A67E05"/>
    <w:rsid w:val="00A724D4"/>
    <w:rsid w:val="00A72666"/>
    <w:rsid w:val="00A72FB7"/>
    <w:rsid w:val="00A7345B"/>
    <w:rsid w:val="00A73632"/>
    <w:rsid w:val="00A7528D"/>
    <w:rsid w:val="00A75490"/>
    <w:rsid w:val="00A75BD9"/>
    <w:rsid w:val="00A8180B"/>
    <w:rsid w:val="00A81969"/>
    <w:rsid w:val="00A81E3D"/>
    <w:rsid w:val="00A8289E"/>
    <w:rsid w:val="00A83532"/>
    <w:rsid w:val="00A842B4"/>
    <w:rsid w:val="00A92695"/>
    <w:rsid w:val="00A952BE"/>
    <w:rsid w:val="00A961AF"/>
    <w:rsid w:val="00A96832"/>
    <w:rsid w:val="00AA1389"/>
    <w:rsid w:val="00AA420C"/>
    <w:rsid w:val="00AA4A4E"/>
    <w:rsid w:val="00AA60A5"/>
    <w:rsid w:val="00AA7763"/>
    <w:rsid w:val="00AB0233"/>
    <w:rsid w:val="00AB16C0"/>
    <w:rsid w:val="00AB52B9"/>
    <w:rsid w:val="00AB67DA"/>
    <w:rsid w:val="00AB6CCF"/>
    <w:rsid w:val="00AC25E7"/>
    <w:rsid w:val="00AC30C9"/>
    <w:rsid w:val="00AC3169"/>
    <w:rsid w:val="00AC73DE"/>
    <w:rsid w:val="00AC7AFC"/>
    <w:rsid w:val="00AD03A4"/>
    <w:rsid w:val="00AD4E40"/>
    <w:rsid w:val="00AD5D76"/>
    <w:rsid w:val="00AD6554"/>
    <w:rsid w:val="00AD72D0"/>
    <w:rsid w:val="00AE148E"/>
    <w:rsid w:val="00AF2AC5"/>
    <w:rsid w:val="00AF3438"/>
    <w:rsid w:val="00AF49D4"/>
    <w:rsid w:val="00AF503F"/>
    <w:rsid w:val="00AF614B"/>
    <w:rsid w:val="00AF79D5"/>
    <w:rsid w:val="00B00632"/>
    <w:rsid w:val="00B0420D"/>
    <w:rsid w:val="00B04CF0"/>
    <w:rsid w:val="00B123CD"/>
    <w:rsid w:val="00B131C7"/>
    <w:rsid w:val="00B13DB4"/>
    <w:rsid w:val="00B14A96"/>
    <w:rsid w:val="00B1539C"/>
    <w:rsid w:val="00B15C50"/>
    <w:rsid w:val="00B214EB"/>
    <w:rsid w:val="00B3019D"/>
    <w:rsid w:val="00B35152"/>
    <w:rsid w:val="00B353F3"/>
    <w:rsid w:val="00B378C7"/>
    <w:rsid w:val="00B42431"/>
    <w:rsid w:val="00B42B53"/>
    <w:rsid w:val="00B44964"/>
    <w:rsid w:val="00B44AF5"/>
    <w:rsid w:val="00B4616D"/>
    <w:rsid w:val="00B473D6"/>
    <w:rsid w:val="00B47FD7"/>
    <w:rsid w:val="00B552B9"/>
    <w:rsid w:val="00B5564C"/>
    <w:rsid w:val="00B61C7B"/>
    <w:rsid w:val="00B61F7C"/>
    <w:rsid w:val="00B736B8"/>
    <w:rsid w:val="00B7523D"/>
    <w:rsid w:val="00B7587D"/>
    <w:rsid w:val="00B77396"/>
    <w:rsid w:val="00B802DA"/>
    <w:rsid w:val="00B80652"/>
    <w:rsid w:val="00B82229"/>
    <w:rsid w:val="00B87F1A"/>
    <w:rsid w:val="00B9120F"/>
    <w:rsid w:val="00B917CF"/>
    <w:rsid w:val="00BA2B4A"/>
    <w:rsid w:val="00BA4A34"/>
    <w:rsid w:val="00BA60F1"/>
    <w:rsid w:val="00BB3B6E"/>
    <w:rsid w:val="00BB6625"/>
    <w:rsid w:val="00BC052C"/>
    <w:rsid w:val="00BC0D82"/>
    <w:rsid w:val="00BC3799"/>
    <w:rsid w:val="00BC53F2"/>
    <w:rsid w:val="00BC5984"/>
    <w:rsid w:val="00BD2721"/>
    <w:rsid w:val="00BD2BBE"/>
    <w:rsid w:val="00BD722E"/>
    <w:rsid w:val="00BD75DA"/>
    <w:rsid w:val="00BD7C74"/>
    <w:rsid w:val="00BE2271"/>
    <w:rsid w:val="00BE33D0"/>
    <w:rsid w:val="00BE40E7"/>
    <w:rsid w:val="00BE458A"/>
    <w:rsid w:val="00BE64F9"/>
    <w:rsid w:val="00BE73C8"/>
    <w:rsid w:val="00BF23D5"/>
    <w:rsid w:val="00BF23F0"/>
    <w:rsid w:val="00BF27FE"/>
    <w:rsid w:val="00BF2DF7"/>
    <w:rsid w:val="00BF32F2"/>
    <w:rsid w:val="00BF3D4E"/>
    <w:rsid w:val="00BF4883"/>
    <w:rsid w:val="00BF5522"/>
    <w:rsid w:val="00BF5D8A"/>
    <w:rsid w:val="00BF6068"/>
    <w:rsid w:val="00BF7359"/>
    <w:rsid w:val="00BF75E2"/>
    <w:rsid w:val="00C0168C"/>
    <w:rsid w:val="00C02B36"/>
    <w:rsid w:val="00C0386B"/>
    <w:rsid w:val="00C038BA"/>
    <w:rsid w:val="00C042AF"/>
    <w:rsid w:val="00C06A15"/>
    <w:rsid w:val="00C07551"/>
    <w:rsid w:val="00C100CE"/>
    <w:rsid w:val="00C1229E"/>
    <w:rsid w:val="00C12D89"/>
    <w:rsid w:val="00C14AE9"/>
    <w:rsid w:val="00C1642B"/>
    <w:rsid w:val="00C174D9"/>
    <w:rsid w:val="00C17ACD"/>
    <w:rsid w:val="00C2145F"/>
    <w:rsid w:val="00C22E0D"/>
    <w:rsid w:val="00C24088"/>
    <w:rsid w:val="00C25F13"/>
    <w:rsid w:val="00C2713C"/>
    <w:rsid w:val="00C27E54"/>
    <w:rsid w:val="00C30ABD"/>
    <w:rsid w:val="00C33562"/>
    <w:rsid w:val="00C37267"/>
    <w:rsid w:val="00C41300"/>
    <w:rsid w:val="00C43F92"/>
    <w:rsid w:val="00C4483E"/>
    <w:rsid w:val="00C45125"/>
    <w:rsid w:val="00C4551C"/>
    <w:rsid w:val="00C54CB6"/>
    <w:rsid w:val="00C55EEC"/>
    <w:rsid w:val="00C609C0"/>
    <w:rsid w:val="00C6162E"/>
    <w:rsid w:val="00C62147"/>
    <w:rsid w:val="00C63E16"/>
    <w:rsid w:val="00C641A7"/>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973BB"/>
    <w:rsid w:val="00CA23A1"/>
    <w:rsid w:val="00CA2AF0"/>
    <w:rsid w:val="00CA2D74"/>
    <w:rsid w:val="00CA584B"/>
    <w:rsid w:val="00CA6242"/>
    <w:rsid w:val="00CA62D5"/>
    <w:rsid w:val="00CB4089"/>
    <w:rsid w:val="00CB78C3"/>
    <w:rsid w:val="00CC00A9"/>
    <w:rsid w:val="00CC086D"/>
    <w:rsid w:val="00CC1112"/>
    <w:rsid w:val="00CC2B39"/>
    <w:rsid w:val="00CC4C36"/>
    <w:rsid w:val="00CC6B80"/>
    <w:rsid w:val="00CD06B7"/>
    <w:rsid w:val="00CD3132"/>
    <w:rsid w:val="00CD36F4"/>
    <w:rsid w:val="00CD6A3D"/>
    <w:rsid w:val="00CE2CCE"/>
    <w:rsid w:val="00CE77B0"/>
    <w:rsid w:val="00CF10B0"/>
    <w:rsid w:val="00CF4D1A"/>
    <w:rsid w:val="00CF7524"/>
    <w:rsid w:val="00D00A57"/>
    <w:rsid w:val="00D02BB8"/>
    <w:rsid w:val="00D11367"/>
    <w:rsid w:val="00D116E1"/>
    <w:rsid w:val="00D11E0D"/>
    <w:rsid w:val="00D139C4"/>
    <w:rsid w:val="00D170D8"/>
    <w:rsid w:val="00D174EA"/>
    <w:rsid w:val="00D26749"/>
    <w:rsid w:val="00D40FBD"/>
    <w:rsid w:val="00D4488F"/>
    <w:rsid w:val="00D460D7"/>
    <w:rsid w:val="00D46A34"/>
    <w:rsid w:val="00D47F81"/>
    <w:rsid w:val="00D504F0"/>
    <w:rsid w:val="00D5635B"/>
    <w:rsid w:val="00D56B6C"/>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3F1"/>
    <w:rsid w:val="00DC094A"/>
    <w:rsid w:val="00DC1125"/>
    <w:rsid w:val="00DC3005"/>
    <w:rsid w:val="00DC3196"/>
    <w:rsid w:val="00DD17CE"/>
    <w:rsid w:val="00DD3BA4"/>
    <w:rsid w:val="00DD7184"/>
    <w:rsid w:val="00DE03E8"/>
    <w:rsid w:val="00DE11A6"/>
    <w:rsid w:val="00DE4C2E"/>
    <w:rsid w:val="00DE5BBF"/>
    <w:rsid w:val="00DE5F42"/>
    <w:rsid w:val="00DE7E21"/>
    <w:rsid w:val="00DF22A5"/>
    <w:rsid w:val="00DF2FA7"/>
    <w:rsid w:val="00DF49EB"/>
    <w:rsid w:val="00DF549C"/>
    <w:rsid w:val="00DF5C07"/>
    <w:rsid w:val="00DF6DAB"/>
    <w:rsid w:val="00E0174E"/>
    <w:rsid w:val="00E029BA"/>
    <w:rsid w:val="00E03536"/>
    <w:rsid w:val="00E03E32"/>
    <w:rsid w:val="00E06127"/>
    <w:rsid w:val="00E07246"/>
    <w:rsid w:val="00E076C2"/>
    <w:rsid w:val="00E0776B"/>
    <w:rsid w:val="00E12078"/>
    <w:rsid w:val="00E1224B"/>
    <w:rsid w:val="00E12E62"/>
    <w:rsid w:val="00E14DC8"/>
    <w:rsid w:val="00E16251"/>
    <w:rsid w:val="00E206AF"/>
    <w:rsid w:val="00E24FEF"/>
    <w:rsid w:val="00E254C7"/>
    <w:rsid w:val="00E259CF"/>
    <w:rsid w:val="00E26454"/>
    <w:rsid w:val="00E27609"/>
    <w:rsid w:val="00E30C40"/>
    <w:rsid w:val="00E3275B"/>
    <w:rsid w:val="00E34083"/>
    <w:rsid w:val="00E34275"/>
    <w:rsid w:val="00E34B0B"/>
    <w:rsid w:val="00E37F95"/>
    <w:rsid w:val="00E40AF8"/>
    <w:rsid w:val="00E43537"/>
    <w:rsid w:val="00E4397C"/>
    <w:rsid w:val="00E44CF6"/>
    <w:rsid w:val="00E45FE4"/>
    <w:rsid w:val="00E52759"/>
    <w:rsid w:val="00E52A07"/>
    <w:rsid w:val="00E53E97"/>
    <w:rsid w:val="00E543E2"/>
    <w:rsid w:val="00E56EDA"/>
    <w:rsid w:val="00E57751"/>
    <w:rsid w:val="00E57930"/>
    <w:rsid w:val="00E60A37"/>
    <w:rsid w:val="00E627AA"/>
    <w:rsid w:val="00E632E3"/>
    <w:rsid w:val="00E6358C"/>
    <w:rsid w:val="00E64A65"/>
    <w:rsid w:val="00E72B0A"/>
    <w:rsid w:val="00E74331"/>
    <w:rsid w:val="00E77C39"/>
    <w:rsid w:val="00E80143"/>
    <w:rsid w:val="00E81A9D"/>
    <w:rsid w:val="00E830BF"/>
    <w:rsid w:val="00E83968"/>
    <w:rsid w:val="00E9061A"/>
    <w:rsid w:val="00E92A0C"/>
    <w:rsid w:val="00E944CD"/>
    <w:rsid w:val="00E947D7"/>
    <w:rsid w:val="00EA0960"/>
    <w:rsid w:val="00EA23B9"/>
    <w:rsid w:val="00EA25A8"/>
    <w:rsid w:val="00EA2D82"/>
    <w:rsid w:val="00EA2F7E"/>
    <w:rsid w:val="00EA33EC"/>
    <w:rsid w:val="00EA3A42"/>
    <w:rsid w:val="00EA77F5"/>
    <w:rsid w:val="00EA7A0D"/>
    <w:rsid w:val="00EB0112"/>
    <w:rsid w:val="00EB0200"/>
    <w:rsid w:val="00EB13C0"/>
    <w:rsid w:val="00EB2D37"/>
    <w:rsid w:val="00EB31EA"/>
    <w:rsid w:val="00EB72E0"/>
    <w:rsid w:val="00EB7EC4"/>
    <w:rsid w:val="00EC0A28"/>
    <w:rsid w:val="00EC1906"/>
    <w:rsid w:val="00ED2D8F"/>
    <w:rsid w:val="00ED4713"/>
    <w:rsid w:val="00ED6E3F"/>
    <w:rsid w:val="00EE4FC9"/>
    <w:rsid w:val="00EE6C8C"/>
    <w:rsid w:val="00EE78A4"/>
    <w:rsid w:val="00EE78CE"/>
    <w:rsid w:val="00EE7CB5"/>
    <w:rsid w:val="00EF1407"/>
    <w:rsid w:val="00EF550B"/>
    <w:rsid w:val="00EF58C1"/>
    <w:rsid w:val="00EF77CF"/>
    <w:rsid w:val="00F01139"/>
    <w:rsid w:val="00F0696B"/>
    <w:rsid w:val="00F07B80"/>
    <w:rsid w:val="00F115CF"/>
    <w:rsid w:val="00F12FE6"/>
    <w:rsid w:val="00F15035"/>
    <w:rsid w:val="00F2173B"/>
    <w:rsid w:val="00F22F19"/>
    <w:rsid w:val="00F23D60"/>
    <w:rsid w:val="00F24826"/>
    <w:rsid w:val="00F26866"/>
    <w:rsid w:val="00F27FDF"/>
    <w:rsid w:val="00F30B4C"/>
    <w:rsid w:val="00F32572"/>
    <w:rsid w:val="00F328CC"/>
    <w:rsid w:val="00F3724A"/>
    <w:rsid w:val="00F4304A"/>
    <w:rsid w:val="00F4339B"/>
    <w:rsid w:val="00F466C7"/>
    <w:rsid w:val="00F46700"/>
    <w:rsid w:val="00F47160"/>
    <w:rsid w:val="00F4723A"/>
    <w:rsid w:val="00F47B40"/>
    <w:rsid w:val="00F509A7"/>
    <w:rsid w:val="00F511C6"/>
    <w:rsid w:val="00F52C69"/>
    <w:rsid w:val="00F53891"/>
    <w:rsid w:val="00F54A4C"/>
    <w:rsid w:val="00F550C2"/>
    <w:rsid w:val="00F55A31"/>
    <w:rsid w:val="00F5734F"/>
    <w:rsid w:val="00F609A0"/>
    <w:rsid w:val="00F61806"/>
    <w:rsid w:val="00F647C7"/>
    <w:rsid w:val="00F65BDB"/>
    <w:rsid w:val="00F72420"/>
    <w:rsid w:val="00F73858"/>
    <w:rsid w:val="00F75795"/>
    <w:rsid w:val="00F75B1E"/>
    <w:rsid w:val="00F760BA"/>
    <w:rsid w:val="00F76503"/>
    <w:rsid w:val="00F776F6"/>
    <w:rsid w:val="00F7796B"/>
    <w:rsid w:val="00F8176D"/>
    <w:rsid w:val="00F83E49"/>
    <w:rsid w:val="00F84E28"/>
    <w:rsid w:val="00F85EC8"/>
    <w:rsid w:val="00F94DE6"/>
    <w:rsid w:val="00FA0914"/>
    <w:rsid w:val="00FA10FD"/>
    <w:rsid w:val="00FA5E58"/>
    <w:rsid w:val="00FA692B"/>
    <w:rsid w:val="00FA7ACC"/>
    <w:rsid w:val="00FB1279"/>
    <w:rsid w:val="00FB14BC"/>
    <w:rsid w:val="00FB347D"/>
    <w:rsid w:val="00FB70BA"/>
    <w:rsid w:val="00FC379A"/>
    <w:rsid w:val="00FC5202"/>
    <w:rsid w:val="00FC6F6D"/>
    <w:rsid w:val="00FC7099"/>
    <w:rsid w:val="00FC7D6B"/>
    <w:rsid w:val="00FD1855"/>
    <w:rsid w:val="00FD32F3"/>
    <w:rsid w:val="00FD34CE"/>
    <w:rsid w:val="00FD782E"/>
    <w:rsid w:val="00FE0DD7"/>
    <w:rsid w:val="00FE1198"/>
    <w:rsid w:val="00FE2472"/>
    <w:rsid w:val="00FE3541"/>
    <w:rsid w:val="00FE7339"/>
    <w:rsid w:val="00FF1D4F"/>
    <w:rsid w:val="00FF260D"/>
    <w:rsid w:val="00FF267C"/>
    <w:rsid w:val="00FF2AFF"/>
    <w:rsid w:val="00FF2F5E"/>
    <w:rsid w:val="00FF564D"/>
    <w:rsid w:val="00FF66BA"/>
    <w:rsid w:val="00FF6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F3D9AB6B-724A-4845-9EEE-596B5800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E35"/>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nhideWhenUsed/>
    <w:rsid w:val="00121EDA"/>
    <w:pPr>
      <w:spacing w:line="240" w:lineRule="auto"/>
    </w:pPr>
    <w:rPr>
      <w:sz w:val="20"/>
      <w:szCs w:val="20"/>
    </w:rPr>
  </w:style>
  <w:style w:type="character" w:customStyle="1" w:styleId="ae">
    <w:name w:val="Текст примечания Знак"/>
    <w:link w:val="ad"/>
    <w:rsid w:val="00121EDA"/>
    <w:rPr>
      <w:sz w:val="20"/>
      <w:szCs w:val="20"/>
    </w:rPr>
  </w:style>
  <w:style w:type="paragraph" w:styleId="af">
    <w:name w:val="annotation subject"/>
    <w:basedOn w:val="ad"/>
    <w:next w:val="ad"/>
    <w:link w:val="af0"/>
    <w:semiHidden/>
    <w:unhideWhenUsed/>
    <w:rsid w:val="00121EDA"/>
    <w:rPr>
      <w:b/>
      <w:bCs/>
    </w:rPr>
  </w:style>
  <w:style w:type="character" w:customStyle="1" w:styleId="af0">
    <w:name w:val="Тема примечания Знак"/>
    <w:link w:val="af"/>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0"/>
    <w:uiPriority w:val="20"/>
    <w:qFormat/>
    <w:rsid w:val="00EA2D82"/>
    <w:rPr>
      <w:i/>
      <w:iCs/>
    </w:rPr>
  </w:style>
  <w:style w:type="character" w:customStyle="1" w:styleId="17">
    <w:name w:val="Текст примечания Знак1"/>
    <w:basedOn w:val="a0"/>
    <w:uiPriority w:val="99"/>
    <w:semiHidden/>
    <w:rsid w:val="00EE6C8C"/>
    <w:rPr>
      <w:sz w:val="20"/>
      <w:szCs w:val="20"/>
    </w:rPr>
  </w:style>
  <w:style w:type="character" w:customStyle="1" w:styleId="afa">
    <w:name w:val="Нижний колонтитул Знак"/>
    <w:basedOn w:val="a0"/>
    <w:link w:val="afb"/>
    <w:semiHidden/>
    <w:rsid w:val="00EE6C8C"/>
    <w:rPr>
      <w:rFonts w:ascii="Times New Roman" w:hAnsi="Times New Roman"/>
      <w:sz w:val="24"/>
      <w:szCs w:val="24"/>
    </w:rPr>
  </w:style>
  <w:style w:type="paragraph" w:styleId="afb">
    <w:name w:val="footer"/>
    <w:basedOn w:val="a"/>
    <w:link w:val="afa"/>
    <w:semiHidden/>
    <w:unhideWhenUsed/>
    <w:rsid w:val="00EE6C8C"/>
    <w:pPr>
      <w:tabs>
        <w:tab w:val="center" w:pos="4677"/>
        <w:tab w:val="right" w:pos="9355"/>
      </w:tabs>
      <w:spacing w:after="0" w:line="240" w:lineRule="auto"/>
    </w:pPr>
    <w:rPr>
      <w:rFonts w:ascii="Times New Roman" w:hAnsi="Times New Roman"/>
      <w:sz w:val="24"/>
      <w:szCs w:val="24"/>
      <w:lang w:val="ru-RU" w:eastAsia="ru-RU"/>
    </w:rPr>
  </w:style>
  <w:style w:type="character" w:customStyle="1" w:styleId="18">
    <w:name w:val="Нижний колонтитул Знак1"/>
    <w:basedOn w:val="a0"/>
    <w:uiPriority w:val="99"/>
    <w:semiHidden/>
    <w:rsid w:val="00EE6C8C"/>
    <w:rPr>
      <w:sz w:val="22"/>
      <w:szCs w:val="22"/>
      <w:lang w:val="uk-UA" w:eastAsia="uk-UA"/>
    </w:rPr>
  </w:style>
  <w:style w:type="character" w:customStyle="1" w:styleId="19">
    <w:name w:val="Тема примечания Знак1"/>
    <w:basedOn w:val="17"/>
    <w:uiPriority w:val="99"/>
    <w:semiHidden/>
    <w:rsid w:val="00EE6C8C"/>
    <w:rPr>
      <w:b/>
      <w:bCs/>
      <w:sz w:val="20"/>
      <w:szCs w:val="20"/>
    </w:rPr>
  </w:style>
  <w:style w:type="paragraph" w:styleId="afc">
    <w:name w:val="Revision"/>
    <w:hidden/>
    <w:uiPriority w:val="99"/>
    <w:semiHidden/>
    <w:rsid w:val="00EF77CF"/>
    <w:rPr>
      <w:sz w:val="22"/>
      <w:szCs w:val="22"/>
      <w:lang w:val="uk-UA" w:eastAsia="uk-UA"/>
    </w:rPr>
  </w:style>
  <w:style w:type="character" w:styleId="afd">
    <w:name w:val="Unresolved Mention"/>
    <w:basedOn w:val="a0"/>
    <w:uiPriority w:val="99"/>
    <w:semiHidden/>
    <w:unhideWhenUsed/>
    <w:rsid w:val="00C64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10339721">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90839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72578314">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69611073">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44)%20334-53-16"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B3EAA-9F86-4A15-B4E6-108063F3D76E}">
  <ds:schemaRefs>
    <ds:schemaRef ds:uri="http://schemas.openxmlformats.org/officeDocument/2006/bibliography"/>
  </ds:schemaRefs>
</ds:datastoreItem>
</file>

<file path=customXml/itemProps2.xml><?xml version="1.0" encoding="utf-8"?>
<ds:datastoreItem xmlns:ds="http://schemas.openxmlformats.org/officeDocument/2006/customXml" ds:itemID="{82CE587C-FA1F-4F7C-8550-BC7E4789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6334</Words>
  <Characters>36104</Characters>
  <Application>Microsoft Office Word</Application>
  <DocSecurity>0</DocSecurity>
  <Lines>300</Lines>
  <Paragraphs>84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42354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v.klevtsova</cp:lastModifiedBy>
  <cp:revision>14</cp:revision>
  <cp:lastPrinted>2019-11-05T11:04:00Z</cp:lastPrinted>
  <dcterms:created xsi:type="dcterms:W3CDTF">2023-07-26T09:42:00Z</dcterms:created>
  <dcterms:modified xsi:type="dcterms:W3CDTF">2023-07-31T11:17:00Z</dcterms:modified>
</cp:coreProperties>
</file>