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5D5DC9"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5D5DC9" w:rsidRDefault="00541841" w:rsidP="00541841">
            <w:pPr>
              <w:spacing w:after="0" w:line="240" w:lineRule="auto"/>
              <w:ind w:left="5553"/>
              <w:rPr>
                <w:rFonts w:ascii="Times New Roman" w:hAnsi="Times New Roman"/>
                <w:iCs/>
                <w:sz w:val="24"/>
                <w:szCs w:val="24"/>
              </w:rPr>
            </w:pPr>
            <w:r w:rsidRPr="005D5DC9">
              <w:rPr>
                <w:rFonts w:ascii="Times New Roman" w:hAnsi="Times New Roman"/>
                <w:iCs/>
                <w:sz w:val="24"/>
                <w:szCs w:val="24"/>
              </w:rPr>
              <w:t>ЗАТВЕРДЖЕНО</w:t>
            </w:r>
          </w:p>
          <w:p w14:paraId="0A993807" w14:textId="77777777" w:rsidR="00541841" w:rsidRPr="005D5DC9" w:rsidRDefault="00541841" w:rsidP="00541841">
            <w:pPr>
              <w:spacing w:after="0" w:line="240" w:lineRule="auto"/>
              <w:ind w:left="5553"/>
              <w:rPr>
                <w:rFonts w:ascii="Times New Roman" w:hAnsi="Times New Roman"/>
                <w:iCs/>
                <w:sz w:val="24"/>
                <w:szCs w:val="24"/>
              </w:rPr>
            </w:pPr>
            <w:r w:rsidRPr="005D5DC9">
              <w:rPr>
                <w:rFonts w:ascii="Times New Roman" w:hAnsi="Times New Roman"/>
                <w:iCs/>
                <w:sz w:val="24"/>
                <w:szCs w:val="24"/>
              </w:rPr>
              <w:t>Рішенням тендерного комітету</w:t>
            </w:r>
          </w:p>
          <w:p w14:paraId="33070D28" w14:textId="7ABD6A15" w:rsidR="00541841" w:rsidRPr="005D5DC9" w:rsidRDefault="00541841" w:rsidP="00541841">
            <w:pPr>
              <w:spacing w:after="0" w:line="240" w:lineRule="auto"/>
              <w:ind w:left="5553"/>
              <w:rPr>
                <w:rFonts w:ascii="Times New Roman" w:hAnsi="Times New Roman"/>
                <w:iCs/>
                <w:sz w:val="24"/>
                <w:szCs w:val="24"/>
              </w:rPr>
            </w:pPr>
            <w:r w:rsidRPr="005D5DC9">
              <w:rPr>
                <w:rFonts w:ascii="Times New Roman" w:hAnsi="Times New Roman"/>
                <w:iCs/>
                <w:sz w:val="24"/>
                <w:szCs w:val="24"/>
              </w:rPr>
              <w:t>від "</w:t>
            </w:r>
            <w:r w:rsidR="00B435C0">
              <w:rPr>
                <w:rFonts w:ascii="Times New Roman" w:hAnsi="Times New Roman"/>
                <w:iCs/>
                <w:sz w:val="24"/>
                <w:szCs w:val="24"/>
              </w:rPr>
              <w:t>18</w:t>
            </w:r>
            <w:r w:rsidRPr="005D5DC9">
              <w:rPr>
                <w:rFonts w:ascii="Times New Roman" w:hAnsi="Times New Roman"/>
                <w:iCs/>
                <w:sz w:val="24"/>
                <w:szCs w:val="24"/>
              </w:rPr>
              <w:t>"</w:t>
            </w:r>
            <w:r w:rsidR="00114CA7" w:rsidRPr="005D5DC9">
              <w:rPr>
                <w:rFonts w:ascii="Times New Roman" w:hAnsi="Times New Roman"/>
                <w:iCs/>
                <w:sz w:val="24"/>
                <w:szCs w:val="24"/>
              </w:rPr>
              <w:t xml:space="preserve"> </w:t>
            </w:r>
            <w:r w:rsidR="00B435C0">
              <w:rPr>
                <w:rFonts w:ascii="Times New Roman" w:hAnsi="Times New Roman"/>
                <w:iCs/>
                <w:sz w:val="24"/>
                <w:szCs w:val="24"/>
              </w:rPr>
              <w:t>сер</w:t>
            </w:r>
            <w:r w:rsidR="00280FA9">
              <w:rPr>
                <w:rFonts w:ascii="Times New Roman" w:hAnsi="Times New Roman"/>
                <w:iCs/>
                <w:sz w:val="24"/>
                <w:szCs w:val="24"/>
              </w:rPr>
              <w:t>пня</w:t>
            </w:r>
            <w:r w:rsidR="00C9779D" w:rsidRPr="005D5DC9">
              <w:rPr>
                <w:rFonts w:ascii="Times New Roman" w:hAnsi="Times New Roman"/>
                <w:iCs/>
                <w:sz w:val="24"/>
                <w:szCs w:val="24"/>
              </w:rPr>
              <w:t xml:space="preserve"> </w:t>
            </w:r>
            <w:r w:rsidRPr="005D5DC9">
              <w:rPr>
                <w:rFonts w:ascii="Times New Roman" w:hAnsi="Times New Roman"/>
                <w:iCs/>
                <w:sz w:val="24"/>
                <w:szCs w:val="24"/>
              </w:rPr>
              <w:t>20</w:t>
            </w:r>
            <w:r w:rsidR="00996646" w:rsidRPr="005D5DC9">
              <w:rPr>
                <w:rFonts w:ascii="Times New Roman" w:hAnsi="Times New Roman"/>
                <w:iCs/>
                <w:sz w:val="24"/>
                <w:szCs w:val="24"/>
              </w:rPr>
              <w:t>2</w:t>
            </w:r>
            <w:r w:rsidR="00C9779D" w:rsidRPr="005D5DC9">
              <w:rPr>
                <w:rFonts w:ascii="Times New Roman" w:hAnsi="Times New Roman"/>
                <w:iCs/>
                <w:sz w:val="24"/>
                <w:szCs w:val="24"/>
              </w:rPr>
              <w:t>1</w:t>
            </w:r>
            <w:r w:rsidRPr="005D5DC9">
              <w:rPr>
                <w:rFonts w:ascii="Times New Roman" w:hAnsi="Times New Roman"/>
                <w:iCs/>
                <w:sz w:val="24"/>
                <w:szCs w:val="24"/>
              </w:rPr>
              <w:t xml:space="preserve"> року № </w:t>
            </w:r>
            <w:r w:rsidR="00B435C0">
              <w:rPr>
                <w:rFonts w:ascii="Times New Roman" w:hAnsi="Times New Roman"/>
                <w:iCs/>
                <w:sz w:val="24"/>
                <w:szCs w:val="24"/>
              </w:rPr>
              <w:t>504</w:t>
            </w:r>
          </w:p>
          <w:p w14:paraId="309087BE" w14:textId="77777777" w:rsidR="00541841" w:rsidRPr="005D5DC9" w:rsidRDefault="00BE73C8" w:rsidP="00541841">
            <w:pPr>
              <w:spacing w:after="0" w:line="240" w:lineRule="auto"/>
              <w:ind w:left="5553"/>
              <w:rPr>
                <w:rFonts w:ascii="Times New Roman" w:hAnsi="Times New Roman"/>
                <w:color w:val="000000"/>
                <w:sz w:val="24"/>
                <w:szCs w:val="24"/>
              </w:rPr>
            </w:pPr>
            <w:r w:rsidRPr="005D5DC9">
              <w:rPr>
                <w:rFonts w:ascii="Times New Roman" w:hAnsi="Times New Roman"/>
                <w:color w:val="000000"/>
                <w:sz w:val="24"/>
                <w:szCs w:val="24"/>
              </w:rPr>
              <w:t>Г</w:t>
            </w:r>
            <w:r w:rsidR="0063183F" w:rsidRPr="005D5DC9">
              <w:rPr>
                <w:rFonts w:ascii="Times New Roman" w:hAnsi="Times New Roman"/>
                <w:color w:val="000000"/>
                <w:sz w:val="24"/>
                <w:szCs w:val="24"/>
              </w:rPr>
              <w:t>олов</w:t>
            </w:r>
            <w:r w:rsidRPr="005D5DC9">
              <w:rPr>
                <w:rFonts w:ascii="Times New Roman" w:hAnsi="Times New Roman"/>
                <w:color w:val="000000"/>
                <w:sz w:val="24"/>
                <w:szCs w:val="24"/>
              </w:rPr>
              <w:t>а</w:t>
            </w:r>
            <w:r w:rsidR="0063183F" w:rsidRPr="005D5DC9">
              <w:rPr>
                <w:rFonts w:ascii="Times New Roman" w:hAnsi="Times New Roman"/>
                <w:color w:val="000000"/>
                <w:sz w:val="24"/>
                <w:szCs w:val="24"/>
              </w:rPr>
              <w:t xml:space="preserve"> тендерного комітету</w:t>
            </w:r>
          </w:p>
          <w:p w14:paraId="33B45BCE" w14:textId="77777777" w:rsidR="0063183F" w:rsidRPr="005D5DC9" w:rsidRDefault="0063183F" w:rsidP="00541841">
            <w:pPr>
              <w:spacing w:after="0" w:line="240" w:lineRule="auto"/>
              <w:ind w:left="5553"/>
              <w:rPr>
                <w:rFonts w:ascii="Times New Roman" w:hAnsi="Times New Roman"/>
                <w:iCs/>
                <w:sz w:val="24"/>
                <w:szCs w:val="24"/>
              </w:rPr>
            </w:pPr>
          </w:p>
          <w:p w14:paraId="2932AC84" w14:textId="77777777" w:rsidR="0063183F" w:rsidRPr="005D5DC9" w:rsidRDefault="0063183F" w:rsidP="00541841">
            <w:pPr>
              <w:spacing w:after="0" w:line="240" w:lineRule="auto"/>
              <w:ind w:left="5553"/>
              <w:rPr>
                <w:rFonts w:ascii="Times New Roman" w:hAnsi="Times New Roman"/>
                <w:iCs/>
                <w:sz w:val="24"/>
                <w:szCs w:val="24"/>
              </w:rPr>
            </w:pPr>
            <w:r w:rsidRPr="005D5DC9">
              <w:rPr>
                <w:rFonts w:ascii="Times New Roman" w:hAnsi="Times New Roman"/>
                <w:iCs/>
                <w:sz w:val="24"/>
                <w:szCs w:val="24"/>
              </w:rPr>
              <w:softHyphen/>
            </w:r>
            <w:r w:rsidRPr="005D5DC9">
              <w:rPr>
                <w:rFonts w:ascii="Times New Roman" w:hAnsi="Times New Roman"/>
                <w:iCs/>
                <w:sz w:val="24"/>
                <w:szCs w:val="24"/>
              </w:rPr>
              <w:softHyphen/>
              <w:t xml:space="preserve">_____________  </w:t>
            </w:r>
            <w:r w:rsidR="00911128" w:rsidRPr="005D5DC9">
              <w:rPr>
                <w:rFonts w:ascii="Times New Roman" w:hAnsi="Times New Roman"/>
                <w:iCs/>
                <w:sz w:val="24"/>
                <w:szCs w:val="24"/>
              </w:rPr>
              <w:t>О.Ю. Вовченко</w:t>
            </w:r>
          </w:p>
          <w:p w14:paraId="18110867" w14:textId="77777777" w:rsidR="00541841" w:rsidRPr="005D5DC9" w:rsidRDefault="00541841" w:rsidP="00541841">
            <w:pPr>
              <w:spacing w:after="0" w:line="240" w:lineRule="auto"/>
              <w:ind w:left="5978" w:hanging="425"/>
              <w:jc w:val="right"/>
              <w:rPr>
                <w:rFonts w:ascii="Times New Roman" w:hAnsi="Times New Roman"/>
                <w:iCs/>
                <w:sz w:val="24"/>
                <w:szCs w:val="24"/>
              </w:rPr>
            </w:pPr>
          </w:p>
        </w:tc>
      </w:tr>
    </w:tbl>
    <w:p w14:paraId="728DA496" w14:textId="77777777" w:rsidR="001C6C91" w:rsidRDefault="001C6C91" w:rsidP="002B4FB9">
      <w:pPr>
        <w:spacing w:after="0" w:line="240" w:lineRule="auto"/>
        <w:jc w:val="center"/>
        <w:rPr>
          <w:rFonts w:ascii="Times New Roman" w:hAnsi="Times New Roman"/>
          <w:b/>
          <w:sz w:val="24"/>
          <w:szCs w:val="24"/>
        </w:rPr>
      </w:pPr>
    </w:p>
    <w:p w14:paraId="1431B87B" w14:textId="28A230BF" w:rsidR="002B4FB9" w:rsidRPr="005D5DC9" w:rsidRDefault="002B4FB9" w:rsidP="002B4FB9">
      <w:pPr>
        <w:spacing w:after="0" w:line="240" w:lineRule="auto"/>
        <w:jc w:val="center"/>
        <w:rPr>
          <w:rFonts w:ascii="Times New Roman" w:hAnsi="Times New Roman"/>
          <w:b/>
          <w:sz w:val="24"/>
          <w:szCs w:val="24"/>
          <w:lang w:val="ru-RU"/>
        </w:rPr>
      </w:pPr>
      <w:r w:rsidRPr="005D5DC9">
        <w:rPr>
          <w:rFonts w:ascii="Times New Roman" w:hAnsi="Times New Roman"/>
          <w:b/>
          <w:sz w:val="24"/>
          <w:szCs w:val="24"/>
        </w:rPr>
        <w:t xml:space="preserve">ОГОЛОШЕННЯ №  </w:t>
      </w:r>
      <w:r w:rsidR="00B435C0">
        <w:rPr>
          <w:rFonts w:ascii="Times New Roman" w:hAnsi="Times New Roman"/>
          <w:b/>
          <w:sz w:val="24"/>
          <w:szCs w:val="24"/>
        </w:rPr>
        <w:t>504</w:t>
      </w:r>
    </w:p>
    <w:p w14:paraId="527EF6A3" w14:textId="40832AE8" w:rsidR="002B4FB9" w:rsidRDefault="002B4FB9" w:rsidP="002B4FB9">
      <w:pPr>
        <w:spacing w:after="0" w:line="240" w:lineRule="auto"/>
        <w:jc w:val="center"/>
        <w:rPr>
          <w:rFonts w:ascii="Times New Roman" w:hAnsi="Times New Roman"/>
          <w:b/>
          <w:sz w:val="24"/>
          <w:szCs w:val="24"/>
        </w:rPr>
      </w:pPr>
      <w:r w:rsidRPr="005D5DC9">
        <w:rPr>
          <w:rFonts w:ascii="Times New Roman" w:hAnsi="Times New Roman"/>
          <w:b/>
          <w:sz w:val="24"/>
          <w:szCs w:val="24"/>
        </w:rPr>
        <w:t xml:space="preserve">про проведення </w:t>
      </w:r>
      <w:r w:rsidR="003D0AD2" w:rsidRPr="005D5DC9">
        <w:rPr>
          <w:rFonts w:ascii="Times New Roman" w:hAnsi="Times New Roman"/>
          <w:b/>
          <w:sz w:val="24"/>
          <w:szCs w:val="24"/>
        </w:rPr>
        <w:t>запиту цінових пропозицій</w:t>
      </w: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6BC8AEA4" w14:textId="4E1B0568"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 xml:space="preserve">код </w:t>
      </w:r>
      <w:bookmarkStart w:id="5" w:name="_Hlk77841789"/>
      <w:bookmarkEnd w:id="1"/>
      <w:bookmarkEnd w:id="2"/>
      <w:r w:rsidR="001C6C91" w:rsidRPr="001C6C91">
        <w:rPr>
          <w:rFonts w:ascii="Times New Roman" w:hAnsi="Times New Roman"/>
          <w:b/>
          <w:bCs/>
          <w:sz w:val="24"/>
          <w:szCs w:val="24"/>
        </w:rPr>
        <w:t>ДК 021:2015</w:t>
      </w:r>
      <w:r w:rsidR="00CF225F">
        <w:rPr>
          <w:rFonts w:ascii="Times New Roman" w:hAnsi="Times New Roman"/>
          <w:b/>
          <w:bCs/>
          <w:sz w:val="24"/>
          <w:szCs w:val="24"/>
        </w:rPr>
        <w:t xml:space="preserve"> - </w:t>
      </w:r>
      <w:r w:rsidR="001C6C91" w:rsidRPr="001C6C91">
        <w:rPr>
          <w:rFonts w:ascii="Times New Roman" w:hAnsi="Times New Roman"/>
          <w:b/>
          <w:bCs/>
          <w:sz w:val="24"/>
          <w:szCs w:val="24"/>
        </w:rPr>
        <w:t>50300000-8</w:t>
      </w:r>
      <w:r w:rsidR="00CF225F">
        <w:rPr>
          <w:rFonts w:ascii="Times New Roman" w:hAnsi="Times New Roman"/>
          <w:b/>
          <w:bCs/>
          <w:sz w:val="24"/>
          <w:szCs w:val="24"/>
        </w:rPr>
        <w:t xml:space="preserve"> -</w:t>
      </w:r>
      <w:r w:rsidR="001C6C91" w:rsidRPr="001C6C91">
        <w:rPr>
          <w:rFonts w:ascii="Times New Roman" w:hAnsi="Times New Roman"/>
          <w:b/>
          <w:bCs/>
          <w:sz w:val="24"/>
          <w:szCs w:val="24"/>
        </w:rPr>
        <w:t xml:space="preserve"> Ремонт, технічне обслуговування персональних комп’ютерів, офісного, телекомунікаційного та аудіовізуального обладнання, а також супутні послуги</w:t>
      </w:r>
      <w:bookmarkEnd w:id="5"/>
      <w:r w:rsidR="003D353A" w:rsidRPr="003D353A">
        <w:rPr>
          <w:rFonts w:ascii="Times New Roman" w:hAnsi="Times New Roman"/>
          <w:b/>
          <w:bCs/>
          <w:sz w:val="24"/>
          <w:szCs w:val="24"/>
        </w:rPr>
        <w:t xml:space="preserve">, </w:t>
      </w:r>
      <w:r w:rsidRPr="00791A27">
        <w:rPr>
          <w:rFonts w:ascii="Times New Roman" w:hAnsi="Times New Roman"/>
          <w:sz w:val="24"/>
          <w:szCs w:val="24"/>
        </w:rPr>
        <w:t>в рамках реалізації про</w:t>
      </w:r>
      <w:r w:rsidR="00CF225F">
        <w:rPr>
          <w:rFonts w:ascii="Times New Roman" w:hAnsi="Times New Roman"/>
          <w:sz w:val="24"/>
          <w:szCs w:val="24"/>
        </w:rPr>
        <w:t>грами</w:t>
      </w:r>
      <w:r w:rsidRPr="00791A27">
        <w:rPr>
          <w:rFonts w:ascii="Times New Roman" w:hAnsi="Times New Roman"/>
          <w:sz w:val="24"/>
          <w:szCs w:val="24"/>
        </w:rPr>
        <w:t xml:space="preserve">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0CE0CB35" w14:textId="4FCBD8DD" w:rsidR="002B4FB9" w:rsidRPr="00791A27" w:rsidRDefault="009A3DE2" w:rsidP="002B4FB9">
      <w:pPr>
        <w:spacing w:after="0" w:line="240" w:lineRule="auto"/>
        <w:ind w:firstLine="709"/>
        <w:jc w:val="both"/>
        <w:rPr>
          <w:rFonts w:ascii="Times New Roman" w:hAnsi="Times New Roman"/>
          <w:sz w:val="24"/>
          <w:szCs w:val="24"/>
        </w:rPr>
      </w:pPr>
      <w:r w:rsidRPr="009A3DE2">
        <w:rPr>
          <w:rFonts w:ascii="Times New Roman" w:hAnsi="Times New Roman"/>
          <w:sz w:val="24"/>
          <w:szCs w:val="24"/>
        </w:rPr>
        <w:t>Закупівля здійснюється за кошти Глобального фонду для боротьби зі СНІДом, туберкульозом та малярією в рамках реалізації про</w:t>
      </w:r>
      <w:r w:rsidR="00CF225F">
        <w:rPr>
          <w:rFonts w:ascii="Times New Roman" w:hAnsi="Times New Roman"/>
          <w:sz w:val="24"/>
          <w:szCs w:val="24"/>
        </w:rPr>
        <w:t>грами</w:t>
      </w:r>
      <w:r w:rsidRPr="009A3DE2">
        <w:rPr>
          <w:rFonts w:ascii="Times New Roman" w:hAnsi="Times New Roman"/>
          <w:sz w:val="24"/>
          <w:szCs w:val="24"/>
        </w:rPr>
        <w:t xml:space="preserve"> Прискорення прогресу у зменшенні тягаря туберкульозу та ВІЛ-інфекції в Україні (англійською мовою: «</w:t>
      </w:r>
      <w:proofErr w:type="spellStart"/>
      <w:r w:rsidRPr="009A3DE2">
        <w:rPr>
          <w:rFonts w:ascii="Times New Roman" w:hAnsi="Times New Roman"/>
          <w:sz w:val="24"/>
          <w:szCs w:val="24"/>
        </w:rPr>
        <w:t>Gain</w:t>
      </w:r>
      <w:proofErr w:type="spellEnd"/>
      <w:r w:rsidRPr="009A3DE2">
        <w:rPr>
          <w:rFonts w:ascii="Times New Roman" w:hAnsi="Times New Roman"/>
          <w:sz w:val="24"/>
          <w:szCs w:val="24"/>
        </w:rPr>
        <w:t xml:space="preserve"> </w:t>
      </w:r>
      <w:proofErr w:type="spellStart"/>
      <w:r w:rsidRPr="009A3DE2">
        <w:rPr>
          <w:rFonts w:ascii="Times New Roman" w:hAnsi="Times New Roman"/>
          <w:sz w:val="24"/>
          <w:szCs w:val="24"/>
        </w:rPr>
        <w:t>momentum</w:t>
      </w:r>
      <w:proofErr w:type="spellEnd"/>
      <w:r w:rsidRPr="009A3DE2">
        <w:rPr>
          <w:rFonts w:ascii="Times New Roman" w:hAnsi="Times New Roman"/>
          <w:sz w:val="24"/>
          <w:szCs w:val="24"/>
        </w:rPr>
        <w:t xml:space="preserve"> </w:t>
      </w:r>
      <w:proofErr w:type="spellStart"/>
      <w:r w:rsidRPr="009A3DE2">
        <w:rPr>
          <w:rFonts w:ascii="Times New Roman" w:hAnsi="Times New Roman"/>
          <w:sz w:val="24"/>
          <w:szCs w:val="24"/>
        </w:rPr>
        <w:t>in</w:t>
      </w:r>
      <w:proofErr w:type="spellEnd"/>
      <w:r w:rsidRPr="009A3DE2">
        <w:rPr>
          <w:rFonts w:ascii="Times New Roman" w:hAnsi="Times New Roman"/>
          <w:sz w:val="24"/>
          <w:szCs w:val="24"/>
        </w:rPr>
        <w:t xml:space="preserve"> </w:t>
      </w:r>
      <w:proofErr w:type="spellStart"/>
      <w:r w:rsidRPr="009A3DE2">
        <w:rPr>
          <w:rFonts w:ascii="Times New Roman" w:hAnsi="Times New Roman"/>
          <w:sz w:val="24"/>
          <w:szCs w:val="24"/>
        </w:rPr>
        <w:t>reducing</w:t>
      </w:r>
      <w:proofErr w:type="spellEnd"/>
      <w:r w:rsidRPr="009A3DE2">
        <w:rPr>
          <w:rFonts w:ascii="Times New Roman" w:hAnsi="Times New Roman"/>
          <w:sz w:val="24"/>
          <w:szCs w:val="24"/>
        </w:rPr>
        <w:t xml:space="preserve"> TB/ HIV </w:t>
      </w:r>
      <w:proofErr w:type="spellStart"/>
      <w:r w:rsidRPr="009A3DE2">
        <w:rPr>
          <w:rFonts w:ascii="Times New Roman" w:hAnsi="Times New Roman"/>
          <w:sz w:val="24"/>
          <w:szCs w:val="24"/>
        </w:rPr>
        <w:t>burden</w:t>
      </w:r>
      <w:proofErr w:type="spellEnd"/>
      <w:r w:rsidRPr="009A3DE2">
        <w:rPr>
          <w:rFonts w:ascii="Times New Roman" w:hAnsi="Times New Roman"/>
          <w:sz w:val="24"/>
          <w:szCs w:val="24"/>
        </w:rPr>
        <w:t xml:space="preserve"> </w:t>
      </w:r>
      <w:proofErr w:type="spellStart"/>
      <w:r w:rsidRPr="009A3DE2">
        <w:rPr>
          <w:rFonts w:ascii="Times New Roman" w:hAnsi="Times New Roman"/>
          <w:sz w:val="24"/>
          <w:szCs w:val="24"/>
        </w:rPr>
        <w:t>in</w:t>
      </w:r>
      <w:proofErr w:type="spellEnd"/>
      <w:r w:rsidRPr="009A3DE2">
        <w:rPr>
          <w:rFonts w:ascii="Times New Roman" w:hAnsi="Times New Roman"/>
          <w:sz w:val="24"/>
          <w:szCs w:val="24"/>
        </w:rPr>
        <w:t xml:space="preserve"> Ukraine») (далі – проект Глобального фонду) за договором про надання гранту від 04 грудня 2020 року № UKR-C-PHC. </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193292A4"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6" w:name="_Hlk532227539"/>
      <w:r w:rsidR="00CE3159" w:rsidRPr="003B5E7F">
        <w:rPr>
          <w:rFonts w:ascii="Times New Roman" w:hAnsi="Times New Roman"/>
          <w:b/>
          <w:bCs/>
          <w:sz w:val="24"/>
          <w:szCs w:val="24"/>
          <w:lang w:val="ru-RU"/>
        </w:rPr>
        <w:t xml:space="preserve">код </w:t>
      </w:r>
      <w:r w:rsidR="00CF225F" w:rsidRPr="00CF225F">
        <w:rPr>
          <w:rFonts w:ascii="Times New Roman" w:hAnsi="Times New Roman"/>
          <w:b/>
          <w:bCs/>
          <w:sz w:val="24"/>
          <w:szCs w:val="24"/>
          <w:lang w:val="uk-UA"/>
        </w:rPr>
        <w:t>ДК 021:2015 - 50300000-8 - Ремонт, технічне обслуговування персональних комп’ютерів, офісного, телекомунікаційного та аудіовізуального обладнання, а також супутні послуги</w:t>
      </w:r>
      <w:r w:rsidR="001C6C91">
        <w:rPr>
          <w:rFonts w:ascii="Times New Roman" w:hAnsi="Times New Roman"/>
          <w:b/>
          <w:bCs/>
          <w:sz w:val="24"/>
          <w:szCs w:val="24"/>
          <w:lang w:val="uk-UA"/>
        </w:rPr>
        <w:t>.</w:t>
      </w:r>
    </w:p>
    <w:bookmarkEnd w:id="6"/>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7" w:name="_Hlk534733452"/>
      <w:r w:rsidRPr="00791A27">
        <w:rPr>
          <w:rFonts w:ascii="Times New Roman" w:hAnsi="Times New Roman"/>
          <w:b/>
          <w:sz w:val="24"/>
          <w:szCs w:val="24"/>
          <w:lang w:val="uk-UA"/>
        </w:rPr>
        <w:t>технічні, якісні, кількісні та інші параметри</w:t>
      </w:r>
      <w:bookmarkEnd w:id="7"/>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386E491F"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79F80599" w14:textId="4A992298"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91A27">
        <w:rPr>
          <w:rFonts w:ascii="Times New Roman" w:hAnsi="Times New Roman"/>
          <w:b/>
          <w:sz w:val="24"/>
          <w:szCs w:val="24"/>
          <w:lang w:val="uk-UA" w:eastAsia="ru-RU"/>
        </w:rPr>
        <w:t>«</w:t>
      </w:r>
      <w:r w:rsidR="006A370A">
        <w:rPr>
          <w:rFonts w:ascii="Times New Roman" w:hAnsi="Times New Roman"/>
          <w:b/>
          <w:sz w:val="24"/>
          <w:szCs w:val="24"/>
          <w:lang w:val="uk-UA" w:eastAsia="ru-RU"/>
        </w:rPr>
        <w:t>31</w:t>
      </w:r>
      <w:r w:rsidRPr="00791A27">
        <w:rPr>
          <w:rFonts w:ascii="Times New Roman" w:hAnsi="Times New Roman"/>
          <w:b/>
          <w:sz w:val="24"/>
          <w:szCs w:val="24"/>
          <w:lang w:val="uk-UA" w:eastAsia="ru-RU"/>
        </w:rPr>
        <w:t>»</w:t>
      </w:r>
      <w:r w:rsidR="004535B8" w:rsidRPr="00791A27">
        <w:rPr>
          <w:rFonts w:ascii="Times New Roman" w:hAnsi="Times New Roman"/>
          <w:b/>
          <w:sz w:val="24"/>
          <w:szCs w:val="24"/>
          <w:lang w:val="uk-UA" w:eastAsia="ru-RU"/>
        </w:rPr>
        <w:t xml:space="preserve"> </w:t>
      </w:r>
      <w:r w:rsidR="001C6C91">
        <w:rPr>
          <w:rFonts w:ascii="Times New Roman" w:hAnsi="Times New Roman"/>
          <w:b/>
          <w:sz w:val="24"/>
          <w:szCs w:val="24"/>
          <w:lang w:val="uk-UA" w:eastAsia="ru-RU"/>
        </w:rPr>
        <w:t>серпня</w:t>
      </w:r>
      <w:r w:rsidR="00490DD0" w:rsidRPr="00791A27">
        <w:rPr>
          <w:rFonts w:ascii="Times New Roman" w:eastAsia="Times New Roman" w:hAnsi="Times New Roman"/>
          <w:b/>
          <w:sz w:val="24"/>
          <w:szCs w:val="24"/>
          <w:lang w:val="uk-UA" w:eastAsia="ru-RU"/>
        </w:rPr>
        <w:t xml:space="preserve"> </w:t>
      </w:r>
      <w:r w:rsidRPr="00791A27">
        <w:rPr>
          <w:rFonts w:ascii="Times New Roman" w:eastAsia="Times New Roman" w:hAnsi="Times New Roman"/>
          <w:b/>
          <w:sz w:val="24"/>
          <w:szCs w:val="24"/>
          <w:lang w:val="uk-UA" w:eastAsia="ru-RU"/>
        </w:rPr>
        <w:t>20</w:t>
      </w:r>
      <w:r w:rsidR="00996646">
        <w:rPr>
          <w:rFonts w:ascii="Times New Roman" w:eastAsia="Times New Roman" w:hAnsi="Times New Roman"/>
          <w:b/>
          <w:sz w:val="24"/>
          <w:szCs w:val="24"/>
          <w:lang w:val="uk-UA" w:eastAsia="ru-RU"/>
        </w:rPr>
        <w:t>2</w:t>
      </w:r>
      <w:r w:rsidR="00C9779D">
        <w:rPr>
          <w:rFonts w:ascii="Times New Roman" w:eastAsia="Times New Roman" w:hAnsi="Times New Roman"/>
          <w:b/>
          <w:sz w:val="24"/>
          <w:szCs w:val="24"/>
          <w:lang w:val="uk-UA" w:eastAsia="ru-RU"/>
        </w:rPr>
        <w:t>1</w:t>
      </w:r>
      <w:r w:rsidRPr="00791A27">
        <w:rPr>
          <w:rFonts w:ascii="Times New Roman" w:eastAsia="Times New Roman" w:hAnsi="Times New Roman"/>
          <w:b/>
          <w:sz w:val="24"/>
          <w:szCs w:val="24"/>
          <w:lang w:val="uk-UA" w:eastAsia="ru-RU"/>
        </w:rPr>
        <w:t xml:space="preserve"> року</w:t>
      </w:r>
      <w:r w:rsidRPr="00791A27">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0D1572" w:rsidRDefault="002B4FB9" w:rsidP="002B4FB9">
      <w:pPr>
        <w:pStyle w:val="a8"/>
        <w:jc w:val="both"/>
        <w:rPr>
          <w:rFonts w:ascii="Times New Roman" w:hAnsi="Times New Roman"/>
          <w:bCs/>
          <w:iCs/>
          <w:sz w:val="24"/>
          <w:szCs w:val="24"/>
          <w:lang w:val="uk-UA"/>
        </w:rPr>
      </w:pPr>
    </w:p>
    <w:p w14:paraId="637D3D40" w14:textId="39BD517C" w:rsidR="002B4FB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14:paraId="27CFD71D" w14:textId="77777777" w:rsidR="00207223" w:rsidRPr="00CE3159" w:rsidRDefault="00207223" w:rsidP="00207223">
      <w:pPr>
        <w:pStyle w:val="a8"/>
        <w:rPr>
          <w:rFonts w:ascii="Times New Roman" w:hAnsi="Times New Roman"/>
          <w:bCs/>
          <w:iCs/>
          <w:sz w:val="24"/>
          <w:szCs w:val="24"/>
          <w:lang w:val="uk-UA"/>
        </w:rPr>
      </w:pPr>
    </w:p>
    <w:p w14:paraId="6A059007" w14:textId="59194AAB" w:rsidR="006E42F9" w:rsidRPr="00CF225F" w:rsidRDefault="00CE3159" w:rsidP="00A767DA">
      <w:pPr>
        <w:pStyle w:val="a8"/>
        <w:numPr>
          <w:ilvl w:val="0"/>
          <w:numId w:val="1"/>
        </w:numPr>
        <w:tabs>
          <w:tab w:val="left" w:pos="1134"/>
        </w:tabs>
        <w:ind w:left="0" w:firstLine="709"/>
        <w:jc w:val="both"/>
        <w:rPr>
          <w:rFonts w:ascii="Times New Roman" w:hAnsi="Times New Roman"/>
          <w:b/>
          <w:bCs/>
          <w:iCs/>
          <w:sz w:val="24"/>
          <w:szCs w:val="24"/>
          <w:u w:val="single"/>
          <w:lang w:val="uk-UA"/>
        </w:rPr>
      </w:pPr>
      <w:r w:rsidRPr="00CF225F">
        <w:rPr>
          <w:rFonts w:ascii="Times New Roman" w:hAnsi="Times New Roman"/>
          <w:b/>
          <w:bCs/>
          <w:iCs/>
          <w:sz w:val="24"/>
          <w:szCs w:val="24"/>
          <w:lang w:val="uk-UA"/>
        </w:rPr>
        <w:t xml:space="preserve">Посилання на річний план закупівлі в електронній системі закупівель:  </w:t>
      </w:r>
      <w:hyperlink r:id="rId11" w:history="1">
        <w:r w:rsidR="0024505D" w:rsidRPr="00CF225F">
          <w:rPr>
            <w:rStyle w:val="a4"/>
            <w:rFonts w:ascii="Times New Roman" w:hAnsi="Times New Roman"/>
            <w:sz w:val="24"/>
            <w:szCs w:val="24"/>
          </w:rPr>
          <w:t>https</w:t>
        </w:r>
        <w:r w:rsidR="0024505D" w:rsidRPr="00CF225F">
          <w:rPr>
            <w:rStyle w:val="a4"/>
            <w:rFonts w:ascii="Times New Roman" w:hAnsi="Times New Roman"/>
            <w:sz w:val="24"/>
            <w:szCs w:val="24"/>
            <w:lang w:val="ru-RU"/>
          </w:rPr>
          <w:t>://</w:t>
        </w:r>
        <w:proofErr w:type="spellStart"/>
        <w:r w:rsidR="0024505D" w:rsidRPr="00CF225F">
          <w:rPr>
            <w:rStyle w:val="a4"/>
            <w:rFonts w:ascii="Times New Roman" w:hAnsi="Times New Roman"/>
            <w:sz w:val="24"/>
            <w:szCs w:val="24"/>
          </w:rPr>
          <w:t>prozorro</w:t>
        </w:r>
        <w:proofErr w:type="spellEnd"/>
        <w:r w:rsidR="0024505D" w:rsidRPr="00CF225F">
          <w:rPr>
            <w:rStyle w:val="a4"/>
            <w:rFonts w:ascii="Times New Roman" w:hAnsi="Times New Roman"/>
            <w:sz w:val="24"/>
            <w:szCs w:val="24"/>
            <w:lang w:val="ru-RU"/>
          </w:rPr>
          <w:t>.</w:t>
        </w:r>
        <w:r w:rsidR="0024505D" w:rsidRPr="00CF225F">
          <w:rPr>
            <w:rStyle w:val="a4"/>
            <w:rFonts w:ascii="Times New Roman" w:hAnsi="Times New Roman"/>
            <w:sz w:val="24"/>
            <w:szCs w:val="24"/>
          </w:rPr>
          <w:t>gov</w:t>
        </w:r>
        <w:r w:rsidR="0024505D" w:rsidRPr="00CF225F">
          <w:rPr>
            <w:rStyle w:val="a4"/>
            <w:rFonts w:ascii="Times New Roman" w:hAnsi="Times New Roman"/>
            <w:sz w:val="24"/>
            <w:szCs w:val="24"/>
            <w:lang w:val="ru-RU"/>
          </w:rPr>
          <w:t>.</w:t>
        </w:r>
        <w:r w:rsidR="0024505D" w:rsidRPr="00CF225F">
          <w:rPr>
            <w:rStyle w:val="a4"/>
            <w:rFonts w:ascii="Times New Roman" w:hAnsi="Times New Roman"/>
            <w:sz w:val="24"/>
            <w:szCs w:val="24"/>
          </w:rPr>
          <w:t>ua</w:t>
        </w:r>
        <w:r w:rsidR="0024505D" w:rsidRPr="00CF225F">
          <w:rPr>
            <w:rStyle w:val="a4"/>
            <w:rFonts w:ascii="Times New Roman" w:hAnsi="Times New Roman"/>
            <w:sz w:val="24"/>
            <w:szCs w:val="24"/>
            <w:lang w:val="ru-RU"/>
          </w:rPr>
          <w:t>/</w:t>
        </w:r>
        <w:r w:rsidR="0024505D" w:rsidRPr="00CF225F">
          <w:rPr>
            <w:rStyle w:val="a4"/>
            <w:rFonts w:ascii="Times New Roman" w:hAnsi="Times New Roman"/>
            <w:sz w:val="24"/>
            <w:szCs w:val="24"/>
          </w:rPr>
          <w:t>plan</w:t>
        </w:r>
        <w:r w:rsidR="0024505D" w:rsidRPr="00CF225F">
          <w:rPr>
            <w:rStyle w:val="a4"/>
            <w:rFonts w:ascii="Times New Roman" w:hAnsi="Times New Roman"/>
            <w:sz w:val="24"/>
            <w:szCs w:val="24"/>
            <w:lang w:val="ru-RU"/>
          </w:rPr>
          <w:t>/</w:t>
        </w:r>
        <w:r w:rsidR="0024505D" w:rsidRPr="00CF225F">
          <w:rPr>
            <w:rStyle w:val="a4"/>
            <w:rFonts w:ascii="Times New Roman" w:hAnsi="Times New Roman"/>
            <w:sz w:val="24"/>
            <w:szCs w:val="24"/>
          </w:rPr>
          <w:t>UA</w:t>
        </w:r>
        <w:r w:rsidR="0024505D" w:rsidRPr="00CF225F">
          <w:rPr>
            <w:rStyle w:val="a4"/>
            <w:rFonts w:ascii="Times New Roman" w:hAnsi="Times New Roman"/>
            <w:sz w:val="24"/>
            <w:szCs w:val="24"/>
            <w:lang w:val="ru-RU"/>
          </w:rPr>
          <w:t>-</w:t>
        </w:r>
        <w:r w:rsidR="0024505D" w:rsidRPr="00CF225F">
          <w:rPr>
            <w:rStyle w:val="a4"/>
            <w:rFonts w:ascii="Times New Roman" w:hAnsi="Times New Roman"/>
            <w:sz w:val="24"/>
            <w:szCs w:val="24"/>
          </w:rPr>
          <w:t>P</w:t>
        </w:r>
        <w:r w:rsidR="0024505D" w:rsidRPr="00CF225F">
          <w:rPr>
            <w:rStyle w:val="a4"/>
            <w:rFonts w:ascii="Times New Roman" w:hAnsi="Times New Roman"/>
            <w:sz w:val="24"/>
            <w:szCs w:val="24"/>
            <w:lang w:val="ru-RU"/>
          </w:rPr>
          <w:t>-2021-07-22-001444-</w:t>
        </w:r>
        <w:r w:rsidR="0024505D" w:rsidRPr="00CF225F">
          <w:rPr>
            <w:rStyle w:val="a4"/>
            <w:rFonts w:ascii="Times New Roman" w:hAnsi="Times New Roman"/>
            <w:sz w:val="24"/>
            <w:szCs w:val="24"/>
          </w:rPr>
          <w:t>a</w:t>
        </w:r>
      </w:hyperlink>
      <w:r w:rsidR="0024505D" w:rsidRPr="00CF225F">
        <w:rPr>
          <w:rFonts w:ascii="Times New Roman" w:hAnsi="Times New Roman"/>
          <w:b/>
          <w:bCs/>
          <w:sz w:val="24"/>
          <w:szCs w:val="24"/>
          <w:lang w:val="ru-RU"/>
        </w:rPr>
        <w:t xml:space="preserve"> </w:t>
      </w:r>
      <w:r w:rsidR="006E42F9" w:rsidRPr="00CF225F">
        <w:rPr>
          <w:rFonts w:ascii="Times New Roman" w:hAnsi="Times New Roman"/>
          <w:b/>
          <w:bCs/>
          <w:iCs/>
          <w:sz w:val="24"/>
          <w:szCs w:val="24"/>
          <w:u w:val="single"/>
          <w:lang w:val="uk-UA"/>
        </w:rPr>
        <w:t xml:space="preserve"> </w:t>
      </w:r>
    </w:p>
    <w:p w14:paraId="2BB11D97" w14:textId="77777777" w:rsidR="0099691C" w:rsidRPr="0099691C" w:rsidRDefault="0099691C" w:rsidP="0099691C">
      <w:pPr>
        <w:pStyle w:val="a8"/>
        <w:rPr>
          <w:rFonts w:ascii="Times New Roman" w:hAnsi="Times New Roman"/>
          <w:bCs/>
          <w:iCs/>
          <w:sz w:val="24"/>
          <w:szCs w:val="24"/>
          <w:lang w:val="uk-UA"/>
        </w:rPr>
      </w:pPr>
    </w:p>
    <w:p w14:paraId="5ED3C516"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3DF61938" w14:textId="4506DF8B" w:rsidR="00447219" w:rsidRPr="00447219" w:rsidRDefault="002B4FB9" w:rsidP="00447219">
      <w:pPr>
        <w:pStyle w:val="a8"/>
        <w:numPr>
          <w:ilvl w:val="0"/>
          <w:numId w:val="1"/>
        </w:numPr>
        <w:tabs>
          <w:tab w:val="left" w:pos="1134"/>
        </w:tabs>
        <w:ind w:left="0" w:firstLine="709"/>
        <w:jc w:val="both"/>
        <w:rPr>
          <w:rFonts w:ascii="Times New Roman" w:hAnsi="Times New Roman"/>
          <w:b/>
          <w:color w:val="000000"/>
          <w:sz w:val="24"/>
          <w:szCs w:val="24"/>
          <w:lang w:val="uk-UA"/>
        </w:rPr>
      </w:pPr>
      <w:r w:rsidRPr="00447219">
        <w:rPr>
          <w:rFonts w:ascii="Times New Roman" w:eastAsia="Tahoma" w:hAnsi="Times New Roman"/>
          <w:b/>
          <w:sz w:val="24"/>
          <w:szCs w:val="24"/>
          <w:lang w:val="uk-UA" w:eastAsia="ru-RU"/>
        </w:rPr>
        <w:t xml:space="preserve">Термін </w:t>
      </w:r>
      <w:r w:rsidR="009663F4" w:rsidRPr="00447219">
        <w:rPr>
          <w:rFonts w:ascii="Times New Roman" w:eastAsia="Tahoma" w:hAnsi="Times New Roman"/>
          <w:b/>
          <w:sz w:val="24"/>
          <w:szCs w:val="24"/>
          <w:lang w:val="uk-UA" w:eastAsia="ru-RU"/>
        </w:rPr>
        <w:t>нада</w:t>
      </w:r>
      <w:r w:rsidR="00B42431" w:rsidRPr="00447219">
        <w:rPr>
          <w:rFonts w:ascii="Times New Roman" w:eastAsia="Tahoma" w:hAnsi="Times New Roman"/>
          <w:b/>
          <w:sz w:val="24"/>
          <w:szCs w:val="24"/>
          <w:lang w:val="uk-UA" w:eastAsia="ru-RU"/>
        </w:rPr>
        <w:t xml:space="preserve">ння </w:t>
      </w:r>
      <w:r w:rsidR="009663F4" w:rsidRPr="00447219">
        <w:rPr>
          <w:rFonts w:ascii="Times New Roman" w:eastAsia="Tahoma" w:hAnsi="Times New Roman"/>
          <w:b/>
          <w:sz w:val="24"/>
          <w:szCs w:val="24"/>
          <w:lang w:val="uk-UA" w:eastAsia="ru-RU"/>
        </w:rPr>
        <w:t>послуг</w:t>
      </w:r>
      <w:r w:rsidRPr="00447219">
        <w:rPr>
          <w:rFonts w:ascii="Times New Roman" w:eastAsia="Tahoma" w:hAnsi="Times New Roman"/>
          <w:b/>
          <w:sz w:val="24"/>
          <w:szCs w:val="24"/>
          <w:lang w:val="uk-UA" w:eastAsia="ru-RU"/>
        </w:rPr>
        <w:t xml:space="preserve">: </w:t>
      </w:r>
      <w:r w:rsidR="00447219" w:rsidRPr="00447219">
        <w:rPr>
          <w:rFonts w:ascii="Times New Roman" w:eastAsia="Tahoma" w:hAnsi="Times New Roman"/>
          <w:b/>
          <w:sz w:val="24"/>
          <w:szCs w:val="24"/>
          <w:lang w:val="uk-UA" w:eastAsia="ru-RU"/>
        </w:rPr>
        <w:t xml:space="preserve">з дати підписання договору - до </w:t>
      </w:r>
      <w:r w:rsidR="00AD063E">
        <w:rPr>
          <w:rFonts w:ascii="Times New Roman" w:eastAsia="Tahoma" w:hAnsi="Times New Roman"/>
          <w:b/>
          <w:sz w:val="24"/>
          <w:szCs w:val="24"/>
          <w:lang w:val="uk-UA" w:eastAsia="ru-RU"/>
        </w:rPr>
        <w:t>3</w:t>
      </w:r>
      <w:r w:rsidR="001C6C91">
        <w:rPr>
          <w:rFonts w:ascii="Times New Roman" w:eastAsia="Tahoma" w:hAnsi="Times New Roman"/>
          <w:b/>
          <w:sz w:val="24"/>
          <w:szCs w:val="24"/>
          <w:lang w:val="uk-UA" w:eastAsia="ru-RU"/>
        </w:rPr>
        <w:t>0.09</w:t>
      </w:r>
      <w:r w:rsidR="00447219" w:rsidRPr="00447219">
        <w:rPr>
          <w:rFonts w:ascii="Times New Roman" w:eastAsia="Tahoma" w:hAnsi="Times New Roman"/>
          <w:b/>
          <w:sz w:val="24"/>
          <w:szCs w:val="24"/>
          <w:lang w:val="uk-UA" w:eastAsia="ru-RU"/>
        </w:rPr>
        <w:t>.202</w:t>
      </w:r>
      <w:r w:rsidR="00C9779D">
        <w:rPr>
          <w:rFonts w:ascii="Times New Roman" w:eastAsia="Tahoma" w:hAnsi="Times New Roman"/>
          <w:b/>
          <w:sz w:val="24"/>
          <w:szCs w:val="24"/>
          <w:lang w:val="uk-UA" w:eastAsia="ru-RU"/>
        </w:rPr>
        <w:t>1</w:t>
      </w:r>
      <w:r w:rsidR="00447219" w:rsidRPr="00447219">
        <w:rPr>
          <w:rFonts w:ascii="Times New Roman" w:eastAsia="Tahoma" w:hAnsi="Times New Roman"/>
          <w:b/>
          <w:sz w:val="24"/>
          <w:szCs w:val="24"/>
          <w:lang w:val="uk-UA" w:eastAsia="ru-RU"/>
        </w:rPr>
        <w:t xml:space="preserve"> рок</w:t>
      </w:r>
      <w:r w:rsidR="001C6C91">
        <w:rPr>
          <w:rFonts w:ascii="Times New Roman" w:eastAsia="Tahoma" w:hAnsi="Times New Roman"/>
          <w:b/>
          <w:sz w:val="24"/>
          <w:szCs w:val="24"/>
          <w:lang w:val="uk-UA" w:eastAsia="ru-RU"/>
        </w:rPr>
        <w:t xml:space="preserve">у. </w:t>
      </w:r>
    </w:p>
    <w:p w14:paraId="1ED0B837" w14:textId="77777777" w:rsidR="00447219" w:rsidRPr="00447219" w:rsidRDefault="00447219" w:rsidP="00447219">
      <w:pPr>
        <w:pStyle w:val="a8"/>
        <w:rPr>
          <w:rFonts w:ascii="Times New Roman" w:hAnsi="Times New Roman"/>
          <w:b/>
          <w:color w:val="000000"/>
          <w:lang w:val="ru-RU" w:eastAsia="ru-RU"/>
        </w:rPr>
      </w:pPr>
    </w:p>
    <w:p w14:paraId="109B1F18" w14:textId="66C8B840"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B74F54">
        <w:rPr>
          <w:rFonts w:ascii="Times New Roman" w:hAnsi="Times New Roman"/>
          <w:sz w:val="24"/>
          <w:szCs w:val="24"/>
          <w:lang w:val="uk-UA" w:eastAsia="ru-RU"/>
        </w:rPr>
        <w:t>т.ін</w:t>
      </w:r>
      <w:proofErr w:type="spellEnd"/>
      <w:r w:rsidR="00917B86" w:rsidRPr="00B74F54">
        <w:rPr>
          <w:rFonts w:ascii="Times New Roman" w:hAnsi="Times New Roman"/>
          <w:sz w:val="24"/>
          <w:szCs w:val="24"/>
          <w:lang w:val="uk-UA" w:eastAsia="ru-RU"/>
        </w:rPr>
        <w:t>.,</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00CF225F" w:rsidRPr="00CF225F">
        <w:rPr>
          <w:rFonts w:ascii="Times New Roman" w:hAnsi="Times New Roman"/>
          <w:sz w:val="24"/>
          <w:szCs w:val="24"/>
          <w:lang w:val="uk-UA" w:eastAsia="ru-RU"/>
        </w:rPr>
        <w:t xml:space="preserve">:   </w:t>
      </w:r>
      <w:hyperlink r:id="rId12" w:history="1">
        <w:r w:rsidR="00CF225F" w:rsidRPr="00604503">
          <w:rPr>
            <w:rStyle w:val="a4"/>
            <w:rFonts w:ascii="Times New Roman" w:hAnsi="Times New Roman"/>
            <w:sz w:val="24"/>
            <w:szCs w:val="24"/>
            <w:lang w:val="uk-UA" w:eastAsia="ru-RU"/>
          </w:rPr>
          <w:t>v.klevtsova@phc.org.ua</w:t>
        </w:r>
      </w:hyperlink>
      <w:bookmarkStart w:id="8" w:name="_Hlk77842325"/>
      <w:r w:rsidR="00B42431" w:rsidRPr="00B74F54">
        <w:rPr>
          <w:rFonts w:ascii="Times New Roman" w:hAnsi="Times New Roman"/>
          <w:sz w:val="24"/>
          <w:szCs w:val="24"/>
          <w:lang w:val="uk-UA"/>
        </w:rPr>
        <w:t xml:space="preserve"> </w:t>
      </w:r>
      <w:bookmarkEnd w:id="8"/>
      <w:r w:rsidR="00B42431" w:rsidRPr="00B74F54">
        <w:rPr>
          <w:rFonts w:ascii="Times New Roman" w:hAnsi="Times New Roman"/>
          <w:sz w:val="24"/>
          <w:szCs w:val="24"/>
          <w:lang w:val="uk-UA"/>
        </w:rPr>
        <w:t>з зазначенням у темі листа: «</w:t>
      </w:r>
      <w:r w:rsidR="00B42431" w:rsidRPr="00B74F54">
        <w:rPr>
          <w:rFonts w:ascii="Times New Roman" w:hAnsi="Times New Roman"/>
          <w:b/>
          <w:sz w:val="24"/>
          <w:szCs w:val="24"/>
          <w:lang w:val="uk-UA"/>
        </w:rPr>
        <w:t>Конкурс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послуг</w:t>
      </w:r>
      <w:r w:rsidR="00B74F54">
        <w:rPr>
          <w:rFonts w:ascii="Times New Roman" w:hAnsi="Times New Roman"/>
          <w:b/>
          <w:sz w:val="24"/>
          <w:szCs w:val="24"/>
          <w:lang w:val="uk-UA"/>
        </w:rPr>
        <w:t xml:space="preserve"> - </w:t>
      </w:r>
      <w:r w:rsidR="009663F4" w:rsidRPr="00B74F54">
        <w:rPr>
          <w:rFonts w:ascii="Times New Roman" w:hAnsi="Times New Roman"/>
          <w:b/>
          <w:sz w:val="24"/>
          <w:szCs w:val="24"/>
          <w:lang w:val="uk-UA"/>
        </w:rPr>
        <w:t xml:space="preserve"> </w:t>
      </w:r>
      <w:r w:rsidR="003D353A" w:rsidRPr="003D353A">
        <w:rPr>
          <w:rFonts w:ascii="Times New Roman" w:hAnsi="Times New Roman"/>
          <w:b/>
          <w:bCs/>
          <w:sz w:val="24"/>
          <w:szCs w:val="24"/>
          <w:lang w:val="uk-UA"/>
        </w:rPr>
        <w:t xml:space="preserve">код </w:t>
      </w:r>
      <w:r w:rsidR="00CF225F" w:rsidRPr="00CF225F">
        <w:rPr>
          <w:rFonts w:ascii="Times New Roman" w:hAnsi="Times New Roman"/>
          <w:b/>
          <w:bCs/>
          <w:sz w:val="24"/>
          <w:szCs w:val="24"/>
          <w:lang w:val="uk-UA"/>
        </w:rPr>
        <w:t>ДК 021:2015 - 50300000-8 - Ремонт, технічне обслуговування персональних комп’ютерів, офісного, телекомунікаційного та аудіовізуального обладнання, а також супутні послуги</w:t>
      </w:r>
      <w:r w:rsidR="003D353A" w:rsidRPr="003D353A">
        <w:rPr>
          <w:rFonts w:ascii="Times New Roman" w:hAnsi="Times New Roman"/>
          <w:b/>
          <w:bCs/>
          <w:sz w:val="24"/>
          <w:szCs w:val="24"/>
          <w:lang w:val="uk-UA"/>
        </w:rPr>
        <w:t>,</w:t>
      </w:r>
      <w:r w:rsidR="00B74F54">
        <w:rPr>
          <w:rFonts w:ascii="Times New Roman" w:hAnsi="Times New Roman"/>
          <w:b/>
          <w:bCs/>
          <w:iCs/>
          <w:sz w:val="24"/>
          <w:szCs w:val="24"/>
          <w:lang w:val="uk-UA"/>
        </w:rPr>
        <w:t xml:space="preserve"> </w:t>
      </w:r>
      <w:r w:rsidRPr="00B74F54">
        <w:rPr>
          <w:rFonts w:ascii="Times New Roman" w:eastAsia="Times New Roman" w:hAnsi="Times New Roman"/>
          <w:sz w:val="24"/>
          <w:szCs w:val="24"/>
          <w:lang w:val="uk-UA"/>
        </w:rPr>
        <w:t xml:space="preserve">до уваги: </w:t>
      </w:r>
      <w:r w:rsidR="0082705D">
        <w:rPr>
          <w:rFonts w:ascii="Times New Roman" w:eastAsia="Times New Roman" w:hAnsi="Times New Roman"/>
          <w:sz w:val="24"/>
          <w:szCs w:val="24"/>
          <w:lang w:val="uk-UA"/>
        </w:rPr>
        <w:t xml:space="preserve">головного </w:t>
      </w:r>
      <w:r w:rsidRPr="00B74F54">
        <w:rPr>
          <w:rFonts w:ascii="Times New Roman" w:eastAsia="Times New Roman" w:hAnsi="Times New Roman"/>
          <w:sz w:val="24"/>
          <w:szCs w:val="24"/>
          <w:lang w:val="uk-UA" w:eastAsia="ru-RU"/>
        </w:rPr>
        <w:t xml:space="preserve">фахівця відділу закупівель та постачань </w:t>
      </w:r>
      <w:r w:rsidR="0082705D" w:rsidRPr="0082705D">
        <w:rPr>
          <w:rFonts w:ascii="Times New Roman" w:eastAsia="Times New Roman" w:hAnsi="Times New Roman"/>
          <w:sz w:val="24"/>
          <w:szCs w:val="24"/>
          <w:lang w:val="uk-UA" w:eastAsia="ru-RU"/>
        </w:rPr>
        <w:t>Клєвцової Вікторії, за телефоном: (050) 508-62-46</w:t>
      </w:r>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CE3159">
      <w:pPr>
        <w:pStyle w:val="a8"/>
        <w:numPr>
          <w:ilvl w:val="0"/>
          <w:numId w:val="4"/>
        </w:numPr>
        <w:ind w:left="0" w:firstLine="360"/>
        <w:jc w:val="both"/>
        <w:rPr>
          <w:rFonts w:ascii="Times New Roman" w:hAnsi="Times New Roman"/>
          <w:sz w:val="24"/>
          <w:szCs w:val="24"/>
          <w:lang w:val="uk-UA"/>
        </w:rPr>
      </w:pPr>
      <w:proofErr w:type="spellStart"/>
      <w:r w:rsidRPr="009E67FE">
        <w:rPr>
          <w:rFonts w:ascii="Times New Roman" w:hAnsi="Times New Roman"/>
          <w:sz w:val="24"/>
          <w:szCs w:val="24"/>
          <w:lang w:val="ru-RU"/>
        </w:rPr>
        <w:t>Юридична</w:t>
      </w:r>
      <w:proofErr w:type="spellEnd"/>
      <w:r w:rsidRPr="009E67FE">
        <w:rPr>
          <w:rFonts w:ascii="Times New Roman" w:hAnsi="Times New Roman"/>
          <w:sz w:val="24"/>
          <w:szCs w:val="24"/>
          <w:lang w:val="ru-RU"/>
        </w:rPr>
        <w:t xml:space="preserve"> особа </w:t>
      </w:r>
      <w:proofErr w:type="spellStart"/>
      <w:r w:rsidRPr="009E67FE">
        <w:rPr>
          <w:rFonts w:ascii="Times New Roman" w:hAnsi="Times New Roman"/>
          <w:sz w:val="24"/>
          <w:szCs w:val="24"/>
          <w:lang w:val="ru-RU"/>
        </w:rPr>
        <w:t>або</w:t>
      </w:r>
      <w:proofErr w:type="spellEnd"/>
      <w:r w:rsidRPr="009E67FE">
        <w:rPr>
          <w:rFonts w:ascii="Times New Roman" w:hAnsi="Times New Roman"/>
          <w:sz w:val="24"/>
          <w:szCs w:val="24"/>
          <w:lang w:val="ru-RU"/>
        </w:rPr>
        <w:t xml:space="preserve"> Фізична особа-підприємець за законодавством України.</w:t>
      </w:r>
    </w:p>
    <w:p w14:paraId="0E5D672A" w14:textId="48E7FAAA" w:rsidR="009663F4" w:rsidRPr="009E67FE" w:rsidRDefault="002B4FB9" w:rsidP="00CE3159">
      <w:pPr>
        <w:pStyle w:val="a8"/>
        <w:numPr>
          <w:ilvl w:val="0"/>
          <w:numId w:val="4"/>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w:t>
      </w:r>
      <w:r w:rsidR="0099691C" w:rsidRPr="0099691C">
        <w:rPr>
          <w:rFonts w:ascii="Times New Roman" w:hAnsi="Times New Roman"/>
          <w:sz w:val="24"/>
          <w:szCs w:val="24"/>
          <w:lang w:val="uk-UA"/>
        </w:rPr>
        <w:t>за послуги здійснюється на умовах оплати за фактом надання послуг протягом 10 (десяти) робочих днів після підписання Сторонами Акту приймання-передачі наданих послуг.</w:t>
      </w:r>
    </w:p>
    <w:p w14:paraId="304B69BC" w14:textId="4DD6D1DC" w:rsidR="00B81802" w:rsidRDefault="00B81802" w:rsidP="00B81802">
      <w:pPr>
        <w:pStyle w:val="a8"/>
        <w:numPr>
          <w:ilvl w:val="0"/>
          <w:numId w:val="4"/>
        </w:numPr>
        <w:tabs>
          <w:tab w:val="left" w:pos="426"/>
        </w:tabs>
        <w:ind w:left="0" w:firstLine="360"/>
        <w:jc w:val="both"/>
        <w:rPr>
          <w:rFonts w:ascii="Times New Roman" w:hAnsi="Times New Roman"/>
          <w:bCs/>
          <w:iCs/>
          <w:sz w:val="24"/>
          <w:szCs w:val="24"/>
          <w:lang w:val="uk-UA"/>
        </w:rPr>
      </w:pPr>
      <w:r w:rsidRPr="00B81802">
        <w:rPr>
          <w:rFonts w:ascii="Times New Roman" w:hAnsi="Times New Roman"/>
          <w:bCs/>
          <w:iCs/>
          <w:sz w:val="24"/>
          <w:szCs w:val="24"/>
          <w:lang w:val="uk-UA"/>
        </w:rPr>
        <w:t>Обсяг послуг</w:t>
      </w:r>
      <w:r w:rsidR="000520E0">
        <w:rPr>
          <w:rFonts w:ascii="Times New Roman" w:hAnsi="Times New Roman"/>
          <w:bCs/>
          <w:iCs/>
          <w:sz w:val="24"/>
          <w:szCs w:val="24"/>
          <w:lang w:val="uk-UA"/>
        </w:rPr>
        <w:t xml:space="preserve"> </w:t>
      </w:r>
      <w:r w:rsidRPr="00B81802">
        <w:rPr>
          <w:rFonts w:ascii="Times New Roman" w:hAnsi="Times New Roman"/>
          <w:bCs/>
          <w:iCs/>
          <w:sz w:val="24"/>
          <w:szCs w:val="24"/>
          <w:lang w:val="uk-UA"/>
        </w:rPr>
        <w:t>може бути збільшений Замовником після підписання договору з Переможцем, але не більше ніж на 20 %.</w:t>
      </w:r>
    </w:p>
    <w:p w14:paraId="70FB5794" w14:textId="76F51C43" w:rsidR="00996646" w:rsidRPr="00996646" w:rsidRDefault="00996646" w:rsidP="00996646">
      <w:pPr>
        <w:tabs>
          <w:tab w:val="left" w:pos="426"/>
        </w:tabs>
        <w:ind w:left="360"/>
        <w:jc w:val="both"/>
        <w:rPr>
          <w:rFonts w:ascii="Times New Roman" w:hAnsi="Times New Roman"/>
          <w:bCs/>
          <w:iCs/>
          <w:sz w:val="24"/>
          <w:szCs w:val="24"/>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50AE3A8"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3DCC9579"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82705D"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w:t>
      </w:r>
      <w:r w:rsidRPr="0082705D">
        <w:rPr>
          <w:rFonts w:ascii="Times New Roman" w:eastAsia="Times New Roman" w:hAnsi="Times New Roman"/>
          <w:b/>
          <w:sz w:val="24"/>
          <w:szCs w:val="24"/>
          <w:lang w:val="uk-UA" w:eastAsia="ru-RU"/>
        </w:rPr>
        <w:t>Посадові особи Замовника, уповноважені здійснювати зв'язок з учасниками закупівлі.</w:t>
      </w:r>
    </w:p>
    <w:p w14:paraId="1E92580D" w14:textId="158C1DAF" w:rsidR="0082705D" w:rsidRPr="0082705D" w:rsidRDefault="002B4FB9" w:rsidP="0082705D">
      <w:pPr>
        <w:pStyle w:val="a8"/>
        <w:tabs>
          <w:tab w:val="left" w:pos="1134"/>
        </w:tabs>
        <w:ind w:left="709"/>
        <w:jc w:val="both"/>
        <w:rPr>
          <w:rFonts w:ascii="Times New Roman" w:hAnsi="Times New Roman"/>
          <w:sz w:val="24"/>
          <w:szCs w:val="24"/>
          <w:lang w:val="uk-UA" w:eastAsia="ru-RU"/>
        </w:rPr>
      </w:pPr>
      <w:r w:rsidRPr="0082705D">
        <w:rPr>
          <w:rFonts w:ascii="Times New Roman" w:eastAsia="Times New Roman" w:hAnsi="Times New Roman"/>
          <w:sz w:val="24"/>
          <w:szCs w:val="24"/>
          <w:lang w:val="uk-UA" w:eastAsia="ru-RU"/>
        </w:rPr>
        <w:t xml:space="preserve">Додаткову інформацію можна отримати </w:t>
      </w:r>
      <w:r w:rsidRPr="0082705D">
        <w:rPr>
          <w:rFonts w:ascii="Times New Roman" w:hAnsi="Times New Roman"/>
          <w:sz w:val="24"/>
          <w:szCs w:val="24"/>
          <w:lang w:val="uk-UA"/>
        </w:rPr>
        <w:t xml:space="preserve">у </w:t>
      </w:r>
      <w:r w:rsidR="0082705D" w:rsidRPr="0082705D">
        <w:rPr>
          <w:rFonts w:ascii="Times New Roman" w:eastAsia="Times New Roman" w:hAnsi="Times New Roman"/>
          <w:sz w:val="24"/>
          <w:szCs w:val="24"/>
          <w:lang w:val="uk-UA" w:eastAsia="ru-RU"/>
        </w:rPr>
        <w:t xml:space="preserve">головного фахівця відділу закупівель та постачань </w:t>
      </w:r>
      <w:bookmarkStart w:id="9" w:name="_Hlk80264779"/>
      <w:r w:rsidR="0082705D" w:rsidRPr="0082705D">
        <w:rPr>
          <w:rFonts w:ascii="Times New Roman" w:eastAsia="Times New Roman" w:hAnsi="Times New Roman"/>
          <w:sz w:val="24"/>
          <w:szCs w:val="24"/>
          <w:lang w:val="uk-UA" w:eastAsia="ru-RU"/>
        </w:rPr>
        <w:t xml:space="preserve">Клєвцової Вікторії, </w:t>
      </w:r>
      <w:r w:rsidR="0082705D" w:rsidRPr="0082705D">
        <w:rPr>
          <w:rFonts w:ascii="Times New Roman" w:hAnsi="Times New Roman"/>
          <w:sz w:val="24"/>
          <w:szCs w:val="24"/>
          <w:lang w:val="uk-UA" w:eastAsia="ru-RU"/>
        </w:rPr>
        <w:t>за телефоном:</w:t>
      </w:r>
      <w:r w:rsidR="0082705D">
        <w:rPr>
          <w:rFonts w:ascii="Times New Roman" w:hAnsi="Times New Roman"/>
          <w:sz w:val="24"/>
          <w:szCs w:val="24"/>
          <w:lang w:val="uk-UA" w:eastAsia="ru-RU"/>
        </w:rPr>
        <w:t xml:space="preserve"> </w:t>
      </w:r>
      <w:r w:rsidR="0082705D" w:rsidRPr="0082705D">
        <w:rPr>
          <w:rFonts w:ascii="Times New Roman" w:hAnsi="Times New Roman"/>
          <w:sz w:val="24"/>
          <w:szCs w:val="24"/>
          <w:lang w:val="uk-UA"/>
        </w:rPr>
        <w:t>(</w:t>
      </w:r>
      <w:hyperlink r:id="rId13" w:history="1">
        <w:r w:rsidR="0082705D" w:rsidRPr="0082705D">
          <w:rPr>
            <w:rStyle w:val="a4"/>
            <w:rFonts w:ascii="Times New Roman" w:hAnsi="Times New Roman"/>
            <w:sz w:val="24"/>
            <w:szCs w:val="24"/>
            <w:lang w:val="uk-UA"/>
          </w:rPr>
          <w:t>050) 508-62-46</w:t>
        </w:r>
      </w:hyperlink>
      <w:bookmarkEnd w:id="9"/>
      <w:r w:rsidR="0082705D" w:rsidRPr="0082705D">
        <w:rPr>
          <w:rFonts w:ascii="Times New Roman" w:hAnsi="Times New Roman"/>
          <w:sz w:val="24"/>
          <w:szCs w:val="24"/>
          <w:lang w:val="uk-UA" w:eastAsia="ru-RU"/>
        </w:rPr>
        <w:t>, е-</w:t>
      </w:r>
      <w:r w:rsidR="0082705D" w:rsidRPr="0082705D">
        <w:rPr>
          <w:rFonts w:ascii="Times New Roman" w:hAnsi="Times New Roman"/>
          <w:sz w:val="24"/>
          <w:szCs w:val="24"/>
          <w:lang w:eastAsia="ru-RU"/>
        </w:rPr>
        <w:t>mail</w:t>
      </w:r>
      <w:r w:rsidR="0082705D" w:rsidRPr="0082705D">
        <w:rPr>
          <w:rFonts w:ascii="Times New Roman" w:hAnsi="Times New Roman"/>
          <w:sz w:val="24"/>
          <w:szCs w:val="24"/>
          <w:lang w:val="uk-UA" w:eastAsia="ru-RU"/>
        </w:rPr>
        <w:t xml:space="preserve">: </w:t>
      </w:r>
      <w:bookmarkStart w:id="10" w:name="_Hlk80264812"/>
      <w:r w:rsidR="0082705D" w:rsidRPr="0082705D">
        <w:rPr>
          <w:sz w:val="24"/>
          <w:szCs w:val="24"/>
        </w:rPr>
        <w:fldChar w:fldCharType="begin"/>
      </w:r>
      <w:r w:rsidR="0082705D" w:rsidRPr="0082705D">
        <w:rPr>
          <w:sz w:val="24"/>
          <w:szCs w:val="24"/>
          <w:lang w:val="ru-RU"/>
        </w:rPr>
        <w:instrText xml:space="preserve"> </w:instrText>
      </w:r>
      <w:r w:rsidR="0082705D" w:rsidRPr="0082705D">
        <w:rPr>
          <w:sz w:val="24"/>
          <w:szCs w:val="24"/>
        </w:rPr>
        <w:instrText>HYPERLINK</w:instrText>
      </w:r>
      <w:r w:rsidR="0082705D" w:rsidRPr="0082705D">
        <w:rPr>
          <w:sz w:val="24"/>
          <w:szCs w:val="24"/>
          <w:lang w:val="ru-RU"/>
        </w:rPr>
        <w:instrText xml:space="preserve"> "</w:instrText>
      </w:r>
      <w:r w:rsidR="0082705D" w:rsidRPr="0082705D">
        <w:rPr>
          <w:sz w:val="24"/>
          <w:szCs w:val="24"/>
        </w:rPr>
        <w:instrText>mailto</w:instrText>
      </w:r>
      <w:r w:rsidR="0082705D" w:rsidRPr="0082705D">
        <w:rPr>
          <w:sz w:val="24"/>
          <w:szCs w:val="24"/>
          <w:lang w:val="ru-RU"/>
        </w:rPr>
        <w:instrText>:</w:instrText>
      </w:r>
      <w:r w:rsidR="0082705D" w:rsidRPr="0082705D">
        <w:rPr>
          <w:sz w:val="24"/>
          <w:szCs w:val="24"/>
        </w:rPr>
        <w:instrText>v</w:instrText>
      </w:r>
      <w:r w:rsidR="0082705D" w:rsidRPr="0082705D">
        <w:rPr>
          <w:sz w:val="24"/>
          <w:szCs w:val="24"/>
          <w:lang w:val="ru-RU"/>
        </w:rPr>
        <w:instrText>.</w:instrText>
      </w:r>
      <w:r w:rsidR="0082705D" w:rsidRPr="0082705D">
        <w:rPr>
          <w:sz w:val="24"/>
          <w:szCs w:val="24"/>
        </w:rPr>
        <w:instrText>klevtsova</w:instrText>
      </w:r>
      <w:r w:rsidR="0082705D" w:rsidRPr="0082705D">
        <w:rPr>
          <w:sz w:val="24"/>
          <w:szCs w:val="24"/>
          <w:lang w:val="ru-RU"/>
        </w:rPr>
        <w:instrText>@</w:instrText>
      </w:r>
      <w:r w:rsidR="0082705D" w:rsidRPr="0082705D">
        <w:rPr>
          <w:sz w:val="24"/>
          <w:szCs w:val="24"/>
        </w:rPr>
        <w:instrText>phc</w:instrText>
      </w:r>
      <w:r w:rsidR="0082705D" w:rsidRPr="0082705D">
        <w:rPr>
          <w:sz w:val="24"/>
          <w:szCs w:val="24"/>
          <w:lang w:val="ru-RU"/>
        </w:rPr>
        <w:instrText>.</w:instrText>
      </w:r>
      <w:r w:rsidR="0082705D" w:rsidRPr="0082705D">
        <w:rPr>
          <w:sz w:val="24"/>
          <w:szCs w:val="24"/>
        </w:rPr>
        <w:instrText>org</w:instrText>
      </w:r>
      <w:r w:rsidR="0082705D" w:rsidRPr="0082705D">
        <w:rPr>
          <w:sz w:val="24"/>
          <w:szCs w:val="24"/>
          <w:lang w:val="ru-RU"/>
        </w:rPr>
        <w:instrText>.</w:instrText>
      </w:r>
      <w:r w:rsidR="0082705D" w:rsidRPr="0082705D">
        <w:rPr>
          <w:sz w:val="24"/>
          <w:szCs w:val="24"/>
        </w:rPr>
        <w:instrText>ua</w:instrText>
      </w:r>
      <w:r w:rsidR="0082705D" w:rsidRPr="0082705D">
        <w:rPr>
          <w:sz w:val="24"/>
          <w:szCs w:val="24"/>
          <w:lang w:val="ru-RU"/>
        </w:rPr>
        <w:instrText xml:space="preserve">" </w:instrText>
      </w:r>
      <w:r w:rsidR="0082705D" w:rsidRPr="0082705D">
        <w:rPr>
          <w:sz w:val="24"/>
          <w:szCs w:val="24"/>
        </w:rPr>
        <w:fldChar w:fldCharType="separate"/>
      </w:r>
      <w:r w:rsidR="0082705D" w:rsidRPr="0082705D">
        <w:rPr>
          <w:rStyle w:val="a4"/>
          <w:rFonts w:ascii="Times New Roman" w:hAnsi="Times New Roman"/>
          <w:sz w:val="24"/>
          <w:szCs w:val="24"/>
          <w:shd w:val="clear" w:color="auto" w:fill="FFFFFF"/>
        </w:rPr>
        <w:t>v</w:t>
      </w:r>
      <w:r w:rsidR="0082705D" w:rsidRPr="0082705D">
        <w:rPr>
          <w:rStyle w:val="a4"/>
          <w:rFonts w:ascii="Times New Roman" w:hAnsi="Times New Roman"/>
          <w:sz w:val="24"/>
          <w:szCs w:val="24"/>
          <w:shd w:val="clear" w:color="auto" w:fill="FFFFFF"/>
          <w:lang w:val="uk-UA"/>
        </w:rPr>
        <w:t>.</w:t>
      </w:r>
      <w:r w:rsidR="0082705D" w:rsidRPr="0082705D">
        <w:rPr>
          <w:rStyle w:val="a4"/>
          <w:rFonts w:ascii="Times New Roman" w:hAnsi="Times New Roman"/>
          <w:sz w:val="24"/>
          <w:szCs w:val="24"/>
          <w:shd w:val="clear" w:color="auto" w:fill="FFFFFF"/>
        </w:rPr>
        <w:t>klevtsova</w:t>
      </w:r>
      <w:r w:rsidR="0082705D" w:rsidRPr="0082705D">
        <w:rPr>
          <w:rStyle w:val="a4"/>
          <w:rFonts w:ascii="Times New Roman" w:hAnsi="Times New Roman"/>
          <w:sz w:val="24"/>
          <w:szCs w:val="24"/>
          <w:shd w:val="clear" w:color="auto" w:fill="FFFFFF"/>
          <w:lang w:val="uk-UA"/>
        </w:rPr>
        <w:t>@</w:t>
      </w:r>
      <w:r w:rsidR="0082705D" w:rsidRPr="0082705D">
        <w:rPr>
          <w:rStyle w:val="a4"/>
          <w:rFonts w:ascii="Times New Roman" w:hAnsi="Times New Roman"/>
          <w:sz w:val="24"/>
          <w:szCs w:val="24"/>
          <w:shd w:val="clear" w:color="auto" w:fill="FFFFFF"/>
        </w:rPr>
        <w:t>phc</w:t>
      </w:r>
      <w:r w:rsidR="0082705D" w:rsidRPr="0082705D">
        <w:rPr>
          <w:rStyle w:val="a4"/>
          <w:rFonts w:ascii="Times New Roman" w:hAnsi="Times New Roman"/>
          <w:sz w:val="24"/>
          <w:szCs w:val="24"/>
          <w:shd w:val="clear" w:color="auto" w:fill="FFFFFF"/>
          <w:lang w:val="uk-UA"/>
        </w:rPr>
        <w:t>.</w:t>
      </w:r>
      <w:r w:rsidR="0082705D" w:rsidRPr="0082705D">
        <w:rPr>
          <w:rStyle w:val="a4"/>
          <w:rFonts w:ascii="Times New Roman" w:hAnsi="Times New Roman"/>
          <w:sz w:val="24"/>
          <w:szCs w:val="24"/>
          <w:shd w:val="clear" w:color="auto" w:fill="FFFFFF"/>
        </w:rPr>
        <w:t>org</w:t>
      </w:r>
      <w:r w:rsidR="0082705D" w:rsidRPr="0082705D">
        <w:rPr>
          <w:rStyle w:val="a4"/>
          <w:rFonts w:ascii="Times New Roman" w:hAnsi="Times New Roman"/>
          <w:sz w:val="24"/>
          <w:szCs w:val="24"/>
          <w:shd w:val="clear" w:color="auto" w:fill="FFFFFF"/>
          <w:lang w:val="uk-UA"/>
        </w:rPr>
        <w:t>.</w:t>
      </w:r>
      <w:r w:rsidR="0082705D" w:rsidRPr="0082705D">
        <w:rPr>
          <w:rStyle w:val="a4"/>
          <w:rFonts w:ascii="Times New Roman" w:hAnsi="Times New Roman"/>
          <w:sz w:val="24"/>
          <w:szCs w:val="24"/>
          <w:shd w:val="clear" w:color="auto" w:fill="FFFFFF"/>
        </w:rPr>
        <w:t>ua</w:t>
      </w:r>
      <w:r w:rsidR="0082705D" w:rsidRPr="0082705D">
        <w:rPr>
          <w:rStyle w:val="a4"/>
          <w:rFonts w:ascii="Times New Roman" w:hAnsi="Times New Roman"/>
          <w:sz w:val="24"/>
          <w:szCs w:val="24"/>
          <w:shd w:val="clear" w:color="auto" w:fill="FFFFFF"/>
        </w:rPr>
        <w:fldChar w:fldCharType="end"/>
      </w:r>
      <w:r w:rsidR="0082705D" w:rsidRPr="0082705D">
        <w:rPr>
          <w:rFonts w:ascii="Times New Roman" w:hAnsi="Times New Roman"/>
          <w:iCs/>
          <w:sz w:val="24"/>
          <w:szCs w:val="24"/>
          <w:lang w:val="uk-UA"/>
        </w:rPr>
        <w:t xml:space="preserve">. </w:t>
      </w:r>
      <w:bookmarkEnd w:id="10"/>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9F6CD6">
      <w:pPr>
        <w:pStyle w:val="a8"/>
        <w:numPr>
          <w:ilvl w:val="0"/>
          <w:numId w:val="14"/>
        </w:numPr>
        <w:tabs>
          <w:tab w:val="left" w:pos="993"/>
        </w:tabs>
        <w:ind w:left="0" w:firstLine="709"/>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9F6CD6">
      <w:pPr>
        <w:pStyle w:val="a8"/>
        <w:numPr>
          <w:ilvl w:val="0"/>
          <w:numId w:val="14"/>
        </w:numPr>
        <w:tabs>
          <w:tab w:val="left" w:pos="993"/>
        </w:tabs>
        <w:ind w:left="0" w:firstLine="709"/>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9F6CD6">
      <w:pPr>
        <w:pStyle w:val="a8"/>
        <w:numPr>
          <w:ilvl w:val="0"/>
          <w:numId w:val="14"/>
        </w:numPr>
        <w:tabs>
          <w:tab w:val="left" w:pos="993"/>
        </w:tabs>
        <w:ind w:left="0" w:firstLine="709"/>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1153A87A" w14:textId="77777777" w:rsidR="002D3C13" w:rsidRDefault="002D3C13" w:rsidP="002B4FB9">
      <w:pPr>
        <w:tabs>
          <w:tab w:val="left" w:pos="1134"/>
        </w:tabs>
        <w:jc w:val="center"/>
        <w:rPr>
          <w:rFonts w:ascii="Times New Roman" w:hAnsi="Times New Roman"/>
          <w:b/>
          <w:bCs/>
          <w:caps/>
          <w:sz w:val="24"/>
          <w:szCs w:val="24"/>
        </w:rPr>
      </w:pPr>
    </w:p>
    <w:p w14:paraId="5A088751" w14:textId="77777777" w:rsidR="009F6CD6" w:rsidRDefault="009F6CD6">
      <w:pPr>
        <w:spacing w:after="0" w:line="240" w:lineRule="auto"/>
        <w:rPr>
          <w:rFonts w:ascii="Times New Roman" w:hAnsi="Times New Roman"/>
          <w:b/>
          <w:bCs/>
          <w:caps/>
          <w:sz w:val="24"/>
          <w:szCs w:val="24"/>
        </w:rPr>
      </w:pPr>
      <w:r>
        <w:rPr>
          <w:rFonts w:ascii="Times New Roman" w:hAnsi="Times New Roman"/>
          <w:b/>
          <w:bCs/>
          <w:caps/>
          <w:sz w:val="24"/>
          <w:szCs w:val="24"/>
        </w:rPr>
        <w:br w:type="page"/>
      </w:r>
    </w:p>
    <w:p w14:paraId="1415D5F5" w14:textId="23D5BEE1"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lastRenderedPageBreak/>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1289B311"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w:t>
      </w:r>
      <w:r w:rsidR="003E1283">
        <w:rPr>
          <w:rFonts w:ascii="Times New Roman" w:hAnsi="Times New Roman"/>
          <w:sz w:val="24"/>
          <w:szCs w:val="24"/>
          <w:lang w:val="uk-UA" w:eastAsia="ru-RU"/>
        </w:rPr>
        <w:t>1</w:t>
      </w:r>
      <w:r w:rsidR="00597928" w:rsidRPr="00F54A4C">
        <w:rPr>
          <w:rFonts w:ascii="Times New Roman" w:hAnsi="Times New Roman"/>
          <w:sz w:val="24"/>
          <w:szCs w:val="24"/>
          <w:lang w:val="uk-UA" w:eastAsia="ru-RU"/>
        </w:rPr>
        <w:t xml:space="preserve">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4" w:history="1">
        <w:r w:rsidR="0082705D" w:rsidRPr="0082705D">
          <w:rPr>
            <w:rStyle w:val="a4"/>
            <w:rFonts w:ascii="Times New Roman" w:hAnsi="Times New Roman"/>
            <w:sz w:val="24"/>
            <w:szCs w:val="24"/>
            <w:shd w:val="clear" w:color="auto" w:fill="FFFFFF"/>
          </w:rPr>
          <w:t>v</w:t>
        </w:r>
        <w:r w:rsidR="0082705D" w:rsidRPr="0082705D">
          <w:rPr>
            <w:rStyle w:val="a4"/>
            <w:rFonts w:ascii="Times New Roman" w:hAnsi="Times New Roman"/>
            <w:sz w:val="24"/>
            <w:szCs w:val="24"/>
            <w:shd w:val="clear" w:color="auto" w:fill="FFFFFF"/>
            <w:lang w:val="uk-UA"/>
          </w:rPr>
          <w:t>.</w:t>
        </w:r>
        <w:r w:rsidR="0082705D" w:rsidRPr="0082705D">
          <w:rPr>
            <w:rStyle w:val="a4"/>
            <w:rFonts w:ascii="Times New Roman" w:hAnsi="Times New Roman"/>
            <w:sz w:val="24"/>
            <w:szCs w:val="24"/>
            <w:shd w:val="clear" w:color="auto" w:fill="FFFFFF"/>
          </w:rPr>
          <w:t>klevtsova</w:t>
        </w:r>
        <w:r w:rsidR="0082705D" w:rsidRPr="0082705D">
          <w:rPr>
            <w:rStyle w:val="a4"/>
            <w:rFonts w:ascii="Times New Roman" w:hAnsi="Times New Roman"/>
            <w:sz w:val="24"/>
            <w:szCs w:val="24"/>
            <w:shd w:val="clear" w:color="auto" w:fill="FFFFFF"/>
            <w:lang w:val="uk-UA"/>
          </w:rPr>
          <w:t>@</w:t>
        </w:r>
        <w:r w:rsidR="0082705D" w:rsidRPr="0082705D">
          <w:rPr>
            <w:rStyle w:val="a4"/>
            <w:rFonts w:ascii="Times New Roman" w:hAnsi="Times New Roman"/>
            <w:sz w:val="24"/>
            <w:szCs w:val="24"/>
            <w:shd w:val="clear" w:color="auto" w:fill="FFFFFF"/>
          </w:rPr>
          <w:t>phc</w:t>
        </w:r>
        <w:r w:rsidR="0082705D" w:rsidRPr="0082705D">
          <w:rPr>
            <w:rStyle w:val="a4"/>
            <w:rFonts w:ascii="Times New Roman" w:hAnsi="Times New Roman"/>
            <w:sz w:val="24"/>
            <w:szCs w:val="24"/>
            <w:shd w:val="clear" w:color="auto" w:fill="FFFFFF"/>
            <w:lang w:val="uk-UA"/>
          </w:rPr>
          <w:t>.</w:t>
        </w:r>
        <w:r w:rsidR="0082705D" w:rsidRPr="0082705D">
          <w:rPr>
            <w:rStyle w:val="a4"/>
            <w:rFonts w:ascii="Times New Roman" w:hAnsi="Times New Roman"/>
            <w:sz w:val="24"/>
            <w:szCs w:val="24"/>
            <w:shd w:val="clear" w:color="auto" w:fill="FFFFFF"/>
          </w:rPr>
          <w:t>org</w:t>
        </w:r>
        <w:r w:rsidR="0082705D" w:rsidRPr="0082705D">
          <w:rPr>
            <w:rStyle w:val="a4"/>
            <w:rFonts w:ascii="Times New Roman" w:hAnsi="Times New Roman"/>
            <w:sz w:val="24"/>
            <w:szCs w:val="24"/>
            <w:shd w:val="clear" w:color="auto" w:fill="FFFFFF"/>
            <w:lang w:val="uk-UA"/>
          </w:rPr>
          <w:t>.</w:t>
        </w:r>
        <w:r w:rsidR="0082705D" w:rsidRPr="0082705D">
          <w:rPr>
            <w:rStyle w:val="a4"/>
            <w:rFonts w:ascii="Times New Roman" w:hAnsi="Times New Roman"/>
            <w:sz w:val="24"/>
            <w:szCs w:val="24"/>
            <w:shd w:val="clear" w:color="auto" w:fill="FFFFFF"/>
          </w:rPr>
          <w:t>ua</w:t>
        </w:r>
      </w:hyperlink>
      <w:r w:rsidR="009F6CD6">
        <w:rPr>
          <w:lang w:val="uk-UA"/>
        </w:rPr>
        <w:t xml:space="preserve"> </w:t>
      </w:r>
      <w:r w:rsidR="00917B86" w:rsidRPr="00F54A4C">
        <w:rPr>
          <w:rFonts w:ascii="Times New Roman" w:hAnsi="Times New Roman"/>
          <w:sz w:val="24"/>
          <w:szCs w:val="24"/>
          <w:lang w:val="uk-UA" w:eastAsia="ru-RU"/>
        </w:rPr>
        <w:t>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  </w:t>
      </w:r>
      <w:r w:rsidR="003D353A" w:rsidRPr="003D353A">
        <w:rPr>
          <w:rFonts w:ascii="Times New Roman" w:hAnsi="Times New Roman"/>
          <w:b/>
          <w:bCs/>
          <w:sz w:val="24"/>
          <w:szCs w:val="24"/>
          <w:lang w:val="ru-RU"/>
        </w:rPr>
        <w:t xml:space="preserve">код </w:t>
      </w:r>
      <w:r w:rsidR="00CF225F" w:rsidRPr="00CF225F">
        <w:rPr>
          <w:rFonts w:ascii="Times New Roman" w:hAnsi="Times New Roman"/>
          <w:b/>
          <w:bCs/>
          <w:sz w:val="24"/>
          <w:szCs w:val="24"/>
          <w:lang w:val="uk-UA"/>
        </w:rPr>
        <w:t>ДК 021:2015 - 50300000-8 - Ремонт, технічне обслуговування персональних комп’ютерів, офісного, телекомунікаційного та аудіовізуального обладнання, а також супутні послуги</w:t>
      </w:r>
      <w:r w:rsidR="0082705D">
        <w:rPr>
          <w:rFonts w:ascii="Times New Roman" w:hAnsi="Times New Roman"/>
          <w:b/>
          <w:bCs/>
          <w:sz w:val="24"/>
          <w:szCs w:val="24"/>
          <w:lang w:val="uk-UA"/>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2C0C77"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11E6E14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615C8B60"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365BC48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98EEDF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B4D14A4"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lastRenderedPageBreak/>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571DE30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480E8C60" w14:textId="59010FBD"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3CBE5F76" w14:textId="77777777" w:rsidR="003D353A" w:rsidRPr="00445BD9" w:rsidRDefault="003D353A" w:rsidP="00A06897">
      <w:pPr>
        <w:spacing w:after="0" w:line="240" w:lineRule="auto"/>
        <w:ind w:left="-567"/>
        <w:jc w:val="both"/>
        <w:rPr>
          <w:rFonts w:ascii="Times New Roman" w:hAnsi="Times New Roman"/>
          <w:sz w:val="24"/>
          <w:szCs w:val="24"/>
          <w:lang w:eastAsia="en-US"/>
        </w:rPr>
      </w:pPr>
    </w:p>
    <w:p w14:paraId="4FA77240" w14:textId="77777777" w:rsidR="003E1283" w:rsidRPr="00445BD9" w:rsidRDefault="003E1283" w:rsidP="00C9779D">
      <w:pPr>
        <w:spacing w:after="0" w:line="240" w:lineRule="auto"/>
        <w:jc w:val="center"/>
        <w:rPr>
          <w:rFonts w:ascii="Times New Roman" w:hAnsi="Times New Roman"/>
          <w:b/>
          <w:sz w:val="24"/>
          <w:szCs w:val="24"/>
          <w:highlight w:val="white"/>
        </w:rPr>
      </w:pPr>
    </w:p>
    <w:p w14:paraId="0A0552D3" w14:textId="7125BBED" w:rsidR="00C9779D" w:rsidRPr="00445BD9" w:rsidRDefault="00C9779D" w:rsidP="00C9779D">
      <w:pPr>
        <w:spacing w:after="0" w:line="240" w:lineRule="auto"/>
        <w:jc w:val="center"/>
        <w:rPr>
          <w:rFonts w:ascii="Times New Roman" w:hAnsi="Times New Roman"/>
          <w:b/>
          <w:sz w:val="24"/>
          <w:szCs w:val="24"/>
          <w:highlight w:val="white"/>
        </w:rPr>
      </w:pPr>
      <w:r w:rsidRPr="00445BD9">
        <w:rPr>
          <w:rFonts w:ascii="Times New Roman" w:hAnsi="Times New Roman"/>
          <w:b/>
          <w:sz w:val="24"/>
          <w:szCs w:val="24"/>
          <w:highlight w:val="white"/>
        </w:rPr>
        <w:t>ТЕХНІЧНЕ ЗАВДАННЯ</w:t>
      </w:r>
    </w:p>
    <w:p w14:paraId="0947117E" w14:textId="77777777" w:rsidR="00C9779D" w:rsidRPr="00445BD9" w:rsidRDefault="00C9779D" w:rsidP="00C9779D">
      <w:pPr>
        <w:spacing w:after="0" w:line="240" w:lineRule="auto"/>
        <w:jc w:val="center"/>
        <w:rPr>
          <w:rFonts w:ascii="Times New Roman" w:hAnsi="Times New Roman"/>
          <w:color w:val="000000"/>
          <w:sz w:val="24"/>
          <w:szCs w:val="24"/>
          <w:shd w:val="clear" w:color="auto" w:fill="FFFFFF"/>
        </w:rPr>
      </w:pPr>
      <w:r w:rsidRPr="00445BD9">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428A4253" w14:textId="343FBD78" w:rsidR="009F6CD6" w:rsidRDefault="00CF225F" w:rsidP="00C9779D">
      <w:pPr>
        <w:spacing w:after="0" w:line="240" w:lineRule="auto"/>
        <w:jc w:val="center"/>
        <w:rPr>
          <w:rFonts w:ascii="Times New Roman" w:hAnsi="Times New Roman"/>
          <w:b/>
          <w:bCs/>
          <w:sz w:val="24"/>
          <w:szCs w:val="24"/>
        </w:rPr>
      </w:pPr>
      <w:r w:rsidRPr="00CF225F">
        <w:rPr>
          <w:rFonts w:ascii="Times New Roman" w:hAnsi="Times New Roman"/>
          <w:b/>
          <w:bCs/>
          <w:sz w:val="24"/>
          <w:szCs w:val="24"/>
        </w:rPr>
        <w:t>ДК 021:2015 - 50300000-8 - Ремонт, технічне обслуговування персональних комп’ютерів, офісного, телекомунікаційного та аудіовізуального обладнання, а також супутні послуги</w:t>
      </w:r>
    </w:p>
    <w:p w14:paraId="0C547213" w14:textId="77777777" w:rsidR="00CF225F" w:rsidRPr="00445BD9" w:rsidRDefault="00CF225F" w:rsidP="00C9779D">
      <w:pPr>
        <w:spacing w:after="0" w:line="240" w:lineRule="auto"/>
        <w:jc w:val="center"/>
        <w:rPr>
          <w:rFonts w:ascii="Times New Roman" w:hAnsi="Times New Roman"/>
          <w:b/>
          <w:bCs/>
          <w:sz w:val="24"/>
          <w:szCs w:val="24"/>
        </w:rPr>
      </w:pPr>
    </w:p>
    <w:tbl>
      <w:tblPr>
        <w:tblW w:w="97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2175"/>
        <w:gridCol w:w="5730"/>
        <w:gridCol w:w="1350"/>
      </w:tblGrid>
      <w:tr w:rsidR="009F6CD6" w:rsidRPr="009F6CD6" w14:paraId="649CCDB7" w14:textId="77777777" w:rsidTr="009F6CD6">
        <w:trPr>
          <w:trHeight w:val="539"/>
        </w:trPr>
        <w:tc>
          <w:tcPr>
            <w:tcW w:w="510" w:type="dxa"/>
            <w:shd w:val="clear" w:color="auto" w:fill="D9D9D9" w:themeFill="background1" w:themeFillShade="D9"/>
            <w:tcMar>
              <w:top w:w="100" w:type="dxa"/>
              <w:left w:w="100" w:type="dxa"/>
              <w:bottom w:w="100" w:type="dxa"/>
              <w:right w:w="100" w:type="dxa"/>
            </w:tcMar>
          </w:tcPr>
          <w:p w14:paraId="044900F6" w14:textId="77777777" w:rsidR="009F6CD6" w:rsidRPr="009F6CD6" w:rsidRDefault="009F6CD6" w:rsidP="009F6CD6">
            <w:pPr>
              <w:spacing w:after="0" w:line="240" w:lineRule="auto"/>
              <w:jc w:val="center"/>
              <w:rPr>
                <w:rFonts w:ascii="Times New Roman" w:hAnsi="Times New Roman"/>
                <w:b/>
              </w:rPr>
            </w:pPr>
            <w:bookmarkStart w:id="11" w:name="_Hlk77844423"/>
            <w:r w:rsidRPr="009F6CD6">
              <w:rPr>
                <w:rFonts w:ascii="Times New Roman" w:hAnsi="Times New Roman"/>
                <w:b/>
              </w:rPr>
              <w:t>№ п/п</w:t>
            </w:r>
          </w:p>
        </w:tc>
        <w:tc>
          <w:tcPr>
            <w:tcW w:w="2175" w:type="dxa"/>
            <w:shd w:val="clear" w:color="auto" w:fill="D9D9D9" w:themeFill="background1" w:themeFillShade="D9"/>
            <w:tcMar>
              <w:top w:w="100" w:type="dxa"/>
              <w:left w:w="100" w:type="dxa"/>
              <w:bottom w:w="100" w:type="dxa"/>
              <w:right w:w="100" w:type="dxa"/>
            </w:tcMar>
          </w:tcPr>
          <w:p w14:paraId="7FB6A1D9"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Найменування</w:t>
            </w:r>
          </w:p>
        </w:tc>
        <w:tc>
          <w:tcPr>
            <w:tcW w:w="5730" w:type="dxa"/>
            <w:shd w:val="clear" w:color="auto" w:fill="D9D9D9" w:themeFill="background1" w:themeFillShade="D9"/>
            <w:tcMar>
              <w:top w:w="100" w:type="dxa"/>
              <w:left w:w="100" w:type="dxa"/>
              <w:bottom w:w="100" w:type="dxa"/>
              <w:right w:w="100" w:type="dxa"/>
            </w:tcMar>
          </w:tcPr>
          <w:p w14:paraId="1C6C02C9"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Найменування послуги</w:t>
            </w:r>
          </w:p>
        </w:tc>
        <w:tc>
          <w:tcPr>
            <w:tcW w:w="1350" w:type="dxa"/>
            <w:shd w:val="clear" w:color="auto" w:fill="D9D9D9" w:themeFill="background1" w:themeFillShade="D9"/>
            <w:tcMar>
              <w:top w:w="100" w:type="dxa"/>
              <w:left w:w="100" w:type="dxa"/>
              <w:bottom w:w="100" w:type="dxa"/>
              <w:right w:w="100" w:type="dxa"/>
            </w:tcMar>
          </w:tcPr>
          <w:p w14:paraId="76B3A3B8"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К-сть</w:t>
            </w:r>
          </w:p>
        </w:tc>
      </w:tr>
      <w:tr w:rsidR="009F6CD6" w:rsidRPr="009F6CD6" w14:paraId="3F2B7450" w14:textId="77777777" w:rsidTr="009F6CD6">
        <w:trPr>
          <w:trHeight w:val="979"/>
        </w:trPr>
        <w:tc>
          <w:tcPr>
            <w:tcW w:w="510" w:type="dxa"/>
            <w:shd w:val="clear" w:color="auto" w:fill="auto"/>
            <w:tcMar>
              <w:top w:w="100" w:type="dxa"/>
              <w:left w:w="100" w:type="dxa"/>
              <w:bottom w:w="100" w:type="dxa"/>
              <w:right w:w="100" w:type="dxa"/>
            </w:tcMar>
          </w:tcPr>
          <w:p w14:paraId="6E8CD9B1"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1</w:t>
            </w:r>
          </w:p>
        </w:tc>
        <w:tc>
          <w:tcPr>
            <w:tcW w:w="2175" w:type="dxa"/>
            <w:shd w:val="clear" w:color="auto" w:fill="auto"/>
            <w:tcMar>
              <w:top w:w="100" w:type="dxa"/>
              <w:left w:w="100" w:type="dxa"/>
              <w:bottom w:w="100" w:type="dxa"/>
              <w:right w:w="100" w:type="dxa"/>
            </w:tcMar>
          </w:tcPr>
          <w:p w14:paraId="2C8850F1"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 xml:space="preserve">Моноблок </w:t>
            </w:r>
            <w:proofErr w:type="spellStart"/>
            <w:r w:rsidRPr="009F6CD6">
              <w:rPr>
                <w:rFonts w:ascii="Times New Roman" w:hAnsi="Times New Roman"/>
                <w:b/>
              </w:rPr>
              <w:t>Lenovo</w:t>
            </w:r>
            <w:proofErr w:type="spellEnd"/>
            <w:r w:rsidRPr="009F6CD6">
              <w:rPr>
                <w:rFonts w:ascii="Times New Roman" w:hAnsi="Times New Roman"/>
                <w:b/>
              </w:rPr>
              <w:t xml:space="preserve"> AIO </w:t>
            </w:r>
            <w:proofErr w:type="spellStart"/>
            <w:r w:rsidRPr="009F6CD6">
              <w:rPr>
                <w:rFonts w:ascii="Times New Roman" w:hAnsi="Times New Roman"/>
                <w:b/>
              </w:rPr>
              <w:t>Sens</w:t>
            </w:r>
            <w:proofErr w:type="spellEnd"/>
            <w:r w:rsidRPr="009F6CD6">
              <w:rPr>
                <w:rFonts w:ascii="Times New Roman" w:hAnsi="Times New Roman"/>
                <w:b/>
              </w:rPr>
              <w:t xml:space="preserve"> v530-241CB </w:t>
            </w:r>
            <w:proofErr w:type="spellStart"/>
            <w:r w:rsidRPr="009F6CD6">
              <w:rPr>
                <w:rFonts w:ascii="Times New Roman" w:hAnsi="Times New Roman"/>
                <w:b/>
              </w:rPr>
              <w:t>Intel</w:t>
            </w:r>
            <w:proofErr w:type="spellEnd"/>
            <w:r w:rsidRPr="009F6CD6">
              <w:rPr>
                <w:rFonts w:ascii="Times New Roman" w:hAnsi="Times New Roman"/>
                <w:b/>
              </w:rPr>
              <w:t xml:space="preserve"> </w:t>
            </w:r>
            <w:proofErr w:type="spellStart"/>
            <w:r w:rsidRPr="009F6CD6">
              <w:rPr>
                <w:rFonts w:ascii="Times New Roman" w:hAnsi="Times New Roman"/>
                <w:b/>
              </w:rPr>
              <w:t>Coff</w:t>
            </w:r>
            <w:proofErr w:type="spellEnd"/>
            <w:r w:rsidRPr="009F6CD6">
              <w:rPr>
                <w:rFonts w:ascii="Times New Roman" w:hAnsi="Times New Roman"/>
                <w:b/>
              </w:rPr>
              <w:t xml:space="preserve"> </w:t>
            </w:r>
            <w:proofErr w:type="spellStart"/>
            <w:r w:rsidRPr="009F6CD6">
              <w:rPr>
                <w:rFonts w:ascii="Times New Roman" w:hAnsi="Times New Roman"/>
                <w:b/>
              </w:rPr>
              <w:t>Lake</w:t>
            </w:r>
            <w:proofErr w:type="spellEnd"/>
            <w:r w:rsidRPr="009F6CD6">
              <w:rPr>
                <w:rFonts w:ascii="Times New Roman" w:hAnsi="Times New Roman"/>
                <w:b/>
              </w:rPr>
              <w:t xml:space="preserve"> B360 UMA</w:t>
            </w:r>
          </w:p>
        </w:tc>
        <w:tc>
          <w:tcPr>
            <w:tcW w:w="5730" w:type="dxa"/>
            <w:shd w:val="clear" w:color="auto" w:fill="auto"/>
            <w:tcMar>
              <w:top w:w="100" w:type="dxa"/>
              <w:left w:w="100" w:type="dxa"/>
              <w:bottom w:w="100" w:type="dxa"/>
              <w:right w:w="100" w:type="dxa"/>
            </w:tcMar>
          </w:tcPr>
          <w:p w14:paraId="0495E7ED"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Демонтаж неробочої та встановлення нової системної плати відповідно до моделі</w:t>
            </w:r>
          </w:p>
        </w:tc>
        <w:tc>
          <w:tcPr>
            <w:tcW w:w="1350" w:type="dxa"/>
            <w:shd w:val="clear" w:color="auto" w:fill="auto"/>
            <w:tcMar>
              <w:top w:w="100" w:type="dxa"/>
              <w:left w:w="100" w:type="dxa"/>
              <w:bottom w:w="100" w:type="dxa"/>
              <w:right w:w="100" w:type="dxa"/>
            </w:tcMar>
          </w:tcPr>
          <w:p w14:paraId="05EF0F52"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1</w:t>
            </w:r>
          </w:p>
        </w:tc>
      </w:tr>
      <w:tr w:rsidR="009F6CD6" w:rsidRPr="009F6CD6" w14:paraId="1886BD45" w14:textId="77777777" w:rsidTr="009F6CD6">
        <w:trPr>
          <w:trHeight w:val="741"/>
        </w:trPr>
        <w:tc>
          <w:tcPr>
            <w:tcW w:w="510" w:type="dxa"/>
            <w:shd w:val="clear" w:color="auto" w:fill="auto"/>
            <w:tcMar>
              <w:top w:w="100" w:type="dxa"/>
              <w:left w:w="100" w:type="dxa"/>
              <w:bottom w:w="100" w:type="dxa"/>
              <w:right w:w="100" w:type="dxa"/>
            </w:tcMar>
          </w:tcPr>
          <w:p w14:paraId="0119EB65"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2</w:t>
            </w:r>
          </w:p>
        </w:tc>
        <w:tc>
          <w:tcPr>
            <w:tcW w:w="2175" w:type="dxa"/>
            <w:shd w:val="clear" w:color="auto" w:fill="auto"/>
            <w:tcMar>
              <w:top w:w="100" w:type="dxa"/>
              <w:left w:w="100" w:type="dxa"/>
              <w:bottom w:w="100" w:type="dxa"/>
              <w:right w:w="100" w:type="dxa"/>
            </w:tcMar>
          </w:tcPr>
          <w:p w14:paraId="5A683C5C"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 xml:space="preserve">Моноблок </w:t>
            </w:r>
            <w:proofErr w:type="spellStart"/>
            <w:r w:rsidRPr="009F6CD6">
              <w:rPr>
                <w:rFonts w:ascii="Times New Roman" w:hAnsi="Times New Roman"/>
                <w:b/>
              </w:rPr>
              <w:t>Lenovo</w:t>
            </w:r>
            <w:proofErr w:type="spellEnd"/>
            <w:r w:rsidRPr="009F6CD6">
              <w:rPr>
                <w:rFonts w:ascii="Times New Roman" w:hAnsi="Times New Roman"/>
                <w:b/>
              </w:rPr>
              <w:t xml:space="preserve"> V410z 21.5FHD</w:t>
            </w:r>
          </w:p>
        </w:tc>
        <w:tc>
          <w:tcPr>
            <w:tcW w:w="5730" w:type="dxa"/>
            <w:shd w:val="clear" w:color="auto" w:fill="auto"/>
            <w:tcMar>
              <w:top w:w="100" w:type="dxa"/>
              <w:left w:w="100" w:type="dxa"/>
              <w:bottom w:w="100" w:type="dxa"/>
              <w:right w:w="100" w:type="dxa"/>
            </w:tcMar>
          </w:tcPr>
          <w:p w14:paraId="6BE077E0"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Демонтаж неробочої та встановлення нової системної плати відповідно до моделі</w:t>
            </w:r>
          </w:p>
        </w:tc>
        <w:tc>
          <w:tcPr>
            <w:tcW w:w="1350" w:type="dxa"/>
            <w:shd w:val="clear" w:color="auto" w:fill="auto"/>
            <w:tcMar>
              <w:top w:w="100" w:type="dxa"/>
              <w:left w:w="100" w:type="dxa"/>
              <w:bottom w:w="100" w:type="dxa"/>
              <w:right w:w="100" w:type="dxa"/>
            </w:tcMar>
          </w:tcPr>
          <w:p w14:paraId="1D63CB9B"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1</w:t>
            </w:r>
          </w:p>
        </w:tc>
      </w:tr>
      <w:tr w:rsidR="009F6CD6" w:rsidRPr="009F6CD6" w14:paraId="2A6D0681" w14:textId="77777777" w:rsidTr="009F6CD6">
        <w:trPr>
          <w:trHeight w:val="768"/>
        </w:trPr>
        <w:tc>
          <w:tcPr>
            <w:tcW w:w="510" w:type="dxa"/>
            <w:shd w:val="clear" w:color="auto" w:fill="auto"/>
            <w:tcMar>
              <w:top w:w="100" w:type="dxa"/>
              <w:left w:w="100" w:type="dxa"/>
              <w:bottom w:w="100" w:type="dxa"/>
              <w:right w:w="100" w:type="dxa"/>
            </w:tcMar>
          </w:tcPr>
          <w:p w14:paraId="0417D03E"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3</w:t>
            </w:r>
          </w:p>
        </w:tc>
        <w:tc>
          <w:tcPr>
            <w:tcW w:w="2175" w:type="dxa"/>
            <w:shd w:val="clear" w:color="auto" w:fill="auto"/>
            <w:tcMar>
              <w:top w:w="100" w:type="dxa"/>
              <w:left w:w="100" w:type="dxa"/>
              <w:bottom w:w="100" w:type="dxa"/>
              <w:right w:w="100" w:type="dxa"/>
            </w:tcMar>
          </w:tcPr>
          <w:p w14:paraId="209C9BA3"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 xml:space="preserve">Моноблок </w:t>
            </w:r>
            <w:proofErr w:type="spellStart"/>
            <w:r w:rsidRPr="009F6CD6">
              <w:rPr>
                <w:rFonts w:ascii="Times New Roman" w:hAnsi="Times New Roman"/>
                <w:b/>
              </w:rPr>
              <w:t>Lenovo</w:t>
            </w:r>
            <w:proofErr w:type="spellEnd"/>
            <w:r w:rsidRPr="009F6CD6">
              <w:rPr>
                <w:rFonts w:ascii="Times New Roman" w:hAnsi="Times New Roman"/>
                <w:b/>
              </w:rPr>
              <w:t xml:space="preserve"> V530</w:t>
            </w:r>
          </w:p>
        </w:tc>
        <w:tc>
          <w:tcPr>
            <w:tcW w:w="5730" w:type="dxa"/>
            <w:shd w:val="clear" w:color="auto" w:fill="auto"/>
            <w:tcMar>
              <w:top w:w="100" w:type="dxa"/>
              <w:left w:w="100" w:type="dxa"/>
              <w:bottom w:w="100" w:type="dxa"/>
              <w:right w:w="100" w:type="dxa"/>
            </w:tcMar>
          </w:tcPr>
          <w:p w14:paraId="330B9023"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Демонтаж неробочої та встановлення нової матриці відповідно до моделі</w:t>
            </w:r>
          </w:p>
        </w:tc>
        <w:tc>
          <w:tcPr>
            <w:tcW w:w="1350" w:type="dxa"/>
            <w:shd w:val="clear" w:color="auto" w:fill="auto"/>
            <w:tcMar>
              <w:top w:w="100" w:type="dxa"/>
              <w:left w:w="100" w:type="dxa"/>
              <w:bottom w:w="100" w:type="dxa"/>
              <w:right w:w="100" w:type="dxa"/>
            </w:tcMar>
          </w:tcPr>
          <w:p w14:paraId="5DA552F9"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4</w:t>
            </w:r>
          </w:p>
        </w:tc>
      </w:tr>
      <w:tr w:rsidR="009F6CD6" w:rsidRPr="009F6CD6" w14:paraId="385B88A2" w14:textId="77777777" w:rsidTr="009F6CD6">
        <w:trPr>
          <w:trHeight w:val="768"/>
        </w:trPr>
        <w:tc>
          <w:tcPr>
            <w:tcW w:w="510" w:type="dxa"/>
            <w:shd w:val="clear" w:color="auto" w:fill="auto"/>
            <w:tcMar>
              <w:top w:w="100" w:type="dxa"/>
              <w:left w:w="100" w:type="dxa"/>
              <w:bottom w:w="100" w:type="dxa"/>
              <w:right w:w="100" w:type="dxa"/>
            </w:tcMar>
          </w:tcPr>
          <w:p w14:paraId="339F59DB"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4</w:t>
            </w:r>
          </w:p>
        </w:tc>
        <w:tc>
          <w:tcPr>
            <w:tcW w:w="2175" w:type="dxa"/>
            <w:shd w:val="clear" w:color="auto" w:fill="auto"/>
            <w:tcMar>
              <w:top w:w="100" w:type="dxa"/>
              <w:left w:w="100" w:type="dxa"/>
              <w:bottom w:w="100" w:type="dxa"/>
              <w:right w:w="100" w:type="dxa"/>
            </w:tcMar>
          </w:tcPr>
          <w:p w14:paraId="0346FBFB"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 xml:space="preserve">Ноутбук </w:t>
            </w:r>
            <w:proofErr w:type="spellStart"/>
            <w:r w:rsidRPr="009F6CD6">
              <w:rPr>
                <w:rFonts w:ascii="Times New Roman" w:hAnsi="Times New Roman"/>
                <w:b/>
              </w:rPr>
              <w:t>Lenovo</w:t>
            </w:r>
            <w:proofErr w:type="spellEnd"/>
            <w:r w:rsidRPr="009F6CD6">
              <w:rPr>
                <w:rFonts w:ascii="Times New Roman" w:hAnsi="Times New Roman"/>
                <w:b/>
              </w:rPr>
              <w:t xml:space="preserve"> </w:t>
            </w:r>
            <w:proofErr w:type="spellStart"/>
            <w:r w:rsidRPr="009F6CD6">
              <w:rPr>
                <w:rFonts w:ascii="Times New Roman" w:hAnsi="Times New Roman"/>
                <w:b/>
              </w:rPr>
              <w:t>IdeaPad</w:t>
            </w:r>
            <w:proofErr w:type="spellEnd"/>
            <w:r w:rsidRPr="009F6CD6">
              <w:rPr>
                <w:rFonts w:ascii="Times New Roman" w:hAnsi="Times New Roman"/>
                <w:b/>
              </w:rPr>
              <w:t xml:space="preserve"> C340-14 (81N400MWRA)</w:t>
            </w:r>
          </w:p>
        </w:tc>
        <w:tc>
          <w:tcPr>
            <w:tcW w:w="5730" w:type="dxa"/>
            <w:shd w:val="clear" w:color="auto" w:fill="auto"/>
            <w:tcMar>
              <w:top w:w="100" w:type="dxa"/>
              <w:left w:w="100" w:type="dxa"/>
              <w:bottom w:w="100" w:type="dxa"/>
              <w:right w:w="100" w:type="dxa"/>
            </w:tcMar>
          </w:tcPr>
          <w:p w14:paraId="553D825B"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Демонтаж та  встановлення нового корпусного блоку (топ кейсу) відповідно до моделі</w:t>
            </w:r>
          </w:p>
        </w:tc>
        <w:tc>
          <w:tcPr>
            <w:tcW w:w="1350" w:type="dxa"/>
            <w:shd w:val="clear" w:color="auto" w:fill="auto"/>
            <w:tcMar>
              <w:top w:w="100" w:type="dxa"/>
              <w:left w:w="100" w:type="dxa"/>
              <w:bottom w:w="100" w:type="dxa"/>
              <w:right w:w="100" w:type="dxa"/>
            </w:tcMar>
          </w:tcPr>
          <w:p w14:paraId="33BEC36A"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1</w:t>
            </w:r>
          </w:p>
        </w:tc>
      </w:tr>
      <w:tr w:rsidR="009F6CD6" w:rsidRPr="009F6CD6" w14:paraId="18B75AC8" w14:textId="77777777" w:rsidTr="009F6CD6">
        <w:trPr>
          <w:trHeight w:val="627"/>
        </w:trPr>
        <w:tc>
          <w:tcPr>
            <w:tcW w:w="510" w:type="dxa"/>
            <w:shd w:val="clear" w:color="auto" w:fill="auto"/>
            <w:tcMar>
              <w:top w:w="100" w:type="dxa"/>
              <w:left w:w="100" w:type="dxa"/>
              <w:bottom w:w="100" w:type="dxa"/>
              <w:right w:w="100" w:type="dxa"/>
            </w:tcMar>
          </w:tcPr>
          <w:p w14:paraId="2A958180"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5</w:t>
            </w:r>
          </w:p>
        </w:tc>
        <w:tc>
          <w:tcPr>
            <w:tcW w:w="2175" w:type="dxa"/>
            <w:shd w:val="clear" w:color="auto" w:fill="auto"/>
            <w:tcMar>
              <w:top w:w="100" w:type="dxa"/>
              <w:left w:w="100" w:type="dxa"/>
              <w:bottom w:w="100" w:type="dxa"/>
              <w:right w:w="100" w:type="dxa"/>
            </w:tcMar>
          </w:tcPr>
          <w:p w14:paraId="4495CC63"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 xml:space="preserve">Ноутбук </w:t>
            </w:r>
            <w:proofErr w:type="spellStart"/>
            <w:r w:rsidRPr="009F6CD6">
              <w:rPr>
                <w:rFonts w:ascii="Times New Roman" w:hAnsi="Times New Roman"/>
                <w:b/>
              </w:rPr>
              <w:t>Acer</w:t>
            </w:r>
            <w:proofErr w:type="spellEnd"/>
            <w:r w:rsidRPr="009F6CD6">
              <w:rPr>
                <w:rFonts w:ascii="Times New Roman" w:hAnsi="Times New Roman"/>
                <w:b/>
              </w:rPr>
              <w:t xml:space="preserve"> TMP215-51</w:t>
            </w:r>
          </w:p>
        </w:tc>
        <w:tc>
          <w:tcPr>
            <w:tcW w:w="5730" w:type="dxa"/>
            <w:shd w:val="clear" w:color="auto" w:fill="auto"/>
            <w:tcMar>
              <w:top w:w="100" w:type="dxa"/>
              <w:left w:w="100" w:type="dxa"/>
              <w:bottom w:w="100" w:type="dxa"/>
              <w:right w:w="100" w:type="dxa"/>
            </w:tcMar>
          </w:tcPr>
          <w:p w14:paraId="41CED758"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Демонтаж неробочої та встановлення нової системної плати відповідно до моделі</w:t>
            </w:r>
          </w:p>
        </w:tc>
        <w:tc>
          <w:tcPr>
            <w:tcW w:w="1350" w:type="dxa"/>
            <w:shd w:val="clear" w:color="auto" w:fill="auto"/>
            <w:tcMar>
              <w:top w:w="100" w:type="dxa"/>
              <w:left w:w="100" w:type="dxa"/>
              <w:bottom w:w="100" w:type="dxa"/>
              <w:right w:w="100" w:type="dxa"/>
            </w:tcMar>
          </w:tcPr>
          <w:p w14:paraId="37281B98"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2</w:t>
            </w:r>
          </w:p>
        </w:tc>
      </w:tr>
      <w:tr w:rsidR="009F6CD6" w:rsidRPr="009F6CD6" w14:paraId="1D397D77" w14:textId="77777777" w:rsidTr="009F6CD6">
        <w:trPr>
          <w:trHeight w:val="624"/>
        </w:trPr>
        <w:tc>
          <w:tcPr>
            <w:tcW w:w="510" w:type="dxa"/>
            <w:shd w:val="clear" w:color="auto" w:fill="auto"/>
            <w:tcMar>
              <w:top w:w="100" w:type="dxa"/>
              <w:left w:w="100" w:type="dxa"/>
              <w:bottom w:w="100" w:type="dxa"/>
              <w:right w:w="100" w:type="dxa"/>
            </w:tcMar>
          </w:tcPr>
          <w:p w14:paraId="4D2265D9"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6</w:t>
            </w:r>
          </w:p>
        </w:tc>
        <w:tc>
          <w:tcPr>
            <w:tcW w:w="2175" w:type="dxa"/>
            <w:shd w:val="clear" w:color="auto" w:fill="auto"/>
            <w:tcMar>
              <w:top w:w="100" w:type="dxa"/>
              <w:left w:w="100" w:type="dxa"/>
              <w:bottom w:w="100" w:type="dxa"/>
              <w:right w:w="100" w:type="dxa"/>
            </w:tcMar>
          </w:tcPr>
          <w:p w14:paraId="3BAA22B4"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 xml:space="preserve">Ноутбук </w:t>
            </w:r>
            <w:proofErr w:type="spellStart"/>
            <w:r w:rsidRPr="009F6CD6">
              <w:rPr>
                <w:rFonts w:ascii="Times New Roman" w:hAnsi="Times New Roman"/>
                <w:b/>
              </w:rPr>
              <w:t>Acer</w:t>
            </w:r>
            <w:proofErr w:type="spellEnd"/>
            <w:r w:rsidRPr="009F6CD6">
              <w:rPr>
                <w:rFonts w:ascii="Times New Roman" w:hAnsi="Times New Roman"/>
                <w:b/>
              </w:rPr>
              <w:t xml:space="preserve"> TMP215-51</w:t>
            </w:r>
          </w:p>
        </w:tc>
        <w:tc>
          <w:tcPr>
            <w:tcW w:w="5730" w:type="dxa"/>
            <w:shd w:val="clear" w:color="auto" w:fill="auto"/>
            <w:tcMar>
              <w:top w:w="100" w:type="dxa"/>
              <w:left w:w="100" w:type="dxa"/>
              <w:bottom w:w="100" w:type="dxa"/>
              <w:right w:w="100" w:type="dxa"/>
            </w:tcMar>
          </w:tcPr>
          <w:p w14:paraId="09022A50"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Демонтаж неробочого та встановлення нового клавіатурного блоку відповідно до моделі</w:t>
            </w:r>
          </w:p>
        </w:tc>
        <w:tc>
          <w:tcPr>
            <w:tcW w:w="1350" w:type="dxa"/>
            <w:shd w:val="clear" w:color="auto" w:fill="auto"/>
            <w:tcMar>
              <w:top w:w="100" w:type="dxa"/>
              <w:left w:w="100" w:type="dxa"/>
              <w:bottom w:w="100" w:type="dxa"/>
              <w:right w:w="100" w:type="dxa"/>
            </w:tcMar>
          </w:tcPr>
          <w:p w14:paraId="331DE726"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1</w:t>
            </w:r>
          </w:p>
        </w:tc>
      </w:tr>
      <w:tr w:rsidR="009F6CD6" w:rsidRPr="009F6CD6" w14:paraId="642FC065" w14:textId="77777777" w:rsidTr="009F6CD6">
        <w:trPr>
          <w:trHeight w:val="920"/>
        </w:trPr>
        <w:tc>
          <w:tcPr>
            <w:tcW w:w="510" w:type="dxa"/>
            <w:shd w:val="clear" w:color="auto" w:fill="auto"/>
            <w:tcMar>
              <w:top w:w="100" w:type="dxa"/>
              <w:left w:w="100" w:type="dxa"/>
              <w:bottom w:w="100" w:type="dxa"/>
              <w:right w:w="100" w:type="dxa"/>
            </w:tcMar>
          </w:tcPr>
          <w:p w14:paraId="418EFDD8"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7</w:t>
            </w:r>
          </w:p>
        </w:tc>
        <w:tc>
          <w:tcPr>
            <w:tcW w:w="2175" w:type="dxa"/>
            <w:shd w:val="clear" w:color="auto" w:fill="auto"/>
            <w:tcMar>
              <w:top w:w="100" w:type="dxa"/>
              <w:left w:w="100" w:type="dxa"/>
              <w:bottom w:w="100" w:type="dxa"/>
              <w:right w:w="100" w:type="dxa"/>
            </w:tcMar>
          </w:tcPr>
          <w:p w14:paraId="25AD297A"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 xml:space="preserve">Пристрій безперебійного живлення </w:t>
            </w:r>
            <w:proofErr w:type="spellStart"/>
            <w:r w:rsidRPr="009F6CD6">
              <w:rPr>
                <w:rFonts w:ascii="Times New Roman" w:hAnsi="Times New Roman"/>
                <w:b/>
              </w:rPr>
              <w:t>Vinga</w:t>
            </w:r>
            <w:proofErr w:type="spellEnd"/>
            <w:r w:rsidRPr="009F6CD6">
              <w:rPr>
                <w:rFonts w:ascii="Times New Roman" w:hAnsi="Times New Roman"/>
                <w:b/>
              </w:rPr>
              <w:t xml:space="preserve"> LED 800VA.480W</w:t>
            </w:r>
          </w:p>
        </w:tc>
        <w:tc>
          <w:tcPr>
            <w:tcW w:w="5730" w:type="dxa"/>
            <w:shd w:val="clear" w:color="auto" w:fill="auto"/>
            <w:tcMar>
              <w:top w:w="100" w:type="dxa"/>
              <w:left w:w="100" w:type="dxa"/>
              <w:bottom w:w="100" w:type="dxa"/>
              <w:right w:w="100" w:type="dxa"/>
            </w:tcMar>
          </w:tcPr>
          <w:p w14:paraId="7F1CF745"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Демонтаж та встановлення нового акумуляторного блоку відповідно до моделі</w:t>
            </w:r>
          </w:p>
        </w:tc>
        <w:tc>
          <w:tcPr>
            <w:tcW w:w="1350" w:type="dxa"/>
            <w:shd w:val="clear" w:color="auto" w:fill="auto"/>
            <w:tcMar>
              <w:top w:w="100" w:type="dxa"/>
              <w:left w:w="100" w:type="dxa"/>
              <w:bottom w:w="100" w:type="dxa"/>
              <w:right w:w="100" w:type="dxa"/>
            </w:tcMar>
          </w:tcPr>
          <w:p w14:paraId="15471CFD"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20</w:t>
            </w:r>
          </w:p>
        </w:tc>
      </w:tr>
      <w:tr w:rsidR="009F6CD6" w:rsidRPr="009F6CD6" w14:paraId="1AD31062" w14:textId="77777777" w:rsidTr="009F6CD6">
        <w:trPr>
          <w:trHeight w:val="1108"/>
        </w:trPr>
        <w:tc>
          <w:tcPr>
            <w:tcW w:w="510" w:type="dxa"/>
            <w:shd w:val="clear" w:color="auto" w:fill="auto"/>
            <w:tcMar>
              <w:top w:w="100" w:type="dxa"/>
              <w:left w:w="100" w:type="dxa"/>
              <w:bottom w:w="100" w:type="dxa"/>
              <w:right w:w="100" w:type="dxa"/>
            </w:tcMar>
          </w:tcPr>
          <w:p w14:paraId="16F4BC29"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8</w:t>
            </w:r>
          </w:p>
        </w:tc>
        <w:tc>
          <w:tcPr>
            <w:tcW w:w="2175" w:type="dxa"/>
            <w:shd w:val="clear" w:color="auto" w:fill="auto"/>
            <w:tcMar>
              <w:top w:w="100" w:type="dxa"/>
              <w:left w:w="100" w:type="dxa"/>
              <w:bottom w:w="100" w:type="dxa"/>
              <w:right w:w="100" w:type="dxa"/>
            </w:tcMar>
          </w:tcPr>
          <w:p w14:paraId="45E31FBA"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Зовнішній жорсткий диск</w:t>
            </w:r>
          </w:p>
          <w:p w14:paraId="3544EA34" w14:textId="77777777" w:rsidR="009F6CD6" w:rsidRPr="009F6CD6" w:rsidRDefault="009F6CD6" w:rsidP="009F6CD6">
            <w:pPr>
              <w:spacing w:after="0" w:line="240" w:lineRule="auto"/>
              <w:jc w:val="center"/>
              <w:rPr>
                <w:rFonts w:ascii="Times New Roman" w:hAnsi="Times New Roman"/>
                <w:b/>
              </w:rPr>
            </w:pPr>
            <w:proofErr w:type="spellStart"/>
            <w:r w:rsidRPr="009F6CD6">
              <w:rPr>
                <w:rFonts w:ascii="Times New Roman" w:hAnsi="Times New Roman"/>
                <w:b/>
              </w:rPr>
              <w:t>Transcend</w:t>
            </w:r>
            <w:proofErr w:type="spellEnd"/>
            <w:r w:rsidRPr="009F6CD6">
              <w:rPr>
                <w:rFonts w:ascii="Times New Roman" w:hAnsi="Times New Roman"/>
                <w:b/>
              </w:rPr>
              <w:t xml:space="preserve"> TS1TSJ25C3N</w:t>
            </w:r>
          </w:p>
        </w:tc>
        <w:tc>
          <w:tcPr>
            <w:tcW w:w="5730" w:type="dxa"/>
            <w:shd w:val="clear" w:color="auto" w:fill="auto"/>
            <w:tcMar>
              <w:top w:w="100" w:type="dxa"/>
              <w:left w:w="100" w:type="dxa"/>
              <w:bottom w:w="100" w:type="dxa"/>
              <w:right w:w="100" w:type="dxa"/>
            </w:tcMar>
          </w:tcPr>
          <w:p w14:paraId="2FD9993E"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Відновлення та збереження  інформації з жорсткого диску відповідно до моделі</w:t>
            </w:r>
          </w:p>
        </w:tc>
        <w:tc>
          <w:tcPr>
            <w:tcW w:w="1350" w:type="dxa"/>
            <w:shd w:val="clear" w:color="auto" w:fill="auto"/>
            <w:tcMar>
              <w:top w:w="100" w:type="dxa"/>
              <w:left w:w="100" w:type="dxa"/>
              <w:bottom w:w="100" w:type="dxa"/>
              <w:right w:w="100" w:type="dxa"/>
            </w:tcMar>
          </w:tcPr>
          <w:p w14:paraId="49D8BCE2" w14:textId="77777777" w:rsidR="009F6CD6" w:rsidRPr="009F6CD6" w:rsidRDefault="009F6CD6" w:rsidP="009F6CD6">
            <w:pPr>
              <w:spacing w:after="0" w:line="240" w:lineRule="auto"/>
              <w:jc w:val="center"/>
              <w:rPr>
                <w:rFonts w:ascii="Times New Roman" w:hAnsi="Times New Roman"/>
                <w:b/>
              </w:rPr>
            </w:pPr>
            <w:r w:rsidRPr="009F6CD6">
              <w:rPr>
                <w:rFonts w:ascii="Times New Roman" w:hAnsi="Times New Roman"/>
                <w:b/>
              </w:rPr>
              <w:t>1</w:t>
            </w:r>
          </w:p>
        </w:tc>
      </w:tr>
      <w:bookmarkEnd w:id="11"/>
    </w:tbl>
    <w:p w14:paraId="14786490" w14:textId="0DA87E9C" w:rsidR="00C9779D" w:rsidRPr="00445BD9" w:rsidRDefault="00C9779D" w:rsidP="00C9779D">
      <w:pPr>
        <w:spacing w:after="0" w:line="240" w:lineRule="auto"/>
        <w:jc w:val="center"/>
        <w:rPr>
          <w:rFonts w:ascii="Times New Roman" w:hAnsi="Times New Roman"/>
          <w:b/>
          <w:sz w:val="24"/>
          <w:szCs w:val="24"/>
        </w:rPr>
      </w:pPr>
    </w:p>
    <w:p w14:paraId="5BE38A7E" w14:textId="6FD1058C" w:rsidR="009F6CD6" w:rsidRPr="00CF225F" w:rsidRDefault="009F6CD6" w:rsidP="009F6CD6">
      <w:pPr>
        <w:pStyle w:val="a8"/>
        <w:numPr>
          <w:ilvl w:val="0"/>
          <w:numId w:val="42"/>
        </w:numPr>
        <w:rPr>
          <w:rFonts w:ascii="Times New Roman" w:hAnsi="Times New Roman"/>
          <w:bCs/>
          <w:sz w:val="23"/>
          <w:szCs w:val="23"/>
          <w:lang w:val="uk-UA"/>
        </w:rPr>
      </w:pPr>
      <w:r w:rsidRPr="00CF225F">
        <w:rPr>
          <w:rFonts w:ascii="Times New Roman" w:hAnsi="Times New Roman"/>
          <w:bCs/>
          <w:sz w:val="23"/>
          <w:szCs w:val="23"/>
          <w:lang w:val="uk-UA"/>
        </w:rPr>
        <w:t xml:space="preserve">Всі послуги мають бути надані до </w:t>
      </w:r>
      <w:r w:rsidR="00AD063E" w:rsidRPr="00CF225F">
        <w:rPr>
          <w:rFonts w:ascii="Times New Roman" w:hAnsi="Times New Roman"/>
          <w:b/>
          <w:sz w:val="23"/>
          <w:szCs w:val="23"/>
          <w:lang w:val="uk-UA"/>
        </w:rPr>
        <w:t>30</w:t>
      </w:r>
      <w:r w:rsidRPr="00CF225F">
        <w:rPr>
          <w:rFonts w:ascii="Times New Roman" w:hAnsi="Times New Roman"/>
          <w:b/>
          <w:sz w:val="23"/>
          <w:szCs w:val="23"/>
          <w:lang w:val="uk-UA"/>
        </w:rPr>
        <w:t>.09.2021 року.</w:t>
      </w:r>
      <w:r w:rsidRPr="00CF225F">
        <w:rPr>
          <w:rFonts w:ascii="Times New Roman" w:hAnsi="Times New Roman"/>
          <w:bCs/>
          <w:sz w:val="23"/>
          <w:szCs w:val="23"/>
          <w:lang w:val="uk-UA"/>
        </w:rPr>
        <w:t xml:space="preserve"> </w:t>
      </w:r>
    </w:p>
    <w:p w14:paraId="5AB5EFE6" w14:textId="1B8284BE" w:rsidR="009F6CD6" w:rsidRPr="00CF225F" w:rsidRDefault="009F6CD6" w:rsidP="009F6CD6">
      <w:pPr>
        <w:pStyle w:val="a8"/>
        <w:numPr>
          <w:ilvl w:val="0"/>
          <w:numId w:val="42"/>
        </w:numPr>
        <w:rPr>
          <w:rFonts w:ascii="Times New Roman" w:hAnsi="Times New Roman"/>
          <w:bCs/>
          <w:sz w:val="23"/>
          <w:szCs w:val="23"/>
          <w:lang w:val="uk-UA"/>
        </w:rPr>
      </w:pPr>
      <w:r w:rsidRPr="00CF225F">
        <w:rPr>
          <w:rFonts w:ascii="Times New Roman" w:hAnsi="Times New Roman"/>
          <w:bCs/>
          <w:sz w:val="23"/>
          <w:szCs w:val="23"/>
          <w:lang w:val="uk-UA"/>
        </w:rPr>
        <w:t>Обладнання знаходиться за адресо</w:t>
      </w:r>
      <w:r w:rsidR="00BE68E9" w:rsidRPr="00CF225F">
        <w:rPr>
          <w:rFonts w:ascii="Times New Roman" w:hAnsi="Times New Roman"/>
          <w:bCs/>
          <w:sz w:val="23"/>
          <w:szCs w:val="23"/>
          <w:lang w:val="uk-UA"/>
        </w:rPr>
        <w:t>м</w:t>
      </w:r>
      <w:r w:rsidRPr="00CF225F">
        <w:rPr>
          <w:rFonts w:ascii="Times New Roman" w:hAnsi="Times New Roman"/>
          <w:bCs/>
          <w:sz w:val="23"/>
          <w:szCs w:val="23"/>
          <w:lang w:val="uk-UA"/>
        </w:rPr>
        <w:t>: вул. Ярославська, 41, м. Київ, 04071</w:t>
      </w:r>
      <w:r w:rsidR="00246C6A" w:rsidRPr="00CF225F">
        <w:rPr>
          <w:rFonts w:ascii="Times New Roman" w:hAnsi="Times New Roman"/>
          <w:bCs/>
          <w:sz w:val="23"/>
          <w:szCs w:val="23"/>
          <w:lang w:val="uk-UA"/>
        </w:rPr>
        <w:t>.</w:t>
      </w:r>
    </w:p>
    <w:p w14:paraId="70446769" w14:textId="77777777" w:rsidR="009E5686" w:rsidRPr="00CF225F" w:rsidRDefault="009E5686" w:rsidP="004E6485">
      <w:pPr>
        <w:pStyle w:val="a8"/>
        <w:numPr>
          <w:ilvl w:val="0"/>
          <w:numId w:val="42"/>
        </w:numPr>
        <w:rPr>
          <w:rStyle w:val="blue"/>
          <w:rFonts w:ascii="Times New Roman" w:hAnsi="Times New Roman"/>
          <w:bCs/>
          <w:sz w:val="23"/>
          <w:szCs w:val="23"/>
          <w:lang w:val="uk-UA"/>
        </w:rPr>
      </w:pPr>
      <w:r w:rsidRPr="00CF225F">
        <w:rPr>
          <w:rStyle w:val="blue"/>
          <w:rFonts w:ascii="Times New Roman" w:hAnsi="Times New Roman"/>
          <w:sz w:val="23"/>
          <w:szCs w:val="23"/>
          <w:lang w:val="uk-UA"/>
        </w:rPr>
        <w:t>Виконавець приймає обладнання для виконання ремонту та технічного обслуговування за Актом приймання-передачі на відповідальне зберігання і несе відповідальність за цілісність і збереження прийнятого для надання послуг обладнання.</w:t>
      </w:r>
    </w:p>
    <w:p w14:paraId="76432052" w14:textId="0B401478" w:rsidR="00BE68E9" w:rsidRPr="00CF225F" w:rsidRDefault="00BE68E9" w:rsidP="004E6485">
      <w:pPr>
        <w:pStyle w:val="a8"/>
        <w:numPr>
          <w:ilvl w:val="0"/>
          <w:numId w:val="42"/>
        </w:numPr>
        <w:rPr>
          <w:rFonts w:ascii="Times New Roman" w:hAnsi="Times New Roman"/>
          <w:bCs/>
          <w:sz w:val="23"/>
          <w:szCs w:val="23"/>
          <w:lang w:val="uk-UA"/>
        </w:rPr>
      </w:pPr>
      <w:r w:rsidRPr="00CF225F">
        <w:rPr>
          <w:rFonts w:ascii="Times New Roman" w:hAnsi="Times New Roman"/>
          <w:bCs/>
          <w:sz w:val="23"/>
          <w:szCs w:val="23"/>
          <w:lang w:val="uk-UA"/>
        </w:rPr>
        <w:t xml:space="preserve">Ремонт виконується за адресом сервісного центру Виконавця. </w:t>
      </w:r>
    </w:p>
    <w:p w14:paraId="76B2F8D0" w14:textId="77777777" w:rsidR="00445BD9" w:rsidRPr="00CF225F" w:rsidRDefault="00C9779D" w:rsidP="00445BD9">
      <w:pPr>
        <w:pStyle w:val="a8"/>
        <w:numPr>
          <w:ilvl w:val="0"/>
          <w:numId w:val="42"/>
        </w:numPr>
        <w:rPr>
          <w:rFonts w:ascii="Times New Roman" w:hAnsi="Times New Roman"/>
          <w:bCs/>
          <w:sz w:val="23"/>
          <w:szCs w:val="23"/>
          <w:lang w:val="uk-UA"/>
        </w:rPr>
      </w:pPr>
      <w:r w:rsidRPr="00CF225F">
        <w:rPr>
          <w:rFonts w:ascii="Times New Roman" w:hAnsi="Times New Roman"/>
          <w:sz w:val="23"/>
          <w:szCs w:val="23"/>
          <w:lang w:val="uk-UA"/>
        </w:rPr>
        <w:t>При викона</w:t>
      </w:r>
      <w:r w:rsidR="00445BD9" w:rsidRPr="00CF225F">
        <w:rPr>
          <w:rFonts w:ascii="Times New Roman" w:hAnsi="Times New Roman"/>
          <w:sz w:val="23"/>
          <w:szCs w:val="23"/>
          <w:lang w:val="uk-UA"/>
        </w:rPr>
        <w:t>н</w:t>
      </w:r>
      <w:r w:rsidRPr="00CF225F">
        <w:rPr>
          <w:rFonts w:ascii="Times New Roman" w:hAnsi="Times New Roman"/>
          <w:sz w:val="23"/>
          <w:szCs w:val="23"/>
          <w:lang w:val="uk-UA"/>
        </w:rPr>
        <w:t xml:space="preserve">ні </w:t>
      </w:r>
      <w:r w:rsidR="00445BD9" w:rsidRPr="00CF225F">
        <w:rPr>
          <w:rFonts w:ascii="Times New Roman" w:hAnsi="Times New Roman"/>
          <w:sz w:val="23"/>
          <w:szCs w:val="23"/>
          <w:lang w:val="uk-UA"/>
        </w:rPr>
        <w:t xml:space="preserve">ремонту комп’ютерної техніки </w:t>
      </w:r>
      <w:r w:rsidRPr="00CF225F">
        <w:rPr>
          <w:rFonts w:ascii="Times New Roman" w:hAnsi="Times New Roman"/>
          <w:sz w:val="23"/>
          <w:szCs w:val="23"/>
          <w:lang w:val="uk-UA"/>
        </w:rPr>
        <w:t>Виконавець використовує власні частини та матеріали</w:t>
      </w:r>
      <w:r w:rsidR="00445BD9" w:rsidRPr="00CF225F">
        <w:rPr>
          <w:rFonts w:ascii="Times New Roman" w:hAnsi="Times New Roman"/>
          <w:sz w:val="23"/>
          <w:szCs w:val="23"/>
          <w:lang w:val="uk-UA"/>
        </w:rPr>
        <w:t xml:space="preserve">. </w:t>
      </w:r>
    </w:p>
    <w:p w14:paraId="314D88CA" w14:textId="77777777" w:rsidR="00445BD9" w:rsidRPr="00CF225F" w:rsidRDefault="00C9779D" w:rsidP="00445BD9">
      <w:pPr>
        <w:pStyle w:val="a8"/>
        <w:numPr>
          <w:ilvl w:val="0"/>
          <w:numId w:val="42"/>
        </w:numPr>
        <w:rPr>
          <w:rFonts w:ascii="Times New Roman" w:hAnsi="Times New Roman"/>
          <w:bCs/>
          <w:sz w:val="23"/>
          <w:szCs w:val="23"/>
          <w:lang w:val="uk-UA"/>
        </w:rPr>
      </w:pPr>
      <w:r w:rsidRPr="00CF225F">
        <w:rPr>
          <w:rFonts w:ascii="Times New Roman" w:hAnsi="Times New Roman"/>
          <w:sz w:val="23"/>
          <w:szCs w:val="23"/>
          <w:lang w:val="uk-UA"/>
        </w:rPr>
        <w:t>При наданні послуг Виконавець забезпечує додержання вимог охорони праці, екологічної та пожежної безпеки.</w:t>
      </w:r>
      <w:r w:rsidR="00445BD9" w:rsidRPr="00CF225F">
        <w:rPr>
          <w:rFonts w:ascii="Times New Roman" w:hAnsi="Times New Roman"/>
          <w:sz w:val="23"/>
          <w:szCs w:val="23"/>
          <w:lang w:val="uk-UA"/>
        </w:rPr>
        <w:t xml:space="preserve"> </w:t>
      </w:r>
    </w:p>
    <w:p w14:paraId="6003960B" w14:textId="48CA7B7A" w:rsidR="00445BD9" w:rsidRPr="00CF225F" w:rsidRDefault="00C9779D" w:rsidP="00445BD9">
      <w:pPr>
        <w:pStyle w:val="a8"/>
        <w:numPr>
          <w:ilvl w:val="0"/>
          <w:numId w:val="42"/>
        </w:numPr>
        <w:rPr>
          <w:rFonts w:ascii="Times New Roman" w:hAnsi="Times New Roman"/>
          <w:bCs/>
          <w:sz w:val="23"/>
          <w:szCs w:val="23"/>
          <w:lang w:val="uk-UA"/>
        </w:rPr>
      </w:pPr>
      <w:proofErr w:type="spellStart"/>
      <w:r w:rsidRPr="00CF225F">
        <w:rPr>
          <w:rFonts w:ascii="Times New Roman" w:hAnsi="Times New Roman"/>
          <w:sz w:val="23"/>
          <w:szCs w:val="23"/>
          <w:lang w:val="ru-RU"/>
        </w:rPr>
        <w:lastRenderedPageBreak/>
        <w:t>Гарантії</w:t>
      </w:r>
      <w:proofErr w:type="spellEnd"/>
      <w:r w:rsidRPr="00CF225F">
        <w:rPr>
          <w:rFonts w:ascii="Times New Roman" w:hAnsi="Times New Roman"/>
          <w:sz w:val="23"/>
          <w:szCs w:val="23"/>
          <w:lang w:val="ru-RU"/>
        </w:rPr>
        <w:t xml:space="preserve"> на надані послуги - 6 </w:t>
      </w:r>
      <w:proofErr w:type="spellStart"/>
      <w:r w:rsidRPr="00CF225F">
        <w:rPr>
          <w:rFonts w:ascii="Times New Roman" w:hAnsi="Times New Roman"/>
          <w:sz w:val="23"/>
          <w:szCs w:val="23"/>
          <w:lang w:val="ru-RU"/>
        </w:rPr>
        <w:t>міс</w:t>
      </w:r>
      <w:proofErr w:type="spellEnd"/>
      <w:r w:rsidRPr="00CF225F">
        <w:rPr>
          <w:rFonts w:ascii="Times New Roman" w:hAnsi="Times New Roman"/>
          <w:sz w:val="23"/>
          <w:szCs w:val="23"/>
          <w:lang w:val="ru-RU"/>
        </w:rPr>
        <w:t>.</w:t>
      </w:r>
      <w:r w:rsidR="00445BD9" w:rsidRPr="00CF225F">
        <w:rPr>
          <w:rFonts w:ascii="Times New Roman" w:hAnsi="Times New Roman"/>
          <w:sz w:val="23"/>
          <w:szCs w:val="23"/>
          <w:lang w:val="ru-RU"/>
        </w:rPr>
        <w:t xml:space="preserve"> </w:t>
      </w:r>
    </w:p>
    <w:p w14:paraId="36C715AF" w14:textId="77777777" w:rsidR="00445BD9" w:rsidRPr="00CF225F" w:rsidRDefault="00C9779D" w:rsidP="00445BD9">
      <w:pPr>
        <w:pStyle w:val="a8"/>
        <w:numPr>
          <w:ilvl w:val="0"/>
          <w:numId w:val="42"/>
        </w:numPr>
        <w:rPr>
          <w:rFonts w:ascii="Times New Roman" w:hAnsi="Times New Roman"/>
          <w:bCs/>
          <w:sz w:val="23"/>
          <w:szCs w:val="23"/>
          <w:lang w:val="uk-UA"/>
        </w:rPr>
      </w:pPr>
      <w:r w:rsidRPr="00CF225F">
        <w:rPr>
          <w:rFonts w:ascii="Times New Roman" w:hAnsi="Times New Roman"/>
          <w:sz w:val="23"/>
          <w:szCs w:val="23"/>
          <w:lang w:val="ru-RU"/>
        </w:rPr>
        <w:t xml:space="preserve">Послуги </w:t>
      </w:r>
      <w:proofErr w:type="spellStart"/>
      <w:r w:rsidRPr="00CF225F">
        <w:rPr>
          <w:rFonts w:ascii="Times New Roman" w:hAnsi="Times New Roman"/>
          <w:sz w:val="23"/>
          <w:szCs w:val="23"/>
          <w:lang w:val="ru-RU"/>
        </w:rPr>
        <w:t>повинні</w:t>
      </w:r>
      <w:proofErr w:type="spellEnd"/>
      <w:r w:rsidRPr="00CF225F">
        <w:rPr>
          <w:rFonts w:ascii="Times New Roman" w:hAnsi="Times New Roman"/>
          <w:sz w:val="23"/>
          <w:szCs w:val="23"/>
          <w:lang w:val="ru-RU"/>
        </w:rPr>
        <w:t xml:space="preserve"> </w:t>
      </w:r>
      <w:proofErr w:type="spellStart"/>
      <w:r w:rsidRPr="00CF225F">
        <w:rPr>
          <w:rFonts w:ascii="Times New Roman" w:hAnsi="Times New Roman"/>
          <w:sz w:val="23"/>
          <w:szCs w:val="23"/>
          <w:lang w:val="ru-RU"/>
        </w:rPr>
        <w:t>відповідати</w:t>
      </w:r>
      <w:proofErr w:type="spellEnd"/>
      <w:r w:rsidRPr="00CF225F">
        <w:rPr>
          <w:rFonts w:ascii="Times New Roman" w:hAnsi="Times New Roman"/>
          <w:sz w:val="23"/>
          <w:szCs w:val="23"/>
          <w:lang w:val="ru-RU"/>
        </w:rPr>
        <w:t xml:space="preserve"> </w:t>
      </w:r>
      <w:proofErr w:type="spellStart"/>
      <w:r w:rsidRPr="00CF225F">
        <w:rPr>
          <w:rFonts w:ascii="Times New Roman" w:hAnsi="Times New Roman"/>
          <w:sz w:val="23"/>
          <w:szCs w:val="23"/>
          <w:lang w:val="ru-RU"/>
        </w:rPr>
        <w:t>показникам</w:t>
      </w:r>
      <w:proofErr w:type="spellEnd"/>
      <w:r w:rsidRPr="00CF225F">
        <w:rPr>
          <w:rFonts w:ascii="Times New Roman" w:hAnsi="Times New Roman"/>
          <w:sz w:val="23"/>
          <w:szCs w:val="23"/>
          <w:lang w:val="ru-RU"/>
        </w:rPr>
        <w:t xml:space="preserve"> </w:t>
      </w:r>
      <w:proofErr w:type="spellStart"/>
      <w:r w:rsidRPr="00CF225F">
        <w:rPr>
          <w:rFonts w:ascii="Times New Roman" w:hAnsi="Times New Roman"/>
          <w:sz w:val="23"/>
          <w:szCs w:val="23"/>
          <w:lang w:val="ru-RU"/>
        </w:rPr>
        <w:t>якості</w:t>
      </w:r>
      <w:proofErr w:type="spellEnd"/>
      <w:r w:rsidRPr="00CF225F">
        <w:rPr>
          <w:rFonts w:ascii="Times New Roman" w:hAnsi="Times New Roman"/>
          <w:sz w:val="23"/>
          <w:szCs w:val="23"/>
          <w:lang w:val="ru-RU"/>
        </w:rPr>
        <w:t xml:space="preserve">, </w:t>
      </w:r>
      <w:proofErr w:type="spellStart"/>
      <w:r w:rsidRPr="00CF225F">
        <w:rPr>
          <w:rFonts w:ascii="Times New Roman" w:hAnsi="Times New Roman"/>
          <w:sz w:val="23"/>
          <w:szCs w:val="23"/>
          <w:lang w:val="ru-RU"/>
        </w:rPr>
        <w:t>які</w:t>
      </w:r>
      <w:proofErr w:type="spellEnd"/>
      <w:r w:rsidRPr="00CF225F">
        <w:rPr>
          <w:rFonts w:ascii="Times New Roman" w:hAnsi="Times New Roman"/>
          <w:sz w:val="23"/>
          <w:szCs w:val="23"/>
          <w:lang w:val="ru-RU"/>
        </w:rPr>
        <w:t xml:space="preserve"> </w:t>
      </w:r>
      <w:proofErr w:type="spellStart"/>
      <w:r w:rsidRPr="00CF225F">
        <w:rPr>
          <w:rFonts w:ascii="Times New Roman" w:hAnsi="Times New Roman"/>
          <w:sz w:val="23"/>
          <w:szCs w:val="23"/>
          <w:lang w:val="ru-RU"/>
        </w:rPr>
        <w:t>встановлюються</w:t>
      </w:r>
      <w:proofErr w:type="spellEnd"/>
      <w:r w:rsidRPr="00CF225F">
        <w:rPr>
          <w:rFonts w:ascii="Times New Roman" w:hAnsi="Times New Roman"/>
          <w:sz w:val="23"/>
          <w:szCs w:val="23"/>
          <w:lang w:val="ru-RU"/>
        </w:rPr>
        <w:t xml:space="preserve"> законодавством України та </w:t>
      </w:r>
      <w:proofErr w:type="spellStart"/>
      <w:r w:rsidRPr="00CF225F">
        <w:rPr>
          <w:rFonts w:ascii="Times New Roman" w:hAnsi="Times New Roman"/>
          <w:sz w:val="23"/>
          <w:szCs w:val="23"/>
          <w:lang w:val="ru-RU"/>
        </w:rPr>
        <w:t>діючими</w:t>
      </w:r>
      <w:proofErr w:type="spellEnd"/>
      <w:r w:rsidRPr="00CF225F">
        <w:rPr>
          <w:rFonts w:ascii="Times New Roman" w:hAnsi="Times New Roman"/>
          <w:sz w:val="23"/>
          <w:szCs w:val="23"/>
          <w:lang w:val="ru-RU"/>
        </w:rPr>
        <w:t xml:space="preserve"> стандартами.</w:t>
      </w:r>
      <w:r w:rsidR="00445BD9" w:rsidRPr="00CF225F">
        <w:rPr>
          <w:rFonts w:ascii="Times New Roman" w:hAnsi="Times New Roman"/>
          <w:sz w:val="23"/>
          <w:szCs w:val="23"/>
          <w:lang w:val="ru-RU"/>
        </w:rPr>
        <w:t xml:space="preserve"> </w:t>
      </w:r>
    </w:p>
    <w:p w14:paraId="4FA4CB40" w14:textId="77777777" w:rsidR="00445BD9" w:rsidRPr="00CF225F" w:rsidRDefault="00C9779D" w:rsidP="00445BD9">
      <w:pPr>
        <w:pStyle w:val="a8"/>
        <w:numPr>
          <w:ilvl w:val="0"/>
          <w:numId w:val="42"/>
        </w:numPr>
        <w:rPr>
          <w:rFonts w:ascii="Times New Roman" w:hAnsi="Times New Roman"/>
          <w:bCs/>
          <w:sz w:val="23"/>
          <w:szCs w:val="23"/>
          <w:lang w:val="uk-UA"/>
        </w:rPr>
      </w:pPr>
      <w:r w:rsidRPr="00CF225F">
        <w:rPr>
          <w:rFonts w:ascii="Times New Roman" w:hAnsi="Times New Roman"/>
          <w:sz w:val="23"/>
          <w:szCs w:val="23"/>
          <w:lang w:val="ru-RU"/>
        </w:rPr>
        <w:t xml:space="preserve">Ціни </w:t>
      </w:r>
      <w:proofErr w:type="spellStart"/>
      <w:r w:rsidRPr="00CF225F">
        <w:rPr>
          <w:rFonts w:ascii="Times New Roman" w:hAnsi="Times New Roman"/>
          <w:sz w:val="23"/>
          <w:szCs w:val="23"/>
          <w:lang w:val="ru-RU"/>
        </w:rPr>
        <w:t>вказуються</w:t>
      </w:r>
      <w:proofErr w:type="spellEnd"/>
      <w:r w:rsidRPr="00CF225F">
        <w:rPr>
          <w:rFonts w:ascii="Times New Roman" w:hAnsi="Times New Roman"/>
          <w:sz w:val="23"/>
          <w:szCs w:val="23"/>
          <w:lang w:val="ru-RU"/>
        </w:rPr>
        <w:t xml:space="preserve"> за </w:t>
      </w:r>
      <w:proofErr w:type="spellStart"/>
      <w:r w:rsidRPr="00CF225F">
        <w:rPr>
          <w:rFonts w:ascii="Times New Roman" w:hAnsi="Times New Roman"/>
          <w:sz w:val="23"/>
          <w:szCs w:val="23"/>
          <w:lang w:val="ru-RU"/>
        </w:rPr>
        <w:t>послугу</w:t>
      </w:r>
      <w:proofErr w:type="spellEnd"/>
      <w:r w:rsidRPr="00CF225F">
        <w:rPr>
          <w:rFonts w:ascii="Times New Roman" w:hAnsi="Times New Roman"/>
          <w:sz w:val="23"/>
          <w:szCs w:val="23"/>
          <w:lang w:val="ru-RU"/>
        </w:rPr>
        <w:t xml:space="preserve">(и) з </w:t>
      </w:r>
      <w:proofErr w:type="spellStart"/>
      <w:r w:rsidRPr="00CF225F">
        <w:rPr>
          <w:rFonts w:ascii="Times New Roman" w:hAnsi="Times New Roman"/>
          <w:sz w:val="23"/>
          <w:szCs w:val="23"/>
          <w:lang w:val="ru-RU"/>
        </w:rPr>
        <w:t>урахуванням</w:t>
      </w:r>
      <w:proofErr w:type="spellEnd"/>
      <w:r w:rsidRPr="00CF225F">
        <w:rPr>
          <w:rFonts w:ascii="Times New Roman" w:hAnsi="Times New Roman"/>
          <w:sz w:val="23"/>
          <w:szCs w:val="23"/>
          <w:lang w:val="ru-RU"/>
        </w:rPr>
        <w:t xml:space="preserve"> </w:t>
      </w:r>
      <w:proofErr w:type="spellStart"/>
      <w:r w:rsidRPr="00CF225F">
        <w:rPr>
          <w:rFonts w:ascii="Times New Roman" w:hAnsi="Times New Roman"/>
          <w:sz w:val="23"/>
          <w:szCs w:val="23"/>
          <w:lang w:val="ru-RU"/>
        </w:rPr>
        <w:t>податків</w:t>
      </w:r>
      <w:proofErr w:type="spellEnd"/>
      <w:r w:rsidRPr="00CF225F">
        <w:rPr>
          <w:rFonts w:ascii="Times New Roman" w:hAnsi="Times New Roman"/>
          <w:sz w:val="23"/>
          <w:szCs w:val="23"/>
          <w:lang w:val="ru-RU"/>
        </w:rPr>
        <w:t xml:space="preserve"> і </w:t>
      </w:r>
      <w:proofErr w:type="spellStart"/>
      <w:r w:rsidRPr="00CF225F">
        <w:rPr>
          <w:rFonts w:ascii="Times New Roman" w:hAnsi="Times New Roman"/>
          <w:sz w:val="23"/>
          <w:szCs w:val="23"/>
          <w:lang w:val="ru-RU"/>
        </w:rPr>
        <w:t>зборів</w:t>
      </w:r>
      <w:proofErr w:type="spellEnd"/>
      <w:r w:rsidRPr="00CF225F">
        <w:rPr>
          <w:rFonts w:ascii="Times New Roman" w:hAnsi="Times New Roman"/>
          <w:sz w:val="23"/>
          <w:szCs w:val="23"/>
          <w:lang w:val="ru-RU"/>
        </w:rPr>
        <w:t xml:space="preserve">, що </w:t>
      </w:r>
      <w:proofErr w:type="spellStart"/>
      <w:r w:rsidRPr="00CF225F">
        <w:rPr>
          <w:rFonts w:ascii="Times New Roman" w:hAnsi="Times New Roman"/>
          <w:sz w:val="23"/>
          <w:szCs w:val="23"/>
          <w:lang w:val="ru-RU"/>
        </w:rPr>
        <w:t>сплачуються</w:t>
      </w:r>
      <w:proofErr w:type="spellEnd"/>
      <w:r w:rsidRPr="00CF225F">
        <w:rPr>
          <w:rFonts w:ascii="Times New Roman" w:hAnsi="Times New Roman"/>
          <w:sz w:val="23"/>
          <w:szCs w:val="23"/>
          <w:lang w:val="ru-RU"/>
        </w:rPr>
        <w:t xml:space="preserve"> </w:t>
      </w:r>
      <w:proofErr w:type="spellStart"/>
      <w:r w:rsidRPr="00CF225F">
        <w:rPr>
          <w:rFonts w:ascii="Times New Roman" w:hAnsi="Times New Roman"/>
          <w:sz w:val="23"/>
          <w:szCs w:val="23"/>
          <w:lang w:val="ru-RU"/>
        </w:rPr>
        <w:t>або</w:t>
      </w:r>
      <w:proofErr w:type="spellEnd"/>
      <w:r w:rsidRPr="00CF225F">
        <w:rPr>
          <w:rFonts w:ascii="Times New Roman" w:hAnsi="Times New Roman"/>
          <w:sz w:val="23"/>
          <w:szCs w:val="23"/>
          <w:lang w:val="ru-RU"/>
        </w:rPr>
        <w:t xml:space="preserve"> </w:t>
      </w:r>
      <w:proofErr w:type="spellStart"/>
      <w:r w:rsidRPr="00CF225F">
        <w:rPr>
          <w:rFonts w:ascii="Times New Roman" w:hAnsi="Times New Roman"/>
          <w:sz w:val="23"/>
          <w:szCs w:val="23"/>
          <w:lang w:val="ru-RU"/>
        </w:rPr>
        <w:t>мають</w:t>
      </w:r>
      <w:proofErr w:type="spellEnd"/>
      <w:r w:rsidRPr="00CF225F">
        <w:rPr>
          <w:rFonts w:ascii="Times New Roman" w:hAnsi="Times New Roman"/>
          <w:sz w:val="23"/>
          <w:szCs w:val="23"/>
          <w:lang w:val="ru-RU"/>
        </w:rPr>
        <w:t xml:space="preserve"> бути </w:t>
      </w:r>
      <w:proofErr w:type="spellStart"/>
      <w:r w:rsidRPr="00CF225F">
        <w:rPr>
          <w:rFonts w:ascii="Times New Roman" w:hAnsi="Times New Roman"/>
          <w:sz w:val="23"/>
          <w:szCs w:val="23"/>
          <w:lang w:val="ru-RU"/>
        </w:rPr>
        <w:t>сплачені</w:t>
      </w:r>
      <w:proofErr w:type="spellEnd"/>
      <w:r w:rsidRPr="00CF225F">
        <w:rPr>
          <w:rFonts w:ascii="Times New Roman" w:hAnsi="Times New Roman"/>
          <w:sz w:val="23"/>
          <w:szCs w:val="23"/>
          <w:lang w:val="ru-RU"/>
        </w:rPr>
        <w:t xml:space="preserve">, </w:t>
      </w:r>
      <w:proofErr w:type="spellStart"/>
      <w:r w:rsidRPr="00CF225F">
        <w:rPr>
          <w:rFonts w:ascii="Times New Roman" w:hAnsi="Times New Roman"/>
          <w:sz w:val="23"/>
          <w:szCs w:val="23"/>
          <w:lang w:val="ru-RU"/>
        </w:rPr>
        <w:t>транспортних</w:t>
      </w:r>
      <w:proofErr w:type="spellEnd"/>
      <w:r w:rsidRPr="00CF225F">
        <w:rPr>
          <w:rFonts w:ascii="Times New Roman" w:hAnsi="Times New Roman"/>
          <w:sz w:val="23"/>
          <w:szCs w:val="23"/>
          <w:lang w:val="ru-RU"/>
        </w:rPr>
        <w:t xml:space="preserve"> </w:t>
      </w:r>
      <w:proofErr w:type="spellStart"/>
      <w:r w:rsidRPr="00CF225F">
        <w:rPr>
          <w:rFonts w:ascii="Times New Roman" w:hAnsi="Times New Roman"/>
          <w:sz w:val="23"/>
          <w:szCs w:val="23"/>
          <w:lang w:val="ru-RU"/>
        </w:rPr>
        <w:t>витрат</w:t>
      </w:r>
      <w:proofErr w:type="spellEnd"/>
      <w:r w:rsidRPr="00CF225F">
        <w:rPr>
          <w:rFonts w:ascii="Times New Roman" w:hAnsi="Times New Roman"/>
          <w:sz w:val="23"/>
          <w:szCs w:val="23"/>
          <w:lang w:val="ru-RU"/>
        </w:rPr>
        <w:t>, навантажувально-</w:t>
      </w:r>
      <w:proofErr w:type="spellStart"/>
      <w:r w:rsidRPr="00CF225F">
        <w:rPr>
          <w:rFonts w:ascii="Times New Roman" w:hAnsi="Times New Roman"/>
          <w:sz w:val="23"/>
          <w:szCs w:val="23"/>
          <w:lang w:val="ru-RU"/>
        </w:rPr>
        <w:t>розвантажувальних</w:t>
      </w:r>
      <w:proofErr w:type="spellEnd"/>
      <w:r w:rsidRPr="00CF225F">
        <w:rPr>
          <w:rFonts w:ascii="Times New Roman" w:hAnsi="Times New Roman"/>
          <w:sz w:val="23"/>
          <w:szCs w:val="23"/>
          <w:lang w:val="ru-RU"/>
        </w:rPr>
        <w:t xml:space="preserve"> </w:t>
      </w:r>
      <w:proofErr w:type="spellStart"/>
      <w:r w:rsidRPr="00CF225F">
        <w:rPr>
          <w:rFonts w:ascii="Times New Roman" w:hAnsi="Times New Roman"/>
          <w:sz w:val="23"/>
          <w:szCs w:val="23"/>
          <w:lang w:val="ru-RU"/>
        </w:rPr>
        <w:t>робіт</w:t>
      </w:r>
      <w:proofErr w:type="spellEnd"/>
      <w:r w:rsidRPr="00CF225F">
        <w:rPr>
          <w:rFonts w:ascii="Times New Roman" w:hAnsi="Times New Roman"/>
          <w:sz w:val="23"/>
          <w:szCs w:val="23"/>
          <w:lang w:val="ru-RU"/>
        </w:rPr>
        <w:t xml:space="preserve"> та тари.</w:t>
      </w:r>
    </w:p>
    <w:p w14:paraId="49FE954C" w14:textId="77777777" w:rsidR="00445BD9" w:rsidRPr="00CF225F" w:rsidRDefault="00C9779D" w:rsidP="00445BD9">
      <w:pPr>
        <w:pStyle w:val="a8"/>
        <w:numPr>
          <w:ilvl w:val="0"/>
          <w:numId w:val="42"/>
        </w:numPr>
        <w:rPr>
          <w:rFonts w:ascii="Times New Roman" w:hAnsi="Times New Roman"/>
          <w:bCs/>
          <w:sz w:val="23"/>
          <w:szCs w:val="23"/>
          <w:lang w:val="uk-UA"/>
        </w:rPr>
      </w:pPr>
      <w:proofErr w:type="spellStart"/>
      <w:r w:rsidRPr="00CF225F">
        <w:rPr>
          <w:rFonts w:ascii="Times New Roman" w:hAnsi="Times New Roman"/>
          <w:sz w:val="23"/>
          <w:szCs w:val="23"/>
          <w:lang w:val="ru-RU"/>
        </w:rPr>
        <w:t>Ціна</w:t>
      </w:r>
      <w:proofErr w:type="spellEnd"/>
      <w:r w:rsidRPr="00CF225F">
        <w:rPr>
          <w:rFonts w:ascii="Times New Roman" w:hAnsi="Times New Roman"/>
          <w:sz w:val="23"/>
          <w:szCs w:val="23"/>
          <w:lang w:val="ru-RU"/>
        </w:rPr>
        <w:t xml:space="preserve"> є </w:t>
      </w:r>
      <w:proofErr w:type="spellStart"/>
      <w:r w:rsidRPr="00CF225F">
        <w:rPr>
          <w:rFonts w:ascii="Times New Roman" w:hAnsi="Times New Roman"/>
          <w:sz w:val="23"/>
          <w:szCs w:val="23"/>
          <w:lang w:val="ru-RU"/>
        </w:rPr>
        <w:t>незмінною</w:t>
      </w:r>
      <w:proofErr w:type="spellEnd"/>
      <w:r w:rsidRPr="00CF225F">
        <w:rPr>
          <w:rFonts w:ascii="Times New Roman" w:hAnsi="Times New Roman"/>
          <w:sz w:val="23"/>
          <w:szCs w:val="23"/>
          <w:lang w:val="ru-RU"/>
        </w:rPr>
        <w:t xml:space="preserve"> протягом </w:t>
      </w:r>
      <w:proofErr w:type="spellStart"/>
      <w:r w:rsidRPr="00CF225F">
        <w:rPr>
          <w:rFonts w:ascii="Times New Roman" w:hAnsi="Times New Roman"/>
          <w:sz w:val="23"/>
          <w:szCs w:val="23"/>
          <w:lang w:val="ru-RU"/>
        </w:rPr>
        <w:t>дії</w:t>
      </w:r>
      <w:proofErr w:type="spellEnd"/>
      <w:r w:rsidRPr="00CF225F">
        <w:rPr>
          <w:rFonts w:ascii="Times New Roman" w:hAnsi="Times New Roman"/>
          <w:sz w:val="23"/>
          <w:szCs w:val="23"/>
          <w:lang w:val="ru-RU"/>
        </w:rPr>
        <w:t xml:space="preserve"> договору.</w:t>
      </w:r>
      <w:r w:rsidR="00445BD9" w:rsidRPr="00CF225F">
        <w:rPr>
          <w:rFonts w:ascii="Times New Roman" w:hAnsi="Times New Roman"/>
          <w:sz w:val="23"/>
          <w:szCs w:val="23"/>
          <w:lang w:val="ru-RU"/>
        </w:rPr>
        <w:t xml:space="preserve"> </w:t>
      </w:r>
    </w:p>
    <w:p w14:paraId="17832A70" w14:textId="4FE61D4B" w:rsidR="00C9779D" w:rsidRPr="00445BD9" w:rsidRDefault="00C9779D" w:rsidP="00445BD9">
      <w:pPr>
        <w:pStyle w:val="a8"/>
        <w:numPr>
          <w:ilvl w:val="0"/>
          <w:numId w:val="42"/>
        </w:numPr>
        <w:rPr>
          <w:rFonts w:ascii="Times New Roman" w:hAnsi="Times New Roman"/>
          <w:bCs/>
          <w:sz w:val="24"/>
          <w:szCs w:val="24"/>
          <w:lang w:val="uk-UA"/>
        </w:rPr>
      </w:pPr>
      <w:r w:rsidRPr="00CF225F">
        <w:rPr>
          <w:rFonts w:ascii="Times New Roman" w:hAnsi="Times New Roman"/>
          <w:sz w:val="23"/>
          <w:szCs w:val="23"/>
          <w:lang w:val="ru-RU"/>
        </w:rPr>
        <w:t xml:space="preserve">Послуги, що </w:t>
      </w:r>
      <w:proofErr w:type="spellStart"/>
      <w:r w:rsidRPr="00CF225F">
        <w:rPr>
          <w:rFonts w:ascii="Times New Roman" w:hAnsi="Times New Roman"/>
          <w:sz w:val="23"/>
          <w:szCs w:val="23"/>
          <w:lang w:val="ru-RU"/>
        </w:rPr>
        <w:t>надаються</w:t>
      </w:r>
      <w:proofErr w:type="spellEnd"/>
      <w:r w:rsidRPr="00CF225F">
        <w:rPr>
          <w:rFonts w:ascii="Times New Roman" w:hAnsi="Times New Roman"/>
          <w:sz w:val="23"/>
          <w:szCs w:val="23"/>
          <w:lang w:val="ru-RU"/>
        </w:rPr>
        <w:t xml:space="preserve"> </w:t>
      </w:r>
      <w:proofErr w:type="spellStart"/>
      <w:r w:rsidRPr="00CF225F">
        <w:rPr>
          <w:rFonts w:ascii="Times New Roman" w:hAnsi="Times New Roman"/>
          <w:sz w:val="23"/>
          <w:szCs w:val="23"/>
          <w:lang w:val="ru-RU"/>
        </w:rPr>
        <w:t>повинні</w:t>
      </w:r>
      <w:proofErr w:type="spellEnd"/>
      <w:r w:rsidRPr="00CF225F">
        <w:rPr>
          <w:rFonts w:ascii="Times New Roman" w:hAnsi="Times New Roman"/>
          <w:sz w:val="23"/>
          <w:szCs w:val="23"/>
          <w:lang w:val="ru-RU"/>
        </w:rPr>
        <w:t xml:space="preserve"> бути </w:t>
      </w:r>
      <w:proofErr w:type="spellStart"/>
      <w:r w:rsidRPr="00CF225F">
        <w:rPr>
          <w:rFonts w:ascii="Times New Roman" w:hAnsi="Times New Roman"/>
          <w:sz w:val="23"/>
          <w:szCs w:val="23"/>
          <w:lang w:val="ru-RU"/>
        </w:rPr>
        <w:t>обов'язково</w:t>
      </w:r>
      <w:proofErr w:type="spellEnd"/>
      <w:r w:rsidRPr="00CF225F">
        <w:rPr>
          <w:rFonts w:ascii="Times New Roman" w:hAnsi="Times New Roman"/>
          <w:sz w:val="23"/>
          <w:szCs w:val="23"/>
          <w:lang w:val="ru-RU"/>
        </w:rPr>
        <w:t xml:space="preserve"> того ж </w:t>
      </w:r>
      <w:proofErr w:type="spellStart"/>
      <w:r w:rsidRPr="00CF225F">
        <w:rPr>
          <w:rFonts w:ascii="Times New Roman" w:hAnsi="Times New Roman"/>
          <w:sz w:val="23"/>
          <w:szCs w:val="23"/>
          <w:lang w:val="ru-RU"/>
        </w:rPr>
        <w:t>найменування</w:t>
      </w:r>
      <w:proofErr w:type="spellEnd"/>
      <w:r w:rsidRPr="00CF225F">
        <w:rPr>
          <w:rFonts w:ascii="Times New Roman" w:hAnsi="Times New Roman"/>
          <w:sz w:val="23"/>
          <w:szCs w:val="23"/>
          <w:lang w:val="ru-RU"/>
        </w:rPr>
        <w:t xml:space="preserve"> та у </w:t>
      </w:r>
      <w:proofErr w:type="spellStart"/>
      <w:r w:rsidRPr="00CF225F">
        <w:rPr>
          <w:rFonts w:ascii="Times New Roman" w:hAnsi="Times New Roman"/>
          <w:sz w:val="23"/>
          <w:szCs w:val="23"/>
          <w:lang w:val="ru-RU"/>
        </w:rPr>
        <w:t>тій</w:t>
      </w:r>
      <w:proofErr w:type="spellEnd"/>
      <w:r w:rsidRPr="00CF225F">
        <w:rPr>
          <w:rFonts w:ascii="Times New Roman" w:hAnsi="Times New Roman"/>
          <w:sz w:val="23"/>
          <w:szCs w:val="23"/>
          <w:lang w:val="ru-RU"/>
        </w:rPr>
        <w:t xml:space="preserve"> же </w:t>
      </w:r>
      <w:proofErr w:type="spellStart"/>
      <w:r w:rsidRPr="00CF225F">
        <w:rPr>
          <w:rFonts w:ascii="Times New Roman" w:hAnsi="Times New Roman"/>
          <w:sz w:val="23"/>
          <w:szCs w:val="23"/>
          <w:lang w:val="ru-RU"/>
        </w:rPr>
        <w:t>кількості</w:t>
      </w:r>
      <w:proofErr w:type="spellEnd"/>
      <w:r w:rsidRPr="00CF225F">
        <w:rPr>
          <w:rFonts w:ascii="Times New Roman" w:hAnsi="Times New Roman"/>
          <w:sz w:val="23"/>
          <w:szCs w:val="23"/>
          <w:lang w:val="ru-RU"/>
        </w:rPr>
        <w:t xml:space="preserve">, </w:t>
      </w:r>
      <w:proofErr w:type="spellStart"/>
      <w:r w:rsidRPr="00CF225F">
        <w:rPr>
          <w:rFonts w:ascii="Times New Roman" w:hAnsi="Times New Roman"/>
          <w:sz w:val="23"/>
          <w:szCs w:val="23"/>
          <w:lang w:val="ru-RU"/>
        </w:rPr>
        <w:t>які</w:t>
      </w:r>
      <w:proofErr w:type="spellEnd"/>
      <w:r w:rsidRPr="00CF225F">
        <w:rPr>
          <w:rFonts w:ascii="Times New Roman" w:hAnsi="Times New Roman"/>
          <w:sz w:val="23"/>
          <w:szCs w:val="23"/>
          <w:lang w:val="ru-RU"/>
        </w:rPr>
        <w:t xml:space="preserve"> </w:t>
      </w:r>
      <w:proofErr w:type="spellStart"/>
      <w:r w:rsidRPr="00CF225F">
        <w:rPr>
          <w:rFonts w:ascii="Times New Roman" w:hAnsi="Times New Roman"/>
          <w:sz w:val="23"/>
          <w:szCs w:val="23"/>
          <w:lang w:val="ru-RU"/>
        </w:rPr>
        <w:t>вказані</w:t>
      </w:r>
      <w:proofErr w:type="spellEnd"/>
      <w:r w:rsidRPr="00CF225F">
        <w:rPr>
          <w:rFonts w:ascii="Times New Roman" w:hAnsi="Times New Roman"/>
          <w:sz w:val="23"/>
          <w:szCs w:val="23"/>
          <w:lang w:val="ru-RU"/>
        </w:rPr>
        <w:t xml:space="preserve"> у </w:t>
      </w:r>
      <w:proofErr w:type="spellStart"/>
      <w:r w:rsidRPr="00CF225F">
        <w:rPr>
          <w:rFonts w:ascii="Times New Roman" w:hAnsi="Times New Roman"/>
          <w:sz w:val="23"/>
          <w:szCs w:val="23"/>
          <w:lang w:val="ru-RU"/>
        </w:rPr>
        <w:t>ціновій</w:t>
      </w:r>
      <w:proofErr w:type="spellEnd"/>
      <w:r w:rsidRPr="00CF225F">
        <w:rPr>
          <w:rFonts w:ascii="Times New Roman" w:hAnsi="Times New Roman"/>
          <w:sz w:val="23"/>
          <w:szCs w:val="23"/>
          <w:lang w:val="ru-RU"/>
        </w:rPr>
        <w:t xml:space="preserve"> </w:t>
      </w:r>
      <w:proofErr w:type="spellStart"/>
      <w:r w:rsidRPr="00CF225F">
        <w:rPr>
          <w:rFonts w:ascii="Times New Roman" w:hAnsi="Times New Roman"/>
          <w:sz w:val="23"/>
          <w:szCs w:val="23"/>
          <w:lang w:val="ru-RU"/>
        </w:rPr>
        <w:t>пропозиції</w:t>
      </w:r>
      <w:proofErr w:type="spellEnd"/>
      <w:r w:rsidRPr="00CF225F">
        <w:rPr>
          <w:rFonts w:ascii="Times New Roman" w:hAnsi="Times New Roman"/>
          <w:sz w:val="23"/>
          <w:szCs w:val="23"/>
          <w:lang w:val="ru-RU"/>
        </w:rPr>
        <w:t>.</w:t>
      </w:r>
    </w:p>
    <w:p w14:paraId="1DD9BB9B" w14:textId="77777777" w:rsidR="003D353A" w:rsidRDefault="003D353A" w:rsidP="00A06897">
      <w:pPr>
        <w:spacing w:after="0" w:line="240" w:lineRule="auto"/>
        <w:ind w:left="-567"/>
        <w:jc w:val="both"/>
        <w:rPr>
          <w:rFonts w:ascii="Times New Roman" w:hAnsi="Times New Roman"/>
          <w:sz w:val="24"/>
          <w:szCs w:val="24"/>
          <w:lang w:eastAsia="en-US"/>
        </w:rPr>
      </w:pPr>
    </w:p>
    <w:p w14:paraId="04682EA8" w14:textId="77777777" w:rsidR="003D353A" w:rsidRDefault="003D353A" w:rsidP="00A06897">
      <w:pPr>
        <w:spacing w:after="0" w:line="240" w:lineRule="auto"/>
        <w:ind w:left="-567"/>
        <w:jc w:val="both"/>
        <w:rPr>
          <w:rFonts w:ascii="Times New Roman" w:hAnsi="Times New Roman"/>
          <w:sz w:val="24"/>
          <w:szCs w:val="24"/>
          <w:lang w:eastAsia="en-US"/>
        </w:rPr>
      </w:pPr>
    </w:p>
    <w:p w14:paraId="476F1BB6" w14:textId="77777777" w:rsidR="003D353A" w:rsidRDefault="003D353A" w:rsidP="00A06897">
      <w:pPr>
        <w:spacing w:after="0" w:line="240" w:lineRule="auto"/>
        <w:ind w:left="-567"/>
        <w:jc w:val="both"/>
        <w:rPr>
          <w:rFonts w:ascii="Times New Roman" w:hAnsi="Times New Roman"/>
          <w:sz w:val="24"/>
          <w:szCs w:val="24"/>
          <w:lang w:eastAsia="en-US"/>
        </w:rPr>
      </w:pPr>
    </w:p>
    <w:p w14:paraId="3ADCA6A6" w14:textId="5E850C69" w:rsidR="00A06897" w:rsidRPr="00517005" w:rsidRDefault="00A06897" w:rsidP="00646E92">
      <w:pPr>
        <w:spacing w:after="0" w:line="240" w:lineRule="auto"/>
        <w:ind w:left="-567"/>
        <w:jc w:val="both"/>
        <w:rPr>
          <w:rFonts w:ascii="Times New Roman" w:hAnsi="Times New Roman"/>
          <w:b/>
          <w:sz w:val="24"/>
          <w:szCs w:val="24"/>
        </w:rPr>
      </w:pPr>
      <w:r>
        <w:rPr>
          <w:rFonts w:ascii="Times New Roman" w:hAnsi="Times New Roman"/>
          <w:sz w:val="24"/>
          <w:szCs w:val="24"/>
          <w:lang w:eastAsia="en-US"/>
        </w:rPr>
        <w:t xml:space="preserve">                </w:t>
      </w:r>
    </w:p>
    <w:tbl>
      <w:tblPr>
        <w:tblW w:w="14708" w:type="dxa"/>
        <w:tblInd w:w="-709" w:type="dxa"/>
        <w:tblLayout w:type="fixed"/>
        <w:tblLook w:val="0000" w:firstRow="0" w:lastRow="0" w:firstColumn="0" w:lastColumn="0" w:noHBand="0" w:noVBand="0"/>
      </w:tblPr>
      <w:tblGrid>
        <w:gridCol w:w="5421"/>
        <w:gridCol w:w="1775"/>
        <w:gridCol w:w="7512"/>
      </w:tblGrid>
      <w:tr w:rsidR="00A06897" w:rsidRPr="00D85AB9" w14:paraId="08E7C248" w14:textId="77777777" w:rsidTr="006E42F9">
        <w:tc>
          <w:tcPr>
            <w:tcW w:w="5421" w:type="dxa"/>
          </w:tcPr>
          <w:p w14:paraId="3DF20F56" w14:textId="194C5DCB" w:rsidR="00A06897" w:rsidRPr="00D85AB9" w:rsidRDefault="00445BD9"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Pr>
                <w:rFonts w:ascii="Times New Roman" w:hAnsi="Times New Roman"/>
                <w:color w:val="000000"/>
                <w:sz w:val="24"/>
                <w:szCs w:val="24"/>
              </w:rPr>
              <w:t xml:space="preserve">            </w:t>
            </w:r>
            <w:r w:rsidR="00A06897" w:rsidRPr="00D85AB9">
              <w:rPr>
                <w:rFonts w:ascii="Times New Roman" w:hAnsi="Times New Roman"/>
                <w:color w:val="000000"/>
                <w:sz w:val="24"/>
                <w:szCs w:val="24"/>
              </w:rPr>
              <w:t xml:space="preserve">Керівник Учасника процедури закупівлі </w:t>
            </w:r>
          </w:p>
          <w:p w14:paraId="0A4338B4" w14:textId="77777777" w:rsidR="00A06897" w:rsidRPr="00D85AB9"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1775" w:type="dxa"/>
          </w:tcPr>
          <w:p w14:paraId="7491E224" w14:textId="7E602506" w:rsidR="006E42F9" w:rsidRPr="00D85AB9" w:rsidRDefault="00445BD9" w:rsidP="006E42F9">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Pr>
                <w:rFonts w:ascii="Times New Roman" w:hAnsi="Times New Roman"/>
                <w:color w:val="000000"/>
                <w:sz w:val="24"/>
                <w:szCs w:val="24"/>
              </w:rPr>
              <w:t xml:space="preserve">  </w:t>
            </w:r>
            <w:r w:rsidR="006E42F9" w:rsidRPr="00D85AB9">
              <w:rPr>
                <w:rFonts w:ascii="Times New Roman" w:hAnsi="Times New Roman"/>
                <w:color w:val="000000"/>
                <w:sz w:val="24"/>
                <w:szCs w:val="24"/>
              </w:rPr>
              <w:t>П</w:t>
            </w:r>
            <w:r w:rsidR="00A06897" w:rsidRPr="00D85AB9">
              <w:rPr>
                <w:rFonts w:ascii="Times New Roman" w:hAnsi="Times New Roman"/>
                <w:color w:val="000000"/>
                <w:sz w:val="24"/>
                <w:szCs w:val="24"/>
              </w:rPr>
              <w:t>ідпис</w:t>
            </w:r>
            <w:r w:rsidR="006E42F9">
              <w:rPr>
                <w:rFonts w:ascii="Times New Roman" w:hAnsi="Times New Roman"/>
                <w:color w:val="000000"/>
                <w:sz w:val="24"/>
                <w:szCs w:val="24"/>
              </w:rPr>
              <w:t xml:space="preserve">              </w:t>
            </w:r>
          </w:p>
          <w:p w14:paraId="4FE2F86D" w14:textId="2469DF61" w:rsidR="00A06897" w:rsidRPr="00D85AB9" w:rsidRDefault="00A06897" w:rsidP="006E42F9">
            <w:pPr>
              <w:pBdr>
                <w:top w:val="nil"/>
                <w:left w:val="nil"/>
                <w:bottom w:val="nil"/>
                <w:right w:val="nil"/>
                <w:between w:val="nil"/>
              </w:pBdr>
              <w:tabs>
                <w:tab w:val="left" w:pos="284"/>
              </w:tabs>
              <w:spacing w:after="0" w:line="240" w:lineRule="auto"/>
              <w:ind w:right="-143"/>
              <w:rPr>
                <w:rFonts w:ascii="Times New Roman" w:hAnsi="Times New Roman"/>
                <w:color w:val="000000"/>
                <w:sz w:val="24"/>
                <w:szCs w:val="24"/>
              </w:rPr>
            </w:pPr>
          </w:p>
        </w:tc>
        <w:tc>
          <w:tcPr>
            <w:tcW w:w="7512" w:type="dxa"/>
          </w:tcPr>
          <w:p w14:paraId="51615FCA" w14:textId="0D392494" w:rsidR="00A06897" w:rsidRPr="00D85AB9" w:rsidRDefault="00826FF4" w:rsidP="00826FF4">
            <w:pPr>
              <w:pBdr>
                <w:top w:val="nil"/>
                <w:left w:val="nil"/>
                <w:bottom w:val="nil"/>
                <w:right w:val="nil"/>
                <w:between w:val="nil"/>
              </w:pBdr>
              <w:tabs>
                <w:tab w:val="left" w:pos="284"/>
              </w:tabs>
              <w:spacing w:after="0" w:line="240" w:lineRule="auto"/>
              <w:ind w:right="493"/>
              <w:rPr>
                <w:rFonts w:ascii="Times New Roman" w:hAnsi="Times New Roman"/>
                <w:color w:val="000000"/>
                <w:sz w:val="24"/>
                <w:szCs w:val="24"/>
              </w:rPr>
            </w:pPr>
            <w:r>
              <w:rPr>
                <w:rFonts w:ascii="Times New Roman" w:hAnsi="Times New Roman"/>
                <w:color w:val="000000"/>
                <w:sz w:val="24"/>
                <w:szCs w:val="24"/>
              </w:rPr>
              <w:t xml:space="preserve"> </w:t>
            </w:r>
            <w:r w:rsidR="00A06897" w:rsidRPr="00D85AB9">
              <w:rPr>
                <w:rFonts w:ascii="Times New Roman" w:hAnsi="Times New Roman"/>
                <w:color w:val="000000"/>
                <w:sz w:val="24"/>
                <w:szCs w:val="24"/>
              </w:rPr>
              <w:t>Прізвище,</w:t>
            </w:r>
          </w:p>
          <w:p w14:paraId="1FA49B55" w14:textId="77777777" w:rsidR="00A06897" w:rsidRPr="00D85AB9" w:rsidRDefault="00A06897" w:rsidP="00826FF4">
            <w:pPr>
              <w:pBdr>
                <w:top w:val="nil"/>
                <w:left w:val="nil"/>
                <w:bottom w:val="nil"/>
                <w:right w:val="nil"/>
                <w:between w:val="nil"/>
              </w:pBdr>
              <w:tabs>
                <w:tab w:val="left" w:pos="284"/>
              </w:tabs>
              <w:spacing w:after="0" w:line="240" w:lineRule="auto"/>
              <w:ind w:right="3864"/>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6CD5D8A1" w14:textId="62E48283" w:rsidR="00441ECD" w:rsidRDefault="00441ECD" w:rsidP="00441ECD">
      <w:pPr>
        <w:ind w:hanging="2"/>
      </w:pPr>
    </w:p>
    <w:p w14:paraId="736FB653" w14:textId="1FB28D15" w:rsidR="00441ECD" w:rsidRDefault="00441ECD" w:rsidP="00441ECD">
      <w:pPr>
        <w:ind w:hanging="2"/>
      </w:pPr>
    </w:p>
    <w:p w14:paraId="1FDB2D15" w14:textId="365D38ED" w:rsidR="00441ECD" w:rsidRDefault="00441ECD" w:rsidP="00441ECD">
      <w:pPr>
        <w:ind w:hanging="2"/>
      </w:pPr>
    </w:p>
    <w:p w14:paraId="491F3161" w14:textId="77777777" w:rsidR="007F1E90" w:rsidRDefault="007F1E90" w:rsidP="00F54A4C">
      <w:pPr>
        <w:spacing w:after="0" w:line="240" w:lineRule="auto"/>
        <w:ind w:left="8222" w:right="-709"/>
        <w:rPr>
          <w:rFonts w:ascii="Times New Roman" w:hAnsi="Times New Roman"/>
          <w:b/>
          <w:bCs/>
          <w:sz w:val="24"/>
          <w:szCs w:val="24"/>
        </w:rPr>
      </w:pPr>
      <w:bookmarkStart w:id="12" w:name="bookmark=id.gjdgxs" w:colFirst="0" w:colLast="0"/>
      <w:bookmarkStart w:id="13" w:name="_heading=h.30j0zll" w:colFirst="0" w:colLast="0"/>
      <w:bookmarkStart w:id="14" w:name="bookmark=id.1fob9te" w:colFirst="0" w:colLast="0"/>
      <w:bookmarkStart w:id="15" w:name="bookmark=id.3znysh7" w:colFirst="0" w:colLast="0"/>
      <w:bookmarkStart w:id="16" w:name="bookmark=id.2et92p0" w:colFirst="0" w:colLast="0"/>
      <w:bookmarkStart w:id="17" w:name="bookmark=id.tyjcwt" w:colFirst="0" w:colLast="0"/>
      <w:bookmarkStart w:id="18" w:name="bookmark=id.3dy6vkm" w:colFirst="0" w:colLast="0"/>
      <w:bookmarkStart w:id="19" w:name="bookmark=id.1t3h5sf" w:colFirst="0" w:colLast="0"/>
      <w:bookmarkStart w:id="20" w:name="bookmark=id.4d34og8" w:colFirst="0" w:colLast="0"/>
      <w:bookmarkStart w:id="21" w:name="bookmark=id.2s8eyo1" w:colFirst="0" w:colLast="0"/>
      <w:bookmarkStart w:id="22" w:name="bookmark=id.17dp8vu" w:colFirst="0" w:colLast="0"/>
      <w:bookmarkStart w:id="23" w:name="bookmark=id.3rdcrjn" w:colFirst="0" w:colLast="0"/>
      <w:bookmarkStart w:id="24" w:name="bookmark=id.26in1rg" w:colFirst="0" w:colLast="0"/>
      <w:bookmarkStart w:id="25" w:name="bookmark=id.lnxbz9" w:colFirst="0" w:colLast="0"/>
      <w:bookmarkStart w:id="26" w:name="bookmark=id.35nkun2" w:colFirst="0" w:colLast="0"/>
      <w:bookmarkStart w:id="27" w:name="bookmark=id.1ksv4uv" w:colFirst="0" w:colLast="0"/>
      <w:bookmarkStart w:id="28" w:name="bookmark=id.44sinio" w:colFirst="0" w:colLast="0"/>
      <w:bookmarkStart w:id="29" w:name="bookmark=id.2jxsxqh" w:colFirst="0" w:colLast="0"/>
      <w:bookmarkStart w:id="30" w:name="bookmark=id.z337ya" w:colFirst="0" w:colLast="0"/>
      <w:bookmarkStart w:id="31" w:name="bookmark=id.3j2qqm3" w:colFirst="0" w:colLast="0"/>
      <w:bookmarkStart w:id="32" w:name="bookmark=id.1y810tw" w:colFirst="0" w:colLast="0"/>
      <w:bookmarkStart w:id="33" w:name="bookmark=id.4i7ojhp" w:colFirst="0" w:colLast="0"/>
      <w:bookmarkStart w:id="34" w:name="bookmark=id.2xcytpi" w:colFirst="0" w:colLast="0"/>
      <w:bookmarkStart w:id="35" w:name="bookmark=id.1ci93xb" w:colFirst="0" w:colLast="0"/>
      <w:bookmarkStart w:id="36" w:name="bookmark=id.3whwml4" w:colFirst="0" w:colLast="0"/>
      <w:bookmarkStart w:id="37" w:name="bookmark=id.2bn6wsx" w:colFirst="0" w:colLast="0"/>
      <w:bookmarkStart w:id="38" w:name="bookmark=id.qsh70q" w:colFirst="0" w:colLast="0"/>
      <w:bookmarkStart w:id="39" w:name="bookmark=id.3as4poj" w:colFirst="0" w:colLast="0"/>
      <w:bookmarkStart w:id="40" w:name="bookmark=id.1pxezwc" w:colFirst="0" w:colLast="0"/>
      <w:bookmarkStart w:id="41" w:name="bookmark=id.49x2ik5" w:colFirst="0" w:colLast="0"/>
      <w:bookmarkStart w:id="42" w:name="bookmark=id.2p2csry" w:colFirst="0" w:colLast="0"/>
      <w:bookmarkStart w:id="43" w:name="bookmark=id.147n2zr" w:colFirst="0" w:colLast="0"/>
      <w:bookmarkStart w:id="44" w:name="bookmark=id.3o7alnk" w:colFirst="0" w:colLast="0"/>
      <w:bookmarkStart w:id="45" w:name="bookmark=id.23ckvvd" w:colFirst="0" w:colLast="0"/>
      <w:bookmarkStart w:id="46" w:name="bookmark=id.ihv636" w:colFirst="0" w:colLast="0"/>
      <w:bookmarkStart w:id="47" w:name="bookmark=id.32hioqz" w:colFirst="0" w:colLast="0"/>
      <w:bookmarkStart w:id="48" w:name="bookmark=id.1hmsyys" w:colFirst="0" w:colLast="0"/>
      <w:bookmarkStart w:id="49" w:name="bookmark=id.41mghml" w:colFirst="0" w:colLast="0"/>
      <w:bookmarkStart w:id="50" w:name="bookmark=id.2grqrue" w:colFirst="0" w:colLast="0"/>
      <w:bookmarkStart w:id="51" w:name="bookmark=id.vx1227" w:colFirst="0" w:colLast="0"/>
      <w:bookmarkStart w:id="52" w:name="bookmark=id.3fwokq0" w:colFirst="0" w:colLast="0"/>
      <w:bookmarkStart w:id="53" w:name="bookmark=id.1v1yuxt" w:colFirst="0" w:colLast="0"/>
      <w:bookmarkStart w:id="54" w:name="bookmark=id.4f1mdlm" w:colFirst="0" w:colLast="0"/>
      <w:bookmarkStart w:id="55" w:name="bookmark=id.2u6wntf" w:colFirst="0" w:colLast="0"/>
      <w:bookmarkStart w:id="56" w:name="bookmark=id.19c6y18" w:colFirst="0" w:colLast="0"/>
      <w:bookmarkStart w:id="57" w:name="bookmark=id.3tbugp1" w:colFirst="0" w:colLast="0"/>
      <w:bookmarkStart w:id="58" w:name="bookmark=id.28h4qwu" w:colFirst="0" w:colLast="0"/>
      <w:bookmarkStart w:id="59" w:name="bookmark=id.nmf14n" w:colFirst="0" w:colLast="0"/>
      <w:bookmarkStart w:id="60" w:name="bookmark=id.37m2jsg" w:colFirst="0" w:colLast="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4CB63F36" w14:textId="77777777" w:rsidR="007F1E90" w:rsidRDefault="007F1E90" w:rsidP="00F54A4C">
      <w:pPr>
        <w:spacing w:after="0" w:line="240" w:lineRule="auto"/>
        <w:ind w:left="8222" w:right="-709"/>
        <w:rPr>
          <w:rFonts w:ascii="Times New Roman" w:hAnsi="Times New Roman"/>
          <w:b/>
          <w:bCs/>
          <w:sz w:val="24"/>
          <w:szCs w:val="24"/>
        </w:rPr>
      </w:pPr>
    </w:p>
    <w:p w14:paraId="06A3E6D1" w14:textId="77777777" w:rsidR="007F1E90" w:rsidRDefault="007F1E90" w:rsidP="00F54A4C">
      <w:pPr>
        <w:spacing w:after="0" w:line="240" w:lineRule="auto"/>
        <w:ind w:left="8222" w:right="-709"/>
        <w:rPr>
          <w:rFonts w:ascii="Times New Roman" w:hAnsi="Times New Roman"/>
          <w:b/>
          <w:bCs/>
          <w:sz w:val="24"/>
          <w:szCs w:val="24"/>
        </w:rPr>
      </w:pPr>
    </w:p>
    <w:p w14:paraId="58DA9E7D" w14:textId="77777777" w:rsidR="007F1E90" w:rsidRDefault="007F1E90" w:rsidP="00F54A4C">
      <w:pPr>
        <w:spacing w:after="0" w:line="240" w:lineRule="auto"/>
        <w:ind w:left="8222" w:right="-709"/>
        <w:rPr>
          <w:rFonts w:ascii="Times New Roman" w:hAnsi="Times New Roman"/>
          <w:b/>
          <w:bCs/>
          <w:sz w:val="24"/>
          <w:szCs w:val="24"/>
        </w:rPr>
      </w:pPr>
    </w:p>
    <w:p w14:paraId="55FF14F3" w14:textId="77777777" w:rsidR="007F1E90" w:rsidRDefault="007F1E90" w:rsidP="00F54A4C">
      <w:pPr>
        <w:spacing w:after="0" w:line="240" w:lineRule="auto"/>
        <w:ind w:left="8222" w:right="-709"/>
        <w:rPr>
          <w:rFonts w:ascii="Times New Roman" w:hAnsi="Times New Roman"/>
          <w:b/>
          <w:bCs/>
          <w:sz w:val="24"/>
          <w:szCs w:val="24"/>
        </w:rPr>
      </w:pPr>
    </w:p>
    <w:p w14:paraId="31C8EED7" w14:textId="77777777" w:rsidR="006B1526" w:rsidRDefault="006B1526" w:rsidP="00F54A4C">
      <w:pPr>
        <w:spacing w:after="0" w:line="240" w:lineRule="auto"/>
        <w:ind w:left="8222" w:right="-709"/>
        <w:rPr>
          <w:rFonts w:ascii="Times New Roman" w:hAnsi="Times New Roman"/>
          <w:b/>
          <w:bCs/>
          <w:sz w:val="24"/>
          <w:szCs w:val="24"/>
        </w:rPr>
      </w:pPr>
    </w:p>
    <w:p w14:paraId="29F41315" w14:textId="77777777" w:rsidR="006B1526" w:rsidRDefault="006B1526" w:rsidP="00F54A4C">
      <w:pPr>
        <w:spacing w:after="0" w:line="240" w:lineRule="auto"/>
        <w:ind w:left="8222" w:right="-709"/>
        <w:rPr>
          <w:rFonts w:ascii="Times New Roman" w:hAnsi="Times New Roman"/>
          <w:b/>
          <w:bCs/>
          <w:sz w:val="24"/>
          <w:szCs w:val="24"/>
        </w:rPr>
      </w:pPr>
    </w:p>
    <w:p w14:paraId="1BB52655" w14:textId="77777777" w:rsidR="006B1526" w:rsidRDefault="006B1526" w:rsidP="00F54A4C">
      <w:pPr>
        <w:spacing w:after="0" w:line="240" w:lineRule="auto"/>
        <w:ind w:left="8222" w:right="-709"/>
        <w:rPr>
          <w:rFonts w:ascii="Times New Roman" w:hAnsi="Times New Roman"/>
          <w:b/>
          <w:bCs/>
          <w:sz w:val="24"/>
          <w:szCs w:val="24"/>
        </w:rPr>
      </w:pPr>
    </w:p>
    <w:p w14:paraId="169F286D" w14:textId="77777777" w:rsidR="006B1526" w:rsidRDefault="006B1526" w:rsidP="00F54A4C">
      <w:pPr>
        <w:spacing w:after="0" w:line="240" w:lineRule="auto"/>
        <w:ind w:left="8222" w:right="-709"/>
        <w:rPr>
          <w:rFonts w:ascii="Times New Roman" w:hAnsi="Times New Roman"/>
          <w:b/>
          <w:bCs/>
          <w:sz w:val="24"/>
          <w:szCs w:val="24"/>
        </w:rPr>
      </w:pPr>
    </w:p>
    <w:p w14:paraId="60986A41" w14:textId="77777777" w:rsidR="006B1526" w:rsidRDefault="006B1526" w:rsidP="00F54A4C">
      <w:pPr>
        <w:spacing w:after="0" w:line="240" w:lineRule="auto"/>
        <w:ind w:left="8222" w:right="-709"/>
        <w:rPr>
          <w:rFonts w:ascii="Times New Roman" w:hAnsi="Times New Roman"/>
          <w:b/>
          <w:bCs/>
          <w:sz w:val="24"/>
          <w:szCs w:val="24"/>
        </w:rPr>
      </w:pPr>
    </w:p>
    <w:p w14:paraId="403D0DBA" w14:textId="77777777" w:rsidR="006B1526" w:rsidRDefault="006B1526" w:rsidP="00F54A4C">
      <w:pPr>
        <w:spacing w:after="0" w:line="240" w:lineRule="auto"/>
        <w:ind w:left="8222" w:right="-709"/>
        <w:rPr>
          <w:rFonts w:ascii="Times New Roman" w:hAnsi="Times New Roman"/>
          <w:b/>
          <w:bCs/>
          <w:sz w:val="24"/>
          <w:szCs w:val="24"/>
        </w:rPr>
      </w:pPr>
    </w:p>
    <w:p w14:paraId="3A4D7329" w14:textId="77777777" w:rsidR="006B1526" w:rsidRDefault="006B1526" w:rsidP="00F54A4C">
      <w:pPr>
        <w:spacing w:after="0" w:line="240" w:lineRule="auto"/>
        <w:ind w:left="8222" w:right="-709"/>
        <w:rPr>
          <w:rFonts w:ascii="Times New Roman" w:hAnsi="Times New Roman"/>
          <w:b/>
          <w:bCs/>
          <w:sz w:val="24"/>
          <w:szCs w:val="24"/>
        </w:rPr>
      </w:pPr>
    </w:p>
    <w:p w14:paraId="052BD26B" w14:textId="77777777" w:rsidR="006B1526" w:rsidRDefault="006B1526" w:rsidP="00F54A4C">
      <w:pPr>
        <w:spacing w:after="0" w:line="240" w:lineRule="auto"/>
        <w:ind w:left="8222" w:right="-709"/>
        <w:rPr>
          <w:rFonts w:ascii="Times New Roman" w:hAnsi="Times New Roman"/>
          <w:b/>
          <w:bCs/>
          <w:sz w:val="24"/>
          <w:szCs w:val="24"/>
        </w:rPr>
      </w:pPr>
    </w:p>
    <w:p w14:paraId="5093AE1D" w14:textId="77777777" w:rsidR="006B1526" w:rsidRDefault="006B1526" w:rsidP="00F54A4C">
      <w:pPr>
        <w:spacing w:after="0" w:line="240" w:lineRule="auto"/>
        <w:ind w:left="8222" w:right="-709"/>
        <w:rPr>
          <w:rFonts w:ascii="Times New Roman" w:hAnsi="Times New Roman"/>
          <w:b/>
          <w:bCs/>
          <w:sz w:val="24"/>
          <w:szCs w:val="24"/>
        </w:rPr>
      </w:pPr>
    </w:p>
    <w:p w14:paraId="1DB3DF95" w14:textId="77777777" w:rsidR="006B1526" w:rsidRDefault="006B1526" w:rsidP="00F54A4C">
      <w:pPr>
        <w:spacing w:after="0" w:line="240" w:lineRule="auto"/>
        <w:ind w:left="8222" w:right="-709"/>
        <w:rPr>
          <w:rFonts w:ascii="Times New Roman" w:hAnsi="Times New Roman"/>
          <w:b/>
          <w:bCs/>
          <w:sz w:val="24"/>
          <w:szCs w:val="24"/>
        </w:rPr>
      </w:pPr>
    </w:p>
    <w:p w14:paraId="285772E6" w14:textId="77777777" w:rsidR="006B1526" w:rsidRDefault="006B1526" w:rsidP="00F54A4C">
      <w:pPr>
        <w:spacing w:after="0" w:line="240" w:lineRule="auto"/>
        <w:ind w:left="8222" w:right="-709"/>
        <w:rPr>
          <w:rFonts w:ascii="Times New Roman" w:hAnsi="Times New Roman"/>
          <w:b/>
          <w:bCs/>
          <w:sz w:val="24"/>
          <w:szCs w:val="24"/>
        </w:rPr>
      </w:pPr>
    </w:p>
    <w:p w14:paraId="45CCA0EC" w14:textId="77777777" w:rsidR="006B1526" w:rsidRDefault="006B1526" w:rsidP="00F54A4C">
      <w:pPr>
        <w:spacing w:after="0" w:line="240" w:lineRule="auto"/>
        <w:ind w:left="8222" w:right="-709"/>
        <w:rPr>
          <w:rFonts w:ascii="Times New Roman" w:hAnsi="Times New Roman"/>
          <w:b/>
          <w:bCs/>
          <w:sz w:val="24"/>
          <w:szCs w:val="24"/>
        </w:rPr>
      </w:pPr>
    </w:p>
    <w:p w14:paraId="644CAC0E" w14:textId="77777777" w:rsidR="006B1526" w:rsidRDefault="006B1526" w:rsidP="00F54A4C">
      <w:pPr>
        <w:spacing w:after="0" w:line="240" w:lineRule="auto"/>
        <w:ind w:left="8222" w:right="-709"/>
        <w:rPr>
          <w:rFonts w:ascii="Times New Roman" w:hAnsi="Times New Roman"/>
          <w:b/>
          <w:bCs/>
          <w:sz w:val="24"/>
          <w:szCs w:val="24"/>
        </w:rPr>
      </w:pPr>
    </w:p>
    <w:p w14:paraId="589C360B" w14:textId="77777777" w:rsidR="006B1526" w:rsidRDefault="006B1526" w:rsidP="00F54A4C">
      <w:pPr>
        <w:spacing w:after="0" w:line="240" w:lineRule="auto"/>
        <w:ind w:left="8222" w:right="-709"/>
        <w:rPr>
          <w:rFonts w:ascii="Times New Roman" w:hAnsi="Times New Roman"/>
          <w:b/>
          <w:bCs/>
          <w:sz w:val="24"/>
          <w:szCs w:val="24"/>
        </w:rPr>
      </w:pPr>
    </w:p>
    <w:p w14:paraId="467EF009" w14:textId="77777777" w:rsidR="006B1526" w:rsidRDefault="006B1526" w:rsidP="00F54A4C">
      <w:pPr>
        <w:spacing w:after="0" w:line="240" w:lineRule="auto"/>
        <w:ind w:left="8222" w:right="-709"/>
        <w:rPr>
          <w:rFonts w:ascii="Times New Roman" w:hAnsi="Times New Roman"/>
          <w:b/>
          <w:bCs/>
          <w:sz w:val="24"/>
          <w:szCs w:val="24"/>
        </w:rPr>
      </w:pPr>
    </w:p>
    <w:p w14:paraId="2BA5FAD8" w14:textId="77777777" w:rsidR="006B1526" w:rsidRDefault="006B1526" w:rsidP="00F54A4C">
      <w:pPr>
        <w:spacing w:after="0" w:line="240" w:lineRule="auto"/>
        <w:ind w:left="8222" w:right="-709"/>
        <w:rPr>
          <w:rFonts w:ascii="Times New Roman" w:hAnsi="Times New Roman"/>
          <w:b/>
          <w:bCs/>
          <w:sz w:val="24"/>
          <w:szCs w:val="24"/>
        </w:rPr>
      </w:pPr>
    </w:p>
    <w:p w14:paraId="05A80B27" w14:textId="77777777" w:rsidR="006B1526" w:rsidRDefault="006B1526" w:rsidP="00F54A4C">
      <w:pPr>
        <w:spacing w:after="0" w:line="240" w:lineRule="auto"/>
        <w:ind w:left="8222" w:right="-709"/>
        <w:rPr>
          <w:rFonts w:ascii="Times New Roman" w:hAnsi="Times New Roman"/>
          <w:b/>
          <w:bCs/>
          <w:sz w:val="24"/>
          <w:szCs w:val="24"/>
        </w:rPr>
      </w:pPr>
    </w:p>
    <w:p w14:paraId="657745ED" w14:textId="77777777" w:rsidR="006B1526" w:rsidRDefault="006B1526" w:rsidP="00F54A4C">
      <w:pPr>
        <w:spacing w:after="0" w:line="240" w:lineRule="auto"/>
        <w:ind w:left="8222" w:right="-709"/>
        <w:rPr>
          <w:rFonts w:ascii="Times New Roman" w:hAnsi="Times New Roman"/>
          <w:b/>
          <w:bCs/>
          <w:sz w:val="24"/>
          <w:szCs w:val="24"/>
        </w:rPr>
      </w:pPr>
    </w:p>
    <w:p w14:paraId="5E34F2B4" w14:textId="77777777" w:rsidR="006B1526" w:rsidRDefault="006B1526" w:rsidP="00F54A4C">
      <w:pPr>
        <w:spacing w:after="0" w:line="240" w:lineRule="auto"/>
        <w:ind w:left="8222" w:right="-709"/>
        <w:rPr>
          <w:rFonts w:ascii="Times New Roman" w:hAnsi="Times New Roman"/>
          <w:b/>
          <w:bCs/>
          <w:sz w:val="24"/>
          <w:szCs w:val="24"/>
        </w:rPr>
      </w:pPr>
    </w:p>
    <w:p w14:paraId="7D7A5958" w14:textId="77777777" w:rsidR="006B1526" w:rsidRDefault="006B1526" w:rsidP="00F54A4C">
      <w:pPr>
        <w:spacing w:after="0" w:line="240" w:lineRule="auto"/>
        <w:ind w:left="8222" w:right="-709"/>
        <w:rPr>
          <w:rFonts w:ascii="Times New Roman" w:hAnsi="Times New Roman"/>
          <w:b/>
          <w:bCs/>
          <w:sz w:val="24"/>
          <w:szCs w:val="24"/>
        </w:rPr>
      </w:pPr>
    </w:p>
    <w:p w14:paraId="16817A7A" w14:textId="77777777" w:rsidR="006B1526" w:rsidRDefault="006B1526" w:rsidP="00F54A4C">
      <w:pPr>
        <w:spacing w:after="0" w:line="240" w:lineRule="auto"/>
        <w:ind w:left="8222" w:right="-709"/>
        <w:rPr>
          <w:rFonts w:ascii="Times New Roman" w:hAnsi="Times New Roman"/>
          <w:b/>
          <w:bCs/>
          <w:sz w:val="24"/>
          <w:szCs w:val="24"/>
        </w:rPr>
      </w:pPr>
    </w:p>
    <w:p w14:paraId="57273FC1" w14:textId="77777777" w:rsidR="006B1526" w:rsidRDefault="006B1526" w:rsidP="00F54A4C">
      <w:pPr>
        <w:spacing w:after="0" w:line="240" w:lineRule="auto"/>
        <w:ind w:left="8222" w:right="-709"/>
        <w:rPr>
          <w:rFonts w:ascii="Times New Roman" w:hAnsi="Times New Roman"/>
          <w:b/>
          <w:bCs/>
          <w:sz w:val="24"/>
          <w:szCs w:val="24"/>
        </w:rPr>
      </w:pPr>
    </w:p>
    <w:p w14:paraId="79DD0325" w14:textId="77777777" w:rsidR="003E1283" w:rsidRDefault="003E1283" w:rsidP="00F54A4C">
      <w:pPr>
        <w:spacing w:after="0" w:line="240" w:lineRule="auto"/>
        <w:ind w:left="8222" w:right="-709"/>
        <w:rPr>
          <w:rFonts w:ascii="Times New Roman" w:hAnsi="Times New Roman"/>
          <w:b/>
          <w:bCs/>
          <w:sz w:val="24"/>
          <w:szCs w:val="24"/>
        </w:rPr>
      </w:pPr>
    </w:p>
    <w:p w14:paraId="4961D8C1" w14:textId="77777777" w:rsidR="003E1283" w:rsidRDefault="003E1283" w:rsidP="00F54A4C">
      <w:pPr>
        <w:spacing w:after="0" w:line="240" w:lineRule="auto"/>
        <w:ind w:left="8222" w:right="-709"/>
        <w:rPr>
          <w:rFonts w:ascii="Times New Roman" w:hAnsi="Times New Roman"/>
          <w:b/>
          <w:bCs/>
          <w:sz w:val="24"/>
          <w:szCs w:val="24"/>
        </w:rPr>
      </w:pPr>
    </w:p>
    <w:p w14:paraId="315C0EFE" w14:textId="77777777" w:rsidR="003E1283" w:rsidRDefault="003E1283" w:rsidP="00F54A4C">
      <w:pPr>
        <w:spacing w:after="0" w:line="240" w:lineRule="auto"/>
        <w:ind w:left="8222" w:right="-709"/>
        <w:rPr>
          <w:rFonts w:ascii="Times New Roman" w:hAnsi="Times New Roman"/>
          <w:b/>
          <w:bCs/>
          <w:sz w:val="24"/>
          <w:szCs w:val="24"/>
        </w:rPr>
      </w:pPr>
    </w:p>
    <w:p w14:paraId="31D2ADC6" w14:textId="77777777" w:rsidR="003E1283" w:rsidRDefault="003E1283" w:rsidP="00F54A4C">
      <w:pPr>
        <w:spacing w:after="0" w:line="240" w:lineRule="auto"/>
        <w:ind w:left="8222" w:right="-709"/>
        <w:rPr>
          <w:rFonts w:ascii="Times New Roman" w:hAnsi="Times New Roman"/>
          <w:b/>
          <w:bCs/>
          <w:sz w:val="24"/>
          <w:szCs w:val="24"/>
        </w:rPr>
      </w:pPr>
    </w:p>
    <w:p w14:paraId="01C8BC69" w14:textId="77777777" w:rsidR="003E1283" w:rsidRDefault="003E1283" w:rsidP="00F54A4C">
      <w:pPr>
        <w:spacing w:after="0" w:line="240" w:lineRule="auto"/>
        <w:ind w:left="8222" w:right="-709"/>
        <w:rPr>
          <w:rFonts w:ascii="Times New Roman" w:hAnsi="Times New Roman"/>
          <w:b/>
          <w:bCs/>
          <w:sz w:val="24"/>
          <w:szCs w:val="24"/>
        </w:rPr>
      </w:pPr>
    </w:p>
    <w:p w14:paraId="09A85C75" w14:textId="77777777" w:rsidR="003E1283" w:rsidRDefault="003E1283" w:rsidP="00F54A4C">
      <w:pPr>
        <w:spacing w:after="0" w:line="240" w:lineRule="auto"/>
        <w:ind w:left="8222" w:right="-709"/>
        <w:rPr>
          <w:rFonts w:ascii="Times New Roman" w:hAnsi="Times New Roman"/>
          <w:b/>
          <w:bCs/>
          <w:sz w:val="24"/>
          <w:szCs w:val="24"/>
        </w:rPr>
      </w:pPr>
    </w:p>
    <w:p w14:paraId="7878CD72" w14:textId="77777777" w:rsidR="003E1283" w:rsidRDefault="003E1283" w:rsidP="00F54A4C">
      <w:pPr>
        <w:spacing w:after="0" w:line="240" w:lineRule="auto"/>
        <w:ind w:left="8222" w:right="-709"/>
        <w:rPr>
          <w:rFonts w:ascii="Times New Roman" w:hAnsi="Times New Roman"/>
          <w:b/>
          <w:bCs/>
          <w:sz w:val="24"/>
          <w:szCs w:val="24"/>
        </w:rPr>
      </w:pPr>
    </w:p>
    <w:p w14:paraId="226B374A" w14:textId="77777777" w:rsidR="003E1283" w:rsidRDefault="003E1283" w:rsidP="00F54A4C">
      <w:pPr>
        <w:spacing w:after="0" w:line="240" w:lineRule="auto"/>
        <w:ind w:left="8222" w:right="-709"/>
        <w:rPr>
          <w:rFonts w:ascii="Times New Roman" w:hAnsi="Times New Roman"/>
          <w:b/>
          <w:bCs/>
          <w:sz w:val="24"/>
          <w:szCs w:val="24"/>
        </w:rPr>
      </w:pPr>
    </w:p>
    <w:p w14:paraId="7631B324" w14:textId="77777777" w:rsidR="0082705D" w:rsidRDefault="0082705D" w:rsidP="00F54A4C">
      <w:pPr>
        <w:spacing w:after="0" w:line="240" w:lineRule="auto"/>
        <w:ind w:left="8222" w:right="-709"/>
        <w:rPr>
          <w:rFonts w:ascii="Times New Roman" w:hAnsi="Times New Roman"/>
          <w:b/>
          <w:bCs/>
          <w:sz w:val="24"/>
          <w:szCs w:val="24"/>
        </w:rPr>
      </w:pPr>
    </w:p>
    <w:p w14:paraId="6EF6419D" w14:textId="47A73F3C" w:rsidR="00903456" w:rsidRPr="00441ECD" w:rsidRDefault="00903456" w:rsidP="00F54A4C">
      <w:pPr>
        <w:spacing w:after="0" w:line="240" w:lineRule="auto"/>
        <w:ind w:left="8222" w:right="-709"/>
        <w:rPr>
          <w:rFonts w:ascii="Times New Roman" w:hAnsi="Times New Roman"/>
          <w:b/>
          <w:bCs/>
          <w:sz w:val="24"/>
          <w:szCs w:val="24"/>
        </w:rPr>
      </w:pPr>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2DA8E056"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42B30D46" w14:textId="77777777" w:rsidR="00F54B79" w:rsidRPr="00D85AB9" w:rsidRDefault="00F54B79" w:rsidP="00903456">
      <w:pPr>
        <w:pStyle w:val="a8"/>
        <w:tabs>
          <w:tab w:val="left" w:pos="180"/>
          <w:tab w:val="left" w:pos="993"/>
        </w:tabs>
        <w:ind w:left="0"/>
        <w:jc w:val="center"/>
        <w:rPr>
          <w:rFonts w:ascii="Times New Roman" w:hAnsi="Times New Roman"/>
          <w:b/>
          <w:sz w:val="24"/>
          <w:szCs w:val="24"/>
          <w:lang w:val="uk-UA"/>
        </w:rPr>
      </w:pPr>
    </w:p>
    <w:p w14:paraId="7D738CB3" w14:textId="45460806" w:rsidR="00903456" w:rsidRDefault="0099691C" w:rsidP="0099691C">
      <w:pPr>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00903456" w:rsidRPr="0099691C">
        <w:rPr>
          <w:rFonts w:ascii="Times New Roman" w:hAnsi="Times New Roman"/>
          <w:sz w:val="24"/>
          <w:szCs w:val="24"/>
        </w:rPr>
        <w:t>Ми, ___________________________</w:t>
      </w:r>
      <w:r w:rsidR="007B6578" w:rsidRPr="0099691C">
        <w:rPr>
          <w:rFonts w:ascii="Times New Roman" w:hAnsi="Times New Roman"/>
          <w:sz w:val="24"/>
          <w:szCs w:val="24"/>
        </w:rPr>
        <w:t>_______________________ (назва у</w:t>
      </w:r>
      <w:r w:rsidR="00903456" w:rsidRPr="0099691C">
        <w:rPr>
          <w:rFonts w:ascii="Times New Roman" w:hAnsi="Times New Roman"/>
          <w:sz w:val="24"/>
          <w:szCs w:val="24"/>
        </w:rPr>
        <w:t xml:space="preserve">часника), надаємо свою </w:t>
      </w:r>
      <w:r w:rsidR="00D77147" w:rsidRPr="0099691C">
        <w:rPr>
          <w:rFonts w:ascii="Times New Roman" w:hAnsi="Times New Roman"/>
          <w:sz w:val="24"/>
          <w:szCs w:val="24"/>
        </w:rPr>
        <w:t xml:space="preserve">цінову </w:t>
      </w:r>
      <w:r w:rsidR="00903456" w:rsidRPr="0099691C">
        <w:rPr>
          <w:rFonts w:ascii="Times New Roman" w:hAnsi="Times New Roman"/>
          <w:sz w:val="24"/>
          <w:szCs w:val="24"/>
        </w:rPr>
        <w:t>пропозицію щодо участі у</w:t>
      </w:r>
      <w:r w:rsidR="00073CD9" w:rsidRPr="0099691C">
        <w:rPr>
          <w:rFonts w:ascii="Times New Roman" w:hAnsi="Times New Roman"/>
          <w:sz w:val="24"/>
          <w:szCs w:val="24"/>
        </w:rPr>
        <w:t xml:space="preserve"> </w:t>
      </w:r>
      <w:r w:rsidR="002C4FB8" w:rsidRPr="0099691C">
        <w:rPr>
          <w:rFonts w:ascii="Times New Roman" w:hAnsi="Times New Roman"/>
          <w:sz w:val="24"/>
          <w:szCs w:val="24"/>
        </w:rPr>
        <w:t>конкурс</w:t>
      </w:r>
      <w:r w:rsidR="007B6578" w:rsidRPr="0099691C">
        <w:rPr>
          <w:rFonts w:ascii="Times New Roman" w:hAnsi="Times New Roman"/>
          <w:sz w:val="24"/>
          <w:szCs w:val="24"/>
        </w:rPr>
        <w:t xml:space="preserve">і </w:t>
      </w:r>
      <w:r w:rsidR="00903456" w:rsidRPr="0099691C">
        <w:rPr>
          <w:rFonts w:ascii="Times New Roman" w:hAnsi="Times New Roman"/>
          <w:sz w:val="24"/>
          <w:szCs w:val="24"/>
        </w:rPr>
        <w:t xml:space="preserve">на закупівлю </w:t>
      </w:r>
      <w:bookmarkStart w:id="61" w:name="_Hlk42013140"/>
      <w:r w:rsidR="007F1E90" w:rsidRPr="003E1283">
        <w:rPr>
          <w:rFonts w:ascii="Times New Roman" w:hAnsi="Times New Roman"/>
          <w:b/>
          <w:bCs/>
          <w:sz w:val="24"/>
          <w:szCs w:val="24"/>
          <w:highlight w:val="white"/>
        </w:rPr>
        <w:t xml:space="preserve">код </w:t>
      </w:r>
      <w:bookmarkEnd w:id="61"/>
      <w:r w:rsidR="00CF225F" w:rsidRPr="00CF225F">
        <w:rPr>
          <w:rFonts w:ascii="Times New Roman" w:hAnsi="Times New Roman"/>
          <w:b/>
          <w:bCs/>
          <w:sz w:val="24"/>
          <w:szCs w:val="24"/>
        </w:rPr>
        <w:t>ДК 021:2015 - 50300000-8 - Ремонт, технічне обслуговування персональних комп’ютерів, офісного, телекомунікаційного та аудіовізуального обладнання, а також супутні послуги</w:t>
      </w:r>
      <w:r w:rsidR="00064F69">
        <w:rPr>
          <w:rFonts w:ascii="Times New Roman" w:hAnsi="Times New Roman"/>
          <w:b/>
          <w:bCs/>
          <w:sz w:val="24"/>
          <w:szCs w:val="24"/>
        </w:rPr>
        <w:t xml:space="preserve"> </w:t>
      </w:r>
      <w:r w:rsidR="00903456" w:rsidRPr="0099691C">
        <w:rPr>
          <w:rFonts w:ascii="Times New Roman" w:hAnsi="Times New Roman"/>
          <w:sz w:val="24"/>
          <w:szCs w:val="24"/>
        </w:rPr>
        <w:t>в наступному обсязі:</w:t>
      </w:r>
    </w:p>
    <w:tbl>
      <w:tblPr>
        <w:tblW w:w="10167" w:type="dxa"/>
        <w:tblInd w:w="-7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2175"/>
        <w:gridCol w:w="2859"/>
        <w:gridCol w:w="1418"/>
        <w:gridCol w:w="1620"/>
        <w:gridCol w:w="1585"/>
      </w:tblGrid>
      <w:tr w:rsidR="00064F69" w:rsidRPr="009F6CD6" w14:paraId="381FAD8F" w14:textId="5112E2FA" w:rsidTr="0082705D">
        <w:trPr>
          <w:trHeight w:val="539"/>
        </w:trPr>
        <w:tc>
          <w:tcPr>
            <w:tcW w:w="510" w:type="dxa"/>
            <w:shd w:val="clear" w:color="auto" w:fill="D9D9D9" w:themeFill="background1" w:themeFillShade="D9"/>
            <w:tcMar>
              <w:top w:w="100" w:type="dxa"/>
              <w:left w:w="100" w:type="dxa"/>
              <w:bottom w:w="100" w:type="dxa"/>
              <w:right w:w="100" w:type="dxa"/>
            </w:tcMar>
            <w:vAlign w:val="center"/>
          </w:tcPr>
          <w:p w14:paraId="3B3FE28B" w14:textId="77777777" w:rsidR="00064F69" w:rsidRPr="00CF225F" w:rsidRDefault="00064F69" w:rsidP="00CF225F">
            <w:pPr>
              <w:spacing w:after="0" w:line="240" w:lineRule="auto"/>
              <w:jc w:val="center"/>
              <w:rPr>
                <w:rFonts w:ascii="Times New Roman" w:hAnsi="Times New Roman"/>
                <w:b/>
                <w:sz w:val="20"/>
                <w:szCs w:val="20"/>
              </w:rPr>
            </w:pPr>
            <w:r w:rsidRPr="00CF225F">
              <w:rPr>
                <w:rFonts w:ascii="Times New Roman" w:hAnsi="Times New Roman"/>
                <w:b/>
                <w:sz w:val="20"/>
                <w:szCs w:val="20"/>
              </w:rPr>
              <w:t>№ п/п</w:t>
            </w:r>
          </w:p>
        </w:tc>
        <w:tc>
          <w:tcPr>
            <w:tcW w:w="2175" w:type="dxa"/>
            <w:shd w:val="clear" w:color="auto" w:fill="D9D9D9" w:themeFill="background1" w:themeFillShade="D9"/>
            <w:tcMar>
              <w:top w:w="100" w:type="dxa"/>
              <w:left w:w="100" w:type="dxa"/>
              <w:bottom w:w="100" w:type="dxa"/>
              <w:right w:w="100" w:type="dxa"/>
            </w:tcMar>
            <w:vAlign w:val="center"/>
          </w:tcPr>
          <w:p w14:paraId="1CE2BF92" w14:textId="77777777" w:rsidR="00064F69" w:rsidRPr="00CF225F" w:rsidRDefault="00064F69" w:rsidP="00CF225F">
            <w:pPr>
              <w:spacing w:after="0" w:line="240" w:lineRule="auto"/>
              <w:jc w:val="center"/>
              <w:rPr>
                <w:rFonts w:ascii="Times New Roman" w:hAnsi="Times New Roman"/>
                <w:b/>
                <w:sz w:val="20"/>
                <w:szCs w:val="20"/>
              </w:rPr>
            </w:pPr>
            <w:r w:rsidRPr="00CF225F">
              <w:rPr>
                <w:rFonts w:ascii="Times New Roman" w:hAnsi="Times New Roman"/>
                <w:b/>
                <w:sz w:val="20"/>
                <w:szCs w:val="20"/>
              </w:rPr>
              <w:t>Найменування</w:t>
            </w:r>
          </w:p>
        </w:tc>
        <w:tc>
          <w:tcPr>
            <w:tcW w:w="2859" w:type="dxa"/>
            <w:shd w:val="clear" w:color="auto" w:fill="D9D9D9" w:themeFill="background1" w:themeFillShade="D9"/>
            <w:tcMar>
              <w:top w:w="100" w:type="dxa"/>
              <w:left w:w="100" w:type="dxa"/>
              <w:bottom w:w="100" w:type="dxa"/>
              <w:right w:w="100" w:type="dxa"/>
            </w:tcMar>
            <w:vAlign w:val="center"/>
          </w:tcPr>
          <w:p w14:paraId="41DC0C0C" w14:textId="77777777" w:rsidR="00064F69" w:rsidRPr="00CF225F" w:rsidRDefault="00064F69" w:rsidP="00CF225F">
            <w:pPr>
              <w:spacing w:after="0" w:line="240" w:lineRule="auto"/>
              <w:jc w:val="center"/>
              <w:rPr>
                <w:rFonts w:ascii="Times New Roman" w:hAnsi="Times New Roman"/>
                <w:b/>
                <w:sz w:val="20"/>
                <w:szCs w:val="20"/>
              </w:rPr>
            </w:pPr>
            <w:r w:rsidRPr="00CF225F">
              <w:rPr>
                <w:rFonts w:ascii="Times New Roman" w:hAnsi="Times New Roman"/>
                <w:b/>
                <w:sz w:val="20"/>
                <w:szCs w:val="20"/>
              </w:rPr>
              <w:t>Найменування послуги</w:t>
            </w:r>
          </w:p>
        </w:tc>
        <w:tc>
          <w:tcPr>
            <w:tcW w:w="1418" w:type="dxa"/>
            <w:shd w:val="clear" w:color="auto" w:fill="D9D9D9" w:themeFill="background1" w:themeFillShade="D9"/>
            <w:vAlign w:val="center"/>
          </w:tcPr>
          <w:p w14:paraId="1AC341EF" w14:textId="18F54A16" w:rsidR="00064F69" w:rsidRPr="00CF225F" w:rsidRDefault="00064F69" w:rsidP="00CF225F">
            <w:pPr>
              <w:spacing w:after="0" w:line="240" w:lineRule="auto"/>
              <w:jc w:val="center"/>
              <w:rPr>
                <w:rFonts w:ascii="Times New Roman" w:hAnsi="Times New Roman"/>
                <w:b/>
                <w:sz w:val="20"/>
                <w:szCs w:val="20"/>
              </w:rPr>
            </w:pPr>
            <w:r w:rsidRPr="00CF225F">
              <w:rPr>
                <w:rFonts w:ascii="Times New Roman" w:hAnsi="Times New Roman"/>
                <w:b/>
                <w:sz w:val="20"/>
                <w:szCs w:val="20"/>
              </w:rPr>
              <w:t xml:space="preserve">К-сть, </w:t>
            </w:r>
            <w:proofErr w:type="spellStart"/>
            <w:r w:rsidRPr="00CF225F">
              <w:rPr>
                <w:rFonts w:ascii="Times New Roman" w:hAnsi="Times New Roman"/>
                <w:b/>
                <w:sz w:val="20"/>
                <w:szCs w:val="20"/>
              </w:rPr>
              <w:t>шт</w:t>
            </w:r>
            <w:proofErr w:type="spellEnd"/>
          </w:p>
        </w:tc>
        <w:tc>
          <w:tcPr>
            <w:tcW w:w="1620" w:type="dxa"/>
            <w:tcBorders>
              <w:bottom w:val="single" w:sz="4" w:space="0" w:color="auto"/>
            </w:tcBorders>
            <w:shd w:val="clear" w:color="auto" w:fill="BFBFBF" w:themeFill="background1" w:themeFillShade="BF"/>
            <w:tcMar>
              <w:top w:w="100" w:type="dxa"/>
              <w:left w:w="100" w:type="dxa"/>
              <w:bottom w:w="100" w:type="dxa"/>
              <w:right w:w="100" w:type="dxa"/>
            </w:tcMar>
            <w:vAlign w:val="center"/>
          </w:tcPr>
          <w:p w14:paraId="31C6F131" w14:textId="034739C4" w:rsidR="00064F69" w:rsidRPr="00CF225F" w:rsidRDefault="00064F69" w:rsidP="00CF225F">
            <w:pPr>
              <w:spacing w:after="0" w:line="240" w:lineRule="auto"/>
              <w:jc w:val="center"/>
              <w:rPr>
                <w:rFonts w:ascii="Times New Roman" w:hAnsi="Times New Roman"/>
                <w:b/>
                <w:sz w:val="20"/>
                <w:szCs w:val="20"/>
              </w:rPr>
            </w:pPr>
            <w:r w:rsidRPr="00CF225F">
              <w:rPr>
                <w:rFonts w:ascii="Times New Roman" w:hAnsi="Times New Roman"/>
                <w:b/>
                <w:sz w:val="20"/>
                <w:szCs w:val="20"/>
              </w:rPr>
              <w:t>Ціна за  од., грн без ПДВ</w:t>
            </w:r>
          </w:p>
        </w:tc>
        <w:tc>
          <w:tcPr>
            <w:tcW w:w="1585" w:type="dxa"/>
            <w:tcBorders>
              <w:bottom w:val="single" w:sz="4" w:space="0" w:color="auto"/>
            </w:tcBorders>
            <w:shd w:val="clear" w:color="auto" w:fill="BFBFBF" w:themeFill="background1" w:themeFillShade="BF"/>
            <w:vAlign w:val="center"/>
          </w:tcPr>
          <w:p w14:paraId="5C9A755F" w14:textId="03F9A658" w:rsidR="00064F69" w:rsidRPr="00CF225F" w:rsidRDefault="00064F69" w:rsidP="00CF225F">
            <w:pPr>
              <w:spacing w:after="0" w:line="240" w:lineRule="auto"/>
              <w:jc w:val="center"/>
              <w:rPr>
                <w:rFonts w:ascii="Times New Roman" w:hAnsi="Times New Roman"/>
                <w:b/>
                <w:sz w:val="20"/>
                <w:szCs w:val="20"/>
              </w:rPr>
            </w:pPr>
            <w:r w:rsidRPr="00CF225F">
              <w:rPr>
                <w:rFonts w:ascii="Times New Roman" w:hAnsi="Times New Roman"/>
                <w:b/>
                <w:sz w:val="20"/>
                <w:szCs w:val="20"/>
              </w:rPr>
              <w:t>Загальна вартість, грн без ПДВ</w:t>
            </w:r>
          </w:p>
        </w:tc>
      </w:tr>
      <w:tr w:rsidR="00064F69" w:rsidRPr="009F6CD6" w14:paraId="5F244C2A" w14:textId="57A22F3B" w:rsidTr="0082705D">
        <w:trPr>
          <w:trHeight w:val="979"/>
        </w:trPr>
        <w:tc>
          <w:tcPr>
            <w:tcW w:w="510" w:type="dxa"/>
            <w:shd w:val="clear" w:color="auto" w:fill="auto"/>
            <w:tcMar>
              <w:top w:w="100" w:type="dxa"/>
              <w:left w:w="100" w:type="dxa"/>
              <w:bottom w:w="100" w:type="dxa"/>
              <w:right w:w="100" w:type="dxa"/>
            </w:tcMar>
          </w:tcPr>
          <w:p w14:paraId="325208BD"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1</w:t>
            </w:r>
          </w:p>
        </w:tc>
        <w:tc>
          <w:tcPr>
            <w:tcW w:w="2175" w:type="dxa"/>
            <w:shd w:val="clear" w:color="auto" w:fill="auto"/>
            <w:tcMar>
              <w:top w:w="100" w:type="dxa"/>
              <w:left w:w="100" w:type="dxa"/>
              <w:bottom w:w="100" w:type="dxa"/>
              <w:right w:w="100" w:type="dxa"/>
            </w:tcMar>
          </w:tcPr>
          <w:p w14:paraId="10260092"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 xml:space="preserve">Моноблок </w:t>
            </w:r>
            <w:proofErr w:type="spellStart"/>
            <w:r w:rsidRPr="009F6CD6">
              <w:rPr>
                <w:rFonts w:ascii="Times New Roman" w:hAnsi="Times New Roman"/>
                <w:b/>
              </w:rPr>
              <w:t>Lenovo</w:t>
            </w:r>
            <w:proofErr w:type="spellEnd"/>
            <w:r w:rsidRPr="009F6CD6">
              <w:rPr>
                <w:rFonts w:ascii="Times New Roman" w:hAnsi="Times New Roman"/>
                <w:b/>
              </w:rPr>
              <w:t xml:space="preserve"> AIO </w:t>
            </w:r>
            <w:proofErr w:type="spellStart"/>
            <w:r w:rsidRPr="009F6CD6">
              <w:rPr>
                <w:rFonts w:ascii="Times New Roman" w:hAnsi="Times New Roman"/>
                <w:b/>
              </w:rPr>
              <w:t>Sens</w:t>
            </w:r>
            <w:proofErr w:type="spellEnd"/>
            <w:r w:rsidRPr="009F6CD6">
              <w:rPr>
                <w:rFonts w:ascii="Times New Roman" w:hAnsi="Times New Roman"/>
                <w:b/>
              </w:rPr>
              <w:t xml:space="preserve"> v530-241CB </w:t>
            </w:r>
            <w:proofErr w:type="spellStart"/>
            <w:r w:rsidRPr="009F6CD6">
              <w:rPr>
                <w:rFonts w:ascii="Times New Roman" w:hAnsi="Times New Roman"/>
                <w:b/>
              </w:rPr>
              <w:t>Intel</w:t>
            </w:r>
            <w:proofErr w:type="spellEnd"/>
            <w:r w:rsidRPr="009F6CD6">
              <w:rPr>
                <w:rFonts w:ascii="Times New Roman" w:hAnsi="Times New Roman"/>
                <w:b/>
              </w:rPr>
              <w:t xml:space="preserve"> </w:t>
            </w:r>
            <w:proofErr w:type="spellStart"/>
            <w:r w:rsidRPr="009F6CD6">
              <w:rPr>
                <w:rFonts w:ascii="Times New Roman" w:hAnsi="Times New Roman"/>
                <w:b/>
              </w:rPr>
              <w:t>Coff</w:t>
            </w:r>
            <w:proofErr w:type="spellEnd"/>
            <w:r w:rsidRPr="009F6CD6">
              <w:rPr>
                <w:rFonts w:ascii="Times New Roman" w:hAnsi="Times New Roman"/>
                <w:b/>
              </w:rPr>
              <w:t xml:space="preserve"> </w:t>
            </w:r>
            <w:proofErr w:type="spellStart"/>
            <w:r w:rsidRPr="009F6CD6">
              <w:rPr>
                <w:rFonts w:ascii="Times New Roman" w:hAnsi="Times New Roman"/>
                <w:b/>
              </w:rPr>
              <w:t>Lake</w:t>
            </w:r>
            <w:proofErr w:type="spellEnd"/>
            <w:r w:rsidRPr="009F6CD6">
              <w:rPr>
                <w:rFonts w:ascii="Times New Roman" w:hAnsi="Times New Roman"/>
                <w:b/>
              </w:rPr>
              <w:t xml:space="preserve"> B360 UMA</w:t>
            </w:r>
          </w:p>
        </w:tc>
        <w:tc>
          <w:tcPr>
            <w:tcW w:w="2859" w:type="dxa"/>
            <w:shd w:val="clear" w:color="auto" w:fill="auto"/>
            <w:tcMar>
              <w:top w:w="100" w:type="dxa"/>
              <w:left w:w="100" w:type="dxa"/>
              <w:bottom w:w="100" w:type="dxa"/>
              <w:right w:w="100" w:type="dxa"/>
            </w:tcMar>
          </w:tcPr>
          <w:p w14:paraId="1CF0A693"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Демонтаж неробочої та встановлення нової системної плати відповідно до моделі</w:t>
            </w:r>
          </w:p>
        </w:tc>
        <w:tc>
          <w:tcPr>
            <w:tcW w:w="1418" w:type="dxa"/>
          </w:tcPr>
          <w:p w14:paraId="5B083CB5" w14:textId="1B0389A9"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1</w:t>
            </w:r>
          </w:p>
        </w:tc>
        <w:tc>
          <w:tcPr>
            <w:tcW w:w="1620" w:type="dxa"/>
            <w:tcBorders>
              <w:right w:val="single" w:sz="4" w:space="0" w:color="auto"/>
            </w:tcBorders>
            <w:shd w:val="clear" w:color="auto" w:fill="FFFF00"/>
            <w:tcMar>
              <w:top w:w="100" w:type="dxa"/>
              <w:left w:w="100" w:type="dxa"/>
              <w:bottom w:w="100" w:type="dxa"/>
              <w:right w:w="100" w:type="dxa"/>
            </w:tcMar>
          </w:tcPr>
          <w:p w14:paraId="57331E75" w14:textId="4FC5317C" w:rsidR="00064F69" w:rsidRPr="009F6CD6" w:rsidRDefault="00064F69" w:rsidP="00064F69">
            <w:pPr>
              <w:spacing w:after="0" w:line="240" w:lineRule="auto"/>
              <w:jc w:val="center"/>
              <w:rPr>
                <w:rFonts w:ascii="Times New Roman" w:hAnsi="Times New Roman"/>
                <w:b/>
              </w:rPr>
            </w:pPr>
          </w:p>
        </w:tc>
        <w:tc>
          <w:tcPr>
            <w:tcW w:w="1585" w:type="dxa"/>
            <w:tcBorders>
              <w:left w:val="single" w:sz="4" w:space="0" w:color="auto"/>
            </w:tcBorders>
            <w:shd w:val="clear" w:color="auto" w:fill="FFFF00"/>
          </w:tcPr>
          <w:p w14:paraId="03FAD895" w14:textId="77777777" w:rsidR="00064F69" w:rsidRPr="009F6CD6" w:rsidRDefault="00064F69" w:rsidP="00064F69">
            <w:pPr>
              <w:spacing w:after="0" w:line="240" w:lineRule="auto"/>
              <w:jc w:val="center"/>
              <w:rPr>
                <w:rFonts w:ascii="Times New Roman" w:hAnsi="Times New Roman"/>
                <w:b/>
              </w:rPr>
            </w:pPr>
          </w:p>
        </w:tc>
      </w:tr>
      <w:tr w:rsidR="00064F69" w:rsidRPr="009F6CD6" w14:paraId="0745C2A7" w14:textId="067BE575" w:rsidTr="0082705D">
        <w:trPr>
          <w:trHeight w:val="741"/>
        </w:trPr>
        <w:tc>
          <w:tcPr>
            <w:tcW w:w="510" w:type="dxa"/>
            <w:shd w:val="clear" w:color="auto" w:fill="auto"/>
            <w:tcMar>
              <w:top w:w="100" w:type="dxa"/>
              <w:left w:w="100" w:type="dxa"/>
              <w:bottom w:w="100" w:type="dxa"/>
              <w:right w:w="100" w:type="dxa"/>
            </w:tcMar>
          </w:tcPr>
          <w:p w14:paraId="0E8AC30C"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2</w:t>
            </w:r>
          </w:p>
        </w:tc>
        <w:tc>
          <w:tcPr>
            <w:tcW w:w="2175" w:type="dxa"/>
            <w:shd w:val="clear" w:color="auto" w:fill="auto"/>
            <w:tcMar>
              <w:top w:w="100" w:type="dxa"/>
              <w:left w:w="100" w:type="dxa"/>
              <w:bottom w:w="100" w:type="dxa"/>
              <w:right w:w="100" w:type="dxa"/>
            </w:tcMar>
          </w:tcPr>
          <w:p w14:paraId="7C696A63"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 xml:space="preserve">Моноблок </w:t>
            </w:r>
            <w:proofErr w:type="spellStart"/>
            <w:r w:rsidRPr="009F6CD6">
              <w:rPr>
                <w:rFonts w:ascii="Times New Roman" w:hAnsi="Times New Roman"/>
                <w:b/>
              </w:rPr>
              <w:t>Lenovo</w:t>
            </w:r>
            <w:proofErr w:type="spellEnd"/>
            <w:r w:rsidRPr="009F6CD6">
              <w:rPr>
                <w:rFonts w:ascii="Times New Roman" w:hAnsi="Times New Roman"/>
                <w:b/>
              </w:rPr>
              <w:t xml:space="preserve"> V410z 21.5FHD</w:t>
            </w:r>
          </w:p>
        </w:tc>
        <w:tc>
          <w:tcPr>
            <w:tcW w:w="2859" w:type="dxa"/>
            <w:shd w:val="clear" w:color="auto" w:fill="auto"/>
            <w:tcMar>
              <w:top w:w="100" w:type="dxa"/>
              <w:left w:w="100" w:type="dxa"/>
              <w:bottom w:w="100" w:type="dxa"/>
              <w:right w:w="100" w:type="dxa"/>
            </w:tcMar>
          </w:tcPr>
          <w:p w14:paraId="73235FA8"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Демонтаж неробочої та встановлення нової системної плати відповідно до моделі</w:t>
            </w:r>
          </w:p>
        </w:tc>
        <w:tc>
          <w:tcPr>
            <w:tcW w:w="1418" w:type="dxa"/>
          </w:tcPr>
          <w:p w14:paraId="3DE5B5E7" w14:textId="71C4D96E"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1</w:t>
            </w:r>
          </w:p>
        </w:tc>
        <w:tc>
          <w:tcPr>
            <w:tcW w:w="1620" w:type="dxa"/>
            <w:tcBorders>
              <w:right w:val="single" w:sz="4" w:space="0" w:color="auto"/>
            </w:tcBorders>
            <w:shd w:val="clear" w:color="auto" w:fill="FFFF00"/>
            <w:tcMar>
              <w:top w:w="100" w:type="dxa"/>
              <w:left w:w="100" w:type="dxa"/>
              <w:bottom w:w="100" w:type="dxa"/>
              <w:right w:w="100" w:type="dxa"/>
            </w:tcMar>
          </w:tcPr>
          <w:p w14:paraId="2F19AE70" w14:textId="660DE3B6" w:rsidR="00064F69" w:rsidRPr="009F6CD6" w:rsidRDefault="00064F69" w:rsidP="00064F69">
            <w:pPr>
              <w:spacing w:after="0" w:line="240" w:lineRule="auto"/>
              <w:jc w:val="center"/>
              <w:rPr>
                <w:rFonts w:ascii="Times New Roman" w:hAnsi="Times New Roman"/>
                <w:b/>
              </w:rPr>
            </w:pPr>
          </w:p>
        </w:tc>
        <w:tc>
          <w:tcPr>
            <w:tcW w:w="1585" w:type="dxa"/>
            <w:tcBorders>
              <w:left w:val="single" w:sz="4" w:space="0" w:color="auto"/>
            </w:tcBorders>
            <w:shd w:val="clear" w:color="auto" w:fill="FFFF00"/>
          </w:tcPr>
          <w:p w14:paraId="5A1E7CF0" w14:textId="77777777" w:rsidR="00064F69" w:rsidRPr="009F6CD6" w:rsidRDefault="00064F69" w:rsidP="00064F69">
            <w:pPr>
              <w:spacing w:after="0" w:line="240" w:lineRule="auto"/>
              <w:jc w:val="center"/>
              <w:rPr>
                <w:rFonts w:ascii="Times New Roman" w:hAnsi="Times New Roman"/>
                <w:b/>
              </w:rPr>
            </w:pPr>
          </w:p>
        </w:tc>
      </w:tr>
      <w:tr w:rsidR="00064F69" w:rsidRPr="009F6CD6" w14:paraId="42263D4E" w14:textId="2E3ED873" w:rsidTr="0082705D">
        <w:trPr>
          <w:trHeight w:val="768"/>
        </w:trPr>
        <w:tc>
          <w:tcPr>
            <w:tcW w:w="510" w:type="dxa"/>
            <w:shd w:val="clear" w:color="auto" w:fill="auto"/>
            <w:tcMar>
              <w:top w:w="100" w:type="dxa"/>
              <w:left w:w="100" w:type="dxa"/>
              <w:bottom w:w="100" w:type="dxa"/>
              <w:right w:w="100" w:type="dxa"/>
            </w:tcMar>
          </w:tcPr>
          <w:p w14:paraId="1A492A7B"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3</w:t>
            </w:r>
          </w:p>
        </w:tc>
        <w:tc>
          <w:tcPr>
            <w:tcW w:w="2175" w:type="dxa"/>
            <w:shd w:val="clear" w:color="auto" w:fill="auto"/>
            <w:tcMar>
              <w:top w:w="100" w:type="dxa"/>
              <w:left w:w="100" w:type="dxa"/>
              <w:bottom w:w="100" w:type="dxa"/>
              <w:right w:w="100" w:type="dxa"/>
            </w:tcMar>
          </w:tcPr>
          <w:p w14:paraId="03EF71CD"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 xml:space="preserve">Моноблок </w:t>
            </w:r>
            <w:proofErr w:type="spellStart"/>
            <w:r w:rsidRPr="009F6CD6">
              <w:rPr>
                <w:rFonts w:ascii="Times New Roman" w:hAnsi="Times New Roman"/>
                <w:b/>
              </w:rPr>
              <w:t>Lenovo</w:t>
            </w:r>
            <w:proofErr w:type="spellEnd"/>
            <w:r w:rsidRPr="009F6CD6">
              <w:rPr>
                <w:rFonts w:ascii="Times New Roman" w:hAnsi="Times New Roman"/>
                <w:b/>
              </w:rPr>
              <w:t xml:space="preserve"> V530</w:t>
            </w:r>
          </w:p>
        </w:tc>
        <w:tc>
          <w:tcPr>
            <w:tcW w:w="2859" w:type="dxa"/>
            <w:shd w:val="clear" w:color="auto" w:fill="auto"/>
            <w:tcMar>
              <w:top w:w="100" w:type="dxa"/>
              <w:left w:w="100" w:type="dxa"/>
              <w:bottom w:w="100" w:type="dxa"/>
              <w:right w:w="100" w:type="dxa"/>
            </w:tcMar>
          </w:tcPr>
          <w:p w14:paraId="13ED7308"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Демонтаж неробочої та встановлення нової матриці відповідно до моделі</w:t>
            </w:r>
          </w:p>
        </w:tc>
        <w:tc>
          <w:tcPr>
            <w:tcW w:w="1418" w:type="dxa"/>
          </w:tcPr>
          <w:p w14:paraId="40EEC915" w14:textId="27D6444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4</w:t>
            </w:r>
          </w:p>
        </w:tc>
        <w:tc>
          <w:tcPr>
            <w:tcW w:w="1620" w:type="dxa"/>
            <w:tcBorders>
              <w:right w:val="single" w:sz="4" w:space="0" w:color="auto"/>
            </w:tcBorders>
            <w:shd w:val="clear" w:color="auto" w:fill="FFFF00"/>
            <w:tcMar>
              <w:top w:w="100" w:type="dxa"/>
              <w:left w:w="100" w:type="dxa"/>
              <w:bottom w:w="100" w:type="dxa"/>
              <w:right w:w="100" w:type="dxa"/>
            </w:tcMar>
          </w:tcPr>
          <w:p w14:paraId="1762BE2B" w14:textId="30803144" w:rsidR="00064F69" w:rsidRPr="009F6CD6" w:rsidRDefault="00064F69" w:rsidP="00064F69">
            <w:pPr>
              <w:spacing w:after="0" w:line="240" w:lineRule="auto"/>
              <w:jc w:val="center"/>
              <w:rPr>
                <w:rFonts w:ascii="Times New Roman" w:hAnsi="Times New Roman"/>
                <w:b/>
              </w:rPr>
            </w:pPr>
          </w:p>
        </w:tc>
        <w:tc>
          <w:tcPr>
            <w:tcW w:w="1585" w:type="dxa"/>
            <w:tcBorders>
              <w:left w:val="single" w:sz="4" w:space="0" w:color="auto"/>
            </w:tcBorders>
            <w:shd w:val="clear" w:color="auto" w:fill="FFFF00"/>
          </w:tcPr>
          <w:p w14:paraId="3C027DA8" w14:textId="77777777" w:rsidR="00064F69" w:rsidRPr="009F6CD6" w:rsidRDefault="00064F69" w:rsidP="00064F69">
            <w:pPr>
              <w:spacing w:after="0" w:line="240" w:lineRule="auto"/>
              <w:jc w:val="center"/>
              <w:rPr>
                <w:rFonts w:ascii="Times New Roman" w:hAnsi="Times New Roman"/>
                <w:b/>
              </w:rPr>
            </w:pPr>
          </w:p>
        </w:tc>
      </w:tr>
      <w:tr w:rsidR="00064F69" w:rsidRPr="009F6CD6" w14:paraId="7F67B969" w14:textId="6E076D34" w:rsidTr="0082705D">
        <w:trPr>
          <w:trHeight w:val="768"/>
        </w:trPr>
        <w:tc>
          <w:tcPr>
            <w:tcW w:w="510" w:type="dxa"/>
            <w:shd w:val="clear" w:color="auto" w:fill="auto"/>
            <w:tcMar>
              <w:top w:w="100" w:type="dxa"/>
              <w:left w:w="100" w:type="dxa"/>
              <w:bottom w:w="100" w:type="dxa"/>
              <w:right w:w="100" w:type="dxa"/>
            </w:tcMar>
          </w:tcPr>
          <w:p w14:paraId="500AB054"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4</w:t>
            </w:r>
          </w:p>
        </w:tc>
        <w:tc>
          <w:tcPr>
            <w:tcW w:w="2175" w:type="dxa"/>
            <w:shd w:val="clear" w:color="auto" w:fill="auto"/>
            <w:tcMar>
              <w:top w:w="100" w:type="dxa"/>
              <w:left w:w="100" w:type="dxa"/>
              <w:bottom w:w="100" w:type="dxa"/>
              <w:right w:w="100" w:type="dxa"/>
            </w:tcMar>
          </w:tcPr>
          <w:p w14:paraId="451B5BEF"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 xml:space="preserve">Ноутбук </w:t>
            </w:r>
            <w:proofErr w:type="spellStart"/>
            <w:r w:rsidRPr="009F6CD6">
              <w:rPr>
                <w:rFonts w:ascii="Times New Roman" w:hAnsi="Times New Roman"/>
                <w:b/>
              </w:rPr>
              <w:t>Lenovo</w:t>
            </w:r>
            <w:proofErr w:type="spellEnd"/>
            <w:r w:rsidRPr="009F6CD6">
              <w:rPr>
                <w:rFonts w:ascii="Times New Roman" w:hAnsi="Times New Roman"/>
                <w:b/>
              </w:rPr>
              <w:t xml:space="preserve"> </w:t>
            </w:r>
            <w:proofErr w:type="spellStart"/>
            <w:r w:rsidRPr="009F6CD6">
              <w:rPr>
                <w:rFonts w:ascii="Times New Roman" w:hAnsi="Times New Roman"/>
                <w:b/>
              </w:rPr>
              <w:t>IdeaPad</w:t>
            </w:r>
            <w:proofErr w:type="spellEnd"/>
            <w:r w:rsidRPr="009F6CD6">
              <w:rPr>
                <w:rFonts w:ascii="Times New Roman" w:hAnsi="Times New Roman"/>
                <w:b/>
              </w:rPr>
              <w:t xml:space="preserve"> C340-14 (81N400MWRA)</w:t>
            </w:r>
          </w:p>
        </w:tc>
        <w:tc>
          <w:tcPr>
            <w:tcW w:w="2859" w:type="dxa"/>
            <w:shd w:val="clear" w:color="auto" w:fill="auto"/>
            <w:tcMar>
              <w:top w:w="100" w:type="dxa"/>
              <w:left w:w="100" w:type="dxa"/>
              <w:bottom w:w="100" w:type="dxa"/>
              <w:right w:w="100" w:type="dxa"/>
            </w:tcMar>
          </w:tcPr>
          <w:p w14:paraId="45A2BC5C"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Демонтаж та  встановлення нового корпусного блоку (топ кейсу) відповідно до моделі</w:t>
            </w:r>
          </w:p>
        </w:tc>
        <w:tc>
          <w:tcPr>
            <w:tcW w:w="1418" w:type="dxa"/>
          </w:tcPr>
          <w:p w14:paraId="0B1C931E" w14:textId="6206203F"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1</w:t>
            </w:r>
          </w:p>
        </w:tc>
        <w:tc>
          <w:tcPr>
            <w:tcW w:w="1620" w:type="dxa"/>
            <w:tcBorders>
              <w:right w:val="single" w:sz="4" w:space="0" w:color="auto"/>
            </w:tcBorders>
            <w:shd w:val="clear" w:color="auto" w:fill="FFFF00"/>
            <w:tcMar>
              <w:top w:w="100" w:type="dxa"/>
              <w:left w:w="100" w:type="dxa"/>
              <w:bottom w:w="100" w:type="dxa"/>
              <w:right w:w="100" w:type="dxa"/>
            </w:tcMar>
          </w:tcPr>
          <w:p w14:paraId="0F20FBC7" w14:textId="23A4FA21" w:rsidR="00064F69" w:rsidRPr="009F6CD6" w:rsidRDefault="00064F69" w:rsidP="00064F69">
            <w:pPr>
              <w:spacing w:after="0" w:line="240" w:lineRule="auto"/>
              <w:jc w:val="center"/>
              <w:rPr>
                <w:rFonts w:ascii="Times New Roman" w:hAnsi="Times New Roman"/>
                <w:b/>
              </w:rPr>
            </w:pPr>
          </w:p>
        </w:tc>
        <w:tc>
          <w:tcPr>
            <w:tcW w:w="1585" w:type="dxa"/>
            <w:tcBorders>
              <w:left w:val="single" w:sz="4" w:space="0" w:color="auto"/>
            </w:tcBorders>
            <w:shd w:val="clear" w:color="auto" w:fill="FFFF00"/>
          </w:tcPr>
          <w:p w14:paraId="2DF55BDA" w14:textId="77777777" w:rsidR="00064F69" w:rsidRPr="009F6CD6" w:rsidRDefault="00064F69" w:rsidP="00064F69">
            <w:pPr>
              <w:spacing w:after="0" w:line="240" w:lineRule="auto"/>
              <w:jc w:val="center"/>
              <w:rPr>
                <w:rFonts w:ascii="Times New Roman" w:hAnsi="Times New Roman"/>
                <w:b/>
              </w:rPr>
            </w:pPr>
          </w:p>
        </w:tc>
      </w:tr>
      <w:tr w:rsidR="00064F69" w:rsidRPr="009F6CD6" w14:paraId="64C92F95" w14:textId="2A0B56E3" w:rsidTr="0082705D">
        <w:trPr>
          <w:trHeight w:val="627"/>
        </w:trPr>
        <w:tc>
          <w:tcPr>
            <w:tcW w:w="510" w:type="dxa"/>
            <w:shd w:val="clear" w:color="auto" w:fill="auto"/>
            <w:tcMar>
              <w:top w:w="100" w:type="dxa"/>
              <w:left w:w="100" w:type="dxa"/>
              <w:bottom w:w="100" w:type="dxa"/>
              <w:right w:w="100" w:type="dxa"/>
            </w:tcMar>
          </w:tcPr>
          <w:p w14:paraId="4940F338"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5</w:t>
            </w:r>
          </w:p>
        </w:tc>
        <w:tc>
          <w:tcPr>
            <w:tcW w:w="2175" w:type="dxa"/>
            <w:shd w:val="clear" w:color="auto" w:fill="auto"/>
            <w:tcMar>
              <w:top w:w="100" w:type="dxa"/>
              <w:left w:w="100" w:type="dxa"/>
              <w:bottom w:w="100" w:type="dxa"/>
              <w:right w:w="100" w:type="dxa"/>
            </w:tcMar>
          </w:tcPr>
          <w:p w14:paraId="5BBF91C5"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 xml:space="preserve">Ноутбук </w:t>
            </w:r>
            <w:proofErr w:type="spellStart"/>
            <w:r w:rsidRPr="009F6CD6">
              <w:rPr>
                <w:rFonts w:ascii="Times New Roman" w:hAnsi="Times New Roman"/>
                <w:b/>
              </w:rPr>
              <w:t>Acer</w:t>
            </w:r>
            <w:proofErr w:type="spellEnd"/>
            <w:r w:rsidRPr="009F6CD6">
              <w:rPr>
                <w:rFonts w:ascii="Times New Roman" w:hAnsi="Times New Roman"/>
                <w:b/>
              </w:rPr>
              <w:t xml:space="preserve"> TMP215-51</w:t>
            </w:r>
          </w:p>
        </w:tc>
        <w:tc>
          <w:tcPr>
            <w:tcW w:w="2859" w:type="dxa"/>
            <w:shd w:val="clear" w:color="auto" w:fill="auto"/>
            <w:tcMar>
              <w:top w:w="100" w:type="dxa"/>
              <w:left w:w="100" w:type="dxa"/>
              <w:bottom w:w="100" w:type="dxa"/>
              <w:right w:w="100" w:type="dxa"/>
            </w:tcMar>
          </w:tcPr>
          <w:p w14:paraId="5F481805"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Демонтаж неробочої та встановлення нової системної плати відповідно до моделі</w:t>
            </w:r>
          </w:p>
        </w:tc>
        <w:tc>
          <w:tcPr>
            <w:tcW w:w="1418" w:type="dxa"/>
          </w:tcPr>
          <w:p w14:paraId="7BA8D5F5" w14:textId="2010038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2</w:t>
            </w:r>
          </w:p>
        </w:tc>
        <w:tc>
          <w:tcPr>
            <w:tcW w:w="1620" w:type="dxa"/>
            <w:tcBorders>
              <w:right w:val="single" w:sz="4" w:space="0" w:color="auto"/>
            </w:tcBorders>
            <w:shd w:val="clear" w:color="auto" w:fill="FFFF00"/>
            <w:tcMar>
              <w:top w:w="100" w:type="dxa"/>
              <w:left w:w="100" w:type="dxa"/>
              <w:bottom w:w="100" w:type="dxa"/>
              <w:right w:w="100" w:type="dxa"/>
            </w:tcMar>
          </w:tcPr>
          <w:p w14:paraId="6BCE4F68" w14:textId="6244922E" w:rsidR="00064F69" w:rsidRPr="009F6CD6" w:rsidRDefault="00064F69" w:rsidP="00064F69">
            <w:pPr>
              <w:spacing w:after="0" w:line="240" w:lineRule="auto"/>
              <w:jc w:val="center"/>
              <w:rPr>
                <w:rFonts w:ascii="Times New Roman" w:hAnsi="Times New Roman"/>
                <w:b/>
              </w:rPr>
            </w:pPr>
          </w:p>
        </w:tc>
        <w:tc>
          <w:tcPr>
            <w:tcW w:w="1585" w:type="dxa"/>
            <w:tcBorders>
              <w:left w:val="single" w:sz="4" w:space="0" w:color="auto"/>
            </w:tcBorders>
            <w:shd w:val="clear" w:color="auto" w:fill="FFFF00"/>
          </w:tcPr>
          <w:p w14:paraId="10110082" w14:textId="77777777" w:rsidR="00064F69" w:rsidRPr="009F6CD6" w:rsidRDefault="00064F69" w:rsidP="00064F69">
            <w:pPr>
              <w:spacing w:after="0" w:line="240" w:lineRule="auto"/>
              <w:jc w:val="center"/>
              <w:rPr>
                <w:rFonts w:ascii="Times New Roman" w:hAnsi="Times New Roman"/>
                <w:b/>
              </w:rPr>
            </w:pPr>
          </w:p>
        </w:tc>
      </w:tr>
      <w:tr w:rsidR="00064F69" w:rsidRPr="009F6CD6" w14:paraId="352DDCE4" w14:textId="495A4EB5" w:rsidTr="0082705D">
        <w:trPr>
          <w:trHeight w:val="624"/>
        </w:trPr>
        <w:tc>
          <w:tcPr>
            <w:tcW w:w="510" w:type="dxa"/>
            <w:shd w:val="clear" w:color="auto" w:fill="auto"/>
            <w:tcMar>
              <w:top w:w="100" w:type="dxa"/>
              <w:left w:w="100" w:type="dxa"/>
              <w:bottom w:w="100" w:type="dxa"/>
              <w:right w:w="100" w:type="dxa"/>
            </w:tcMar>
          </w:tcPr>
          <w:p w14:paraId="15334910"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6</w:t>
            </w:r>
          </w:p>
        </w:tc>
        <w:tc>
          <w:tcPr>
            <w:tcW w:w="2175" w:type="dxa"/>
            <w:shd w:val="clear" w:color="auto" w:fill="auto"/>
            <w:tcMar>
              <w:top w:w="100" w:type="dxa"/>
              <w:left w:w="100" w:type="dxa"/>
              <w:bottom w:w="100" w:type="dxa"/>
              <w:right w:w="100" w:type="dxa"/>
            </w:tcMar>
          </w:tcPr>
          <w:p w14:paraId="6B86ADCC"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 xml:space="preserve">Ноутбук </w:t>
            </w:r>
            <w:proofErr w:type="spellStart"/>
            <w:r w:rsidRPr="009F6CD6">
              <w:rPr>
                <w:rFonts w:ascii="Times New Roman" w:hAnsi="Times New Roman"/>
                <w:b/>
              </w:rPr>
              <w:t>Acer</w:t>
            </w:r>
            <w:proofErr w:type="spellEnd"/>
            <w:r w:rsidRPr="009F6CD6">
              <w:rPr>
                <w:rFonts w:ascii="Times New Roman" w:hAnsi="Times New Roman"/>
                <w:b/>
              </w:rPr>
              <w:t xml:space="preserve"> TMP215-51</w:t>
            </w:r>
          </w:p>
        </w:tc>
        <w:tc>
          <w:tcPr>
            <w:tcW w:w="2859" w:type="dxa"/>
            <w:shd w:val="clear" w:color="auto" w:fill="auto"/>
            <w:tcMar>
              <w:top w:w="100" w:type="dxa"/>
              <w:left w:w="100" w:type="dxa"/>
              <w:bottom w:w="100" w:type="dxa"/>
              <w:right w:w="100" w:type="dxa"/>
            </w:tcMar>
          </w:tcPr>
          <w:p w14:paraId="28C653C9"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Демонтаж неробочого та встановлення нового клавіатурного блоку відповідно до моделі</w:t>
            </w:r>
          </w:p>
        </w:tc>
        <w:tc>
          <w:tcPr>
            <w:tcW w:w="1418" w:type="dxa"/>
          </w:tcPr>
          <w:p w14:paraId="06D92717" w14:textId="21642870"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1</w:t>
            </w:r>
          </w:p>
        </w:tc>
        <w:tc>
          <w:tcPr>
            <w:tcW w:w="1620" w:type="dxa"/>
            <w:tcBorders>
              <w:right w:val="single" w:sz="4" w:space="0" w:color="auto"/>
            </w:tcBorders>
            <w:shd w:val="clear" w:color="auto" w:fill="FFFF00"/>
            <w:tcMar>
              <w:top w:w="100" w:type="dxa"/>
              <w:left w:w="100" w:type="dxa"/>
              <w:bottom w:w="100" w:type="dxa"/>
              <w:right w:w="100" w:type="dxa"/>
            </w:tcMar>
          </w:tcPr>
          <w:p w14:paraId="5B89166B" w14:textId="172523BF" w:rsidR="00064F69" w:rsidRPr="009F6CD6" w:rsidRDefault="00064F69" w:rsidP="00064F69">
            <w:pPr>
              <w:spacing w:after="0" w:line="240" w:lineRule="auto"/>
              <w:jc w:val="center"/>
              <w:rPr>
                <w:rFonts w:ascii="Times New Roman" w:hAnsi="Times New Roman"/>
                <w:b/>
              </w:rPr>
            </w:pPr>
          </w:p>
        </w:tc>
        <w:tc>
          <w:tcPr>
            <w:tcW w:w="1585" w:type="dxa"/>
            <w:tcBorders>
              <w:left w:val="single" w:sz="4" w:space="0" w:color="auto"/>
            </w:tcBorders>
            <w:shd w:val="clear" w:color="auto" w:fill="FFFF00"/>
          </w:tcPr>
          <w:p w14:paraId="288A52F7" w14:textId="77777777" w:rsidR="00064F69" w:rsidRPr="009F6CD6" w:rsidRDefault="00064F69" w:rsidP="00064F69">
            <w:pPr>
              <w:spacing w:after="0" w:line="240" w:lineRule="auto"/>
              <w:jc w:val="center"/>
              <w:rPr>
                <w:rFonts w:ascii="Times New Roman" w:hAnsi="Times New Roman"/>
                <w:b/>
              </w:rPr>
            </w:pPr>
          </w:p>
        </w:tc>
      </w:tr>
      <w:tr w:rsidR="00064F69" w:rsidRPr="009F6CD6" w14:paraId="4F2F5145" w14:textId="63250783" w:rsidTr="0082705D">
        <w:trPr>
          <w:trHeight w:val="920"/>
        </w:trPr>
        <w:tc>
          <w:tcPr>
            <w:tcW w:w="510" w:type="dxa"/>
            <w:shd w:val="clear" w:color="auto" w:fill="auto"/>
            <w:tcMar>
              <w:top w:w="100" w:type="dxa"/>
              <w:left w:w="100" w:type="dxa"/>
              <w:bottom w:w="100" w:type="dxa"/>
              <w:right w:w="100" w:type="dxa"/>
            </w:tcMar>
          </w:tcPr>
          <w:p w14:paraId="3B7FDE63"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7</w:t>
            </w:r>
          </w:p>
        </w:tc>
        <w:tc>
          <w:tcPr>
            <w:tcW w:w="2175" w:type="dxa"/>
            <w:shd w:val="clear" w:color="auto" w:fill="auto"/>
            <w:tcMar>
              <w:top w:w="100" w:type="dxa"/>
              <w:left w:w="100" w:type="dxa"/>
              <w:bottom w:w="100" w:type="dxa"/>
              <w:right w:w="100" w:type="dxa"/>
            </w:tcMar>
          </w:tcPr>
          <w:p w14:paraId="33834159"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 xml:space="preserve">Пристрій безперебійного живлення </w:t>
            </w:r>
            <w:proofErr w:type="spellStart"/>
            <w:r w:rsidRPr="009F6CD6">
              <w:rPr>
                <w:rFonts w:ascii="Times New Roman" w:hAnsi="Times New Roman"/>
                <w:b/>
              </w:rPr>
              <w:t>Vinga</w:t>
            </w:r>
            <w:proofErr w:type="spellEnd"/>
            <w:r w:rsidRPr="009F6CD6">
              <w:rPr>
                <w:rFonts w:ascii="Times New Roman" w:hAnsi="Times New Roman"/>
                <w:b/>
              </w:rPr>
              <w:t xml:space="preserve"> LED 800VA.480W</w:t>
            </w:r>
          </w:p>
        </w:tc>
        <w:tc>
          <w:tcPr>
            <w:tcW w:w="2859" w:type="dxa"/>
            <w:shd w:val="clear" w:color="auto" w:fill="auto"/>
            <w:tcMar>
              <w:top w:w="100" w:type="dxa"/>
              <w:left w:w="100" w:type="dxa"/>
              <w:bottom w:w="100" w:type="dxa"/>
              <w:right w:w="100" w:type="dxa"/>
            </w:tcMar>
          </w:tcPr>
          <w:p w14:paraId="4D6ED4D0"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Демонтаж та встановлення нового акумуляторного блоку відповідно до моделі</w:t>
            </w:r>
          </w:p>
        </w:tc>
        <w:tc>
          <w:tcPr>
            <w:tcW w:w="1418" w:type="dxa"/>
          </w:tcPr>
          <w:p w14:paraId="1EADC5C1" w14:textId="1A7014BA"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20</w:t>
            </w:r>
          </w:p>
        </w:tc>
        <w:tc>
          <w:tcPr>
            <w:tcW w:w="1620" w:type="dxa"/>
            <w:tcBorders>
              <w:right w:val="single" w:sz="4" w:space="0" w:color="auto"/>
            </w:tcBorders>
            <w:shd w:val="clear" w:color="auto" w:fill="FFFF00"/>
            <w:tcMar>
              <w:top w:w="100" w:type="dxa"/>
              <w:left w:w="100" w:type="dxa"/>
              <w:bottom w:w="100" w:type="dxa"/>
              <w:right w:w="100" w:type="dxa"/>
            </w:tcMar>
          </w:tcPr>
          <w:p w14:paraId="2FE71577" w14:textId="53BD4285" w:rsidR="00064F69" w:rsidRPr="009F6CD6" w:rsidRDefault="00064F69" w:rsidP="00064F69">
            <w:pPr>
              <w:spacing w:after="0" w:line="240" w:lineRule="auto"/>
              <w:jc w:val="center"/>
              <w:rPr>
                <w:rFonts w:ascii="Times New Roman" w:hAnsi="Times New Roman"/>
                <w:b/>
              </w:rPr>
            </w:pPr>
          </w:p>
        </w:tc>
        <w:tc>
          <w:tcPr>
            <w:tcW w:w="1585" w:type="dxa"/>
            <w:tcBorders>
              <w:left w:val="single" w:sz="4" w:space="0" w:color="auto"/>
            </w:tcBorders>
            <w:shd w:val="clear" w:color="auto" w:fill="FFFF00"/>
          </w:tcPr>
          <w:p w14:paraId="1E9E150B" w14:textId="77777777" w:rsidR="00064F69" w:rsidRPr="009F6CD6" w:rsidRDefault="00064F69" w:rsidP="00064F69">
            <w:pPr>
              <w:spacing w:after="0" w:line="240" w:lineRule="auto"/>
              <w:jc w:val="center"/>
              <w:rPr>
                <w:rFonts w:ascii="Times New Roman" w:hAnsi="Times New Roman"/>
                <w:b/>
              </w:rPr>
            </w:pPr>
          </w:p>
        </w:tc>
      </w:tr>
      <w:tr w:rsidR="00064F69" w:rsidRPr="009F6CD6" w14:paraId="7B267C9F" w14:textId="350C8778" w:rsidTr="0082705D">
        <w:trPr>
          <w:trHeight w:val="1108"/>
        </w:trPr>
        <w:tc>
          <w:tcPr>
            <w:tcW w:w="510" w:type="dxa"/>
            <w:shd w:val="clear" w:color="auto" w:fill="auto"/>
            <w:tcMar>
              <w:top w:w="100" w:type="dxa"/>
              <w:left w:w="100" w:type="dxa"/>
              <w:bottom w:w="100" w:type="dxa"/>
              <w:right w:w="100" w:type="dxa"/>
            </w:tcMar>
          </w:tcPr>
          <w:p w14:paraId="654D9224"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8</w:t>
            </w:r>
          </w:p>
        </w:tc>
        <w:tc>
          <w:tcPr>
            <w:tcW w:w="2175" w:type="dxa"/>
            <w:shd w:val="clear" w:color="auto" w:fill="auto"/>
            <w:tcMar>
              <w:top w:w="100" w:type="dxa"/>
              <w:left w:w="100" w:type="dxa"/>
              <w:bottom w:w="100" w:type="dxa"/>
              <w:right w:w="100" w:type="dxa"/>
            </w:tcMar>
          </w:tcPr>
          <w:p w14:paraId="6BEC5341"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Зовнішній жорсткий диск</w:t>
            </w:r>
          </w:p>
          <w:p w14:paraId="6442DF32" w14:textId="77777777" w:rsidR="00064F69" w:rsidRPr="009F6CD6" w:rsidRDefault="00064F69" w:rsidP="00064F69">
            <w:pPr>
              <w:spacing w:after="0" w:line="240" w:lineRule="auto"/>
              <w:jc w:val="center"/>
              <w:rPr>
                <w:rFonts w:ascii="Times New Roman" w:hAnsi="Times New Roman"/>
                <w:b/>
              </w:rPr>
            </w:pPr>
            <w:proofErr w:type="spellStart"/>
            <w:r w:rsidRPr="009F6CD6">
              <w:rPr>
                <w:rFonts w:ascii="Times New Roman" w:hAnsi="Times New Roman"/>
                <w:b/>
              </w:rPr>
              <w:t>Transcend</w:t>
            </w:r>
            <w:proofErr w:type="spellEnd"/>
            <w:r w:rsidRPr="009F6CD6">
              <w:rPr>
                <w:rFonts w:ascii="Times New Roman" w:hAnsi="Times New Roman"/>
                <w:b/>
              </w:rPr>
              <w:t xml:space="preserve"> TS1TSJ25C3N</w:t>
            </w:r>
          </w:p>
        </w:tc>
        <w:tc>
          <w:tcPr>
            <w:tcW w:w="2859" w:type="dxa"/>
            <w:shd w:val="clear" w:color="auto" w:fill="auto"/>
            <w:tcMar>
              <w:top w:w="100" w:type="dxa"/>
              <w:left w:w="100" w:type="dxa"/>
              <w:bottom w:w="100" w:type="dxa"/>
              <w:right w:w="100" w:type="dxa"/>
            </w:tcMar>
          </w:tcPr>
          <w:p w14:paraId="7479614B" w14:textId="77777777"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Відновлення та збереження  інформації з жорсткого диску відповідно до моделі</w:t>
            </w:r>
          </w:p>
        </w:tc>
        <w:tc>
          <w:tcPr>
            <w:tcW w:w="1418" w:type="dxa"/>
          </w:tcPr>
          <w:p w14:paraId="05A56109" w14:textId="58D7D459" w:rsidR="00064F69" w:rsidRPr="009F6CD6" w:rsidRDefault="00064F69" w:rsidP="00064F69">
            <w:pPr>
              <w:spacing w:after="0" w:line="240" w:lineRule="auto"/>
              <w:jc w:val="center"/>
              <w:rPr>
                <w:rFonts w:ascii="Times New Roman" w:hAnsi="Times New Roman"/>
                <w:b/>
              </w:rPr>
            </w:pPr>
            <w:r w:rsidRPr="009F6CD6">
              <w:rPr>
                <w:rFonts w:ascii="Times New Roman" w:hAnsi="Times New Roman"/>
                <w:b/>
              </w:rPr>
              <w:t>1</w:t>
            </w:r>
          </w:p>
        </w:tc>
        <w:tc>
          <w:tcPr>
            <w:tcW w:w="1620" w:type="dxa"/>
            <w:tcBorders>
              <w:right w:val="single" w:sz="4" w:space="0" w:color="auto"/>
            </w:tcBorders>
            <w:shd w:val="clear" w:color="auto" w:fill="FFFF00"/>
            <w:tcMar>
              <w:top w:w="100" w:type="dxa"/>
              <w:left w:w="100" w:type="dxa"/>
              <w:bottom w:w="100" w:type="dxa"/>
              <w:right w:w="100" w:type="dxa"/>
            </w:tcMar>
          </w:tcPr>
          <w:p w14:paraId="6F967C2B" w14:textId="0B884400" w:rsidR="00064F69" w:rsidRPr="009F6CD6" w:rsidRDefault="00064F69" w:rsidP="00064F69">
            <w:pPr>
              <w:spacing w:after="0" w:line="240" w:lineRule="auto"/>
              <w:jc w:val="center"/>
              <w:rPr>
                <w:rFonts w:ascii="Times New Roman" w:hAnsi="Times New Roman"/>
                <w:b/>
              </w:rPr>
            </w:pPr>
          </w:p>
        </w:tc>
        <w:tc>
          <w:tcPr>
            <w:tcW w:w="1585" w:type="dxa"/>
            <w:tcBorders>
              <w:left w:val="single" w:sz="4" w:space="0" w:color="auto"/>
            </w:tcBorders>
            <w:shd w:val="clear" w:color="auto" w:fill="FFFF00"/>
          </w:tcPr>
          <w:p w14:paraId="3CB5D100" w14:textId="77777777" w:rsidR="00064F69" w:rsidRPr="009F6CD6" w:rsidRDefault="00064F69" w:rsidP="00064F69">
            <w:pPr>
              <w:spacing w:after="0" w:line="240" w:lineRule="auto"/>
              <w:jc w:val="center"/>
              <w:rPr>
                <w:rFonts w:ascii="Times New Roman" w:hAnsi="Times New Roman"/>
                <w:b/>
              </w:rPr>
            </w:pPr>
          </w:p>
        </w:tc>
      </w:tr>
      <w:tr w:rsidR="00064F69" w:rsidRPr="009F6CD6" w14:paraId="2ED92E46" w14:textId="77777777" w:rsidTr="0082705D">
        <w:trPr>
          <w:trHeight w:val="582"/>
        </w:trPr>
        <w:tc>
          <w:tcPr>
            <w:tcW w:w="510" w:type="dxa"/>
            <w:shd w:val="clear" w:color="auto" w:fill="auto"/>
            <w:tcMar>
              <w:top w:w="100" w:type="dxa"/>
              <w:left w:w="100" w:type="dxa"/>
              <w:bottom w:w="100" w:type="dxa"/>
              <w:right w:w="100" w:type="dxa"/>
            </w:tcMar>
          </w:tcPr>
          <w:p w14:paraId="4389062F" w14:textId="77777777" w:rsidR="00064F69" w:rsidRPr="009F6CD6" w:rsidRDefault="00064F69" w:rsidP="00064F69">
            <w:pPr>
              <w:spacing w:after="0" w:line="240" w:lineRule="auto"/>
              <w:jc w:val="center"/>
              <w:rPr>
                <w:rFonts w:ascii="Times New Roman" w:hAnsi="Times New Roman"/>
                <w:b/>
              </w:rPr>
            </w:pPr>
          </w:p>
        </w:tc>
        <w:tc>
          <w:tcPr>
            <w:tcW w:w="6452" w:type="dxa"/>
            <w:gridSpan w:val="3"/>
            <w:shd w:val="clear" w:color="auto" w:fill="auto"/>
            <w:tcMar>
              <w:top w:w="100" w:type="dxa"/>
              <w:left w:w="100" w:type="dxa"/>
              <w:bottom w:w="100" w:type="dxa"/>
              <w:right w:w="100" w:type="dxa"/>
            </w:tcMar>
          </w:tcPr>
          <w:p w14:paraId="41C94887" w14:textId="77777777" w:rsidR="00064F69" w:rsidRPr="00064F69" w:rsidRDefault="00064F69" w:rsidP="00064F69">
            <w:pPr>
              <w:spacing w:after="0" w:line="240" w:lineRule="auto"/>
              <w:jc w:val="center"/>
              <w:rPr>
                <w:rFonts w:ascii="Times New Roman" w:hAnsi="Times New Roman"/>
                <w:b/>
                <w:sz w:val="24"/>
                <w:szCs w:val="24"/>
              </w:rPr>
            </w:pPr>
            <w:r w:rsidRPr="00064F69">
              <w:rPr>
                <w:rFonts w:ascii="Times New Roman" w:hAnsi="Times New Roman"/>
                <w:b/>
                <w:sz w:val="24"/>
                <w:szCs w:val="24"/>
              </w:rPr>
              <w:t>Всього (грн. без ПДВ):</w:t>
            </w:r>
          </w:p>
          <w:p w14:paraId="0AEE86EA" w14:textId="77777777" w:rsidR="00064F69" w:rsidRPr="009F6CD6" w:rsidRDefault="00064F69" w:rsidP="00064F69">
            <w:pPr>
              <w:spacing w:after="0" w:line="240" w:lineRule="auto"/>
              <w:jc w:val="center"/>
              <w:rPr>
                <w:rFonts w:ascii="Times New Roman" w:hAnsi="Times New Roman"/>
                <w:b/>
              </w:rPr>
            </w:pPr>
          </w:p>
        </w:tc>
        <w:tc>
          <w:tcPr>
            <w:tcW w:w="1620" w:type="dxa"/>
            <w:tcBorders>
              <w:right w:val="single" w:sz="4" w:space="0" w:color="auto"/>
            </w:tcBorders>
            <w:shd w:val="clear" w:color="auto" w:fill="FFFF00"/>
            <w:tcMar>
              <w:top w:w="100" w:type="dxa"/>
              <w:left w:w="100" w:type="dxa"/>
              <w:bottom w:w="100" w:type="dxa"/>
              <w:right w:w="100" w:type="dxa"/>
            </w:tcMar>
          </w:tcPr>
          <w:p w14:paraId="7BBA886F" w14:textId="77777777" w:rsidR="00064F69" w:rsidRPr="009F6CD6" w:rsidRDefault="00064F69" w:rsidP="00064F69">
            <w:pPr>
              <w:spacing w:after="0" w:line="240" w:lineRule="auto"/>
              <w:jc w:val="center"/>
              <w:rPr>
                <w:rFonts w:ascii="Times New Roman" w:hAnsi="Times New Roman"/>
                <w:b/>
              </w:rPr>
            </w:pPr>
          </w:p>
        </w:tc>
        <w:tc>
          <w:tcPr>
            <w:tcW w:w="1585" w:type="dxa"/>
            <w:tcBorders>
              <w:left w:val="single" w:sz="4" w:space="0" w:color="auto"/>
            </w:tcBorders>
            <w:shd w:val="clear" w:color="auto" w:fill="FFFF00"/>
          </w:tcPr>
          <w:p w14:paraId="3E110AD4" w14:textId="77777777" w:rsidR="00064F69" w:rsidRPr="009F6CD6" w:rsidRDefault="00064F69" w:rsidP="00064F69">
            <w:pPr>
              <w:spacing w:after="0" w:line="240" w:lineRule="auto"/>
              <w:jc w:val="center"/>
              <w:rPr>
                <w:rFonts w:ascii="Times New Roman" w:hAnsi="Times New Roman"/>
                <w:b/>
              </w:rPr>
            </w:pPr>
          </w:p>
        </w:tc>
      </w:tr>
    </w:tbl>
    <w:p w14:paraId="38853FCD" w14:textId="77777777" w:rsidR="00064F69" w:rsidRPr="0099691C" w:rsidRDefault="00064F69" w:rsidP="0099691C">
      <w:pPr>
        <w:spacing w:after="0" w:line="240" w:lineRule="auto"/>
        <w:ind w:left="-709"/>
        <w:jc w:val="both"/>
        <w:rPr>
          <w:rFonts w:ascii="Times New Roman" w:hAnsi="Times New Roman"/>
          <w:sz w:val="24"/>
          <w:szCs w:val="24"/>
        </w:rPr>
      </w:pP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49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1106"/>
        <w:gridCol w:w="3119"/>
        <w:gridCol w:w="3434"/>
      </w:tblGrid>
      <w:tr w:rsidR="00695875" w:rsidRPr="008A1783" w14:paraId="0B099F16" w14:textId="77777777" w:rsidTr="00826FF4">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6492"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434" w:type="dxa"/>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826FF4">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03798C46" w14:textId="77777777" w:rsidR="00D77147"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p w14:paraId="33FE9B2F" w14:textId="37599A19" w:rsidR="0023293D" w:rsidRPr="008A1783" w:rsidRDefault="0023293D" w:rsidP="008A1783">
            <w:pPr>
              <w:spacing w:after="0" w:line="240" w:lineRule="auto"/>
              <w:rPr>
                <w:rFonts w:ascii="Times New Roman" w:hAnsi="Times New Roman"/>
                <w:b/>
                <w:bCs/>
                <w:sz w:val="24"/>
                <w:szCs w:val="24"/>
              </w:rPr>
            </w:pPr>
          </w:p>
        </w:tc>
        <w:tc>
          <w:tcPr>
            <w:tcW w:w="1106"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3119"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3434" w:type="dxa"/>
            <w:shd w:val="clear" w:color="auto" w:fill="auto"/>
            <w:hideMark/>
          </w:tcPr>
          <w:p w14:paraId="7117CBD7" w14:textId="00112A0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xml:space="preserve">кінець: </w:t>
            </w:r>
            <w:r w:rsidR="00064F69">
              <w:rPr>
                <w:rFonts w:ascii="Times New Roman" w:hAnsi="Times New Roman"/>
                <w:sz w:val="24"/>
                <w:szCs w:val="24"/>
              </w:rPr>
              <w:t>30</w:t>
            </w:r>
            <w:r w:rsidRPr="008A1783">
              <w:rPr>
                <w:rFonts w:ascii="Times New Roman" w:hAnsi="Times New Roman"/>
                <w:sz w:val="24"/>
                <w:szCs w:val="24"/>
              </w:rPr>
              <w:t>.</w:t>
            </w:r>
            <w:r w:rsidR="00064F69">
              <w:rPr>
                <w:rFonts w:ascii="Times New Roman" w:hAnsi="Times New Roman"/>
                <w:sz w:val="24"/>
                <w:szCs w:val="24"/>
              </w:rPr>
              <w:t>09</w:t>
            </w:r>
            <w:r w:rsidRPr="008A1783">
              <w:rPr>
                <w:rFonts w:ascii="Times New Roman" w:hAnsi="Times New Roman"/>
                <w:sz w:val="24"/>
                <w:szCs w:val="24"/>
              </w:rPr>
              <w:t>.20</w:t>
            </w:r>
            <w:r w:rsidR="001D5892">
              <w:rPr>
                <w:rFonts w:ascii="Times New Roman" w:hAnsi="Times New Roman"/>
                <w:sz w:val="24"/>
                <w:szCs w:val="24"/>
              </w:rPr>
              <w:t>2</w:t>
            </w:r>
            <w:r w:rsidR="003E1283">
              <w:rPr>
                <w:rFonts w:ascii="Times New Roman" w:hAnsi="Times New Roman"/>
                <w:sz w:val="24"/>
                <w:szCs w:val="24"/>
              </w:rPr>
              <w:t>1</w:t>
            </w:r>
          </w:p>
        </w:tc>
      </w:tr>
      <w:tr w:rsidR="00867E7B" w:rsidRPr="008A1783" w14:paraId="27DC3EE5" w14:textId="77777777" w:rsidTr="00826FF4">
        <w:trPr>
          <w:trHeight w:val="1418"/>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4225" w:type="dxa"/>
            <w:gridSpan w:val="2"/>
            <w:shd w:val="clear" w:color="auto" w:fill="auto"/>
            <w:hideMark/>
          </w:tcPr>
          <w:p w14:paraId="5298152D" w14:textId="3DEB572F" w:rsidR="00867E7B" w:rsidRPr="002D3C13" w:rsidRDefault="0099691C" w:rsidP="00CE6D9E">
            <w:pPr>
              <w:jc w:val="both"/>
              <w:rPr>
                <w:rFonts w:ascii="Times New Roman" w:hAnsi="Times New Roman"/>
              </w:rPr>
            </w:pPr>
            <w:r w:rsidRPr="0099691C">
              <w:rPr>
                <w:rFonts w:ascii="Times New Roman" w:hAnsi="Times New Roman"/>
              </w:rPr>
              <w:t>Оплата за послуги здійснюється на умовах оплати за фактом надання послуг протягом 10  (десяти) робочих днів після підписання Сторонами Акту приймання-передачі наданих послуг.</w:t>
            </w:r>
          </w:p>
        </w:tc>
        <w:tc>
          <w:tcPr>
            <w:tcW w:w="3434" w:type="dxa"/>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826FF4">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4EDA4E34" w14:textId="77777777" w:rsidR="00D77147"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p w14:paraId="1DC1F114" w14:textId="69070F13" w:rsidR="0023293D" w:rsidRPr="008A1783" w:rsidRDefault="0023293D" w:rsidP="008A1783">
            <w:pPr>
              <w:spacing w:after="0" w:line="240" w:lineRule="auto"/>
              <w:rPr>
                <w:rFonts w:ascii="Times New Roman" w:hAnsi="Times New Roman"/>
                <w:b/>
                <w:bCs/>
                <w:sz w:val="24"/>
                <w:szCs w:val="24"/>
              </w:rPr>
            </w:pPr>
          </w:p>
        </w:tc>
        <w:tc>
          <w:tcPr>
            <w:tcW w:w="4225"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434" w:type="dxa"/>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826FF4">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4842D203" w14:textId="77777777" w:rsidR="00D77147"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p w14:paraId="0E065AC6" w14:textId="27F6F5DC" w:rsidR="0023293D" w:rsidRPr="008A1783" w:rsidRDefault="0023293D" w:rsidP="008A1783">
            <w:pPr>
              <w:spacing w:after="0" w:line="240" w:lineRule="auto"/>
              <w:rPr>
                <w:rFonts w:ascii="Times New Roman" w:hAnsi="Times New Roman"/>
                <w:b/>
                <w:bCs/>
                <w:sz w:val="24"/>
                <w:szCs w:val="24"/>
              </w:rPr>
            </w:pPr>
          </w:p>
        </w:tc>
        <w:tc>
          <w:tcPr>
            <w:tcW w:w="4225"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434" w:type="dxa"/>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826FF4">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27A2DC13" w14:textId="77777777" w:rsidR="00D77147"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5C7876">
              <w:rPr>
                <w:rFonts w:ascii="Times New Roman" w:hAnsi="Times New Roman"/>
                <w:b/>
                <w:bCs/>
                <w:sz w:val="24"/>
                <w:szCs w:val="24"/>
              </w:rPr>
              <w:t>нада</w:t>
            </w:r>
            <w:r w:rsidR="005C7876" w:rsidRPr="008A1783">
              <w:rPr>
                <w:rFonts w:ascii="Times New Roman" w:hAnsi="Times New Roman"/>
                <w:b/>
                <w:bCs/>
                <w:sz w:val="24"/>
                <w:szCs w:val="24"/>
              </w:rPr>
              <w:t>ння</w:t>
            </w:r>
            <w:r w:rsidR="005C7876">
              <w:rPr>
                <w:rFonts w:ascii="Times New Roman" w:hAnsi="Times New Roman"/>
                <w:b/>
                <w:bCs/>
                <w:sz w:val="24"/>
                <w:szCs w:val="24"/>
              </w:rPr>
              <w:t xml:space="preserve"> послуг</w:t>
            </w:r>
          </w:p>
          <w:p w14:paraId="17BC6592" w14:textId="467F95CE" w:rsidR="0023293D" w:rsidRPr="008A1783" w:rsidRDefault="0023293D" w:rsidP="005C7876">
            <w:pPr>
              <w:spacing w:after="0" w:line="240" w:lineRule="auto"/>
              <w:rPr>
                <w:rFonts w:ascii="Times New Roman" w:hAnsi="Times New Roman"/>
                <w:b/>
                <w:bCs/>
                <w:sz w:val="24"/>
                <w:szCs w:val="24"/>
              </w:rPr>
            </w:pPr>
          </w:p>
        </w:tc>
        <w:tc>
          <w:tcPr>
            <w:tcW w:w="4225"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434" w:type="dxa"/>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826FF4">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tcBorders>
              <w:bottom w:val="single" w:sz="4" w:space="0" w:color="auto"/>
            </w:tcBorders>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4225" w:type="dxa"/>
            <w:gridSpan w:val="2"/>
            <w:tcBorders>
              <w:bottom w:val="single" w:sz="4" w:space="0" w:color="auto"/>
            </w:tcBorders>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434" w:type="dxa"/>
            <w:tcBorders>
              <w:bottom w:val="single" w:sz="4" w:space="0" w:color="auto"/>
            </w:tcBorders>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5FE5E46B" w14:textId="77777777" w:rsidTr="00644D35">
        <w:trPr>
          <w:trHeight w:val="1298"/>
        </w:trPr>
        <w:tc>
          <w:tcPr>
            <w:tcW w:w="568" w:type="dxa"/>
            <w:tcBorders>
              <w:right w:val="single" w:sz="4" w:space="0" w:color="auto"/>
            </w:tcBorders>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tcBorders>
              <w:top w:val="single" w:sz="4" w:space="0" w:color="auto"/>
              <w:left w:val="single" w:sz="4" w:space="0" w:color="auto"/>
              <w:bottom w:val="single" w:sz="4" w:space="0" w:color="auto"/>
              <w:right w:val="single" w:sz="4" w:space="0" w:color="auto"/>
            </w:tcBorders>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422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3434" w:type="dxa"/>
            <w:tcBorders>
              <w:top w:val="single" w:sz="4" w:space="0" w:color="auto"/>
              <w:left w:val="single" w:sz="4" w:space="0" w:color="auto"/>
              <w:bottom w:val="single" w:sz="4" w:space="0" w:color="auto"/>
              <w:right w:val="single" w:sz="4" w:space="0" w:color="auto"/>
            </w:tcBorders>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pPr w:leftFromText="180" w:rightFromText="180" w:horzAnchor="margin" w:tblpXSpec="center" w:tblpY="675"/>
        <w:tblW w:w="10462" w:type="dxa"/>
        <w:tblLook w:val="04A0" w:firstRow="1" w:lastRow="0" w:firstColumn="1" w:lastColumn="0" w:noHBand="0" w:noVBand="1"/>
      </w:tblPr>
      <w:tblGrid>
        <w:gridCol w:w="993"/>
        <w:gridCol w:w="4820"/>
        <w:gridCol w:w="4649"/>
      </w:tblGrid>
      <w:tr w:rsidR="00A81969" w:rsidRPr="008A1783" w14:paraId="0FD9EDB1" w14:textId="77777777" w:rsidTr="00064F69">
        <w:tc>
          <w:tcPr>
            <w:tcW w:w="993" w:type="dxa"/>
            <w:shd w:val="clear" w:color="auto" w:fill="D9D9D9" w:themeFill="background1" w:themeFillShade="D9"/>
          </w:tcPr>
          <w:p w14:paraId="1178C5D9" w14:textId="77777777" w:rsidR="00A81969" w:rsidRPr="008A1783" w:rsidRDefault="00A81969" w:rsidP="00064F69">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lastRenderedPageBreak/>
              <w:t>№</w:t>
            </w:r>
          </w:p>
        </w:tc>
        <w:tc>
          <w:tcPr>
            <w:tcW w:w="9469" w:type="dxa"/>
            <w:gridSpan w:val="2"/>
            <w:shd w:val="clear" w:color="auto" w:fill="D9D9D9" w:themeFill="background1" w:themeFillShade="D9"/>
          </w:tcPr>
          <w:p w14:paraId="614ADBAA" w14:textId="77777777" w:rsidR="00A81969" w:rsidRPr="008A1783" w:rsidRDefault="00A81969" w:rsidP="00064F69">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064F69">
        <w:tc>
          <w:tcPr>
            <w:tcW w:w="993" w:type="dxa"/>
          </w:tcPr>
          <w:p w14:paraId="3680461D" w14:textId="77777777" w:rsidR="00A81969" w:rsidRPr="008A1783" w:rsidRDefault="00A81969" w:rsidP="00064F69">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064F6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649" w:type="dxa"/>
            <w:shd w:val="clear" w:color="auto" w:fill="FFFF00"/>
          </w:tcPr>
          <w:p w14:paraId="36AF8E99" w14:textId="77777777" w:rsidR="00A81969" w:rsidRPr="008A1783" w:rsidRDefault="00A81969" w:rsidP="00064F69">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064F69">
        <w:tc>
          <w:tcPr>
            <w:tcW w:w="993" w:type="dxa"/>
          </w:tcPr>
          <w:p w14:paraId="4497C6CD" w14:textId="77777777" w:rsidR="00A81969" w:rsidRPr="008A1783" w:rsidRDefault="00A81969" w:rsidP="00064F69">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064F6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649" w:type="dxa"/>
            <w:shd w:val="clear" w:color="auto" w:fill="FFFF00"/>
          </w:tcPr>
          <w:p w14:paraId="164CF394" w14:textId="77777777" w:rsidR="00A81969" w:rsidRPr="008A1783" w:rsidRDefault="00A81969" w:rsidP="00064F69">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064F69">
        <w:tc>
          <w:tcPr>
            <w:tcW w:w="993" w:type="dxa"/>
          </w:tcPr>
          <w:p w14:paraId="457207BE" w14:textId="77777777" w:rsidR="00A81969" w:rsidRPr="008A1783" w:rsidRDefault="00A81969" w:rsidP="00064F69">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064F6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649" w:type="dxa"/>
            <w:shd w:val="clear" w:color="auto" w:fill="FFFF00"/>
          </w:tcPr>
          <w:p w14:paraId="0C1A616C" w14:textId="77777777" w:rsidR="00A81969" w:rsidRPr="008A1783" w:rsidRDefault="00A81969" w:rsidP="00064F69">
            <w:pPr>
              <w:widowControl w:val="0"/>
              <w:autoSpaceDE w:val="0"/>
              <w:autoSpaceDN w:val="0"/>
              <w:adjustRightInd w:val="0"/>
              <w:spacing w:after="0" w:line="240" w:lineRule="auto"/>
              <w:ind w:right="311"/>
              <w:jc w:val="both"/>
              <w:rPr>
                <w:rFonts w:ascii="Times New Roman" w:hAnsi="Times New Roman"/>
                <w:sz w:val="24"/>
                <w:szCs w:val="24"/>
              </w:rPr>
            </w:pPr>
          </w:p>
        </w:tc>
      </w:tr>
      <w:tr w:rsidR="00A81969" w:rsidRPr="008A1783" w14:paraId="4ED1B2DF" w14:textId="77777777" w:rsidTr="00064F69">
        <w:tc>
          <w:tcPr>
            <w:tcW w:w="993" w:type="dxa"/>
          </w:tcPr>
          <w:p w14:paraId="1A093DD3" w14:textId="77777777" w:rsidR="00A81969" w:rsidRPr="008A1783" w:rsidRDefault="00A81969" w:rsidP="00064F69">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064F6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649" w:type="dxa"/>
            <w:shd w:val="clear" w:color="auto" w:fill="FFFF00"/>
          </w:tcPr>
          <w:p w14:paraId="5439F751" w14:textId="77777777" w:rsidR="00A81969" w:rsidRPr="008A1783" w:rsidRDefault="00A81969" w:rsidP="00064F69">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064F69">
        <w:tc>
          <w:tcPr>
            <w:tcW w:w="993" w:type="dxa"/>
          </w:tcPr>
          <w:p w14:paraId="5DC7E3AF" w14:textId="77777777" w:rsidR="00A81969" w:rsidRPr="008A1783" w:rsidRDefault="00A81969" w:rsidP="00064F69">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064F6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649" w:type="dxa"/>
            <w:shd w:val="clear" w:color="auto" w:fill="FFFF00"/>
          </w:tcPr>
          <w:p w14:paraId="5AD06654" w14:textId="77777777" w:rsidR="00A81969" w:rsidRPr="008A1783" w:rsidRDefault="00A81969" w:rsidP="00064F69">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064F69">
        <w:tc>
          <w:tcPr>
            <w:tcW w:w="993" w:type="dxa"/>
          </w:tcPr>
          <w:p w14:paraId="7E4AAAB1" w14:textId="77777777" w:rsidR="00A81969" w:rsidRPr="008A1783" w:rsidRDefault="00A81969" w:rsidP="00064F69">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064F6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649" w:type="dxa"/>
            <w:shd w:val="clear" w:color="auto" w:fill="FFFF00"/>
          </w:tcPr>
          <w:p w14:paraId="7298A498" w14:textId="77777777" w:rsidR="00A81969" w:rsidRPr="008A1783" w:rsidRDefault="00A81969" w:rsidP="00064F69">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064F69">
        <w:tc>
          <w:tcPr>
            <w:tcW w:w="993" w:type="dxa"/>
          </w:tcPr>
          <w:p w14:paraId="4A4E958A" w14:textId="77777777" w:rsidR="00A81969" w:rsidRPr="008A1783" w:rsidRDefault="00A81969" w:rsidP="00064F69">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064F6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649" w:type="dxa"/>
            <w:shd w:val="clear" w:color="auto" w:fill="FFFF00"/>
          </w:tcPr>
          <w:p w14:paraId="788B39B4" w14:textId="77777777" w:rsidR="00A81969" w:rsidRPr="008A1783" w:rsidRDefault="00A81969" w:rsidP="00064F69">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064F69">
        <w:tc>
          <w:tcPr>
            <w:tcW w:w="993" w:type="dxa"/>
          </w:tcPr>
          <w:p w14:paraId="5940DA37" w14:textId="77777777" w:rsidR="00A81969" w:rsidRPr="008A1783" w:rsidRDefault="00A81969" w:rsidP="00064F69">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064F6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649" w:type="dxa"/>
            <w:shd w:val="clear" w:color="auto" w:fill="FFFF00"/>
          </w:tcPr>
          <w:p w14:paraId="2DF770A5" w14:textId="77777777" w:rsidR="00A81969" w:rsidRPr="008A1783" w:rsidRDefault="00A81969" w:rsidP="00064F69">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064F69">
        <w:tc>
          <w:tcPr>
            <w:tcW w:w="993" w:type="dxa"/>
          </w:tcPr>
          <w:p w14:paraId="5D10AA10" w14:textId="77777777" w:rsidR="00A81969" w:rsidRPr="008A1783" w:rsidRDefault="00A81969" w:rsidP="00064F69">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820" w:type="dxa"/>
          </w:tcPr>
          <w:p w14:paraId="63592158" w14:textId="77777777" w:rsidR="00A81969" w:rsidRPr="008A1783" w:rsidRDefault="00A81969" w:rsidP="00064F69">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649" w:type="dxa"/>
            <w:shd w:val="clear" w:color="auto" w:fill="FFFF00"/>
          </w:tcPr>
          <w:p w14:paraId="6D611EA2" w14:textId="77777777" w:rsidR="00A81969" w:rsidRPr="008A1783" w:rsidRDefault="00A81969" w:rsidP="00064F69">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064F69">
        <w:tc>
          <w:tcPr>
            <w:tcW w:w="993" w:type="dxa"/>
          </w:tcPr>
          <w:p w14:paraId="73F241A1" w14:textId="77777777" w:rsidR="00A81969" w:rsidRPr="008A1783" w:rsidRDefault="00A81969" w:rsidP="00064F69">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064F69">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649" w:type="dxa"/>
            <w:shd w:val="clear" w:color="auto" w:fill="FFFF00"/>
          </w:tcPr>
          <w:p w14:paraId="5B73AE2F" w14:textId="77777777" w:rsidR="00A81969" w:rsidRPr="008A1783" w:rsidRDefault="00A81969" w:rsidP="00064F69">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064F69">
        <w:tc>
          <w:tcPr>
            <w:tcW w:w="993" w:type="dxa"/>
          </w:tcPr>
          <w:p w14:paraId="6DB3675B" w14:textId="77777777" w:rsidR="00A81969" w:rsidRPr="008A1783" w:rsidRDefault="00A81969" w:rsidP="00064F69">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064F69">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649" w:type="dxa"/>
            <w:shd w:val="clear" w:color="auto" w:fill="FFFF00"/>
          </w:tcPr>
          <w:p w14:paraId="556FB700" w14:textId="77777777" w:rsidR="00A81969" w:rsidRPr="008A1783" w:rsidRDefault="00A81969" w:rsidP="00064F69">
            <w:pPr>
              <w:widowControl w:val="0"/>
              <w:autoSpaceDE w:val="0"/>
              <w:autoSpaceDN w:val="0"/>
              <w:adjustRightInd w:val="0"/>
              <w:spacing w:after="0" w:line="240" w:lineRule="auto"/>
              <w:ind w:right="-284"/>
              <w:jc w:val="both"/>
              <w:rPr>
                <w:rFonts w:ascii="Times New Roman" w:hAnsi="Times New Roman"/>
                <w:sz w:val="24"/>
                <w:szCs w:val="24"/>
              </w:rPr>
            </w:pPr>
          </w:p>
        </w:tc>
      </w:tr>
    </w:tbl>
    <w:p w14:paraId="5152A587" w14:textId="77777777" w:rsidR="00644D35" w:rsidRDefault="00644D35" w:rsidP="008A53AB">
      <w:pPr>
        <w:spacing w:after="0" w:line="240" w:lineRule="auto"/>
        <w:ind w:left="-284" w:right="-709" w:firstLine="568"/>
        <w:jc w:val="both"/>
        <w:rPr>
          <w:rFonts w:ascii="Times New Roman" w:hAnsi="Times New Roman"/>
          <w:sz w:val="24"/>
          <w:szCs w:val="24"/>
        </w:rPr>
      </w:pPr>
    </w:p>
    <w:p w14:paraId="5B99D5D6" w14:textId="77777777" w:rsidR="00644D35" w:rsidRDefault="00644D35" w:rsidP="008A53AB">
      <w:pPr>
        <w:spacing w:after="0" w:line="240" w:lineRule="auto"/>
        <w:ind w:left="-284" w:right="-709" w:firstLine="568"/>
        <w:jc w:val="both"/>
        <w:rPr>
          <w:rFonts w:ascii="Times New Roman" w:hAnsi="Times New Roman"/>
          <w:sz w:val="24"/>
          <w:szCs w:val="24"/>
        </w:rPr>
      </w:pPr>
    </w:p>
    <w:p w14:paraId="0142233F" w14:textId="5EFDFC54" w:rsidR="00644D35" w:rsidRPr="00644D35" w:rsidRDefault="00644D35" w:rsidP="00644D35">
      <w:pPr>
        <w:spacing w:after="0" w:line="240" w:lineRule="auto"/>
        <w:ind w:left="-284" w:right="-709" w:firstLine="568"/>
        <w:jc w:val="both"/>
        <w:rPr>
          <w:rFonts w:ascii="Times New Roman" w:hAnsi="Times New Roman"/>
          <w:b/>
          <w:bCs/>
          <w:sz w:val="24"/>
          <w:szCs w:val="24"/>
        </w:rPr>
      </w:pPr>
      <w:r w:rsidRPr="00644D35">
        <w:rPr>
          <w:rFonts w:ascii="Times New Roman" w:hAnsi="Times New Roman"/>
          <w:b/>
          <w:bCs/>
          <w:sz w:val="24"/>
          <w:szCs w:val="24"/>
        </w:rPr>
        <w:t>* Учаснику необхідно заповнити клітинки, що виділено жовтим кольором.</w:t>
      </w:r>
    </w:p>
    <w:p w14:paraId="614ECD93" w14:textId="57971369" w:rsidR="00644D35" w:rsidRDefault="00644D35" w:rsidP="00644D35">
      <w:pPr>
        <w:spacing w:after="0" w:line="240" w:lineRule="auto"/>
        <w:ind w:left="-284" w:right="-709" w:firstLine="568"/>
        <w:jc w:val="both"/>
        <w:rPr>
          <w:rFonts w:ascii="Times New Roman" w:hAnsi="Times New Roman"/>
          <w:b/>
          <w:bCs/>
          <w:sz w:val="24"/>
          <w:szCs w:val="24"/>
        </w:rPr>
      </w:pPr>
      <w:r w:rsidRPr="00644D35">
        <w:rPr>
          <w:rFonts w:ascii="Times New Roman" w:hAnsi="Times New Roman"/>
          <w:b/>
          <w:bCs/>
          <w:sz w:val="24"/>
          <w:szCs w:val="24"/>
        </w:rPr>
        <w:t>**Неприйняття умов співпраці призводить до автоматичної дискваліфікації</w:t>
      </w:r>
    </w:p>
    <w:p w14:paraId="59D07A0F" w14:textId="77777777" w:rsidR="00702624" w:rsidRPr="00644D35" w:rsidRDefault="00702624" w:rsidP="00644D35">
      <w:pPr>
        <w:spacing w:after="0" w:line="240" w:lineRule="auto"/>
        <w:ind w:left="-284" w:right="-709" w:firstLine="568"/>
        <w:jc w:val="both"/>
        <w:rPr>
          <w:rFonts w:ascii="Times New Roman" w:hAnsi="Times New Roman"/>
          <w:b/>
          <w:bCs/>
          <w:sz w:val="24"/>
          <w:szCs w:val="24"/>
        </w:rPr>
      </w:pPr>
    </w:p>
    <w:p w14:paraId="0BBA5992" w14:textId="298E7846" w:rsidR="003C732E" w:rsidRPr="00D85AB9" w:rsidRDefault="003C732E" w:rsidP="008A53AB">
      <w:pPr>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sidR="00A81969">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w:t>
      </w:r>
      <w:r w:rsidR="00A652D1" w:rsidRPr="00D85AB9">
        <w:rPr>
          <w:rFonts w:ascii="Times New Roman" w:hAnsi="Times New Roman"/>
          <w:sz w:val="24"/>
          <w:szCs w:val="24"/>
        </w:rPr>
        <w:t xml:space="preserve">закупівлю </w:t>
      </w:r>
      <w:r w:rsidR="00CF225F" w:rsidRPr="00CF225F">
        <w:rPr>
          <w:rFonts w:ascii="Times New Roman" w:hAnsi="Times New Roman"/>
          <w:b/>
          <w:bCs/>
          <w:sz w:val="24"/>
          <w:szCs w:val="24"/>
        </w:rPr>
        <w:t>ДК 021:2015 - 50300000-8 - Ремонт, технічне обслуговування персональних комп’ютерів, офісного, телекомунікаційного та аудіовізуального обладнання, а також супутні послуги</w:t>
      </w:r>
      <w:r w:rsidR="0099691C" w:rsidRPr="00987BFA">
        <w:rPr>
          <w:rFonts w:ascii="Times New Roman" w:hAnsi="Times New Roman"/>
          <w:b/>
          <w:bCs/>
          <w:sz w:val="24"/>
          <w:szCs w:val="24"/>
        </w:rPr>
        <w:t>,</w:t>
      </w:r>
      <w:r w:rsidR="00F233B3">
        <w:rPr>
          <w:rFonts w:ascii="Times New Roman" w:hAnsi="Times New Roman"/>
          <w:sz w:val="24"/>
          <w:szCs w:val="24"/>
        </w:rPr>
        <w:t xml:space="preserve"> </w:t>
      </w:r>
      <w:r w:rsidR="005838BD" w:rsidRPr="00D85AB9">
        <w:rPr>
          <w:rFonts w:ascii="Times New Roman" w:hAnsi="Times New Roman"/>
          <w:sz w:val="24"/>
          <w:szCs w:val="24"/>
        </w:rPr>
        <w:t xml:space="preserve">в рамках проекту Глобального Фонду </w:t>
      </w:r>
      <w:r w:rsidRPr="00D85AB9">
        <w:rPr>
          <w:rFonts w:ascii="Times New Roman" w:hAnsi="Times New Roman"/>
          <w:sz w:val="24"/>
          <w:szCs w:val="24"/>
        </w:rPr>
        <w:t xml:space="preserve">на умовах, які викладені у Оголошенні та пропозиції. </w:t>
      </w:r>
    </w:p>
    <w:p w14:paraId="070AEEC3" w14:textId="77777777" w:rsidR="003C732E"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 xml:space="preserve">Термін дії даної пропозиції </w:t>
      </w:r>
      <w:r w:rsidR="00522541" w:rsidRPr="00D85AB9">
        <w:rPr>
          <w:rFonts w:ascii="Times New Roman" w:hAnsi="Times New Roman"/>
          <w:sz w:val="24"/>
          <w:szCs w:val="24"/>
        </w:rPr>
        <w:t xml:space="preserve">складає </w:t>
      </w:r>
      <w:r w:rsidR="00D96889" w:rsidRPr="00D85AB9">
        <w:rPr>
          <w:rFonts w:ascii="Times New Roman" w:hAnsi="Times New Roman"/>
          <w:sz w:val="24"/>
          <w:szCs w:val="24"/>
        </w:rPr>
        <w:t>9</w:t>
      </w:r>
      <w:r w:rsidR="00522541" w:rsidRPr="00D85AB9">
        <w:rPr>
          <w:rFonts w:ascii="Times New Roman" w:hAnsi="Times New Roman"/>
          <w:sz w:val="24"/>
          <w:szCs w:val="24"/>
        </w:rPr>
        <w:t xml:space="preserve">0 </w:t>
      </w:r>
      <w:r w:rsidRPr="00D85AB9">
        <w:rPr>
          <w:rFonts w:ascii="Times New Roman" w:hAnsi="Times New Roman"/>
          <w:sz w:val="24"/>
          <w:szCs w:val="24"/>
        </w:rPr>
        <w:t>календарних днів з дня відкриття Пропозиції.</w:t>
      </w:r>
    </w:p>
    <w:p w14:paraId="49767592" w14:textId="77777777" w:rsidR="003C732E" w:rsidRPr="00D85AB9"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60894DDC" w14:textId="77777777" w:rsidR="00522541"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66ABF34B" w14:textId="3D09BA9F"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w:t>
      </w:r>
      <w:r w:rsidR="00987BFA">
        <w:rPr>
          <w:rFonts w:ascii="Times New Roman" w:hAnsi="Times New Roman"/>
          <w:sz w:val="24"/>
          <w:szCs w:val="24"/>
        </w:rPr>
        <w:t>1</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188D94AD" w14:textId="77777777" w:rsidR="006E42F9" w:rsidRDefault="006E42F9"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66926084"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708790B4" w14:textId="77777777" w:rsidR="006E42F9" w:rsidRDefault="006E42F9"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5250D4C" w14:textId="0A8D79D5"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2D3C66AB" w14:textId="7777777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64827289" w14:textId="42CD1655"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734808">
        <w:rPr>
          <w:rFonts w:ascii="Times New Roman" w:hAnsi="Times New Roman" w:cs="Times New Roman"/>
          <w:color w:val="000000"/>
        </w:rPr>
        <w:t>З</w:t>
      </w:r>
      <w:r w:rsidR="002C4FB8" w:rsidRPr="000233F4">
        <w:rPr>
          <w:rFonts w:ascii="Times New Roman" w:hAnsi="Times New Roman" w:cs="Times New Roman"/>
          <w:color w:val="000000"/>
        </w:rPr>
        <w:t>апиту цінової пропозиції»</w:t>
      </w:r>
      <w:r w:rsidRPr="000233F4">
        <w:rPr>
          <w:rFonts w:ascii="Times New Roman" w:hAnsi="Times New Roman" w:cs="Times New Roman"/>
          <w:color w:val="000000"/>
        </w:rPr>
        <w:t xml:space="preserve"> на </w:t>
      </w:r>
      <w:r w:rsidRPr="00825B70">
        <w:rPr>
          <w:rFonts w:ascii="Times New Roman" w:hAnsi="Times New Roman" w:cs="Times New Roman"/>
          <w:color w:val="000000"/>
        </w:rPr>
        <w:t xml:space="preserve">закупівлю </w:t>
      </w:r>
      <w:r w:rsidR="00CF225F" w:rsidRPr="00CF225F">
        <w:rPr>
          <w:rFonts w:ascii="Times New Roman" w:hAnsi="Times New Roman" w:cs="Times New Roman"/>
          <w:b/>
          <w:bCs/>
        </w:rPr>
        <w:t>ДК 021:2015 - 50300000-8 - Ремонт, технічне обслуговування персональних комп’ютерів, офісного, телекомунікаційного та аудіовізуального обладнання, а також супутні послуги</w:t>
      </w:r>
      <w:r w:rsidR="00A045E6" w:rsidRPr="00825B70">
        <w:rPr>
          <w:rFonts w:ascii="Times New Roman" w:hAnsi="Times New Roman"/>
          <w:b/>
        </w:rPr>
        <w:t>,</w:t>
      </w:r>
      <w:r w:rsidR="00200D34" w:rsidRPr="00825B70">
        <w:rPr>
          <w:rFonts w:ascii="Times New Roman" w:hAnsi="Times New Roman" w:cs="Times New Roman"/>
          <w:color w:val="000000"/>
        </w:rPr>
        <w:t xml:space="preserve"> </w:t>
      </w:r>
      <w:r w:rsidRPr="00825B70">
        <w:rPr>
          <w:rFonts w:ascii="Times New Roman" w:hAnsi="Times New Roman" w:cs="Times New Roman"/>
          <w:color w:val="000000"/>
        </w:rPr>
        <w:t>в рамках реалізації проекту Глобального</w:t>
      </w:r>
      <w:r w:rsidRPr="000233F4">
        <w:rPr>
          <w:rFonts w:ascii="Times New Roman" w:hAnsi="Times New Roman" w:cs="Times New Roman"/>
          <w:color w:val="000000"/>
        </w:rPr>
        <w:t xml:space="preserve">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144"/>
        <w:gridCol w:w="1533"/>
        <w:gridCol w:w="1611"/>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85AB9">
              <w:rPr>
                <w:rFonts w:ascii="Times New Roman" w:hAnsi="Times New Roman" w:cs="Times New Roman"/>
                <w:color w:val="000000"/>
              </w:rPr>
              <w:t>сприйнято</w:t>
            </w:r>
            <w:proofErr w:type="spellEnd"/>
            <w:r w:rsidRPr="00D85AB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7671BF1F"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04BE11AF" w14:textId="77777777" w:rsidR="00734808" w:rsidRPr="000233F4" w:rsidRDefault="00734808"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2A7708CE" w14:textId="77777777" w:rsidR="00D00A57" w:rsidRDefault="00D00A57" w:rsidP="00261435">
      <w:pPr>
        <w:spacing w:after="0"/>
        <w:ind w:left="5812"/>
        <w:jc w:val="right"/>
        <w:rPr>
          <w:rFonts w:ascii="Times New Roman" w:hAnsi="Times New Roman"/>
          <w:bCs/>
          <w:sz w:val="24"/>
          <w:szCs w:val="24"/>
        </w:rPr>
      </w:pPr>
    </w:p>
    <w:p w14:paraId="33997DFC" w14:textId="4FD6E813"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2282FA66" w14:textId="77777777" w:rsidR="007E445E" w:rsidRPr="003D0AD2" w:rsidRDefault="00F7796B" w:rsidP="007E445E">
      <w:pPr>
        <w:spacing w:after="0" w:line="240" w:lineRule="auto"/>
        <w:rPr>
          <w:b/>
          <w:bCs/>
          <w:sz w:val="24"/>
          <w:szCs w:val="24"/>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15CCEA55"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2C3206BD"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w:t>
      </w:r>
      <w:r w:rsidRPr="00D85AB9">
        <w:rPr>
          <w:rFonts w:ascii="Arial" w:hAnsi="Arial" w:cs="Arial"/>
          <w:lang w:val="uk-UA"/>
        </w:rPr>
        <w:lastRenderedPageBreak/>
        <w:t xml:space="preserve">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601B93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2C05AC"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32E246EA" w14:textId="77777777" w:rsidR="00261435" w:rsidRPr="00D85AB9" w:rsidRDefault="00261435" w:rsidP="00261435">
      <w:pPr>
        <w:pStyle w:val="Default"/>
        <w:jc w:val="both"/>
        <w:rPr>
          <w:rFonts w:ascii="Arial" w:hAnsi="Arial" w:cs="Arial"/>
          <w:lang w:val="uk-UA"/>
        </w:rPr>
      </w:pP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3B0F0D9C" w14:textId="77777777" w:rsidR="00261435" w:rsidRPr="00D85AB9" w:rsidRDefault="00261435" w:rsidP="00261435">
      <w:pPr>
        <w:pStyle w:val="Default"/>
        <w:jc w:val="both"/>
        <w:rPr>
          <w:rFonts w:ascii="Arial" w:hAnsi="Arial" w:cs="Arial"/>
          <w:lang w:val="uk-UA"/>
        </w:rPr>
      </w:pP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5560B659" w14:textId="77777777" w:rsidR="00261435" w:rsidRPr="00D85AB9" w:rsidRDefault="00261435" w:rsidP="00261435">
      <w:pPr>
        <w:pStyle w:val="Default"/>
        <w:jc w:val="both"/>
        <w:rPr>
          <w:rFonts w:ascii="Arial" w:hAnsi="Arial" w:cs="Arial"/>
          <w:lang w:val="uk-UA"/>
        </w:rPr>
      </w:pPr>
    </w:p>
    <w:p w14:paraId="7A404BFF" w14:textId="77777777" w:rsidR="007E445E" w:rsidRPr="00D85AB9" w:rsidRDefault="007E445E" w:rsidP="005403F9">
      <w:pPr>
        <w:spacing w:after="0" w:line="240" w:lineRule="auto"/>
        <w:ind w:left="4820"/>
        <w:rPr>
          <w:rFonts w:ascii="Times New Roman" w:hAnsi="Times New Roman"/>
          <w:sz w:val="24"/>
          <w:szCs w:val="24"/>
        </w:rPr>
      </w:pPr>
    </w:p>
    <w:p w14:paraId="0FB06369" w14:textId="77777777" w:rsidR="007E445E" w:rsidRPr="00D85AB9" w:rsidRDefault="007E445E" w:rsidP="005403F9">
      <w:pPr>
        <w:spacing w:after="0" w:line="240" w:lineRule="auto"/>
        <w:ind w:left="4820"/>
        <w:rPr>
          <w:rFonts w:ascii="Times New Roman" w:hAnsi="Times New Roman"/>
          <w:sz w:val="24"/>
          <w:szCs w:val="24"/>
        </w:rPr>
      </w:pPr>
    </w:p>
    <w:p w14:paraId="7CE26AAA" w14:textId="77777777" w:rsidR="007E445E" w:rsidRPr="00D85AB9" w:rsidRDefault="007E445E" w:rsidP="005403F9">
      <w:pPr>
        <w:spacing w:after="0" w:line="240" w:lineRule="auto"/>
        <w:ind w:left="4820"/>
        <w:rPr>
          <w:rFonts w:ascii="Times New Roman" w:hAnsi="Times New Roman"/>
          <w:sz w:val="24"/>
          <w:szCs w:val="24"/>
        </w:rPr>
      </w:pPr>
    </w:p>
    <w:p w14:paraId="1522EC74" w14:textId="77777777" w:rsidR="005403F9" w:rsidRPr="00D85AB9" w:rsidRDefault="005403F9" w:rsidP="005403F9">
      <w:pPr>
        <w:rPr>
          <w:rFonts w:ascii="Times New Roman" w:hAnsi="Times New Roman"/>
          <w:sz w:val="24"/>
          <w:szCs w:val="24"/>
        </w:rPr>
      </w:pPr>
    </w:p>
    <w:p w14:paraId="77D5D8CE" w14:textId="77777777" w:rsidR="005403F9" w:rsidRPr="00D85AB9" w:rsidRDefault="005403F9" w:rsidP="005403F9">
      <w:pPr>
        <w:rPr>
          <w:rFonts w:ascii="Times New Roman" w:hAnsi="Times New Roman"/>
          <w:sz w:val="24"/>
          <w:szCs w:val="24"/>
        </w:rPr>
      </w:pP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4B15D4">
      <w:pgSz w:w="11906" w:h="16838"/>
      <w:pgMar w:top="567" w:right="1133"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CEFBB" w14:textId="77777777" w:rsidR="003E1283" w:rsidRDefault="003E1283" w:rsidP="00495E36">
      <w:pPr>
        <w:spacing w:after="0" w:line="240" w:lineRule="auto"/>
      </w:pPr>
      <w:r>
        <w:separator/>
      </w:r>
    </w:p>
  </w:endnote>
  <w:endnote w:type="continuationSeparator" w:id="0">
    <w:p w14:paraId="36DE48C4" w14:textId="77777777" w:rsidR="003E1283" w:rsidRDefault="003E1283"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notTrueType/>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D5D8E" w14:textId="77777777" w:rsidR="003E1283" w:rsidRDefault="003E1283" w:rsidP="00495E36">
      <w:pPr>
        <w:spacing w:after="0" w:line="240" w:lineRule="auto"/>
      </w:pPr>
      <w:r>
        <w:separator/>
      </w:r>
    </w:p>
  </w:footnote>
  <w:footnote w:type="continuationSeparator" w:id="0">
    <w:p w14:paraId="7DE35A01" w14:textId="77777777" w:rsidR="003E1283" w:rsidRDefault="003E1283"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4" w15:restartNumberingAfterBreak="0">
    <w:nsid w:val="346E1FC1"/>
    <w:multiLevelType w:val="hybridMultilevel"/>
    <w:tmpl w:val="20280D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8"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8" w15:restartNumberingAfterBreak="0">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0"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4"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DCF4231"/>
    <w:multiLevelType w:val="hybridMultilevel"/>
    <w:tmpl w:val="67FA563C"/>
    <w:lvl w:ilvl="0" w:tplc="AE380778">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0"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1"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5"/>
  </w:num>
  <w:num w:numId="3">
    <w:abstractNumId w:val="2"/>
  </w:num>
  <w:num w:numId="4">
    <w:abstractNumId w:val="21"/>
  </w:num>
  <w:num w:numId="5">
    <w:abstractNumId w:val="31"/>
  </w:num>
  <w:num w:numId="6">
    <w:abstractNumId w:val="8"/>
  </w:num>
  <w:num w:numId="7">
    <w:abstractNumId w:val="15"/>
  </w:num>
  <w:num w:numId="8">
    <w:abstractNumId w:val="3"/>
  </w:num>
  <w:num w:numId="9">
    <w:abstractNumId w:val="34"/>
  </w:num>
  <w:num w:numId="10">
    <w:abstractNumId w:val="16"/>
  </w:num>
  <w:num w:numId="11">
    <w:abstractNumId w:val="30"/>
  </w:num>
  <w:num w:numId="12">
    <w:abstractNumId w:val="29"/>
  </w:num>
  <w:num w:numId="13">
    <w:abstractNumId w:val="26"/>
  </w:num>
  <w:num w:numId="14">
    <w:abstractNumId w:val="18"/>
  </w:num>
  <w:num w:numId="15">
    <w:abstractNumId w:val="9"/>
  </w:num>
  <w:num w:numId="16">
    <w:abstractNumId w:val="20"/>
  </w:num>
  <w:num w:numId="17">
    <w:abstractNumId w:val="36"/>
  </w:num>
  <w:num w:numId="18">
    <w:abstractNumId w:val="41"/>
  </w:num>
  <w:num w:numId="19">
    <w:abstractNumId w:val="11"/>
  </w:num>
  <w:num w:numId="20">
    <w:abstractNumId w:val="10"/>
  </w:num>
  <w:num w:numId="21">
    <w:abstractNumId w:val="23"/>
  </w:num>
  <w:num w:numId="22">
    <w:abstractNumId w:val="35"/>
  </w:num>
  <w:num w:numId="23">
    <w:abstractNumId w:val="37"/>
  </w:num>
  <w:num w:numId="24">
    <w:abstractNumId w:val="19"/>
  </w:num>
  <w:num w:numId="25">
    <w:abstractNumId w:val="22"/>
  </w:num>
  <w:num w:numId="26">
    <w:abstractNumId w:val="32"/>
  </w:num>
  <w:num w:numId="27">
    <w:abstractNumId w:val="12"/>
  </w:num>
  <w:num w:numId="28">
    <w:abstractNumId w:val="39"/>
  </w:num>
  <w:num w:numId="29">
    <w:abstractNumId w:val="40"/>
  </w:num>
  <w:num w:numId="30">
    <w:abstractNumId w:val="0"/>
  </w:num>
  <w:num w:numId="31">
    <w:abstractNumId w:val="5"/>
  </w:num>
  <w:num w:numId="32">
    <w:abstractNumId w:val="4"/>
  </w:num>
  <w:num w:numId="33">
    <w:abstractNumId w:val="33"/>
  </w:num>
  <w:num w:numId="34">
    <w:abstractNumId w:val="27"/>
  </w:num>
  <w:num w:numId="35">
    <w:abstractNumId w:val="1"/>
  </w:num>
  <w:num w:numId="36">
    <w:abstractNumId w:val="38"/>
  </w:num>
  <w:num w:numId="37">
    <w:abstractNumId w:val="6"/>
  </w:num>
  <w:num w:numId="38">
    <w:abstractNumId w:val="13"/>
  </w:num>
  <w:num w:numId="39">
    <w:abstractNumId w:val="17"/>
  </w:num>
  <w:num w:numId="40">
    <w:abstractNumId w:val="28"/>
  </w:num>
  <w:num w:numId="41">
    <w:abstractNumId w:val="7"/>
  </w:num>
  <w:num w:numId="4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4A97"/>
    <w:rsid w:val="00064C3C"/>
    <w:rsid w:val="00064F69"/>
    <w:rsid w:val="00066FD7"/>
    <w:rsid w:val="00067608"/>
    <w:rsid w:val="00071BB8"/>
    <w:rsid w:val="0007243B"/>
    <w:rsid w:val="00073874"/>
    <w:rsid w:val="00073CD9"/>
    <w:rsid w:val="00075619"/>
    <w:rsid w:val="000765C2"/>
    <w:rsid w:val="000829C7"/>
    <w:rsid w:val="00083293"/>
    <w:rsid w:val="00085B27"/>
    <w:rsid w:val="0009252D"/>
    <w:rsid w:val="00092EA5"/>
    <w:rsid w:val="000936F5"/>
    <w:rsid w:val="0009425E"/>
    <w:rsid w:val="000A11DE"/>
    <w:rsid w:val="000A297B"/>
    <w:rsid w:val="000A2D03"/>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043A"/>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C6C91"/>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3052F"/>
    <w:rsid w:val="002319DE"/>
    <w:rsid w:val="0023293D"/>
    <w:rsid w:val="002338A7"/>
    <w:rsid w:val="00234AC8"/>
    <w:rsid w:val="0024062F"/>
    <w:rsid w:val="0024093A"/>
    <w:rsid w:val="0024146F"/>
    <w:rsid w:val="0024505D"/>
    <w:rsid w:val="00246C6A"/>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0FA9"/>
    <w:rsid w:val="00282038"/>
    <w:rsid w:val="00282DCC"/>
    <w:rsid w:val="00282F64"/>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7683E"/>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5E2B"/>
    <w:rsid w:val="003A6DC8"/>
    <w:rsid w:val="003A714E"/>
    <w:rsid w:val="003A7BAA"/>
    <w:rsid w:val="003B00F6"/>
    <w:rsid w:val="003B1EB3"/>
    <w:rsid w:val="003B56EA"/>
    <w:rsid w:val="003B5E7F"/>
    <w:rsid w:val="003B6329"/>
    <w:rsid w:val="003B6579"/>
    <w:rsid w:val="003C0FF7"/>
    <w:rsid w:val="003C732E"/>
    <w:rsid w:val="003D02CC"/>
    <w:rsid w:val="003D0AD2"/>
    <w:rsid w:val="003D2510"/>
    <w:rsid w:val="003D353A"/>
    <w:rsid w:val="003D5E7D"/>
    <w:rsid w:val="003E010F"/>
    <w:rsid w:val="003E0111"/>
    <w:rsid w:val="003E1283"/>
    <w:rsid w:val="003E1E21"/>
    <w:rsid w:val="003E3887"/>
    <w:rsid w:val="003E4993"/>
    <w:rsid w:val="003E56F4"/>
    <w:rsid w:val="003E7CB2"/>
    <w:rsid w:val="003F1635"/>
    <w:rsid w:val="003F19E9"/>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30F9"/>
    <w:rsid w:val="00434C4B"/>
    <w:rsid w:val="004351EC"/>
    <w:rsid w:val="004378FE"/>
    <w:rsid w:val="0044043E"/>
    <w:rsid w:val="00441ECD"/>
    <w:rsid w:val="00445BD9"/>
    <w:rsid w:val="00445C4E"/>
    <w:rsid w:val="00447219"/>
    <w:rsid w:val="004532F9"/>
    <w:rsid w:val="004535B8"/>
    <w:rsid w:val="00461162"/>
    <w:rsid w:val="004636BE"/>
    <w:rsid w:val="00463AA4"/>
    <w:rsid w:val="0046492E"/>
    <w:rsid w:val="00471420"/>
    <w:rsid w:val="004716DF"/>
    <w:rsid w:val="00473B19"/>
    <w:rsid w:val="00473FDF"/>
    <w:rsid w:val="00476650"/>
    <w:rsid w:val="004800A5"/>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2F7E"/>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D5DC9"/>
    <w:rsid w:val="005E228B"/>
    <w:rsid w:val="005E7E9E"/>
    <w:rsid w:val="005F03DC"/>
    <w:rsid w:val="005F03F0"/>
    <w:rsid w:val="005F35B6"/>
    <w:rsid w:val="005F4BB7"/>
    <w:rsid w:val="0060072F"/>
    <w:rsid w:val="0060373E"/>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44D35"/>
    <w:rsid w:val="00646E92"/>
    <w:rsid w:val="00650F8E"/>
    <w:rsid w:val="00651C92"/>
    <w:rsid w:val="0065397F"/>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77A58"/>
    <w:rsid w:val="00681908"/>
    <w:rsid w:val="0068651A"/>
    <w:rsid w:val="00695875"/>
    <w:rsid w:val="00696EA1"/>
    <w:rsid w:val="00697BDD"/>
    <w:rsid w:val="00697F9B"/>
    <w:rsid w:val="006A1885"/>
    <w:rsid w:val="006A18D4"/>
    <w:rsid w:val="006A370A"/>
    <w:rsid w:val="006A4631"/>
    <w:rsid w:val="006B0B41"/>
    <w:rsid w:val="006B1526"/>
    <w:rsid w:val="006B52BE"/>
    <w:rsid w:val="006C7602"/>
    <w:rsid w:val="006D24E8"/>
    <w:rsid w:val="006D32B6"/>
    <w:rsid w:val="006D6221"/>
    <w:rsid w:val="006D6EAA"/>
    <w:rsid w:val="006D7956"/>
    <w:rsid w:val="006E1490"/>
    <w:rsid w:val="006E42F9"/>
    <w:rsid w:val="006E6B3B"/>
    <w:rsid w:val="006E6EC8"/>
    <w:rsid w:val="006F1061"/>
    <w:rsid w:val="006F1E17"/>
    <w:rsid w:val="006F48D2"/>
    <w:rsid w:val="006F670D"/>
    <w:rsid w:val="007007C2"/>
    <w:rsid w:val="00701AB9"/>
    <w:rsid w:val="00702624"/>
    <w:rsid w:val="00703A64"/>
    <w:rsid w:val="007142B8"/>
    <w:rsid w:val="00716B0E"/>
    <w:rsid w:val="007170F1"/>
    <w:rsid w:val="00721011"/>
    <w:rsid w:val="0072161A"/>
    <w:rsid w:val="00724B69"/>
    <w:rsid w:val="0072565B"/>
    <w:rsid w:val="00725877"/>
    <w:rsid w:val="00734808"/>
    <w:rsid w:val="007354CE"/>
    <w:rsid w:val="0073554E"/>
    <w:rsid w:val="00741122"/>
    <w:rsid w:val="007414AA"/>
    <w:rsid w:val="00746BAD"/>
    <w:rsid w:val="007513B8"/>
    <w:rsid w:val="00756456"/>
    <w:rsid w:val="007576F2"/>
    <w:rsid w:val="007578A5"/>
    <w:rsid w:val="00757AC6"/>
    <w:rsid w:val="00760329"/>
    <w:rsid w:val="00770C8D"/>
    <w:rsid w:val="00777997"/>
    <w:rsid w:val="0078498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25B70"/>
    <w:rsid w:val="00826FF4"/>
    <w:rsid w:val="0082705D"/>
    <w:rsid w:val="00837E40"/>
    <w:rsid w:val="008449BB"/>
    <w:rsid w:val="00845DEC"/>
    <w:rsid w:val="0085050E"/>
    <w:rsid w:val="00852D75"/>
    <w:rsid w:val="00856582"/>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87BFA"/>
    <w:rsid w:val="00990ABF"/>
    <w:rsid w:val="00996646"/>
    <w:rsid w:val="0099691C"/>
    <w:rsid w:val="009A0A3E"/>
    <w:rsid w:val="009A15EE"/>
    <w:rsid w:val="009A228E"/>
    <w:rsid w:val="009A322E"/>
    <w:rsid w:val="009A39B3"/>
    <w:rsid w:val="009A3DE2"/>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61E0"/>
    <w:rsid w:val="009D76B3"/>
    <w:rsid w:val="009E19DD"/>
    <w:rsid w:val="009E4A31"/>
    <w:rsid w:val="009E5686"/>
    <w:rsid w:val="009E5F08"/>
    <w:rsid w:val="009E67FE"/>
    <w:rsid w:val="009E69AC"/>
    <w:rsid w:val="009E7530"/>
    <w:rsid w:val="009F0AF4"/>
    <w:rsid w:val="009F1172"/>
    <w:rsid w:val="009F21F5"/>
    <w:rsid w:val="009F54AC"/>
    <w:rsid w:val="009F5FAD"/>
    <w:rsid w:val="009F69EB"/>
    <w:rsid w:val="009F6CD6"/>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2B9C"/>
    <w:rsid w:val="00A54227"/>
    <w:rsid w:val="00A557EB"/>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92695"/>
    <w:rsid w:val="00A952BE"/>
    <w:rsid w:val="00A961AF"/>
    <w:rsid w:val="00A96832"/>
    <w:rsid w:val="00AA3D63"/>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063E"/>
    <w:rsid w:val="00AD5D76"/>
    <w:rsid w:val="00AD6554"/>
    <w:rsid w:val="00AD72D0"/>
    <w:rsid w:val="00AE148E"/>
    <w:rsid w:val="00AF2AC5"/>
    <w:rsid w:val="00AF363B"/>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431"/>
    <w:rsid w:val="00B42B53"/>
    <w:rsid w:val="00B435C0"/>
    <w:rsid w:val="00B44AF5"/>
    <w:rsid w:val="00B473D6"/>
    <w:rsid w:val="00B526C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4192"/>
    <w:rsid w:val="00BB6625"/>
    <w:rsid w:val="00BC0D82"/>
    <w:rsid w:val="00BC53F2"/>
    <w:rsid w:val="00BD2721"/>
    <w:rsid w:val="00BD2BBE"/>
    <w:rsid w:val="00BD722E"/>
    <w:rsid w:val="00BD75DA"/>
    <w:rsid w:val="00BE40E7"/>
    <w:rsid w:val="00BE458A"/>
    <w:rsid w:val="00BE68E9"/>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444C"/>
    <w:rsid w:val="00C37267"/>
    <w:rsid w:val="00C378B7"/>
    <w:rsid w:val="00C41300"/>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9779D"/>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3159"/>
    <w:rsid w:val="00CE6D9E"/>
    <w:rsid w:val="00CE77B0"/>
    <w:rsid w:val="00CF225F"/>
    <w:rsid w:val="00CF4D1A"/>
    <w:rsid w:val="00CF7524"/>
    <w:rsid w:val="00D00A57"/>
    <w:rsid w:val="00D02BB8"/>
    <w:rsid w:val="00D11367"/>
    <w:rsid w:val="00D116E1"/>
    <w:rsid w:val="00D139C4"/>
    <w:rsid w:val="00D170D8"/>
    <w:rsid w:val="00D2140E"/>
    <w:rsid w:val="00D26749"/>
    <w:rsid w:val="00D30CD1"/>
    <w:rsid w:val="00D40FBD"/>
    <w:rsid w:val="00D4488F"/>
    <w:rsid w:val="00D460D7"/>
    <w:rsid w:val="00D47F81"/>
    <w:rsid w:val="00D504F0"/>
    <w:rsid w:val="00D528BE"/>
    <w:rsid w:val="00D5635B"/>
    <w:rsid w:val="00D60E75"/>
    <w:rsid w:val="00D61164"/>
    <w:rsid w:val="00D66475"/>
    <w:rsid w:val="00D67492"/>
    <w:rsid w:val="00D72168"/>
    <w:rsid w:val="00D74D59"/>
    <w:rsid w:val="00D761D5"/>
    <w:rsid w:val="00D77147"/>
    <w:rsid w:val="00D8196B"/>
    <w:rsid w:val="00D82A74"/>
    <w:rsid w:val="00D835A9"/>
    <w:rsid w:val="00D83FA0"/>
    <w:rsid w:val="00D85AB9"/>
    <w:rsid w:val="00D86CE9"/>
    <w:rsid w:val="00D90220"/>
    <w:rsid w:val="00D906FC"/>
    <w:rsid w:val="00D92D10"/>
    <w:rsid w:val="00D95994"/>
    <w:rsid w:val="00D96889"/>
    <w:rsid w:val="00D974B3"/>
    <w:rsid w:val="00DA030F"/>
    <w:rsid w:val="00DA0A9B"/>
    <w:rsid w:val="00DB52B5"/>
    <w:rsid w:val="00DB53D9"/>
    <w:rsid w:val="00DC094A"/>
    <w:rsid w:val="00DC1125"/>
    <w:rsid w:val="00DC3005"/>
    <w:rsid w:val="00DC3196"/>
    <w:rsid w:val="00DD17CE"/>
    <w:rsid w:val="00DD26D8"/>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53E97"/>
    <w:rsid w:val="00E543E2"/>
    <w:rsid w:val="00E56EDA"/>
    <w:rsid w:val="00E57751"/>
    <w:rsid w:val="00E57930"/>
    <w:rsid w:val="00E60A37"/>
    <w:rsid w:val="00E6358C"/>
    <w:rsid w:val="00E64A65"/>
    <w:rsid w:val="00E700ED"/>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D2D8F"/>
    <w:rsid w:val="00ED5ACE"/>
    <w:rsid w:val="00EE78A4"/>
    <w:rsid w:val="00EE78CE"/>
    <w:rsid w:val="00EE7CB5"/>
    <w:rsid w:val="00F01139"/>
    <w:rsid w:val="00F0696B"/>
    <w:rsid w:val="00F07B80"/>
    <w:rsid w:val="00F115CF"/>
    <w:rsid w:val="00F2173B"/>
    <w:rsid w:val="00F233B3"/>
    <w:rsid w:val="00F24826"/>
    <w:rsid w:val="00F26866"/>
    <w:rsid w:val="00F30B4C"/>
    <w:rsid w:val="00F32572"/>
    <w:rsid w:val="00F328CC"/>
    <w:rsid w:val="00F3724A"/>
    <w:rsid w:val="00F4304A"/>
    <w:rsid w:val="00F4339B"/>
    <w:rsid w:val="00F45E0F"/>
    <w:rsid w:val="00F466C7"/>
    <w:rsid w:val="00F46700"/>
    <w:rsid w:val="00F4723A"/>
    <w:rsid w:val="00F509A7"/>
    <w:rsid w:val="00F53891"/>
    <w:rsid w:val="00F54A4C"/>
    <w:rsid w:val="00F54B79"/>
    <w:rsid w:val="00F550C2"/>
    <w:rsid w:val="00F55A31"/>
    <w:rsid w:val="00F5734F"/>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1DAE"/>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C6CBB600-1B15-428C-A8A8-EAA03A14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99691C"/>
    <w:rPr>
      <w:color w:val="605E5C"/>
      <w:shd w:val="clear" w:color="auto" w:fill="E1DFDD"/>
    </w:rPr>
  </w:style>
  <w:style w:type="character" w:customStyle="1" w:styleId="blue">
    <w:name w:val="blue"/>
    <w:basedOn w:val="a0"/>
    <w:rsid w:val="009E5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52792">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495039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20508-62-46"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07-22-001444-a" TargetMode="External"/><Relationship Id="rId5" Type="http://schemas.openxmlformats.org/officeDocument/2006/relationships/settings" Target="settings.xml"/><Relationship Id="rId15" Type="http://schemas.openxmlformats.org/officeDocument/2006/relationships/hyperlink" Target="http://zakon.rada.gov.ua/laws/show/1700-18" TargetMode="External"/><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E6522-7692-408E-BFAB-32D623A96464}">
  <ds:schemaRefs>
    <ds:schemaRef ds:uri="http://schemas.openxmlformats.org/officeDocument/2006/bibliography"/>
  </ds:schemaRefs>
</ds:datastoreItem>
</file>

<file path=customXml/itemProps2.xml><?xml version="1.0" encoding="utf-8"?>
<ds:datastoreItem xmlns:ds="http://schemas.openxmlformats.org/officeDocument/2006/customXml" ds:itemID="{8BE75716-D208-4DB8-ABD7-7CBF44969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15</Pages>
  <Words>20570</Words>
  <Characters>11726</Characters>
  <Application>Microsoft Office Word</Application>
  <DocSecurity>0</DocSecurity>
  <Lines>97</Lines>
  <Paragraphs>64</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32232</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45</cp:revision>
  <cp:lastPrinted>2019-05-11T12:06:00Z</cp:lastPrinted>
  <dcterms:created xsi:type="dcterms:W3CDTF">2020-05-19T11:25:00Z</dcterms:created>
  <dcterms:modified xsi:type="dcterms:W3CDTF">2021-08-19T08:27:00Z</dcterms:modified>
</cp:coreProperties>
</file>