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3FB17" w14:textId="77777777" w:rsidR="00867E7B" w:rsidRPr="00D85AB9" w:rsidRDefault="00867E7B" w:rsidP="001E561E">
      <w:pPr>
        <w:spacing w:after="0" w:line="360" w:lineRule="auto"/>
        <w:jc w:val="center"/>
        <w:rPr>
          <w:rFonts w:ascii="Times New Roman" w:hAnsi="Times New Roman"/>
          <w:sz w:val="24"/>
          <w:szCs w:val="24"/>
          <w:lang w:val="ru-RU" w:eastAsia="ru-RU"/>
        </w:rPr>
      </w:pPr>
    </w:p>
    <w:p w14:paraId="74747CEA" w14:textId="77777777" w:rsidR="001E561E" w:rsidRPr="00D85AB9" w:rsidRDefault="001E561E" w:rsidP="001E561E">
      <w:pPr>
        <w:spacing w:after="0" w:line="360" w:lineRule="auto"/>
        <w:jc w:val="center"/>
        <w:rPr>
          <w:rFonts w:ascii="Times New Roman" w:hAnsi="Times New Roman"/>
          <w:sz w:val="24"/>
          <w:szCs w:val="24"/>
          <w:lang w:val="ru-RU" w:eastAsia="ru-RU"/>
        </w:rPr>
      </w:pPr>
      <w:r w:rsidRPr="00D85AB9">
        <w:rPr>
          <w:rFonts w:ascii="Times New Roman" w:hAnsi="Times New Roman"/>
          <w:noProof/>
          <w:sz w:val="24"/>
          <w:szCs w:val="24"/>
          <w:lang w:val="ru-RU" w:eastAsia="ru-RU"/>
        </w:rPr>
        <w:drawing>
          <wp:inline distT="0" distB="0" distL="0" distR="0" wp14:anchorId="1DC17D96" wp14:editId="22FB96E5">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33E91BDD" w14:textId="77777777" w:rsidR="004A2E11" w:rsidRPr="00D85AB9" w:rsidRDefault="004A2E11" w:rsidP="004A2E11">
      <w:pPr>
        <w:spacing w:after="0" w:line="240" w:lineRule="auto"/>
        <w:jc w:val="center"/>
        <w:rPr>
          <w:rFonts w:ascii="Times New Roman" w:eastAsia="Calibri" w:hAnsi="Times New Roman"/>
          <w:b/>
          <w:sz w:val="24"/>
          <w:szCs w:val="24"/>
        </w:rPr>
      </w:pPr>
      <w:r w:rsidRPr="00D85AB9">
        <w:rPr>
          <w:rFonts w:ascii="Times New Roman" w:eastAsia="Calibri" w:hAnsi="Times New Roman"/>
          <w:b/>
          <w:sz w:val="24"/>
          <w:szCs w:val="24"/>
        </w:rPr>
        <w:t>ДЕРЖАВНА УСТАНОВА</w:t>
      </w:r>
    </w:p>
    <w:p w14:paraId="10DEB4B2" w14:textId="77777777" w:rsidR="004A2E11" w:rsidRPr="00D85AB9" w:rsidRDefault="004A2E11" w:rsidP="004A2E11">
      <w:pPr>
        <w:spacing w:after="0" w:line="240" w:lineRule="auto"/>
        <w:jc w:val="center"/>
        <w:rPr>
          <w:rFonts w:ascii="Times New Roman" w:eastAsia="Calibri" w:hAnsi="Times New Roman"/>
          <w:b/>
          <w:sz w:val="24"/>
          <w:szCs w:val="24"/>
        </w:rPr>
      </w:pPr>
      <w:r w:rsidRPr="00D85AB9">
        <w:rPr>
          <w:rFonts w:ascii="Times New Roman" w:eastAsia="Calibri" w:hAnsi="Times New Roman"/>
          <w:b/>
          <w:sz w:val="24"/>
          <w:szCs w:val="24"/>
        </w:rPr>
        <w:t xml:space="preserve">«ЦЕНТР ГРОМАДСЬКОГО ЗДОРОВ’Я </w:t>
      </w:r>
    </w:p>
    <w:p w14:paraId="4AC6C81C" w14:textId="77777777" w:rsidR="004A2E11" w:rsidRPr="00D85AB9" w:rsidRDefault="004A2E11" w:rsidP="004A2E11">
      <w:pPr>
        <w:spacing w:after="0" w:line="240" w:lineRule="auto"/>
        <w:jc w:val="center"/>
        <w:rPr>
          <w:rFonts w:ascii="Times New Roman" w:eastAsia="Calibri" w:hAnsi="Times New Roman"/>
          <w:b/>
          <w:sz w:val="24"/>
          <w:szCs w:val="24"/>
        </w:rPr>
      </w:pPr>
      <w:r w:rsidRPr="00D85AB9">
        <w:rPr>
          <w:rFonts w:ascii="Times New Roman" w:eastAsia="Calibri" w:hAnsi="Times New Roman"/>
          <w:b/>
          <w:sz w:val="24"/>
          <w:szCs w:val="24"/>
        </w:rPr>
        <w:t>МІНІСТЕРСТВА ОХОРОНИ ЗДОРОВ’Я УКРАЇНИ»</w:t>
      </w:r>
    </w:p>
    <w:p w14:paraId="46F7C3E5" w14:textId="77777777" w:rsidR="004A2E11" w:rsidRPr="00D85AB9" w:rsidRDefault="004A2E11" w:rsidP="004A2E11">
      <w:pPr>
        <w:spacing w:after="0" w:line="240" w:lineRule="auto"/>
        <w:jc w:val="center"/>
        <w:rPr>
          <w:rFonts w:ascii="Times New Roman" w:hAnsi="Times New Roman"/>
          <w:sz w:val="24"/>
          <w:szCs w:val="24"/>
        </w:rPr>
      </w:pPr>
      <w:r w:rsidRPr="00D85AB9">
        <w:rPr>
          <w:rFonts w:ascii="Times New Roman" w:hAnsi="Times New Roman"/>
          <w:sz w:val="24"/>
          <w:szCs w:val="24"/>
        </w:rPr>
        <w:t>вул. Ярославська, 41, м. Київ</w:t>
      </w:r>
      <w:r w:rsidR="00B552B9" w:rsidRPr="00D85AB9">
        <w:rPr>
          <w:rFonts w:ascii="Times New Roman" w:hAnsi="Times New Roman"/>
          <w:sz w:val="24"/>
          <w:szCs w:val="24"/>
        </w:rPr>
        <w:t>,  04071, тел. (044) 425-43-54</w:t>
      </w:r>
    </w:p>
    <w:p w14:paraId="2A230D59" w14:textId="77777777" w:rsidR="004A2E11" w:rsidRPr="00D85AB9" w:rsidRDefault="004A2E11" w:rsidP="004A2E11">
      <w:pPr>
        <w:pBdr>
          <w:bottom w:val="single" w:sz="12" w:space="1" w:color="auto"/>
        </w:pBdr>
        <w:spacing w:after="0" w:line="240" w:lineRule="auto"/>
        <w:jc w:val="center"/>
        <w:rPr>
          <w:rFonts w:ascii="Times New Roman" w:hAnsi="Times New Roman"/>
          <w:sz w:val="24"/>
          <w:szCs w:val="24"/>
        </w:rPr>
      </w:pPr>
      <w:r w:rsidRPr="00D85AB9">
        <w:rPr>
          <w:rFonts w:ascii="Times New Roman" w:hAnsi="Times New Roman"/>
          <w:sz w:val="24"/>
          <w:szCs w:val="24"/>
        </w:rPr>
        <w:t xml:space="preserve">E-mail: </w:t>
      </w:r>
      <w:r w:rsidRPr="00D85AB9">
        <w:rPr>
          <w:rFonts w:ascii="Times New Roman" w:hAnsi="Times New Roman"/>
          <w:sz w:val="24"/>
          <w:szCs w:val="24"/>
          <w:lang w:val="en-US"/>
        </w:rPr>
        <w:t>info</w:t>
      </w:r>
      <w:r w:rsidRPr="00D85AB9">
        <w:rPr>
          <w:rFonts w:ascii="Times New Roman" w:hAnsi="Times New Roman"/>
          <w:sz w:val="24"/>
          <w:szCs w:val="24"/>
        </w:rPr>
        <w:t>@</w:t>
      </w:r>
      <w:r w:rsidRPr="00D85AB9">
        <w:rPr>
          <w:rFonts w:ascii="Times New Roman" w:hAnsi="Times New Roman"/>
          <w:sz w:val="24"/>
          <w:szCs w:val="24"/>
          <w:lang w:val="en-US"/>
        </w:rPr>
        <w:t>phc.org.ua</w:t>
      </w:r>
      <w:r w:rsidRPr="00D85AB9">
        <w:rPr>
          <w:rFonts w:ascii="Times New Roman" w:hAnsi="Times New Roman"/>
          <w:sz w:val="24"/>
          <w:szCs w:val="24"/>
        </w:rPr>
        <w:t>, код ЄДРПОУ 40524109</w:t>
      </w:r>
    </w:p>
    <w:p w14:paraId="1DC3CB0D" w14:textId="77777777" w:rsidR="00541841" w:rsidRPr="00D85AB9" w:rsidRDefault="00541841" w:rsidP="001B222A">
      <w:pPr>
        <w:spacing w:after="0" w:line="240" w:lineRule="auto"/>
        <w:rPr>
          <w:rFonts w:ascii="Times New Roman" w:hAnsi="Times New Roman"/>
          <w:iCs/>
          <w:sz w:val="24"/>
          <w:szCs w:val="24"/>
        </w:rPr>
      </w:pPr>
    </w:p>
    <w:tbl>
      <w:tblPr>
        <w:tblW w:w="9602" w:type="dxa"/>
        <w:tblInd w:w="288" w:type="dxa"/>
        <w:tblLayout w:type="fixed"/>
        <w:tblLook w:val="0000" w:firstRow="0" w:lastRow="0" w:firstColumn="0" w:lastColumn="0" w:noHBand="0" w:noVBand="0"/>
      </w:tblPr>
      <w:tblGrid>
        <w:gridCol w:w="9602"/>
      </w:tblGrid>
      <w:tr w:rsidR="00541841" w:rsidRPr="0031085E" w14:paraId="607C1B57" w14:textId="77777777" w:rsidTr="0063183F">
        <w:tc>
          <w:tcPr>
            <w:tcW w:w="9602" w:type="dxa"/>
          </w:tcPr>
          <w:p w14:paraId="7B5182A4" w14:textId="1A5D0DD8" w:rsidR="00541841" w:rsidRPr="00D85AB9" w:rsidRDefault="00541841" w:rsidP="00F54A4C">
            <w:pPr>
              <w:spacing w:after="0" w:line="240" w:lineRule="auto"/>
              <w:rPr>
                <w:rFonts w:ascii="Times New Roman" w:hAnsi="Times New Roman"/>
                <w:iCs/>
                <w:sz w:val="24"/>
                <w:szCs w:val="24"/>
              </w:rPr>
            </w:pPr>
            <w:r w:rsidRPr="00D85AB9">
              <w:rPr>
                <w:rFonts w:ascii="Times New Roman" w:hAnsi="Times New Roman"/>
                <w:iCs/>
                <w:sz w:val="24"/>
                <w:szCs w:val="24"/>
              </w:rPr>
              <w:t xml:space="preserve">    </w:t>
            </w:r>
          </w:p>
          <w:p w14:paraId="010DD461" w14:textId="77777777" w:rsidR="00541841" w:rsidRPr="0031085E" w:rsidRDefault="00541841" w:rsidP="00541841">
            <w:pPr>
              <w:spacing w:after="0" w:line="240" w:lineRule="auto"/>
              <w:ind w:left="5553"/>
              <w:rPr>
                <w:rFonts w:ascii="Times New Roman" w:hAnsi="Times New Roman"/>
                <w:iCs/>
                <w:sz w:val="24"/>
                <w:szCs w:val="24"/>
              </w:rPr>
            </w:pPr>
            <w:r w:rsidRPr="0031085E">
              <w:rPr>
                <w:rFonts w:ascii="Times New Roman" w:hAnsi="Times New Roman"/>
                <w:iCs/>
                <w:sz w:val="24"/>
                <w:szCs w:val="24"/>
              </w:rPr>
              <w:t>ЗАТВЕРДЖЕНО</w:t>
            </w:r>
          </w:p>
          <w:p w14:paraId="0A993807" w14:textId="77777777" w:rsidR="00541841" w:rsidRPr="0031085E" w:rsidRDefault="00541841" w:rsidP="00541841">
            <w:pPr>
              <w:spacing w:after="0" w:line="240" w:lineRule="auto"/>
              <w:ind w:left="5553"/>
              <w:rPr>
                <w:rFonts w:ascii="Times New Roman" w:hAnsi="Times New Roman"/>
                <w:iCs/>
                <w:sz w:val="24"/>
                <w:szCs w:val="24"/>
              </w:rPr>
            </w:pPr>
            <w:r w:rsidRPr="0031085E">
              <w:rPr>
                <w:rFonts w:ascii="Times New Roman" w:hAnsi="Times New Roman"/>
                <w:iCs/>
                <w:sz w:val="24"/>
                <w:szCs w:val="24"/>
              </w:rPr>
              <w:t>Рішенням тендерного комітету</w:t>
            </w:r>
          </w:p>
          <w:p w14:paraId="33070D28" w14:textId="473B3869" w:rsidR="00541841" w:rsidRPr="0031085E" w:rsidRDefault="00541841" w:rsidP="00541841">
            <w:pPr>
              <w:spacing w:after="0" w:line="240" w:lineRule="auto"/>
              <w:ind w:left="5553"/>
              <w:rPr>
                <w:rFonts w:ascii="Times New Roman" w:hAnsi="Times New Roman"/>
                <w:iCs/>
                <w:sz w:val="24"/>
                <w:szCs w:val="24"/>
              </w:rPr>
            </w:pPr>
            <w:r w:rsidRPr="0031085E">
              <w:rPr>
                <w:rFonts w:ascii="Times New Roman" w:hAnsi="Times New Roman"/>
                <w:iCs/>
                <w:sz w:val="24"/>
                <w:szCs w:val="24"/>
              </w:rPr>
              <w:t>від "</w:t>
            </w:r>
            <w:r w:rsidR="002462E6" w:rsidRPr="0031085E">
              <w:rPr>
                <w:rFonts w:ascii="Times New Roman" w:hAnsi="Times New Roman"/>
                <w:iCs/>
                <w:sz w:val="24"/>
                <w:szCs w:val="24"/>
              </w:rPr>
              <w:t>0</w:t>
            </w:r>
            <w:r w:rsidR="00D5685C">
              <w:rPr>
                <w:rFonts w:ascii="Times New Roman" w:hAnsi="Times New Roman"/>
                <w:iCs/>
                <w:sz w:val="24"/>
                <w:szCs w:val="24"/>
              </w:rPr>
              <w:t>4</w:t>
            </w:r>
            <w:r w:rsidRPr="0031085E">
              <w:rPr>
                <w:rFonts w:ascii="Times New Roman" w:hAnsi="Times New Roman"/>
                <w:iCs/>
                <w:sz w:val="24"/>
                <w:szCs w:val="24"/>
              </w:rPr>
              <w:t>"</w:t>
            </w:r>
            <w:r w:rsidR="00114CA7" w:rsidRPr="0031085E">
              <w:rPr>
                <w:rFonts w:ascii="Times New Roman" w:hAnsi="Times New Roman"/>
                <w:iCs/>
                <w:sz w:val="24"/>
                <w:szCs w:val="24"/>
              </w:rPr>
              <w:t xml:space="preserve"> </w:t>
            </w:r>
            <w:r w:rsidR="002462E6" w:rsidRPr="0031085E">
              <w:rPr>
                <w:rFonts w:ascii="Times New Roman" w:hAnsi="Times New Roman"/>
                <w:iCs/>
                <w:sz w:val="24"/>
                <w:szCs w:val="24"/>
              </w:rPr>
              <w:t>серп</w:t>
            </w:r>
            <w:r w:rsidR="006E740F" w:rsidRPr="0031085E">
              <w:rPr>
                <w:rFonts w:ascii="Times New Roman" w:hAnsi="Times New Roman"/>
                <w:iCs/>
                <w:sz w:val="24"/>
                <w:szCs w:val="24"/>
              </w:rPr>
              <w:t>ня 2022</w:t>
            </w:r>
            <w:r w:rsidRPr="0031085E">
              <w:rPr>
                <w:rFonts w:ascii="Times New Roman" w:hAnsi="Times New Roman"/>
                <w:iCs/>
                <w:sz w:val="24"/>
                <w:szCs w:val="24"/>
              </w:rPr>
              <w:t xml:space="preserve"> року </w:t>
            </w:r>
            <w:r w:rsidR="00EA290C" w:rsidRPr="0031085E">
              <w:rPr>
                <w:rFonts w:ascii="Times New Roman" w:hAnsi="Times New Roman"/>
                <w:iCs/>
                <w:sz w:val="24"/>
                <w:szCs w:val="24"/>
              </w:rPr>
              <w:t>№</w:t>
            </w:r>
            <w:r w:rsidR="00D5685C">
              <w:rPr>
                <w:rFonts w:ascii="Times New Roman" w:hAnsi="Times New Roman"/>
                <w:iCs/>
                <w:sz w:val="24"/>
                <w:szCs w:val="24"/>
              </w:rPr>
              <w:t xml:space="preserve"> </w:t>
            </w:r>
            <w:r w:rsidR="0031085E" w:rsidRPr="0031085E">
              <w:rPr>
                <w:rFonts w:ascii="Times New Roman" w:hAnsi="Times New Roman"/>
                <w:iCs/>
                <w:sz w:val="24"/>
                <w:szCs w:val="24"/>
              </w:rPr>
              <w:t>7</w:t>
            </w:r>
            <w:r w:rsidR="00D5685C">
              <w:rPr>
                <w:rFonts w:ascii="Times New Roman" w:hAnsi="Times New Roman"/>
                <w:iCs/>
                <w:sz w:val="24"/>
                <w:szCs w:val="24"/>
              </w:rPr>
              <w:t>2</w:t>
            </w:r>
          </w:p>
          <w:p w14:paraId="309087BE" w14:textId="6BC81364" w:rsidR="00541841" w:rsidRPr="0031085E" w:rsidRDefault="000809F0" w:rsidP="00541841">
            <w:pPr>
              <w:spacing w:after="0" w:line="240" w:lineRule="auto"/>
              <w:ind w:left="5553"/>
              <w:rPr>
                <w:rFonts w:ascii="Times New Roman" w:hAnsi="Times New Roman"/>
                <w:color w:val="000000"/>
                <w:sz w:val="24"/>
                <w:szCs w:val="24"/>
              </w:rPr>
            </w:pPr>
            <w:r w:rsidRPr="0031085E">
              <w:rPr>
                <w:rFonts w:ascii="Times New Roman" w:hAnsi="Times New Roman"/>
                <w:color w:val="000000"/>
                <w:sz w:val="24"/>
                <w:szCs w:val="24"/>
              </w:rPr>
              <w:t>Г</w:t>
            </w:r>
            <w:r w:rsidR="0063183F" w:rsidRPr="0031085E">
              <w:rPr>
                <w:rFonts w:ascii="Times New Roman" w:hAnsi="Times New Roman"/>
                <w:color w:val="000000"/>
                <w:sz w:val="24"/>
                <w:szCs w:val="24"/>
              </w:rPr>
              <w:t>олов</w:t>
            </w:r>
            <w:r w:rsidRPr="0031085E">
              <w:rPr>
                <w:rFonts w:ascii="Times New Roman" w:hAnsi="Times New Roman"/>
                <w:color w:val="000000"/>
                <w:sz w:val="24"/>
                <w:szCs w:val="24"/>
              </w:rPr>
              <w:t>а</w:t>
            </w:r>
            <w:r w:rsidR="0063183F" w:rsidRPr="0031085E">
              <w:rPr>
                <w:rFonts w:ascii="Times New Roman" w:hAnsi="Times New Roman"/>
                <w:color w:val="000000"/>
                <w:sz w:val="24"/>
                <w:szCs w:val="24"/>
              </w:rPr>
              <w:t xml:space="preserve"> тендерного комітету</w:t>
            </w:r>
          </w:p>
          <w:p w14:paraId="33B45BCE" w14:textId="77777777" w:rsidR="0063183F" w:rsidRPr="0031085E" w:rsidRDefault="0063183F" w:rsidP="00541841">
            <w:pPr>
              <w:spacing w:after="0" w:line="240" w:lineRule="auto"/>
              <w:ind w:left="5553"/>
              <w:rPr>
                <w:rFonts w:ascii="Times New Roman" w:hAnsi="Times New Roman"/>
                <w:iCs/>
                <w:sz w:val="24"/>
                <w:szCs w:val="24"/>
              </w:rPr>
            </w:pPr>
          </w:p>
          <w:p w14:paraId="2932AC84" w14:textId="208E2FD2" w:rsidR="0063183F" w:rsidRPr="0031085E" w:rsidRDefault="0063183F" w:rsidP="00541841">
            <w:pPr>
              <w:spacing w:after="0" w:line="240" w:lineRule="auto"/>
              <w:ind w:left="5553"/>
              <w:rPr>
                <w:rFonts w:ascii="Times New Roman" w:hAnsi="Times New Roman"/>
                <w:iCs/>
                <w:sz w:val="24"/>
                <w:szCs w:val="24"/>
              </w:rPr>
            </w:pPr>
            <w:r w:rsidRPr="0031085E">
              <w:rPr>
                <w:rFonts w:ascii="Times New Roman" w:hAnsi="Times New Roman"/>
                <w:iCs/>
                <w:sz w:val="24"/>
                <w:szCs w:val="24"/>
              </w:rPr>
              <w:softHyphen/>
            </w:r>
            <w:r w:rsidRPr="0031085E">
              <w:rPr>
                <w:rFonts w:ascii="Times New Roman" w:hAnsi="Times New Roman"/>
                <w:iCs/>
                <w:sz w:val="24"/>
                <w:szCs w:val="24"/>
              </w:rPr>
              <w:softHyphen/>
              <w:t xml:space="preserve">_____________  </w:t>
            </w:r>
            <w:r w:rsidR="000809F0" w:rsidRPr="0031085E">
              <w:rPr>
                <w:rFonts w:ascii="Times New Roman" w:hAnsi="Times New Roman"/>
                <w:iCs/>
                <w:sz w:val="24"/>
                <w:szCs w:val="24"/>
              </w:rPr>
              <w:t>О.Ю. Вовченко</w:t>
            </w:r>
          </w:p>
          <w:p w14:paraId="56076A9D" w14:textId="7591DE4D" w:rsidR="000204A1" w:rsidRPr="0031085E" w:rsidRDefault="000204A1" w:rsidP="00541841">
            <w:pPr>
              <w:spacing w:after="0" w:line="240" w:lineRule="auto"/>
              <w:ind w:left="5553"/>
              <w:rPr>
                <w:rFonts w:ascii="Times New Roman" w:hAnsi="Times New Roman"/>
                <w:iCs/>
                <w:sz w:val="24"/>
                <w:szCs w:val="24"/>
              </w:rPr>
            </w:pPr>
          </w:p>
          <w:p w14:paraId="18110867" w14:textId="77777777" w:rsidR="00541841" w:rsidRPr="0031085E" w:rsidRDefault="00541841" w:rsidP="00541841">
            <w:pPr>
              <w:spacing w:after="0" w:line="240" w:lineRule="auto"/>
              <w:ind w:left="5978" w:hanging="425"/>
              <w:jc w:val="right"/>
              <w:rPr>
                <w:rFonts w:ascii="Times New Roman" w:hAnsi="Times New Roman"/>
                <w:iCs/>
                <w:sz w:val="24"/>
                <w:szCs w:val="24"/>
              </w:rPr>
            </w:pPr>
          </w:p>
        </w:tc>
      </w:tr>
    </w:tbl>
    <w:p w14:paraId="1431B87B" w14:textId="51841B59" w:rsidR="002B4FB9" w:rsidRPr="00D85AB9" w:rsidRDefault="002B4FB9" w:rsidP="002B4FB9">
      <w:pPr>
        <w:spacing w:after="0" w:line="240" w:lineRule="auto"/>
        <w:jc w:val="center"/>
        <w:rPr>
          <w:rFonts w:ascii="Times New Roman" w:hAnsi="Times New Roman"/>
          <w:b/>
          <w:sz w:val="24"/>
          <w:szCs w:val="24"/>
          <w:lang w:val="ru-RU"/>
        </w:rPr>
      </w:pPr>
      <w:r w:rsidRPr="0031085E">
        <w:rPr>
          <w:rFonts w:ascii="Times New Roman" w:hAnsi="Times New Roman"/>
          <w:b/>
          <w:sz w:val="24"/>
          <w:szCs w:val="24"/>
        </w:rPr>
        <w:t xml:space="preserve">ОГОЛОШЕННЯ №  </w:t>
      </w:r>
      <w:r w:rsidR="00D5685C">
        <w:rPr>
          <w:rFonts w:ascii="Times New Roman" w:hAnsi="Times New Roman"/>
          <w:b/>
          <w:sz w:val="24"/>
          <w:szCs w:val="24"/>
        </w:rPr>
        <w:t>72</w:t>
      </w:r>
    </w:p>
    <w:p w14:paraId="527EF6A3" w14:textId="74AC9FD3" w:rsidR="002B4FB9" w:rsidRDefault="002B4FB9" w:rsidP="002B4FB9">
      <w:pPr>
        <w:spacing w:after="0" w:line="240" w:lineRule="auto"/>
        <w:jc w:val="center"/>
        <w:rPr>
          <w:rFonts w:ascii="Times New Roman" w:hAnsi="Times New Roman"/>
          <w:b/>
          <w:sz w:val="24"/>
          <w:szCs w:val="24"/>
        </w:rPr>
      </w:pPr>
      <w:r w:rsidRPr="00D85AB9">
        <w:rPr>
          <w:rFonts w:ascii="Times New Roman" w:hAnsi="Times New Roman"/>
          <w:b/>
          <w:sz w:val="24"/>
          <w:szCs w:val="24"/>
        </w:rPr>
        <w:t xml:space="preserve">про проведення </w:t>
      </w:r>
      <w:r w:rsidR="003D0AD2" w:rsidRPr="003D0AD2">
        <w:rPr>
          <w:rFonts w:ascii="Times New Roman" w:hAnsi="Times New Roman"/>
          <w:b/>
          <w:sz w:val="24"/>
          <w:szCs w:val="24"/>
        </w:rPr>
        <w:t>запиту цінових пропозицій</w:t>
      </w:r>
    </w:p>
    <w:p w14:paraId="1D7C472F" w14:textId="77777777" w:rsidR="000204A1" w:rsidRDefault="000204A1" w:rsidP="002B4FB9">
      <w:pPr>
        <w:spacing w:after="0" w:line="240" w:lineRule="auto"/>
        <w:jc w:val="center"/>
        <w:rPr>
          <w:rFonts w:ascii="Times New Roman" w:hAnsi="Times New Roman"/>
          <w:b/>
          <w:sz w:val="24"/>
          <w:szCs w:val="24"/>
        </w:rPr>
      </w:pPr>
    </w:p>
    <w:p w14:paraId="0311E31F" w14:textId="77777777" w:rsidR="00996646" w:rsidRPr="00D85AB9" w:rsidRDefault="00996646" w:rsidP="002B4FB9">
      <w:pPr>
        <w:spacing w:after="0" w:line="240" w:lineRule="auto"/>
        <w:jc w:val="center"/>
        <w:rPr>
          <w:rFonts w:ascii="Times New Roman" w:hAnsi="Times New Roman"/>
          <w:b/>
          <w:sz w:val="24"/>
          <w:szCs w:val="24"/>
        </w:rPr>
      </w:pPr>
    </w:p>
    <w:p w14:paraId="18D1352D" w14:textId="672BEB3E" w:rsidR="00705E52" w:rsidRPr="00705E52" w:rsidRDefault="002B4FB9" w:rsidP="00705E52">
      <w:pPr>
        <w:spacing w:after="0" w:line="240" w:lineRule="auto"/>
        <w:ind w:firstLine="709"/>
        <w:jc w:val="both"/>
        <w:rPr>
          <w:rFonts w:ascii="Times New Roman" w:hAnsi="Times New Roman"/>
          <w:sz w:val="24"/>
          <w:szCs w:val="24"/>
        </w:rPr>
      </w:pPr>
      <w:bookmarkStart w:id="0" w:name="_Hlk534896560"/>
      <w:r w:rsidRPr="00D85AB9">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0"/>
      <w:r w:rsidRPr="00D85AB9">
        <w:rPr>
          <w:rFonts w:ascii="Times New Roman" w:hAnsi="Times New Roman"/>
          <w:sz w:val="24"/>
          <w:szCs w:val="24"/>
        </w:rPr>
        <w:t xml:space="preserve">(далі – Замовник) </w:t>
      </w:r>
      <w:r w:rsidR="003D0AD2" w:rsidRPr="003D0AD2">
        <w:rPr>
          <w:rFonts w:ascii="Times New Roman" w:hAnsi="Times New Roman"/>
          <w:sz w:val="24"/>
          <w:szCs w:val="24"/>
        </w:rPr>
        <w:t xml:space="preserve">оголошує </w:t>
      </w:r>
      <w:r w:rsidR="006E740F">
        <w:rPr>
          <w:rFonts w:ascii="Times New Roman" w:hAnsi="Times New Roman"/>
          <w:sz w:val="24"/>
          <w:szCs w:val="24"/>
        </w:rPr>
        <w:t>тендер</w:t>
      </w:r>
      <w:r w:rsidR="003D0AD2" w:rsidRPr="003D0AD2">
        <w:rPr>
          <w:rFonts w:ascii="Times New Roman" w:hAnsi="Times New Roman"/>
          <w:sz w:val="24"/>
          <w:szCs w:val="24"/>
        </w:rPr>
        <w:t xml:space="preserve"> за процедурою </w:t>
      </w:r>
      <w:r w:rsidR="003D0AD2">
        <w:rPr>
          <w:rFonts w:ascii="Times New Roman" w:hAnsi="Times New Roman"/>
          <w:sz w:val="24"/>
          <w:szCs w:val="24"/>
        </w:rPr>
        <w:t>«</w:t>
      </w:r>
      <w:r w:rsidR="003D0AD2" w:rsidRPr="003D0AD2">
        <w:rPr>
          <w:rFonts w:ascii="Times New Roman" w:hAnsi="Times New Roman"/>
          <w:sz w:val="24"/>
          <w:szCs w:val="24"/>
        </w:rPr>
        <w:t>запит цінових пропозицій</w:t>
      </w:r>
      <w:r w:rsidR="003D0AD2">
        <w:rPr>
          <w:rFonts w:ascii="Times New Roman" w:hAnsi="Times New Roman"/>
          <w:sz w:val="24"/>
          <w:szCs w:val="24"/>
        </w:rPr>
        <w:t>»</w:t>
      </w:r>
      <w:r w:rsidR="003D0AD2" w:rsidRPr="003D0AD2">
        <w:rPr>
          <w:rFonts w:ascii="Times New Roman" w:hAnsi="Times New Roman"/>
          <w:sz w:val="24"/>
          <w:szCs w:val="24"/>
        </w:rPr>
        <w:t xml:space="preserve"> на </w:t>
      </w:r>
      <w:r w:rsidR="003D0AD2" w:rsidRPr="00791A27">
        <w:rPr>
          <w:rFonts w:ascii="Times New Roman" w:hAnsi="Times New Roman"/>
          <w:sz w:val="24"/>
          <w:szCs w:val="24"/>
        </w:rPr>
        <w:t xml:space="preserve">закупівлю </w:t>
      </w:r>
      <w:bookmarkStart w:id="1" w:name="_Hlk14333433"/>
      <w:bookmarkStart w:id="2" w:name="_Hlk4689719"/>
      <w:bookmarkStart w:id="3" w:name="_Hlk534728636"/>
      <w:bookmarkStart w:id="4" w:name="_Hlk532227308"/>
      <w:r w:rsidR="00CE3159" w:rsidRPr="001A0A1B">
        <w:rPr>
          <w:rFonts w:ascii="Times New Roman" w:hAnsi="Times New Roman"/>
          <w:b/>
          <w:bCs/>
          <w:sz w:val="24"/>
          <w:szCs w:val="24"/>
        </w:rPr>
        <w:t xml:space="preserve">код </w:t>
      </w:r>
      <w:bookmarkStart w:id="5" w:name="_Hlk107563593"/>
      <w:bookmarkStart w:id="6" w:name="_Hlk58942978"/>
      <w:bookmarkStart w:id="7" w:name="_Hlk107563240"/>
      <w:bookmarkEnd w:id="1"/>
      <w:r w:rsidR="00D5685C" w:rsidRPr="00D5685C">
        <w:rPr>
          <w:rFonts w:ascii="Times New Roman" w:hAnsi="Times New Roman"/>
          <w:b/>
          <w:bCs/>
          <w:sz w:val="24"/>
          <w:szCs w:val="24"/>
        </w:rPr>
        <w:t>ДК 021:2015 - 18230000-0 - Верхній одяг різний (Худі брендовані з нанесенням логотипу ТБ)</w:t>
      </w:r>
      <w:bookmarkEnd w:id="5"/>
      <w:r w:rsidR="009663F4">
        <w:rPr>
          <w:rFonts w:ascii="Times New Roman" w:hAnsi="Times New Roman"/>
          <w:b/>
          <w:sz w:val="24"/>
          <w:szCs w:val="24"/>
        </w:rPr>
        <w:t>,</w:t>
      </w:r>
      <w:bookmarkEnd w:id="6"/>
      <w:r w:rsidR="00BD2BBE" w:rsidRPr="00BD2BBE">
        <w:rPr>
          <w:rFonts w:ascii="Times New Roman" w:hAnsi="Times New Roman"/>
          <w:b/>
          <w:sz w:val="24"/>
          <w:szCs w:val="24"/>
        </w:rPr>
        <w:t xml:space="preserve"> </w:t>
      </w:r>
      <w:bookmarkEnd w:id="2"/>
      <w:bookmarkEnd w:id="3"/>
      <w:bookmarkEnd w:id="4"/>
      <w:bookmarkEnd w:id="7"/>
      <w:r w:rsidR="00705E52" w:rsidRPr="00705E52">
        <w:rPr>
          <w:rFonts w:ascii="Times New Roman" w:hAnsi="Times New Roman"/>
          <w:sz w:val="24"/>
          <w:szCs w:val="24"/>
        </w:rPr>
        <w:t xml:space="preserve">в рамках реалізації програми Глобального фонду </w:t>
      </w:r>
      <w:r w:rsidR="00705E52" w:rsidRPr="00705E52">
        <w:rPr>
          <w:rFonts w:ascii="Times New Roman" w:hAnsi="Times New Roman"/>
          <w:bCs/>
          <w:sz w:val="24"/>
          <w:szCs w:val="24"/>
        </w:rPr>
        <w:t xml:space="preserve">для боротьби зі СНІДом, туберкульозом та малярією </w:t>
      </w:r>
      <w:r w:rsidR="00705E52" w:rsidRPr="00705E52">
        <w:rPr>
          <w:rFonts w:ascii="Times New Roman" w:hAnsi="Times New Roman"/>
          <w:sz w:val="24"/>
          <w:szCs w:val="24"/>
        </w:rPr>
        <w:t xml:space="preserve">(далі – </w:t>
      </w:r>
      <w:r w:rsidR="00AB5287">
        <w:rPr>
          <w:rFonts w:ascii="Times New Roman" w:hAnsi="Times New Roman"/>
          <w:sz w:val="24"/>
          <w:szCs w:val="24"/>
        </w:rPr>
        <w:t>Товар</w:t>
      </w:r>
      <w:r w:rsidR="00705E52" w:rsidRPr="00705E52">
        <w:rPr>
          <w:rFonts w:ascii="Times New Roman" w:hAnsi="Times New Roman"/>
          <w:sz w:val="24"/>
          <w:szCs w:val="24"/>
        </w:rPr>
        <w:t xml:space="preserve">) </w:t>
      </w:r>
      <w:r w:rsidR="00705E52" w:rsidRPr="00705E52">
        <w:rPr>
          <w:rFonts w:ascii="Times New Roman" w:hAnsi="Times New Roman"/>
          <w:bCs/>
          <w:sz w:val="24"/>
          <w:szCs w:val="24"/>
        </w:rPr>
        <w:t>та запрошує Вас подати цінову пропозицію.</w:t>
      </w:r>
    </w:p>
    <w:p w14:paraId="6FFC5FBF" w14:textId="77777777" w:rsidR="001F0CE3" w:rsidRPr="001F0CE3" w:rsidRDefault="00705E52" w:rsidP="001F0CE3">
      <w:pPr>
        <w:spacing w:after="0" w:line="240" w:lineRule="auto"/>
        <w:ind w:firstLine="709"/>
        <w:jc w:val="both"/>
        <w:rPr>
          <w:rFonts w:ascii="Times New Roman" w:hAnsi="Times New Roman"/>
          <w:sz w:val="24"/>
          <w:szCs w:val="24"/>
        </w:rPr>
      </w:pPr>
      <w:r w:rsidRPr="00705E52">
        <w:rPr>
          <w:rFonts w:ascii="Times New Roman" w:hAnsi="Times New Roman"/>
          <w:sz w:val="24"/>
          <w:szCs w:val="24"/>
        </w:rPr>
        <w:t xml:space="preserve">Закупівля </w:t>
      </w:r>
      <w:r w:rsidR="001F0CE3" w:rsidRPr="001F0CE3">
        <w:rPr>
          <w:rFonts w:ascii="Times New Roman" w:hAnsi="Times New Roman"/>
          <w:sz w:val="24"/>
          <w:szCs w:val="24"/>
        </w:rPr>
        <w:t>здійснюється за кошти Глобального фонду для боротьби зі СНІДом, туберкульозом та малярією в рамках реалізації програми Прискорення прогресу у зменшенні тягаря туберкульозу та ВІЛ-інфекції в Україні (англійською мовою: «Gain momentum in reducing TB/ HIV burden in Ukraine») (далі – проект Глобального фонду) за договором про надання гранту від 04 грудня 2020 року № 1936 (UKR-C-PHC).</w:t>
      </w:r>
    </w:p>
    <w:p w14:paraId="3FF22669" w14:textId="77777777" w:rsidR="001F0CE3" w:rsidRPr="001F0CE3" w:rsidRDefault="001F0CE3" w:rsidP="001F0CE3">
      <w:pPr>
        <w:spacing w:after="0" w:line="240" w:lineRule="auto"/>
        <w:ind w:firstLine="709"/>
        <w:jc w:val="both"/>
        <w:rPr>
          <w:rFonts w:ascii="Times New Roman" w:hAnsi="Times New Roman"/>
          <w:sz w:val="24"/>
          <w:szCs w:val="24"/>
        </w:rPr>
      </w:pPr>
    </w:p>
    <w:p w14:paraId="0AC33E93" w14:textId="0CDA330D" w:rsidR="002B4FB9" w:rsidRPr="00791A27" w:rsidRDefault="002B4FB9" w:rsidP="002B4FB9">
      <w:pPr>
        <w:pStyle w:val="a8"/>
        <w:numPr>
          <w:ilvl w:val="0"/>
          <w:numId w:val="1"/>
        </w:numPr>
        <w:tabs>
          <w:tab w:val="left" w:pos="1134"/>
        </w:tabs>
        <w:ind w:left="0" w:firstLine="709"/>
        <w:jc w:val="both"/>
        <w:rPr>
          <w:rFonts w:ascii="Times New Roman" w:hAnsi="Times New Roman"/>
          <w:bCs/>
          <w:iCs/>
          <w:sz w:val="24"/>
          <w:szCs w:val="24"/>
          <w:lang w:val="uk-UA"/>
        </w:rPr>
      </w:pPr>
      <w:r w:rsidRPr="00791A27">
        <w:rPr>
          <w:rFonts w:ascii="Times New Roman" w:hAnsi="Times New Roman"/>
          <w:b/>
          <w:bCs/>
          <w:iCs/>
          <w:sz w:val="24"/>
          <w:szCs w:val="24"/>
          <w:lang w:val="uk-UA"/>
        </w:rPr>
        <w:t xml:space="preserve">Назва предмету закупівлі: </w:t>
      </w:r>
      <w:bookmarkStart w:id="8" w:name="_Hlk532227539"/>
      <w:r w:rsidR="00CE3159" w:rsidRPr="00D5347A">
        <w:rPr>
          <w:rFonts w:ascii="Times New Roman" w:hAnsi="Times New Roman"/>
          <w:b/>
          <w:bCs/>
          <w:sz w:val="24"/>
          <w:szCs w:val="24"/>
          <w:lang w:val="uk-UA"/>
        </w:rPr>
        <w:t xml:space="preserve">код </w:t>
      </w:r>
      <w:r w:rsidR="00D5685C" w:rsidRPr="00D5685C">
        <w:rPr>
          <w:rFonts w:ascii="Times New Roman" w:hAnsi="Times New Roman"/>
          <w:b/>
          <w:bCs/>
          <w:sz w:val="24"/>
          <w:szCs w:val="24"/>
          <w:lang w:val="uk-UA"/>
        </w:rPr>
        <w:t>ДК 021:2015 - 18230000-0 - Верхній одяг різний (Худі брендовані з нанесенням логотипу ТБ)</w:t>
      </w:r>
      <w:r w:rsidR="00207223">
        <w:rPr>
          <w:rFonts w:ascii="Times New Roman" w:hAnsi="Times New Roman"/>
          <w:b/>
          <w:bCs/>
          <w:iCs/>
          <w:sz w:val="24"/>
          <w:szCs w:val="24"/>
          <w:lang w:val="uk-UA"/>
        </w:rPr>
        <w:t>.</w:t>
      </w:r>
    </w:p>
    <w:bookmarkEnd w:id="8"/>
    <w:p w14:paraId="7F443423" w14:textId="77777777" w:rsidR="002B4FB9" w:rsidRPr="00791A27" w:rsidRDefault="002B4FB9" w:rsidP="002B4FB9">
      <w:pPr>
        <w:pStyle w:val="a8"/>
        <w:tabs>
          <w:tab w:val="left" w:pos="1134"/>
        </w:tabs>
        <w:ind w:left="709"/>
        <w:jc w:val="both"/>
        <w:rPr>
          <w:rFonts w:ascii="Times New Roman" w:hAnsi="Times New Roman"/>
          <w:bCs/>
          <w:iCs/>
          <w:sz w:val="24"/>
          <w:szCs w:val="24"/>
          <w:lang w:val="uk-UA"/>
        </w:rPr>
      </w:pPr>
      <w:r w:rsidRPr="00791A27">
        <w:rPr>
          <w:rFonts w:ascii="Times New Roman" w:hAnsi="Times New Roman"/>
          <w:bCs/>
          <w:iCs/>
          <w:sz w:val="24"/>
          <w:szCs w:val="24"/>
          <w:lang w:val="uk-UA"/>
        </w:rPr>
        <w:t xml:space="preserve"> </w:t>
      </w:r>
    </w:p>
    <w:p w14:paraId="76911F64" w14:textId="77777777" w:rsidR="002B4FB9" w:rsidRPr="00B14475" w:rsidRDefault="002B4FB9" w:rsidP="002B4FB9">
      <w:pPr>
        <w:pStyle w:val="a8"/>
        <w:numPr>
          <w:ilvl w:val="0"/>
          <w:numId w:val="1"/>
        </w:numPr>
        <w:tabs>
          <w:tab w:val="left" w:pos="1134"/>
        </w:tabs>
        <w:ind w:left="0" w:firstLine="709"/>
        <w:jc w:val="both"/>
        <w:rPr>
          <w:rFonts w:ascii="Times New Roman" w:hAnsi="Times New Roman"/>
          <w:bCs/>
          <w:iCs/>
          <w:sz w:val="24"/>
          <w:szCs w:val="24"/>
          <w:lang w:val="uk-UA"/>
        </w:rPr>
      </w:pPr>
      <w:r w:rsidRPr="00791A27">
        <w:rPr>
          <w:rFonts w:ascii="Times New Roman" w:hAnsi="Times New Roman"/>
          <w:b/>
          <w:sz w:val="24"/>
          <w:szCs w:val="24"/>
          <w:lang w:val="uk-UA" w:eastAsia="ru-RU"/>
        </w:rPr>
        <w:t xml:space="preserve">Характеристика предмету закупівлі, </w:t>
      </w:r>
      <w:r w:rsidRPr="00791A27">
        <w:rPr>
          <w:rFonts w:ascii="Times New Roman" w:hAnsi="Times New Roman"/>
          <w:b/>
          <w:sz w:val="24"/>
          <w:szCs w:val="24"/>
          <w:lang w:val="uk-UA"/>
        </w:rPr>
        <w:t xml:space="preserve">у тому числі необхідні </w:t>
      </w:r>
      <w:bookmarkStart w:id="9" w:name="_Hlk534733452"/>
      <w:r w:rsidRPr="00791A27">
        <w:rPr>
          <w:rFonts w:ascii="Times New Roman" w:hAnsi="Times New Roman"/>
          <w:b/>
          <w:sz w:val="24"/>
          <w:szCs w:val="24"/>
          <w:lang w:val="uk-UA"/>
        </w:rPr>
        <w:t xml:space="preserve">технічні, якісні, кількісні </w:t>
      </w:r>
      <w:r w:rsidRPr="00B14475">
        <w:rPr>
          <w:rFonts w:ascii="Times New Roman" w:hAnsi="Times New Roman"/>
          <w:b/>
          <w:sz w:val="24"/>
          <w:szCs w:val="24"/>
          <w:lang w:val="uk-UA"/>
        </w:rPr>
        <w:t>та інші параметри</w:t>
      </w:r>
      <w:bookmarkEnd w:id="9"/>
      <w:r w:rsidRPr="00B14475">
        <w:rPr>
          <w:rFonts w:ascii="Times New Roman" w:hAnsi="Times New Roman"/>
          <w:b/>
          <w:sz w:val="24"/>
          <w:szCs w:val="24"/>
          <w:lang w:val="uk-UA"/>
        </w:rPr>
        <w:t>:</w:t>
      </w:r>
      <w:r w:rsidRPr="00B14475">
        <w:rPr>
          <w:rFonts w:ascii="Times New Roman" w:hAnsi="Times New Roman"/>
          <w:sz w:val="24"/>
          <w:szCs w:val="24"/>
          <w:lang w:val="uk-UA"/>
        </w:rPr>
        <w:t xml:space="preserve"> визначені в Додатку № </w:t>
      </w:r>
      <w:r w:rsidR="006158AE" w:rsidRPr="00B14475">
        <w:rPr>
          <w:rFonts w:ascii="Times New Roman" w:hAnsi="Times New Roman"/>
          <w:sz w:val="24"/>
          <w:szCs w:val="24"/>
          <w:lang w:val="uk-UA"/>
        </w:rPr>
        <w:t xml:space="preserve">1 </w:t>
      </w:r>
      <w:r w:rsidR="00194FD5" w:rsidRPr="00B14475">
        <w:rPr>
          <w:rFonts w:ascii="Times New Roman" w:hAnsi="Times New Roman"/>
          <w:sz w:val="24"/>
          <w:szCs w:val="24"/>
          <w:lang w:val="uk-UA"/>
        </w:rPr>
        <w:t>«Технічне завдання»</w:t>
      </w:r>
      <w:r w:rsidRPr="00B14475">
        <w:rPr>
          <w:rFonts w:ascii="Times New Roman" w:hAnsi="Times New Roman"/>
          <w:sz w:val="24"/>
          <w:szCs w:val="24"/>
          <w:lang w:val="uk-UA"/>
        </w:rPr>
        <w:t>.</w:t>
      </w:r>
    </w:p>
    <w:p w14:paraId="386E491F" w14:textId="77777777" w:rsidR="002B4FB9" w:rsidRPr="00B14475" w:rsidRDefault="002B4FB9" w:rsidP="002B4FB9">
      <w:pPr>
        <w:pStyle w:val="a8"/>
        <w:jc w:val="both"/>
        <w:rPr>
          <w:rStyle w:val="apple-converted-space"/>
          <w:rFonts w:ascii="Times New Roman" w:hAnsi="Times New Roman"/>
          <w:bCs/>
          <w:iCs/>
          <w:sz w:val="24"/>
          <w:szCs w:val="24"/>
          <w:lang w:val="uk-UA"/>
        </w:rPr>
      </w:pPr>
    </w:p>
    <w:p w14:paraId="79F80599" w14:textId="0C07E47F" w:rsidR="002B4FB9" w:rsidRPr="00B14475" w:rsidRDefault="002B4FB9" w:rsidP="002B4FB9">
      <w:pPr>
        <w:pStyle w:val="a8"/>
        <w:numPr>
          <w:ilvl w:val="0"/>
          <w:numId w:val="1"/>
        </w:numPr>
        <w:tabs>
          <w:tab w:val="left" w:pos="1134"/>
        </w:tabs>
        <w:ind w:left="0" w:firstLine="709"/>
        <w:jc w:val="both"/>
        <w:rPr>
          <w:rFonts w:ascii="Times New Roman" w:hAnsi="Times New Roman"/>
          <w:bCs/>
          <w:iCs/>
          <w:sz w:val="24"/>
          <w:szCs w:val="24"/>
          <w:lang w:val="uk-UA"/>
        </w:rPr>
      </w:pPr>
      <w:r w:rsidRPr="00B14475">
        <w:rPr>
          <w:rFonts w:ascii="Times New Roman" w:hAnsi="Times New Roman"/>
          <w:b/>
          <w:sz w:val="24"/>
          <w:szCs w:val="24"/>
          <w:lang w:val="uk-UA"/>
        </w:rPr>
        <w:t xml:space="preserve">Кінцевий термін подання </w:t>
      </w:r>
      <w:r w:rsidR="00EB0112" w:rsidRPr="00B14475">
        <w:rPr>
          <w:rFonts w:ascii="Times New Roman" w:hAnsi="Times New Roman"/>
          <w:b/>
          <w:sz w:val="24"/>
          <w:szCs w:val="24"/>
          <w:lang w:val="uk-UA"/>
        </w:rPr>
        <w:t>цінов</w:t>
      </w:r>
      <w:r w:rsidRPr="00B14475">
        <w:rPr>
          <w:rFonts w:ascii="Times New Roman" w:hAnsi="Times New Roman"/>
          <w:b/>
          <w:sz w:val="24"/>
          <w:szCs w:val="24"/>
          <w:lang w:val="uk-UA"/>
        </w:rPr>
        <w:t xml:space="preserve">их пропозицій: </w:t>
      </w:r>
      <w:r w:rsidRPr="00B14475">
        <w:rPr>
          <w:rFonts w:ascii="Times New Roman" w:eastAsia="Times New Roman" w:hAnsi="Times New Roman"/>
          <w:sz w:val="24"/>
          <w:szCs w:val="24"/>
          <w:lang w:val="uk-UA" w:eastAsia="ru-RU"/>
        </w:rPr>
        <w:t xml:space="preserve"> </w:t>
      </w:r>
      <w:r w:rsidRPr="00B14475">
        <w:rPr>
          <w:rFonts w:ascii="Times New Roman" w:hAnsi="Times New Roman"/>
          <w:sz w:val="24"/>
          <w:szCs w:val="24"/>
          <w:lang w:val="uk-UA" w:eastAsia="ru-RU"/>
        </w:rPr>
        <w:br/>
      </w:r>
      <w:r w:rsidRPr="00B14475">
        <w:rPr>
          <w:rFonts w:ascii="Times New Roman" w:hAnsi="Times New Roman"/>
          <w:b/>
          <w:sz w:val="24"/>
          <w:szCs w:val="24"/>
          <w:lang w:val="uk-UA" w:eastAsia="ru-RU"/>
        </w:rPr>
        <w:t>«</w:t>
      </w:r>
      <w:r w:rsidR="00D5685C">
        <w:rPr>
          <w:rFonts w:ascii="Times New Roman" w:hAnsi="Times New Roman"/>
          <w:b/>
          <w:sz w:val="24"/>
          <w:szCs w:val="24"/>
          <w:lang w:val="uk-UA" w:eastAsia="ru-RU"/>
        </w:rPr>
        <w:t>12</w:t>
      </w:r>
      <w:r w:rsidRPr="00B14475">
        <w:rPr>
          <w:rFonts w:ascii="Times New Roman" w:hAnsi="Times New Roman"/>
          <w:b/>
          <w:sz w:val="24"/>
          <w:szCs w:val="24"/>
          <w:lang w:val="uk-UA" w:eastAsia="ru-RU"/>
        </w:rPr>
        <w:t>»</w:t>
      </w:r>
      <w:r w:rsidR="004535B8" w:rsidRPr="00B14475">
        <w:rPr>
          <w:rFonts w:ascii="Times New Roman" w:hAnsi="Times New Roman"/>
          <w:b/>
          <w:sz w:val="24"/>
          <w:szCs w:val="24"/>
          <w:lang w:val="uk-UA" w:eastAsia="ru-RU"/>
        </w:rPr>
        <w:t xml:space="preserve"> </w:t>
      </w:r>
      <w:r w:rsidR="00B14475">
        <w:rPr>
          <w:rFonts w:ascii="Times New Roman" w:hAnsi="Times New Roman"/>
          <w:b/>
          <w:sz w:val="24"/>
          <w:szCs w:val="24"/>
          <w:lang w:val="uk-UA" w:eastAsia="ru-RU"/>
        </w:rPr>
        <w:t>сер</w:t>
      </w:r>
      <w:r w:rsidR="001F0CE3" w:rsidRPr="00B14475">
        <w:rPr>
          <w:rFonts w:ascii="Times New Roman" w:hAnsi="Times New Roman"/>
          <w:b/>
          <w:sz w:val="24"/>
          <w:szCs w:val="24"/>
          <w:lang w:val="uk-UA" w:eastAsia="ru-RU"/>
        </w:rPr>
        <w:t>пня</w:t>
      </w:r>
      <w:r w:rsidR="00490DD0" w:rsidRPr="00B14475">
        <w:rPr>
          <w:rFonts w:ascii="Times New Roman" w:eastAsia="Times New Roman" w:hAnsi="Times New Roman"/>
          <w:b/>
          <w:sz w:val="24"/>
          <w:szCs w:val="24"/>
          <w:lang w:val="uk-UA" w:eastAsia="ru-RU"/>
        </w:rPr>
        <w:t xml:space="preserve"> </w:t>
      </w:r>
      <w:r w:rsidRPr="00B14475">
        <w:rPr>
          <w:rFonts w:ascii="Times New Roman" w:eastAsia="Times New Roman" w:hAnsi="Times New Roman"/>
          <w:b/>
          <w:sz w:val="24"/>
          <w:szCs w:val="24"/>
          <w:lang w:val="uk-UA" w:eastAsia="ru-RU"/>
        </w:rPr>
        <w:t>20</w:t>
      </w:r>
      <w:r w:rsidR="00996646" w:rsidRPr="00B14475">
        <w:rPr>
          <w:rFonts w:ascii="Times New Roman" w:eastAsia="Times New Roman" w:hAnsi="Times New Roman"/>
          <w:b/>
          <w:sz w:val="24"/>
          <w:szCs w:val="24"/>
          <w:lang w:val="uk-UA" w:eastAsia="ru-RU"/>
        </w:rPr>
        <w:t>2</w:t>
      </w:r>
      <w:r w:rsidR="001F0CE3" w:rsidRPr="00B14475">
        <w:rPr>
          <w:rFonts w:ascii="Times New Roman" w:eastAsia="Times New Roman" w:hAnsi="Times New Roman"/>
          <w:b/>
          <w:sz w:val="24"/>
          <w:szCs w:val="24"/>
          <w:lang w:val="uk-UA" w:eastAsia="ru-RU"/>
        </w:rPr>
        <w:t>2</w:t>
      </w:r>
      <w:r w:rsidRPr="00B14475">
        <w:rPr>
          <w:rFonts w:ascii="Times New Roman" w:eastAsia="Times New Roman" w:hAnsi="Times New Roman"/>
          <w:b/>
          <w:sz w:val="24"/>
          <w:szCs w:val="24"/>
          <w:lang w:val="uk-UA" w:eastAsia="ru-RU"/>
        </w:rPr>
        <w:t xml:space="preserve"> року</w:t>
      </w:r>
      <w:r w:rsidRPr="00B14475">
        <w:rPr>
          <w:rFonts w:ascii="Times New Roman" w:eastAsia="Times New Roman" w:hAnsi="Times New Roman"/>
          <w:sz w:val="24"/>
          <w:szCs w:val="24"/>
          <w:lang w:val="uk-UA" w:eastAsia="ru-RU"/>
        </w:rPr>
        <w:t xml:space="preserve"> до 13:00 (включно) за київським часом.</w:t>
      </w:r>
    </w:p>
    <w:p w14:paraId="3AFBA888" w14:textId="77777777" w:rsidR="002B4FB9" w:rsidRPr="00B14475" w:rsidRDefault="002B4FB9" w:rsidP="002B4FB9">
      <w:pPr>
        <w:pStyle w:val="a8"/>
        <w:jc w:val="both"/>
        <w:rPr>
          <w:rFonts w:ascii="Times New Roman" w:hAnsi="Times New Roman"/>
          <w:bCs/>
          <w:iCs/>
          <w:sz w:val="24"/>
          <w:szCs w:val="24"/>
          <w:lang w:val="uk-UA"/>
        </w:rPr>
      </w:pPr>
    </w:p>
    <w:p w14:paraId="637D3D40" w14:textId="39BD517C" w:rsidR="002B4FB9" w:rsidRPr="00A5510D" w:rsidRDefault="002B4FB9" w:rsidP="002B4FB9">
      <w:pPr>
        <w:pStyle w:val="a8"/>
        <w:numPr>
          <w:ilvl w:val="0"/>
          <w:numId w:val="1"/>
        </w:numPr>
        <w:tabs>
          <w:tab w:val="left" w:pos="1134"/>
        </w:tabs>
        <w:ind w:left="0" w:firstLine="709"/>
        <w:jc w:val="both"/>
        <w:rPr>
          <w:rFonts w:ascii="Times New Roman" w:hAnsi="Times New Roman"/>
          <w:bCs/>
          <w:iCs/>
          <w:sz w:val="24"/>
          <w:szCs w:val="24"/>
          <w:lang w:val="uk-UA"/>
        </w:rPr>
      </w:pPr>
      <w:r w:rsidRPr="00B14475">
        <w:rPr>
          <w:rFonts w:ascii="Times New Roman" w:hAnsi="Times New Roman"/>
          <w:b/>
          <w:bCs/>
          <w:iCs/>
          <w:sz w:val="24"/>
          <w:szCs w:val="24"/>
          <w:lang w:val="uk-UA"/>
        </w:rPr>
        <w:t>Адреса веб-сайту, на якому розміщена</w:t>
      </w:r>
      <w:r w:rsidRPr="00A5510D">
        <w:rPr>
          <w:rFonts w:ascii="Times New Roman" w:hAnsi="Times New Roman"/>
          <w:b/>
          <w:bCs/>
          <w:iCs/>
          <w:sz w:val="24"/>
          <w:szCs w:val="24"/>
          <w:lang w:val="uk-UA"/>
        </w:rPr>
        <w:t xml:space="preserve"> інформація про закупівлю: </w:t>
      </w:r>
      <w:hyperlink r:id="rId10" w:history="1">
        <w:r w:rsidRPr="00A5510D">
          <w:rPr>
            <w:rStyle w:val="a4"/>
            <w:rFonts w:ascii="Times New Roman" w:hAnsi="Times New Roman"/>
            <w:bCs/>
            <w:iCs/>
            <w:sz w:val="24"/>
            <w:szCs w:val="24"/>
            <w:lang w:val="uk-UA"/>
          </w:rPr>
          <w:t>https://phc.org.ua</w:t>
        </w:r>
      </w:hyperlink>
      <w:r w:rsidRPr="00A5510D">
        <w:rPr>
          <w:rFonts w:ascii="Times New Roman" w:hAnsi="Times New Roman"/>
          <w:bCs/>
          <w:iCs/>
          <w:sz w:val="24"/>
          <w:szCs w:val="24"/>
          <w:lang w:val="uk-UA"/>
        </w:rPr>
        <w:t xml:space="preserve"> в розділі «Закупівлі».</w:t>
      </w:r>
    </w:p>
    <w:p w14:paraId="27CFD71D" w14:textId="77777777" w:rsidR="00207223" w:rsidRPr="00A5510D" w:rsidRDefault="00207223" w:rsidP="00207223">
      <w:pPr>
        <w:pStyle w:val="a8"/>
        <w:rPr>
          <w:rFonts w:ascii="Times New Roman" w:hAnsi="Times New Roman"/>
          <w:bCs/>
          <w:iCs/>
          <w:sz w:val="24"/>
          <w:szCs w:val="24"/>
          <w:lang w:val="uk-UA"/>
        </w:rPr>
      </w:pPr>
    </w:p>
    <w:p w14:paraId="68C02C8E" w14:textId="4A012574" w:rsidR="001F0CE3" w:rsidRPr="001F0CE3" w:rsidRDefault="001F0CE3" w:rsidP="001F0CE3">
      <w:pPr>
        <w:pStyle w:val="a8"/>
        <w:numPr>
          <w:ilvl w:val="0"/>
          <w:numId w:val="1"/>
        </w:numPr>
        <w:rPr>
          <w:rFonts w:ascii="Times New Roman" w:hAnsi="Times New Roman"/>
          <w:b/>
          <w:bCs/>
          <w:iCs/>
          <w:sz w:val="24"/>
          <w:szCs w:val="24"/>
        </w:rPr>
      </w:pPr>
      <w:r w:rsidRPr="001F0CE3">
        <w:rPr>
          <w:rFonts w:ascii="Times New Roman" w:hAnsi="Times New Roman"/>
          <w:b/>
          <w:bCs/>
          <w:iCs/>
          <w:sz w:val="24"/>
          <w:szCs w:val="24"/>
        </w:rPr>
        <w:t xml:space="preserve">Очікувана вартість закупівлі: </w:t>
      </w:r>
      <w:r w:rsidR="00D5685C">
        <w:rPr>
          <w:rFonts w:ascii="Times New Roman" w:hAnsi="Times New Roman"/>
          <w:b/>
          <w:bCs/>
          <w:iCs/>
          <w:sz w:val="24"/>
          <w:szCs w:val="24"/>
          <w:u w:val="single"/>
          <w:lang w:val="uk-UA"/>
        </w:rPr>
        <w:t>106 08</w:t>
      </w:r>
      <w:r w:rsidR="00A957E7">
        <w:rPr>
          <w:rFonts w:ascii="Times New Roman" w:hAnsi="Times New Roman"/>
          <w:b/>
          <w:bCs/>
          <w:iCs/>
          <w:sz w:val="24"/>
          <w:szCs w:val="24"/>
          <w:u w:val="single"/>
          <w:lang w:val="uk-UA"/>
        </w:rPr>
        <w:t>0</w:t>
      </w:r>
      <w:r w:rsidRPr="001F0CE3">
        <w:rPr>
          <w:rFonts w:ascii="Times New Roman" w:hAnsi="Times New Roman"/>
          <w:b/>
          <w:bCs/>
          <w:iCs/>
          <w:sz w:val="24"/>
          <w:szCs w:val="24"/>
          <w:u w:val="single"/>
        </w:rPr>
        <w:t>,00 грн.</w:t>
      </w:r>
      <w:r w:rsidRPr="001F0CE3">
        <w:rPr>
          <w:rFonts w:ascii="Times New Roman" w:hAnsi="Times New Roman"/>
          <w:b/>
          <w:bCs/>
          <w:iCs/>
          <w:sz w:val="24"/>
          <w:szCs w:val="24"/>
        </w:rPr>
        <w:t xml:space="preserve"> </w:t>
      </w:r>
    </w:p>
    <w:p w14:paraId="4075FFFE" w14:textId="77777777" w:rsidR="000809F0" w:rsidRPr="000809F0" w:rsidRDefault="000809F0" w:rsidP="000809F0">
      <w:pPr>
        <w:pStyle w:val="a8"/>
        <w:rPr>
          <w:rFonts w:ascii="Times New Roman" w:hAnsi="Times New Roman"/>
          <w:bCs/>
          <w:iCs/>
          <w:sz w:val="24"/>
          <w:szCs w:val="24"/>
          <w:lang w:val="uk-UA"/>
        </w:rPr>
      </w:pPr>
    </w:p>
    <w:p w14:paraId="5ED3C516" w14:textId="77777777" w:rsidR="002B4FB9" w:rsidRPr="000D1572" w:rsidRDefault="002B4FB9" w:rsidP="002B4FB9">
      <w:pPr>
        <w:pStyle w:val="a8"/>
        <w:numPr>
          <w:ilvl w:val="0"/>
          <w:numId w:val="1"/>
        </w:numPr>
        <w:tabs>
          <w:tab w:val="left" w:pos="1134"/>
        </w:tabs>
        <w:ind w:left="0" w:firstLine="709"/>
        <w:jc w:val="both"/>
        <w:rPr>
          <w:rFonts w:ascii="Times New Roman" w:hAnsi="Times New Roman"/>
          <w:bCs/>
          <w:iCs/>
          <w:sz w:val="24"/>
          <w:szCs w:val="24"/>
          <w:lang w:val="uk-UA"/>
        </w:rPr>
      </w:pPr>
      <w:r w:rsidRPr="000D1572">
        <w:rPr>
          <w:rFonts w:ascii="Times New Roman" w:hAnsi="Times New Roman"/>
          <w:b/>
          <w:bCs/>
          <w:iCs/>
          <w:sz w:val="24"/>
          <w:szCs w:val="24"/>
          <w:lang w:val="uk-UA"/>
        </w:rPr>
        <w:t xml:space="preserve">Строк дії </w:t>
      </w:r>
      <w:r w:rsidR="00EB0112" w:rsidRPr="000D1572">
        <w:rPr>
          <w:rFonts w:ascii="Times New Roman" w:hAnsi="Times New Roman"/>
          <w:b/>
          <w:bCs/>
          <w:iCs/>
          <w:sz w:val="24"/>
          <w:szCs w:val="24"/>
          <w:lang w:val="uk-UA"/>
        </w:rPr>
        <w:t>цінов</w:t>
      </w:r>
      <w:r w:rsidRPr="000D1572">
        <w:rPr>
          <w:rFonts w:ascii="Times New Roman" w:hAnsi="Times New Roman"/>
          <w:b/>
          <w:bCs/>
          <w:iCs/>
          <w:sz w:val="24"/>
          <w:szCs w:val="24"/>
          <w:lang w:val="uk-UA"/>
        </w:rPr>
        <w:t xml:space="preserve">ої пропозиції: </w:t>
      </w:r>
      <w:r w:rsidR="007B5695" w:rsidRPr="000D1572">
        <w:rPr>
          <w:rFonts w:ascii="Times New Roman" w:hAnsi="Times New Roman"/>
          <w:bCs/>
          <w:iCs/>
          <w:sz w:val="24"/>
          <w:szCs w:val="24"/>
          <w:lang w:val="uk-UA"/>
        </w:rPr>
        <w:t>цінов</w:t>
      </w:r>
      <w:r w:rsidRPr="000D1572">
        <w:rPr>
          <w:rFonts w:ascii="Times New Roman" w:hAnsi="Times New Roman"/>
          <w:bCs/>
          <w:iCs/>
          <w:sz w:val="24"/>
          <w:szCs w:val="24"/>
          <w:lang w:val="uk-UA"/>
        </w:rPr>
        <w:t>а пропозиція повинна бути дійсна протягом 90 календарних днів.</w:t>
      </w:r>
    </w:p>
    <w:p w14:paraId="7D3CB39B" w14:textId="77777777" w:rsidR="002B4FB9" w:rsidRPr="000D1572" w:rsidRDefault="002B4FB9" w:rsidP="002B4FB9">
      <w:pPr>
        <w:pStyle w:val="a8"/>
        <w:jc w:val="both"/>
        <w:rPr>
          <w:rFonts w:ascii="Times New Roman" w:eastAsia="Tahoma" w:hAnsi="Times New Roman"/>
          <w:b/>
          <w:sz w:val="24"/>
          <w:szCs w:val="24"/>
          <w:lang w:val="uk-UA" w:eastAsia="ru-RU"/>
        </w:rPr>
      </w:pPr>
    </w:p>
    <w:p w14:paraId="2BABEC48" w14:textId="26D1279B" w:rsidR="00E1218F" w:rsidRPr="003A02AA" w:rsidRDefault="005913BE" w:rsidP="00E1218F">
      <w:pPr>
        <w:pStyle w:val="a8"/>
        <w:numPr>
          <w:ilvl w:val="0"/>
          <w:numId w:val="1"/>
        </w:numPr>
        <w:tabs>
          <w:tab w:val="left" w:pos="1134"/>
        </w:tabs>
        <w:ind w:left="0" w:firstLine="709"/>
        <w:jc w:val="both"/>
        <w:rPr>
          <w:rFonts w:ascii="Times New Roman" w:eastAsia="Tahoma" w:hAnsi="Times New Roman"/>
          <w:bCs/>
          <w:sz w:val="24"/>
          <w:szCs w:val="24"/>
          <w:lang w:val="ru-RU" w:eastAsia="ru-RU"/>
        </w:rPr>
      </w:pPr>
      <w:r>
        <w:rPr>
          <w:rFonts w:ascii="Times New Roman" w:eastAsia="Tahoma" w:hAnsi="Times New Roman"/>
          <w:b/>
          <w:sz w:val="24"/>
          <w:szCs w:val="24"/>
          <w:lang w:val="uk-UA" w:eastAsia="ru-RU"/>
        </w:rPr>
        <w:t>Умови</w:t>
      </w:r>
      <w:r w:rsidR="002B4FB9" w:rsidRPr="007B2FA1">
        <w:rPr>
          <w:rFonts w:ascii="Times New Roman" w:eastAsia="Tahoma" w:hAnsi="Times New Roman"/>
          <w:b/>
          <w:sz w:val="24"/>
          <w:szCs w:val="24"/>
          <w:lang w:val="uk-UA" w:eastAsia="ru-RU"/>
        </w:rPr>
        <w:t xml:space="preserve"> </w:t>
      </w:r>
      <w:r w:rsidR="00B163EF">
        <w:rPr>
          <w:rFonts w:ascii="Times New Roman" w:eastAsia="Tahoma" w:hAnsi="Times New Roman"/>
          <w:b/>
          <w:sz w:val="24"/>
          <w:szCs w:val="24"/>
          <w:lang w:val="uk-UA" w:eastAsia="ru-RU"/>
        </w:rPr>
        <w:t>постачання</w:t>
      </w:r>
      <w:r w:rsidR="002B4FB9" w:rsidRPr="007B2FA1">
        <w:rPr>
          <w:rFonts w:ascii="Times New Roman" w:eastAsia="Tahoma" w:hAnsi="Times New Roman"/>
          <w:b/>
          <w:sz w:val="24"/>
          <w:szCs w:val="24"/>
          <w:lang w:val="uk-UA" w:eastAsia="ru-RU"/>
        </w:rPr>
        <w:t xml:space="preserve">: </w:t>
      </w:r>
      <w:r w:rsidR="00447219" w:rsidRPr="007B2FA1">
        <w:rPr>
          <w:rFonts w:ascii="Times New Roman" w:eastAsia="Tahoma" w:hAnsi="Times New Roman"/>
          <w:b/>
          <w:sz w:val="24"/>
          <w:szCs w:val="24"/>
          <w:lang w:val="uk-UA" w:eastAsia="ru-RU"/>
        </w:rPr>
        <w:t xml:space="preserve"> </w:t>
      </w:r>
      <w:bookmarkStart w:id="10" w:name="_Hlk56771074"/>
      <w:r w:rsidR="00E1218F" w:rsidRPr="003A02AA">
        <w:rPr>
          <w:rFonts w:ascii="Times New Roman" w:eastAsia="Tahoma" w:hAnsi="Times New Roman"/>
          <w:bCs/>
          <w:sz w:val="24"/>
          <w:szCs w:val="24"/>
          <w:lang w:val="ru-RU" w:eastAsia="ru-RU"/>
        </w:rPr>
        <w:t xml:space="preserve">з </w:t>
      </w:r>
      <w:bookmarkEnd w:id="10"/>
      <w:r w:rsidR="00B163EF" w:rsidRPr="003A02AA">
        <w:rPr>
          <w:rFonts w:ascii="Times New Roman" w:eastAsia="Tahoma" w:hAnsi="Times New Roman"/>
          <w:bCs/>
          <w:sz w:val="24"/>
          <w:szCs w:val="24"/>
          <w:lang w:val="ru-RU" w:eastAsia="ru-RU"/>
        </w:rPr>
        <w:t>дати підписання договору</w:t>
      </w:r>
      <w:r w:rsidR="000809F0" w:rsidRPr="003A02AA">
        <w:rPr>
          <w:rFonts w:ascii="Times New Roman" w:eastAsia="Tahoma" w:hAnsi="Times New Roman"/>
          <w:bCs/>
          <w:sz w:val="24"/>
          <w:szCs w:val="24"/>
          <w:lang w:val="ru-RU" w:eastAsia="ru-RU"/>
        </w:rPr>
        <w:t xml:space="preserve"> – </w:t>
      </w:r>
      <w:r w:rsidR="000809F0" w:rsidRPr="00A957E7">
        <w:rPr>
          <w:rFonts w:ascii="Times New Roman" w:eastAsia="Tahoma" w:hAnsi="Times New Roman"/>
          <w:bCs/>
          <w:sz w:val="24"/>
          <w:szCs w:val="24"/>
          <w:lang w:val="ru-RU" w:eastAsia="ru-RU"/>
        </w:rPr>
        <w:t xml:space="preserve">до </w:t>
      </w:r>
      <w:r w:rsidR="00A957E7">
        <w:rPr>
          <w:rFonts w:ascii="Times New Roman" w:eastAsia="Tahoma" w:hAnsi="Times New Roman"/>
          <w:bCs/>
          <w:sz w:val="24"/>
          <w:szCs w:val="24"/>
          <w:lang w:val="ru-RU" w:eastAsia="ru-RU"/>
        </w:rPr>
        <w:t>31.10</w:t>
      </w:r>
      <w:r w:rsidR="000809F0" w:rsidRPr="00A957E7">
        <w:rPr>
          <w:rFonts w:ascii="Times New Roman" w:eastAsia="Tahoma" w:hAnsi="Times New Roman"/>
          <w:bCs/>
          <w:sz w:val="24"/>
          <w:szCs w:val="24"/>
          <w:lang w:val="ru-RU" w:eastAsia="ru-RU"/>
        </w:rPr>
        <w:t>.202</w:t>
      </w:r>
      <w:r w:rsidR="00C066FC" w:rsidRPr="00A957E7">
        <w:rPr>
          <w:rFonts w:ascii="Times New Roman" w:eastAsia="Tahoma" w:hAnsi="Times New Roman"/>
          <w:bCs/>
          <w:sz w:val="24"/>
          <w:szCs w:val="24"/>
          <w:lang w:val="ru-RU" w:eastAsia="ru-RU"/>
        </w:rPr>
        <w:t>2</w:t>
      </w:r>
      <w:r w:rsidR="000809F0" w:rsidRPr="00A957E7">
        <w:rPr>
          <w:rFonts w:ascii="Times New Roman" w:eastAsia="Tahoma" w:hAnsi="Times New Roman"/>
          <w:bCs/>
          <w:sz w:val="24"/>
          <w:szCs w:val="24"/>
          <w:lang w:val="ru-RU" w:eastAsia="ru-RU"/>
        </w:rPr>
        <w:t xml:space="preserve"> року</w:t>
      </w:r>
      <w:r w:rsidR="00E1218F" w:rsidRPr="003A02AA">
        <w:rPr>
          <w:rFonts w:ascii="Times New Roman" w:eastAsia="Tahoma" w:hAnsi="Times New Roman"/>
          <w:bCs/>
          <w:sz w:val="24"/>
          <w:szCs w:val="24"/>
          <w:lang w:val="ru-RU" w:eastAsia="ru-RU"/>
        </w:rPr>
        <w:t>.</w:t>
      </w:r>
      <w:r w:rsidR="003A02AA" w:rsidRPr="003A02AA">
        <w:rPr>
          <w:rFonts w:ascii="Times New Roman" w:eastAsia="Tahoma" w:hAnsi="Times New Roman"/>
          <w:bCs/>
          <w:sz w:val="24"/>
          <w:szCs w:val="24"/>
          <w:lang w:val="ru-RU" w:eastAsia="ru-RU"/>
        </w:rPr>
        <w:t xml:space="preserve"> Постачання товару </w:t>
      </w:r>
      <w:r>
        <w:rPr>
          <w:rFonts w:ascii="Times New Roman" w:eastAsia="Tahoma" w:hAnsi="Times New Roman"/>
          <w:bCs/>
          <w:sz w:val="24"/>
          <w:szCs w:val="24"/>
          <w:lang w:val="ru-RU" w:eastAsia="ru-RU"/>
        </w:rPr>
        <w:t xml:space="preserve">за адресою </w:t>
      </w:r>
      <w:r w:rsidR="003A02AA" w:rsidRPr="003A02AA">
        <w:rPr>
          <w:rFonts w:ascii="Times New Roman" w:eastAsia="Tahoma" w:hAnsi="Times New Roman"/>
          <w:bCs/>
          <w:sz w:val="24"/>
          <w:szCs w:val="24"/>
          <w:lang w:val="ru-RU" w:eastAsia="ru-RU"/>
        </w:rPr>
        <w:t xml:space="preserve">– 04071, м. Київ, вул. Ярославська, буд.41.  </w:t>
      </w:r>
    </w:p>
    <w:p w14:paraId="1ED0B837" w14:textId="7BEEEC96" w:rsidR="00447219" w:rsidRPr="007B2FA1" w:rsidRDefault="00447219" w:rsidP="00E1218F">
      <w:pPr>
        <w:pStyle w:val="a8"/>
        <w:tabs>
          <w:tab w:val="left" w:pos="1134"/>
        </w:tabs>
        <w:ind w:left="709"/>
        <w:jc w:val="both"/>
        <w:rPr>
          <w:rFonts w:ascii="Times New Roman" w:hAnsi="Times New Roman"/>
          <w:b/>
          <w:color w:val="000000"/>
          <w:lang w:val="ru-RU" w:eastAsia="ru-RU"/>
        </w:rPr>
      </w:pPr>
    </w:p>
    <w:p w14:paraId="109B1F18" w14:textId="2CFC7689" w:rsidR="002B4FB9" w:rsidRPr="00B74F54" w:rsidRDefault="002B4FB9" w:rsidP="00B74F54">
      <w:pPr>
        <w:pStyle w:val="a8"/>
        <w:numPr>
          <w:ilvl w:val="0"/>
          <w:numId w:val="1"/>
        </w:numPr>
        <w:tabs>
          <w:tab w:val="left" w:pos="1134"/>
        </w:tabs>
        <w:ind w:left="0" w:firstLine="709"/>
        <w:jc w:val="both"/>
        <w:rPr>
          <w:rFonts w:ascii="Times New Roman" w:eastAsia="Times New Roman" w:hAnsi="Times New Roman"/>
          <w:sz w:val="24"/>
          <w:szCs w:val="24"/>
          <w:lang w:val="uk-UA"/>
        </w:rPr>
      </w:pPr>
      <w:r w:rsidRPr="00B74F54">
        <w:rPr>
          <w:rFonts w:ascii="Times New Roman" w:hAnsi="Times New Roman"/>
          <w:b/>
          <w:sz w:val="24"/>
          <w:szCs w:val="24"/>
          <w:lang w:val="uk-UA"/>
        </w:rPr>
        <w:lastRenderedPageBreak/>
        <w:t xml:space="preserve">Контактні дані для подачі </w:t>
      </w:r>
      <w:r w:rsidR="007B5695" w:rsidRPr="00B74F54">
        <w:rPr>
          <w:rFonts w:ascii="Times New Roman" w:hAnsi="Times New Roman"/>
          <w:b/>
          <w:sz w:val="24"/>
          <w:szCs w:val="24"/>
          <w:lang w:val="uk-UA"/>
        </w:rPr>
        <w:t>ціново</w:t>
      </w:r>
      <w:r w:rsidRPr="00B74F54">
        <w:rPr>
          <w:rFonts w:ascii="Times New Roman" w:hAnsi="Times New Roman"/>
          <w:b/>
          <w:sz w:val="24"/>
          <w:szCs w:val="24"/>
          <w:lang w:val="uk-UA"/>
        </w:rPr>
        <w:t>ї пропозиції:</w:t>
      </w:r>
      <w:r w:rsidRPr="00B74F54">
        <w:rPr>
          <w:rFonts w:ascii="Times New Roman" w:hAnsi="Times New Roman"/>
          <w:sz w:val="24"/>
          <w:szCs w:val="24"/>
          <w:lang w:val="uk-UA"/>
        </w:rPr>
        <w:t xml:space="preserve"> </w:t>
      </w:r>
      <w:r w:rsidR="007B5695" w:rsidRPr="00B74F54">
        <w:rPr>
          <w:rFonts w:ascii="Times New Roman" w:hAnsi="Times New Roman"/>
          <w:sz w:val="24"/>
          <w:szCs w:val="24"/>
          <w:lang w:val="uk-UA"/>
        </w:rPr>
        <w:t>цінов</w:t>
      </w:r>
      <w:r w:rsidR="00917B86" w:rsidRPr="00B74F54">
        <w:rPr>
          <w:rFonts w:ascii="Times New Roman" w:hAnsi="Times New Roman"/>
          <w:sz w:val="24"/>
          <w:szCs w:val="24"/>
          <w:lang w:val="uk-UA"/>
        </w:rPr>
        <w:t>а</w:t>
      </w:r>
      <w:r w:rsidRPr="00B74F54">
        <w:rPr>
          <w:rFonts w:ascii="Times New Roman" w:hAnsi="Times New Roman"/>
          <w:sz w:val="24"/>
          <w:szCs w:val="24"/>
          <w:lang w:val="uk-UA"/>
        </w:rPr>
        <w:t xml:space="preserve"> пропозиці</w:t>
      </w:r>
      <w:r w:rsidR="00917B86" w:rsidRPr="00B74F54">
        <w:rPr>
          <w:rFonts w:ascii="Times New Roman" w:hAnsi="Times New Roman"/>
          <w:sz w:val="24"/>
          <w:szCs w:val="24"/>
          <w:lang w:val="uk-UA"/>
        </w:rPr>
        <w:t>я</w:t>
      </w:r>
      <w:r w:rsidR="00AA3D63">
        <w:rPr>
          <w:rFonts w:ascii="Times New Roman" w:hAnsi="Times New Roman"/>
          <w:sz w:val="24"/>
          <w:szCs w:val="24"/>
          <w:lang w:val="uk-UA"/>
        </w:rPr>
        <w:t xml:space="preserve">, </w:t>
      </w:r>
      <w:r w:rsidR="00AA3D63" w:rsidRPr="00AA3D63">
        <w:rPr>
          <w:rFonts w:ascii="Times New Roman" w:hAnsi="Times New Roman"/>
          <w:sz w:val="24"/>
          <w:szCs w:val="24"/>
          <w:u w:val="single"/>
          <w:lang w:val="uk-UA"/>
        </w:rPr>
        <w:t>яка складається з документів, зазначених у п. 11</w:t>
      </w:r>
      <w:r w:rsidR="00AA3D63">
        <w:rPr>
          <w:rFonts w:ascii="Times New Roman" w:hAnsi="Times New Roman"/>
          <w:sz w:val="24"/>
          <w:szCs w:val="24"/>
          <w:lang w:val="uk-UA"/>
        </w:rPr>
        <w:t xml:space="preserve">, </w:t>
      </w:r>
      <w:r w:rsidR="00917B86" w:rsidRPr="00B74F54">
        <w:rPr>
          <w:rFonts w:ascii="Times New Roman" w:hAnsi="Times New Roman"/>
          <w:sz w:val="24"/>
          <w:szCs w:val="24"/>
          <w:lang w:val="uk-UA"/>
        </w:rPr>
        <w:t xml:space="preserve"> </w:t>
      </w:r>
      <w:r w:rsidRPr="00B74F54">
        <w:rPr>
          <w:rFonts w:ascii="Times New Roman" w:hAnsi="Times New Roman"/>
          <w:sz w:val="24"/>
          <w:szCs w:val="24"/>
          <w:lang w:val="uk-UA" w:eastAsia="ru-RU"/>
        </w:rPr>
        <w:t>повинн</w:t>
      </w:r>
      <w:r w:rsidR="00917B86" w:rsidRPr="00B74F54">
        <w:rPr>
          <w:rFonts w:ascii="Times New Roman" w:hAnsi="Times New Roman"/>
          <w:sz w:val="24"/>
          <w:szCs w:val="24"/>
          <w:lang w:val="uk-UA" w:eastAsia="ru-RU"/>
        </w:rPr>
        <w:t>а</w:t>
      </w:r>
      <w:r w:rsidRPr="00B74F54">
        <w:rPr>
          <w:rFonts w:ascii="Times New Roman" w:hAnsi="Times New Roman"/>
          <w:sz w:val="24"/>
          <w:szCs w:val="24"/>
          <w:lang w:val="uk-UA" w:eastAsia="ru-RU"/>
        </w:rPr>
        <w:t xml:space="preserve"> надсилатись</w:t>
      </w:r>
      <w:r w:rsidR="00B42431" w:rsidRPr="00B74F54">
        <w:rPr>
          <w:rFonts w:ascii="Times New Roman" w:hAnsi="Times New Roman"/>
          <w:sz w:val="24"/>
          <w:szCs w:val="24"/>
          <w:lang w:val="uk-UA" w:eastAsia="ru-RU"/>
        </w:rPr>
        <w:t xml:space="preserve"> у вигляді кольоров</w:t>
      </w:r>
      <w:r w:rsidR="00917B86" w:rsidRPr="00B74F54">
        <w:rPr>
          <w:rFonts w:ascii="Times New Roman" w:hAnsi="Times New Roman"/>
          <w:sz w:val="24"/>
          <w:szCs w:val="24"/>
          <w:lang w:val="uk-UA" w:eastAsia="ru-RU"/>
        </w:rPr>
        <w:t>их</w:t>
      </w:r>
      <w:r w:rsidR="00B42431" w:rsidRPr="00B74F54">
        <w:rPr>
          <w:rFonts w:ascii="Times New Roman" w:hAnsi="Times New Roman"/>
          <w:sz w:val="24"/>
          <w:szCs w:val="24"/>
          <w:lang w:val="uk-UA" w:eastAsia="ru-RU"/>
        </w:rPr>
        <w:t xml:space="preserve"> сканован</w:t>
      </w:r>
      <w:r w:rsidR="00917B86" w:rsidRPr="00B74F54">
        <w:rPr>
          <w:rFonts w:ascii="Times New Roman" w:hAnsi="Times New Roman"/>
          <w:sz w:val="24"/>
          <w:szCs w:val="24"/>
          <w:lang w:val="uk-UA" w:eastAsia="ru-RU"/>
        </w:rPr>
        <w:t xml:space="preserve">их </w:t>
      </w:r>
      <w:r w:rsidR="00B42431" w:rsidRPr="00B74F54">
        <w:rPr>
          <w:rFonts w:ascii="Times New Roman" w:hAnsi="Times New Roman"/>
          <w:sz w:val="24"/>
          <w:szCs w:val="24"/>
          <w:lang w:val="uk-UA" w:eastAsia="ru-RU"/>
        </w:rPr>
        <w:t>копі</w:t>
      </w:r>
      <w:r w:rsidR="00917B86" w:rsidRPr="00B74F54">
        <w:rPr>
          <w:rFonts w:ascii="Times New Roman" w:hAnsi="Times New Roman"/>
          <w:sz w:val="24"/>
          <w:szCs w:val="24"/>
          <w:lang w:val="uk-UA" w:eastAsia="ru-RU"/>
        </w:rPr>
        <w:t>й та мати чіткий вигляд повного (завершеного) документу, печатки, підпису і т.ін.,</w:t>
      </w:r>
      <w:r w:rsidRPr="00B74F54">
        <w:rPr>
          <w:rFonts w:ascii="Times New Roman" w:hAnsi="Times New Roman"/>
          <w:sz w:val="24"/>
          <w:szCs w:val="24"/>
          <w:lang w:val="uk-UA" w:eastAsia="ru-RU"/>
        </w:rPr>
        <w:t xml:space="preserve"> на</w:t>
      </w:r>
      <w:r w:rsidR="00B42431" w:rsidRPr="00B74F54">
        <w:rPr>
          <w:rFonts w:ascii="Times New Roman" w:hAnsi="Times New Roman"/>
          <w:sz w:val="24"/>
          <w:szCs w:val="24"/>
          <w:lang w:val="uk-UA" w:eastAsia="ru-RU"/>
        </w:rPr>
        <w:t xml:space="preserve"> електрону</w:t>
      </w:r>
      <w:r w:rsidRPr="00B74F54">
        <w:rPr>
          <w:rFonts w:ascii="Times New Roman" w:hAnsi="Times New Roman"/>
          <w:sz w:val="24"/>
          <w:szCs w:val="24"/>
          <w:lang w:val="uk-UA" w:eastAsia="ru-RU"/>
        </w:rPr>
        <w:t xml:space="preserve"> адресу:</w:t>
      </w:r>
      <w:r w:rsidR="00B42431" w:rsidRPr="00B74F54">
        <w:rPr>
          <w:rFonts w:ascii="Times New Roman" w:hAnsi="Times New Roman"/>
          <w:sz w:val="24"/>
          <w:szCs w:val="24"/>
          <w:lang w:val="uk-UA" w:eastAsia="ru-RU"/>
        </w:rPr>
        <w:t xml:space="preserve">  </w:t>
      </w:r>
      <w:r w:rsidRPr="00B74F54">
        <w:rPr>
          <w:rFonts w:ascii="Times New Roman" w:hAnsi="Times New Roman"/>
          <w:sz w:val="24"/>
          <w:szCs w:val="24"/>
          <w:lang w:val="uk-UA"/>
        </w:rPr>
        <w:t xml:space="preserve"> </w:t>
      </w:r>
      <w:hyperlink r:id="rId11" w:history="1">
        <w:r w:rsidR="00A22BB8" w:rsidRPr="0070503E">
          <w:rPr>
            <w:rStyle w:val="a4"/>
            <w:rFonts w:ascii="Times New Roman" w:hAnsi="Times New Roman"/>
            <w:sz w:val="24"/>
            <w:szCs w:val="24"/>
            <w:lang w:val="ru-RU"/>
          </w:rPr>
          <w:t>v</w:t>
        </w:r>
        <w:r w:rsidR="00A22BB8" w:rsidRPr="0070503E">
          <w:rPr>
            <w:rStyle w:val="a4"/>
            <w:rFonts w:ascii="Times New Roman" w:hAnsi="Times New Roman"/>
            <w:sz w:val="24"/>
            <w:szCs w:val="24"/>
            <w:lang w:val="uk-UA"/>
          </w:rPr>
          <w:t>.</w:t>
        </w:r>
        <w:r w:rsidR="00A22BB8" w:rsidRPr="0070503E">
          <w:rPr>
            <w:rStyle w:val="a4"/>
            <w:rFonts w:ascii="Times New Roman" w:hAnsi="Times New Roman"/>
            <w:sz w:val="24"/>
            <w:szCs w:val="24"/>
            <w:lang w:val="ru-RU"/>
          </w:rPr>
          <w:t>klevtsova</w:t>
        </w:r>
        <w:r w:rsidR="00A22BB8" w:rsidRPr="0070503E">
          <w:rPr>
            <w:rStyle w:val="a4"/>
            <w:rFonts w:ascii="Times New Roman" w:hAnsi="Times New Roman"/>
            <w:sz w:val="24"/>
            <w:szCs w:val="24"/>
            <w:lang w:val="uk-UA"/>
          </w:rPr>
          <w:t>@</w:t>
        </w:r>
        <w:r w:rsidR="00A22BB8" w:rsidRPr="0070503E">
          <w:rPr>
            <w:rStyle w:val="a4"/>
            <w:rFonts w:ascii="Times New Roman" w:hAnsi="Times New Roman"/>
            <w:sz w:val="24"/>
            <w:szCs w:val="24"/>
            <w:lang w:val="ru-RU"/>
          </w:rPr>
          <w:t>phc</w:t>
        </w:r>
        <w:r w:rsidR="00A22BB8" w:rsidRPr="0070503E">
          <w:rPr>
            <w:rStyle w:val="a4"/>
            <w:rFonts w:ascii="Times New Roman" w:hAnsi="Times New Roman"/>
            <w:sz w:val="24"/>
            <w:szCs w:val="24"/>
            <w:lang w:val="uk-UA"/>
          </w:rPr>
          <w:t>.</w:t>
        </w:r>
        <w:r w:rsidR="00A22BB8" w:rsidRPr="0070503E">
          <w:rPr>
            <w:rStyle w:val="a4"/>
            <w:rFonts w:ascii="Times New Roman" w:hAnsi="Times New Roman"/>
            <w:sz w:val="24"/>
            <w:szCs w:val="24"/>
            <w:lang w:val="ru-RU"/>
          </w:rPr>
          <w:t>org</w:t>
        </w:r>
        <w:r w:rsidR="00A22BB8" w:rsidRPr="0070503E">
          <w:rPr>
            <w:rStyle w:val="a4"/>
            <w:rFonts w:ascii="Times New Roman" w:hAnsi="Times New Roman"/>
            <w:sz w:val="24"/>
            <w:szCs w:val="24"/>
            <w:lang w:val="uk-UA"/>
          </w:rPr>
          <w:t>.</w:t>
        </w:r>
        <w:r w:rsidR="00A22BB8" w:rsidRPr="0070503E">
          <w:rPr>
            <w:rStyle w:val="a4"/>
            <w:rFonts w:ascii="Times New Roman" w:hAnsi="Times New Roman"/>
            <w:sz w:val="24"/>
            <w:szCs w:val="24"/>
            <w:lang w:val="ru-RU"/>
          </w:rPr>
          <w:t>ua</w:t>
        </w:r>
      </w:hyperlink>
      <w:r w:rsidR="00A22BB8" w:rsidRPr="00A22BB8">
        <w:rPr>
          <w:rStyle w:val="a9"/>
          <w:rFonts w:ascii="Times New Roman" w:hAnsi="Times New Roman"/>
          <w:sz w:val="24"/>
          <w:szCs w:val="24"/>
          <w:lang w:val="uk-UA"/>
        </w:rPr>
        <w:t xml:space="preserve"> </w:t>
      </w:r>
      <w:r w:rsidR="00B42431" w:rsidRPr="00B74F54">
        <w:rPr>
          <w:rFonts w:ascii="Times New Roman" w:hAnsi="Times New Roman"/>
          <w:sz w:val="24"/>
          <w:szCs w:val="24"/>
          <w:lang w:val="uk-UA"/>
        </w:rPr>
        <w:t xml:space="preserve"> з зазначенням у темі листа: «</w:t>
      </w:r>
      <w:r w:rsidR="003F4E40">
        <w:rPr>
          <w:rFonts w:ascii="Times New Roman" w:hAnsi="Times New Roman"/>
          <w:b/>
          <w:sz w:val="24"/>
          <w:szCs w:val="24"/>
          <w:lang w:val="uk-UA"/>
        </w:rPr>
        <w:t>Тендер</w:t>
      </w:r>
      <w:r w:rsidR="00B42431" w:rsidRPr="00B74F54">
        <w:rPr>
          <w:rFonts w:ascii="Times New Roman" w:hAnsi="Times New Roman"/>
          <w:b/>
          <w:sz w:val="24"/>
          <w:szCs w:val="24"/>
          <w:lang w:val="uk-UA"/>
        </w:rPr>
        <w:t xml:space="preserve"> на</w:t>
      </w:r>
      <w:r w:rsidR="00F54A4C" w:rsidRPr="00B74F54">
        <w:rPr>
          <w:rFonts w:ascii="Times New Roman" w:hAnsi="Times New Roman"/>
          <w:b/>
          <w:sz w:val="24"/>
          <w:szCs w:val="24"/>
          <w:lang w:val="uk-UA"/>
        </w:rPr>
        <w:t xml:space="preserve"> закупівлю</w:t>
      </w:r>
      <w:r w:rsidR="00B42431" w:rsidRPr="00B74F54">
        <w:rPr>
          <w:rFonts w:ascii="Times New Roman" w:hAnsi="Times New Roman"/>
          <w:b/>
          <w:sz w:val="24"/>
          <w:szCs w:val="24"/>
          <w:lang w:val="uk-UA"/>
        </w:rPr>
        <w:t xml:space="preserve"> </w:t>
      </w:r>
      <w:r w:rsidR="00B74F54">
        <w:rPr>
          <w:rFonts w:ascii="Times New Roman" w:hAnsi="Times New Roman"/>
          <w:b/>
          <w:sz w:val="24"/>
          <w:szCs w:val="24"/>
          <w:lang w:val="uk-UA"/>
        </w:rPr>
        <w:t xml:space="preserve">- </w:t>
      </w:r>
      <w:r w:rsidR="009663F4" w:rsidRPr="00B74F54">
        <w:rPr>
          <w:rFonts w:ascii="Times New Roman" w:hAnsi="Times New Roman"/>
          <w:b/>
          <w:sz w:val="24"/>
          <w:szCs w:val="24"/>
          <w:lang w:val="uk-UA"/>
        </w:rPr>
        <w:t xml:space="preserve"> </w:t>
      </w:r>
      <w:bookmarkStart w:id="11" w:name="_Hlk56764444"/>
      <w:r w:rsidR="00CE3159" w:rsidRPr="003B5E7F">
        <w:rPr>
          <w:rFonts w:ascii="Times New Roman" w:hAnsi="Times New Roman"/>
          <w:b/>
          <w:bCs/>
          <w:sz w:val="24"/>
          <w:szCs w:val="24"/>
          <w:lang w:val="uk-UA"/>
        </w:rPr>
        <w:t xml:space="preserve">код </w:t>
      </w:r>
      <w:r w:rsidR="00D5685C" w:rsidRPr="00D5685C">
        <w:rPr>
          <w:rFonts w:ascii="Times New Roman" w:hAnsi="Times New Roman"/>
          <w:b/>
          <w:bCs/>
          <w:sz w:val="24"/>
          <w:szCs w:val="24"/>
          <w:lang w:val="uk-UA"/>
        </w:rPr>
        <w:t>ДК 021:2015 - 18230000-0 - Верхній одяг різний (Худі брендовані з нанесенням логотипу ТБ)</w:t>
      </w:r>
      <w:r w:rsidR="00AB5287" w:rsidRPr="00AB5287">
        <w:rPr>
          <w:rFonts w:ascii="Times New Roman" w:hAnsi="Times New Roman"/>
          <w:b/>
          <w:bCs/>
          <w:sz w:val="24"/>
          <w:szCs w:val="24"/>
          <w:lang w:val="uk-UA"/>
        </w:rPr>
        <w:t>,</w:t>
      </w:r>
      <w:r w:rsidR="00B74F54">
        <w:rPr>
          <w:rFonts w:ascii="Times New Roman" w:hAnsi="Times New Roman"/>
          <w:b/>
          <w:bCs/>
          <w:iCs/>
          <w:sz w:val="24"/>
          <w:szCs w:val="24"/>
          <w:lang w:val="uk-UA"/>
        </w:rPr>
        <w:t xml:space="preserve"> </w:t>
      </w:r>
      <w:bookmarkEnd w:id="11"/>
      <w:r w:rsidR="00D5685C">
        <w:rPr>
          <w:rFonts w:ascii="Times New Roman" w:hAnsi="Times New Roman"/>
          <w:b/>
          <w:bCs/>
          <w:iCs/>
          <w:sz w:val="24"/>
          <w:szCs w:val="24"/>
          <w:lang w:val="uk-UA"/>
        </w:rPr>
        <w:t xml:space="preserve">         </w:t>
      </w:r>
      <w:r w:rsidRPr="00B74F54">
        <w:rPr>
          <w:rFonts w:ascii="Times New Roman" w:eastAsia="Times New Roman" w:hAnsi="Times New Roman"/>
          <w:sz w:val="24"/>
          <w:szCs w:val="24"/>
          <w:lang w:val="uk-UA"/>
        </w:rPr>
        <w:t xml:space="preserve">до уваги: </w:t>
      </w:r>
      <w:r w:rsidR="00AB5287">
        <w:rPr>
          <w:rFonts w:ascii="Times New Roman" w:hAnsi="Times New Roman"/>
          <w:sz w:val="24"/>
          <w:szCs w:val="24"/>
          <w:lang w:val="uk-UA"/>
        </w:rPr>
        <w:t>голов</w:t>
      </w:r>
      <w:r w:rsidRPr="00B74F54">
        <w:rPr>
          <w:rFonts w:ascii="Times New Roman" w:hAnsi="Times New Roman"/>
          <w:sz w:val="24"/>
          <w:szCs w:val="24"/>
          <w:lang w:val="uk-UA"/>
        </w:rPr>
        <w:t xml:space="preserve">ного </w:t>
      </w:r>
      <w:r w:rsidRPr="00B74F54">
        <w:rPr>
          <w:rFonts w:ascii="Times New Roman" w:eastAsia="Times New Roman" w:hAnsi="Times New Roman"/>
          <w:sz w:val="24"/>
          <w:szCs w:val="24"/>
          <w:lang w:val="uk-UA" w:eastAsia="ru-RU"/>
        </w:rPr>
        <w:t xml:space="preserve">фахівця відділу закупівель та постачань </w:t>
      </w:r>
      <w:r w:rsidR="00D5685C">
        <w:rPr>
          <w:rFonts w:ascii="Times New Roman" w:eastAsia="Times New Roman" w:hAnsi="Times New Roman"/>
          <w:sz w:val="24"/>
          <w:szCs w:val="24"/>
          <w:lang w:val="uk-UA" w:eastAsia="ru-RU"/>
        </w:rPr>
        <w:t xml:space="preserve"> </w:t>
      </w:r>
      <w:r w:rsidRPr="00B74F54">
        <w:rPr>
          <w:rFonts w:ascii="Times New Roman" w:eastAsia="Times New Roman" w:hAnsi="Times New Roman"/>
          <w:sz w:val="24"/>
          <w:szCs w:val="24"/>
          <w:lang w:val="uk-UA" w:eastAsia="ru-RU"/>
        </w:rPr>
        <w:t xml:space="preserve">Клєвцової Вікторії, </w:t>
      </w:r>
      <w:r w:rsidR="00D5685C">
        <w:rPr>
          <w:rFonts w:ascii="Times New Roman" w:eastAsia="Times New Roman" w:hAnsi="Times New Roman"/>
          <w:sz w:val="24"/>
          <w:szCs w:val="24"/>
          <w:lang w:val="uk-UA" w:eastAsia="ru-RU"/>
        </w:rPr>
        <w:t xml:space="preserve"> </w:t>
      </w:r>
      <w:r w:rsidRPr="00B74F54">
        <w:rPr>
          <w:rFonts w:ascii="Times New Roman" w:eastAsia="Times New Roman" w:hAnsi="Times New Roman"/>
          <w:sz w:val="24"/>
          <w:szCs w:val="24"/>
          <w:lang w:val="uk-UA"/>
        </w:rPr>
        <w:t xml:space="preserve">тел.: </w:t>
      </w:r>
      <w:r w:rsidRPr="00B74F54">
        <w:rPr>
          <w:rFonts w:ascii="Times New Roman" w:hAnsi="Times New Roman"/>
          <w:sz w:val="24"/>
          <w:szCs w:val="24"/>
          <w:lang w:val="uk-UA"/>
        </w:rPr>
        <w:t>(</w:t>
      </w:r>
      <w:hyperlink r:id="rId12" w:history="1">
        <w:r w:rsidRPr="00B74F54">
          <w:rPr>
            <w:rStyle w:val="a4"/>
            <w:rFonts w:ascii="Times New Roman" w:hAnsi="Times New Roman"/>
            <w:color w:val="auto"/>
            <w:sz w:val="24"/>
            <w:szCs w:val="24"/>
            <w:u w:val="none"/>
            <w:lang w:val="uk-UA"/>
          </w:rPr>
          <w:t>050) 508-62-46</w:t>
        </w:r>
      </w:hyperlink>
      <w:r w:rsidRPr="00B74F54">
        <w:rPr>
          <w:rFonts w:ascii="Times New Roman" w:eastAsia="Times New Roman" w:hAnsi="Times New Roman"/>
          <w:sz w:val="24"/>
          <w:szCs w:val="24"/>
          <w:lang w:val="uk-UA"/>
        </w:rPr>
        <w:t>.</w:t>
      </w:r>
    </w:p>
    <w:p w14:paraId="2ED0503D" w14:textId="77777777" w:rsidR="00996646" w:rsidRPr="00B42431" w:rsidRDefault="00996646" w:rsidP="00B42431">
      <w:pPr>
        <w:pStyle w:val="a8"/>
        <w:tabs>
          <w:tab w:val="left" w:pos="1134"/>
        </w:tabs>
        <w:ind w:left="709"/>
        <w:jc w:val="both"/>
        <w:rPr>
          <w:rFonts w:ascii="Times New Roman" w:eastAsia="Times New Roman" w:hAnsi="Times New Roman"/>
          <w:sz w:val="24"/>
          <w:szCs w:val="24"/>
          <w:lang w:val="uk-UA"/>
        </w:rPr>
      </w:pPr>
    </w:p>
    <w:p w14:paraId="2A049F3B" w14:textId="77777777" w:rsidR="002B4FB9" w:rsidRPr="000D1572" w:rsidRDefault="002B4FB9" w:rsidP="002B4FB9">
      <w:pPr>
        <w:pStyle w:val="a8"/>
        <w:numPr>
          <w:ilvl w:val="0"/>
          <w:numId w:val="1"/>
        </w:numPr>
        <w:tabs>
          <w:tab w:val="left" w:pos="993"/>
        </w:tabs>
        <w:jc w:val="both"/>
        <w:rPr>
          <w:rFonts w:ascii="Times New Roman" w:eastAsia="Arial" w:hAnsi="Times New Roman"/>
          <w:b/>
          <w:sz w:val="24"/>
          <w:szCs w:val="24"/>
          <w:lang w:val="uk-UA"/>
        </w:rPr>
      </w:pPr>
      <w:r w:rsidRPr="000D1572">
        <w:rPr>
          <w:rFonts w:ascii="Times New Roman" w:eastAsia="Arial" w:hAnsi="Times New Roman"/>
          <w:b/>
          <w:sz w:val="24"/>
          <w:szCs w:val="24"/>
          <w:lang w:val="uk-UA"/>
        </w:rPr>
        <w:t>Організаційні вимоги:</w:t>
      </w:r>
    </w:p>
    <w:p w14:paraId="0173560C" w14:textId="77777777" w:rsidR="00AA3D63" w:rsidRPr="00AA3D63" w:rsidRDefault="002B4FB9" w:rsidP="00403B11">
      <w:pPr>
        <w:pStyle w:val="a8"/>
        <w:numPr>
          <w:ilvl w:val="0"/>
          <w:numId w:val="3"/>
        </w:numPr>
        <w:ind w:left="0" w:firstLine="360"/>
        <w:jc w:val="both"/>
        <w:rPr>
          <w:rFonts w:ascii="Times New Roman" w:hAnsi="Times New Roman"/>
          <w:sz w:val="24"/>
          <w:szCs w:val="24"/>
          <w:lang w:val="uk-UA"/>
        </w:rPr>
      </w:pPr>
      <w:r w:rsidRPr="009E67FE">
        <w:rPr>
          <w:rFonts w:ascii="Times New Roman" w:hAnsi="Times New Roman"/>
          <w:sz w:val="24"/>
          <w:szCs w:val="24"/>
          <w:lang w:val="ru-RU"/>
        </w:rPr>
        <w:t>Юридична особа або Фізична особа-підприємець за законодавством України.</w:t>
      </w:r>
    </w:p>
    <w:p w14:paraId="2398147B" w14:textId="6C51F72D" w:rsidR="00750AA6" w:rsidRDefault="002B4FB9" w:rsidP="00403B11">
      <w:pPr>
        <w:pStyle w:val="a8"/>
        <w:numPr>
          <w:ilvl w:val="0"/>
          <w:numId w:val="3"/>
        </w:numPr>
        <w:ind w:left="0" w:firstLine="360"/>
        <w:jc w:val="both"/>
        <w:rPr>
          <w:rFonts w:ascii="Times New Roman" w:hAnsi="Times New Roman"/>
          <w:sz w:val="24"/>
          <w:szCs w:val="24"/>
          <w:lang w:val="uk-UA"/>
        </w:rPr>
      </w:pPr>
      <w:r w:rsidRPr="009E67FE">
        <w:rPr>
          <w:rFonts w:ascii="Times New Roman" w:hAnsi="Times New Roman"/>
          <w:sz w:val="24"/>
          <w:szCs w:val="24"/>
          <w:lang w:val="ru-RU"/>
        </w:rPr>
        <w:t xml:space="preserve">Оплата відбуватиметься виключно без </w:t>
      </w:r>
      <w:r w:rsidR="00AA3D63" w:rsidRPr="009E67FE">
        <w:rPr>
          <w:rFonts w:ascii="Times New Roman" w:hAnsi="Times New Roman"/>
          <w:sz w:val="24"/>
          <w:szCs w:val="24"/>
          <w:lang w:val="ru-RU"/>
        </w:rPr>
        <w:t>ПДВ</w:t>
      </w:r>
      <w:r w:rsidR="00AA3D63">
        <w:rPr>
          <w:rFonts w:ascii="Times New Roman" w:hAnsi="Times New Roman"/>
          <w:sz w:val="24"/>
          <w:szCs w:val="24"/>
          <w:lang w:val="uk-UA"/>
        </w:rPr>
        <w:t xml:space="preserve">, </w:t>
      </w:r>
      <w:r w:rsidR="00750AA6" w:rsidRPr="00750AA6">
        <w:rPr>
          <w:rFonts w:ascii="Times New Roman" w:hAnsi="Times New Roman"/>
          <w:sz w:val="24"/>
          <w:szCs w:val="24"/>
          <w:lang w:val="uk-UA"/>
        </w:rPr>
        <w:t xml:space="preserve">по факту </w:t>
      </w:r>
      <w:r w:rsidR="00B163EF">
        <w:rPr>
          <w:rFonts w:ascii="Times New Roman" w:hAnsi="Times New Roman"/>
          <w:sz w:val="24"/>
          <w:szCs w:val="24"/>
          <w:lang w:val="uk-UA"/>
        </w:rPr>
        <w:t>постачання</w:t>
      </w:r>
      <w:r w:rsidR="00750AA6" w:rsidRPr="00750AA6">
        <w:rPr>
          <w:rFonts w:ascii="Times New Roman" w:hAnsi="Times New Roman"/>
          <w:sz w:val="24"/>
          <w:szCs w:val="24"/>
          <w:lang w:val="uk-UA"/>
        </w:rPr>
        <w:t xml:space="preserve"> </w:t>
      </w:r>
      <w:r w:rsidR="000204A1">
        <w:rPr>
          <w:rFonts w:ascii="Times New Roman" w:hAnsi="Times New Roman"/>
          <w:sz w:val="24"/>
          <w:szCs w:val="24"/>
          <w:lang w:val="uk-UA"/>
        </w:rPr>
        <w:t xml:space="preserve">продукції </w:t>
      </w:r>
      <w:r w:rsidR="00750AA6" w:rsidRPr="00750AA6">
        <w:rPr>
          <w:rFonts w:ascii="Times New Roman" w:hAnsi="Times New Roman"/>
          <w:sz w:val="24"/>
          <w:szCs w:val="24"/>
          <w:lang w:val="uk-UA"/>
        </w:rPr>
        <w:t xml:space="preserve">протягом </w:t>
      </w:r>
      <w:r w:rsidR="00B163EF">
        <w:rPr>
          <w:rFonts w:ascii="Times New Roman" w:hAnsi="Times New Roman"/>
          <w:sz w:val="24"/>
          <w:szCs w:val="24"/>
          <w:lang w:val="uk-UA"/>
        </w:rPr>
        <w:t>5</w:t>
      </w:r>
      <w:r w:rsidR="00750AA6" w:rsidRPr="00750AA6">
        <w:rPr>
          <w:rFonts w:ascii="Times New Roman" w:hAnsi="Times New Roman"/>
          <w:sz w:val="24"/>
          <w:szCs w:val="24"/>
          <w:lang w:val="uk-UA"/>
        </w:rPr>
        <w:t xml:space="preserve"> (</w:t>
      </w:r>
      <w:r w:rsidR="00B163EF">
        <w:rPr>
          <w:rFonts w:ascii="Times New Roman" w:hAnsi="Times New Roman"/>
          <w:sz w:val="24"/>
          <w:szCs w:val="24"/>
          <w:lang w:val="uk-UA"/>
        </w:rPr>
        <w:t>П’</w:t>
      </w:r>
      <w:r w:rsidR="00750AA6" w:rsidRPr="00750AA6">
        <w:rPr>
          <w:rFonts w:ascii="Times New Roman" w:hAnsi="Times New Roman"/>
          <w:sz w:val="24"/>
          <w:szCs w:val="24"/>
          <w:lang w:val="uk-UA"/>
        </w:rPr>
        <w:t xml:space="preserve">яти) банківських днів з дати </w:t>
      </w:r>
      <w:r w:rsidR="00B163EF">
        <w:rPr>
          <w:rFonts w:ascii="Times New Roman" w:hAnsi="Times New Roman"/>
          <w:sz w:val="24"/>
          <w:szCs w:val="24"/>
          <w:lang w:val="uk-UA"/>
        </w:rPr>
        <w:t>постачання</w:t>
      </w:r>
      <w:r w:rsidR="00750AA6" w:rsidRPr="00750AA6">
        <w:rPr>
          <w:rFonts w:ascii="Times New Roman" w:hAnsi="Times New Roman"/>
          <w:sz w:val="24"/>
          <w:szCs w:val="24"/>
          <w:lang w:val="uk-UA"/>
        </w:rPr>
        <w:t xml:space="preserve"> та підписання уповноваженими представниками Сторін </w:t>
      </w:r>
      <w:r w:rsidR="00B163EF">
        <w:rPr>
          <w:rFonts w:ascii="Times New Roman" w:hAnsi="Times New Roman"/>
          <w:sz w:val="24"/>
          <w:szCs w:val="24"/>
          <w:lang w:val="uk-UA"/>
        </w:rPr>
        <w:t>видаткових</w:t>
      </w:r>
      <w:r w:rsidR="00750AA6" w:rsidRPr="00750AA6">
        <w:rPr>
          <w:rFonts w:ascii="Times New Roman" w:hAnsi="Times New Roman"/>
          <w:sz w:val="24"/>
          <w:szCs w:val="24"/>
          <w:lang w:val="uk-UA"/>
        </w:rPr>
        <w:t xml:space="preserve"> накладних.</w:t>
      </w:r>
    </w:p>
    <w:p w14:paraId="1F8478E1" w14:textId="77777777" w:rsidR="000809F0" w:rsidRPr="00750AA6" w:rsidRDefault="000809F0" w:rsidP="000809F0">
      <w:pPr>
        <w:pStyle w:val="a8"/>
        <w:ind w:left="360"/>
        <w:jc w:val="both"/>
        <w:rPr>
          <w:rFonts w:ascii="Times New Roman" w:hAnsi="Times New Roman"/>
          <w:sz w:val="24"/>
          <w:szCs w:val="24"/>
          <w:lang w:val="uk-UA"/>
        </w:rPr>
      </w:pPr>
    </w:p>
    <w:p w14:paraId="582422F8" w14:textId="77777777" w:rsidR="002B4FB9" w:rsidRPr="000D1572" w:rsidRDefault="002B4FB9" w:rsidP="000233F4">
      <w:pPr>
        <w:pStyle w:val="a8"/>
        <w:numPr>
          <w:ilvl w:val="0"/>
          <w:numId w:val="1"/>
        </w:numPr>
        <w:tabs>
          <w:tab w:val="left" w:pos="993"/>
          <w:tab w:val="left" w:pos="1134"/>
        </w:tabs>
        <w:ind w:left="0" w:firstLine="709"/>
        <w:jc w:val="both"/>
        <w:rPr>
          <w:rFonts w:ascii="Times New Roman" w:hAnsi="Times New Roman"/>
          <w:bCs/>
          <w:iCs/>
          <w:sz w:val="24"/>
          <w:szCs w:val="24"/>
          <w:lang w:val="uk-UA"/>
        </w:rPr>
      </w:pPr>
      <w:r w:rsidRPr="000D1572">
        <w:rPr>
          <w:rFonts w:ascii="Times New Roman" w:eastAsia="Tahoma" w:hAnsi="Times New Roman"/>
          <w:b/>
          <w:sz w:val="24"/>
          <w:szCs w:val="24"/>
          <w:lang w:val="uk-UA" w:eastAsia="ru-RU"/>
        </w:rPr>
        <w:t xml:space="preserve">Критерії оцінки </w:t>
      </w:r>
      <w:r w:rsidR="007B5695" w:rsidRPr="000D1572">
        <w:rPr>
          <w:rFonts w:ascii="Times New Roman" w:eastAsia="Tahoma" w:hAnsi="Times New Roman"/>
          <w:b/>
          <w:sz w:val="24"/>
          <w:szCs w:val="24"/>
          <w:lang w:val="uk-UA" w:eastAsia="ru-RU"/>
        </w:rPr>
        <w:t>цінов</w:t>
      </w:r>
      <w:r w:rsidRPr="000D1572">
        <w:rPr>
          <w:rFonts w:ascii="Times New Roman" w:eastAsia="Tahoma" w:hAnsi="Times New Roman"/>
          <w:b/>
          <w:sz w:val="24"/>
          <w:szCs w:val="24"/>
          <w:lang w:val="uk-UA" w:eastAsia="ru-RU"/>
        </w:rPr>
        <w:t>их пропозицій, які відповідатимуть обов’язковим технічним та кваліфікаційним вимогам:</w:t>
      </w:r>
    </w:p>
    <w:p w14:paraId="7D5E5D7B" w14:textId="77777777" w:rsidR="002B4FB9" w:rsidRPr="000D1572" w:rsidRDefault="002B4FB9" w:rsidP="00403B11">
      <w:pPr>
        <w:pStyle w:val="a8"/>
        <w:widowControl w:val="0"/>
        <w:numPr>
          <w:ilvl w:val="0"/>
          <w:numId w:val="3"/>
        </w:numPr>
        <w:tabs>
          <w:tab w:val="left" w:pos="993"/>
        </w:tabs>
        <w:ind w:left="0" w:firstLine="709"/>
        <w:jc w:val="both"/>
        <w:rPr>
          <w:rFonts w:ascii="Times New Roman" w:hAnsi="Times New Roman"/>
          <w:sz w:val="24"/>
          <w:szCs w:val="24"/>
          <w:lang w:val="uk-UA"/>
        </w:rPr>
      </w:pPr>
      <w:r w:rsidRPr="000D1572">
        <w:rPr>
          <w:rFonts w:ascii="Times New Roman" w:hAnsi="Times New Roman"/>
          <w:sz w:val="24"/>
          <w:szCs w:val="24"/>
          <w:lang w:val="uk-UA"/>
        </w:rPr>
        <w:t>Ціновий критерій.</w:t>
      </w:r>
    </w:p>
    <w:p w14:paraId="28352C46" w14:textId="77777777" w:rsidR="002B4FB9" w:rsidRPr="000233F4" w:rsidRDefault="002B4FB9" w:rsidP="000233F4">
      <w:pPr>
        <w:tabs>
          <w:tab w:val="left" w:pos="993"/>
        </w:tabs>
        <w:spacing w:after="0" w:line="240" w:lineRule="auto"/>
        <w:ind w:firstLine="709"/>
        <w:jc w:val="both"/>
        <w:rPr>
          <w:rFonts w:ascii="Times New Roman" w:hAnsi="Times New Roman"/>
          <w:sz w:val="24"/>
          <w:szCs w:val="24"/>
        </w:rPr>
      </w:pPr>
    </w:p>
    <w:p w14:paraId="1AF0452F" w14:textId="77777777" w:rsidR="000233F4" w:rsidRPr="000233F4" w:rsidRDefault="007B5695" w:rsidP="000233F4">
      <w:pPr>
        <w:pStyle w:val="a8"/>
        <w:numPr>
          <w:ilvl w:val="0"/>
          <w:numId w:val="1"/>
        </w:numPr>
        <w:tabs>
          <w:tab w:val="left" w:pos="993"/>
          <w:tab w:val="left" w:pos="1134"/>
        </w:tabs>
        <w:ind w:left="0" w:firstLine="709"/>
        <w:jc w:val="both"/>
        <w:rPr>
          <w:rFonts w:ascii="Times New Roman" w:hAnsi="Times New Roman"/>
          <w:b/>
          <w:sz w:val="24"/>
          <w:szCs w:val="24"/>
          <w:lang w:val="uk-UA" w:eastAsia="ru-RU"/>
        </w:rPr>
      </w:pPr>
      <w:r w:rsidRPr="000233F4">
        <w:rPr>
          <w:rFonts w:ascii="Times New Roman" w:hAnsi="Times New Roman"/>
          <w:b/>
          <w:sz w:val="24"/>
          <w:szCs w:val="24"/>
          <w:lang w:val="uk-UA" w:eastAsia="ru-RU"/>
        </w:rPr>
        <w:t>Цінов</w:t>
      </w:r>
      <w:r w:rsidR="002B4FB9" w:rsidRPr="000233F4">
        <w:rPr>
          <w:rFonts w:ascii="Times New Roman" w:hAnsi="Times New Roman"/>
          <w:b/>
          <w:sz w:val="24"/>
          <w:szCs w:val="24"/>
          <w:lang w:val="uk-UA" w:eastAsia="ru-RU"/>
        </w:rPr>
        <w:t>а пропозиція обов’язково має включати в себе:</w:t>
      </w:r>
    </w:p>
    <w:p w14:paraId="0E9AE80E" w14:textId="77777777" w:rsidR="000233F4" w:rsidRPr="00A610A4" w:rsidRDefault="000233F4" w:rsidP="00403B11">
      <w:pPr>
        <w:pStyle w:val="a8"/>
        <w:numPr>
          <w:ilvl w:val="0"/>
          <w:numId w:val="5"/>
        </w:numPr>
        <w:tabs>
          <w:tab w:val="left" w:pos="1134"/>
        </w:tabs>
        <w:ind w:left="0" w:firstLine="709"/>
        <w:jc w:val="both"/>
        <w:rPr>
          <w:rFonts w:ascii="Times New Roman" w:hAnsi="Times New Roman"/>
          <w:b/>
          <w:sz w:val="24"/>
          <w:szCs w:val="24"/>
          <w:lang w:val="uk-UA" w:eastAsia="ru-RU"/>
        </w:rPr>
      </w:pPr>
      <w:r w:rsidRPr="000233F4">
        <w:rPr>
          <w:rFonts w:ascii="Times New Roman" w:hAnsi="Times New Roman"/>
          <w:sz w:val="24"/>
          <w:szCs w:val="24"/>
          <w:lang w:val="uk-UA" w:eastAsia="ru-RU"/>
        </w:rPr>
        <w:t>ц</w:t>
      </w:r>
      <w:r w:rsidR="002B4FB9" w:rsidRPr="000233F4">
        <w:rPr>
          <w:rFonts w:ascii="Times New Roman" w:hAnsi="Times New Roman"/>
          <w:sz w:val="24"/>
          <w:szCs w:val="24"/>
          <w:lang w:val="uk-UA" w:eastAsia="ru-RU"/>
        </w:rPr>
        <w:t xml:space="preserve">інову пропозицію: заповнений та підписаний Додаток № </w:t>
      </w:r>
      <w:r w:rsidR="006158AE">
        <w:rPr>
          <w:rFonts w:ascii="Times New Roman" w:hAnsi="Times New Roman"/>
          <w:sz w:val="24"/>
          <w:szCs w:val="24"/>
          <w:lang w:val="uk-UA" w:eastAsia="ru-RU"/>
        </w:rPr>
        <w:t>2</w:t>
      </w:r>
      <w:r w:rsidR="002B4FB9" w:rsidRPr="000233F4">
        <w:rPr>
          <w:rFonts w:ascii="Times New Roman" w:hAnsi="Times New Roman"/>
          <w:sz w:val="24"/>
          <w:szCs w:val="24"/>
          <w:lang w:val="uk-UA" w:eastAsia="ru-RU"/>
        </w:rPr>
        <w:t xml:space="preserve"> «Форма цінової пропозиції»</w:t>
      </w:r>
      <w:r w:rsidRPr="000233F4">
        <w:rPr>
          <w:rFonts w:ascii="Times New Roman" w:hAnsi="Times New Roman"/>
          <w:sz w:val="24"/>
          <w:szCs w:val="24"/>
          <w:lang w:val="uk-UA" w:eastAsia="ru-RU"/>
        </w:rPr>
        <w:t>;</w:t>
      </w:r>
    </w:p>
    <w:p w14:paraId="67C51B9A" w14:textId="77777777" w:rsidR="00A610A4" w:rsidRPr="00DD3BA4" w:rsidRDefault="00F54A4C" w:rsidP="00403B11">
      <w:pPr>
        <w:pStyle w:val="a8"/>
        <w:numPr>
          <w:ilvl w:val="0"/>
          <w:numId w:val="5"/>
        </w:numPr>
        <w:tabs>
          <w:tab w:val="left" w:pos="1134"/>
        </w:tabs>
        <w:ind w:left="0" w:firstLine="709"/>
        <w:jc w:val="both"/>
        <w:rPr>
          <w:rFonts w:ascii="Times New Roman" w:hAnsi="Times New Roman"/>
          <w:b/>
          <w:sz w:val="24"/>
          <w:szCs w:val="24"/>
          <w:lang w:val="uk-UA" w:eastAsia="ru-RU"/>
        </w:rPr>
      </w:pPr>
      <w:r>
        <w:rPr>
          <w:rFonts w:ascii="Times New Roman" w:hAnsi="Times New Roman"/>
          <w:sz w:val="24"/>
          <w:szCs w:val="24"/>
          <w:lang w:val="uk-UA" w:eastAsia="ru-RU"/>
        </w:rPr>
        <w:t>п</w:t>
      </w:r>
      <w:r w:rsidR="00A610A4">
        <w:rPr>
          <w:rFonts w:ascii="Times New Roman" w:hAnsi="Times New Roman"/>
          <w:sz w:val="24"/>
          <w:szCs w:val="24"/>
          <w:lang w:val="uk-UA" w:eastAsia="ru-RU"/>
        </w:rPr>
        <w:t>ідписаний Д</w:t>
      </w:r>
      <w:r w:rsidR="00A610A4" w:rsidRPr="00D85AB9">
        <w:rPr>
          <w:rFonts w:ascii="Times New Roman" w:hAnsi="Times New Roman"/>
          <w:sz w:val="24"/>
          <w:szCs w:val="24"/>
          <w:lang w:val="uk-UA" w:eastAsia="ru-RU"/>
        </w:rPr>
        <w:t xml:space="preserve">одаток № </w:t>
      </w:r>
      <w:r w:rsidR="006158AE">
        <w:rPr>
          <w:rFonts w:ascii="Times New Roman" w:hAnsi="Times New Roman"/>
          <w:sz w:val="24"/>
          <w:szCs w:val="24"/>
          <w:lang w:val="uk-UA" w:eastAsia="ru-RU"/>
        </w:rPr>
        <w:t>1</w:t>
      </w:r>
      <w:r w:rsidR="00A610A4" w:rsidRPr="00D85AB9">
        <w:rPr>
          <w:rFonts w:ascii="Times New Roman" w:hAnsi="Times New Roman"/>
          <w:b/>
          <w:sz w:val="24"/>
          <w:szCs w:val="24"/>
          <w:lang w:val="uk-UA"/>
        </w:rPr>
        <w:t xml:space="preserve"> </w:t>
      </w:r>
      <w:r w:rsidR="00A610A4" w:rsidRPr="00D85AB9">
        <w:rPr>
          <w:rFonts w:ascii="Times New Roman" w:hAnsi="Times New Roman"/>
          <w:sz w:val="24"/>
          <w:szCs w:val="24"/>
          <w:lang w:val="uk-UA"/>
        </w:rPr>
        <w:t>«</w:t>
      </w:r>
      <w:r w:rsidR="00A610A4">
        <w:rPr>
          <w:rFonts w:ascii="Times New Roman" w:hAnsi="Times New Roman"/>
          <w:sz w:val="24"/>
          <w:szCs w:val="24"/>
          <w:lang w:val="uk-UA"/>
        </w:rPr>
        <w:t>Технічне завдання</w:t>
      </w:r>
      <w:r w:rsidR="00A610A4" w:rsidRPr="00D85AB9">
        <w:rPr>
          <w:rFonts w:ascii="Times New Roman" w:hAnsi="Times New Roman"/>
          <w:bCs/>
          <w:sz w:val="24"/>
          <w:szCs w:val="24"/>
          <w:lang w:val="uk-UA"/>
        </w:rPr>
        <w:t>»</w:t>
      </w:r>
      <w:r w:rsidR="00A610A4">
        <w:rPr>
          <w:rFonts w:ascii="Times New Roman" w:hAnsi="Times New Roman"/>
          <w:bCs/>
          <w:sz w:val="24"/>
          <w:szCs w:val="24"/>
          <w:lang w:val="uk-UA"/>
        </w:rPr>
        <w:t>;</w:t>
      </w:r>
    </w:p>
    <w:p w14:paraId="750AE3A8" w14:textId="3418378F" w:rsidR="00DD3BA4" w:rsidRPr="00DD3BA4" w:rsidRDefault="00F54A4C" w:rsidP="00403B11">
      <w:pPr>
        <w:pStyle w:val="a8"/>
        <w:numPr>
          <w:ilvl w:val="0"/>
          <w:numId w:val="5"/>
        </w:numPr>
        <w:tabs>
          <w:tab w:val="left" w:pos="851"/>
          <w:tab w:val="left" w:pos="1134"/>
        </w:tabs>
        <w:ind w:left="0" w:firstLine="709"/>
        <w:jc w:val="both"/>
        <w:rPr>
          <w:rFonts w:ascii="Times New Roman" w:hAnsi="Times New Roman"/>
          <w:sz w:val="24"/>
          <w:szCs w:val="24"/>
          <w:lang w:val="uk-UA" w:eastAsia="ru-RU"/>
        </w:rPr>
      </w:pPr>
      <w:r>
        <w:rPr>
          <w:rFonts w:ascii="Times New Roman" w:hAnsi="Times New Roman"/>
          <w:sz w:val="24"/>
          <w:szCs w:val="24"/>
          <w:lang w:val="uk-UA" w:eastAsia="ru-RU"/>
        </w:rPr>
        <w:t>в</w:t>
      </w:r>
      <w:r w:rsidR="00DD3BA4" w:rsidRPr="00DD3BA4">
        <w:rPr>
          <w:rFonts w:ascii="Times New Roman" w:hAnsi="Times New Roman"/>
          <w:sz w:val="24"/>
          <w:szCs w:val="24"/>
          <w:lang w:val="uk-UA" w:eastAsia="ru-RU"/>
        </w:rPr>
        <w:t>итяг з Єдиного державного реєстру юридичних осіб, фізичних осіб-підприємців та громадських формуван</w:t>
      </w:r>
      <w:r w:rsidR="001F0CE3">
        <w:rPr>
          <w:rFonts w:ascii="Times New Roman" w:hAnsi="Times New Roman"/>
          <w:sz w:val="24"/>
          <w:szCs w:val="24"/>
          <w:lang w:val="uk-UA" w:eastAsia="ru-RU"/>
        </w:rPr>
        <w:t>ь</w:t>
      </w:r>
      <w:r w:rsidR="006158AE">
        <w:rPr>
          <w:rFonts w:ascii="Times New Roman" w:hAnsi="Times New Roman"/>
          <w:sz w:val="24"/>
          <w:szCs w:val="24"/>
          <w:lang w:val="uk-UA" w:eastAsia="ru-RU"/>
        </w:rPr>
        <w:t>;</w:t>
      </w:r>
    </w:p>
    <w:p w14:paraId="3DCC9579" w14:textId="77777777" w:rsidR="00DD3BA4" w:rsidRDefault="00F54A4C" w:rsidP="00403B11">
      <w:pPr>
        <w:pStyle w:val="a8"/>
        <w:numPr>
          <w:ilvl w:val="0"/>
          <w:numId w:val="5"/>
        </w:numPr>
        <w:tabs>
          <w:tab w:val="left" w:pos="851"/>
          <w:tab w:val="left" w:pos="1134"/>
        </w:tabs>
        <w:ind w:left="0" w:firstLine="709"/>
        <w:jc w:val="both"/>
        <w:rPr>
          <w:rFonts w:ascii="Times New Roman" w:hAnsi="Times New Roman"/>
          <w:sz w:val="24"/>
          <w:szCs w:val="24"/>
          <w:lang w:val="uk-UA" w:eastAsia="ru-RU"/>
        </w:rPr>
      </w:pPr>
      <w:r>
        <w:rPr>
          <w:rFonts w:ascii="Times New Roman" w:hAnsi="Times New Roman"/>
          <w:sz w:val="24"/>
          <w:szCs w:val="24"/>
          <w:lang w:val="uk-UA" w:eastAsia="ru-RU"/>
        </w:rPr>
        <w:t>с</w:t>
      </w:r>
      <w:r w:rsidR="00DD3BA4" w:rsidRPr="00DD3BA4">
        <w:rPr>
          <w:rFonts w:ascii="Times New Roman" w:hAnsi="Times New Roman"/>
          <w:sz w:val="24"/>
          <w:szCs w:val="24"/>
          <w:lang w:val="uk-UA" w:eastAsia="ru-RU"/>
        </w:rPr>
        <w:t>татут або інший установчий  документ (для юридичних осіб)</w:t>
      </w:r>
      <w:r w:rsidR="006158AE">
        <w:rPr>
          <w:rFonts w:ascii="Times New Roman" w:hAnsi="Times New Roman"/>
          <w:sz w:val="24"/>
          <w:szCs w:val="24"/>
          <w:lang w:val="uk-UA" w:eastAsia="ru-RU"/>
        </w:rPr>
        <w:t>;</w:t>
      </w:r>
    </w:p>
    <w:p w14:paraId="6C8F1D18" w14:textId="77777777" w:rsidR="006158AE" w:rsidRPr="006158AE" w:rsidRDefault="00F54A4C" w:rsidP="00403B11">
      <w:pPr>
        <w:pStyle w:val="a8"/>
        <w:numPr>
          <w:ilvl w:val="0"/>
          <w:numId w:val="5"/>
        </w:numPr>
        <w:tabs>
          <w:tab w:val="left" w:pos="1134"/>
        </w:tabs>
        <w:ind w:left="0" w:firstLine="709"/>
        <w:jc w:val="both"/>
        <w:rPr>
          <w:rFonts w:ascii="Times New Roman" w:hAnsi="Times New Roman"/>
          <w:sz w:val="24"/>
          <w:szCs w:val="24"/>
          <w:lang w:val="uk-UA" w:eastAsia="ru-RU"/>
        </w:rPr>
      </w:pPr>
      <w:r>
        <w:rPr>
          <w:rFonts w:ascii="Times New Roman" w:hAnsi="Times New Roman"/>
          <w:sz w:val="24"/>
          <w:szCs w:val="24"/>
          <w:lang w:val="uk-UA" w:eastAsia="ru-RU"/>
        </w:rPr>
        <w:t>п</w:t>
      </w:r>
      <w:r w:rsidR="006158AE" w:rsidRPr="006158AE">
        <w:rPr>
          <w:rFonts w:ascii="Times New Roman" w:hAnsi="Times New Roman"/>
          <w:sz w:val="24"/>
          <w:szCs w:val="24"/>
          <w:lang w:val="uk-UA" w:eastAsia="ru-RU"/>
        </w:rPr>
        <w:t>ідписаний Додаток № 3 «Декларація конфлікту інтересів учасника тендерної процедури»;</w:t>
      </w:r>
    </w:p>
    <w:p w14:paraId="495C0F44" w14:textId="77777777" w:rsidR="000233F4" w:rsidRPr="000233F4" w:rsidRDefault="000233F4" w:rsidP="00403B11">
      <w:pPr>
        <w:pStyle w:val="a8"/>
        <w:numPr>
          <w:ilvl w:val="0"/>
          <w:numId w:val="5"/>
        </w:numPr>
        <w:tabs>
          <w:tab w:val="left" w:pos="1134"/>
        </w:tabs>
        <w:ind w:left="0" w:firstLine="709"/>
        <w:jc w:val="both"/>
        <w:rPr>
          <w:rFonts w:ascii="Times New Roman" w:hAnsi="Times New Roman"/>
          <w:b/>
          <w:sz w:val="24"/>
          <w:szCs w:val="24"/>
          <w:lang w:val="uk-UA" w:eastAsia="ru-RU"/>
        </w:rPr>
      </w:pPr>
      <w:r w:rsidRPr="000233F4">
        <w:rPr>
          <w:rFonts w:ascii="Times New Roman" w:hAnsi="Times New Roman"/>
          <w:sz w:val="24"/>
          <w:szCs w:val="24"/>
          <w:lang w:val="uk-UA"/>
        </w:rPr>
        <w:t xml:space="preserve">іншу інформацію і документами, </w:t>
      </w:r>
      <w:r w:rsidRPr="000233F4">
        <w:rPr>
          <w:rFonts w:ascii="Times New Roman" w:hAnsi="Times New Roman"/>
          <w:sz w:val="24"/>
          <w:szCs w:val="24"/>
          <w:lang w:val="uk-UA" w:eastAsia="ru-RU"/>
        </w:rPr>
        <w:t>які учасник вважає за необхідне подати.</w:t>
      </w:r>
    </w:p>
    <w:p w14:paraId="6BC26CC2" w14:textId="77777777" w:rsidR="002B4FB9" w:rsidRPr="000233F4" w:rsidRDefault="002B4FB9" w:rsidP="000233F4">
      <w:pPr>
        <w:pStyle w:val="a8"/>
        <w:tabs>
          <w:tab w:val="left" w:pos="993"/>
          <w:tab w:val="left" w:pos="1134"/>
        </w:tabs>
        <w:ind w:left="0" w:firstLine="709"/>
        <w:jc w:val="both"/>
        <w:rPr>
          <w:rStyle w:val="apple-converted-space"/>
          <w:rFonts w:ascii="Times New Roman" w:hAnsi="Times New Roman"/>
          <w:bCs/>
          <w:iCs/>
          <w:sz w:val="24"/>
          <w:szCs w:val="24"/>
          <w:lang w:val="uk-UA"/>
        </w:rPr>
      </w:pPr>
    </w:p>
    <w:p w14:paraId="1CD32C24" w14:textId="77777777" w:rsidR="002B4FB9" w:rsidRPr="000233F4" w:rsidRDefault="002B4FB9" w:rsidP="000233F4">
      <w:pPr>
        <w:pStyle w:val="a8"/>
        <w:numPr>
          <w:ilvl w:val="0"/>
          <w:numId w:val="1"/>
        </w:numPr>
        <w:tabs>
          <w:tab w:val="left" w:pos="993"/>
          <w:tab w:val="left" w:pos="1134"/>
        </w:tabs>
        <w:ind w:left="0" w:firstLine="709"/>
        <w:jc w:val="both"/>
        <w:rPr>
          <w:rFonts w:ascii="Times New Roman" w:hAnsi="Times New Roman"/>
          <w:bCs/>
          <w:iCs/>
          <w:sz w:val="24"/>
          <w:szCs w:val="24"/>
          <w:lang w:val="uk-UA"/>
        </w:rPr>
      </w:pPr>
      <w:r w:rsidRPr="000233F4">
        <w:rPr>
          <w:rFonts w:ascii="Times New Roman" w:eastAsia="Times New Roman" w:hAnsi="Times New Roman"/>
          <w:b/>
          <w:sz w:val="24"/>
          <w:szCs w:val="24"/>
          <w:lang w:val="uk-UA" w:eastAsia="ru-RU"/>
        </w:rPr>
        <w:t xml:space="preserve"> Посадові особи Замовника, уповноважені здійснювати зв'язок з учасниками закупівлі.</w:t>
      </w:r>
    </w:p>
    <w:p w14:paraId="6C5116A6" w14:textId="725C9B9B" w:rsidR="002B4FB9" w:rsidRDefault="002B4FB9" w:rsidP="000233F4">
      <w:pPr>
        <w:pStyle w:val="a8"/>
        <w:tabs>
          <w:tab w:val="left" w:pos="993"/>
          <w:tab w:val="left" w:pos="1134"/>
        </w:tabs>
        <w:ind w:left="0" w:firstLine="709"/>
        <w:jc w:val="both"/>
        <w:rPr>
          <w:rFonts w:ascii="Times New Roman" w:hAnsi="Times New Roman"/>
          <w:sz w:val="24"/>
          <w:szCs w:val="24"/>
          <w:shd w:val="clear" w:color="auto" w:fill="FFFFFF"/>
          <w:lang w:val="uk-UA"/>
        </w:rPr>
      </w:pPr>
      <w:r w:rsidRPr="000233F4">
        <w:rPr>
          <w:rFonts w:ascii="Times New Roman" w:eastAsia="Times New Roman" w:hAnsi="Times New Roman"/>
          <w:sz w:val="24"/>
          <w:szCs w:val="24"/>
          <w:lang w:val="uk-UA" w:eastAsia="ru-RU"/>
        </w:rPr>
        <w:t xml:space="preserve">Додаткову інформацію можна отримати </w:t>
      </w:r>
      <w:r w:rsidRPr="000233F4">
        <w:rPr>
          <w:rFonts w:ascii="Times New Roman" w:hAnsi="Times New Roman"/>
          <w:sz w:val="24"/>
          <w:szCs w:val="24"/>
          <w:lang w:val="uk-UA"/>
        </w:rPr>
        <w:t xml:space="preserve">у </w:t>
      </w:r>
      <w:r w:rsidR="00AB5287">
        <w:rPr>
          <w:rFonts w:ascii="Times New Roman" w:hAnsi="Times New Roman"/>
          <w:sz w:val="24"/>
          <w:szCs w:val="24"/>
          <w:lang w:val="uk-UA"/>
        </w:rPr>
        <w:t>головно</w:t>
      </w:r>
      <w:r w:rsidRPr="000233F4">
        <w:rPr>
          <w:rFonts w:ascii="Times New Roman" w:hAnsi="Times New Roman"/>
          <w:sz w:val="24"/>
          <w:szCs w:val="24"/>
          <w:lang w:val="uk-UA"/>
        </w:rPr>
        <w:t xml:space="preserve">го </w:t>
      </w:r>
      <w:r w:rsidRPr="000233F4">
        <w:rPr>
          <w:rFonts w:ascii="Times New Roman" w:eastAsia="Times New Roman" w:hAnsi="Times New Roman"/>
          <w:sz w:val="24"/>
          <w:szCs w:val="24"/>
          <w:lang w:val="uk-UA" w:eastAsia="ru-RU"/>
        </w:rPr>
        <w:t>фахівця відділу закупівель та постачань Клєвцової Вікторії, за телефоном:</w:t>
      </w:r>
      <w:r w:rsidR="007B5695" w:rsidRPr="000233F4">
        <w:rPr>
          <w:rFonts w:ascii="Times New Roman" w:eastAsia="Times New Roman" w:hAnsi="Times New Roman"/>
          <w:sz w:val="24"/>
          <w:szCs w:val="24"/>
          <w:lang w:val="uk-UA" w:eastAsia="ru-RU"/>
        </w:rPr>
        <w:t xml:space="preserve"> </w:t>
      </w:r>
      <w:r w:rsidRPr="000233F4">
        <w:rPr>
          <w:rFonts w:ascii="Times New Roman" w:hAnsi="Times New Roman"/>
          <w:sz w:val="24"/>
          <w:szCs w:val="24"/>
          <w:lang w:val="uk-UA"/>
        </w:rPr>
        <w:t>(</w:t>
      </w:r>
      <w:hyperlink r:id="rId13" w:history="1">
        <w:r w:rsidRPr="000233F4">
          <w:rPr>
            <w:rStyle w:val="a4"/>
            <w:rFonts w:ascii="Times New Roman" w:hAnsi="Times New Roman"/>
            <w:sz w:val="24"/>
            <w:szCs w:val="24"/>
            <w:lang w:val="uk-UA"/>
          </w:rPr>
          <w:t>050) 508-62-46</w:t>
        </w:r>
      </w:hyperlink>
      <w:r w:rsidRPr="000233F4">
        <w:rPr>
          <w:rFonts w:ascii="Times New Roman" w:eastAsia="Times New Roman" w:hAnsi="Times New Roman"/>
          <w:sz w:val="24"/>
          <w:szCs w:val="24"/>
          <w:lang w:val="uk-UA" w:eastAsia="ru-RU"/>
        </w:rPr>
        <w:t xml:space="preserve">, е-mail: </w:t>
      </w:r>
      <w:r w:rsidR="006158AE">
        <w:rPr>
          <w:rFonts w:ascii="Times New Roman" w:eastAsia="Times New Roman" w:hAnsi="Times New Roman"/>
          <w:sz w:val="24"/>
          <w:szCs w:val="24"/>
          <w:lang w:val="uk-UA" w:eastAsia="ru-RU"/>
        </w:rPr>
        <w:t xml:space="preserve"> </w:t>
      </w:r>
      <w:hyperlink r:id="rId14" w:history="1">
        <w:r w:rsidR="006158AE" w:rsidRPr="00575CDD">
          <w:rPr>
            <w:rStyle w:val="a4"/>
            <w:rFonts w:ascii="Times New Roman" w:hAnsi="Times New Roman"/>
            <w:sz w:val="24"/>
            <w:szCs w:val="24"/>
            <w:shd w:val="clear" w:color="auto" w:fill="FFFFFF"/>
            <w:lang w:val="uk-UA"/>
          </w:rPr>
          <w:t>v.klevtsova@phc.org.ua</w:t>
        </w:r>
      </w:hyperlink>
      <w:r w:rsidRPr="000233F4">
        <w:rPr>
          <w:rFonts w:ascii="Times New Roman" w:hAnsi="Times New Roman"/>
          <w:sz w:val="24"/>
          <w:szCs w:val="24"/>
          <w:shd w:val="clear" w:color="auto" w:fill="FFFFFF"/>
          <w:lang w:val="uk-UA"/>
        </w:rPr>
        <w:t xml:space="preserve">. </w:t>
      </w:r>
    </w:p>
    <w:p w14:paraId="5172FD5A" w14:textId="77777777" w:rsidR="002D3C13" w:rsidRDefault="002D3C13" w:rsidP="000233F4">
      <w:pPr>
        <w:pStyle w:val="a8"/>
        <w:tabs>
          <w:tab w:val="left" w:pos="993"/>
          <w:tab w:val="left" w:pos="1134"/>
        </w:tabs>
        <w:ind w:left="0" w:firstLine="709"/>
        <w:jc w:val="both"/>
        <w:rPr>
          <w:rFonts w:ascii="Times New Roman" w:hAnsi="Times New Roman"/>
          <w:sz w:val="24"/>
          <w:szCs w:val="24"/>
          <w:shd w:val="clear" w:color="auto" w:fill="FFFFFF"/>
          <w:lang w:val="uk-UA"/>
        </w:rPr>
      </w:pPr>
    </w:p>
    <w:p w14:paraId="7DDED9A2" w14:textId="77777777" w:rsidR="002B4FB9" w:rsidRPr="00D85AB9" w:rsidRDefault="002B4FB9" w:rsidP="000233F4">
      <w:pPr>
        <w:pStyle w:val="a8"/>
        <w:numPr>
          <w:ilvl w:val="0"/>
          <w:numId w:val="1"/>
        </w:numPr>
        <w:tabs>
          <w:tab w:val="left" w:pos="1134"/>
        </w:tabs>
        <w:ind w:left="0" w:firstLine="709"/>
        <w:jc w:val="both"/>
        <w:rPr>
          <w:rFonts w:ascii="Times New Roman" w:hAnsi="Times New Roman"/>
          <w:sz w:val="24"/>
          <w:szCs w:val="24"/>
          <w:lang w:val="ru-RU" w:eastAsia="ru-RU"/>
        </w:rPr>
      </w:pPr>
      <w:r w:rsidRPr="00D85AB9">
        <w:rPr>
          <w:rFonts w:ascii="Times New Roman" w:hAnsi="Times New Roman"/>
          <w:b/>
          <w:sz w:val="24"/>
          <w:szCs w:val="24"/>
          <w:lang w:val="uk-UA" w:eastAsia="ru-RU"/>
        </w:rPr>
        <w:t xml:space="preserve">Додатками до цього оголошення є: </w:t>
      </w:r>
    </w:p>
    <w:p w14:paraId="69501B74" w14:textId="77777777" w:rsidR="002B4FB9" w:rsidRPr="006158AE" w:rsidRDefault="002B4FB9" w:rsidP="00403B11">
      <w:pPr>
        <w:pStyle w:val="a8"/>
        <w:numPr>
          <w:ilvl w:val="0"/>
          <w:numId w:val="4"/>
        </w:numPr>
        <w:tabs>
          <w:tab w:val="left" w:pos="993"/>
        </w:tabs>
        <w:ind w:left="0" w:firstLine="709"/>
        <w:jc w:val="both"/>
        <w:rPr>
          <w:rFonts w:ascii="Times New Roman" w:hAnsi="Times New Roman"/>
          <w:sz w:val="24"/>
          <w:szCs w:val="24"/>
          <w:lang w:val="uk-UA" w:eastAsia="ru-RU"/>
        </w:rPr>
      </w:pPr>
      <w:r w:rsidRPr="006158AE">
        <w:rPr>
          <w:rFonts w:ascii="Times New Roman" w:hAnsi="Times New Roman"/>
          <w:sz w:val="24"/>
          <w:szCs w:val="24"/>
          <w:lang w:val="uk-UA" w:eastAsia="ru-RU"/>
        </w:rPr>
        <w:t xml:space="preserve">Додаток № 1 </w:t>
      </w:r>
      <w:r w:rsidRPr="006158AE">
        <w:rPr>
          <w:rFonts w:ascii="Times New Roman" w:hAnsi="Times New Roman"/>
          <w:sz w:val="24"/>
          <w:szCs w:val="24"/>
          <w:lang w:val="uk-UA"/>
        </w:rPr>
        <w:t>«</w:t>
      </w:r>
      <w:r w:rsidR="00666ADA" w:rsidRPr="006158AE">
        <w:rPr>
          <w:rFonts w:ascii="Times New Roman" w:hAnsi="Times New Roman"/>
          <w:sz w:val="24"/>
          <w:szCs w:val="24"/>
          <w:lang w:val="uk-UA"/>
        </w:rPr>
        <w:t>Технічне завдання</w:t>
      </w:r>
      <w:r w:rsidRPr="006158AE">
        <w:rPr>
          <w:rFonts w:ascii="Times New Roman" w:hAnsi="Times New Roman"/>
          <w:bCs/>
          <w:sz w:val="24"/>
          <w:szCs w:val="24"/>
          <w:lang w:val="uk-UA"/>
        </w:rPr>
        <w:t>»;</w:t>
      </w:r>
    </w:p>
    <w:p w14:paraId="413A17DE" w14:textId="77777777" w:rsidR="002B4FB9" w:rsidRPr="00D85AB9" w:rsidRDefault="002B4FB9" w:rsidP="00403B11">
      <w:pPr>
        <w:pStyle w:val="a8"/>
        <w:numPr>
          <w:ilvl w:val="0"/>
          <w:numId w:val="4"/>
        </w:numPr>
        <w:tabs>
          <w:tab w:val="left" w:pos="993"/>
        </w:tabs>
        <w:ind w:left="0" w:firstLine="709"/>
        <w:jc w:val="both"/>
        <w:rPr>
          <w:rFonts w:ascii="Times New Roman" w:hAnsi="Times New Roman"/>
          <w:sz w:val="24"/>
          <w:szCs w:val="24"/>
          <w:lang w:val="uk-UA" w:eastAsia="ru-RU"/>
        </w:rPr>
      </w:pPr>
      <w:r w:rsidRPr="00D85AB9">
        <w:rPr>
          <w:rFonts w:ascii="Times New Roman" w:hAnsi="Times New Roman"/>
          <w:sz w:val="24"/>
          <w:szCs w:val="24"/>
          <w:lang w:val="uk-UA" w:eastAsia="ru-RU"/>
        </w:rPr>
        <w:t xml:space="preserve">Додаток № </w:t>
      </w:r>
      <w:r w:rsidR="006158AE">
        <w:rPr>
          <w:rFonts w:ascii="Times New Roman" w:hAnsi="Times New Roman"/>
          <w:sz w:val="24"/>
          <w:szCs w:val="24"/>
          <w:lang w:val="uk-UA" w:eastAsia="ru-RU"/>
        </w:rPr>
        <w:t>2</w:t>
      </w:r>
      <w:r w:rsidRPr="00D85AB9">
        <w:rPr>
          <w:rFonts w:ascii="Times New Roman" w:hAnsi="Times New Roman"/>
          <w:sz w:val="24"/>
          <w:szCs w:val="24"/>
          <w:lang w:val="uk-UA" w:eastAsia="ru-RU"/>
        </w:rPr>
        <w:t xml:space="preserve"> «Форма цінової пропозиції»;</w:t>
      </w:r>
    </w:p>
    <w:p w14:paraId="6CB27A9C" w14:textId="77777777" w:rsidR="002B4FB9" w:rsidRPr="00D85AB9" w:rsidRDefault="002B4FB9" w:rsidP="00403B11">
      <w:pPr>
        <w:pStyle w:val="a8"/>
        <w:numPr>
          <w:ilvl w:val="0"/>
          <w:numId w:val="4"/>
        </w:numPr>
        <w:tabs>
          <w:tab w:val="left" w:pos="993"/>
        </w:tabs>
        <w:ind w:left="0" w:firstLine="709"/>
        <w:jc w:val="both"/>
        <w:rPr>
          <w:rFonts w:ascii="Times New Roman" w:hAnsi="Times New Roman"/>
          <w:sz w:val="24"/>
          <w:szCs w:val="24"/>
          <w:lang w:val="uk-UA" w:eastAsia="ru-RU"/>
        </w:rPr>
      </w:pPr>
      <w:r w:rsidRPr="00D85AB9">
        <w:rPr>
          <w:rFonts w:ascii="Times New Roman" w:hAnsi="Times New Roman"/>
          <w:sz w:val="24"/>
          <w:szCs w:val="24"/>
          <w:lang w:val="uk-UA"/>
        </w:rPr>
        <w:t xml:space="preserve">Додаток № </w:t>
      </w:r>
      <w:r w:rsidR="006158AE">
        <w:rPr>
          <w:rFonts w:ascii="Times New Roman" w:hAnsi="Times New Roman"/>
          <w:sz w:val="24"/>
          <w:szCs w:val="24"/>
          <w:lang w:val="uk-UA"/>
        </w:rPr>
        <w:t xml:space="preserve">3 </w:t>
      </w:r>
      <w:r w:rsidRPr="00D85AB9">
        <w:rPr>
          <w:rFonts w:ascii="Times New Roman" w:hAnsi="Times New Roman"/>
          <w:sz w:val="24"/>
          <w:szCs w:val="24"/>
          <w:lang w:val="uk-UA" w:eastAsia="ru-RU"/>
        </w:rPr>
        <w:t>«Декларація конфлікту інтересів учасника тендерної процедури»;</w:t>
      </w:r>
    </w:p>
    <w:p w14:paraId="1616A025" w14:textId="77777777" w:rsidR="002B4FB9" w:rsidRPr="00D85AB9" w:rsidRDefault="002B4FB9" w:rsidP="00403B11">
      <w:pPr>
        <w:pStyle w:val="a8"/>
        <w:numPr>
          <w:ilvl w:val="0"/>
          <w:numId w:val="4"/>
        </w:numPr>
        <w:tabs>
          <w:tab w:val="left" w:pos="993"/>
        </w:tabs>
        <w:ind w:left="0" w:firstLine="709"/>
        <w:jc w:val="both"/>
        <w:rPr>
          <w:rFonts w:ascii="Times New Roman" w:hAnsi="Times New Roman"/>
          <w:sz w:val="24"/>
          <w:szCs w:val="24"/>
          <w:lang w:val="uk-UA" w:eastAsia="ru-RU"/>
        </w:rPr>
      </w:pPr>
      <w:r w:rsidRPr="00D85AB9">
        <w:rPr>
          <w:rFonts w:ascii="Times New Roman" w:hAnsi="Times New Roman"/>
          <w:sz w:val="24"/>
          <w:szCs w:val="24"/>
          <w:lang w:val="uk-UA" w:eastAsia="ru-RU"/>
        </w:rPr>
        <w:t xml:space="preserve">Додаток № </w:t>
      </w:r>
      <w:r w:rsidR="006158AE">
        <w:rPr>
          <w:rFonts w:ascii="Times New Roman" w:hAnsi="Times New Roman"/>
          <w:sz w:val="24"/>
          <w:szCs w:val="24"/>
          <w:lang w:val="uk-UA" w:eastAsia="ru-RU"/>
        </w:rPr>
        <w:t>4</w:t>
      </w:r>
      <w:r w:rsidRPr="00D85AB9">
        <w:rPr>
          <w:rFonts w:ascii="Times New Roman" w:hAnsi="Times New Roman"/>
          <w:sz w:val="24"/>
          <w:szCs w:val="24"/>
          <w:lang w:val="uk-UA" w:eastAsia="ru-RU"/>
        </w:rPr>
        <w:t xml:space="preserve"> «Кодекс поведінки постачальників».</w:t>
      </w:r>
    </w:p>
    <w:p w14:paraId="1AD829A9" w14:textId="77777777" w:rsidR="00D5347A" w:rsidRDefault="00D5347A" w:rsidP="002B4FB9">
      <w:pPr>
        <w:tabs>
          <w:tab w:val="left" w:pos="1134"/>
        </w:tabs>
        <w:jc w:val="center"/>
        <w:rPr>
          <w:rFonts w:ascii="Times New Roman" w:hAnsi="Times New Roman"/>
          <w:b/>
          <w:bCs/>
          <w:caps/>
          <w:sz w:val="24"/>
          <w:szCs w:val="24"/>
        </w:rPr>
      </w:pPr>
    </w:p>
    <w:p w14:paraId="1415D5F5" w14:textId="541DEB49" w:rsidR="002B4FB9" w:rsidRPr="00D85AB9" w:rsidRDefault="002B4FB9" w:rsidP="002B4FB9">
      <w:pPr>
        <w:tabs>
          <w:tab w:val="left" w:pos="1134"/>
        </w:tabs>
        <w:jc w:val="center"/>
        <w:rPr>
          <w:rFonts w:ascii="Times New Roman" w:eastAsia="Calibri" w:hAnsi="Times New Roman"/>
          <w:bCs/>
          <w:iCs/>
          <w:sz w:val="24"/>
          <w:szCs w:val="24"/>
        </w:rPr>
      </w:pPr>
      <w:r w:rsidRPr="00D85AB9">
        <w:rPr>
          <w:rFonts w:ascii="Times New Roman" w:hAnsi="Times New Roman"/>
          <w:b/>
          <w:bCs/>
          <w:caps/>
          <w:sz w:val="24"/>
          <w:szCs w:val="24"/>
        </w:rPr>
        <w:t xml:space="preserve">Правила оформлення </w:t>
      </w:r>
      <w:r w:rsidR="007B5695">
        <w:rPr>
          <w:rFonts w:ascii="Times New Roman" w:hAnsi="Times New Roman"/>
          <w:b/>
          <w:bCs/>
          <w:caps/>
          <w:sz w:val="24"/>
          <w:szCs w:val="24"/>
        </w:rPr>
        <w:t>ЦінОВ</w:t>
      </w:r>
      <w:r w:rsidRPr="00D85AB9">
        <w:rPr>
          <w:rFonts w:ascii="Times New Roman" w:hAnsi="Times New Roman"/>
          <w:b/>
          <w:bCs/>
          <w:caps/>
          <w:sz w:val="24"/>
          <w:szCs w:val="24"/>
        </w:rPr>
        <w:t>ОЇ ПРОПОЗИЦІЇ:</w:t>
      </w:r>
    </w:p>
    <w:p w14:paraId="24BDD12D" w14:textId="77777777" w:rsidR="002B4FB9" w:rsidRPr="00D85AB9" w:rsidRDefault="00AC25E7" w:rsidP="00F54A4C">
      <w:pPr>
        <w:pStyle w:val="a8"/>
        <w:widowControl w:val="0"/>
        <w:numPr>
          <w:ilvl w:val="0"/>
          <w:numId w:val="2"/>
        </w:numPr>
        <w:tabs>
          <w:tab w:val="left" w:pos="993"/>
          <w:tab w:val="left" w:pos="1134"/>
        </w:tabs>
        <w:ind w:left="0" w:firstLine="709"/>
        <w:jc w:val="both"/>
        <w:rPr>
          <w:rFonts w:ascii="Times New Roman" w:hAnsi="Times New Roman"/>
          <w:sz w:val="24"/>
          <w:szCs w:val="24"/>
          <w:lang w:val="uk-UA" w:eastAsia="ru-RU"/>
        </w:rPr>
      </w:pPr>
      <w:r>
        <w:rPr>
          <w:rFonts w:ascii="Times New Roman" w:hAnsi="Times New Roman"/>
          <w:sz w:val="24"/>
          <w:szCs w:val="24"/>
          <w:lang w:val="uk-UA" w:eastAsia="ru-RU"/>
        </w:rPr>
        <w:t xml:space="preserve">Цінова пропозиція </w:t>
      </w:r>
      <w:r w:rsidR="002B4FB9" w:rsidRPr="00D85AB9">
        <w:rPr>
          <w:rFonts w:ascii="Times New Roman" w:hAnsi="Times New Roman"/>
          <w:sz w:val="24"/>
          <w:szCs w:val="24"/>
          <w:lang w:val="uk-UA" w:eastAsia="ru-RU"/>
        </w:rPr>
        <w:t>та всі копії будь-яких документів, що включаються в пропозицію, мають бути обов’язково завіреними підписом учасника, а якщо учасником є юридична особа, то печаткою (за її наявності) та підписом уповноваженої особи.</w:t>
      </w:r>
    </w:p>
    <w:p w14:paraId="210E7587" w14:textId="77777777" w:rsidR="00F54A4C" w:rsidRPr="00F54A4C" w:rsidRDefault="002B4FB9" w:rsidP="00F54A4C">
      <w:pPr>
        <w:pStyle w:val="a8"/>
        <w:widowControl w:val="0"/>
        <w:numPr>
          <w:ilvl w:val="0"/>
          <w:numId w:val="2"/>
        </w:numPr>
        <w:tabs>
          <w:tab w:val="left" w:pos="993"/>
          <w:tab w:val="left" w:pos="1134"/>
        </w:tabs>
        <w:ind w:left="0" w:firstLine="709"/>
        <w:jc w:val="both"/>
        <w:rPr>
          <w:rFonts w:ascii="Times New Roman" w:hAnsi="Times New Roman"/>
          <w:sz w:val="24"/>
          <w:szCs w:val="24"/>
          <w:lang w:val="uk-UA" w:eastAsia="ru-RU"/>
        </w:rPr>
      </w:pPr>
      <w:r w:rsidRPr="007B5695">
        <w:rPr>
          <w:rFonts w:ascii="Times New Roman" w:eastAsia="Times New Roman" w:hAnsi="Times New Roman"/>
          <w:sz w:val="24"/>
          <w:szCs w:val="24"/>
          <w:lang w:val="uk-UA" w:eastAsia="ru-RU"/>
        </w:rPr>
        <w:t>Надані копії документів мають бути розбірливими та якісними.</w:t>
      </w:r>
    </w:p>
    <w:p w14:paraId="42BF8F23" w14:textId="18F1F7C3" w:rsidR="007B5695" w:rsidRPr="00F54A4C" w:rsidRDefault="00F54A4C" w:rsidP="00F54A4C">
      <w:pPr>
        <w:pStyle w:val="a8"/>
        <w:widowControl w:val="0"/>
        <w:numPr>
          <w:ilvl w:val="0"/>
          <w:numId w:val="2"/>
        </w:numPr>
        <w:tabs>
          <w:tab w:val="left" w:pos="993"/>
          <w:tab w:val="left" w:pos="1134"/>
        </w:tabs>
        <w:ind w:left="0" w:firstLine="709"/>
        <w:jc w:val="both"/>
        <w:rPr>
          <w:rFonts w:ascii="Times New Roman" w:hAnsi="Times New Roman"/>
          <w:sz w:val="24"/>
          <w:szCs w:val="24"/>
          <w:lang w:val="uk-UA" w:eastAsia="ru-RU"/>
        </w:rPr>
      </w:pPr>
      <w:r w:rsidRPr="00F54A4C">
        <w:rPr>
          <w:rFonts w:ascii="Times New Roman" w:eastAsia="Times New Roman" w:hAnsi="Times New Roman"/>
          <w:sz w:val="24"/>
          <w:szCs w:val="24"/>
          <w:lang w:val="uk-UA" w:eastAsia="ru-RU"/>
        </w:rPr>
        <w:t>Скановані д</w:t>
      </w:r>
      <w:r w:rsidR="00917B86" w:rsidRPr="00F54A4C">
        <w:rPr>
          <w:rFonts w:ascii="Times New Roman" w:hAnsi="Times New Roman"/>
          <w:sz w:val="24"/>
          <w:szCs w:val="24"/>
          <w:lang w:val="uk-UA" w:eastAsia="ru-RU"/>
        </w:rPr>
        <w:t>окументи</w:t>
      </w:r>
      <w:r w:rsidR="00597928" w:rsidRPr="00F54A4C">
        <w:rPr>
          <w:rFonts w:ascii="Times New Roman" w:hAnsi="Times New Roman"/>
          <w:sz w:val="24"/>
          <w:szCs w:val="24"/>
          <w:lang w:val="uk-UA" w:eastAsia="ru-RU"/>
        </w:rPr>
        <w:t xml:space="preserve"> у повному обсязі, згідно п. 1</w:t>
      </w:r>
      <w:r w:rsidR="0042275E">
        <w:rPr>
          <w:rFonts w:ascii="Times New Roman" w:hAnsi="Times New Roman"/>
          <w:sz w:val="24"/>
          <w:szCs w:val="24"/>
          <w:lang w:val="uk-UA" w:eastAsia="ru-RU"/>
        </w:rPr>
        <w:t>1</w:t>
      </w:r>
      <w:r w:rsidR="00597928" w:rsidRPr="00F54A4C">
        <w:rPr>
          <w:rFonts w:ascii="Times New Roman" w:hAnsi="Times New Roman"/>
          <w:sz w:val="24"/>
          <w:szCs w:val="24"/>
          <w:lang w:val="uk-UA" w:eastAsia="ru-RU"/>
        </w:rPr>
        <w:t xml:space="preserve"> повинні бути надіслані учасником</w:t>
      </w:r>
      <w:r w:rsidR="00917B86" w:rsidRPr="00F54A4C">
        <w:rPr>
          <w:rFonts w:ascii="Times New Roman" w:hAnsi="Times New Roman"/>
          <w:sz w:val="24"/>
          <w:szCs w:val="24"/>
          <w:lang w:val="uk-UA" w:eastAsia="ru-RU"/>
        </w:rPr>
        <w:t xml:space="preserve"> на електрону адресу: </w:t>
      </w:r>
      <w:hyperlink r:id="rId15" w:history="1">
        <w:r w:rsidR="00917B86" w:rsidRPr="00F54A4C">
          <w:rPr>
            <w:rStyle w:val="a4"/>
            <w:rFonts w:ascii="Times New Roman" w:hAnsi="Times New Roman"/>
            <w:sz w:val="24"/>
            <w:szCs w:val="24"/>
            <w:lang w:val="uk-UA" w:eastAsia="ru-RU"/>
          </w:rPr>
          <w:t>v.klevtsova@phc.org.ua</w:t>
        </w:r>
      </w:hyperlink>
      <w:r w:rsidR="00917B86" w:rsidRPr="00F54A4C">
        <w:rPr>
          <w:rFonts w:ascii="Times New Roman" w:hAnsi="Times New Roman"/>
          <w:sz w:val="24"/>
          <w:szCs w:val="24"/>
          <w:lang w:val="uk-UA" w:eastAsia="ru-RU"/>
        </w:rPr>
        <w:t xml:space="preserve">  з зазначенням у темі листа: «</w:t>
      </w:r>
      <w:r w:rsidR="001F0CE3">
        <w:rPr>
          <w:rFonts w:ascii="Times New Roman" w:hAnsi="Times New Roman"/>
          <w:b/>
          <w:sz w:val="24"/>
          <w:szCs w:val="24"/>
          <w:lang w:val="uk-UA" w:eastAsia="ru-RU"/>
        </w:rPr>
        <w:t xml:space="preserve">Тендер </w:t>
      </w:r>
      <w:r w:rsidR="00917B86" w:rsidRPr="00F54A4C">
        <w:rPr>
          <w:rFonts w:ascii="Times New Roman" w:hAnsi="Times New Roman"/>
          <w:b/>
          <w:sz w:val="24"/>
          <w:szCs w:val="24"/>
          <w:lang w:val="uk-UA" w:eastAsia="ru-RU"/>
        </w:rPr>
        <w:t>на</w:t>
      </w:r>
      <w:r>
        <w:rPr>
          <w:rFonts w:ascii="Times New Roman" w:hAnsi="Times New Roman"/>
          <w:b/>
          <w:sz w:val="24"/>
          <w:szCs w:val="24"/>
          <w:lang w:val="uk-UA" w:eastAsia="ru-RU"/>
        </w:rPr>
        <w:t xml:space="preserve"> закупівлю</w:t>
      </w:r>
      <w:r w:rsidR="00917B86" w:rsidRPr="00F54A4C">
        <w:rPr>
          <w:rFonts w:ascii="Times New Roman" w:hAnsi="Times New Roman"/>
          <w:b/>
          <w:sz w:val="24"/>
          <w:szCs w:val="24"/>
          <w:lang w:val="uk-UA" w:eastAsia="ru-RU"/>
        </w:rPr>
        <w:t xml:space="preserve"> </w:t>
      </w:r>
      <w:r w:rsidR="00A22BB8" w:rsidRPr="00A22BB8">
        <w:rPr>
          <w:rFonts w:ascii="Times New Roman" w:hAnsi="Times New Roman"/>
          <w:b/>
          <w:sz w:val="24"/>
          <w:szCs w:val="24"/>
          <w:lang w:val="uk-UA" w:eastAsia="ru-RU"/>
        </w:rPr>
        <w:t xml:space="preserve">-  </w:t>
      </w:r>
      <w:r w:rsidR="00CE3159" w:rsidRPr="00D5347A">
        <w:rPr>
          <w:rFonts w:ascii="Times New Roman" w:hAnsi="Times New Roman"/>
          <w:b/>
          <w:bCs/>
          <w:sz w:val="24"/>
          <w:szCs w:val="24"/>
          <w:lang w:val="uk-UA"/>
        </w:rPr>
        <w:t xml:space="preserve">код </w:t>
      </w:r>
      <w:r w:rsidR="00D5685C" w:rsidRPr="00D5685C">
        <w:rPr>
          <w:rFonts w:ascii="Times New Roman" w:hAnsi="Times New Roman"/>
          <w:b/>
          <w:bCs/>
          <w:sz w:val="24"/>
          <w:szCs w:val="24"/>
          <w:lang w:val="uk-UA"/>
        </w:rPr>
        <w:t>ДК 021:2015 - 18230000-0 - Верхній одяг різний (Худі брендовані з нанесенням логотипу ТБ)</w:t>
      </w:r>
      <w:r w:rsidR="00917B86" w:rsidRPr="00F54A4C">
        <w:rPr>
          <w:rFonts w:ascii="Times New Roman" w:hAnsi="Times New Roman"/>
          <w:b/>
          <w:sz w:val="24"/>
          <w:szCs w:val="24"/>
          <w:lang w:val="uk-UA" w:eastAsia="ru-RU"/>
        </w:rPr>
        <w:t>»</w:t>
      </w:r>
      <w:r w:rsidR="007B5695" w:rsidRPr="00F54A4C">
        <w:rPr>
          <w:rFonts w:ascii="Times New Roman" w:hAnsi="Times New Roman"/>
          <w:sz w:val="24"/>
          <w:szCs w:val="24"/>
          <w:lang w:val="uk-UA" w:eastAsia="ru-RU"/>
        </w:rPr>
        <w:t>.</w:t>
      </w:r>
    </w:p>
    <w:p w14:paraId="49E31C6A" w14:textId="77777777" w:rsidR="002B4FB9" w:rsidRPr="00D85AB9" w:rsidRDefault="002B4FB9" w:rsidP="00F54A4C">
      <w:pPr>
        <w:pStyle w:val="a8"/>
        <w:numPr>
          <w:ilvl w:val="0"/>
          <w:numId w:val="2"/>
        </w:numPr>
        <w:tabs>
          <w:tab w:val="left" w:pos="993"/>
          <w:tab w:val="left" w:pos="1134"/>
        </w:tabs>
        <w:ind w:left="0" w:firstLine="709"/>
        <w:jc w:val="both"/>
        <w:rPr>
          <w:rFonts w:ascii="Times New Roman" w:hAnsi="Times New Roman"/>
          <w:sz w:val="24"/>
          <w:szCs w:val="24"/>
          <w:lang w:val="uk-UA"/>
        </w:rPr>
      </w:pPr>
      <w:r w:rsidRPr="00F54A4C">
        <w:rPr>
          <w:rFonts w:ascii="Times New Roman" w:eastAsia="Times New Roman" w:hAnsi="Times New Roman"/>
          <w:sz w:val="24"/>
          <w:szCs w:val="24"/>
          <w:lang w:val="uk-UA" w:eastAsia="ru-RU"/>
        </w:rPr>
        <w:t xml:space="preserve">Відповідальність за достовірність наданої інформації в своїй </w:t>
      </w:r>
      <w:r w:rsidR="00FF564D" w:rsidRPr="00F54A4C">
        <w:rPr>
          <w:rFonts w:ascii="Times New Roman" w:eastAsia="Times New Roman" w:hAnsi="Times New Roman"/>
          <w:sz w:val="24"/>
          <w:szCs w:val="24"/>
          <w:lang w:val="uk-UA" w:eastAsia="ru-RU"/>
        </w:rPr>
        <w:t>цінов</w:t>
      </w:r>
      <w:r w:rsidRPr="00F54A4C">
        <w:rPr>
          <w:rFonts w:ascii="Times New Roman" w:eastAsia="Times New Roman" w:hAnsi="Times New Roman"/>
          <w:sz w:val="24"/>
          <w:szCs w:val="24"/>
          <w:lang w:val="uk-UA" w:eastAsia="ru-RU"/>
        </w:rPr>
        <w:t>ій</w:t>
      </w:r>
      <w:r w:rsidRPr="00D85AB9">
        <w:rPr>
          <w:rFonts w:ascii="Times New Roman" w:eastAsia="Times New Roman" w:hAnsi="Times New Roman"/>
          <w:sz w:val="24"/>
          <w:szCs w:val="24"/>
          <w:lang w:val="uk-UA" w:eastAsia="ru-RU"/>
        </w:rPr>
        <w:t xml:space="preserve"> пропозиції несе учасник.</w:t>
      </w:r>
    </w:p>
    <w:p w14:paraId="28C5DB29" w14:textId="77777777" w:rsidR="002B4FB9" w:rsidRPr="00D85AB9" w:rsidRDefault="002B4FB9" w:rsidP="00F54A4C">
      <w:pPr>
        <w:pStyle w:val="a8"/>
        <w:numPr>
          <w:ilvl w:val="0"/>
          <w:numId w:val="2"/>
        </w:numPr>
        <w:tabs>
          <w:tab w:val="left" w:pos="993"/>
          <w:tab w:val="left" w:pos="1134"/>
        </w:tabs>
        <w:ind w:left="0" w:firstLine="709"/>
        <w:jc w:val="both"/>
        <w:rPr>
          <w:rFonts w:ascii="Times New Roman" w:hAnsi="Times New Roman"/>
          <w:sz w:val="24"/>
          <w:szCs w:val="24"/>
          <w:lang w:val="uk-UA"/>
        </w:rPr>
      </w:pPr>
      <w:r w:rsidRPr="00D85AB9">
        <w:rPr>
          <w:rFonts w:ascii="Times New Roman" w:hAnsi="Times New Roman"/>
          <w:sz w:val="24"/>
          <w:szCs w:val="24"/>
          <w:lang w:val="uk-UA" w:eastAsia="ru-RU"/>
        </w:rPr>
        <w:t xml:space="preserve">Надані учасниками </w:t>
      </w:r>
      <w:r w:rsidR="00FF564D">
        <w:rPr>
          <w:rFonts w:ascii="Times New Roman" w:hAnsi="Times New Roman"/>
          <w:sz w:val="24"/>
          <w:szCs w:val="24"/>
          <w:lang w:val="uk-UA" w:eastAsia="ru-RU"/>
        </w:rPr>
        <w:t>цінов</w:t>
      </w:r>
      <w:r w:rsidRPr="00D85AB9">
        <w:rPr>
          <w:rFonts w:ascii="Times New Roman" w:hAnsi="Times New Roman"/>
          <w:sz w:val="24"/>
          <w:szCs w:val="24"/>
          <w:lang w:val="uk-UA" w:eastAsia="ru-RU"/>
        </w:rPr>
        <w:t>і пропозиції мають бути дійсними без змін впродовж не менш ніж 90 (дев’яносто) календарних днів з дня їх подання.</w:t>
      </w:r>
    </w:p>
    <w:p w14:paraId="497586C4" w14:textId="77777777" w:rsidR="002B4FB9" w:rsidRPr="00D85AB9" w:rsidRDefault="002B4FB9" w:rsidP="00F54A4C">
      <w:pPr>
        <w:pStyle w:val="a8"/>
        <w:numPr>
          <w:ilvl w:val="0"/>
          <w:numId w:val="2"/>
        </w:numPr>
        <w:tabs>
          <w:tab w:val="left" w:pos="993"/>
          <w:tab w:val="left" w:pos="1134"/>
        </w:tabs>
        <w:ind w:left="0" w:firstLine="709"/>
        <w:jc w:val="both"/>
        <w:rPr>
          <w:rFonts w:ascii="Times New Roman" w:hAnsi="Times New Roman"/>
          <w:sz w:val="24"/>
          <w:szCs w:val="24"/>
          <w:lang w:val="uk-UA"/>
        </w:rPr>
      </w:pPr>
      <w:r w:rsidRPr="00D85AB9">
        <w:rPr>
          <w:rFonts w:ascii="Times New Roman" w:hAnsi="Times New Roman"/>
          <w:sz w:val="24"/>
          <w:szCs w:val="24"/>
          <w:lang w:val="uk-UA" w:eastAsia="ru-RU"/>
        </w:rPr>
        <w:lastRenderedPageBreak/>
        <w:t xml:space="preserve">Ціни в пропозиції мають бути вказані у гривнях, </w:t>
      </w:r>
      <w:r w:rsidRPr="00D85AB9">
        <w:rPr>
          <w:rFonts w:ascii="Times New Roman" w:hAnsi="Times New Roman"/>
          <w:sz w:val="24"/>
          <w:szCs w:val="24"/>
          <w:lang w:val="uk-UA"/>
        </w:rPr>
        <w:t>без податку на додану вартість, оскільки поставка товар</w:t>
      </w:r>
      <w:r w:rsidR="00CF7524">
        <w:rPr>
          <w:rFonts w:ascii="Times New Roman" w:hAnsi="Times New Roman"/>
          <w:sz w:val="24"/>
          <w:szCs w:val="24"/>
          <w:lang w:val="uk-UA"/>
        </w:rPr>
        <w:t>у</w:t>
      </w:r>
      <w:r w:rsidRPr="00D85AB9">
        <w:rPr>
          <w:rFonts w:ascii="Times New Roman" w:hAnsi="Times New Roman"/>
          <w:sz w:val="24"/>
          <w:szCs w:val="24"/>
          <w:lang w:val="uk-UA"/>
        </w:rPr>
        <w:t>/послуг звільняється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14:paraId="3CBFE2FF" w14:textId="77777777" w:rsidR="00FF564D" w:rsidRPr="00FF564D" w:rsidRDefault="00FF564D" w:rsidP="00F54A4C">
      <w:pPr>
        <w:pStyle w:val="a8"/>
        <w:numPr>
          <w:ilvl w:val="0"/>
          <w:numId w:val="2"/>
        </w:numPr>
        <w:tabs>
          <w:tab w:val="left" w:pos="993"/>
          <w:tab w:val="left" w:pos="1134"/>
        </w:tabs>
        <w:ind w:left="0" w:firstLine="709"/>
        <w:jc w:val="both"/>
        <w:rPr>
          <w:rFonts w:ascii="Times New Roman" w:hAnsi="Times New Roman"/>
          <w:sz w:val="24"/>
          <w:szCs w:val="24"/>
          <w:lang w:val="uk-UA"/>
        </w:rPr>
      </w:pPr>
      <w:r w:rsidRPr="00FF564D">
        <w:rPr>
          <w:rFonts w:ascii="Times New Roman" w:eastAsia="Times New Roman" w:hAnsi="Times New Roman"/>
          <w:sz w:val="24"/>
          <w:szCs w:val="24"/>
          <w:lang w:val="uk-UA" w:eastAsia="ru-RU"/>
        </w:rPr>
        <w:t>До участі у оцінці пропозицій Комітетом із закупівлі допускаються цінові пропозиції, які повністю ві</w:t>
      </w:r>
      <w:r w:rsidRPr="00FF564D">
        <w:rPr>
          <w:rFonts w:ascii="Times New Roman" w:hAnsi="Times New Roman"/>
          <w:sz w:val="24"/>
          <w:szCs w:val="24"/>
          <w:lang w:val="uk-UA" w:eastAsia="ru-RU"/>
        </w:rPr>
        <w:t>дповідають умовам цього Оголошення.</w:t>
      </w:r>
    </w:p>
    <w:p w14:paraId="287429A7" w14:textId="77777777" w:rsidR="002B4FB9" w:rsidRPr="00D85AB9" w:rsidRDefault="002B4FB9" w:rsidP="00F54A4C">
      <w:pPr>
        <w:pStyle w:val="a8"/>
        <w:numPr>
          <w:ilvl w:val="0"/>
          <w:numId w:val="2"/>
        </w:numPr>
        <w:tabs>
          <w:tab w:val="left" w:pos="993"/>
          <w:tab w:val="left" w:pos="1134"/>
        </w:tabs>
        <w:ind w:left="0" w:firstLine="709"/>
        <w:jc w:val="both"/>
        <w:rPr>
          <w:rFonts w:ascii="Times New Roman" w:hAnsi="Times New Roman"/>
          <w:b/>
          <w:sz w:val="24"/>
          <w:szCs w:val="24"/>
          <w:lang w:val="uk-UA"/>
        </w:rPr>
      </w:pPr>
      <w:r w:rsidRPr="00D85AB9">
        <w:rPr>
          <w:rFonts w:ascii="Times New Roman" w:hAnsi="Times New Roman"/>
          <w:sz w:val="24"/>
          <w:szCs w:val="24"/>
          <w:lang w:val="uk-UA" w:eastAsia="ru-RU"/>
        </w:rPr>
        <w:t>Постачальник зобов’язаний дотримуватись вимог Кодексу поведінки постачальників,</w:t>
      </w:r>
      <w:r w:rsidRPr="00D85AB9">
        <w:rPr>
          <w:rFonts w:ascii="Times New Roman" w:hAnsi="Times New Roman"/>
          <w:sz w:val="24"/>
          <w:szCs w:val="24"/>
          <w:lang w:val="uk-UA"/>
        </w:rPr>
        <w:t xml:space="preserve"> з текстом якого можна ознайомитись за посиланням</w:t>
      </w:r>
      <w:r w:rsidRPr="00D85AB9">
        <w:rPr>
          <w:rFonts w:ascii="Times New Roman" w:hAnsi="Times New Roman"/>
          <w:color w:val="000000"/>
          <w:sz w:val="24"/>
          <w:szCs w:val="24"/>
          <w:lang w:val="uk-UA" w:eastAsia="ru-RU"/>
        </w:rPr>
        <w:t xml:space="preserve"> </w:t>
      </w:r>
      <w:r w:rsidRPr="00D85AB9">
        <w:rPr>
          <w:rFonts w:ascii="Times New Roman" w:hAnsi="Times New Roman"/>
          <w:sz w:val="24"/>
          <w:szCs w:val="24"/>
          <w:lang w:val="uk-UA"/>
        </w:rPr>
        <w:t xml:space="preserve">в </w:t>
      </w:r>
      <w:r w:rsidRPr="00D85AB9">
        <w:rPr>
          <w:rFonts w:ascii="Times New Roman" w:hAnsi="Times New Roman"/>
          <w:sz w:val="24"/>
          <w:szCs w:val="24"/>
          <w:lang w:val="ru-RU"/>
        </w:rPr>
        <w:t xml:space="preserve"> </w:t>
      </w:r>
      <w:r w:rsidRPr="00D85AB9">
        <w:rPr>
          <w:rFonts w:ascii="Times New Roman" w:hAnsi="Times New Roman"/>
          <w:sz w:val="24"/>
          <w:szCs w:val="24"/>
          <w:lang w:val="uk-UA"/>
        </w:rPr>
        <w:t xml:space="preserve">Додатку № </w:t>
      </w:r>
      <w:r w:rsidR="006158AE">
        <w:rPr>
          <w:rFonts w:ascii="Times New Roman" w:hAnsi="Times New Roman"/>
          <w:sz w:val="24"/>
          <w:szCs w:val="24"/>
          <w:lang w:val="uk-UA"/>
        </w:rPr>
        <w:t>4</w:t>
      </w:r>
      <w:r w:rsidRPr="00D85AB9">
        <w:rPr>
          <w:rFonts w:ascii="Times New Roman" w:hAnsi="Times New Roman"/>
          <w:b/>
          <w:sz w:val="24"/>
          <w:szCs w:val="24"/>
          <w:lang w:val="uk-UA"/>
        </w:rPr>
        <w:t>.</w:t>
      </w:r>
    </w:p>
    <w:p w14:paraId="0B6EBD6B" w14:textId="77777777" w:rsidR="002B4FB9" w:rsidRPr="00D85AB9" w:rsidRDefault="002B4FB9" w:rsidP="00F54A4C">
      <w:pPr>
        <w:pStyle w:val="a8"/>
        <w:numPr>
          <w:ilvl w:val="0"/>
          <w:numId w:val="2"/>
        </w:numPr>
        <w:tabs>
          <w:tab w:val="left" w:pos="993"/>
          <w:tab w:val="left" w:pos="1134"/>
        </w:tabs>
        <w:ind w:left="0" w:firstLine="709"/>
        <w:jc w:val="both"/>
        <w:rPr>
          <w:rFonts w:ascii="Times New Roman" w:hAnsi="Times New Roman"/>
          <w:color w:val="0000FF"/>
          <w:spacing w:val="-4"/>
          <w:sz w:val="24"/>
          <w:szCs w:val="24"/>
          <w:u w:val="single"/>
          <w:lang w:val="uk-UA" w:eastAsia="ru-RU"/>
        </w:rPr>
      </w:pPr>
      <w:r w:rsidRPr="00D85AB9">
        <w:rPr>
          <w:rFonts w:ascii="Times New Roman" w:hAnsi="Times New Roman"/>
          <w:sz w:val="24"/>
          <w:szCs w:val="24"/>
          <w:lang w:val="uk-UA"/>
        </w:rPr>
        <w:t xml:space="preserve">Всі пропозиції, отримані після кінцевого терміну, розгляду не підлягають. Кожен учасник має право подати лише одну </w:t>
      </w:r>
      <w:r w:rsidR="00FF564D">
        <w:rPr>
          <w:rFonts w:ascii="Times New Roman" w:hAnsi="Times New Roman"/>
          <w:sz w:val="24"/>
          <w:szCs w:val="24"/>
          <w:lang w:val="uk-UA"/>
        </w:rPr>
        <w:t>цінов</w:t>
      </w:r>
      <w:r w:rsidRPr="00D85AB9">
        <w:rPr>
          <w:rFonts w:ascii="Times New Roman" w:hAnsi="Times New Roman"/>
          <w:sz w:val="24"/>
          <w:szCs w:val="24"/>
          <w:lang w:val="uk-UA"/>
        </w:rPr>
        <w:t xml:space="preserve">у пропозицію. У разі подання декількох </w:t>
      </w:r>
      <w:r w:rsidR="00FF564D">
        <w:rPr>
          <w:rFonts w:ascii="Times New Roman" w:hAnsi="Times New Roman"/>
          <w:sz w:val="24"/>
          <w:szCs w:val="24"/>
          <w:lang w:val="uk-UA"/>
        </w:rPr>
        <w:t>цінов</w:t>
      </w:r>
      <w:r w:rsidRPr="00D85AB9">
        <w:rPr>
          <w:rFonts w:ascii="Times New Roman" w:hAnsi="Times New Roman"/>
          <w:sz w:val="24"/>
          <w:szCs w:val="24"/>
          <w:lang w:val="uk-UA"/>
        </w:rPr>
        <w:t xml:space="preserve">их пропозицій одним учасником усі вони будуть відхилені. </w:t>
      </w:r>
    </w:p>
    <w:p w14:paraId="32656BDE" w14:textId="01A504E0" w:rsidR="002B4FB9" w:rsidRPr="00D85AB9" w:rsidRDefault="002B4FB9" w:rsidP="00F54A4C">
      <w:pPr>
        <w:pStyle w:val="a8"/>
        <w:numPr>
          <w:ilvl w:val="0"/>
          <w:numId w:val="2"/>
        </w:numPr>
        <w:tabs>
          <w:tab w:val="left" w:pos="993"/>
          <w:tab w:val="left" w:pos="1134"/>
        </w:tabs>
        <w:ind w:left="0" w:firstLine="709"/>
        <w:jc w:val="both"/>
        <w:rPr>
          <w:rFonts w:ascii="Times New Roman" w:hAnsi="Times New Roman"/>
          <w:color w:val="0000FF"/>
          <w:spacing w:val="-4"/>
          <w:sz w:val="24"/>
          <w:szCs w:val="24"/>
          <w:u w:val="single"/>
          <w:lang w:val="uk-UA" w:eastAsia="ru-RU"/>
        </w:rPr>
      </w:pPr>
      <w:r w:rsidRPr="00D85AB9">
        <w:rPr>
          <w:rFonts w:ascii="Times New Roman" w:hAnsi="Times New Roman"/>
          <w:sz w:val="24"/>
          <w:szCs w:val="24"/>
          <w:lang w:val="uk-UA"/>
        </w:rPr>
        <w:t xml:space="preserve">Замовник має право відмінити </w:t>
      </w:r>
      <w:r w:rsidR="001F0CE3">
        <w:rPr>
          <w:rFonts w:ascii="Times New Roman" w:hAnsi="Times New Roman"/>
          <w:sz w:val="24"/>
          <w:szCs w:val="24"/>
          <w:lang w:val="uk-UA"/>
        </w:rPr>
        <w:t>тендер</w:t>
      </w:r>
      <w:r w:rsidRPr="00D85AB9">
        <w:rPr>
          <w:rFonts w:ascii="Times New Roman" w:hAnsi="Times New Roman"/>
          <w:sz w:val="24"/>
          <w:szCs w:val="24"/>
          <w:lang w:val="uk-UA"/>
        </w:rPr>
        <w:t>.</w:t>
      </w:r>
    </w:p>
    <w:p w14:paraId="77E7EDC0" w14:textId="77777777" w:rsidR="002B4FB9" w:rsidRPr="00D85AB9" w:rsidRDefault="002B4FB9" w:rsidP="00F54A4C">
      <w:pPr>
        <w:pStyle w:val="a8"/>
        <w:numPr>
          <w:ilvl w:val="0"/>
          <w:numId w:val="2"/>
        </w:numPr>
        <w:tabs>
          <w:tab w:val="left" w:pos="993"/>
          <w:tab w:val="left" w:pos="1134"/>
        </w:tabs>
        <w:ind w:left="0" w:firstLine="709"/>
        <w:jc w:val="both"/>
        <w:rPr>
          <w:rFonts w:ascii="Times New Roman" w:hAnsi="Times New Roman"/>
          <w:color w:val="0000FF"/>
          <w:spacing w:val="-4"/>
          <w:sz w:val="24"/>
          <w:szCs w:val="24"/>
          <w:u w:val="single"/>
          <w:lang w:val="uk-UA" w:eastAsia="ru-RU"/>
        </w:rPr>
      </w:pPr>
      <w:r w:rsidRPr="00D85AB9">
        <w:rPr>
          <w:rFonts w:ascii="Times New Roman" w:hAnsi="Times New Roman"/>
          <w:sz w:val="24"/>
          <w:szCs w:val="24"/>
          <w:lang w:val="uk-UA"/>
        </w:rPr>
        <w:t xml:space="preserve">Замовник </w:t>
      </w:r>
      <w:r w:rsidRPr="00D85AB9">
        <w:rPr>
          <w:rFonts w:ascii="Times New Roman" w:hAnsi="Times New Roman"/>
          <w:sz w:val="24"/>
          <w:szCs w:val="24"/>
          <w:lang w:val="uk-UA" w:eastAsia="ru-RU"/>
        </w:rPr>
        <w:t>залишає за собою право вимагати від учасників додаткові матеріали або інформацію, що підтверджують відповідність окремих положень пропозицій вимогам цього Оголошення.</w:t>
      </w:r>
    </w:p>
    <w:p w14:paraId="1798D13E" w14:textId="77777777" w:rsidR="002B4FB9" w:rsidRPr="00D85AB9" w:rsidRDefault="002B4FB9" w:rsidP="00F54A4C">
      <w:pPr>
        <w:pStyle w:val="a8"/>
        <w:numPr>
          <w:ilvl w:val="0"/>
          <w:numId w:val="2"/>
        </w:numPr>
        <w:tabs>
          <w:tab w:val="left" w:pos="993"/>
          <w:tab w:val="left" w:pos="1134"/>
        </w:tabs>
        <w:ind w:left="0" w:firstLine="709"/>
        <w:jc w:val="both"/>
        <w:rPr>
          <w:rFonts w:ascii="Times New Roman" w:hAnsi="Times New Roman"/>
          <w:color w:val="0000FF"/>
          <w:spacing w:val="-4"/>
          <w:sz w:val="24"/>
          <w:szCs w:val="24"/>
          <w:u w:val="single"/>
          <w:lang w:val="uk-UA" w:eastAsia="ru-RU"/>
        </w:rPr>
      </w:pPr>
      <w:r w:rsidRPr="00D85AB9">
        <w:rPr>
          <w:rFonts w:ascii="Times New Roman" w:hAnsi="Times New Roman"/>
          <w:sz w:val="24"/>
          <w:szCs w:val="24"/>
          <w:lang w:val="uk-UA"/>
        </w:rPr>
        <w:t>Для проведення цієї закупівлі Замовник вважає, що учасник, який надає у складі пропозиції інформацію, що містить будь-які персональні дані (про працівників, посадових осіб, контрагентів учасника тощо), вчиняє такі дії правомірно з дотриманням вимог Закону України «Про захист персональних даних» і учасник надає свою згоду на поширення такої інформації Замовником відповідно до вимог Закону.</w:t>
      </w:r>
    </w:p>
    <w:p w14:paraId="5C9FFFFA" w14:textId="77777777" w:rsidR="002B4FB9" w:rsidRPr="00D85AB9" w:rsidRDefault="002B4FB9" w:rsidP="00F54A4C">
      <w:pPr>
        <w:pStyle w:val="a8"/>
        <w:tabs>
          <w:tab w:val="left" w:pos="993"/>
        </w:tabs>
        <w:ind w:left="0" w:firstLine="709"/>
        <w:jc w:val="both"/>
        <w:rPr>
          <w:rFonts w:ascii="Times New Roman" w:hAnsi="Times New Roman"/>
          <w:b/>
          <w:bCs/>
          <w:sz w:val="24"/>
          <w:szCs w:val="24"/>
          <w:lang w:val="uk-UA"/>
        </w:rPr>
      </w:pPr>
      <w:r w:rsidRPr="00D85AB9">
        <w:rPr>
          <w:rFonts w:ascii="Times New Roman" w:hAnsi="Times New Roman"/>
          <w:b/>
          <w:bCs/>
          <w:sz w:val="24"/>
          <w:szCs w:val="24"/>
          <w:lang w:val="uk-UA"/>
        </w:rPr>
        <w:t xml:space="preserve">Зверніть, будь ласка, увагу на наступне: </w:t>
      </w:r>
    </w:p>
    <w:p w14:paraId="01C16D2D" w14:textId="77777777" w:rsidR="001F0CE3" w:rsidRPr="00B82572" w:rsidRDefault="001F0CE3" w:rsidP="001F0CE3">
      <w:pPr>
        <w:pStyle w:val="a8"/>
        <w:widowControl w:val="0"/>
        <w:tabs>
          <w:tab w:val="num" w:pos="709"/>
          <w:tab w:val="left" w:pos="993"/>
        </w:tabs>
        <w:ind w:left="0" w:firstLine="709"/>
        <w:jc w:val="both"/>
        <w:rPr>
          <w:rFonts w:ascii="Times New Roman" w:hAnsi="Times New Roman"/>
          <w:i/>
          <w:sz w:val="24"/>
          <w:szCs w:val="24"/>
          <w:lang w:val="uk-UA"/>
        </w:rPr>
      </w:pPr>
      <w:r w:rsidRPr="00B82572">
        <w:rPr>
          <w:rFonts w:ascii="Times New Roman" w:hAnsi="Times New Roman"/>
          <w:i/>
          <w:sz w:val="24"/>
          <w:szCs w:val="24"/>
          <w:lang w:val="uk-UA"/>
        </w:rPr>
        <w:t xml:space="preserve">Замовник залишає за собою право контрактувати учасника тендеру з вищою ціною, якщо буде прийняте рішення про те, що вища оцінка </w:t>
      </w:r>
      <w:r>
        <w:rPr>
          <w:rFonts w:ascii="Times New Roman" w:hAnsi="Times New Roman"/>
          <w:i/>
          <w:sz w:val="24"/>
          <w:szCs w:val="24"/>
          <w:lang w:val="uk-UA"/>
        </w:rPr>
        <w:t>цінової</w:t>
      </w:r>
      <w:r w:rsidRPr="00B82572">
        <w:rPr>
          <w:rFonts w:ascii="Times New Roman" w:hAnsi="Times New Roman"/>
          <w:i/>
          <w:sz w:val="24"/>
          <w:szCs w:val="24"/>
          <w:lang w:val="uk-UA"/>
        </w:rPr>
        <w:t xml:space="preserve"> пропозиції цього учасника виправдовує додаткову ціну/вартість.</w:t>
      </w:r>
    </w:p>
    <w:p w14:paraId="7485F64A" w14:textId="77777777" w:rsidR="001F0CE3" w:rsidRPr="00B82572" w:rsidRDefault="001F0CE3" w:rsidP="001F0CE3">
      <w:pPr>
        <w:pStyle w:val="a8"/>
        <w:ind w:left="0" w:firstLine="709"/>
        <w:jc w:val="both"/>
        <w:rPr>
          <w:rFonts w:ascii="Times New Roman" w:hAnsi="Times New Roman"/>
          <w:i/>
          <w:iCs/>
          <w:sz w:val="24"/>
          <w:szCs w:val="24"/>
          <w:lang w:val="uk-UA"/>
        </w:rPr>
      </w:pPr>
      <w:r w:rsidRPr="00B82572">
        <w:rPr>
          <w:rFonts w:ascii="Times New Roman" w:hAnsi="Times New Roman"/>
          <w:i/>
          <w:sz w:val="24"/>
          <w:szCs w:val="24"/>
          <w:lang w:val="uk-UA"/>
        </w:rPr>
        <w:t>Замовник залишає за собою право контрактувати декількох учасників.</w:t>
      </w:r>
    </w:p>
    <w:p w14:paraId="524675C3" w14:textId="77777777" w:rsidR="001F0CE3" w:rsidRPr="00B82572" w:rsidRDefault="001F0CE3" w:rsidP="001F0CE3">
      <w:pPr>
        <w:pStyle w:val="a8"/>
        <w:ind w:left="0" w:firstLine="709"/>
        <w:jc w:val="both"/>
        <w:rPr>
          <w:rFonts w:ascii="Times New Roman" w:hAnsi="Times New Roman"/>
          <w:i/>
          <w:iCs/>
          <w:sz w:val="24"/>
          <w:szCs w:val="24"/>
          <w:lang w:val="uk-UA"/>
        </w:rPr>
      </w:pPr>
      <w:r w:rsidRPr="00B82572">
        <w:rPr>
          <w:rFonts w:ascii="Times New Roman" w:hAnsi="Times New Roman"/>
          <w:i/>
          <w:iCs/>
          <w:sz w:val="24"/>
          <w:szCs w:val="24"/>
          <w:lang w:val="uk-UA"/>
        </w:rPr>
        <w:t>Учасники тендеру погоджуються з тим, що Замовник не повертає матеріали, подані на будь-якій стадії проведення тендеру.</w:t>
      </w:r>
    </w:p>
    <w:p w14:paraId="74209493" w14:textId="77777777" w:rsidR="001F0CE3" w:rsidRPr="00B82572" w:rsidRDefault="001F0CE3" w:rsidP="001F0CE3">
      <w:pPr>
        <w:pStyle w:val="a8"/>
        <w:ind w:left="0" w:firstLine="709"/>
        <w:jc w:val="both"/>
        <w:rPr>
          <w:rFonts w:ascii="Times New Roman" w:hAnsi="Times New Roman"/>
          <w:i/>
          <w:iCs/>
          <w:sz w:val="24"/>
          <w:szCs w:val="24"/>
          <w:lang w:val="uk-UA"/>
        </w:rPr>
      </w:pPr>
      <w:r w:rsidRPr="00B82572">
        <w:rPr>
          <w:rFonts w:ascii="Times New Roman" w:hAnsi="Times New Roman"/>
          <w:i/>
          <w:iCs/>
          <w:sz w:val="24"/>
          <w:szCs w:val="24"/>
          <w:lang w:val="uk-UA"/>
        </w:rPr>
        <w:t>Остаточне рішення щодо переможця тендеру приймає Замовник. Замовник має право відмінити тендер.</w:t>
      </w:r>
    </w:p>
    <w:p w14:paraId="20F0CA55" w14:textId="77777777" w:rsidR="001F0CE3" w:rsidRPr="00B82572" w:rsidRDefault="001F0CE3" w:rsidP="001F0CE3">
      <w:pPr>
        <w:pStyle w:val="a8"/>
        <w:ind w:left="0" w:firstLine="709"/>
        <w:jc w:val="both"/>
        <w:rPr>
          <w:rFonts w:ascii="Times New Roman" w:hAnsi="Times New Roman"/>
          <w:i/>
          <w:iCs/>
          <w:sz w:val="24"/>
          <w:szCs w:val="24"/>
          <w:lang w:val="uk-UA"/>
        </w:rPr>
      </w:pPr>
      <w:r w:rsidRPr="00B82572">
        <w:rPr>
          <w:rFonts w:ascii="Times New Roman" w:hAnsi="Times New Roman"/>
          <w:i/>
          <w:iCs/>
          <w:sz w:val="24"/>
          <w:szCs w:val="24"/>
          <w:lang w:val="uk-UA"/>
        </w:rPr>
        <w:t xml:space="preserve">Замовник не несе відповідальності за роботу пошти, за будь-які поштові помилки, внаслідок яких матеріали (цінова пропозиція, бюджет чи будь-які інші документи, необхідні для участі у тендері) учасників тендеру не надійшли, надійшли із запізненням, були загублені чи пошкоджені; за роботу операторів зв’язку; у випадку виникнення форс-мажорних обставин. </w:t>
      </w:r>
    </w:p>
    <w:p w14:paraId="508EED54" w14:textId="77777777" w:rsidR="001F0CE3" w:rsidRPr="00B82572" w:rsidRDefault="001F0CE3" w:rsidP="001F0CE3">
      <w:pPr>
        <w:pStyle w:val="a8"/>
        <w:ind w:left="0" w:firstLine="709"/>
        <w:jc w:val="both"/>
        <w:rPr>
          <w:rFonts w:ascii="Times New Roman" w:hAnsi="Times New Roman"/>
          <w:i/>
          <w:iCs/>
          <w:sz w:val="24"/>
          <w:szCs w:val="24"/>
          <w:lang w:val="uk-UA"/>
        </w:rPr>
      </w:pPr>
      <w:r w:rsidRPr="00B82572">
        <w:rPr>
          <w:rFonts w:ascii="Times New Roman" w:hAnsi="Times New Roman"/>
          <w:i/>
          <w:iCs/>
          <w:sz w:val="24"/>
          <w:szCs w:val="24"/>
          <w:lang w:val="uk-UA"/>
        </w:rPr>
        <w:t>Замовник не несе відповідальності за неможливість контакту з учасником тендеру, якщо будь-яка інформація про учасника тендеру повідомлена неправильно. Учасник несе особисту відповідальність за достовірність наданої ним інформації.</w:t>
      </w:r>
    </w:p>
    <w:p w14:paraId="1633902D" w14:textId="77777777" w:rsidR="001F0CE3" w:rsidRPr="00B82572" w:rsidRDefault="001F0CE3" w:rsidP="001F0CE3">
      <w:pPr>
        <w:pStyle w:val="a8"/>
        <w:ind w:left="0" w:firstLine="709"/>
        <w:jc w:val="both"/>
        <w:rPr>
          <w:rFonts w:ascii="Times New Roman" w:hAnsi="Times New Roman"/>
          <w:i/>
          <w:iCs/>
          <w:sz w:val="24"/>
          <w:szCs w:val="24"/>
          <w:lang w:val="uk-UA"/>
        </w:rPr>
      </w:pPr>
      <w:r w:rsidRPr="00B82572">
        <w:rPr>
          <w:rFonts w:ascii="Times New Roman" w:hAnsi="Times New Roman"/>
          <w:i/>
          <w:iCs/>
          <w:sz w:val="24"/>
          <w:szCs w:val="24"/>
          <w:lang w:val="uk-UA"/>
        </w:rPr>
        <w:t>Участю у тендері учасник безумовно погоджується з усіма умовами тендеру та бере на себе обов’язок їх належно виконувати.</w:t>
      </w:r>
    </w:p>
    <w:p w14:paraId="532ECDF6" w14:textId="77777777" w:rsidR="001F0CE3" w:rsidRPr="00B82572" w:rsidRDefault="001F0CE3" w:rsidP="001F0CE3">
      <w:pPr>
        <w:pStyle w:val="a8"/>
        <w:ind w:left="0" w:firstLine="709"/>
        <w:jc w:val="both"/>
        <w:rPr>
          <w:rFonts w:ascii="Times New Roman" w:hAnsi="Times New Roman"/>
          <w:i/>
          <w:iCs/>
          <w:sz w:val="24"/>
          <w:szCs w:val="24"/>
          <w:lang w:val="uk-UA"/>
        </w:rPr>
      </w:pPr>
      <w:r w:rsidRPr="00B82572">
        <w:rPr>
          <w:rFonts w:ascii="Times New Roman" w:hAnsi="Times New Roman"/>
          <w:i/>
          <w:iCs/>
          <w:sz w:val="24"/>
          <w:szCs w:val="24"/>
          <w:lang w:val="uk-UA"/>
        </w:rPr>
        <w:t xml:space="preserve">У випадку виникнення ситуації, що припускає неоднозначне тлумачення умов тендеру та/або питань, не врегульованих умовами тендеру, остаточне рішення приймається Замовником. Рішення Замовника є остаточним та оскарженню не підлягає. </w:t>
      </w:r>
    </w:p>
    <w:p w14:paraId="571DE305" w14:textId="2F9C9E0E" w:rsidR="002B4FB9" w:rsidRPr="00D85AB9" w:rsidRDefault="002B4FB9" w:rsidP="00F54A4C">
      <w:pPr>
        <w:pStyle w:val="a8"/>
        <w:tabs>
          <w:tab w:val="left" w:pos="993"/>
        </w:tabs>
        <w:ind w:left="0" w:firstLine="709"/>
        <w:jc w:val="both"/>
        <w:rPr>
          <w:rFonts w:ascii="Times New Roman" w:hAnsi="Times New Roman"/>
          <w:i/>
          <w:iCs/>
          <w:sz w:val="24"/>
          <w:szCs w:val="24"/>
          <w:lang w:val="uk-UA"/>
        </w:rPr>
      </w:pPr>
      <w:r w:rsidRPr="00D85AB9">
        <w:rPr>
          <w:rFonts w:ascii="Times New Roman" w:hAnsi="Times New Roman"/>
          <w:i/>
          <w:iCs/>
          <w:sz w:val="24"/>
          <w:szCs w:val="24"/>
          <w:lang w:val="uk-UA"/>
        </w:rPr>
        <w:t xml:space="preserve"> </w:t>
      </w:r>
    </w:p>
    <w:p w14:paraId="309B1201" w14:textId="77777777" w:rsidR="002B4FB9" w:rsidRPr="008E6C01" w:rsidRDefault="002B4FB9" w:rsidP="00F54A4C">
      <w:pPr>
        <w:pStyle w:val="a8"/>
        <w:tabs>
          <w:tab w:val="left" w:pos="993"/>
        </w:tabs>
        <w:ind w:left="0" w:firstLine="709"/>
        <w:jc w:val="both"/>
        <w:rPr>
          <w:rFonts w:ascii="Times New Roman" w:hAnsi="Times New Roman"/>
          <w:sz w:val="24"/>
          <w:szCs w:val="24"/>
          <w:lang w:val="ru-RU"/>
        </w:rPr>
      </w:pPr>
      <w:r w:rsidRPr="00D85AB9">
        <w:rPr>
          <w:rFonts w:ascii="Times New Roman" w:hAnsi="Times New Roman"/>
          <w:b/>
          <w:sz w:val="24"/>
          <w:szCs w:val="24"/>
          <w:lang w:val="uk-UA"/>
        </w:rPr>
        <w:t>Дякуємо за співпрацю!</w:t>
      </w:r>
    </w:p>
    <w:p w14:paraId="29FE15F9" w14:textId="77777777" w:rsidR="00167968" w:rsidRDefault="002B4FB9" w:rsidP="00F54A4C">
      <w:pPr>
        <w:tabs>
          <w:tab w:val="left" w:pos="993"/>
        </w:tabs>
        <w:spacing w:after="0" w:line="240" w:lineRule="auto"/>
        <w:ind w:left="7655"/>
        <w:rPr>
          <w:rFonts w:ascii="Times New Roman" w:hAnsi="Times New Roman"/>
          <w:sz w:val="24"/>
          <w:szCs w:val="24"/>
        </w:rPr>
        <w:sectPr w:rsidR="00167968" w:rsidSect="001457EC">
          <w:pgSz w:w="11906" w:h="16838"/>
          <w:pgMar w:top="567" w:right="849" w:bottom="709" w:left="1134" w:header="708" w:footer="708" w:gutter="0"/>
          <w:cols w:space="708"/>
          <w:docGrid w:linePitch="360"/>
        </w:sectPr>
      </w:pPr>
      <w:r w:rsidRPr="00D85AB9">
        <w:rPr>
          <w:rFonts w:ascii="Times New Roman" w:hAnsi="Times New Roman"/>
          <w:sz w:val="24"/>
          <w:szCs w:val="24"/>
        </w:rPr>
        <w:br w:type="page"/>
      </w:r>
    </w:p>
    <w:p w14:paraId="480E8C60" w14:textId="232DAACC" w:rsidR="002B4FB9" w:rsidRPr="00441ECD" w:rsidRDefault="002B4FB9" w:rsidP="00167968">
      <w:pPr>
        <w:tabs>
          <w:tab w:val="left" w:pos="993"/>
        </w:tabs>
        <w:spacing w:after="0" w:line="240" w:lineRule="auto"/>
        <w:ind w:left="7655"/>
        <w:jc w:val="right"/>
        <w:rPr>
          <w:rFonts w:ascii="Times New Roman" w:hAnsi="Times New Roman"/>
          <w:b/>
          <w:bCs/>
          <w:sz w:val="24"/>
          <w:szCs w:val="24"/>
        </w:rPr>
      </w:pPr>
      <w:r w:rsidRPr="00441ECD">
        <w:rPr>
          <w:rFonts w:ascii="Times New Roman" w:hAnsi="Times New Roman"/>
          <w:b/>
          <w:bCs/>
          <w:sz w:val="24"/>
          <w:szCs w:val="24"/>
        </w:rPr>
        <w:lastRenderedPageBreak/>
        <w:t>Додаток № 1</w:t>
      </w:r>
    </w:p>
    <w:p w14:paraId="53D0E6DC" w14:textId="77777777" w:rsidR="00285A13" w:rsidRDefault="00285A13" w:rsidP="00C33D70">
      <w:pPr>
        <w:spacing w:after="0" w:line="240" w:lineRule="auto"/>
        <w:jc w:val="center"/>
        <w:rPr>
          <w:rFonts w:ascii="Times New Roman" w:hAnsi="Times New Roman"/>
          <w:b/>
          <w:highlight w:val="white"/>
        </w:rPr>
      </w:pPr>
    </w:p>
    <w:p w14:paraId="37FC5245" w14:textId="77777777" w:rsidR="003D67D6" w:rsidRPr="004D3C44" w:rsidRDefault="003D67D6" w:rsidP="003D67D6">
      <w:pPr>
        <w:spacing w:after="0" w:line="240" w:lineRule="auto"/>
        <w:jc w:val="center"/>
        <w:rPr>
          <w:rFonts w:ascii="Times New Roman" w:hAnsi="Times New Roman"/>
          <w:b/>
          <w:sz w:val="24"/>
          <w:szCs w:val="24"/>
          <w:highlight w:val="white"/>
        </w:rPr>
      </w:pPr>
      <w:bookmarkStart w:id="12" w:name="_Hlk58959454"/>
      <w:r w:rsidRPr="004D3C44">
        <w:rPr>
          <w:rFonts w:ascii="Times New Roman" w:hAnsi="Times New Roman"/>
          <w:b/>
          <w:sz w:val="24"/>
          <w:szCs w:val="24"/>
          <w:highlight w:val="white"/>
        </w:rPr>
        <w:t>ТЕХНІЧНЕ ЗАВДАННЯ</w:t>
      </w:r>
    </w:p>
    <w:p w14:paraId="4D3D60A7" w14:textId="77777777" w:rsidR="003D67D6" w:rsidRPr="004D3C44" w:rsidRDefault="003D67D6" w:rsidP="003D67D6">
      <w:pPr>
        <w:spacing w:after="0" w:line="240" w:lineRule="auto"/>
        <w:jc w:val="center"/>
        <w:rPr>
          <w:rFonts w:ascii="Times New Roman" w:hAnsi="Times New Roman"/>
          <w:color w:val="000000"/>
          <w:sz w:val="24"/>
          <w:szCs w:val="24"/>
          <w:shd w:val="clear" w:color="auto" w:fill="FFFFFF"/>
        </w:rPr>
      </w:pPr>
      <w:r w:rsidRPr="004D3C44">
        <w:rPr>
          <w:rFonts w:ascii="Times New Roman" w:hAnsi="Times New Roman"/>
          <w:color w:val="000000"/>
          <w:sz w:val="24"/>
          <w:szCs w:val="24"/>
          <w:shd w:val="clear" w:color="auto" w:fill="FFFFFF"/>
        </w:rPr>
        <w:t xml:space="preserve">(інформація про необхідні технічні, якісні та кількісні характеристики </w:t>
      </w:r>
      <w:r w:rsidRPr="004D3C44">
        <w:rPr>
          <w:rFonts w:ascii="Times New Roman" w:hAnsi="Times New Roman"/>
          <w:color w:val="000000"/>
          <w:sz w:val="24"/>
          <w:szCs w:val="24"/>
          <w:shd w:val="clear" w:color="auto" w:fill="FFFFFF"/>
        </w:rPr>
        <w:br/>
        <w:t>предмета закупівлі та опис предмета закупівлі)</w:t>
      </w:r>
    </w:p>
    <w:p w14:paraId="2F1B8B68" w14:textId="79082995" w:rsidR="003D67D6" w:rsidRPr="00794F54" w:rsidRDefault="00D5685C" w:rsidP="003D67D6">
      <w:pPr>
        <w:jc w:val="center"/>
        <w:rPr>
          <w:rFonts w:ascii="Times New Roman" w:hAnsi="Times New Roman"/>
          <w:b/>
          <w:bCs/>
          <w:sz w:val="24"/>
          <w:szCs w:val="24"/>
        </w:rPr>
      </w:pPr>
      <w:r w:rsidRPr="00D5685C">
        <w:rPr>
          <w:rFonts w:ascii="Times New Roman" w:hAnsi="Times New Roman"/>
          <w:b/>
          <w:bCs/>
          <w:sz w:val="24"/>
          <w:szCs w:val="24"/>
        </w:rPr>
        <w:t>ДК 021:2015 - 18230000-0 - Верхній одяг різний (Худі брендовані з нанесенням логотипу ТБ)</w:t>
      </w:r>
    </w:p>
    <w:tbl>
      <w:tblPr>
        <w:tblW w:w="9989"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0"/>
        <w:gridCol w:w="1755"/>
        <w:gridCol w:w="6247"/>
        <w:gridCol w:w="1417"/>
      </w:tblGrid>
      <w:tr w:rsidR="003D67D6" w:rsidRPr="004D3C44" w14:paraId="2120DCF3" w14:textId="77777777" w:rsidTr="000A28F1">
        <w:trPr>
          <w:trHeight w:val="780"/>
        </w:trPr>
        <w:tc>
          <w:tcPr>
            <w:tcW w:w="570" w:type="dxa"/>
            <w:vAlign w:val="center"/>
          </w:tcPr>
          <w:p w14:paraId="4EBFCEA0" w14:textId="77777777" w:rsidR="003D67D6" w:rsidRPr="003D67D6" w:rsidRDefault="003D67D6" w:rsidP="00D83E0A">
            <w:pPr>
              <w:spacing w:line="240" w:lineRule="auto"/>
              <w:jc w:val="center"/>
              <w:rPr>
                <w:rFonts w:ascii="Times New Roman" w:hAnsi="Times New Roman"/>
                <w:b/>
                <w:i/>
                <w:iCs/>
                <w:sz w:val="21"/>
                <w:szCs w:val="21"/>
              </w:rPr>
            </w:pPr>
            <w:r w:rsidRPr="003D67D6">
              <w:rPr>
                <w:rFonts w:ascii="Times New Roman" w:hAnsi="Times New Roman"/>
                <w:b/>
                <w:i/>
                <w:iCs/>
                <w:sz w:val="21"/>
                <w:szCs w:val="21"/>
              </w:rPr>
              <w:t>№ п/п</w:t>
            </w:r>
          </w:p>
        </w:tc>
        <w:tc>
          <w:tcPr>
            <w:tcW w:w="1755" w:type="dxa"/>
            <w:vAlign w:val="center"/>
          </w:tcPr>
          <w:p w14:paraId="2F66B2A8" w14:textId="77777777" w:rsidR="003D67D6" w:rsidRPr="003D67D6" w:rsidRDefault="003D67D6" w:rsidP="00D83E0A">
            <w:pPr>
              <w:spacing w:line="240" w:lineRule="auto"/>
              <w:jc w:val="center"/>
              <w:rPr>
                <w:rFonts w:ascii="Times New Roman" w:hAnsi="Times New Roman"/>
                <w:b/>
                <w:i/>
                <w:iCs/>
                <w:sz w:val="21"/>
                <w:szCs w:val="21"/>
              </w:rPr>
            </w:pPr>
            <w:r w:rsidRPr="003D67D6">
              <w:rPr>
                <w:rFonts w:ascii="Times New Roman" w:hAnsi="Times New Roman"/>
                <w:b/>
                <w:i/>
                <w:iCs/>
                <w:sz w:val="21"/>
                <w:szCs w:val="21"/>
              </w:rPr>
              <w:t>Найменування товару</w:t>
            </w:r>
          </w:p>
        </w:tc>
        <w:tc>
          <w:tcPr>
            <w:tcW w:w="6247" w:type="dxa"/>
            <w:vAlign w:val="center"/>
          </w:tcPr>
          <w:p w14:paraId="11E0AB67" w14:textId="77777777" w:rsidR="003D67D6" w:rsidRPr="003D67D6" w:rsidRDefault="003D67D6" w:rsidP="00D83E0A">
            <w:pPr>
              <w:spacing w:line="240" w:lineRule="auto"/>
              <w:jc w:val="center"/>
              <w:rPr>
                <w:rFonts w:ascii="Times New Roman" w:hAnsi="Times New Roman"/>
                <w:b/>
                <w:i/>
                <w:iCs/>
                <w:sz w:val="21"/>
                <w:szCs w:val="21"/>
              </w:rPr>
            </w:pPr>
            <w:r w:rsidRPr="003D67D6">
              <w:rPr>
                <w:rFonts w:ascii="Times New Roman" w:hAnsi="Times New Roman"/>
                <w:b/>
                <w:i/>
                <w:iCs/>
                <w:sz w:val="21"/>
                <w:szCs w:val="21"/>
              </w:rPr>
              <w:t>Характеристика товару</w:t>
            </w:r>
          </w:p>
        </w:tc>
        <w:tc>
          <w:tcPr>
            <w:tcW w:w="1417" w:type="dxa"/>
            <w:vAlign w:val="center"/>
          </w:tcPr>
          <w:p w14:paraId="731C561F" w14:textId="77777777" w:rsidR="003D67D6" w:rsidRPr="003D67D6" w:rsidRDefault="003D67D6" w:rsidP="00D83E0A">
            <w:pPr>
              <w:spacing w:line="240" w:lineRule="auto"/>
              <w:jc w:val="center"/>
              <w:rPr>
                <w:rFonts w:ascii="Times New Roman" w:hAnsi="Times New Roman"/>
                <w:b/>
                <w:i/>
                <w:iCs/>
                <w:sz w:val="21"/>
                <w:szCs w:val="21"/>
              </w:rPr>
            </w:pPr>
            <w:r w:rsidRPr="003D67D6">
              <w:rPr>
                <w:rFonts w:ascii="Times New Roman" w:hAnsi="Times New Roman"/>
                <w:b/>
                <w:i/>
                <w:iCs/>
                <w:sz w:val="21"/>
                <w:szCs w:val="21"/>
              </w:rPr>
              <w:t>Кількість, шт</w:t>
            </w:r>
          </w:p>
        </w:tc>
      </w:tr>
      <w:tr w:rsidR="00D5685C" w:rsidRPr="004D3C44" w14:paraId="46C5BD75" w14:textId="77777777" w:rsidTr="00DD43CE">
        <w:trPr>
          <w:trHeight w:val="1055"/>
        </w:trPr>
        <w:tc>
          <w:tcPr>
            <w:tcW w:w="570" w:type="dxa"/>
            <w:vAlign w:val="center"/>
          </w:tcPr>
          <w:p w14:paraId="04C90928" w14:textId="77777777" w:rsidR="00D5685C" w:rsidRPr="004D3C44" w:rsidRDefault="00D5685C" w:rsidP="00D5685C">
            <w:pPr>
              <w:spacing w:line="240" w:lineRule="auto"/>
              <w:rPr>
                <w:rFonts w:ascii="Times New Roman" w:hAnsi="Times New Roman"/>
                <w:sz w:val="24"/>
                <w:szCs w:val="24"/>
              </w:rPr>
            </w:pPr>
            <w:r w:rsidRPr="004D3C44">
              <w:rPr>
                <w:rFonts w:ascii="Times New Roman" w:hAnsi="Times New Roman"/>
                <w:sz w:val="24"/>
                <w:szCs w:val="24"/>
              </w:rPr>
              <w:t>1.</w:t>
            </w:r>
          </w:p>
        </w:tc>
        <w:tc>
          <w:tcPr>
            <w:tcW w:w="1755" w:type="dxa"/>
            <w:tcMar>
              <w:top w:w="0" w:type="dxa"/>
              <w:left w:w="40" w:type="dxa"/>
              <w:bottom w:w="0" w:type="dxa"/>
              <w:right w:w="40" w:type="dxa"/>
            </w:tcMar>
          </w:tcPr>
          <w:p w14:paraId="366557B9" w14:textId="77777777" w:rsidR="00D5685C" w:rsidRPr="008F6AF4" w:rsidRDefault="00D5685C" w:rsidP="00D5685C">
            <w:pPr>
              <w:rPr>
                <w:rFonts w:ascii="Times New Roman" w:hAnsi="Times New Roman"/>
                <w:sz w:val="21"/>
                <w:szCs w:val="21"/>
              </w:rPr>
            </w:pPr>
          </w:p>
          <w:p w14:paraId="2F7103D2" w14:textId="36198D53" w:rsidR="00D5685C" w:rsidRPr="004D3C44" w:rsidRDefault="008E5E89" w:rsidP="00D5685C">
            <w:pPr>
              <w:spacing w:line="240" w:lineRule="auto"/>
              <w:jc w:val="center"/>
              <w:rPr>
                <w:rFonts w:ascii="Times New Roman" w:hAnsi="Times New Roman"/>
                <w:sz w:val="24"/>
                <w:szCs w:val="24"/>
              </w:rPr>
            </w:pPr>
            <w:r w:rsidRPr="008E5E89">
              <w:rPr>
                <w:rFonts w:ascii="Times New Roman" w:hAnsi="Times New Roman"/>
                <w:sz w:val="21"/>
                <w:szCs w:val="21"/>
              </w:rPr>
              <w:t>Худі брендовані з нанесенням логотипу ТБ</w:t>
            </w:r>
          </w:p>
        </w:tc>
        <w:tc>
          <w:tcPr>
            <w:tcW w:w="6247" w:type="dxa"/>
            <w:tcMar>
              <w:top w:w="0" w:type="dxa"/>
              <w:left w:w="40" w:type="dxa"/>
              <w:bottom w:w="0" w:type="dxa"/>
              <w:right w:w="40" w:type="dxa"/>
            </w:tcMar>
          </w:tcPr>
          <w:p w14:paraId="13A9F4DB" w14:textId="77777777" w:rsidR="00D5685C" w:rsidRPr="008F6AF4" w:rsidRDefault="00D5685C" w:rsidP="00D5685C">
            <w:pPr>
              <w:rPr>
                <w:rFonts w:ascii="Times New Roman" w:hAnsi="Times New Roman"/>
                <w:sz w:val="21"/>
                <w:szCs w:val="21"/>
              </w:rPr>
            </w:pPr>
            <w:r w:rsidRPr="008F6AF4">
              <w:rPr>
                <w:rFonts w:ascii="Times New Roman" w:hAnsi="Times New Roman"/>
                <w:sz w:val="21"/>
                <w:szCs w:val="21"/>
              </w:rPr>
              <w:t>Колір худі: повністю білий</w:t>
            </w:r>
          </w:p>
          <w:p w14:paraId="326E49FE" w14:textId="77777777" w:rsidR="00D5685C" w:rsidRPr="008F6AF4" w:rsidRDefault="00D5685C" w:rsidP="00D5685C">
            <w:pPr>
              <w:rPr>
                <w:rFonts w:ascii="Times New Roman" w:hAnsi="Times New Roman"/>
                <w:sz w:val="21"/>
                <w:szCs w:val="21"/>
              </w:rPr>
            </w:pPr>
            <w:r w:rsidRPr="008F6AF4">
              <w:rPr>
                <w:rFonts w:ascii="Times New Roman" w:hAnsi="Times New Roman"/>
                <w:sz w:val="21"/>
                <w:szCs w:val="21"/>
              </w:rPr>
              <w:t>матеріал трикотаж (трьохнитка): 80% бавовна, 20% поліестер;</w:t>
            </w:r>
          </w:p>
          <w:p w14:paraId="070D7A1B" w14:textId="77777777" w:rsidR="00D5685C" w:rsidRPr="008F6AF4" w:rsidRDefault="00D5685C" w:rsidP="00D5685C">
            <w:pPr>
              <w:rPr>
                <w:rFonts w:ascii="Times New Roman" w:hAnsi="Times New Roman"/>
                <w:sz w:val="21"/>
                <w:szCs w:val="21"/>
              </w:rPr>
            </w:pPr>
            <w:r w:rsidRPr="008F6AF4">
              <w:rPr>
                <w:rFonts w:ascii="Times New Roman" w:hAnsi="Times New Roman"/>
                <w:sz w:val="21"/>
                <w:szCs w:val="21"/>
              </w:rPr>
              <w:t>внутрішня частина – утеплений фліс;</w:t>
            </w:r>
          </w:p>
          <w:p w14:paraId="71899408" w14:textId="77777777" w:rsidR="00D5685C" w:rsidRPr="008F6AF4" w:rsidRDefault="00D5685C" w:rsidP="00D5685C">
            <w:pPr>
              <w:rPr>
                <w:rFonts w:ascii="Times New Roman" w:hAnsi="Times New Roman"/>
                <w:sz w:val="21"/>
                <w:szCs w:val="21"/>
              </w:rPr>
            </w:pPr>
            <w:r w:rsidRPr="008F6AF4">
              <w:rPr>
                <w:rFonts w:ascii="Times New Roman" w:hAnsi="Times New Roman"/>
                <w:sz w:val="21"/>
                <w:szCs w:val="21"/>
              </w:rPr>
              <w:t>щільність тканини: 300 г/м²;</w:t>
            </w:r>
          </w:p>
          <w:p w14:paraId="2ACD64AF" w14:textId="77777777" w:rsidR="00D5685C" w:rsidRPr="008F6AF4" w:rsidRDefault="00D5685C" w:rsidP="00D5685C">
            <w:pPr>
              <w:rPr>
                <w:rFonts w:ascii="Times New Roman" w:hAnsi="Times New Roman"/>
                <w:sz w:val="21"/>
                <w:szCs w:val="21"/>
              </w:rPr>
            </w:pPr>
            <w:r w:rsidRPr="008F6AF4">
              <w:rPr>
                <w:rFonts w:ascii="Times New Roman" w:hAnsi="Times New Roman"/>
                <w:sz w:val="21"/>
                <w:szCs w:val="21"/>
              </w:rPr>
              <w:t>капюшон, передня кишеня-кенгуру;</w:t>
            </w:r>
          </w:p>
          <w:p w14:paraId="64BDD09D" w14:textId="3C1170E4" w:rsidR="00D5685C" w:rsidRPr="008F6AF4" w:rsidRDefault="00D5685C" w:rsidP="00D5685C">
            <w:pPr>
              <w:rPr>
                <w:rFonts w:ascii="Times New Roman" w:hAnsi="Times New Roman"/>
                <w:sz w:val="21"/>
                <w:szCs w:val="21"/>
              </w:rPr>
            </w:pPr>
            <w:r w:rsidRPr="008F6AF4">
              <w:rPr>
                <w:rFonts w:ascii="Times New Roman" w:hAnsi="Times New Roman"/>
                <w:sz w:val="21"/>
                <w:szCs w:val="21"/>
              </w:rPr>
              <w:t>шнуровка на капюшоні біла</w:t>
            </w:r>
            <w:r>
              <w:rPr>
                <w:rFonts w:ascii="Times New Roman" w:hAnsi="Times New Roman"/>
                <w:sz w:val="21"/>
                <w:szCs w:val="21"/>
              </w:rPr>
              <w:t xml:space="preserve">,   </w:t>
            </w:r>
            <w:r w:rsidRPr="008F6AF4">
              <w:rPr>
                <w:rFonts w:ascii="Times New Roman" w:hAnsi="Times New Roman"/>
                <w:sz w:val="21"/>
                <w:szCs w:val="21"/>
              </w:rPr>
              <w:t xml:space="preserve">стать - унісекс; </w:t>
            </w:r>
          </w:p>
          <w:p w14:paraId="4B799950" w14:textId="77777777" w:rsidR="00D5685C" w:rsidRPr="008F6AF4" w:rsidRDefault="00D5685C" w:rsidP="00D5685C">
            <w:pPr>
              <w:rPr>
                <w:rFonts w:ascii="Times New Roman" w:hAnsi="Times New Roman"/>
                <w:sz w:val="21"/>
                <w:szCs w:val="21"/>
              </w:rPr>
            </w:pPr>
            <w:r w:rsidRPr="008F6AF4">
              <w:rPr>
                <w:rFonts w:ascii="Times New Roman" w:hAnsi="Times New Roman"/>
                <w:sz w:val="21"/>
                <w:szCs w:val="21"/>
              </w:rPr>
              <w:t>нанесення кольорового логотипу без фрази – машинна вишивка;</w:t>
            </w:r>
          </w:p>
          <w:p w14:paraId="502B4853" w14:textId="77777777" w:rsidR="00D5685C" w:rsidRPr="008F6AF4" w:rsidRDefault="00D5685C" w:rsidP="00D5685C">
            <w:pPr>
              <w:rPr>
                <w:rFonts w:ascii="Times New Roman" w:hAnsi="Times New Roman"/>
                <w:sz w:val="21"/>
                <w:szCs w:val="21"/>
              </w:rPr>
            </w:pPr>
            <w:r w:rsidRPr="008F6AF4">
              <w:rPr>
                <w:rFonts w:ascii="Times New Roman" w:hAnsi="Times New Roman"/>
                <w:sz w:val="21"/>
                <w:szCs w:val="21"/>
              </w:rPr>
              <w:t xml:space="preserve">брендбук </w:t>
            </w:r>
            <w:hyperlink r:id="rId16">
              <w:r w:rsidRPr="008F6AF4">
                <w:rPr>
                  <w:rStyle w:val="a4"/>
                  <w:rFonts w:ascii="Times New Roman" w:hAnsi="Times New Roman"/>
                  <w:sz w:val="21"/>
                  <w:szCs w:val="21"/>
                </w:rPr>
                <w:t>https://drive.google.com/file/d/1cB9YIvlOITwvbHGEypyEIhGkVD2-muBx/view?usp=sharing</w:t>
              </w:r>
            </w:hyperlink>
          </w:p>
          <w:p w14:paraId="547576C3" w14:textId="77777777" w:rsidR="00D5685C" w:rsidRPr="008F6AF4" w:rsidRDefault="00D5685C" w:rsidP="00D5685C">
            <w:pPr>
              <w:rPr>
                <w:rFonts w:ascii="Times New Roman" w:hAnsi="Times New Roman"/>
                <w:sz w:val="21"/>
                <w:szCs w:val="21"/>
              </w:rPr>
            </w:pPr>
            <w:r w:rsidRPr="008F6AF4">
              <w:rPr>
                <w:rFonts w:ascii="Times New Roman" w:hAnsi="Times New Roman"/>
                <w:sz w:val="21"/>
                <w:szCs w:val="21"/>
              </w:rPr>
              <w:t xml:space="preserve">нанесення логотипу на верхню ліву частину худі або верхню бокову частину лівого рукава (після погодження з Замовником). </w:t>
            </w:r>
          </w:p>
          <w:p w14:paraId="49E07B7A" w14:textId="77777777" w:rsidR="00D5685C" w:rsidRPr="008F6AF4" w:rsidRDefault="00D5685C" w:rsidP="00D5685C">
            <w:pPr>
              <w:rPr>
                <w:rFonts w:ascii="Times New Roman" w:hAnsi="Times New Roman"/>
                <w:sz w:val="21"/>
                <w:szCs w:val="21"/>
              </w:rPr>
            </w:pPr>
            <w:r w:rsidRPr="008F6AF4">
              <w:rPr>
                <w:rFonts w:ascii="Times New Roman" w:hAnsi="Times New Roman"/>
                <w:sz w:val="21"/>
                <w:szCs w:val="21"/>
              </w:rPr>
              <w:t xml:space="preserve">Висота логотипу – 9 см. </w:t>
            </w:r>
          </w:p>
          <w:p w14:paraId="47C005CD" w14:textId="0424B353" w:rsidR="00D5685C" w:rsidRPr="004D3C44" w:rsidRDefault="00D5685C" w:rsidP="00D5685C">
            <w:pPr>
              <w:rPr>
                <w:rFonts w:ascii="Times New Roman" w:hAnsi="Times New Roman"/>
                <w:i/>
                <w:sz w:val="24"/>
                <w:szCs w:val="24"/>
              </w:rPr>
            </w:pPr>
            <w:r w:rsidRPr="008F6AF4">
              <w:rPr>
                <w:rFonts w:ascii="Times New Roman" w:hAnsi="Times New Roman"/>
                <w:sz w:val="21"/>
                <w:szCs w:val="21"/>
              </w:rPr>
              <w:t xml:space="preserve">Розміри худі: </w:t>
            </w:r>
            <w:r>
              <w:rPr>
                <w:rFonts w:ascii="Times New Roman" w:hAnsi="Times New Roman"/>
                <w:sz w:val="21"/>
                <w:szCs w:val="21"/>
              </w:rPr>
              <w:t xml:space="preserve">  </w:t>
            </w:r>
            <w:r w:rsidRPr="008F6AF4">
              <w:rPr>
                <w:rFonts w:ascii="Times New Roman" w:hAnsi="Times New Roman"/>
                <w:sz w:val="21"/>
                <w:szCs w:val="21"/>
              </w:rPr>
              <w:t>M-20  L-60  XL-17  XXL-3</w:t>
            </w:r>
          </w:p>
        </w:tc>
        <w:tc>
          <w:tcPr>
            <w:tcW w:w="1417" w:type="dxa"/>
            <w:tcMar>
              <w:top w:w="0" w:type="dxa"/>
              <w:left w:w="40" w:type="dxa"/>
              <w:bottom w:w="0" w:type="dxa"/>
              <w:right w:w="40" w:type="dxa"/>
            </w:tcMar>
            <w:vAlign w:val="center"/>
          </w:tcPr>
          <w:p w14:paraId="2CAB681C" w14:textId="5A4439DC" w:rsidR="00D5685C" w:rsidRPr="004D3C44" w:rsidRDefault="00D5685C" w:rsidP="00D5685C">
            <w:pPr>
              <w:spacing w:line="240" w:lineRule="auto"/>
              <w:jc w:val="center"/>
              <w:rPr>
                <w:rFonts w:ascii="Times New Roman" w:hAnsi="Times New Roman"/>
                <w:sz w:val="24"/>
                <w:szCs w:val="24"/>
              </w:rPr>
            </w:pPr>
            <w:r w:rsidRPr="008F6AF4">
              <w:rPr>
                <w:rFonts w:ascii="Times New Roman" w:hAnsi="Times New Roman"/>
                <w:sz w:val="21"/>
                <w:szCs w:val="21"/>
              </w:rPr>
              <w:t>100</w:t>
            </w:r>
          </w:p>
        </w:tc>
      </w:tr>
    </w:tbl>
    <w:p w14:paraId="1E899B50" w14:textId="77777777" w:rsidR="003D67D6" w:rsidRPr="004D3C44" w:rsidRDefault="003D67D6" w:rsidP="003D67D6">
      <w:pPr>
        <w:spacing w:after="0" w:line="240" w:lineRule="auto"/>
        <w:ind w:right="-709"/>
        <w:rPr>
          <w:rFonts w:ascii="Times New Roman" w:hAnsi="Times New Roman"/>
          <w:b/>
          <w:bCs/>
          <w:sz w:val="24"/>
          <w:szCs w:val="24"/>
        </w:rPr>
      </w:pPr>
    </w:p>
    <w:bookmarkEnd w:id="12"/>
    <w:p w14:paraId="4A7E3222" w14:textId="36BF3961" w:rsidR="0061124F" w:rsidRPr="00465907" w:rsidRDefault="00346700" w:rsidP="001457EC">
      <w:pPr>
        <w:shd w:val="clear" w:color="auto" w:fill="FFFFFF"/>
        <w:spacing w:after="0" w:line="240" w:lineRule="auto"/>
        <w:ind w:left="567" w:firstLine="283"/>
        <w:jc w:val="both"/>
        <w:rPr>
          <w:rFonts w:ascii="Times New Roman" w:eastAsia="Arial" w:hAnsi="Times New Roman"/>
          <w:b/>
          <w:color w:val="000000"/>
          <w:lang w:eastAsia="ru-RU"/>
        </w:rPr>
      </w:pPr>
      <w:r w:rsidRPr="00465907">
        <w:rPr>
          <w:rFonts w:ascii="Times New Roman" w:hAnsi="Times New Roman"/>
          <w:b/>
          <w:color w:val="000000"/>
          <w:lang w:eastAsia="ru-RU"/>
        </w:rPr>
        <w:t xml:space="preserve">Строк постачання продукції: </w:t>
      </w:r>
      <w:r w:rsidR="0061124F" w:rsidRPr="00465907">
        <w:rPr>
          <w:rFonts w:ascii="Times New Roman" w:hAnsi="Times New Roman"/>
          <w:b/>
          <w:color w:val="000000"/>
          <w:lang w:eastAsia="ru-RU"/>
        </w:rPr>
        <w:t>з дати підписання договору</w:t>
      </w:r>
      <w:r w:rsidR="00FD7376" w:rsidRPr="00465907">
        <w:rPr>
          <w:rFonts w:ascii="Times New Roman" w:hAnsi="Times New Roman"/>
          <w:b/>
          <w:color w:val="000000"/>
          <w:lang w:eastAsia="ru-RU"/>
        </w:rPr>
        <w:t xml:space="preserve"> </w:t>
      </w:r>
      <w:r w:rsidR="00FD7376" w:rsidRPr="00A957E7">
        <w:rPr>
          <w:rFonts w:ascii="Times New Roman" w:hAnsi="Times New Roman"/>
          <w:b/>
          <w:color w:val="000000"/>
          <w:lang w:eastAsia="ru-RU"/>
        </w:rPr>
        <w:t xml:space="preserve">– до </w:t>
      </w:r>
      <w:r w:rsidR="00A957E7">
        <w:rPr>
          <w:rFonts w:ascii="Times New Roman" w:hAnsi="Times New Roman"/>
          <w:b/>
          <w:color w:val="000000"/>
          <w:lang w:eastAsia="ru-RU"/>
        </w:rPr>
        <w:t>31</w:t>
      </w:r>
      <w:r w:rsidR="00FD7376" w:rsidRPr="00A957E7">
        <w:rPr>
          <w:rFonts w:ascii="Times New Roman" w:hAnsi="Times New Roman"/>
          <w:b/>
          <w:color w:val="000000"/>
          <w:lang w:eastAsia="ru-RU"/>
        </w:rPr>
        <w:t>.</w:t>
      </w:r>
      <w:r w:rsidR="00A957E7">
        <w:rPr>
          <w:rFonts w:ascii="Times New Roman" w:hAnsi="Times New Roman"/>
          <w:b/>
          <w:color w:val="000000"/>
          <w:lang w:eastAsia="ru-RU"/>
        </w:rPr>
        <w:t>10</w:t>
      </w:r>
      <w:r w:rsidR="00FD7376" w:rsidRPr="00A957E7">
        <w:rPr>
          <w:rFonts w:ascii="Times New Roman" w:hAnsi="Times New Roman"/>
          <w:b/>
          <w:color w:val="000000"/>
          <w:lang w:eastAsia="ru-RU"/>
        </w:rPr>
        <w:t>.202</w:t>
      </w:r>
      <w:r w:rsidR="00C066FC" w:rsidRPr="00A957E7">
        <w:rPr>
          <w:rFonts w:ascii="Times New Roman" w:hAnsi="Times New Roman"/>
          <w:b/>
          <w:color w:val="000000"/>
          <w:lang w:eastAsia="ru-RU"/>
        </w:rPr>
        <w:t>2</w:t>
      </w:r>
      <w:r w:rsidR="00FD7376" w:rsidRPr="00A957E7">
        <w:rPr>
          <w:rFonts w:ascii="Times New Roman" w:hAnsi="Times New Roman"/>
          <w:b/>
          <w:color w:val="000000"/>
          <w:lang w:eastAsia="ru-RU"/>
        </w:rPr>
        <w:t xml:space="preserve"> року</w:t>
      </w:r>
      <w:r w:rsidR="0061124F" w:rsidRPr="00A957E7">
        <w:rPr>
          <w:rFonts w:ascii="Times New Roman" w:eastAsia="Arial" w:hAnsi="Times New Roman"/>
          <w:b/>
          <w:color w:val="000000"/>
          <w:lang w:eastAsia="ru-RU"/>
        </w:rPr>
        <w:t>.</w:t>
      </w:r>
    </w:p>
    <w:p w14:paraId="03FAAEB3" w14:textId="0197117A" w:rsidR="00465907" w:rsidRPr="00465907" w:rsidRDefault="00465907" w:rsidP="00465907">
      <w:pPr>
        <w:pStyle w:val="a8"/>
        <w:tabs>
          <w:tab w:val="left" w:pos="1134"/>
        </w:tabs>
        <w:ind w:left="709"/>
        <w:jc w:val="both"/>
        <w:rPr>
          <w:rFonts w:ascii="Times New Roman" w:eastAsia="Tahoma" w:hAnsi="Times New Roman"/>
          <w:bCs/>
          <w:lang w:val="ru-RU" w:eastAsia="ru-RU"/>
        </w:rPr>
      </w:pPr>
      <w:r w:rsidRPr="00465907">
        <w:rPr>
          <w:rFonts w:ascii="Times New Roman" w:eastAsia="Tahoma" w:hAnsi="Times New Roman"/>
          <w:bCs/>
          <w:lang w:val="ru-RU" w:eastAsia="ru-RU"/>
        </w:rPr>
        <w:t xml:space="preserve">  </w:t>
      </w:r>
      <w:r>
        <w:rPr>
          <w:rFonts w:ascii="Times New Roman" w:eastAsia="Tahoma" w:hAnsi="Times New Roman"/>
          <w:bCs/>
          <w:lang w:val="ru-RU" w:eastAsia="ru-RU"/>
        </w:rPr>
        <w:t xml:space="preserve"> </w:t>
      </w:r>
      <w:r w:rsidRPr="00465907">
        <w:rPr>
          <w:rFonts w:ascii="Times New Roman" w:eastAsia="Tahoma" w:hAnsi="Times New Roman"/>
          <w:bCs/>
          <w:lang w:val="ru-RU" w:eastAsia="ru-RU"/>
        </w:rPr>
        <w:t xml:space="preserve">Постачання товару – 04071, м. Київ, вул. Ярославська, буд.41.  </w:t>
      </w:r>
    </w:p>
    <w:p w14:paraId="4B275D50" w14:textId="77777777" w:rsidR="003D67D6" w:rsidRDefault="003D67D6" w:rsidP="00346700">
      <w:pPr>
        <w:ind w:firstLine="487"/>
        <w:jc w:val="center"/>
        <w:rPr>
          <w:rFonts w:ascii="Times New Roman" w:eastAsia="Arial" w:hAnsi="Times New Roman"/>
          <w:b/>
          <w:bCs/>
          <w:color w:val="000000"/>
        </w:rPr>
      </w:pPr>
    </w:p>
    <w:p w14:paraId="34367A96" w14:textId="010F8329" w:rsidR="00346700" w:rsidRPr="0028425D" w:rsidRDefault="00346700" w:rsidP="00346700">
      <w:pPr>
        <w:ind w:firstLine="487"/>
        <w:jc w:val="center"/>
        <w:rPr>
          <w:rFonts w:ascii="Times New Roman" w:eastAsia="Arial" w:hAnsi="Times New Roman"/>
          <w:b/>
          <w:bCs/>
          <w:color w:val="000000"/>
        </w:rPr>
      </w:pPr>
      <w:r w:rsidRPr="0028425D">
        <w:rPr>
          <w:rFonts w:ascii="Times New Roman" w:eastAsia="Arial" w:hAnsi="Times New Roman"/>
          <w:b/>
          <w:bCs/>
          <w:color w:val="000000"/>
        </w:rPr>
        <w:t>Вимоги до</w:t>
      </w:r>
      <w:r>
        <w:rPr>
          <w:rFonts w:ascii="Times New Roman" w:eastAsia="Arial" w:hAnsi="Times New Roman"/>
          <w:b/>
          <w:bCs/>
          <w:color w:val="000000"/>
        </w:rPr>
        <w:t xml:space="preserve"> предмету закупівлі та </w:t>
      </w:r>
      <w:r w:rsidRPr="0028425D">
        <w:rPr>
          <w:rFonts w:ascii="Times New Roman" w:eastAsia="Arial" w:hAnsi="Times New Roman"/>
          <w:b/>
          <w:bCs/>
          <w:color w:val="000000"/>
        </w:rPr>
        <w:t>пакування</w:t>
      </w:r>
      <w:r>
        <w:rPr>
          <w:rFonts w:ascii="Times New Roman" w:eastAsia="Arial" w:hAnsi="Times New Roman"/>
          <w:b/>
          <w:bCs/>
          <w:color w:val="000000"/>
        </w:rPr>
        <w:t xml:space="preserve"> товару</w:t>
      </w:r>
      <w:r w:rsidRPr="0028425D">
        <w:rPr>
          <w:rFonts w:ascii="Times New Roman" w:eastAsia="Arial" w:hAnsi="Times New Roman"/>
          <w:b/>
          <w:bCs/>
          <w:color w:val="000000"/>
        </w:rPr>
        <w:t>:</w:t>
      </w:r>
    </w:p>
    <w:p w14:paraId="21E5CAA4" w14:textId="77777777" w:rsidR="00213D59" w:rsidRPr="00213D59" w:rsidRDefault="00213D59" w:rsidP="00213D59">
      <w:pPr>
        <w:pStyle w:val="a8"/>
        <w:numPr>
          <w:ilvl w:val="0"/>
          <w:numId w:val="7"/>
        </w:numPr>
        <w:jc w:val="both"/>
        <w:rPr>
          <w:rFonts w:ascii="Times New Roman" w:eastAsia="Times New Roman" w:hAnsi="Times New Roman"/>
          <w:bCs/>
          <w:lang w:val="uk-UA" w:eastAsia="ru-RU"/>
        </w:rPr>
      </w:pPr>
      <w:r w:rsidRPr="00213D59">
        <w:rPr>
          <w:rFonts w:ascii="Times New Roman" w:eastAsia="Times New Roman" w:hAnsi="Times New Roman"/>
          <w:bCs/>
          <w:lang w:val="uk-UA" w:eastAsia="ru-RU"/>
        </w:rPr>
        <w:t>Пакування продукції має забезпечити її цілісність і неушкодженість під час транспортування.</w:t>
      </w:r>
    </w:p>
    <w:p w14:paraId="2909915A" w14:textId="33AC84B1" w:rsidR="00346700" w:rsidRPr="00213D59" w:rsidRDefault="00346700" w:rsidP="00213D59">
      <w:pPr>
        <w:pStyle w:val="HTML"/>
        <w:numPr>
          <w:ilvl w:val="0"/>
          <w:numId w:val="7"/>
        </w:numPr>
        <w:jc w:val="both"/>
        <w:rPr>
          <w:rFonts w:ascii="Times New Roman" w:hAnsi="Times New Roman" w:cs="Times New Roman"/>
          <w:bCs/>
          <w:color w:val="auto"/>
          <w:sz w:val="22"/>
          <w:szCs w:val="22"/>
          <w:lang w:val="uk-UA"/>
        </w:rPr>
      </w:pPr>
      <w:r w:rsidRPr="00213D59">
        <w:rPr>
          <w:rFonts w:ascii="Times New Roman" w:hAnsi="Times New Roman" w:cs="Times New Roman"/>
          <w:bCs/>
          <w:color w:val="auto"/>
          <w:sz w:val="22"/>
          <w:szCs w:val="22"/>
          <w:lang w:val="uk-UA"/>
        </w:rPr>
        <w:t xml:space="preserve">Друк виконується за оригіналом-макетом, переданим Замовником учаснику (Виконавцю), якого буде обрано переможцем </w:t>
      </w:r>
      <w:r w:rsidR="003F4E40">
        <w:rPr>
          <w:rFonts w:ascii="Times New Roman" w:hAnsi="Times New Roman" w:cs="Times New Roman"/>
          <w:bCs/>
          <w:color w:val="auto"/>
          <w:sz w:val="22"/>
          <w:szCs w:val="22"/>
          <w:lang w:val="uk-UA"/>
        </w:rPr>
        <w:t>тендер</w:t>
      </w:r>
      <w:r w:rsidRPr="00213D59">
        <w:rPr>
          <w:rFonts w:ascii="Times New Roman" w:hAnsi="Times New Roman" w:cs="Times New Roman"/>
          <w:bCs/>
          <w:color w:val="auto"/>
          <w:sz w:val="22"/>
          <w:szCs w:val="22"/>
          <w:lang w:val="uk-UA"/>
        </w:rPr>
        <w:t xml:space="preserve">у. </w:t>
      </w:r>
    </w:p>
    <w:p w14:paraId="6F1A00C2" w14:textId="4C12DB41" w:rsidR="00346700" w:rsidRPr="00213D59" w:rsidRDefault="00346700" w:rsidP="00213D59">
      <w:pPr>
        <w:pStyle w:val="HTML"/>
        <w:numPr>
          <w:ilvl w:val="0"/>
          <w:numId w:val="7"/>
        </w:numPr>
        <w:jc w:val="both"/>
        <w:rPr>
          <w:rFonts w:ascii="Times New Roman" w:hAnsi="Times New Roman" w:cs="Times New Roman"/>
          <w:bCs/>
          <w:color w:val="auto"/>
          <w:sz w:val="22"/>
          <w:szCs w:val="22"/>
          <w:lang w:val="uk-UA"/>
        </w:rPr>
      </w:pPr>
      <w:r w:rsidRPr="00213D59">
        <w:rPr>
          <w:rFonts w:ascii="Times New Roman" w:hAnsi="Times New Roman" w:cs="Times New Roman"/>
          <w:bCs/>
          <w:color w:val="auto"/>
          <w:sz w:val="22"/>
          <w:szCs w:val="22"/>
          <w:lang w:val="uk-UA"/>
        </w:rPr>
        <w:t>Виконавець гарантує проведення адаптації макету за свій рахунок у разі необхідності</w:t>
      </w:r>
      <w:r w:rsidR="00BF20E7" w:rsidRPr="00213D59">
        <w:rPr>
          <w:rFonts w:ascii="Times New Roman" w:hAnsi="Times New Roman" w:cs="Times New Roman"/>
          <w:bCs/>
          <w:color w:val="auto"/>
          <w:sz w:val="22"/>
          <w:szCs w:val="22"/>
          <w:lang w:val="uk-UA"/>
        </w:rPr>
        <w:t>.</w:t>
      </w:r>
    </w:p>
    <w:p w14:paraId="539C153A" w14:textId="0A723C43" w:rsidR="00346700" w:rsidRPr="007F1E90" w:rsidRDefault="00346700" w:rsidP="00213D59">
      <w:pPr>
        <w:pStyle w:val="HTML"/>
        <w:numPr>
          <w:ilvl w:val="0"/>
          <w:numId w:val="7"/>
        </w:numPr>
        <w:jc w:val="both"/>
        <w:rPr>
          <w:rFonts w:ascii="Times New Roman" w:hAnsi="Times New Roman" w:cs="Times New Roman"/>
          <w:color w:val="auto"/>
          <w:sz w:val="22"/>
          <w:szCs w:val="22"/>
          <w:lang w:val="uk-UA"/>
        </w:rPr>
      </w:pPr>
      <w:r w:rsidRPr="00213D59">
        <w:rPr>
          <w:rFonts w:ascii="Times New Roman" w:hAnsi="Times New Roman" w:cs="Times New Roman"/>
          <w:bCs/>
          <w:color w:val="auto"/>
          <w:sz w:val="22"/>
          <w:szCs w:val="22"/>
          <w:lang w:val="uk-UA"/>
        </w:rPr>
        <w:t>Заміна неякісної продукції протягом 2 (двох) робочих днів з моменту</w:t>
      </w:r>
      <w:r w:rsidRPr="007F1E90">
        <w:rPr>
          <w:rFonts w:ascii="Times New Roman" w:hAnsi="Times New Roman" w:cs="Times New Roman"/>
          <w:color w:val="auto"/>
          <w:sz w:val="22"/>
          <w:szCs w:val="22"/>
          <w:lang w:val="uk-UA"/>
        </w:rPr>
        <w:t xml:space="preserve">  виявлення такого браку.</w:t>
      </w:r>
    </w:p>
    <w:p w14:paraId="1236E7B6" w14:textId="77777777" w:rsidR="0004308F" w:rsidRDefault="0004308F" w:rsidP="00346700">
      <w:pPr>
        <w:tabs>
          <w:tab w:val="left" w:pos="567"/>
        </w:tabs>
        <w:suppressAutoHyphens/>
        <w:spacing w:after="0" w:line="240" w:lineRule="auto"/>
        <w:ind w:left="426"/>
        <w:jc w:val="both"/>
        <w:rPr>
          <w:rFonts w:ascii="Times New Roman" w:hAnsi="Times New Roman"/>
          <w:color w:val="000000" w:themeColor="text1"/>
          <w:sz w:val="24"/>
          <w:szCs w:val="24"/>
          <w:u w:val="single"/>
        </w:rPr>
      </w:pPr>
    </w:p>
    <w:p w14:paraId="670AC247" w14:textId="7650BB86" w:rsidR="00346700" w:rsidRPr="0004308F" w:rsidRDefault="00346700" w:rsidP="001457EC">
      <w:pPr>
        <w:tabs>
          <w:tab w:val="left" w:pos="567"/>
        </w:tabs>
        <w:suppressAutoHyphens/>
        <w:spacing w:after="0" w:line="240" w:lineRule="auto"/>
        <w:ind w:left="426"/>
        <w:jc w:val="both"/>
        <w:rPr>
          <w:rFonts w:ascii="Times New Roman" w:hAnsi="Times New Roman"/>
          <w:color w:val="000000" w:themeColor="text1"/>
          <w:u w:val="single"/>
        </w:rPr>
      </w:pPr>
      <w:r w:rsidRPr="0004308F">
        <w:rPr>
          <w:rFonts w:ascii="Times New Roman" w:hAnsi="Times New Roman"/>
          <w:color w:val="000000" w:themeColor="text1"/>
          <w:u w:val="single"/>
        </w:rPr>
        <w:t xml:space="preserve">Доставка товару, завантажувальні-розвантажувальні роботи здійснюються транспортом Постачальника та за рахунок Постачальника. </w:t>
      </w:r>
    </w:p>
    <w:p w14:paraId="22CC0366" w14:textId="77777777" w:rsidR="00346700" w:rsidRPr="0004308F" w:rsidRDefault="00346700" w:rsidP="001457EC">
      <w:pPr>
        <w:tabs>
          <w:tab w:val="left" w:pos="567"/>
          <w:tab w:val="left" w:pos="709"/>
        </w:tabs>
        <w:suppressAutoHyphens/>
        <w:spacing w:after="0" w:line="240" w:lineRule="auto"/>
        <w:jc w:val="both"/>
        <w:rPr>
          <w:rFonts w:ascii="Times New Roman" w:hAnsi="Times New Roman"/>
          <w:color w:val="000000" w:themeColor="text1"/>
          <w:u w:val="single"/>
        </w:rPr>
      </w:pPr>
      <w:r w:rsidRPr="0004308F">
        <w:rPr>
          <w:rFonts w:ascii="Times New Roman" w:hAnsi="Times New Roman"/>
          <w:color w:val="000000" w:themeColor="text1"/>
          <w:u w:val="single"/>
        </w:rPr>
        <w:t xml:space="preserve">       Учасник визначає ціни на товари, які він пропонує поставити з урахуванням податків і зборів, що сплачуються або мають бути сплачені, витрат на транспортування, страхування, навантаження, розвантаження, тощо.</w:t>
      </w:r>
    </w:p>
    <w:p w14:paraId="07AB1F39" w14:textId="572F17C7" w:rsidR="00346700" w:rsidRDefault="00346700" w:rsidP="00346700">
      <w:pPr>
        <w:tabs>
          <w:tab w:val="left" w:pos="567"/>
          <w:tab w:val="left" w:pos="709"/>
        </w:tabs>
        <w:suppressAutoHyphens/>
        <w:spacing w:after="0" w:line="240" w:lineRule="auto"/>
        <w:ind w:left="426"/>
        <w:jc w:val="both"/>
        <w:rPr>
          <w:rFonts w:ascii="Times New Roman" w:hAnsi="Times New Roman"/>
          <w:color w:val="000000" w:themeColor="text1"/>
          <w:sz w:val="24"/>
          <w:szCs w:val="24"/>
        </w:rPr>
      </w:pPr>
    </w:p>
    <w:p w14:paraId="081B0E80" w14:textId="77777777" w:rsidR="0004308F" w:rsidRPr="0028425D" w:rsidRDefault="0004308F" w:rsidP="00346700">
      <w:pPr>
        <w:tabs>
          <w:tab w:val="left" w:pos="567"/>
          <w:tab w:val="left" w:pos="709"/>
        </w:tabs>
        <w:suppressAutoHyphens/>
        <w:spacing w:after="0" w:line="240" w:lineRule="auto"/>
        <w:ind w:left="426"/>
        <w:jc w:val="both"/>
        <w:rPr>
          <w:rFonts w:ascii="Times New Roman" w:hAnsi="Times New Roman"/>
          <w:color w:val="000000" w:themeColor="text1"/>
          <w:sz w:val="24"/>
          <w:szCs w:val="24"/>
        </w:rPr>
      </w:pPr>
    </w:p>
    <w:tbl>
      <w:tblPr>
        <w:tblW w:w="15451" w:type="dxa"/>
        <w:tblInd w:w="-709" w:type="dxa"/>
        <w:tblLayout w:type="fixed"/>
        <w:tblLook w:val="0000" w:firstRow="0" w:lastRow="0" w:firstColumn="0" w:lastColumn="0" w:noHBand="0" w:noVBand="0"/>
      </w:tblPr>
      <w:tblGrid>
        <w:gridCol w:w="5421"/>
        <w:gridCol w:w="2518"/>
        <w:gridCol w:w="7512"/>
      </w:tblGrid>
      <w:tr w:rsidR="00A06897" w:rsidRPr="00D85AB9" w14:paraId="08E7C248" w14:textId="77777777" w:rsidTr="00CE3159">
        <w:tc>
          <w:tcPr>
            <w:tcW w:w="5421" w:type="dxa"/>
          </w:tcPr>
          <w:p w14:paraId="3DF20F56" w14:textId="0A536084" w:rsidR="00A06897" w:rsidRPr="00676486" w:rsidRDefault="009F5BBC" w:rsidP="00A06897">
            <w:pPr>
              <w:pBdr>
                <w:top w:val="nil"/>
                <w:left w:val="nil"/>
                <w:bottom w:val="nil"/>
                <w:right w:val="nil"/>
                <w:between w:val="nil"/>
              </w:pBdr>
              <w:tabs>
                <w:tab w:val="left" w:pos="284"/>
              </w:tabs>
              <w:spacing w:after="0" w:line="240" w:lineRule="auto"/>
              <w:ind w:right="-143"/>
              <w:jc w:val="both"/>
              <w:rPr>
                <w:rFonts w:ascii="Times New Roman" w:hAnsi="Times New Roman"/>
                <w:color w:val="000000"/>
              </w:rPr>
            </w:pPr>
            <w:r w:rsidRPr="00676486">
              <w:rPr>
                <w:rFonts w:ascii="Times New Roman" w:hAnsi="Times New Roman"/>
                <w:color w:val="000000"/>
              </w:rPr>
              <w:t xml:space="preserve">                 </w:t>
            </w:r>
            <w:r w:rsidR="00A06897" w:rsidRPr="00676486">
              <w:rPr>
                <w:rFonts w:ascii="Times New Roman" w:hAnsi="Times New Roman"/>
                <w:color w:val="000000"/>
              </w:rPr>
              <w:t xml:space="preserve">Керівник Учасника процедури закупівлі </w:t>
            </w:r>
          </w:p>
          <w:p w14:paraId="0A4338B4" w14:textId="77777777" w:rsidR="00A06897" w:rsidRPr="00676486" w:rsidRDefault="00A06897" w:rsidP="00CE3159">
            <w:pPr>
              <w:pBdr>
                <w:top w:val="nil"/>
                <w:left w:val="nil"/>
                <w:bottom w:val="nil"/>
                <w:right w:val="nil"/>
                <w:between w:val="nil"/>
              </w:pBdr>
              <w:tabs>
                <w:tab w:val="left" w:pos="284"/>
              </w:tabs>
              <w:spacing w:after="0" w:line="240" w:lineRule="auto"/>
              <w:ind w:left="1309" w:right="-143"/>
              <w:jc w:val="both"/>
              <w:rPr>
                <w:rFonts w:ascii="Times New Roman" w:hAnsi="Times New Roman"/>
                <w:color w:val="000000"/>
              </w:rPr>
            </w:pPr>
            <w:r w:rsidRPr="00676486">
              <w:rPr>
                <w:rFonts w:ascii="Times New Roman" w:hAnsi="Times New Roman"/>
                <w:color w:val="000000"/>
              </w:rPr>
              <w:t xml:space="preserve">(або уповноважена особа) </w:t>
            </w:r>
          </w:p>
        </w:tc>
        <w:tc>
          <w:tcPr>
            <w:tcW w:w="2518" w:type="dxa"/>
          </w:tcPr>
          <w:p w14:paraId="4FE2F86D" w14:textId="77777777" w:rsidR="00A06897" w:rsidRPr="00676486" w:rsidRDefault="00A06897" w:rsidP="00676486">
            <w:pPr>
              <w:pBdr>
                <w:top w:val="nil"/>
                <w:left w:val="nil"/>
                <w:bottom w:val="nil"/>
                <w:right w:val="nil"/>
                <w:between w:val="nil"/>
              </w:pBdr>
              <w:tabs>
                <w:tab w:val="left" w:pos="284"/>
              </w:tabs>
              <w:spacing w:after="0" w:line="240" w:lineRule="auto"/>
              <w:ind w:right="-143"/>
              <w:rPr>
                <w:rFonts w:ascii="Times New Roman" w:hAnsi="Times New Roman"/>
                <w:color w:val="000000"/>
              </w:rPr>
            </w:pPr>
            <w:r w:rsidRPr="00676486">
              <w:rPr>
                <w:rFonts w:ascii="Times New Roman" w:hAnsi="Times New Roman"/>
                <w:color w:val="000000"/>
              </w:rPr>
              <w:t>підпис</w:t>
            </w:r>
          </w:p>
        </w:tc>
        <w:tc>
          <w:tcPr>
            <w:tcW w:w="7512" w:type="dxa"/>
          </w:tcPr>
          <w:p w14:paraId="51615FCA" w14:textId="77777777" w:rsidR="00A06897" w:rsidRPr="00676486" w:rsidRDefault="00A06897" w:rsidP="00676486">
            <w:pPr>
              <w:pBdr>
                <w:top w:val="nil"/>
                <w:left w:val="nil"/>
                <w:bottom w:val="nil"/>
                <w:right w:val="nil"/>
                <w:between w:val="nil"/>
              </w:pBdr>
              <w:tabs>
                <w:tab w:val="left" w:pos="284"/>
              </w:tabs>
              <w:spacing w:after="0" w:line="240" w:lineRule="auto"/>
              <w:ind w:right="493"/>
              <w:rPr>
                <w:rFonts w:ascii="Times New Roman" w:hAnsi="Times New Roman"/>
                <w:color w:val="000000"/>
              </w:rPr>
            </w:pPr>
            <w:r w:rsidRPr="00676486">
              <w:rPr>
                <w:rFonts w:ascii="Times New Roman" w:hAnsi="Times New Roman"/>
                <w:color w:val="000000"/>
              </w:rPr>
              <w:t>Прізвище,</w:t>
            </w:r>
          </w:p>
          <w:p w14:paraId="1FA49B55" w14:textId="77777777" w:rsidR="00A06897" w:rsidRPr="00676486" w:rsidRDefault="00A06897" w:rsidP="00676486">
            <w:pPr>
              <w:pBdr>
                <w:top w:val="nil"/>
                <w:left w:val="nil"/>
                <w:bottom w:val="nil"/>
                <w:right w:val="nil"/>
                <w:between w:val="nil"/>
              </w:pBdr>
              <w:tabs>
                <w:tab w:val="left" w:pos="284"/>
              </w:tabs>
              <w:spacing w:after="0" w:line="240" w:lineRule="auto"/>
              <w:ind w:right="493"/>
              <w:rPr>
                <w:rFonts w:ascii="Times New Roman" w:hAnsi="Times New Roman"/>
                <w:color w:val="000000"/>
              </w:rPr>
            </w:pPr>
            <w:r w:rsidRPr="00676486">
              <w:rPr>
                <w:rFonts w:ascii="Times New Roman" w:hAnsi="Times New Roman"/>
                <w:color w:val="000000"/>
              </w:rPr>
              <w:t>ініціали</w:t>
            </w:r>
          </w:p>
        </w:tc>
      </w:tr>
    </w:tbl>
    <w:p w14:paraId="6CD5D8A1" w14:textId="62E48283" w:rsidR="00441ECD" w:rsidRDefault="00441ECD" w:rsidP="00441ECD">
      <w:pPr>
        <w:ind w:hanging="2"/>
      </w:pPr>
    </w:p>
    <w:p w14:paraId="433251BC" w14:textId="77777777" w:rsidR="00BC0788" w:rsidRDefault="00BC0788" w:rsidP="00441ECD">
      <w:pPr>
        <w:ind w:hanging="2"/>
        <w:sectPr w:rsidR="00BC0788" w:rsidSect="001457EC">
          <w:pgSz w:w="11906" w:h="16838"/>
          <w:pgMar w:top="567" w:right="849" w:bottom="709" w:left="1134" w:header="709" w:footer="709" w:gutter="0"/>
          <w:cols w:space="708"/>
          <w:docGrid w:linePitch="360"/>
        </w:sectPr>
      </w:pPr>
      <w:bookmarkStart w:id="13" w:name="bookmark=id.gjdgxs" w:colFirst="0" w:colLast="0"/>
      <w:bookmarkStart w:id="14" w:name="_heading=h.30j0zll" w:colFirst="0" w:colLast="0"/>
      <w:bookmarkStart w:id="15" w:name="bookmark=id.1fob9te" w:colFirst="0" w:colLast="0"/>
      <w:bookmarkStart w:id="16" w:name="bookmark=id.3znysh7" w:colFirst="0" w:colLast="0"/>
      <w:bookmarkStart w:id="17" w:name="bookmark=id.2et92p0" w:colFirst="0" w:colLast="0"/>
      <w:bookmarkStart w:id="18" w:name="bookmark=id.tyjcwt" w:colFirst="0" w:colLast="0"/>
      <w:bookmarkStart w:id="19" w:name="bookmark=id.3dy6vkm" w:colFirst="0" w:colLast="0"/>
      <w:bookmarkStart w:id="20" w:name="bookmark=id.1t3h5sf" w:colFirst="0" w:colLast="0"/>
      <w:bookmarkStart w:id="21" w:name="bookmark=id.4d34og8" w:colFirst="0" w:colLast="0"/>
      <w:bookmarkStart w:id="22" w:name="bookmark=id.2s8eyo1" w:colFirst="0" w:colLast="0"/>
      <w:bookmarkStart w:id="23" w:name="bookmark=id.17dp8vu" w:colFirst="0" w:colLast="0"/>
      <w:bookmarkStart w:id="24" w:name="bookmark=id.3rdcrjn" w:colFirst="0" w:colLast="0"/>
      <w:bookmarkStart w:id="25" w:name="bookmark=id.26in1rg" w:colFirst="0" w:colLast="0"/>
      <w:bookmarkStart w:id="26" w:name="bookmark=id.lnxbz9" w:colFirst="0" w:colLast="0"/>
      <w:bookmarkStart w:id="27" w:name="bookmark=id.35nkun2" w:colFirst="0" w:colLast="0"/>
      <w:bookmarkStart w:id="28" w:name="bookmark=id.1ksv4uv" w:colFirst="0" w:colLast="0"/>
      <w:bookmarkStart w:id="29" w:name="bookmark=id.44sinio" w:colFirst="0" w:colLast="0"/>
      <w:bookmarkStart w:id="30" w:name="bookmark=id.2jxsxqh" w:colFirst="0" w:colLast="0"/>
      <w:bookmarkStart w:id="31" w:name="bookmark=id.z337ya" w:colFirst="0" w:colLast="0"/>
      <w:bookmarkStart w:id="32" w:name="bookmark=id.3j2qqm3" w:colFirst="0" w:colLast="0"/>
      <w:bookmarkStart w:id="33" w:name="bookmark=id.1y810tw" w:colFirst="0" w:colLast="0"/>
      <w:bookmarkStart w:id="34" w:name="bookmark=id.4i7ojhp" w:colFirst="0" w:colLast="0"/>
      <w:bookmarkStart w:id="35" w:name="bookmark=id.2xcytpi" w:colFirst="0" w:colLast="0"/>
      <w:bookmarkStart w:id="36" w:name="bookmark=id.1ci93xb" w:colFirst="0" w:colLast="0"/>
      <w:bookmarkStart w:id="37" w:name="bookmark=id.3whwml4" w:colFirst="0" w:colLast="0"/>
      <w:bookmarkStart w:id="38" w:name="bookmark=id.2bn6wsx" w:colFirst="0" w:colLast="0"/>
      <w:bookmarkStart w:id="39" w:name="bookmark=id.qsh70q" w:colFirst="0" w:colLast="0"/>
      <w:bookmarkStart w:id="40" w:name="bookmark=id.3as4poj" w:colFirst="0" w:colLast="0"/>
      <w:bookmarkStart w:id="41" w:name="bookmark=id.1pxezwc" w:colFirst="0" w:colLast="0"/>
      <w:bookmarkStart w:id="42" w:name="bookmark=id.49x2ik5" w:colFirst="0" w:colLast="0"/>
      <w:bookmarkStart w:id="43" w:name="bookmark=id.2p2csry" w:colFirst="0" w:colLast="0"/>
      <w:bookmarkStart w:id="44" w:name="bookmark=id.147n2zr" w:colFirst="0" w:colLast="0"/>
      <w:bookmarkStart w:id="45" w:name="bookmark=id.3o7alnk" w:colFirst="0" w:colLast="0"/>
      <w:bookmarkStart w:id="46" w:name="bookmark=id.23ckvvd" w:colFirst="0" w:colLast="0"/>
      <w:bookmarkStart w:id="47" w:name="bookmark=id.ihv636" w:colFirst="0" w:colLast="0"/>
      <w:bookmarkStart w:id="48" w:name="bookmark=id.32hioqz" w:colFirst="0" w:colLast="0"/>
      <w:bookmarkStart w:id="49" w:name="bookmark=id.1hmsyys" w:colFirst="0" w:colLast="0"/>
      <w:bookmarkStart w:id="50" w:name="bookmark=id.41mghml" w:colFirst="0" w:colLast="0"/>
      <w:bookmarkStart w:id="51" w:name="bookmark=id.2grqrue" w:colFirst="0" w:colLast="0"/>
      <w:bookmarkStart w:id="52" w:name="bookmark=id.vx1227" w:colFirst="0" w:colLast="0"/>
      <w:bookmarkStart w:id="53" w:name="bookmark=id.3fwokq0" w:colFirst="0" w:colLast="0"/>
      <w:bookmarkStart w:id="54" w:name="bookmark=id.1v1yuxt" w:colFirst="0" w:colLast="0"/>
      <w:bookmarkStart w:id="55" w:name="bookmark=id.4f1mdlm" w:colFirst="0" w:colLast="0"/>
      <w:bookmarkStart w:id="56" w:name="bookmark=id.2u6wntf" w:colFirst="0" w:colLast="0"/>
      <w:bookmarkStart w:id="57" w:name="bookmark=id.19c6y18" w:colFirst="0" w:colLast="0"/>
      <w:bookmarkStart w:id="58" w:name="bookmark=id.3tbugp1" w:colFirst="0" w:colLast="0"/>
      <w:bookmarkStart w:id="59" w:name="bookmark=id.28h4qwu" w:colFirst="0" w:colLast="0"/>
      <w:bookmarkStart w:id="60" w:name="bookmark=id.nmf14n" w:colFirst="0" w:colLast="0"/>
      <w:bookmarkStart w:id="61" w:name="bookmark=id.37m2jsg" w:colFirst="0" w:colLast="0"/>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6EF6419D" w14:textId="1169F77E" w:rsidR="00903456" w:rsidRPr="00441ECD" w:rsidRDefault="00903456" w:rsidP="00F54A4C">
      <w:pPr>
        <w:spacing w:after="0" w:line="240" w:lineRule="auto"/>
        <w:ind w:left="8222" w:right="-709"/>
        <w:rPr>
          <w:rFonts w:ascii="Times New Roman" w:hAnsi="Times New Roman"/>
          <w:b/>
          <w:bCs/>
          <w:sz w:val="24"/>
          <w:szCs w:val="24"/>
        </w:rPr>
      </w:pPr>
      <w:r w:rsidRPr="00441ECD">
        <w:rPr>
          <w:rFonts w:ascii="Times New Roman" w:hAnsi="Times New Roman"/>
          <w:b/>
          <w:bCs/>
          <w:sz w:val="24"/>
          <w:szCs w:val="24"/>
        </w:rPr>
        <w:lastRenderedPageBreak/>
        <w:t xml:space="preserve">Додаток № </w:t>
      </w:r>
      <w:r w:rsidR="00DD3BA4" w:rsidRPr="00441ECD">
        <w:rPr>
          <w:rFonts w:ascii="Times New Roman" w:hAnsi="Times New Roman"/>
          <w:b/>
          <w:bCs/>
          <w:sz w:val="24"/>
          <w:szCs w:val="24"/>
        </w:rPr>
        <w:t>2</w:t>
      </w:r>
    </w:p>
    <w:p w14:paraId="78400C42" w14:textId="77777777" w:rsidR="00F54A4C" w:rsidRDefault="00F54A4C" w:rsidP="00903456">
      <w:pPr>
        <w:pStyle w:val="a8"/>
        <w:tabs>
          <w:tab w:val="left" w:pos="180"/>
          <w:tab w:val="left" w:pos="993"/>
        </w:tabs>
        <w:ind w:left="0"/>
        <w:jc w:val="center"/>
        <w:rPr>
          <w:rFonts w:ascii="Times New Roman" w:hAnsi="Times New Roman"/>
          <w:b/>
          <w:sz w:val="24"/>
          <w:szCs w:val="24"/>
          <w:lang w:val="uk-UA"/>
        </w:rPr>
      </w:pPr>
    </w:p>
    <w:p w14:paraId="4C23334A" w14:textId="473E1593" w:rsidR="00903456" w:rsidRDefault="00903456" w:rsidP="00903456">
      <w:pPr>
        <w:pStyle w:val="a8"/>
        <w:tabs>
          <w:tab w:val="left" w:pos="180"/>
          <w:tab w:val="left" w:pos="993"/>
        </w:tabs>
        <w:ind w:left="0"/>
        <w:jc w:val="center"/>
        <w:rPr>
          <w:rFonts w:ascii="Times New Roman" w:hAnsi="Times New Roman"/>
          <w:b/>
          <w:sz w:val="24"/>
          <w:szCs w:val="24"/>
          <w:lang w:val="uk-UA"/>
        </w:rPr>
      </w:pPr>
      <w:r w:rsidRPr="00D85AB9">
        <w:rPr>
          <w:rFonts w:ascii="Times New Roman" w:hAnsi="Times New Roman"/>
          <w:b/>
          <w:sz w:val="24"/>
          <w:szCs w:val="24"/>
          <w:lang w:val="uk-UA"/>
        </w:rPr>
        <w:t>ФОРМА ЦІНОВОЇ ПРОПОЗИЦІЇ</w:t>
      </w:r>
    </w:p>
    <w:p w14:paraId="33CE7D72" w14:textId="77777777" w:rsidR="00492521" w:rsidRPr="00D85AB9" w:rsidRDefault="00492521" w:rsidP="00903456">
      <w:pPr>
        <w:pStyle w:val="a8"/>
        <w:tabs>
          <w:tab w:val="left" w:pos="180"/>
          <w:tab w:val="left" w:pos="993"/>
        </w:tabs>
        <w:ind w:left="0"/>
        <w:jc w:val="center"/>
        <w:rPr>
          <w:rFonts w:ascii="Times New Roman" w:hAnsi="Times New Roman"/>
          <w:b/>
          <w:sz w:val="24"/>
          <w:szCs w:val="24"/>
          <w:lang w:val="uk-UA"/>
        </w:rPr>
      </w:pPr>
    </w:p>
    <w:p w14:paraId="7D738CB3" w14:textId="15C0B5E4" w:rsidR="00903456" w:rsidRPr="00C066FC" w:rsidRDefault="00903456" w:rsidP="00C066FC">
      <w:pPr>
        <w:widowControl w:val="0"/>
        <w:autoSpaceDE w:val="0"/>
        <w:autoSpaceDN w:val="0"/>
        <w:adjustRightInd w:val="0"/>
        <w:spacing w:after="0" w:line="240" w:lineRule="auto"/>
        <w:ind w:left="-142" w:right="-709" w:firstLine="709"/>
        <w:jc w:val="both"/>
        <w:rPr>
          <w:rFonts w:ascii="Times New Roman" w:hAnsi="Times New Roman"/>
          <w:b/>
          <w:bCs/>
          <w:sz w:val="24"/>
          <w:szCs w:val="24"/>
        </w:rPr>
      </w:pPr>
      <w:r w:rsidRPr="00100437">
        <w:rPr>
          <w:rFonts w:ascii="Times New Roman" w:hAnsi="Times New Roman"/>
          <w:sz w:val="24"/>
          <w:szCs w:val="24"/>
        </w:rPr>
        <w:t>Ми, ___________________________</w:t>
      </w:r>
      <w:r w:rsidR="007B6578" w:rsidRPr="00100437">
        <w:rPr>
          <w:rFonts w:ascii="Times New Roman" w:hAnsi="Times New Roman"/>
          <w:sz w:val="24"/>
          <w:szCs w:val="24"/>
        </w:rPr>
        <w:t>_______________________ (назва у</w:t>
      </w:r>
      <w:r w:rsidRPr="00100437">
        <w:rPr>
          <w:rFonts w:ascii="Times New Roman" w:hAnsi="Times New Roman"/>
          <w:sz w:val="24"/>
          <w:szCs w:val="24"/>
        </w:rPr>
        <w:t xml:space="preserve">часника), надаємо свою </w:t>
      </w:r>
      <w:r w:rsidR="00D77147" w:rsidRPr="00100437">
        <w:rPr>
          <w:rFonts w:ascii="Times New Roman" w:hAnsi="Times New Roman"/>
          <w:sz w:val="24"/>
          <w:szCs w:val="24"/>
        </w:rPr>
        <w:t xml:space="preserve">цінову </w:t>
      </w:r>
      <w:r w:rsidRPr="00100437">
        <w:rPr>
          <w:rFonts w:ascii="Times New Roman" w:hAnsi="Times New Roman"/>
          <w:sz w:val="24"/>
          <w:szCs w:val="24"/>
        </w:rPr>
        <w:t>пропозицію щодо участі у</w:t>
      </w:r>
      <w:r w:rsidR="00073CD9" w:rsidRPr="00100437">
        <w:rPr>
          <w:rFonts w:ascii="Times New Roman" w:hAnsi="Times New Roman"/>
          <w:sz w:val="24"/>
          <w:szCs w:val="24"/>
        </w:rPr>
        <w:t xml:space="preserve"> </w:t>
      </w:r>
      <w:r w:rsidR="003F4E40">
        <w:rPr>
          <w:rFonts w:ascii="Times New Roman" w:hAnsi="Times New Roman"/>
          <w:sz w:val="24"/>
          <w:szCs w:val="24"/>
        </w:rPr>
        <w:t>тендер</w:t>
      </w:r>
      <w:r w:rsidR="007B6578" w:rsidRPr="00100437">
        <w:rPr>
          <w:rFonts w:ascii="Times New Roman" w:hAnsi="Times New Roman"/>
          <w:sz w:val="24"/>
          <w:szCs w:val="24"/>
        </w:rPr>
        <w:t xml:space="preserve">і </w:t>
      </w:r>
      <w:r w:rsidRPr="00100437">
        <w:rPr>
          <w:rFonts w:ascii="Times New Roman" w:hAnsi="Times New Roman"/>
          <w:sz w:val="24"/>
          <w:szCs w:val="24"/>
        </w:rPr>
        <w:t xml:space="preserve">на закупівлю </w:t>
      </w:r>
      <w:r w:rsidR="007F1E90" w:rsidRPr="00100437">
        <w:rPr>
          <w:rFonts w:ascii="Times New Roman" w:hAnsi="Times New Roman"/>
          <w:b/>
          <w:bCs/>
          <w:sz w:val="24"/>
          <w:szCs w:val="24"/>
          <w:highlight w:val="white"/>
        </w:rPr>
        <w:t xml:space="preserve">код </w:t>
      </w:r>
      <w:r w:rsidR="00D5685C" w:rsidRPr="00D5685C">
        <w:rPr>
          <w:rFonts w:ascii="Times New Roman" w:hAnsi="Times New Roman"/>
          <w:b/>
          <w:bCs/>
          <w:sz w:val="24"/>
          <w:szCs w:val="24"/>
        </w:rPr>
        <w:t>ДК 021:2015 - 18230000-0 - Верхній одяг різний (Худі брендовані з нанесенням логотипу ТБ)</w:t>
      </w:r>
      <w:r w:rsidR="00261C6E">
        <w:rPr>
          <w:rFonts w:ascii="Times New Roman" w:hAnsi="Times New Roman"/>
          <w:b/>
          <w:bCs/>
          <w:sz w:val="24"/>
          <w:szCs w:val="24"/>
        </w:rPr>
        <w:t xml:space="preserve"> </w:t>
      </w:r>
      <w:r w:rsidRPr="00100437">
        <w:rPr>
          <w:rFonts w:ascii="Times New Roman" w:hAnsi="Times New Roman"/>
          <w:sz w:val="24"/>
          <w:szCs w:val="24"/>
        </w:rPr>
        <w:t>в наступному обсязі</w:t>
      </w:r>
      <w:r w:rsidRPr="00D85AB9">
        <w:rPr>
          <w:rFonts w:ascii="Times New Roman" w:hAnsi="Times New Roman"/>
          <w:sz w:val="24"/>
          <w:szCs w:val="24"/>
        </w:rPr>
        <w:t>:</w:t>
      </w:r>
    </w:p>
    <w:p w14:paraId="54E9A1AB" w14:textId="77777777" w:rsidR="00A81969" w:rsidRDefault="00A81969" w:rsidP="00D77147">
      <w:pPr>
        <w:widowControl w:val="0"/>
        <w:autoSpaceDE w:val="0"/>
        <w:autoSpaceDN w:val="0"/>
        <w:adjustRightInd w:val="0"/>
        <w:spacing w:after="0" w:line="240" w:lineRule="auto"/>
        <w:ind w:left="-142" w:right="-709" w:firstLine="709"/>
        <w:jc w:val="both"/>
        <w:rPr>
          <w:rFonts w:ascii="Times New Roman" w:hAnsi="Times New Roman"/>
          <w:sz w:val="24"/>
          <w:szCs w:val="24"/>
        </w:rPr>
      </w:pPr>
    </w:p>
    <w:tbl>
      <w:tblPr>
        <w:tblW w:w="102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7"/>
        <w:gridCol w:w="710"/>
        <w:gridCol w:w="2664"/>
        <w:gridCol w:w="1559"/>
        <w:gridCol w:w="1134"/>
        <w:gridCol w:w="1295"/>
        <w:gridCol w:w="22"/>
      </w:tblGrid>
      <w:tr w:rsidR="009C22BA" w:rsidRPr="00A81969" w14:paraId="19C568F1" w14:textId="77777777" w:rsidTr="00403B11">
        <w:trPr>
          <w:gridAfter w:val="1"/>
          <w:wAfter w:w="22" w:type="dxa"/>
          <w:trHeight w:val="955"/>
        </w:trPr>
        <w:tc>
          <w:tcPr>
            <w:tcW w:w="568" w:type="dxa"/>
            <w:tcBorders>
              <w:bottom w:val="single" w:sz="4" w:space="0" w:color="auto"/>
            </w:tcBorders>
            <w:shd w:val="clear" w:color="auto" w:fill="BFBFBF" w:themeFill="background1" w:themeFillShade="BF"/>
            <w:vAlign w:val="center"/>
            <w:hideMark/>
          </w:tcPr>
          <w:p w14:paraId="028EA771" w14:textId="77777777" w:rsidR="009C22BA" w:rsidRPr="001457EC" w:rsidRDefault="009C22BA" w:rsidP="001457EC">
            <w:pPr>
              <w:jc w:val="center"/>
              <w:rPr>
                <w:rFonts w:ascii="Times New Roman" w:hAnsi="Times New Roman"/>
                <w:b/>
                <w:sz w:val="20"/>
                <w:szCs w:val="20"/>
              </w:rPr>
            </w:pPr>
            <w:bookmarkStart w:id="62" w:name="_Hlk10467288"/>
          </w:p>
          <w:p w14:paraId="21EBF3AA" w14:textId="40867DA3" w:rsidR="009C22BA" w:rsidRPr="001457EC" w:rsidRDefault="009C22BA" w:rsidP="001457EC">
            <w:pPr>
              <w:jc w:val="center"/>
              <w:rPr>
                <w:rFonts w:ascii="Times New Roman" w:hAnsi="Times New Roman"/>
                <w:b/>
                <w:sz w:val="20"/>
                <w:szCs w:val="20"/>
              </w:rPr>
            </w:pPr>
            <w:r w:rsidRPr="001457EC">
              <w:rPr>
                <w:rFonts w:ascii="Times New Roman" w:hAnsi="Times New Roman"/>
                <w:b/>
                <w:sz w:val="20"/>
                <w:szCs w:val="20"/>
              </w:rPr>
              <w:t>№</w:t>
            </w:r>
          </w:p>
        </w:tc>
        <w:tc>
          <w:tcPr>
            <w:tcW w:w="5641" w:type="dxa"/>
            <w:gridSpan w:val="3"/>
            <w:shd w:val="clear" w:color="auto" w:fill="BFBFBF" w:themeFill="background1" w:themeFillShade="BF"/>
            <w:vAlign w:val="center"/>
            <w:hideMark/>
          </w:tcPr>
          <w:p w14:paraId="48DCDED5" w14:textId="18B057D9" w:rsidR="009C22BA" w:rsidRPr="001457EC" w:rsidRDefault="009C22BA" w:rsidP="001457EC">
            <w:pPr>
              <w:jc w:val="center"/>
              <w:rPr>
                <w:rFonts w:ascii="Times New Roman" w:hAnsi="Times New Roman"/>
                <w:b/>
                <w:sz w:val="20"/>
                <w:szCs w:val="20"/>
              </w:rPr>
            </w:pPr>
            <w:r w:rsidRPr="001457EC">
              <w:rPr>
                <w:rFonts w:ascii="Times New Roman" w:hAnsi="Times New Roman"/>
                <w:b/>
                <w:sz w:val="20"/>
                <w:szCs w:val="20"/>
              </w:rPr>
              <w:t xml:space="preserve">Найменування </w:t>
            </w:r>
            <w:r w:rsidR="00A5583A" w:rsidRPr="001457EC">
              <w:rPr>
                <w:rFonts w:ascii="Times New Roman" w:hAnsi="Times New Roman"/>
                <w:b/>
                <w:sz w:val="20"/>
                <w:szCs w:val="20"/>
              </w:rPr>
              <w:t>товару</w:t>
            </w:r>
          </w:p>
        </w:tc>
        <w:tc>
          <w:tcPr>
            <w:tcW w:w="1559" w:type="dxa"/>
            <w:tcBorders>
              <w:bottom w:val="single" w:sz="4" w:space="0" w:color="auto"/>
            </w:tcBorders>
            <w:shd w:val="clear" w:color="auto" w:fill="BFBFBF" w:themeFill="background1" w:themeFillShade="BF"/>
            <w:vAlign w:val="center"/>
            <w:hideMark/>
          </w:tcPr>
          <w:p w14:paraId="5C5D758E" w14:textId="44F21E0E" w:rsidR="009C22BA" w:rsidRPr="001457EC" w:rsidRDefault="009C22BA" w:rsidP="001457EC">
            <w:pPr>
              <w:jc w:val="center"/>
              <w:rPr>
                <w:rFonts w:ascii="Times New Roman" w:hAnsi="Times New Roman"/>
                <w:b/>
                <w:sz w:val="20"/>
                <w:szCs w:val="20"/>
              </w:rPr>
            </w:pPr>
            <w:r w:rsidRPr="001457EC">
              <w:rPr>
                <w:rFonts w:ascii="Times New Roman" w:hAnsi="Times New Roman"/>
                <w:b/>
                <w:sz w:val="20"/>
                <w:szCs w:val="20"/>
              </w:rPr>
              <w:t>Кількість</w:t>
            </w:r>
            <w:r w:rsidR="00F4146C" w:rsidRPr="001457EC">
              <w:rPr>
                <w:rFonts w:ascii="Times New Roman" w:hAnsi="Times New Roman"/>
                <w:b/>
                <w:sz w:val="20"/>
                <w:szCs w:val="20"/>
              </w:rPr>
              <w:t xml:space="preserve"> продукції</w:t>
            </w:r>
            <w:r w:rsidRPr="001457EC">
              <w:rPr>
                <w:rFonts w:ascii="Times New Roman" w:hAnsi="Times New Roman"/>
                <w:b/>
                <w:sz w:val="20"/>
                <w:szCs w:val="20"/>
              </w:rPr>
              <w:t>, шт.</w:t>
            </w:r>
          </w:p>
          <w:p w14:paraId="0873C32C" w14:textId="77777777" w:rsidR="009C22BA" w:rsidRPr="001457EC" w:rsidRDefault="009C22BA" w:rsidP="001457EC">
            <w:pPr>
              <w:jc w:val="center"/>
              <w:rPr>
                <w:rFonts w:ascii="Times New Roman" w:hAnsi="Times New Roman"/>
                <w:b/>
                <w:sz w:val="20"/>
                <w:szCs w:val="20"/>
              </w:rPr>
            </w:pPr>
          </w:p>
        </w:tc>
        <w:tc>
          <w:tcPr>
            <w:tcW w:w="1134" w:type="dxa"/>
            <w:tcBorders>
              <w:bottom w:val="single" w:sz="4" w:space="0" w:color="auto"/>
            </w:tcBorders>
            <w:shd w:val="clear" w:color="auto" w:fill="BFBFBF" w:themeFill="background1" w:themeFillShade="BF"/>
            <w:vAlign w:val="center"/>
          </w:tcPr>
          <w:p w14:paraId="660F4FAC" w14:textId="408BD7FA" w:rsidR="009C22BA" w:rsidRPr="001457EC" w:rsidRDefault="009C22BA" w:rsidP="001457EC">
            <w:pPr>
              <w:jc w:val="center"/>
              <w:rPr>
                <w:rFonts w:ascii="Times New Roman" w:hAnsi="Times New Roman"/>
                <w:b/>
                <w:sz w:val="20"/>
                <w:szCs w:val="20"/>
              </w:rPr>
            </w:pPr>
            <w:r w:rsidRPr="001457EC">
              <w:rPr>
                <w:rFonts w:ascii="Times New Roman" w:hAnsi="Times New Roman"/>
                <w:b/>
                <w:sz w:val="20"/>
                <w:szCs w:val="20"/>
              </w:rPr>
              <w:t xml:space="preserve">Ціна за  </w:t>
            </w:r>
            <w:r w:rsidR="00F4146C" w:rsidRPr="001457EC">
              <w:rPr>
                <w:rFonts w:ascii="Times New Roman" w:hAnsi="Times New Roman"/>
                <w:b/>
                <w:sz w:val="20"/>
                <w:szCs w:val="20"/>
              </w:rPr>
              <w:t>шт</w:t>
            </w:r>
            <w:r w:rsidRPr="001457EC">
              <w:rPr>
                <w:rFonts w:ascii="Times New Roman" w:hAnsi="Times New Roman"/>
                <w:b/>
                <w:sz w:val="20"/>
                <w:szCs w:val="20"/>
              </w:rPr>
              <w:t>., грн</w:t>
            </w:r>
          </w:p>
        </w:tc>
        <w:tc>
          <w:tcPr>
            <w:tcW w:w="1295" w:type="dxa"/>
            <w:tcBorders>
              <w:bottom w:val="single" w:sz="4" w:space="0" w:color="auto"/>
            </w:tcBorders>
            <w:shd w:val="clear" w:color="auto" w:fill="BFBFBF" w:themeFill="background1" w:themeFillShade="BF"/>
            <w:vAlign w:val="center"/>
          </w:tcPr>
          <w:p w14:paraId="74707856" w14:textId="4D5F4BD4" w:rsidR="009C22BA" w:rsidRPr="001457EC" w:rsidRDefault="009C22BA" w:rsidP="001457EC">
            <w:pPr>
              <w:jc w:val="center"/>
              <w:rPr>
                <w:rFonts w:ascii="Times New Roman" w:hAnsi="Times New Roman"/>
                <w:b/>
                <w:sz w:val="20"/>
                <w:szCs w:val="20"/>
              </w:rPr>
            </w:pPr>
            <w:r w:rsidRPr="001457EC">
              <w:rPr>
                <w:rFonts w:ascii="Times New Roman" w:hAnsi="Times New Roman"/>
                <w:b/>
                <w:sz w:val="20"/>
                <w:szCs w:val="20"/>
              </w:rPr>
              <w:t>Загальна вартість, грн</w:t>
            </w:r>
          </w:p>
        </w:tc>
      </w:tr>
      <w:tr w:rsidR="000A28F1" w:rsidRPr="008A1783" w14:paraId="2874BB90" w14:textId="77777777" w:rsidTr="00351BC9">
        <w:trPr>
          <w:gridAfter w:val="1"/>
          <w:wAfter w:w="22" w:type="dxa"/>
          <w:trHeight w:val="296"/>
        </w:trPr>
        <w:tc>
          <w:tcPr>
            <w:tcW w:w="568" w:type="dxa"/>
            <w:shd w:val="clear" w:color="auto" w:fill="FFFFFF" w:themeFill="background1"/>
          </w:tcPr>
          <w:p w14:paraId="45579608" w14:textId="77777777" w:rsidR="000A28F1" w:rsidRPr="00CE6D9E" w:rsidRDefault="000A28F1" w:rsidP="000A28F1">
            <w:pPr>
              <w:spacing w:after="0" w:line="240" w:lineRule="auto"/>
              <w:jc w:val="center"/>
              <w:rPr>
                <w:rFonts w:ascii="Times New Roman" w:hAnsi="Times New Roman"/>
                <w:bCs/>
              </w:rPr>
            </w:pPr>
            <w:r w:rsidRPr="00CE6D9E">
              <w:rPr>
                <w:rFonts w:ascii="Times New Roman" w:hAnsi="Times New Roman"/>
                <w:bCs/>
              </w:rPr>
              <w:t>1</w:t>
            </w:r>
          </w:p>
        </w:tc>
        <w:tc>
          <w:tcPr>
            <w:tcW w:w="5641" w:type="dxa"/>
            <w:gridSpan w:val="3"/>
            <w:tcBorders>
              <w:left w:val="single" w:sz="6" w:space="0" w:color="000000"/>
              <w:right w:val="single" w:sz="6" w:space="0" w:color="000000"/>
            </w:tcBorders>
            <w:vAlign w:val="center"/>
          </w:tcPr>
          <w:p w14:paraId="7A65DF0D" w14:textId="593111EC" w:rsidR="000A28F1" w:rsidRPr="000A28F1" w:rsidRDefault="00D5685C" w:rsidP="000A28F1">
            <w:pPr>
              <w:rPr>
                <w:rFonts w:ascii="Times New Roman" w:hAnsi="Times New Roman"/>
                <w:sz w:val="24"/>
                <w:szCs w:val="24"/>
              </w:rPr>
            </w:pPr>
            <w:r w:rsidRPr="00D5685C">
              <w:rPr>
                <w:rFonts w:ascii="Times New Roman" w:hAnsi="Times New Roman"/>
                <w:color w:val="000000"/>
                <w:sz w:val="24"/>
                <w:szCs w:val="24"/>
              </w:rPr>
              <w:t>ДК 021:2015 - 18230000-0 - Верхній одяг різний (Худі брендовані з нанесенням логотипу ТБ)</w:t>
            </w:r>
          </w:p>
        </w:tc>
        <w:tc>
          <w:tcPr>
            <w:tcW w:w="1559" w:type="dxa"/>
            <w:vAlign w:val="center"/>
          </w:tcPr>
          <w:p w14:paraId="312B01EA" w14:textId="14C1831E" w:rsidR="000A28F1" w:rsidRPr="00CE6D9E" w:rsidRDefault="00D5685C" w:rsidP="000A28F1">
            <w:pPr>
              <w:spacing w:after="0" w:line="240" w:lineRule="auto"/>
              <w:jc w:val="center"/>
              <w:rPr>
                <w:rFonts w:ascii="Times New Roman" w:hAnsi="Times New Roman"/>
              </w:rPr>
            </w:pPr>
            <w:r>
              <w:rPr>
                <w:rFonts w:ascii="Times New Roman" w:hAnsi="Times New Roman"/>
              </w:rPr>
              <w:t>1</w:t>
            </w:r>
            <w:r w:rsidR="000A28F1">
              <w:rPr>
                <w:rFonts w:ascii="Times New Roman" w:hAnsi="Times New Roman"/>
              </w:rPr>
              <w:t>00</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59F54227" w14:textId="77777777" w:rsidR="000A28F1" w:rsidRPr="00CE6D9E" w:rsidRDefault="000A28F1" w:rsidP="000A28F1">
            <w:pPr>
              <w:jc w:val="center"/>
              <w:rPr>
                <w:rFonts w:ascii="Times New Roman" w:hAnsi="Times New Roman"/>
                <w:b/>
                <w:bCs/>
                <w:highlight w:val="yellow"/>
              </w:rPr>
            </w:pPr>
          </w:p>
        </w:tc>
        <w:tc>
          <w:tcPr>
            <w:tcW w:w="1295" w:type="dxa"/>
            <w:tcBorders>
              <w:top w:val="single" w:sz="4" w:space="0" w:color="auto"/>
              <w:left w:val="single" w:sz="4" w:space="0" w:color="auto"/>
              <w:bottom w:val="single" w:sz="4" w:space="0" w:color="auto"/>
              <w:right w:val="single" w:sz="4" w:space="0" w:color="auto"/>
            </w:tcBorders>
            <w:shd w:val="clear" w:color="auto" w:fill="FFFF00"/>
          </w:tcPr>
          <w:p w14:paraId="30F7AB55" w14:textId="77777777" w:rsidR="000A28F1" w:rsidRPr="00CE6D9E" w:rsidRDefault="000A28F1" w:rsidP="000A28F1">
            <w:pPr>
              <w:jc w:val="center"/>
              <w:rPr>
                <w:rFonts w:ascii="Times New Roman" w:hAnsi="Times New Roman"/>
                <w:b/>
                <w:bCs/>
                <w:highlight w:val="yellow"/>
              </w:rPr>
            </w:pPr>
          </w:p>
        </w:tc>
      </w:tr>
      <w:bookmarkEnd w:id="62"/>
      <w:tr w:rsidR="00B80652" w:rsidRPr="008A1783" w14:paraId="41D9182C" w14:textId="77777777" w:rsidTr="00403B11">
        <w:trPr>
          <w:trHeight w:val="235"/>
        </w:trPr>
        <w:tc>
          <w:tcPr>
            <w:tcW w:w="568" w:type="dxa"/>
            <w:shd w:val="clear" w:color="auto" w:fill="FFFFFF" w:themeFill="background1"/>
          </w:tcPr>
          <w:p w14:paraId="14ED48B1" w14:textId="642983A0" w:rsidR="00B80652" w:rsidRPr="008A1783" w:rsidRDefault="00B80652" w:rsidP="008A1783">
            <w:pPr>
              <w:spacing w:after="0" w:line="240" w:lineRule="auto"/>
              <w:jc w:val="center"/>
              <w:rPr>
                <w:rFonts w:ascii="Times New Roman" w:hAnsi="Times New Roman"/>
                <w:b/>
                <w:bCs/>
                <w:sz w:val="24"/>
                <w:szCs w:val="24"/>
              </w:rPr>
            </w:pPr>
          </w:p>
        </w:tc>
        <w:tc>
          <w:tcPr>
            <w:tcW w:w="5641" w:type="dxa"/>
            <w:gridSpan w:val="3"/>
            <w:tcBorders>
              <w:right w:val="single" w:sz="4" w:space="0" w:color="auto"/>
            </w:tcBorders>
            <w:shd w:val="clear" w:color="auto" w:fill="FFFFFF" w:themeFill="background1"/>
          </w:tcPr>
          <w:p w14:paraId="6E0A6047" w14:textId="77777777" w:rsidR="00B80652" w:rsidRPr="008A1783" w:rsidRDefault="00B80652" w:rsidP="008A1783">
            <w:pPr>
              <w:spacing w:after="0" w:line="240" w:lineRule="auto"/>
              <w:jc w:val="right"/>
              <w:rPr>
                <w:rFonts w:ascii="Times New Roman" w:eastAsia="Arial" w:hAnsi="Times New Roman"/>
                <w:b/>
                <w:sz w:val="24"/>
                <w:szCs w:val="24"/>
                <w:lang w:eastAsia="ru-RU"/>
              </w:rPr>
            </w:pPr>
            <w:r w:rsidRPr="008A1783">
              <w:rPr>
                <w:rFonts w:ascii="Times New Roman" w:eastAsia="Arial" w:hAnsi="Times New Roman"/>
                <w:b/>
                <w:sz w:val="24"/>
                <w:szCs w:val="24"/>
                <w:lang w:eastAsia="ru-RU"/>
              </w:rPr>
              <w:t>Всього (грн. без ПДВ):</w:t>
            </w:r>
          </w:p>
          <w:p w14:paraId="1F1C638E" w14:textId="77777777" w:rsidR="00B80652" w:rsidRPr="008A1783" w:rsidRDefault="00B80652" w:rsidP="008A1783">
            <w:pPr>
              <w:spacing w:after="0" w:line="240" w:lineRule="auto"/>
              <w:jc w:val="right"/>
              <w:rPr>
                <w:rFonts w:ascii="Times New Roman" w:hAnsi="Times New Roman"/>
                <w:b/>
                <w:sz w:val="24"/>
                <w:szCs w:val="24"/>
              </w:rPr>
            </w:pPr>
          </w:p>
        </w:tc>
        <w:tc>
          <w:tcPr>
            <w:tcW w:w="4010" w:type="dxa"/>
            <w:gridSpan w:val="4"/>
            <w:tcBorders>
              <w:top w:val="single" w:sz="4" w:space="0" w:color="auto"/>
              <w:left w:val="single" w:sz="4" w:space="0" w:color="auto"/>
              <w:bottom w:val="single" w:sz="4" w:space="0" w:color="auto"/>
              <w:right w:val="single" w:sz="4" w:space="0" w:color="auto"/>
            </w:tcBorders>
            <w:shd w:val="clear" w:color="auto" w:fill="FFFF00"/>
          </w:tcPr>
          <w:p w14:paraId="1F23F775" w14:textId="77777777" w:rsidR="00B80652" w:rsidRPr="008A1783" w:rsidRDefault="00B80652" w:rsidP="008A1783">
            <w:pPr>
              <w:spacing w:after="0" w:line="240" w:lineRule="auto"/>
              <w:jc w:val="center"/>
              <w:rPr>
                <w:rFonts w:ascii="Times New Roman" w:hAnsi="Times New Roman"/>
                <w:b/>
                <w:bCs/>
                <w:sz w:val="24"/>
                <w:szCs w:val="24"/>
                <w:highlight w:val="yellow"/>
              </w:rPr>
            </w:pPr>
          </w:p>
        </w:tc>
      </w:tr>
      <w:tr w:rsidR="00695875" w:rsidRPr="008A1783" w14:paraId="0B099F16" w14:textId="77777777" w:rsidTr="00403B11">
        <w:trPr>
          <w:trHeight w:val="765"/>
        </w:trPr>
        <w:tc>
          <w:tcPr>
            <w:tcW w:w="568" w:type="dxa"/>
            <w:shd w:val="clear" w:color="000000" w:fill="BFBFBF"/>
            <w:noWrap/>
            <w:vAlign w:val="bottom"/>
            <w:hideMark/>
          </w:tcPr>
          <w:p w14:paraId="40813390" w14:textId="77777777" w:rsidR="00D77147" w:rsidRPr="008A1783" w:rsidRDefault="00D77147" w:rsidP="008A1783">
            <w:pPr>
              <w:spacing w:after="0" w:line="240" w:lineRule="auto"/>
              <w:jc w:val="center"/>
              <w:rPr>
                <w:rFonts w:ascii="Times New Roman" w:hAnsi="Times New Roman"/>
                <w:color w:val="000000"/>
                <w:sz w:val="24"/>
                <w:szCs w:val="24"/>
              </w:rPr>
            </w:pPr>
          </w:p>
        </w:tc>
        <w:tc>
          <w:tcPr>
            <w:tcW w:w="5641" w:type="dxa"/>
            <w:gridSpan w:val="3"/>
            <w:shd w:val="clear" w:color="000000" w:fill="BFBFBF"/>
            <w:hideMark/>
          </w:tcPr>
          <w:p w14:paraId="37A40483" w14:textId="77777777" w:rsidR="00D77147" w:rsidRPr="008A1783" w:rsidRDefault="00D77147" w:rsidP="008A1783">
            <w:pPr>
              <w:spacing w:after="0" w:line="240" w:lineRule="auto"/>
              <w:jc w:val="center"/>
              <w:rPr>
                <w:rFonts w:ascii="Times New Roman" w:hAnsi="Times New Roman"/>
                <w:b/>
                <w:bCs/>
                <w:color w:val="000000"/>
                <w:sz w:val="24"/>
                <w:szCs w:val="24"/>
              </w:rPr>
            </w:pPr>
            <w:r w:rsidRPr="008A1783">
              <w:rPr>
                <w:rFonts w:ascii="Times New Roman" w:hAnsi="Times New Roman"/>
                <w:b/>
                <w:bCs/>
                <w:color w:val="000000"/>
                <w:sz w:val="24"/>
                <w:szCs w:val="24"/>
              </w:rPr>
              <w:t>Умови співпраці*</w:t>
            </w:r>
          </w:p>
        </w:tc>
        <w:tc>
          <w:tcPr>
            <w:tcW w:w="4010" w:type="dxa"/>
            <w:gridSpan w:val="4"/>
            <w:tcBorders>
              <w:top w:val="single" w:sz="4" w:space="0" w:color="auto"/>
            </w:tcBorders>
            <w:shd w:val="clear" w:color="000000" w:fill="BFBFBF"/>
            <w:hideMark/>
          </w:tcPr>
          <w:p w14:paraId="2A4DF054" w14:textId="77777777" w:rsidR="00D77147" w:rsidRPr="008A1783" w:rsidRDefault="00D77147" w:rsidP="008A1783">
            <w:pPr>
              <w:spacing w:after="0" w:line="240" w:lineRule="auto"/>
              <w:jc w:val="center"/>
              <w:rPr>
                <w:rFonts w:ascii="Times New Roman" w:hAnsi="Times New Roman"/>
                <w:b/>
                <w:bCs/>
                <w:color w:val="000000"/>
                <w:sz w:val="24"/>
                <w:szCs w:val="24"/>
              </w:rPr>
            </w:pPr>
            <w:r w:rsidRPr="008A1783">
              <w:rPr>
                <w:rFonts w:ascii="Times New Roman" w:hAnsi="Times New Roman"/>
                <w:b/>
                <w:bCs/>
                <w:color w:val="000000"/>
                <w:sz w:val="24"/>
                <w:szCs w:val="24"/>
              </w:rPr>
              <w:t>Відповідність вимогам / згода</w:t>
            </w:r>
            <w:r w:rsidRPr="008A1783">
              <w:rPr>
                <w:rFonts w:ascii="Times New Roman" w:hAnsi="Times New Roman"/>
                <w:b/>
                <w:bCs/>
                <w:color w:val="000000"/>
                <w:sz w:val="24"/>
                <w:szCs w:val="24"/>
              </w:rPr>
              <w:br/>
              <w:t>(ТАК / НІ)</w:t>
            </w:r>
          </w:p>
        </w:tc>
      </w:tr>
      <w:tr w:rsidR="00D77147" w:rsidRPr="008A1783" w14:paraId="38F3DE82" w14:textId="77777777" w:rsidTr="00403B11">
        <w:trPr>
          <w:trHeight w:val="510"/>
        </w:trPr>
        <w:tc>
          <w:tcPr>
            <w:tcW w:w="568" w:type="dxa"/>
            <w:shd w:val="clear" w:color="auto" w:fill="auto"/>
            <w:noWrap/>
            <w:hideMark/>
          </w:tcPr>
          <w:p w14:paraId="0B28B6EF" w14:textId="77777777" w:rsidR="00D77147" w:rsidRPr="008A1783" w:rsidRDefault="00867E7B" w:rsidP="008A1783">
            <w:pPr>
              <w:spacing w:after="0" w:line="240" w:lineRule="auto"/>
              <w:jc w:val="center"/>
              <w:rPr>
                <w:rFonts w:ascii="Times New Roman" w:hAnsi="Times New Roman"/>
                <w:sz w:val="24"/>
                <w:szCs w:val="24"/>
              </w:rPr>
            </w:pPr>
            <w:r w:rsidRPr="008A1783">
              <w:rPr>
                <w:rFonts w:ascii="Times New Roman" w:hAnsi="Times New Roman"/>
                <w:sz w:val="24"/>
                <w:szCs w:val="24"/>
              </w:rPr>
              <w:t>1</w:t>
            </w:r>
          </w:p>
        </w:tc>
        <w:tc>
          <w:tcPr>
            <w:tcW w:w="2267" w:type="dxa"/>
            <w:shd w:val="clear" w:color="auto" w:fill="auto"/>
            <w:hideMark/>
          </w:tcPr>
          <w:p w14:paraId="33FE9B2F" w14:textId="77777777" w:rsidR="00D77147" w:rsidRPr="008A1783" w:rsidRDefault="00D77147" w:rsidP="008A1783">
            <w:pPr>
              <w:spacing w:after="0" w:line="240" w:lineRule="auto"/>
              <w:rPr>
                <w:rFonts w:ascii="Times New Roman" w:hAnsi="Times New Roman"/>
                <w:b/>
                <w:bCs/>
                <w:sz w:val="24"/>
                <w:szCs w:val="24"/>
              </w:rPr>
            </w:pPr>
            <w:r w:rsidRPr="008A1783">
              <w:rPr>
                <w:rFonts w:ascii="Times New Roman" w:hAnsi="Times New Roman"/>
                <w:b/>
                <w:bCs/>
                <w:sz w:val="24"/>
                <w:szCs w:val="24"/>
              </w:rPr>
              <w:t xml:space="preserve">Загальний </w:t>
            </w:r>
            <w:r w:rsidR="008A1783" w:rsidRPr="008A1783">
              <w:rPr>
                <w:rFonts w:ascii="Times New Roman" w:hAnsi="Times New Roman"/>
                <w:b/>
                <w:bCs/>
                <w:sz w:val="24"/>
                <w:szCs w:val="24"/>
              </w:rPr>
              <w:t>строк</w:t>
            </w:r>
            <w:r w:rsidRPr="008A1783">
              <w:rPr>
                <w:rFonts w:ascii="Times New Roman" w:hAnsi="Times New Roman"/>
                <w:b/>
                <w:bCs/>
                <w:sz w:val="24"/>
                <w:szCs w:val="24"/>
              </w:rPr>
              <w:t xml:space="preserve"> договору:</w:t>
            </w:r>
          </w:p>
        </w:tc>
        <w:tc>
          <w:tcPr>
            <w:tcW w:w="710" w:type="dxa"/>
            <w:shd w:val="clear" w:color="auto" w:fill="auto"/>
            <w:hideMark/>
          </w:tcPr>
          <w:p w14:paraId="499421EE" w14:textId="77777777" w:rsidR="00D77147" w:rsidRPr="008A1783" w:rsidRDefault="00D77147" w:rsidP="00CE6D9E">
            <w:pPr>
              <w:spacing w:after="0" w:line="240" w:lineRule="auto"/>
              <w:jc w:val="center"/>
              <w:rPr>
                <w:rFonts w:ascii="Times New Roman" w:hAnsi="Times New Roman"/>
                <w:sz w:val="24"/>
                <w:szCs w:val="24"/>
              </w:rPr>
            </w:pPr>
            <w:r w:rsidRPr="008A1783">
              <w:rPr>
                <w:rFonts w:ascii="Times New Roman" w:hAnsi="Times New Roman"/>
                <w:sz w:val="24"/>
                <w:szCs w:val="24"/>
              </w:rPr>
              <w:t>початок:</w:t>
            </w:r>
          </w:p>
        </w:tc>
        <w:tc>
          <w:tcPr>
            <w:tcW w:w="2664" w:type="dxa"/>
            <w:shd w:val="clear" w:color="auto" w:fill="auto"/>
            <w:hideMark/>
          </w:tcPr>
          <w:p w14:paraId="52E688B8" w14:textId="77777777" w:rsidR="00D77147" w:rsidRPr="008A1783" w:rsidRDefault="00D77147" w:rsidP="008A1783">
            <w:pPr>
              <w:spacing w:after="0" w:line="240" w:lineRule="auto"/>
              <w:jc w:val="right"/>
              <w:rPr>
                <w:rFonts w:ascii="Times New Roman" w:hAnsi="Times New Roman"/>
                <w:sz w:val="24"/>
                <w:szCs w:val="24"/>
              </w:rPr>
            </w:pPr>
            <w:r w:rsidRPr="008A1783">
              <w:rPr>
                <w:rFonts w:ascii="Times New Roman" w:hAnsi="Times New Roman"/>
                <w:sz w:val="24"/>
                <w:szCs w:val="24"/>
              </w:rPr>
              <w:t xml:space="preserve">З </w:t>
            </w:r>
            <w:r w:rsidR="00A81969" w:rsidRPr="008A1783">
              <w:rPr>
                <w:rFonts w:ascii="Times New Roman" w:hAnsi="Times New Roman"/>
                <w:sz w:val="24"/>
                <w:szCs w:val="24"/>
              </w:rPr>
              <w:t>дати</w:t>
            </w:r>
            <w:r w:rsidRPr="008A1783">
              <w:rPr>
                <w:rFonts w:ascii="Times New Roman" w:hAnsi="Times New Roman"/>
                <w:sz w:val="24"/>
                <w:szCs w:val="24"/>
              </w:rPr>
              <w:t xml:space="preserve"> підписання договору</w:t>
            </w:r>
          </w:p>
        </w:tc>
        <w:tc>
          <w:tcPr>
            <w:tcW w:w="4010" w:type="dxa"/>
            <w:gridSpan w:val="4"/>
            <w:shd w:val="clear" w:color="auto" w:fill="auto"/>
            <w:hideMark/>
          </w:tcPr>
          <w:p w14:paraId="7117CBD7" w14:textId="2698E784" w:rsidR="00D77147" w:rsidRPr="008A1783" w:rsidRDefault="00D77147" w:rsidP="008A1783">
            <w:pPr>
              <w:spacing w:after="0" w:line="240" w:lineRule="auto"/>
              <w:jc w:val="center"/>
              <w:rPr>
                <w:rFonts w:ascii="Times New Roman" w:hAnsi="Times New Roman"/>
                <w:sz w:val="24"/>
                <w:szCs w:val="24"/>
              </w:rPr>
            </w:pPr>
            <w:r w:rsidRPr="008A1783">
              <w:rPr>
                <w:rFonts w:ascii="Times New Roman" w:hAnsi="Times New Roman"/>
                <w:sz w:val="24"/>
                <w:szCs w:val="24"/>
              </w:rPr>
              <w:t>кінець: 31.12.20</w:t>
            </w:r>
            <w:r w:rsidR="001D5892">
              <w:rPr>
                <w:rFonts w:ascii="Times New Roman" w:hAnsi="Times New Roman"/>
                <w:sz w:val="24"/>
                <w:szCs w:val="24"/>
              </w:rPr>
              <w:t>2</w:t>
            </w:r>
            <w:r w:rsidR="001F0CE3">
              <w:rPr>
                <w:rFonts w:ascii="Times New Roman" w:hAnsi="Times New Roman"/>
                <w:sz w:val="24"/>
                <w:szCs w:val="24"/>
              </w:rPr>
              <w:t>2</w:t>
            </w:r>
          </w:p>
        </w:tc>
      </w:tr>
      <w:tr w:rsidR="00867E7B" w:rsidRPr="008A1783" w14:paraId="27DC3EE5" w14:textId="77777777" w:rsidTr="00403B11">
        <w:trPr>
          <w:trHeight w:val="1259"/>
        </w:trPr>
        <w:tc>
          <w:tcPr>
            <w:tcW w:w="568" w:type="dxa"/>
            <w:shd w:val="clear" w:color="auto" w:fill="auto"/>
            <w:noWrap/>
            <w:hideMark/>
          </w:tcPr>
          <w:p w14:paraId="7EABEE2D" w14:textId="77777777" w:rsidR="00867E7B" w:rsidRPr="008A1783" w:rsidRDefault="00867E7B" w:rsidP="008A1783">
            <w:pPr>
              <w:spacing w:after="0" w:line="240" w:lineRule="auto"/>
              <w:jc w:val="center"/>
              <w:rPr>
                <w:rFonts w:ascii="Times New Roman" w:hAnsi="Times New Roman"/>
                <w:sz w:val="24"/>
                <w:szCs w:val="24"/>
              </w:rPr>
            </w:pPr>
            <w:r w:rsidRPr="008A1783">
              <w:rPr>
                <w:rFonts w:ascii="Times New Roman" w:hAnsi="Times New Roman"/>
                <w:sz w:val="24"/>
                <w:szCs w:val="24"/>
              </w:rPr>
              <w:t>2</w:t>
            </w:r>
          </w:p>
        </w:tc>
        <w:tc>
          <w:tcPr>
            <w:tcW w:w="2267" w:type="dxa"/>
            <w:shd w:val="clear" w:color="auto" w:fill="auto"/>
            <w:hideMark/>
          </w:tcPr>
          <w:p w14:paraId="24DD2318" w14:textId="77777777" w:rsidR="00867E7B" w:rsidRPr="008A1783" w:rsidRDefault="00867E7B" w:rsidP="008A1783">
            <w:pPr>
              <w:spacing w:after="0" w:line="240" w:lineRule="auto"/>
              <w:rPr>
                <w:rFonts w:ascii="Times New Roman" w:hAnsi="Times New Roman"/>
                <w:b/>
                <w:bCs/>
                <w:sz w:val="24"/>
                <w:szCs w:val="24"/>
              </w:rPr>
            </w:pPr>
            <w:r w:rsidRPr="008A1783">
              <w:rPr>
                <w:rFonts w:ascii="Times New Roman" w:hAnsi="Times New Roman"/>
                <w:b/>
                <w:bCs/>
                <w:sz w:val="24"/>
                <w:szCs w:val="24"/>
              </w:rPr>
              <w:t>Умови оплати:</w:t>
            </w:r>
          </w:p>
        </w:tc>
        <w:tc>
          <w:tcPr>
            <w:tcW w:w="3374" w:type="dxa"/>
            <w:gridSpan w:val="2"/>
            <w:shd w:val="clear" w:color="auto" w:fill="auto"/>
            <w:hideMark/>
          </w:tcPr>
          <w:p w14:paraId="5298152D" w14:textId="6FE9F9D4" w:rsidR="00867E7B" w:rsidRPr="002D3C13" w:rsidRDefault="00CE6D9E" w:rsidP="009C22BA">
            <w:pPr>
              <w:jc w:val="both"/>
              <w:rPr>
                <w:rFonts w:ascii="Times New Roman" w:hAnsi="Times New Roman"/>
              </w:rPr>
            </w:pPr>
            <w:bookmarkStart w:id="63" w:name="_Hlk45715541"/>
            <w:r w:rsidRPr="002D3C13">
              <w:rPr>
                <w:rFonts w:ascii="Times New Roman" w:hAnsi="Times New Roman"/>
                <w:lang w:val="ru-RU"/>
              </w:rPr>
              <w:t xml:space="preserve">Оплата за </w:t>
            </w:r>
            <w:r w:rsidR="00E730D6">
              <w:rPr>
                <w:rFonts w:ascii="Times New Roman" w:hAnsi="Times New Roman"/>
                <w:lang w:val="ru-RU"/>
              </w:rPr>
              <w:t>товар</w:t>
            </w:r>
            <w:r w:rsidR="00750AA6" w:rsidRPr="00750AA6">
              <w:rPr>
                <w:rFonts w:ascii="Times New Roman" w:hAnsi="Times New Roman"/>
              </w:rPr>
              <w:t xml:space="preserve"> здійснюється протягом </w:t>
            </w:r>
            <w:r w:rsidR="00E730D6">
              <w:rPr>
                <w:rFonts w:ascii="Times New Roman" w:hAnsi="Times New Roman"/>
              </w:rPr>
              <w:t>5</w:t>
            </w:r>
            <w:r w:rsidR="00750AA6" w:rsidRPr="00750AA6">
              <w:rPr>
                <w:rFonts w:ascii="Times New Roman" w:hAnsi="Times New Roman"/>
              </w:rPr>
              <w:t xml:space="preserve"> (</w:t>
            </w:r>
            <w:r w:rsidR="00E730D6">
              <w:rPr>
                <w:rFonts w:ascii="Times New Roman" w:hAnsi="Times New Roman"/>
              </w:rPr>
              <w:t>П’</w:t>
            </w:r>
            <w:r w:rsidR="00750AA6" w:rsidRPr="00750AA6">
              <w:rPr>
                <w:rFonts w:ascii="Times New Roman" w:hAnsi="Times New Roman"/>
              </w:rPr>
              <w:t xml:space="preserve">яти) банківських днів </w:t>
            </w:r>
            <w:r w:rsidR="00B163EF" w:rsidRPr="00B163EF">
              <w:rPr>
                <w:rFonts w:ascii="Times New Roman" w:hAnsi="Times New Roman"/>
              </w:rPr>
              <w:t xml:space="preserve">по факту постачання </w:t>
            </w:r>
            <w:r w:rsidR="00B163EF">
              <w:rPr>
                <w:rFonts w:ascii="Times New Roman" w:hAnsi="Times New Roman"/>
              </w:rPr>
              <w:t xml:space="preserve">товару </w:t>
            </w:r>
            <w:r w:rsidR="00B163EF" w:rsidRPr="00B163EF">
              <w:rPr>
                <w:rFonts w:ascii="Times New Roman" w:hAnsi="Times New Roman"/>
              </w:rPr>
              <w:t>та підписання уповноваженими представниками Сторін видаткових накладних</w:t>
            </w:r>
            <w:r w:rsidR="00750AA6" w:rsidRPr="00750AA6">
              <w:rPr>
                <w:rFonts w:ascii="Times New Roman" w:hAnsi="Times New Roman"/>
              </w:rPr>
              <w:t>.</w:t>
            </w:r>
            <w:bookmarkEnd w:id="63"/>
          </w:p>
        </w:tc>
        <w:tc>
          <w:tcPr>
            <w:tcW w:w="4010" w:type="dxa"/>
            <w:gridSpan w:val="4"/>
            <w:shd w:val="clear" w:color="000000" w:fill="FFFF00"/>
            <w:noWrap/>
            <w:hideMark/>
          </w:tcPr>
          <w:p w14:paraId="2F7147CD" w14:textId="77777777" w:rsidR="00867E7B" w:rsidRPr="008A1783" w:rsidRDefault="00867E7B" w:rsidP="008A1783">
            <w:pPr>
              <w:spacing w:after="0" w:line="240" w:lineRule="auto"/>
              <w:jc w:val="center"/>
              <w:rPr>
                <w:rFonts w:ascii="Times New Roman" w:hAnsi="Times New Roman"/>
                <w:sz w:val="24"/>
                <w:szCs w:val="24"/>
              </w:rPr>
            </w:pPr>
          </w:p>
        </w:tc>
      </w:tr>
      <w:tr w:rsidR="00695875" w:rsidRPr="008A1783" w14:paraId="0316FC0E" w14:textId="77777777" w:rsidTr="00403B11">
        <w:trPr>
          <w:trHeight w:val="255"/>
        </w:trPr>
        <w:tc>
          <w:tcPr>
            <w:tcW w:w="568" w:type="dxa"/>
            <w:shd w:val="clear" w:color="auto" w:fill="auto"/>
            <w:noWrap/>
            <w:hideMark/>
          </w:tcPr>
          <w:p w14:paraId="47658C3E" w14:textId="77777777" w:rsidR="00D77147" w:rsidRPr="008A1783" w:rsidRDefault="00867E7B" w:rsidP="008A1783">
            <w:pPr>
              <w:spacing w:after="0" w:line="240" w:lineRule="auto"/>
              <w:jc w:val="center"/>
              <w:rPr>
                <w:rFonts w:ascii="Times New Roman" w:hAnsi="Times New Roman"/>
                <w:sz w:val="24"/>
                <w:szCs w:val="24"/>
              </w:rPr>
            </w:pPr>
            <w:r w:rsidRPr="008A1783">
              <w:rPr>
                <w:rFonts w:ascii="Times New Roman" w:hAnsi="Times New Roman"/>
                <w:sz w:val="24"/>
                <w:szCs w:val="24"/>
              </w:rPr>
              <w:t>3</w:t>
            </w:r>
          </w:p>
        </w:tc>
        <w:tc>
          <w:tcPr>
            <w:tcW w:w="2267" w:type="dxa"/>
            <w:shd w:val="clear" w:color="auto" w:fill="auto"/>
            <w:hideMark/>
          </w:tcPr>
          <w:p w14:paraId="1DC1F114" w14:textId="77777777" w:rsidR="00D77147" w:rsidRPr="008A1783" w:rsidRDefault="00D77147" w:rsidP="008A1783">
            <w:pPr>
              <w:spacing w:after="0" w:line="240" w:lineRule="auto"/>
              <w:rPr>
                <w:rFonts w:ascii="Times New Roman" w:hAnsi="Times New Roman"/>
                <w:b/>
                <w:bCs/>
                <w:sz w:val="24"/>
                <w:szCs w:val="24"/>
              </w:rPr>
            </w:pPr>
            <w:r w:rsidRPr="008A1783">
              <w:rPr>
                <w:rFonts w:ascii="Times New Roman" w:hAnsi="Times New Roman"/>
                <w:b/>
                <w:bCs/>
                <w:sz w:val="24"/>
                <w:szCs w:val="24"/>
              </w:rPr>
              <w:t>Розрахунок</w:t>
            </w:r>
          </w:p>
        </w:tc>
        <w:tc>
          <w:tcPr>
            <w:tcW w:w="3374" w:type="dxa"/>
            <w:gridSpan w:val="2"/>
            <w:shd w:val="clear" w:color="auto" w:fill="auto"/>
            <w:hideMark/>
          </w:tcPr>
          <w:p w14:paraId="344A5BD7" w14:textId="77777777" w:rsidR="00D77147" w:rsidRPr="008A1783" w:rsidRDefault="00D77147" w:rsidP="008A1783">
            <w:pPr>
              <w:spacing w:after="0" w:line="240" w:lineRule="auto"/>
              <w:rPr>
                <w:rFonts w:ascii="Times New Roman" w:hAnsi="Times New Roman"/>
                <w:sz w:val="24"/>
                <w:szCs w:val="24"/>
              </w:rPr>
            </w:pPr>
            <w:r w:rsidRPr="008A1783">
              <w:rPr>
                <w:rFonts w:ascii="Times New Roman" w:hAnsi="Times New Roman"/>
                <w:sz w:val="24"/>
                <w:szCs w:val="24"/>
              </w:rPr>
              <w:t>Безготівковий розрахунок</w:t>
            </w:r>
          </w:p>
        </w:tc>
        <w:tc>
          <w:tcPr>
            <w:tcW w:w="4010" w:type="dxa"/>
            <w:gridSpan w:val="4"/>
            <w:shd w:val="clear" w:color="000000" w:fill="FFFF00"/>
            <w:noWrap/>
            <w:hideMark/>
          </w:tcPr>
          <w:p w14:paraId="23B21D33" w14:textId="77777777" w:rsidR="00D77147" w:rsidRPr="008A1783" w:rsidRDefault="00D77147" w:rsidP="008A1783">
            <w:pPr>
              <w:spacing w:after="0" w:line="240" w:lineRule="auto"/>
              <w:jc w:val="center"/>
              <w:rPr>
                <w:rFonts w:ascii="Times New Roman" w:hAnsi="Times New Roman"/>
                <w:sz w:val="24"/>
                <w:szCs w:val="24"/>
              </w:rPr>
            </w:pPr>
            <w:r w:rsidRPr="008A1783">
              <w:rPr>
                <w:rFonts w:ascii="Times New Roman" w:hAnsi="Times New Roman"/>
                <w:sz w:val="24"/>
                <w:szCs w:val="24"/>
              </w:rPr>
              <w:t> </w:t>
            </w:r>
          </w:p>
        </w:tc>
      </w:tr>
      <w:tr w:rsidR="00695875" w:rsidRPr="008A1783" w14:paraId="426D8422" w14:textId="77777777" w:rsidTr="00403B11">
        <w:trPr>
          <w:trHeight w:val="405"/>
        </w:trPr>
        <w:tc>
          <w:tcPr>
            <w:tcW w:w="568" w:type="dxa"/>
            <w:shd w:val="clear" w:color="auto" w:fill="auto"/>
            <w:noWrap/>
            <w:hideMark/>
          </w:tcPr>
          <w:p w14:paraId="462ED74C" w14:textId="7EA8CBBD" w:rsidR="00D77147" w:rsidRPr="008A1783" w:rsidRDefault="00CE6D9E" w:rsidP="008A1783">
            <w:pPr>
              <w:spacing w:after="0" w:line="240" w:lineRule="auto"/>
              <w:jc w:val="center"/>
              <w:rPr>
                <w:rFonts w:ascii="Times New Roman" w:hAnsi="Times New Roman"/>
                <w:sz w:val="24"/>
                <w:szCs w:val="24"/>
              </w:rPr>
            </w:pPr>
            <w:r>
              <w:rPr>
                <w:rFonts w:ascii="Times New Roman" w:hAnsi="Times New Roman"/>
                <w:sz w:val="24"/>
                <w:szCs w:val="24"/>
              </w:rPr>
              <w:t>4</w:t>
            </w:r>
          </w:p>
        </w:tc>
        <w:tc>
          <w:tcPr>
            <w:tcW w:w="2267" w:type="dxa"/>
            <w:shd w:val="clear" w:color="auto" w:fill="auto"/>
            <w:hideMark/>
          </w:tcPr>
          <w:p w14:paraId="0E065AC6" w14:textId="77777777" w:rsidR="00D77147" w:rsidRPr="008A1783" w:rsidRDefault="00D77147" w:rsidP="008A1783">
            <w:pPr>
              <w:spacing w:after="0" w:line="240" w:lineRule="auto"/>
              <w:rPr>
                <w:rFonts w:ascii="Times New Roman" w:hAnsi="Times New Roman"/>
                <w:b/>
                <w:bCs/>
                <w:sz w:val="24"/>
                <w:szCs w:val="24"/>
              </w:rPr>
            </w:pPr>
            <w:r w:rsidRPr="008A1783">
              <w:rPr>
                <w:rFonts w:ascii="Times New Roman" w:hAnsi="Times New Roman"/>
                <w:b/>
                <w:bCs/>
                <w:sz w:val="24"/>
                <w:szCs w:val="24"/>
              </w:rPr>
              <w:t>Штрафні санкції:</w:t>
            </w:r>
          </w:p>
        </w:tc>
        <w:tc>
          <w:tcPr>
            <w:tcW w:w="3374" w:type="dxa"/>
            <w:gridSpan w:val="2"/>
            <w:shd w:val="clear" w:color="auto" w:fill="auto"/>
            <w:hideMark/>
          </w:tcPr>
          <w:p w14:paraId="24D52171" w14:textId="77777777" w:rsidR="00D77147" w:rsidRPr="008A1783" w:rsidRDefault="00D77147" w:rsidP="008A1783">
            <w:pPr>
              <w:spacing w:after="0" w:line="240" w:lineRule="auto"/>
              <w:rPr>
                <w:rFonts w:ascii="Times New Roman" w:hAnsi="Times New Roman"/>
                <w:sz w:val="24"/>
                <w:szCs w:val="24"/>
              </w:rPr>
            </w:pPr>
            <w:r w:rsidRPr="008A1783">
              <w:rPr>
                <w:rFonts w:ascii="Times New Roman" w:hAnsi="Times New Roman"/>
                <w:sz w:val="24"/>
                <w:szCs w:val="24"/>
              </w:rPr>
              <w:t>Згідно умов договору</w:t>
            </w:r>
          </w:p>
        </w:tc>
        <w:tc>
          <w:tcPr>
            <w:tcW w:w="4010" w:type="dxa"/>
            <w:gridSpan w:val="4"/>
            <w:shd w:val="clear" w:color="000000" w:fill="FFFF00"/>
            <w:noWrap/>
            <w:hideMark/>
          </w:tcPr>
          <w:p w14:paraId="1F70B8C8" w14:textId="77777777" w:rsidR="00D77147" w:rsidRPr="008A1783" w:rsidRDefault="00D77147" w:rsidP="008A1783">
            <w:pPr>
              <w:spacing w:after="0" w:line="240" w:lineRule="auto"/>
              <w:jc w:val="center"/>
              <w:rPr>
                <w:rFonts w:ascii="Times New Roman" w:hAnsi="Times New Roman"/>
                <w:sz w:val="24"/>
                <w:szCs w:val="24"/>
              </w:rPr>
            </w:pPr>
            <w:r w:rsidRPr="008A1783">
              <w:rPr>
                <w:rFonts w:ascii="Times New Roman" w:hAnsi="Times New Roman"/>
                <w:sz w:val="24"/>
                <w:szCs w:val="24"/>
              </w:rPr>
              <w:t> </w:t>
            </w:r>
          </w:p>
        </w:tc>
      </w:tr>
      <w:tr w:rsidR="00695875" w:rsidRPr="008A1783" w14:paraId="292AAA60" w14:textId="77777777" w:rsidTr="00403B11">
        <w:trPr>
          <w:trHeight w:val="420"/>
        </w:trPr>
        <w:tc>
          <w:tcPr>
            <w:tcW w:w="568" w:type="dxa"/>
            <w:shd w:val="clear" w:color="auto" w:fill="auto"/>
            <w:noWrap/>
            <w:hideMark/>
          </w:tcPr>
          <w:p w14:paraId="7E72DE05" w14:textId="200B2550" w:rsidR="00D77147" w:rsidRPr="008A1783" w:rsidRDefault="00CE6D9E" w:rsidP="008A1783">
            <w:pPr>
              <w:spacing w:after="0" w:line="240" w:lineRule="auto"/>
              <w:jc w:val="center"/>
              <w:rPr>
                <w:rFonts w:ascii="Times New Roman" w:hAnsi="Times New Roman"/>
                <w:sz w:val="24"/>
                <w:szCs w:val="24"/>
              </w:rPr>
            </w:pPr>
            <w:r>
              <w:rPr>
                <w:rFonts w:ascii="Times New Roman" w:hAnsi="Times New Roman"/>
                <w:sz w:val="24"/>
                <w:szCs w:val="24"/>
              </w:rPr>
              <w:t>5</w:t>
            </w:r>
          </w:p>
        </w:tc>
        <w:tc>
          <w:tcPr>
            <w:tcW w:w="2267" w:type="dxa"/>
            <w:shd w:val="clear" w:color="auto" w:fill="auto"/>
            <w:hideMark/>
          </w:tcPr>
          <w:p w14:paraId="17BC6592" w14:textId="031BD06A" w:rsidR="00D77147" w:rsidRPr="008A1783" w:rsidRDefault="00D77147" w:rsidP="005C7876">
            <w:pPr>
              <w:spacing w:after="0" w:line="240" w:lineRule="auto"/>
              <w:rPr>
                <w:rFonts w:ascii="Times New Roman" w:hAnsi="Times New Roman"/>
                <w:b/>
                <w:bCs/>
                <w:sz w:val="24"/>
                <w:szCs w:val="24"/>
              </w:rPr>
            </w:pPr>
            <w:r w:rsidRPr="008A1783">
              <w:rPr>
                <w:rFonts w:ascii="Times New Roman" w:hAnsi="Times New Roman"/>
                <w:b/>
                <w:bCs/>
                <w:sz w:val="24"/>
                <w:szCs w:val="24"/>
              </w:rPr>
              <w:t xml:space="preserve">Умови </w:t>
            </w:r>
            <w:r w:rsidR="00C632EA">
              <w:rPr>
                <w:rFonts w:ascii="Times New Roman" w:hAnsi="Times New Roman"/>
                <w:b/>
                <w:bCs/>
                <w:sz w:val="24"/>
                <w:szCs w:val="24"/>
              </w:rPr>
              <w:t>постачання товару</w:t>
            </w:r>
          </w:p>
        </w:tc>
        <w:tc>
          <w:tcPr>
            <w:tcW w:w="3374" w:type="dxa"/>
            <w:gridSpan w:val="2"/>
            <w:shd w:val="clear" w:color="auto" w:fill="auto"/>
            <w:hideMark/>
          </w:tcPr>
          <w:p w14:paraId="31916057" w14:textId="77777777" w:rsidR="00D77147" w:rsidRPr="008A1783" w:rsidRDefault="00D77147" w:rsidP="008A1783">
            <w:pPr>
              <w:spacing w:after="0" w:line="240" w:lineRule="auto"/>
              <w:rPr>
                <w:rFonts w:ascii="Times New Roman" w:hAnsi="Times New Roman"/>
                <w:sz w:val="24"/>
                <w:szCs w:val="24"/>
              </w:rPr>
            </w:pPr>
            <w:r w:rsidRPr="008A1783">
              <w:rPr>
                <w:rFonts w:ascii="Times New Roman" w:hAnsi="Times New Roman"/>
                <w:sz w:val="24"/>
                <w:szCs w:val="24"/>
              </w:rPr>
              <w:t>Згідно умов договору</w:t>
            </w:r>
          </w:p>
        </w:tc>
        <w:tc>
          <w:tcPr>
            <w:tcW w:w="4010" w:type="dxa"/>
            <w:gridSpan w:val="4"/>
            <w:shd w:val="clear" w:color="000000" w:fill="FFFF00"/>
            <w:noWrap/>
            <w:hideMark/>
          </w:tcPr>
          <w:p w14:paraId="3129BC54" w14:textId="77777777" w:rsidR="00D77147" w:rsidRPr="008A1783" w:rsidRDefault="00D77147" w:rsidP="008A1783">
            <w:pPr>
              <w:spacing w:after="0" w:line="240" w:lineRule="auto"/>
              <w:jc w:val="center"/>
              <w:rPr>
                <w:rFonts w:ascii="Times New Roman" w:hAnsi="Times New Roman"/>
                <w:sz w:val="24"/>
                <w:szCs w:val="24"/>
              </w:rPr>
            </w:pPr>
            <w:r w:rsidRPr="008A1783">
              <w:rPr>
                <w:rFonts w:ascii="Times New Roman" w:hAnsi="Times New Roman"/>
                <w:sz w:val="24"/>
                <w:szCs w:val="24"/>
              </w:rPr>
              <w:t> </w:t>
            </w:r>
          </w:p>
        </w:tc>
      </w:tr>
      <w:tr w:rsidR="00695875" w:rsidRPr="008A1783" w14:paraId="1D3A6FC8" w14:textId="77777777" w:rsidTr="00403B11">
        <w:trPr>
          <w:trHeight w:val="563"/>
        </w:trPr>
        <w:tc>
          <w:tcPr>
            <w:tcW w:w="568" w:type="dxa"/>
            <w:shd w:val="clear" w:color="auto" w:fill="auto"/>
            <w:noWrap/>
            <w:hideMark/>
          </w:tcPr>
          <w:p w14:paraId="64D6DFC4" w14:textId="1B8C99D5" w:rsidR="00D77147" w:rsidRPr="008A1783" w:rsidRDefault="00CE6D9E" w:rsidP="008A1783">
            <w:pPr>
              <w:spacing w:after="0" w:line="240" w:lineRule="auto"/>
              <w:jc w:val="center"/>
              <w:rPr>
                <w:rFonts w:ascii="Times New Roman" w:hAnsi="Times New Roman"/>
                <w:sz w:val="24"/>
                <w:szCs w:val="24"/>
              </w:rPr>
            </w:pPr>
            <w:r>
              <w:rPr>
                <w:rFonts w:ascii="Times New Roman" w:hAnsi="Times New Roman"/>
                <w:sz w:val="24"/>
                <w:szCs w:val="24"/>
              </w:rPr>
              <w:t>6</w:t>
            </w:r>
          </w:p>
        </w:tc>
        <w:tc>
          <w:tcPr>
            <w:tcW w:w="2267" w:type="dxa"/>
            <w:shd w:val="clear" w:color="auto" w:fill="auto"/>
            <w:hideMark/>
          </w:tcPr>
          <w:p w14:paraId="22535991" w14:textId="77777777" w:rsidR="00D77147" w:rsidRPr="008A1783" w:rsidRDefault="00D77147" w:rsidP="008A1783">
            <w:pPr>
              <w:spacing w:after="0" w:line="240" w:lineRule="auto"/>
              <w:rPr>
                <w:rFonts w:ascii="Times New Roman" w:hAnsi="Times New Roman"/>
                <w:b/>
                <w:bCs/>
                <w:sz w:val="24"/>
                <w:szCs w:val="24"/>
              </w:rPr>
            </w:pPr>
            <w:r w:rsidRPr="008A1783">
              <w:rPr>
                <w:rFonts w:ascii="Times New Roman" w:hAnsi="Times New Roman"/>
                <w:b/>
                <w:bCs/>
                <w:sz w:val="24"/>
                <w:szCs w:val="24"/>
              </w:rPr>
              <w:t>Дозволяється оплата ПДВ за проектом:</w:t>
            </w:r>
          </w:p>
        </w:tc>
        <w:tc>
          <w:tcPr>
            <w:tcW w:w="3374" w:type="dxa"/>
            <w:gridSpan w:val="2"/>
            <w:shd w:val="clear" w:color="auto" w:fill="auto"/>
            <w:hideMark/>
          </w:tcPr>
          <w:p w14:paraId="729FD0B6" w14:textId="77777777" w:rsidR="00D77147" w:rsidRPr="008A1783" w:rsidRDefault="00D77147" w:rsidP="008A1783">
            <w:pPr>
              <w:spacing w:after="0" w:line="240" w:lineRule="auto"/>
              <w:rPr>
                <w:rFonts w:ascii="Times New Roman" w:hAnsi="Times New Roman"/>
                <w:sz w:val="24"/>
                <w:szCs w:val="24"/>
              </w:rPr>
            </w:pPr>
            <w:r w:rsidRPr="008A1783">
              <w:rPr>
                <w:rFonts w:ascii="Times New Roman" w:hAnsi="Times New Roman"/>
                <w:sz w:val="24"/>
                <w:szCs w:val="24"/>
              </w:rPr>
              <w:t xml:space="preserve">НІ. Послуги, роботи та товари мають надаватись або постачатись без ПДВ. Закупівля буде здійснюватися за рахунок грантів Глобального </w:t>
            </w:r>
            <w:r w:rsidR="000233F4" w:rsidRPr="008A1783">
              <w:rPr>
                <w:rFonts w:ascii="Times New Roman" w:hAnsi="Times New Roman"/>
                <w:sz w:val="24"/>
                <w:szCs w:val="24"/>
              </w:rPr>
              <w:t>ф</w:t>
            </w:r>
            <w:r w:rsidRPr="008A1783">
              <w:rPr>
                <w:rFonts w:ascii="Times New Roman" w:hAnsi="Times New Roman"/>
                <w:sz w:val="24"/>
                <w:szCs w:val="24"/>
              </w:rPr>
              <w:t>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4010" w:type="dxa"/>
            <w:gridSpan w:val="4"/>
            <w:shd w:val="clear" w:color="000000" w:fill="FFFF00"/>
            <w:noWrap/>
            <w:hideMark/>
          </w:tcPr>
          <w:p w14:paraId="7816C96E" w14:textId="77777777" w:rsidR="00D77147" w:rsidRPr="008A1783" w:rsidRDefault="00D77147" w:rsidP="008A1783">
            <w:pPr>
              <w:spacing w:after="0" w:line="240" w:lineRule="auto"/>
              <w:jc w:val="center"/>
              <w:rPr>
                <w:rFonts w:ascii="Times New Roman" w:hAnsi="Times New Roman"/>
                <w:sz w:val="24"/>
                <w:szCs w:val="24"/>
              </w:rPr>
            </w:pPr>
            <w:r w:rsidRPr="008A1783">
              <w:rPr>
                <w:rFonts w:ascii="Times New Roman" w:hAnsi="Times New Roman"/>
                <w:sz w:val="24"/>
                <w:szCs w:val="24"/>
              </w:rPr>
              <w:t> </w:t>
            </w:r>
          </w:p>
        </w:tc>
      </w:tr>
      <w:tr w:rsidR="00695875" w:rsidRPr="008A1783" w14:paraId="5FE5E46B" w14:textId="77777777" w:rsidTr="00403B11">
        <w:trPr>
          <w:trHeight w:val="765"/>
        </w:trPr>
        <w:tc>
          <w:tcPr>
            <w:tcW w:w="568" w:type="dxa"/>
            <w:shd w:val="clear" w:color="auto" w:fill="auto"/>
            <w:noWrap/>
            <w:hideMark/>
          </w:tcPr>
          <w:p w14:paraId="65DF1802" w14:textId="3229E7F6" w:rsidR="00D77147" w:rsidRPr="008A1783" w:rsidRDefault="00CE6D9E" w:rsidP="008A1783">
            <w:pPr>
              <w:spacing w:after="0" w:line="240" w:lineRule="auto"/>
              <w:jc w:val="center"/>
              <w:rPr>
                <w:rFonts w:ascii="Times New Roman" w:hAnsi="Times New Roman"/>
                <w:sz w:val="24"/>
                <w:szCs w:val="24"/>
              </w:rPr>
            </w:pPr>
            <w:r>
              <w:rPr>
                <w:rFonts w:ascii="Times New Roman" w:hAnsi="Times New Roman"/>
                <w:sz w:val="24"/>
                <w:szCs w:val="24"/>
              </w:rPr>
              <w:lastRenderedPageBreak/>
              <w:t>7</w:t>
            </w:r>
          </w:p>
        </w:tc>
        <w:tc>
          <w:tcPr>
            <w:tcW w:w="2267" w:type="dxa"/>
            <w:shd w:val="clear" w:color="auto" w:fill="auto"/>
            <w:hideMark/>
          </w:tcPr>
          <w:p w14:paraId="3AA8E216" w14:textId="77777777" w:rsidR="00D77147" w:rsidRPr="008A1783" w:rsidRDefault="00D77147" w:rsidP="008A1783">
            <w:pPr>
              <w:spacing w:after="0" w:line="240" w:lineRule="auto"/>
              <w:rPr>
                <w:rFonts w:ascii="Times New Roman" w:hAnsi="Times New Roman"/>
                <w:b/>
                <w:bCs/>
                <w:sz w:val="24"/>
                <w:szCs w:val="24"/>
              </w:rPr>
            </w:pPr>
            <w:r w:rsidRPr="008A1783">
              <w:rPr>
                <w:rFonts w:ascii="Times New Roman" w:hAnsi="Times New Roman"/>
                <w:b/>
                <w:bCs/>
                <w:sz w:val="24"/>
                <w:szCs w:val="24"/>
              </w:rPr>
              <w:t>Фіксована вартість товару, робіт або послуг:</w:t>
            </w:r>
          </w:p>
        </w:tc>
        <w:tc>
          <w:tcPr>
            <w:tcW w:w="3374" w:type="dxa"/>
            <w:gridSpan w:val="2"/>
            <w:shd w:val="clear" w:color="auto" w:fill="auto"/>
            <w:hideMark/>
          </w:tcPr>
          <w:p w14:paraId="7BF64C44" w14:textId="77777777" w:rsidR="00D77147" w:rsidRDefault="00D77147" w:rsidP="008A1783">
            <w:pPr>
              <w:spacing w:after="0" w:line="240" w:lineRule="auto"/>
              <w:rPr>
                <w:rFonts w:ascii="Times New Roman" w:hAnsi="Times New Roman"/>
                <w:sz w:val="24"/>
                <w:szCs w:val="24"/>
              </w:rPr>
            </w:pPr>
            <w:r w:rsidRPr="008A1783">
              <w:rPr>
                <w:rFonts w:ascii="Times New Roman" w:hAnsi="Times New Roman"/>
                <w:sz w:val="24"/>
                <w:szCs w:val="24"/>
              </w:rPr>
              <w:t>Вартість товару, робіт або послуг не може бути змінена протягом строку дії договору</w:t>
            </w:r>
          </w:p>
          <w:p w14:paraId="32D8CA95" w14:textId="77777777" w:rsidR="00F45E0F" w:rsidRPr="008A1783" w:rsidRDefault="00F45E0F" w:rsidP="008A1783">
            <w:pPr>
              <w:spacing w:after="0" w:line="240" w:lineRule="auto"/>
              <w:rPr>
                <w:rFonts w:ascii="Times New Roman" w:hAnsi="Times New Roman"/>
                <w:sz w:val="24"/>
                <w:szCs w:val="24"/>
              </w:rPr>
            </w:pPr>
          </w:p>
        </w:tc>
        <w:tc>
          <w:tcPr>
            <w:tcW w:w="4010" w:type="dxa"/>
            <w:gridSpan w:val="4"/>
            <w:shd w:val="clear" w:color="000000" w:fill="FFFF00"/>
            <w:noWrap/>
            <w:hideMark/>
          </w:tcPr>
          <w:p w14:paraId="41E095F6" w14:textId="77777777" w:rsidR="00D77147" w:rsidRPr="008A1783" w:rsidRDefault="00D77147" w:rsidP="008A1783">
            <w:pPr>
              <w:spacing w:after="0" w:line="240" w:lineRule="auto"/>
              <w:jc w:val="center"/>
              <w:rPr>
                <w:rFonts w:ascii="Times New Roman" w:hAnsi="Times New Roman"/>
                <w:sz w:val="24"/>
                <w:szCs w:val="24"/>
              </w:rPr>
            </w:pPr>
            <w:r w:rsidRPr="008A1783">
              <w:rPr>
                <w:rFonts w:ascii="Times New Roman" w:hAnsi="Times New Roman"/>
                <w:sz w:val="24"/>
                <w:szCs w:val="24"/>
              </w:rPr>
              <w:t> </w:t>
            </w:r>
          </w:p>
        </w:tc>
      </w:tr>
    </w:tbl>
    <w:tbl>
      <w:tblPr>
        <w:tblStyle w:val="af5"/>
        <w:tblW w:w="10178" w:type="dxa"/>
        <w:tblInd w:w="-5" w:type="dxa"/>
        <w:tblLook w:val="04A0" w:firstRow="1" w:lastRow="0" w:firstColumn="1" w:lastColumn="0" w:noHBand="0" w:noVBand="1"/>
      </w:tblPr>
      <w:tblGrid>
        <w:gridCol w:w="993"/>
        <w:gridCol w:w="4820"/>
        <w:gridCol w:w="4365"/>
      </w:tblGrid>
      <w:tr w:rsidR="00A81969" w:rsidRPr="008A1783" w14:paraId="0FD9EDB1" w14:textId="77777777" w:rsidTr="00403B11">
        <w:tc>
          <w:tcPr>
            <w:tcW w:w="993" w:type="dxa"/>
            <w:shd w:val="clear" w:color="auto" w:fill="D9D9D9" w:themeFill="background1" w:themeFillShade="D9"/>
          </w:tcPr>
          <w:p w14:paraId="1178C5D9" w14:textId="77777777" w:rsidR="00A81969" w:rsidRPr="008A1783" w:rsidRDefault="00A81969" w:rsidP="00BC0788">
            <w:pPr>
              <w:widowControl w:val="0"/>
              <w:autoSpaceDE w:val="0"/>
              <w:autoSpaceDN w:val="0"/>
              <w:adjustRightInd w:val="0"/>
              <w:spacing w:after="0" w:line="240" w:lineRule="auto"/>
              <w:ind w:left="-108" w:right="-297" w:firstLine="84"/>
              <w:jc w:val="center"/>
              <w:rPr>
                <w:rFonts w:ascii="Times New Roman" w:hAnsi="Times New Roman"/>
                <w:b/>
                <w:sz w:val="24"/>
                <w:szCs w:val="24"/>
              </w:rPr>
            </w:pPr>
            <w:r w:rsidRPr="008A1783">
              <w:rPr>
                <w:rFonts w:ascii="Times New Roman" w:hAnsi="Times New Roman"/>
                <w:b/>
                <w:sz w:val="24"/>
                <w:szCs w:val="24"/>
              </w:rPr>
              <w:t>№</w:t>
            </w:r>
          </w:p>
        </w:tc>
        <w:tc>
          <w:tcPr>
            <w:tcW w:w="9185" w:type="dxa"/>
            <w:gridSpan w:val="2"/>
            <w:shd w:val="clear" w:color="auto" w:fill="D9D9D9" w:themeFill="background1" w:themeFillShade="D9"/>
          </w:tcPr>
          <w:p w14:paraId="614ADBAA" w14:textId="77777777" w:rsidR="00A81969" w:rsidRPr="008A1783" w:rsidRDefault="00A81969" w:rsidP="008A1783">
            <w:pPr>
              <w:widowControl w:val="0"/>
              <w:autoSpaceDE w:val="0"/>
              <w:autoSpaceDN w:val="0"/>
              <w:adjustRightInd w:val="0"/>
              <w:spacing w:after="0" w:line="240" w:lineRule="auto"/>
              <w:ind w:right="-284"/>
              <w:jc w:val="center"/>
              <w:rPr>
                <w:rFonts w:ascii="Times New Roman" w:hAnsi="Times New Roman"/>
                <w:b/>
                <w:sz w:val="24"/>
                <w:szCs w:val="24"/>
              </w:rPr>
            </w:pPr>
            <w:r w:rsidRPr="008A1783">
              <w:rPr>
                <w:rFonts w:ascii="Times New Roman" w:hAnsi="Times New Roman"/>
                <w:b/>
                <w:sz w:val="24"/>
                <w:szCs w:val="24"/>
              </w:rPr>
              <w:t>Відомості про учасника*</w:t>
            </w:r>
          </w:p>
        </w:tc>
      </w:tr>
      <w:tr w:rsidR="00A81969" w:rsidRPr="008A1783" w14:paraId="07FE5F39" w14:textId="77777777" w:rsidTr="00403B11">
        <w:tc>
          <w:tcPr>
            <w:tcW w:w="993" w:type="dxa"/>
          </w:tcPr>
          <w:p w14:paraId="3680461D" w14:textId="77777777" w:rsidR="00A81969" w:rsidRPr="008A1783" w:rsidRDefault="00A81969" w:rsidP="008A1783">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8A1783">
              <w:rPr>
                <w:rFonts w:ascii="Times New Roman" w:hAnsi="Times New Roman"/>
                <w:sz w:val="24"/>
                <w:szCs w:val="24"/>
              </w:rPr>
              <w:t>1</w:t>
            </w:r>
          </w:p>
        </w:tc>
        <w:tc>
          <w:tcPr>
            <w:tcW w:w="4820" w:type="dxa"/>
          </w:tcPr>
          <w:p w14:paraId="720EA3D1" w14:textId="77777777" w:rsidR="00A81969" w:rsidRPr="008A1783" w:rsidRDefault="00A81969" w:rsidP="008A1783">
            <w:pPr>
              <w:widowControl w:val="0"/>
              <w:tabs>
                <w:tab w:val="left" w:pos="4145"/>
              </w:tabs>
              <w:autoSpaceDE w:val="0"/>
              <w:autoSpaceDN w:val="0"/>
              <w:adjustRightInd w:val="0"/>
              <w:spacing w:after="0" w:line="240" w:lineRule="auto"/>
              <w:ind w:right="34"/>
              <w:rPr>
                <w:rFonts w:ascii="Times New Roman" w:hAnsi="Times New Roman"/>
                <w:sz w:val="24"/>
                <w:szCs w:val="24"/>
              </w:rPr>
            </w:pPr>
            <w:r w:rsidRPr="008A1783">
              <w:rPr>
                <w:rFonts w:ascii="Times New Roman" w:hAnsi="Times New Roman"/>
                <w:color w:val="000000"/>
                <w:sz w:val="24"/>
                <w:szCs w:val="24"/>
              </w:rPr>
              <w:t>Найменування юридичної особи:</w:t>
            </w:r>
          </w:p>
        </w:tc>
        <w:tc>
          <w:tcPr>
            <w:tcW w:w="4365" w:type="dxa"/>
            <w:shd w:val="clear" w:color="auto" w:fill="FFFF00"/>
          </w:tcPr>
          <w:p w14:paraId="36AF8E99" w14:textId="77777777" w:rsidR="00A81969" w:rsidRPr="008A1783" w:rsidRDefault="00A81969" w:rsidP="008A1783">
            <w:pPr>
              <w:widowControl w:val="0"/>
              <w:autoSpaceDE w:val="0"/>
              <w:autoSpaceDN w:val="0"/>
              <w:adjustRightInd w:val="0"/>
              <w:spacing w:after="0" w:line="240" w:lineRule="auto"/>
              <w:ind w:right="-284"/>
              <w:jc w:val="both"/>
              <w:rPr>
                <w:rFonts w:ascii="Times New Roman" w:hAnsi="Times New Roman"/>
                <w:sz w:val="24"/>
                <w:szCs w:val="24"/>
              </w:rPr>
            </w:pPr>
          </w:p>
        </w:tc>
      </w:tr>
      <w:tr w:rsidR="00A81969" w:rsidRPr="008A1783" w14:paraId="212938BA" w14:textId="77777777" w:rsidTr="00403B11">
        <w:tc>
          <w:tcPr>
            <w:tcW w:w="993" w:type="dxa"/>
          </w:tcPr>
          <w:p w14:paraId="4497C6CD" w14:textId="77777777" w:rsidR="00A81969" w:rsidRPr="008A1783" w:rsidRDefault="00A81969" w:rsidP="008A1783">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8A1783">
              <w:rPr>
                <w:rFonts w:ascii="Times New Roman" w:hAnsi="Times New Roman"/>
                <w:sz w:val="24"/>
                <w:szCs w:val="24"/>
              </w:rPr>
              <w:t>2</w:t>
            </w:r>
          </w:p>
        </w:tc>
        <w:tc>
          <w:tcPr>
            <w:tcW w:w="4820" w:type="dxa"/>
          </w:tcPr>
          <w:p w14:paraId="0DB2900D" w14:textId="77777777" w:rsidR="00A81969" w:rsidRPr="008A1783" w:rsidRDefault="00A81969" w:rsidP="008A1783">
            <w:pPr>
              <w:widowControl w:val="0"/>
              <w:tabs>
                <w:tab w:val="left" w:pos="4145"/>
              </w:tabs>
              <w:autoSpaceDE w:val="0"/>
              <w:autoSpaceDN w:val="0"/>
              <w:adjustRightInd w:val="0"/>
              <w:spacing w:after="0" w:line="240" w:lineRule="auto"/>
              <w:ind w:right="34"/>
              <w:rPr>
                <w:rFonts w:ascii="Times New Roman" w:hAnsi="Times New Roman"/>
                <w:sz w:val="24"/>
                <w:szCs w:val="24"/>
              </w:rPr>
            </w:pPr>
            <w:r w:rsidRPr="008A1783">
              <w:rPr>
                <w:rFonts w:ascii="Times New Roman" w:hAnsi="Times New Roman"/>
                <w:color w:val="000000"/>
                <w:sz w:val="24"/>
                <w:szCs w:val="24"/>
              </w:rPr>
              <w:t>Юридична адреса:</w:t>
            </w:r>
          </w:p>
        </w:tc>
        <w:tc>
          <w:tcPr>
            <w:tcW w:w="4365" w:type="dxa"/>
            <w:shd w:val="clear" w:color="auto" w:fill="FFFF00"/>
          </w:tcPr>
          <w:p w14:paraId="164CF394" w14:textId="77777777" w:rsidR="00A81969" w:rsidRPr="008A1783" w:rsidRDefault="00A81969" w:rsidP="008A1783">
            <w:pPr>
              <w:widowControl w:val="0"/>
              <w:autoSpaceDE w:val="0"/>
              <w:autoSpaceDN w:val="0"/>
              <w:adjustRightInd w:val="0"/>
              <w:spacing w:after="0" w:line="240" w:lineRule="auto"/>
              <w:ind w:right="-284"/>
              <w:jc w:val="both"/>
              <w:rPr>
                <w:rFonts w:ascii="Times New Roman" w:hAnsi="Times New Roman"/>
                <w:sz w:val="24"/>
                <w:szCs w:val="24"/>
              </w:rPr>
            </w:pPr>
          </w:p>
        </w:tc>
      </w:tr>
      <w:tr w:rsidR="00A81969" w:rsidRPr="008A1783" w14:paraId="6B18307E" w14:textId="77777777" w:rsidTr="00403B11">
        <w:tc>
          <w:tcPr>
            <w:tcW w:w="993" w:type="dxa"/>
          </w:tcPr>
          <w:p w14:paraId="457207BE" w14:textId="77777777" w:rsidR="00A81969" w:rsidRPr="008A1783" w:rsidRDefault="00A81969" w:rsidP="008A1783">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8A1783">
              <w:rPr>
                <w:rFonts w:ascii="Times New Roman" w:hAnsi="Times New Roman"/>
                <w:sz w:val="24"/>
                <w:szCs w:val="24"/>
              </w:rPr>
              <w:t>3</w:t>
            </w:r>
          </w:p>
        </w:tc>
        <w:tc>
          <w:tcPr>
            <w:tcW w:w="4820" w:type="dxa"/>
          </w:tcPr>
          <w:p w14:paraId="429FEB80" w14:textId="77777777" w:rsidR="00A81969" w:rsidRPr="008A1783" w:rsidRDefault="00A81969" w:rsidP="008A1783">
            <w:pPr>
              <w:widowControl w:val="0"/>
              <w:tabs>
                <w:tab w:val="left" w:pos="4145"/>
              </w:tabs>
              <w:autoSpaceDE w:val="0"/>
              <w:autoSpaceDN w:val="0"/>
              <w:adjustRightInd w:val="0"/>
              <w:spacing w:after="0" w:line="240" w:lineRule="auto"/>
              <w:ind w:right="34"/>
              <w:rPr>
                <w:rFonts w:ascii="Times New Roman" w:hAnsi="Times New Roman"/>
                <w:sz w:val="24"/>
                <w:szCs w:val="24"/>
              </w:rPr>
            </w:pPr>
            <w:r w:rsidRPr="008A1783">
              <w:rPr>
                <w:rFonts w:ascii="Times New Roman" w:hAnsi="Times New Roman"/>
                <w:color w:val="000000"/>
                <w:sz w:val="24"/>
                <w:szCs w:val="24"/>
              </w:rPr>
              <w:t>ПІБ та посада керівника юридичної особи (для Юр. осіб):</w:t>
            </w:r>
          </w:p>
        </w:tc>
        <w:tc>
          <w:tcPr>
            <w:tcW w:w="4365" w:type="dxa"/>
            <w:shd w:val="clear" w:color="auto" w:fill="FFFF00"/>
          </w:tcPr>
          <w:p w14:paraId="0C1A616C" w14:textId="77777777" w:rsidR="00A81969" w:rsidRPr="008A1783" w:rsidRDefault="00A81969" w:rsidP="008A1783">
            <w:pPr>
              <w:widowControl w:val="0"/>
              <w:autoSpaceDE w:val="0"/>
              <w:autoSpaceDN w:val="0"/>
              <w:adjustRightInd w:val="0"/>
              <w:spacing w:after="0" w:line="240" w:lineRule="auto"/>
              <w:ind w:right="-284"/>
              <w:jc w:val="both"/>
              <w:rPr>
                <w:rFonts w:ascii="Times New Roman" w:hAnsi="Times New Roman"/>
                <w:sz w:val="24"/>
                <w:szCs w:val="24"/>
              </w:rPr>
            </w:pPr>
          </w:p>
        </w:tc>
      </w:tr>
      <w:tr w:rsidR="00A81969" w:rsidRPr="008A1783" w14:paraId="4ED1B2DF" w14:textId="77777777" w:rsidTr="00403B11">
        <w:tc>
          <w:tcPr>
            <w:tcW w:w="993" w:type="dxa"/>
          </w:tcPr>
          <w:p w14:paraId="1A093DD3" w14:textId="77777777" w:rsidR="00A81969" w:rsidRPr="008A1783" w:rsidRDefault="00A81969" w:rsidP="008A1783">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8A1783">
              <w:rPr>
                <w:rFonts w:ascii="Times New Roman" w:hAnsi="Times New Roman"/>
                <w:sz w:val="24"/>
                <w:szCs w:val="24"/>
              </w:rPr>
              <w:t>4</w:t>
            </w:r>
          </w:p>
        </w:tc>
        <w:tc>
          <w:tcPr>
            <w:tcW w:w="4820" w:type="dxa"/>
          </w:tcPr>
          <w:p w14:paraId="6F95786E" w14:textId="77777777" w:rsidR="00A81969" w:rsidRPr="008A1783" w:rsidRDefault="00A81969" w:rsidP="008A1783">
            <w:pPr>
              <w:widowControl w:val="0"/>
              <w:tabs>
                <w:tab w:val="left" w:pos="4145"/>
              </w:tabs>
              <w:autoSpaceDE w:val="0"/>
              <w:autoSpaceDN w:val="0"/>
              <w:adjustRightInd w:val="0"/>
              <w:spacing w:after="0" w:line="240" w:lineRule="auto"/>
              <w:ind w:right="34"/>
              <w:rPr>
                <w:rFonts w:ascii="Times New Roman" w:hAnsi="Times New Roman"/>
                <w:sz w:val="24"/>
                <w:szCs w:val="24"/>
              </w:rPr>
            </w:pPr>
            <w:r w:rsidRPr="008A1783">
              <w:rPr>
                <w:rFonts w:ascii="Times New Roman" w:hAnsi="Times New Roman"/>
                <w:color w:val="000000"/>
                <w:sz w:val="24"/>
                <w:szCs w:val="24"/>
              </w:rPr>
              <w:t>Номер телефону керівника юридичної особи  (для Юр. осіб):</w:t>
            </w:r>
          </w:p>
        </w:tc>
        <w:tc>
          <w:tcPr>
            <w:tcW w:w="4365" w:type="dxa"/>
            <w:shd w:val="clear" w:color="auto" w:fill="FFFF00"/>
          </w:tcPr>
          <w:p w14:paraId="5439F751" w14:textId="77777777" w:rsidR="00A81969" w:rsidRPr="008A1783" w:rsidRDefault="00A81969" w:rsidP="008A1783">
            <w:pPr>
              <w:widowControl w:val="0"/>
              <w:autoSpaceDE w:val="0"/>
              <w:autoSpaceDN w:val="0"/>
              <w:adjustRightInd w:val="0"/>
              <w:spacing w:after="0" w:line="240" w:lineRule="auto"/>
              <w:ind w:right="-284"/>
              <w:jc w:val="both"/>
              <w:rPr>
                <w:rFonts w:ascii="Times New Roman" w:hAnsi="Times New Roman"/>
                <w:sz w:val="24"/>
                <w:szCs w:val="24"/>
              </w:rPr>
            </w:pPr>
          </w:p>
        </w:tc>
      </w:tr>
      <w:tr w:rsidR="00A81969" w:rsidRPr="008A1783" w14:paraId="07F287A6" w14:textId="77777777" w:rsidTr="00403B11">
        <w:tc>
          <w:tcPr>
            <w:tcW w:w="993" w:type="dxa"/>
          </w:tcPr>
          <w:p w14:paraId="5DC7E3AF" w14:textId="77777777" w:rsidR="00A81969" w:rsidRPr="008A1783" w:rsidRDefault="00A81969" w:rsidP="008A1783">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8A1783">
              <w:rPr>
                <w:rFonts w:ascii="Times New Roman" w:hAnsi="Times New Roman"/>
                <w:sz w:val="24"/>
                <w:szCs w:val="24"/>
              </w:rPr>
              <w:t>5</w:t>
            </w:r>
          </w:p>
        </w:tc>
        <w:tc>
          <w:tcPr>
            <w:tcW w:w="4820" w:type="dxa"/>
          </w:tcPr>
          <w:p w14:paraId="5876A623" w14:textId="77777777" w:rsidR="00A81969" w:rsidRPr="008A1783" w:rsidRDefault="00A81969" w:rsidP="008A1783">
            <w:pPr>
              <w:widowControl w:val="0"/>
              <w:tabs>
                <w:tab w:val="left" w:pos="4145"/>
              </w:tabs>
              <w:autoSpaceDE w:val="0"/>
              <w:autoSpaceDN w:val="0"/>
              <w:adjustRightInd w:val="0"/>
              <w:spacing w:after="0" w:line="240" w:lineRule="auto"/>
              <w:ind w:right="34"/>
              <w:rPr>
                <w:rFonts w:ascii="Times New Roman" w:hAnsi="Times New Roman"/>
                <w:sz w:val="24"/>
                <w:szCs w:val="24"/>
              </w:rPr>
            </w:pPr>
            <w:r w:rsidRPr="008A1783">
              <w:rPr>
                <w:rFonts w:ascii="Times New Roman" w:hAnsi="Times New Roman"/>
                <w:color w:val="000000"/>
                <w:sz w:val="24"/>
                <w:szCs w:val="24"/>
              </w:rPr>
              <w:t>Контактна особа:</w:t>
            </w:r>
          </w:p>
        </w:tc>
        <w:tc>
          <w:tcPr>
            <w:tcW w:w="4365" w:type="dxa"/>
            <w:shd w:val="clear" w:color="auto" w:fill="FFFF00"/>
          </w:tcPr>
          <w:p w14:paraId="5AD06654" w14:textId="77777777" w:rsidR="00A81969" w:rsidRPr="008A1783" w:rsidRDefault="00A81969" w:rsidP="008A1783">
            <w:pPr>
              <w:widowControl w:val="0"/>
              <w:autoSpaceDE w:val="0"/>
              <w:autoSpaceDN w:val="0"/>
              <w:adjustRightInd w:val="0"/>
              <w:spacing w:after="0" w:line="240" w:lineRule="auto"/>
              <w:ind w:right="-284"/>
              <w:jc w:val="both"/>
              <w:rPr>
                <w:rFonts w:ascii="Times New Roman" w:hAnsi="Times New Roman"/>
                <w:sz w:val="24"/>
                <w:szCs w:val="24"/>
              </w:rPr>
            </w:pPr>
          </w:p>
        </w:tc>
      </w:tr>
      <w:tr w:rsidR="00A81969" w:rsidRPr="008A1783" w14:paraId="64EF459D" w14:textId="77777777" w:rsidTr="00403B11">
        <w:tc>
          <w:tcPr>
            <w:tcW w:w="993" w:type="dxa"/>
          </w:tcPr>
          <w:p w14:paraId="7E4AAAB1" w14:textId="77777777" w:rsidR="00A81969" w:rsidRPr="008A1783" w:rsidRDefault="00A81969" w:rsidP="008A1783">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8A1783">
              <w:rPr>
                <w:rFonts w:ascii="Times New Roman" w:hAnsi="Times New Roman"/>
                <w:sz w:val="24"/>
                <w:szCs w:val="24"/>
              </w:rPr>
              <w:t>6</w:t>
            </w:r>
          </w:p>
        </w:tc>
        <w:tc>
          <w:tcPr>
            <w:tcW w:w="4820" w:type="dxa"/>
          </w:tcPr>
          <w:p w14:paraId="11833BC5" w14:textId="77777777" w:rsidR="00A81969" w:rsidRPr="008A1783" w:rsidRDefault="00A81969" w:rsidP="008A1783">
            <w:pPr>
              <w:widowControl w:val="0"/>
              <w:tabs>
                <w:tab w:val="left" w:pos="4145"/>
              </w:tabs>
              <w:autoSpaceDE w:val="0"/>
              <w:autoSpaceDN w:val="0"/>
              <w:adjustRightInd w:val="0"/>
              <w:spacing w:after="0" w:line="240" w:lineRule="auto"/>
              <w:ind w:right="34"/>
              <w:rPr>
                <w:rFonts w:ascii="Times New Roman" w:hAnsi="Times New Roman"/>
                <w:sz w:val="24"/>
                <w:szCs w:val="24"/>
              </w:rPr>
            </w:pPr>
            <w:r w:rsidRPr="008A1783">
              <w:rPr>
                <w:rFonts w:ascii="Times New Roman" w:hAnsi="Times New Roman"/>
                <w:color w:val="000000"/>
                <w:sz w:val="24"/>
                <w:szCs w:val="24"/>
              </w:rPr>
              <w:t>Номер моб. телефону контактної особи:</w:t>
            </w:r>
          </w:p>
        </w:tc>
        <w:tc>
          <w:tcPr>
            <w:tcW w:w="4365" w:type="dxa"/>
            <w:shd w:val="clear" w:color="auto" w:fill="FFFF00"/>
          </w:tcPr>
          <w:p w14:paraId="7298A498" w14:textId="77777777" w:rsidR="00A81969" w:rsidRPr="008A1783" w:rsidRDefault="00A81969" w:rsidP="008A1783">
            <w:pPr>
              <w:widowControl w:val="0"/>
              <w:autoSpaceDE w:val="0"/>
              <w:autoSpaceDN w:val="0"/>
              <w:adjustRightInd w:val="0"/>
              <w:spacing w:after="0" w:line="240" w:lineRule="auto"/>
              <w:ind w:right="-284"/>
              <w:jc w:val="both"/>
              <w:rPr>
                <w:rFonts w:ascii="Times New Roman" w:hAnsi="Times New Roman"/>
                <w:sz w:val="24"/>
                <w:szCs w:val="24"/>
              </w:rPr>
            </w:pPr>
          </w:p>
        </w:tc>
      </w:tr>
      <w:tr w:rsidR="00A81969" w:rsidRPr="008A1783" w14:paraId="1031957F" w14:textId="77777777" w:rsidTr="00403B11">
        <w:tc>
          <w:tcPr>
            <w:tcW w:w="993" w:type="dxa"/>
          </w:tcPr>
          <w:p w14:paraId="4A4E958A" w14:textId="77777777" w:rsidR="00A81969" w:rsidRPr="008A1783" w:rsidRDefault="00A81969" w:rsidP="008A1783">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8A1783">
              <w:rPr>
                <w:rFonts w:ascii="Times New Roman" w:hAnsi="Times New Roman"/>
                <w:sz w:val="24"/>
                <w:szCs w:val="24"/>
              </w:rPr>
              <w:t>7</w:t>
            </w:r>
          </w:p>
        </w:tc>
        <w:tc>
          <w:tcPr>
            <w:tcW w:w="4820" w:type="dxa"/>
          </w:tcPr>
          <w:p w14:paraId="43CBB27D" w14:textId="77777777" w:rsidR="00A81969" w:rsidRPr="008A1783" w:rsidRDefault="00A81969" w:rsidP="008A1783">
            <w:pPr>
              <w:widowControl w:val="0"/>
              <w:tabs>
                <w:tab w:val="left" w:pos="4145"/>
              </w:tabs>
              <w:autoSpaceDE w:val="0"/>
              <w:autoSpaceDN w:val="0"/>
              <w:adjustRightInd w:val="0"/>
              <w:spacing w:after="0" w:line="240" w:lineRule="auto"/>
              <w:ind w:right="34"/>
              <w:rPr>
                <w:rFonts w:ascii="Times New Roman" w:hAnsi="Times New Roman"/>
                <w:sz w:val="24"/>
                <w:szCs w:val="24"/>
              </w:rPr>
            </w:pPr>
            <w:r w:rsidRPr="008A1783">
              <w:rPr>
                <w:rFonts w:ascii="Times New Roman" w:hAnsi="Times New Roman"/>
                <w:color w:val="000000"/>
                <w:sz w:val="24"/>
                <w:szCs w:val="24"/>
              </w:rPr>
              <w:t>Електронна пошта контактної особи:</w:t>
            </w:r>
          </w:p>
        </w:tc>
        <w:tc>
          <w:tcPr>
            <w:tcW w:w="4365" w:type="dxa"/>
            <w:shd w:val="clear" w:color="auto" w:fill="FFFF00"/>
          </w:tcPr>
          <w:p w14:paraId="788B39B4" w14:textId="77777777" w:rsidR="00A81969" w:rsidRPr="008A1783" w:rsidRDefault="00A81969" w:rsidP="008A1783">
            <w:pPr>
              <w:widowControl w:val="0"/>
              <w:autoSpaceDE w:val="0"/>
              <w:autoSpaceDN w:val="0"/>
              <w:adjustRightInd w:val="0"/>
              <w:spacing w:after="0" w:line="240" w:lineRule="auto"/>
              <w:ind w:right="-284"/>
              <w:jc w:val="both"/>
              <w:rPr>
                <w:rFonts w:ascii="Times New Roman" w:hAnsi="Times New Roman"/>
                <w:sz w:val="24"/>
                <w:szCs w:val="24"/>
              </w:rPr>
            </w:pPr>
          </w:p>
        </w:tc>
      </w:tr>
      <w:tr w:rsidR="00A81969" w:rsidRPr="008A1783" w14:paraId="08A92C2F" w14:textId="77777777" w:rsidTr="00403B11">
        <w:tc>
          <w:tcPr>
            <w:tcW w:w="993" w:type="dxa"/>
          </w:tcPr>
          <w:p w14:paraId="5940DA37" w14:textId="77777777" w:rsidR="00A81969" w:rsidRPr="008A1783" w:rsidRDefault="00A81969" w:rsidP="008A1783">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8A1783">
              <w:rPr>
                <w:rFonts w:ascii="Times New Roman" w:hAnsi="Times New Roman"/>
                <w:sz w:val="24"/>
                <w:szCs w:val="24"/>
              </w:rPr>
              <w:t>8</w:t>
            </w:r>
          </w:p>
        </w:tc>
        <w:tc>
          <w:tcPr>
            <w:tcW w:w="4820" w:type="dxa"/>
          </w:tcPr>
          <w:p w14:paraId="280048D9" w14:textId="77777777" w:rsidR="00A81969" w:rsidRPr="008A1783" w:rsidRDefault="00A81969" w:rsidP="008A1783">
            <w:pPr>
              <w:widowControl w:val="0"/>
              <w:tabs>
                <w:tab w:val="left" w:pos="4145"/>
              </w:tabs>
              <w:autoSpaceDE w:val="0"/>
              <w:autoSpaceDN w:val="0"/>
              <w:adjustRightInd w:val="0"/>
              <w:spacing w:after="0" w:line="240" w:lineRule="auto"/>
              <w:ind w:right="34"/>
              <w:rPr>
                <w:rFonts w:ascii="Times New Roman" w:hAnsi="Times New Roman"/>
                <w:sz w:val="24"/>
                <w:szCs w:val="24"/>
              </w:rPr>
            </w:pPr>
            <w:r w:rsidRPr="008A1783">
              <w:rPr>
                <w:rFonts w:ascii="Times New Roman" w:hAnsi="Times New Roman"/>
                <w:color w:val="000000"/>
                <w:sz w:val="24"/>
                <w:szCs w:val="24"/>
              </w:rPr>
              <w:t>Адреса веб-сайту (за наявності):</w:t>
            </w:r>
          </w:p>
        </w:tc>
        <w:tc>
          <w:tcPr>
            <w:tcW w:w="4365" w:type="dxa"/>
            <w:shd w:val="clear" w:color="auto" w:fill="FFFF00"/>
          </w:tcPr>
          <w:p w14:paraId="2DF770A5" w14:textId="77777777" w:rsidR="00A81969" w:rsidRPr="008A1783" w:rsidRDefault="00A81969" w:rsidP="008A1783">
            <w:pPr>
              <w:widowControl w:val="0"/>
              <w:autoSpaceDE w:val="0"/>
              <w:autoSpaceDN w:val="0"/>
              <w:adjustRightInd w:val="0"/>
              <w:spacing w:after="0" w:line="240" w:lineRule="auto"/>
              <w:ind w:right="-284"/>
              <w:jc w:val="both"/>
              <w:rPr>
                <w:rFonts w:ascii="Times New Roman" w:hAnsi="Times New Roman"/>
                <w:sz w:val="24"/>
                <w:szCs w:val="24"/>
              </w:rPr>
            </w:pPr>
          </w:p>
        </w:tc>
      </w:tr>
      <w:tr w:rsidR="00A81969" w:rsidRPr="008A1783" w14:paraId="41E11BBF" w14:textId="77777777" w:rsidTr="00403B11">
        <w:tc>
          <w:tcPr>
            <w:tcW w:w="993" w:type="dxa"/>
          </w:tcPr>
          <w:p w14:paraId="5D10AA10" w14:textId="77777777" w:rsidR="00A81969" w:rsidRPr="008A1783" w:rsidRDefault="00A81969" w:rsidP="008A1783">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8A1783">
              <w:rPr>
                <w:rFonts w:ascii="Times New Roman" w:hAnsi="Times New Roman"/>
                <w:sz w:val="24"/>
                <w:szCs w:val="24"/>
              </w:rPr>
              <w:t>9</w:t>
            </w:r>
          </w:p>
        </w:tc>
        <w:tc>
          <w:tcPr>
            <w:tcW w:w="4820" w:type="dxa"/>
          </w:tcPr>
          <w:p w14:paraId="63592158" w14:textId="77777777" w:rsidR="00A81969" w:rsidRPr="008A1783" w:rsidRDefault="00A81969" w:rsidP="008A1783">
            <w:pPr>
              <w:widowControl w:val="0"/>
              <w:tabs>
                <w:tab w:val="left" w:pos="4145"/>
              </w:tabs>
              <w:autoSpaceDE w:val="0"/>
              <w:autoSpaceDN w:val="0"/>
              <w:adjustRightInd w:val="0"/>
              <w:spacing w:after="0" w:line="240" w:lineRule="auto"/>
              <w:ind w:right="34"/>
              <w:rPr>
                <w:rFonts w:ascii="Times New Roman" w:hAnsi="Times New Roman"/>
                <w:sz w:val="24"/>
                <w:szCs w:val="24"/>
              </w:rPr>
            </w:pPr>
            <w:r w:rsidRPr="008A1783">
              <w:rPr>
                <w:rFonts w:ascii="Times New Roman" w:hAnsi="Times New Roman"/>
                <w:color w:val="000000"/>
                <w:sz w:val="24"/>
                <w:szCs w:val="24"/>
              </w:rPr>
              <w:t>Банківські реквізити:</w:t>
            </w:r>
          </w:p>
        </w:tc>
        <w:tc>
          <w:tcPr>
            <w:tcW w:w="4365" w:type="dxa"/>
            <w:shd w:val="clear" w:color="auto" w:fill="FFFF00"/>
          </w:tcPr>
          <w:p w14:paraId="6D611EA2" w14:textId="77777777" w:rsidR="00A81969" w:rsidRPr="008A1783" w:rsidRDefault="00A81969" w:rsidP="008A1783">
            <w:pPr>
              <w:widowControl w:val="0"/>
              <w:autoSpaceDE w:val="0"/>
              <w:autoSpaceDN w:val="0"/>
              <w:adjustRightInd w:val="0"/>
              <w:spacing w:after="0" w:line="240" w:lineRule="auto"/>
              <w:ind w:right="-284"/>
              <w:jc w:val="both"/>
              <w:rPr>
                <w:rFonts w:ascii="Times New Roman" w:hAnsi="Times New Roman"/>
                <w:sz w:val="24"/>
                <w:szCs w:val="24"/>
              </w:rPr>
            </w:pPr>
          </w:p>
        </w:tc>
      </w:tr>
      <w:tr w:rsidR="00A81969" w:rsidRPr="008A1783" w14:paraId="7FEE22A1" w14:textId="77777777" w:rsidTr="00403B11">
        <w:tc>
          <w:tcPr>
            <w:tcW w:w="993" w:type="dxa"/>
          </w:tcPr>
          <w:p w14:paraId="73F241A1" w14:textId="77777777" w:rsidR="00A81969" w:rsidRPr="008A1783" w:rsidRDefault="00A81969" w:rsidP="008A1783">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8A1783">
              <w:rPr>
                <w:rFonts w:ascii="Times New Roman" w:hAnsi="Times New Roman"/>
                <w:sz w:val="24"/>
                <w:szCs w:val="24"/>
              </w:rPr>
              <w:t>10</w:t>
            </w:r>
          </w:p>
        </w:tc>
        <w:tc>
          <w:tcPr>
            <w:tcW w:w="4820" w:type="dxa"/>
          </w:tcPr>
          <w:p w14:paraId="2FCCB620" w14:textId="77777777" w:rsidR="00A81969" w:rsidRPr="008A1783" w:rsidRDefault="00A81969" w:rsidP="008A1783">
            <w:pPr>
              <w:widowControl w:val="0"/>
              <w:tabs>
                <w:tab w:val="left" w:pos="4145"/>
              </w:tabs>
              <w:autoSpaceDE w:val="0"/>
              <w:autoSpaceDN w:val="0"/>
              <w:adjustRightInd w:val="0"/>
              <w:spacing w:after="0" w:line="240" w:lineRule="auto"/>
              <w:ind w:right="34"/>
              <w:rPr>
                <w:rFonts w:ascii="Times New Roman" w:hAnsi="Times New Roman"/>
                <w:color w:val="000000"/>
                <w:sz w:val="24"/>
                <w:szCs w:val="24"/>
              </w:rPr>
            </w:pPr>
            <w:r w:rsidRPr="008A1783">
              <w:rPr>
                <w:rFonts w:ascii="Times New Roman" w:hAnsi="Times New Roman"/>
                <w:color w:val="000000"/>
                <w:sz w:val="24"/>
                <w:szCs w:val="24"/>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4365" w:type="dxa"/>
            <w:shd w:val="clear" w:color="auto" w:fill="FFFF00"/>
          </w:tcPr>
          <w:p w14:paraId="5B73AE2F" w14:textId="77777777" w:rsidR="00A81969" w:rsidRPr="008A1783" w:rsidRDefault="00A81969" w:rsidP="008A1783">
            <w:pPr>
              <w:widowControl w:val="0"/>
              <w:autoSpaceDE w:val="0"/>
              <w:autoSpaceDN w:val="0"/>
              <w:adjustRightInd w:val="0"/>
              <w:spacing w:after="0" w:line="240" w:lineRule="auto"/>
              <w:ind w:right="-284"/>
              <w:jc w:val="both"/>
              <w:rPr>
                <w:rFonts w:ascii="Times New Roman" w:hAnsi="Times New Roman"/>
                <w:sz w:val="24"/>
                <w:szCs w:val="24"/>
              </w:rPr>
            </w:pPr>
          </w:p>
        </w:tc>
      </w:tr>
      <w:tr w:rsidR="00A81969" w:rsidRPr="008A1783" w14:paraId="39CC5E81" w14:textId="77777777" w:rsidTr="00403B11">
        <w:tc>
          <w:tcPr>
            <w:tcW w:w="993" w:type="dxa"/>
          </w:tcPr>
          <w:p w14:paraId="6DB3675B" w14:textId="77777777" w:rsidR="00A81969" w:rsidRPr="008A1783" w:rsidRDefault="00A81969" w:rsidP="008A1783">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8A1783">
              <w:rPr>
                <w:rFonts w:ascii="Times New Roman" w:hAnsi="Times New Roman"/>
                <w:sz w:val="24"/>
                <w:szCs w:val="24"/>
              </w:rPr>
              <w:t>11</w:t>
            </w:r>
          </w:p>
        </w:tc>
        <w:tc>
          <w:tcPr>
            <w:tcW w:w="4820" w:type="dxa"/>
          </w:tcPr>
          <w:p w14:paraId="16910B6B" w14:textId="77777777" w:rsidR="00A81969" w:rsidRPr="008A1783" w:rsidRDefault="00A81969" w:rsidP="008A1783">
            <w:pPr>
              <w:widowControl w:val="0"/>
              <w:tabs>
                <w:tab w:val="left" w:pos="4145"/>
              </w:tabs>
              <w:autoSpaceDE w:val="0"/>
              <w:autoSpaceDN w:val="0"/>
              <w:adjustRightInd w:val="0"/>
              <w:spacing w:after="0" w:line="240" w:lineRule="auto"/>
              <w:ind w:right="34"/>
              <w:rPr>
                <w:rFonts w:ascii="Times New Roman" w:hAnsi="Times New Roman"/>
                <w:color w:val="000000"/>
                <w:sz w:val="24"/>
                <w:szCs w:val="24"/>
              </w:rPr>
            </w:pPr>
            <w:r w:rsidRPr="008A1783">
              <w:rPr>
                <w:rFonts w:ascii="Times New Roman" w:hAnsi="Times New Roman"/>
                <w:color w:val="000000"/>
                <w:sz w:val="24"/>
                <w:szCs w:val="24"/>
              </w:rPr>
              <w:t>Група платника єдиного податку (лише для платників єдиного податку):</w:t>
            </w:r>
          </w:p>
        </w:tc>
        <w:tc>
          <w:tcPr>
            <w:tcW w:w="4365" w:type="dxa"/>
            <w:shd w:val="clear" w:color="auto" w:fill="FFFF00"/>
          </w:tcPr>
          <w:p w14:paraId="556FB700" w14:textId="77777777" w:rsidR="00A81969" w:rsidRPr="008A1783" w:rsidRDefault="00A81969" w:rsidP="008A1783">
            <w:pPr>
              <w:widowControl w:val="0"/>
              <w:autoSpaceDE w:val="0"/>
              <w:autoSpaceDN w:val="0"/>
              <w:adjustRightInd w:val="0"/>
              <w:spacing w:after="0" w:line="240" w:lineRule="auto"/>
              <w:ind w:right="-284"/>
              <w:jc w:val="both"/>
              <w:rPr>
                <w:rFonts w:ascii="Times New Roman" w:hAnsi="Times New Roman"/>
                <w:sz w:val="24"/>
                <w:szCs w:val="24"/>
              </w:rPr>
            </w:pPr>
          </w:p>
        </w:tc>
      </w:tr>
    </w:tbl>
    <w:p w14:paraId="70525D17" w14:textId="77777777" w:rsidR="00A81969" w:rsidRDefault="00A81969" w:rsidP="00522541">
      <w:pPr>
        <w:spacing w:after="0" w:line="240" w:lineRule="auto"/>
        <w:ind w:left="-284" w:right="-142" w:firstLine="568"/>
        <w:jc w:val="both"/>
        <w:rPr>
          <w:rFonts w:ascii="Times New Roman" w:hAnsi="Times New Roman"/>
          <w:sz w:val="24"/>
          <w:szCs w:val="24"/>
        </w:rPr>
      </w:pPr>
    </w:p>
    <w:p w14:paraId="22CA4095" w14:textId="77777777" w:rsidR="005838BD" w:rsidRPr="00B163EF" w:rsidRDefault="00A81969" w:rsidP="00403B11">
      <w:pPr>
        <w:spacing w:after="0" w:line="240" w:lineRule="auto"/>
        <w:ind w:right="-142" w:firstLine="426"/>
        <w:jc w:val="both"/>
        <w:rPr>
          <w:rFonts w:ascii="Times New Roman" w:hAnsi="Times New Roman"/>
          <w:sz w:val="24"/>
          <w:szCs w:val="24"/>
        </w:rPr>
      </w:pPr>
      <w:r w:rsidRPr="008A1783">
        <w:rPr>
          <w:rFonts w:ascii="Times New Roman" w:hAnsi="Times New Roman"/>
          <w:sz w:val="24"/>
          <w:szCs w:val="24"/>
        </w:rPr>
        <w:t xml:space="preserve">* </w:t>
      </w:r>
      <w:r w:rsidRPr="00B163EF">
        <w:rPr>
          <w:rFonts w:ascii="Times New Roman" w:hAnsi="Times New Roman"/>
          <w:sz w:val="24"/>
          <w:szCs w:val="24"/>
        </w:rPr>
        <w:t>Учаснику необхідно заповнити клітинки, що виділено жовтим кольором.</w:t>
      </w:r>
    </w:p>
    <w:p w14:paraId="441C461B" w14:textId="77777777" w:rsidR="00695875" w:rsidRPr="00B163EF" w:rsidRDefault="00A81969" w:rsidP="00403B11">
      <w:pPr>
        <w:spacing w:after="0" w:line="240" w:lineRule="auto"/>
        <w:ind w:right="-142" w:firstLine="426"/>
        <w:jc w:val="both"/>
        <w:rPr>
          <w:rFonts w:ascii="Times New Roman" w:hAnsi="Times New Roman"/>
          <w:sz w:val="24"/>
          <w:szCs w:val="24"/>
        </w:rPr>
      </w:pPr>
      <w:r w:rsidRPr="00B163EF">
        <w:rPr>
          <w:rFonts w:ascii="Times New Roman" w:hAnsi="Times New Roman"/>
          <w:color w:val="000000"/>
          <w:sz w:val="24"/>
          <w:szCs w:val="24"/>
        </w:rPr>
        <w:t>*</w:t>
      </w:r>
      <w:r w:rsidR="00695875" w:rsidRPr="00B163EF">
        <w:rPr>
          <w:rFonts w:ascii="Times New Roman" w:hAnsi="Times New Roman"/>
          <w:color w:val="000000"/>
          <w:sz w:val="24"/>
          <w:szCs w:val="24"/>
        </w:rPr>
        <w:t>*Неприйняття умов співпраці призводить до автоматичної дискваліфікації</w:t>
      </w:r>
    </w:p>
    <w:p w14:paraId="0BBA5992" w14:textId="2492A25F" w:rsidR="003C732E" w:rsidRPr="00810250" w:rsidRDefault="003C732E" w:rsidP="00C066FC">
      <w:pPr>
        <w:spacing w:after="0" w:line="240" w:lineRule="auto"/>
        <w:ind w:right="-142" w:firstLine="426"/>
        <w:jc w:val="both"/>
        <w:rPr>
          <w:rFonts w:ascii="Times New Roman" w:hAnsi="Times New Roman"/>
          <w:sz w:val="24"/>
          <w:szCs w:val="24"/>
        </w:rPr>
      </w:pPr>
      <w:r w:rsidRPr="00B163EF">
        <w:rPr>
          <w:rFonts w:ascii="Times New Roman" w:hAnsi="Times New Roman"/>
          <w:sz w:val="24"/>
          <w:szCs w:val="24"/>
        </w:rPr>
        <w:t>Підписанням Цінової пропозиції підтверджуємо, що у разі перемоги нашої пропозиції ми зобов’язуємось укласти з Д</w:t>
      </w:r>
      <w:r w:rsidR="00A81969" w:rsidRPr="00B163EF">
        <w:rPr>
          <w:rFonts w:ascii="Times New Roman" w:hAnsi="Times New Roman"/>
          <w:sz w:val="24"/>
          <w:szCs w:val="24"/>
        </w:rPr>
        <w:t xml:space="preserve">ержавною установою </w:t>
      </w:r>
      <w:r w:rsidRPr="00B163EF">
        <w:rPr>
          <w:rFonts w:ascii="Times New Roman" w:hAnsi="Times New Roman"/>
          <w:sz w:val="24"/>
          <w:szCs w:val="24"/>
        </w:rPr>
        <w:t>«Центр громадського здоров’я М</w:t>
      </w:r>
      <w:r w:rsidR="00A81969" w:rsidRPr="00B163EF">
        <w:rPr>
          <w:rFonts w:ascii="Times New Roman" w:hAnsi="Times New Roman"/>
          <w:sz w:val="24"/>
          <w:szCs w:val="24"/>
        </w:rPr>
        <w:t xml:space="preserve">іністерства охорони здоров’я </w:t>
      </w:r>
      <w:r w:rsidRPr="00B163EF">
        <w:rPr>
          <w:rFonts w:ascii="Times New Roman" w:hAnsi="Times New Roman"/>
          <w:sz w:val="24"/>
          <w:szCs w:val="24"/>
        </w:rPr>
        <w:t xml:space="preserve">України» протягом узгодженого терміну договір про </w:t>
      </w:r>
      <w:r w:rsidR="00A652D1" w:rsidRPr="00B163EF">
        <w:rPr>
          <w:rFonts w:ascii="Times New Roman" w:hAnsi="Times New Roman"/>
          <w:sz w:val="24"/>
          <w:szCs w:val="24"/>
        </w:rPr>
        <w:t xml:space="preserve">закупівлю </w:t>
      </w:r>
      <w:r w:rsidR="007F1E90" w:rsidRPr="00810250">
        <w:rPr>
          <w:rFonts w:ascii="Times New Roman" w:hAnsi="Times New Roman"/>
          <w:sz w:val="24"/>
          <w:szCs w:val="24"/>
          <w:highlight w:val="white"/>
        </w:rPr>
        <w:t xml:space="preserve">код </w:t>
      </w:r>
      <w:r w:rsidR="00D5685C" w:rsidRPr="00D5685C">
        <w:rPr>
          <w:rFonts w:ascii="Times New Roman" w:hAnsi="Times New Roman"/>
          <w:sz w:val="24"/>
          <w:szCs w:val="24"/>
        </w:rPr>
        <w:t>ДК 021:2015 - 18230000-0 - Верхній одяг різний (Худі брендовані з нанесенням логотипу ТБ)</w:t>
      </w:r>
      <w:r w:rsidR="00A045E6" w:rsidRPr="00810250">
        <w:rPr>
          <w:rFonts w:ascii="Times New Roman" w:hAnsi="Times New Roman"/>
          <w:sz w:val="24"/>
          <w:szCs w:val="24"/>
        </w:rPr>
        <w:t>,</w:t>
      </w:r>
      <w:r w:rsidR="00F233B3" w:rsidRPr="00810250">
        <w:rPr>
          <w:rFonts w:ascii="Times New Roman" w:hAnsi="Times New Roman"/>
          <w:sz w:val="24"/>
          <w:szCs w:val="24"/>
        </w:rPr>
        <w:t xml:space="preserve"> </w:t>
      </w:r>
      <w:r w:rsidR="005838BD" w:rsidRPr="00810250">
        <w:rPr>
          <w:rFonts w:ascii="Times New Roman" w:hAnsi="Times New Roman"/>
          <w:sz w:val="24"/>
          <w:szCs w:val="24"/>
        </w:rPr>
        <w:t>в рамках про</w:t>
      </w:r>
      <w:r w:rsidR="00FD7ADD" w:rsidRPr="00810250">
        <w:rPr>
          <w:rFonts w:ascii="Times New Roman" w:hAnsi="Times New Roman"/>
          <w:sz w:val="24"/>
          <w:szCs w:val="24"/>
        </w:rPr>
        <w:t>грами</w:t>
      </w:r>
      <w:r w:rsidR="005838BD" w:rsidRPr="00810250">
        <w:rPr>
          <w:rFonts w:ascii="Times New Roman" w:hAnsi="Times New Roman"/>
          <w:sz w:val="24"/>
          <w:szCs w:val="24"/>
        </w:rPr>
        <w:t xml:space="preserve"> Глобального Фонду </w:t>
      </w:r>
      <w:r w:rsidRPr="00810250">
        <w:rPr>
          <w:rFonts w:ascii="Times New Roman" w:hAnsi="Times New Roman"/>
          <w:sz w:val="24"/>
          <w:szCs w:val="24"/>
        </w:rPr>
        <w:t xml:space="preserve">на умовах, які викладені у Оголошенні та пропозиції. </w:t>
      </w:r>
    </w:p>
    <w:p w14:paraId="070AEEC3" w14:textId="77777777" w:rsidR="003C732E" w:rsidRPr="00B163EF" w:rsidRDefault="003C732E" w:rsidP="00403B11">
      <w:pPr>
        <w:suppressAutoHyphens/>
        <w:spacing w:after="0" w:line="240" w:lineRule="auto"/>
        <w:ind w:right="-142" w:firstLine="426"/>
        <w:jc w:val="both"/>
        <w:rPr>
          <w:rFonts w:ascii="Times New Roman" w:hAnsi="Times New Roman"/>
          <w:sz w:val="24"/>
          <w:szCs w:val="24"/>
        </w:rPr>
      </w:pPr>
      <w:r w:rsidRPr="00B163EF">
        <w:rPr>
          <w:rFonts w:ascii="Times New Roman" w:hAnsi="Times New Roman"/>
          <w:sz w:val="24"/>
          <w:szCs w:val="24"/>
        </w:rPr>
        <w:t xml:space="preserve">Термін дії даної пропозиції </w:t>
      </w:r>
      <w:r w:rsidR="00522541" w:rsidRPr="00B163EF">
        <w:rPr>
          <w:rFonts w:ascii="Times New Roman" w:hAnsi="Times New Roman"/>
          <w:sz w:val="24"/>
          <w:szCs w:val="24"/>
        </w:rPr>
        <w:t xml:space="preserve">складає </w:t>
      </w:r>
      <w:r w:rsidR="00D96889" w:rsidRPr="00B163EF">
        <w:rPr>
          <w:rFonts w:ascii="Times New Roman" w:hAnsi="Times New Roman"/>
          <w:sz w:val="24"/>
          <w:szCs w:val="24"/>
        </w:rPr>
        <w:t>9</w:t>
      </w:r>
      <w:r w:rsidR="00522541" w:rsidRPr="00B163EF">
        <w:rPr>
          <w:rFonts w:ascii="Times New Roman" w:hAnsi="Times New Roman"/>
          <w:sz w:val="24"/>
          <w:szCs w:val="24"/>
        </w:rPr>
        <w:t xml:space="preserve">0 </w:t>
      </w:r>
      <w:r w:rsidRPr="00B163EF">
        <w:rPr>
          <w:rFonts w:ascii="Times New Roman" w:hAnsi="Times New Roman"/>
          <w:sz w:val="24"/>
          <w:szCs w:val="24"/>
        </w:rPr>
        <w:t>календарних днів з дня відкриття Пропозиції.</w:t>
      </w:r>
    </w:p>
    <w:p w14:paraId="49767592" w14:textId="77777777" w:rsidR="003C732E" w:rsidRPr="00B163EF" w:rsidRDefault="003C732E" w:rsidP="00403B11">
      <w:pPr>
        <w:tabs>
          <w:tab w:val="right" w:pos="9356"/>
        </w:tabs>
        <w:suppressAutoHyphens/>
        <w:spacing w:after="0" w:line="240" w:lineRule="auto"/>
        <w:ind w:right="-142" w:firstLine="426"/>
        <w:jc w:val="both"/>
        <w:rPr>
          <w:rFonts w:ascii="Times New Roman" w:hAnsi="Times New Roman"/>
          <w:sz w:val="24"/>
          <w:szCs w:val="24"/>
        </w:rPr>
      </w:pPr>
      <w:r w:rsidRPr="00B163EF">
        <w:rPr>
          <w:rFonts w:ascii="Times New Roman" w:hAnsi="Times New Roman"/>
          <w:bCs/>
          <w:iCs/>
          <w:sz w:val="24"/>
          <w:szCs w:val="24"/>
        </w:rPr>
        <w:t xml:space="preserve">Повідомляємо, що </w:t>
      </w:r>
      <w:r w:rsidRPr="00B163EF">
        <w:rPr>
          <w:rFonts w:ascii="Times New Roman" w:hAnsi="Times New Roman"/>
          <w:b/>
          <w:bCs/>
          <w:iCs/>
          <w:sz w:val="24"/>
          <w:szCs w:val="24"/>
        </w:rPr>
        <w:t>ми ознайомлені</w:t>
      </w:r>
      <w:r w:rsidRPr="00B163EF">
        <w:rPr>
          <w:rFonts w:ascii="Times New Roman" w:hAnsi="Times New Roman"/>
          <w:bCs/>
          <w:iCs/>
          <w:sz w:val="24"/>
          <w:szCs w:val="24"/>
        </w:rPr>
        <w:t xml:space="preserve"> з </w:t>
      </w:r>
      <w:r w:rsidRPr="00B163EF">
        <w:rPr>
          <w:rFonts w:ascii="Times New Roman" w:hAnsi="Times New Roman"/>
          <w:sz w:val="24"/>
          <w:szCs w:val="24"/>
        </w:rPr>
        <w:t xml:space="preserve">Постановою  Кабінету Міністрів України </w:t>
      </w:r>
      <w:r w:rsidRPr="00B163EF">
        <w:rPr>
          <w:rFonts w:ascii="Times New Roman" w:eastAsia="Arial" w:hAnsi="Times New Roman"/>
          <w:sz w:val="24"/>
          <w:szCs w:val="24"/>
        </w:rPr>
        <w:t xml:space="preserve">від 17 квітня 2013 р. № 284 </w:t>
      </w:r>
      <w:r w:rsidRPr="00B163EF">
        <w:rPr>
          <w:rFonts w:ascii="Times New Roman" w:hAnsi="Times New Roman"/>
          <w:sz w:val="24"/>
          <w:szCs w:val="24"/>
        </w:rPr>
        <w:t xml:space="preserve">«Деякі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w:t>
      </w:r>
      <w:r w:rsidRPr="00B163EF">
        <w:rPr>
          <w:rFonts w:ascii="Times New Roman" w:hAnsi="Times New Roman"/>
          <w:b/>
          <w:sz w:val="24"/>
          <w:szCs w:val="24"/>
        </w:rPr>
        <w:t>зобов’язуємось дотримуватись їх умов.</w:t>
      </w:r>
    </w:p>
    <w:p w14:paraId="60894DDC" w14:textId="77777777" w:rsidR="00522541" w:rsidRPr="00B163EF" w:rsidRDefault="003C732E" w:rsidP="00403B11">
      <w:pPr>
        <w:suppressAutoHyphens/>
        <w:spacing w:after="0" w:line="240" w:lineRule="auto"/>
        <w:ind w:right="-142" w:firstLine="426"/>
        <w:jc w:val="both"/>
        <w:rPr>
          <w:rFonts w:ascii="Times New Roman" w:hAnsi="Times New Roman"/>
          <w:sz w:val="24"/>
          <w:szCs w:val="24"/>
        </w:rPr>
      </w:pPr>
      <w:r w:rsidRPr="00B163EF">
        <w:rPr>
          <w:rFonts w:ascii="Times New Roman" w:hAnsi="Times New Roman"/>
          <w:sz w:val="24"/>
          <w:szCs w:val="24"/>
        </w:rPr>
        <w:t>Ми розуміємо, що ваша організація не зобов’язана приймати пропозицію із найнижчою заявленою ціною або будь-яку іншу пропозицію, яка може бути вами отримана.</w:t>
      </w:r>
    </w:p>
    <w:p w14:paraId="0E7CD960" w14:textId="31D3FF95" w:rsidR="00D00A57" w:rsidRDefault="00D00A57" w:rsidP="00522541">
      <w:pPr>
        <w:suppressAutoHyphens/>
        <w:spacing w:after="0" w:line="240" w:lineRule="auto"/>
        <w:ind w:left="-284" w:right="-142" w:firstLine="568"/>
        <w:jc w:val="both"/>
        <w:rPr>
          <w:rFonts w:ascii="Times New Roman" w:hAnsi="Times New Roman"/>
          <w:sz w:val="24"/>
          <w:szCs w:val="24"/>
        </w:rPr>
      </w:pPr>
    </w:p>
    <w:p w14:paraId="2D00CF65" w14:textId="13212E7C" w:rsidR="00B14475" w:rsidRDefault="00B14475" w:rsidP="00522541">
      <w:pPr>
        <w:suppressAutoHyphens/>
        <w:spacing w:after="0" w:line="240" w:lineRule="auto"/>
        <w:ind w:left="-284" w:right="-142" w:firstLine="568"/>
        <w:jc w:val="both"/>
        <w:rPr>
          <w:rFonts w:ascii="Times New Roman" w:hAnsi="Times New Roman"/>
          <w:sz w:val="24"/>
          <w:szCs w:val="24"/>
        </w:rPr>
      </w:pPr>
    </w:p>
    <w:p w14:paraId="7B0107E3" w14:textId="77777777" w:rsidR="00B14475" w:rsidRDefault="00B14475" w:rsidP="00522541">
      <w:pPr>
        <w:suppressAutoHyphens/>
        <w:spacing w:after="0" w:line="240" w:lineRule="auto"/>
        <w:ind w:left="-284" w:right="-142" w:firstLine="568"/>
        <w:jc w:val="both"/>
        <w:rPr>
          <w:rFonts w:ascii="Times New Roman" w:hAnsi="Times New Roman"/>
          <w:sz w:val="24"/>
          <w:szCs w:val="24"/>
        </w:rPr>
      </w:pPr>
    </w:p>
    <w:p w14:paraId="66ABF34B" w14:textId="71987C2F" w:rsidR="003C732E" w:rsidRDefault="003C732E" w:rsidP="00522541">
      <w:pPr>
        <w:suppressAutoHyphens/>
        <w:spacing w:after="0" w:line="240" w:lineRule="auto"/>
        <w:ind w:left="-284" w:right="-142" w:firstLine="568"/>
        <w:jc w:val="both"/>
        <w:rPr>
          <w:rFonts w:ascii="Times New Roman" w:hAnsi="Times New Roman"/>
          <w:sz w:val="24"/>
          <w:szCs w:val="24"/>
        </w:rPr>
      </w:pPr>
      <w:r w:rsidRPr="00D85AB9">
        <w:rPr>
          <w:rFonts w:ascii="Times New Roman" w:hAnsi="Times New Roman"/>
          <w:sz w:val="24"/>
          <w:szCs w:val="24"/>
        </w:rPr>
        <w:t xml:space="preserve">Дата:  </w:t>
      </w:r>
      <w:r w:rsidR="00EE7CB5" w:rsidRPr="00D85AB9">
        <w:rPr>
          <w:rFonts w:ascii="Times New Roman" w:hAnsi="Times New Roman"/>
          <w:sz w:val="24"/>
          <w:szCs w:val="24"/>
        </w:rPr>
        <w:t>«</w:t>
      </w:r>
      <w:r w:rsidRPr="00D85AB9">
        <w:rPr>
          <w:rFonts w:ascii="Times New Roman" w:hAnsi="Times New Roman"/>
          <w:sz w:val="24"/>
          <w:szCs w:val="24"/>
        </w:rPr>
        <w:t>____</w:t>
      </w:r>
      <w:r w:rsidR="00EE7CB5" w:rsidRPr="00D85AB9">
        <w:rPr>
          <w:rFonts w:ascii="Times New Roman" w:hAnsi="Times New Roman"/>
          <w:sz w:val="24"/>
          <w:szCs w:val="24"/>
        </w:rPr>
        <w:t>»</w:t>
      </w:r>
      <w:r w:rsidRPr="00D85AB9">
        <w:rPr>
          <w:rFonts w:ascii="Times New Roman" w:hAnsi="Times New Roman"/>
          <w:sz w:val="24"/>
          <w:szCs w:val="24"/>
        </w:rPr>
        <w:t>_____________ 20</w:t>
      </w:r>
      <w:r w:rsidR="001D5892">
        <w:rPr>
          <w:rFonts w:ascii="Times New Roman" w:hAnsi="Times New Roman"/>
          <w:sz w:val="24"/>
          <w:szCs w:val="24"/>
        </w:rPr>
        <w:t>2</w:t>
      </w:r>
      <w:r w:rsidR="001F0CE3">
        <w:rPr>
          <w:rFonts w:ascii="Times New Roman" w:hAnsi="Times New Roman"/>
          <w:sz w:val="24"/>
          <w:szCs w:val="24"/>
        </w:rPr>
        <w:t>2</w:t>
      </w:r>
      <w:r w:rsidRPr="00D85AB9">
        <w:rPr>
          <w:rFonts w:ascii="Times New Roman" w:hAnsi="Times New Roman"/>
          <w:sz w:val="24"/>
          <w:szCs w:val="24"/>
        </w:rPr>
        <w:t xml:space="preserve"> р.</w:t>
      </w:r>
    </w:p>
    <w:p w14:paraId="01E1067F" w14:textId="77777777" w:rsidR="00B14475" w:rsidRPr="00D85AB9" w:rsidRDefault="00B14475" w:rsidP="00522541">
      <w:pPr>
        <w:suppressAutoHyphens/>
        <w:spacing w:after="0" w:line="240" w:lineRule="auto"/>
        <w:ind w:left="-284" w:right="-142" w:firstLine="568"/>
        <w:jc w:val="both"/>
        <w:rPr>
          <w:rFonts w:ascii="Times New Roman" w:hAnsi="Times New Roman"/>
          <w:sz w:val="24"/>
          <w:szCs w:val="24"/>
        </w:rPr>
      </w:pPr>
    </w:p>
    <w:tbl>
      <w:tblPr>
        <w:tblW w:w="9498" w:type="dxa"/>
        <w:tblInd w:w="-147" w:type="dxa"/>
        <w:tblLayout w:type="fixed"/>
        <w:tblLook w:val="0000" w:firstRow="0" w:lastRow="0" w:firstColumn="0" w:lastColumn="0" w:noHBand="0" w:noVBand="0"/>
      </w:tblPr>
      <w:tblGrid>
        <w:gridCol w:w="4859"/>
        <w:gridCol w:w="2518"/>
        <w:gridCol w:w="2121"/>
      </w:tblGrid>
      <w:tr w:rsidR="00695875" w:rsidRPr="00D85AB9" w14:paraId="05C9B303" w14:textId="77777777" w:rsidTr="0040474D">
        <w:tc>
          <w:tcPr>
            <w:tcW w:w="4859" w:type="dxa"/>
          </w:tcPr>
          <w:p w14:paraId="6DA15FA8" w14:textId="77777777" w:rsidR="008A1783" w:rsidRDefault="008A1783" w:rsidP="0040474D">
            <w:pPr>
              <w:pBdr>
                <w:top w:val="nil"/>
                <w:left w:val="nil"/>
                <w:bottom w:val="nil"/>
                <w:right w:val="nil"/>
                <w:between w:val="nil"/>
              </w:pBdr>
              <w:tabs>
                <w:tab w:val="left" w:pos="284"/>
              </w:tabs>
              <w:spacing w:after="0" w:line="240" w:lineRule="auto"/>
              <w:ind w:right="-143"/>
              <w:jc w:val="both"/>
              <w:rPr>
                <w:rFonts w:ascii="Times New Roman" w:hAnsi="Times New Roman"/>
                <w:color w:val="000000"/>
                <w:sz w:val="24"/>
                <w:szCs w:val="24"/>
              </w:rPr>
            </w:pPr>
          </w:p>
          <w:p w14:paraId="62DFA0F2" w14:textId="77777777" w:rsidR="00695875" w:rsidRPr="00D85AB9" w:rsidRDefault="00695875" w:rsidP="0040474D">
            <w:pPr>
              <w:pBdr>
                <w:top w:val="nil"/>
                <w:left w:val="nil"/>
                <w:bottom w:val="nil"/>
                <w:right w:val="nil"/>
                <w:between w:val="nil"/>
              </w:pBdr>
              <w:tabs>
                <w:tab w:val="left" w:pos="284"/>
              </w:tabs>
              <w:spacing w:after="0" w:line="240" w:lineRule="auto"/>
              <w:ind w:right="-143"/>
              <w:jc w:val="both"/>
              <w:rPr>
                <w:rFonts w:ascii="Times New Roman" w:hAnsi="Times New Roman"/>
                <w:color w:val="000000"/>
                <w:sz w:val="24"/>
                <w:szCs w:val="24"/>
              </w:rPr>
            </w:pPr>
            <w:r w:rsidRPr="00D85AB9">
              <w:rPr>
                <w:rFonts w:ascii="Times New Roman" w:hAnsi="Times New Roman"/>
                <w:color w:val="000000"/>
                <w:sz w:val="24"/>
                <w:szCs w:val="24"/>
              </w:rPr>
              <w:t xml:space="preserve">Керівник Учасника процедури закупівлі </w:t>
            </w:r>
          </w:p>
          <w:p w14:paraId="382E59ED" w14:textId="77777777" w:rsidR="00695875" w:rsidRPr="00D85AB9" w:rsidRDefault="00695875" w:rsidP="0040474D">
            <w:pPr>
              <w:pBdr>
                <w:top w:val="nil"/>
                <w:left w:val="nil"/>
                <w:bottom w:val="nil"/>
                <w:right w:val="nil"/>
                <w:between w:val="nil"/>
              </w:pBdr>
              <w:tabs>
                <w:tab w:val="left" w:pos="284"/>
              </w:tabs>
              <w:spacing w:after="0" w:line="240" w:lineRule="auto"/>
              <w:ind w:right="-143"/>
              <w:jc w:val="both"/>
              <w:rPr>
                <w:rFonts w:ascii="Times New Roman" w:hAnsi="Times New Roman"/>
                <w:color w:val="000000"/>
                <w:sz w:val="24"/>
                <w:szCs w:val="24"/>
              </w:rPr>
            </w:pPr>
            <w:r w:rsidRPr="00D85AB9">
              <w:rPr>
                <w:rFonts w:ascii="Times New Roman" w:hAnsi="Times New Roman"/>
                <w:color w:val="000000"/>
                <w:sz w:val="24"/>
                <w:szCs w:val="24"/>
              </w:rPr>
              <w:t xml:space="preserve">(або уповноважена особа) </w:t>
            </w:r>
          </w:p>
        </w:tc>
        <w:tc>
          <w:tcPr>
            <w:tcW w:w="2518" w:type="dxa"/>
          </w:tcPr>
          <w:p w14:paraId="411E76FC" w14:textId="77777777" w:rsidR="00B14475" w:rsidRDefault="00B14475" w:rsidP="0040474D">
            <w:pPr>
              <w:pBdr>
                <w:top w:val="nil"/>
                <w:left w:val="nil"/>
                <w:bottom w:val="nil"/>
                <w:right w:val="nil"/>
                <w:between w:val="nil"/>
              </w:pBdr>
              <w:tabs>
                <w:tab w:val="left" w:pos="284"/>
              </w:tabs>
              <w:spacing w:after="0" w:line="240" w:lineRule="auto"/>
              <w:ind w:right="-143"/>
              <w:jc w:val="center"/>
              <w:rPr>
                <w:rFonts w:ascii="Times New Roman" w:hAnsi="Times New Roman"/>
                <w:color w:val="000000"/>
                <w:sz w:val="24"/>
                <w:szCs w:val="24"/>
              </w:rPr>
            </w:pPr>
          </w:p>
          <w:p w14:paraId="653CB628" w14:textId="30C2ED83" w:rsidR="00695875" w:rsidRPr="00D85AB9" w:rsidRDefault="00695875" w:rsidP="0040474D">
            <w:pPr>
              <w:pBdr>
                <w:top w:val="nil"/>
                <w:left w:val="nil"/>
                <w:bottom w:val="nil"/>
                <w:right w:val="nil"/>
                <w:between w:val="nil"/>
              </w:pBdr>
              <w:tabs>
                <w:tab w:val="left" w:pos="284"/>
              </w:tabs>
              <w:spacing w:after="0" w:line="240" w:lineRule="auto"/>
              <w:ind w:right="-143"/>
              <w:jc w:val="center"/>
              <w:rPr>
                <w:rFonts w:ascii="Times New Roman" w:hAnsi="Times New Roman"/>
                <w:color w:val="000000"/>
                <w:sz w:val="24"/>
                <w:szCs w:val="24"/>
              </w:rPr>
            </w:pPr>
            <w:r w:rsidRPr="00D85AB9">
              <w:rPr>
                <w:rFonts w:ascii="Times New Roman" w:hAnsi="Times New Roman"/>
                <w:color w:val="000000"/>
                <w:sz w:val="24"/>
                <w:szCs w:val="24"/>
              </w:rPr>
              <w:t>підпис</w:t>
            </w:r>
          </w:p>
        </w:tc>
        <w:tc>
          <w:tcPr>
            <w:tcW w:w="2121" w:type="dxa"/>
          </w:tcPr>
          <w:p w14:paraId="27D83682" w14:textId="77777777" w:rsidR="00B14475" w:rsidRDefault="00B14475" w:rsidP="0040474D">
            <w:pPr>
              <w:pBdr>
                <w:top w:val="nil"/>
                <w:left w:val="nil"/>
                <w:bottom w:val="nil"/>
                <w:right w:val="nil"/>
                <w:between w:val="nil"/>
              </w:pBdr>
              <w:tabs>
                <w:tab w:val="left" w:pos="284"/>
              </w:tabs>
              <w:spacing w:after="0" w:line="240" w:lineRule="auto"/>
              <w:ind w:right="493"/>
              <w:jc w:val="center"/>
              <w:rPr>
                <w:rFonts w:ascii="Times New Roman" w:hAnsi="Times New Roman"/>
                <w:color w:val="000000"/>
                <w:sz w:val="24"/>
                <w:szCs w:val="24"/>
              </w:rPr>
            </w:pPr>
          </w:p>
          <w:p w14:paraId="65250D4C" w14:textId="48C77B76" w:rsidR="00695875" w:rsidRPr="00D85AB9" w:rsidRDefault="00695875" w:rsidP="0040474D">
            <w:pPr>
              <w:pBdr>
                <w:top w:val="nil"/>
                <w:left w:val="nil"/>
                <w:bottom w:val="nil"/>
                <w:right w:val="nil"/>
                <w:between w:val="nil"/>
              </w:pBdr>
              <w:tabs>
                <w:tab w:val="left" w:pos="284"/>
              </w:tabs>
              <w:spacing w:after="0" w:line="240" w:lineRule="auto"/>
              <w:ind w:right="493"/>
              <w:jc w:val="center"/>
              <w:rPr>
                <w:rFonts w:ascii="Times New Roman" w:hAnsi="Times New Roman"/>
                <w:color w:val="000000"/>
                <w:sz w:val="24"/>
                <w:szCs w:val="24"/>
              </w:rPr>
            </w:pPr>
            <w:r w:rsidRPr="00D85AB9">
              <w:rPr>
                <w:rFonts w:ascii="Times New Roman" w:hAnsi="Times New Roman"/>
                <w:color w:val="000000"/>
                <w:sz w:val="24"/>
                <w:szCs w:val="24"/>
              </w:rPr>
              <w:t>Прізвище,</w:t>
            </w:r>
          </w:p>
          <w:p w14:paraId="597C049C" w14:textId="77777777" w:rsidR="00695875" w:rsidRPr="00D85AB9" w:rsidRDefault="00695875" w:rsidP="0040474D">
            <w:pPr>
              <w:pBdr>
                <w:top w:val="nil"/>
                <w:left w:val="nil"/>
                <w:bottom w:val="nil"/>
                <w:right w:val="nil"/>
                <w:between w:val="nil"/>
              </w:pBdr>
              <w:tabs>
                <w:tab w:val="left" w:pos="284"/>
              </w:tabs>
              <w:spacing w:after="0" w:line="240" w:lineRule="auto"/>
              <w:ind w:right="493"/>
              <w:jc w:val="center"/>
              <w:rPr>
                <w:rFonts w:ascii="Times New Roman" w:hAnsi="Times New Roman"/>
                <w:color w:val="000000"/>
                <w:sz w:val="24"/>
                <w:szCs w:val="24"/>
              </w:rPr>
            </w:pPr>
            <w:r w:rsidRPr="00D85AB9">
              <w:rPr>
                <w:rFonts w:ascii="Times New Roman" w:hAnsi="Times New Roman"/>
                <w:color w:val="000000"/>
                <w:sz w:val="24"/>
                <w:szCs w:val="24"/>
              </w:rPr>
              <w:t>ініціали</w:t>
            </w:r>
          </w:p>
        </w:tc>
      </w:tr>
    </w:tbl>
    <w:p w14:paraId="25E52181" w14:textId="77777777" w:rsidR="00B3019D" w:rsidRPr="00D85AB9" w:rsidRDefault="00697F9B" w:rsidP="008A1783">
      <w:pPr>
        <w:spacing w:after="0" w:line="240" w:lineRule="auto"/>
        <w:ind w:left="4820"/>
        <w:rPr>
          <w:rFonts w:ascii="Times New Roman" w:hAnsi="Times New Roman"/>
          <w:sz w:val="24"/>
          <w:szCs w:val="24"/>
        </w:rPr>
      </w:pPr>
      <w:r>
        <w:rPr>
          <w:rFonts w:ascii="Times New Roman" w:hAnsi="Times New Roman"/>
          <w:bCs/>
          <w:sz w:val="24"/>
          <w:szCs w:val="24"/>
        </w:rPr>
        <w:br w:type="page"/>
      </w:r>
      <w:r w:rsidR="008A1783">
        <w:rPr>
          <w:rFonts w:ascii="Times New Roman" w:hAnsi="Times New Roman"/>
          <w:bCs/>
          <w:sz w:val="24"/>
          <w:szCs w:val="24"/>
        </w:rPr>
        <w:lastRenderedPageBreak/>
        <w:t>Д</w:t>
      </w:r>
      <w:r w:rsidR="00B3019D" w:rsidRPr="00D85AB9">
        <w:rPr>
          <w:rFonts w:ascii="Times New Roman" w:hAnsi="Times New Roman"/>
          <w:sz w:val="24"/>
          <w:szCs w:val="24"/>
        </w:rPr>
        <w:t xml:space="preserve">одаток № </w:t>
      </w:r>
      <w:r w:rsidR="00DD3BA4">
        <w:rPr>
          <w:rFonts w:ascii="Times New Roman" w:hAnsi="Times New Roman"/>
          <w:sz w:val="24"/>
          <w:szCs w:val="24"/>
        </w:rPr>
        <w:t>3</w:t>
      </w:r>
      <w:r w:rsidR="00B3019D" w:rsidRPr="00D85AB9">
        <w:rPr>
          <w:rFonts w:ascii="Times New Roman" w:hAnsi="Times New Roman"/>
          <w:sz w:val="24"/>
          <w:szCs w:val="24"/>
        </w:rPr>
        <w:t xml:space="preserve"> </w:t>
      </w:r>
    </w:p>
    <w:p w14:paraId="434FC853" w14:textId="77777777" w:rsidR="00B3019D" w:rsidRPr="00D85AB9" w:rsidRDefault="00B3019D" w:rsidP="00B3019D">
      <w:pPr>
        <w:spacing w:after="0" w:line="240" w:lineRule="auto"/>
        <w:ind w:left="4820"/>
        <w:rPr>
          <w:rFonts w:ascii="Times New Roman" w:hAnsi="Times New Roman"/>
          <w:sz w:val="24"/>
          <w:szCs w:val="24"/>
        </w:rPr>
      </w:pPr>
      <w:r w:rsidRPr="00D85AB9">
        <w:rPr>
          <w:rFonts w:ascii="Times New Roman" w:hAnsi="Times New Roman"/>
          <w:sz w:val="24"/>
          <w:szCs w:val="24"/>
        </w:rPr>
        <w:t>Державній установі «Центр громадського здоров’я Міністерства охорони здоров’я України»</w:t>
      </w:r>
    </w:p>
    <w:p w14:paraId="66C4F6C9" w14:textId="77777777" w:rsidR="00B3019D" w:rsidRPr="00D85AB9" w:rsidRDefault="00B3019D" w:rsidP="00B3019D">
      <w:pPr>
        <w:pStyle w:val="a3"/>
        <w:spacing w:before="0" w:beforeAutospacing="0" w:after="0" w:afterAutospacing="0"/>
        <w:jc w:val="center"/>
        <w:rPr>
          <w:rFonts w:ascii="Times New Roman" w:hAnsi="Times New Roman" w:cs="Times New Roman"/>
          <w:b/>
          <w:color w:val="000000"/>
        </w:rPr>
      </w:pPr>
    </w:p>
    <w:p w14:paraId="1708A88C" w14:textId="77777777" w:rsidR="003406C8" w:rsidRDefault="003406C8" w:rsidP="000233F4">
      <w:pPr>
        <w:pStyle w:val="a3"/>
        <w:spacing w:before="0" w:beforeAutospacing="0" w:after="0" w:afterAutospacing="0"/>
        <w:jc w:val="center"/>
        <w:rPr>
          <w:rFonts w:ascii="Times New Roman" w:hAnsi="Times New Roman" w:cs="Times New Roman"/>
          <w:b/>
          <w:color w:val="000000"/>
        </w:rPr>
      </w:pPr>
    </w:p>
    <w:p w14:paraId="2D3C66AB" w14:textId="42717E57" w:rsidR="00B3019D" w:rsidRPr="000233F4" w:rsidRDefault="00B3019D" w:rsidP="000233F4">
      <w:pPr>
        <w:pStyle w:val="a3"/>
        <w:spacing w:before="0" w:beforeAutospacing="0" w:after="0" w:afterAutospacing="0"/>
        <w:jc w:val="center"/>
        <w:rPr>
          <w:rFonts w:ascii="Times New Roman" w:hAnsi="Times New Roman" w:cs="Times New Roman"/>
          <w:b/>
        </w:rPr>
      </w:pPr>
      <w:r w:rsidRPr="000233F4">
        <w:rPr>
          <w:rFonts w:ascii="Times New Roman" w:hAnsi="Times New Roman" w:cs="Times New Roman"/>
          <w:b/>
          <w:color w:val="000000"/>
        </w:rPr>
        <w:t>ДЕКЛАРАЦІЯ КОНФЛІКТУ ІНТЕРЕСІВ</w:t>
      </w:r>
    </w:p>
    <w:p w14:paraId="013B8C4F" w14:textId="6CA274A1" w:rsidR="00B3019D" w:rsidRDefault="00B3019D" w:rsidP="000233F4">
      <w:pPr>
        <w:pStyle w:val="a3"/>
        <w:spacing w:before="0" w:beforeAutospacing="0" w:after="0" w:afterAutospacing="0"/>
        <w:jc w:val="center"/>
        <w:rPr>
          <w:rFonts w:ascii="Times New Roman" w:hAnsi="Times New Roman" w:cs="Times New Roman"/>
          <w:color w:val="000000"/>
        </w:rPr>
      </w:pPr>
      <w:r w:rsidRPr="000233F4">
        <w:rPr>
          <w:rFonts w:ascii="Times New Roman" w:hAnsi="Times New Roman" w:cs="Times New Roman"/>
          <w:color w:val="000000"/>
        </w:rPr>
        <w:t>Учасника тендерної процедури</w:t>
      </w:r>
    </w:p>
    <w:p w14:paraId="64827289" w14:textId="5DDED8A8" w:rsidR="00B3019D" w:rsidRPr="003F3CC7" w:rsidRDefault="003F4E40" w:rsidP="003F3CC7">
      <w:pPr>
        <w:pStyle w:val="a3"/>
        <w:spacing w:after="0"/>
        <w:jc w:val="both"/>
        <w:rPr>
          <w:rFonts w:ascii="Times New Roman" w:hAnsi="Times New Roman"/>
          <w:b/>
          <w:bCs/>
        </w:rPr>
      </w:pPr>
      <w:r>
        <w:rPr>
          <w:rFonts w:ascii="Times New Roman" w:hAnsi="Times New Roman" w:cs="Times New Roman"/>
          <w:color w:val="000000"/>
        </w:rPr>
        <w:t xml:space="preserve">         </w:t>
      </w:r>
      <w:r w:rsidR="00B3019D" w:rsidRPr="000233F4">
        <w:rPr>
          <w:rFonts w:ascii="Times New Roman" w:hAnsi="Times New Roman" w:cs="Times New Roman"/>
          <w:color w:val="000000"/>
        </w:rPr>
        <w:t xml:space="preserve">Щодо </w:t>
      </w:r>
      <w:r w:rsidR="001F0CE3">
        <w:rPr>
          <w:rFonts w:ascii="Times New Roman" w:hAnsi="Times New Roman" w:cs="Times New Roman"/>
          <w:color w:val="000000"/>
        </w:rPr>
        <w:t>тендер</w:t>
      </w:r>
      <w:r w:rsidR="002C4FB8" w:rsidRPr="000233F4">
        <w:rPr>
          <w:rFonts w:ascii="Times New Roman" w:hAnsi="Times New Roman" w:cs="Times New Roman"/>
          <w:color w:val="000000"/>
        </w:rPr>
        <w:t xml:space="preserve">у за </w:t>
      </w:r>
      <w:r w:rsidR="00B3019D" w:rsidRPr="000233F4">
        <w:rPr>
          <w:rFonts w:ascii="Times New Roman" w:hAnsi="Times New Roman" w:cs="Times New Roman"/>
          <w:color w:val="000000"/>
        </w:rPr>
        <w:t>процедур</w:t>
      </w:r>
      <w:r w:rsidR="002C4FB8" w:rsidRPr="000233F4">
        <w:rPr>
          <w:rFonts w:ascii="Times New Roman" w:hAnsi="Times New Roman" w:cs="Times New Roman"/>
          <w:color w:val="000000"/>
        </w:rPr>
        <w:t>ою</w:t>
      </w:r>
      <w:r w:rsidR="00B3019D" w:rsidRPr="000233F4">
        <w:rPr>
          <w:rFonts w:ascii="Times New Roman" w:hAnsi="Times New Roman" w:cs="Times New Roman"/>
        </w:rPr>
        <w:t xml:space="preserve"> </w:t>
      </w:r>
      <w:r w:rsidR="002C4FB8" w:rsidRPr="000233F4">
        <w:rPr>
          <w:rFonts w:ascii="Times New Roman" w:hAnsi="Times New Roman" w:cs="Times New Roman"/>
        </w:rPr>
        <w:t>«</w:t>
      </w:r>
      <w:r w:rsidR="002C4FB8" w:rsidRPr="000233F4">
        <w:rPr>
          <w:rFonts w:ascii="Times New Roman" w:hAnsi="Times New Roman" w:cs="Times New Roman"/>
          <w:color w:val="000000"/>
        </w:rPr>
        <w:t xml:space="preserve">запиту цінової </w:t>
      </w:r>
      <w:r w:rsidR="002C4FB8" w:rsidRPr="0058187E">
        <w:rPr>
          <w:rFonts w:ascii="Times New Roman" w:hAnsi="Times New Roman" w:cs="Times New Roman"/>
          <w:color w:val="000000"/>
        </w:rPr>
        <w:t>пропозиції»</w:t>
      </w:r>
      <w:r w:rsidR="00B3019D" w:rsidRPr="0058187E">
        <w:rPr>
          <w:rFonts w:ascii="Times New Roman" w:hAnsi="Times New Roman" w:cs="Times New Roman"/>
          <w:color w:val="000000"/>
        </w:rPr>
        <w:t xml:space="preserve"> на закупівлю </w:t>
      </w:r>
      <w:r w:rsidR="007F1E90" w:rsidRPr="0058187E">
        <w:rPr>
          <w:rFonts w:ascii="Times New Roman" w:hAnsi="Times New Roman" w:cs="Times New Roman"/>
          <w:b/>
          <w:bCs/>
          <w:highlight w:val="white"/>
        </w:rPr>
        <w:t xml:space="preserve">код </w:t>
      </w:r>
      <w:r w:rsidR="00D5685C" w:rsidRPr="00D5685C">
        <w:rPr>
          <w:rFonts w:ascii="Times New Roman" w:hAnsi="Times New Roman"/>
          <w:b/>
          <w:bCs/>
        </w:rPr>
        <w:t>ДК 021:2015 - 18230000-0 - Верхній одяг різний (Худі брендовані з нанесенням логотипу ТБ)</w:t>
      </w:r>
      <w:r w:rsidR="00A045E6" w:rsidRPr="0058187E">
        <w:rPr>
          <w:rFonts w:ascii="Times New Roman" w:hAnsi="Times New Roman"/>
          <w:b/>
        </w:rPr>
        <w:t>,</w:t>
      </w:r>
      <w:r w:rsidR="00200D34" w:rsidRPr="0058187E">
        <w:rPr>
          <w:rFonts w:ascii="Times New Roman" w:hAnsi="Times New Roman" w:cs="Times New Roman"/>
          <w:color w:val="000000"/>
        </w:rPr>
        <w:t xml:space="preserve"> </w:t>
      </w:r>
      <w:r w:rsidR="00B3019D" w:rsidRPr="0058187E">
        <w:rPr>
          <w:rFonts w:ascii="Times New Roman" w:hAnsi="Times New Roman" w:cs="Times New Roman"/>
          <w:color w:val="000000"/>
        </w:rPr>
        <w:t>в рамках р</w:t>
      </w:r>
      <w:r w:rsidR="00B3019D" w:rsidRPr="000233F4">
        <w:rPr>
          <w:rFonts w:ascii="Times New Roman" w:hAnsi="Times New Roman" w:cs="Times New Roman"/>
          <w:color w:val="000000"/>
        </w:rPr>
        <w:t>еалізації про</w:t>
      </w:r>
      <w:r w:rsidR="0058187E">
        <w:rPr>
          <w:rFonts w:ascii="Times New Roman" w:hAnsi="Times New Roman" w:cs="Times New Roman"/>
          <w:color w:val="000000"/>
        </w:rPr>
        <w:t>грами</w:t>
      </w:r>
      <w:r w:rsidR="00B3019D" w:rsidRPr="000233F4">
        <w:rPr>
          <w:rFonts w:ascii="Times New Roman" w:hAnsi="Times New Roman" w:cs="Times New Roman"/>
          <w:color w:val="000000"/>
        </w:rPr>
        <w:t xml:space="preserve"> Глобального фонду для боротьби зі СНІДом, туберкульозом та малярією </w:t>
      </w:r>
    </w:p>
    <w:p w14:paraId="359B4AA1" w14:textId="77777777" w:rsidR="00B3019D" w:rsidRPr="000233F4" w:rsidRDefault="00B3019D" w:rsidP="000233F4">
      <w:pPr>
        <w:pStyle w:val="a3"/>
        <w:spacing w:before="0" w:beforeAutospacing="0" w:after="0" w:afterAutospacing="0"/>
        <w:ind w:firstLine="709"/>
        <w:jc w:val="both"/>
        <w:rPr>
          <w:rFonts w:ascii="Times New Roman" w:hAnsi="Times New Roman" w:cs="Times New Roman"/>
        </w:rPr>
      </w:pPr>
      <w:r w:rsidRPr="000233F4">
        <w:rPr>
          <w:rFonts w:ascii="Times New Roman" w:hAnsi="Times New Roman" w:cs="Times New Roman"/>
          <w:color w:val="000000"/>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218AE03A" w14:textId="77777777" w:rsidR="00B3019D" w:rsidRPr="000233F4" w:rsidRDefault="00B3019D" w:rsidP="000233F4">
      <w:pPr>
        <w:spacing w:after="0" w:line="240" w:lineRule="auto"/>
        <w:rPr>
          <w:rFonts w:ascii="Times New Roman" w:hAnsi="Times New Roman"/>
          <w:sz w:val="24"/>
          <w:szCs w:val="24"/>
        </w:rPr>
      </w:pPr>
    </w:p>
    <w:p w14:paraId="67C8CD76" w14:textId="77777777" w:rsidR="00B3019D" w:rsidRPr="000233F4" w:rsidRDefault="00B3019D" w:rsidP="000233F4">
      <w:pPr>
        <w:pStyle w:val="a3"/>
        <w:spacing w:before="0" w:beforeAutospacing="0" w:after="0" w:afterAutospacing="0"/>
        <w:jc w:val="both"/>
        <w:rPr>
          <w:rFonts w:ascii="Times New Roman" w:hAnsi="Times New Roman" w:cs="Times New Roman"/>
          <w:color w:val="000000"/>
          <w:shd w:val="clear" w:color="auto" w:fill="FFFFFF"/>
        </w:rPr>
      </w:pPr>
      <w:r w:rsidRPr="000233F4">
        <w:rPr>
          <w:rFonts w:ascii="Times New Roman" w:hAnsi="Times New Roman" w:cs="Times New Roman"/>
          <w:color w:val="000000"/>
          <w:shd w:val="clear" w:color="auto" w:fill="FFFFFF"/>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W w:w="0" w:type="auto"/>
        <w:tblCellMar>
          <w:top w:w="15" w:type="dxa"/>
          <w:left w:w="15" w:type="dxa"/>
          <w:bottom w:w="15" w:type="dxa"/>
          <w:right w:w="15" w:type="dxa"/>
        </w:tblCellMar>
        <w:tblLook w:val="04A0" w:firstRow="1" w:lastRow="0" w:firstColumn="1" w:lastColumn="0" w:noHBand="0" w:noVBand="1"/>
      </w:tblPr>
      <w:tblGrid>
        <w:gridCol w:w="6337"/>
        <w:gridCol w:w="1533"/>
        <w:gridCol w:w="1618"/>
      </w:tblGrid>
      <w:tr w:rsidR="00B3019D" w:rsidRPr="00D85AB9" w14:paraId="51814C4C" w14:textId="77777777" w:rsidTr="007B569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7F1125" w14:textId="77777777" w:rsidR="00B3019D" w:rsidRPr="00D85AB9" w:rsidRDefault="00B3019D" w:rsidP="007B5695">
            <w:pPr>
              <w:pStyle w:val="a3"/>
              <w:spacing w:before="0" w:beforeAutospacing="0" w:after="0" w:afterAutospacing="0"/>
              <w:jc w:val="center"/>
              <w:rPr>
                <w:rFonts w:ascii="Times New Roman" w:hAnsi="Times New Roman" w:cs="Times New Roman"/>
              </w:rPr>
            </w:pPr>
            <w:r w:rsidRPr="00D85AB9">
              <w:rPr>
                <w:rFonts w:ascii="Times New Roman" w:hAnsi="Times New Roman" w:cs="Times New Roman"/>
                <w:color w:val="000000"/>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C173C9" w14:textId="77777777" w:rsidR="00B3019D" w:rsidRPr="00D85AB9" w:rsidRDefault="00B3019D" w:rsidP="007B5695">
            <w:pPr>
              <w:pStyle w:val="a3"/>
              <w:spacing w:before="0" w:beforeAutospacing="0" w:after="0" w:afterAutospacing="0"/>
              <w:jc w:val="center"/>
              <w:rPr>
                <w:rFonts w:ascii="Times New Roman" w:hAnsi="Times New Roman" w:cs="Times New Roman"/>
              </w:rPr>
            </w:pPr>
            <w:r w:rsidRPr="00D85AB9">
              <w:rPr>
                <w:rFonts w:ascii="Times New Roman" w:hAnsi="Times New Roman" w:cs="Times New Roman"/>
                <w:color w:val="000000"/>
              </w:rPr>
              <w:t>Відповідь</w:t>
            </w:r>
          </w:p>
          <w:p w14:paraId="4E83BA77" w14:textId="77777777" w:rsidR="00B3019D" w:rsidRPr="00D85AB9" w:rsidRDefault="00B3019D" w:rsidP="007B5695">
            <w:pPr>
              <w:pStyle w:val="a3"/>
              <w:spacing w:before="0" w:beforeAutospacing="0" w:after="0" w:afterAutospacing="0"/>
              <w:jc w:val="center"/>
              <w:rPr>
                <w:rFonts w:ascii="Times New Roman" w:hAnsi="Times New Roman" w:cs="Times New Roman"/>
              </w:rPr>
            </w:pPr>
            <w:r w:rsidRPr="00D85AB9">
              <w:rPr>
                <w:rFonts w:ascii="Times New Roman" w:hAnsi="Times New Roman" w:cs="Times New Roman"/>
                <w:color w:val="000000"/>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9535E8" w14:textId="77777777" w:rsidR="00B3019D" w:rsidRPr="00D85AB9" w:rsidRDefault="00B3019D" w:rsidP="007B5695">
            <w:pPr>
              <w:pStyle w:val="a3"/>
              <w:spacing w:before="0" w:beforeAutospacing="0" w:after="0" w:afterAutospacing="0"/>
              <w:jc w:val="center"/>
              <w:rPr>
                <w:rFonts w:ascii="Times New Roman" w:hAnsi="Times New Roman" w:cs="Times New Roman"/>
              </w:rPr>
            </w:pPr>
            <w:r w:rsidRPr="00D85AB9">
              <w:rPr>
                <w:rFonts w:ascii="Times New Roman" w:hAnsi="Times New Roman" w:cs="Times New Roman"/>
                <w:color w:val="000000"/>
              </w:rPr>
              <w:t>Роз’яснення</w:t>
            </w:r>
          </w:p>
          <w:p w14:paraId="2D41D47B" w14:textId="77777777" w:rsidR="00B3019D" w:rsidRPr="00D85AB9" w:rsidRDefault="00B3019D" w:rsidP="007B5695">
            <w:pPr>
              <w:pStyle w:val="a3"/>
              <w:spacing w:before="0" w:beforeAutospacing="0" w:after="0" w:afterAutospacing="0"/>
              <w:jc w:val="center"/>
              <w:rPr>
                <w:rFonts w:ascii="Times New Roman" w:hAnsi="Times New Roman" w:cs="Times New Roman"/>
              </w:rPr>
            </w:pPr>
            <w:r w:rsidRPr="00D85AB9">
              <w:rPr>
                <w:rFonts w:ascii="Times New Roman" w:hAnsi="Times New Roman" w:cs="Times New Roman"/>
                <w:color w:val="000000"/>
              </w:rPr>
              <w:t xml:space="preserve"> якщо відповідь «Так»</w:t>
            </w:r>
          </w:p>
        </w:tc>
      </w:tr>
      <w:tr w:rsidR="00B3019D" w:rsidRPr="00D85AB9" w14:paraId="008B2BFE" w14:textId="77777777" w:rsidTr="007B569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58E2BD" w14:textId="77777777" w:rsidR="00B3019D" w:rsidRPr="00D85AB9" w:rsidRDefault="00B3019D" w:rsidP="007B5695">
            <w:pPr>
              <w:pStyle w:val="a3"/>
              <w:spacing w:before="0" w:beforeAutospacing="0" w:after="0" w:afterAutospacing="0"/>
              <w:jc w:val="both"/>
              <w:rPr>
                <w:rFonts w:ascii="Times New Roman" w:hAnsi="Times New Roman" w:cs="Times New Roman"/>
              </w:rPr>
            </w:pPr>
            <w:r w:rsidRPr="00D85AB9">
              <w:rPr>
                <w:rFonts w:ascii="Times New Roman" w:hAnsi="Times New Roman" w:cs="Times New Roman"/>
                <w:color w:val="000000"/>
              </w:rPr>
              <w:t>Чи володієте Ви або Ваші близькі особи**, або всі інші особи, що діють в Ваших інтересах, прямо або як бенефіціар,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FF526A" w14:textId="77777777" w:rsidR="00B3019D" w:rsidRPr="00D85AB9" w:rsidRDefault="00B3019D" w:rsidP="007B5695">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09799C" w14:textId="77777777" w:rsidR="00B3019D" w:rsidRPr="00D85AB9" w:rsidRDefault="00B3019D" w:rsidP="007B5695">
            <w:pPr>
              <w:rPr>
                <w:rFonts w:ascii="Times New Roman" w:hAnsi="Times New Roman"/>
                <w:sz w:val="24"/>
                <w:szCs w:val="24"/>
              </w:rPr>
            </w:pPr>
          </w:p>
        </w:tc>
      </w:tr>
      <w:tr w:rsidR="00B3019D" w:rsidRPr="00D85AB9" w14:paraId="5626EF63" w14:textId="77777777" w:rsidTr="007B569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36C56" w14:textId="77777777" w:rsidR="00B3019D" w:rsidRPr="00D85AB9" w:rsidRDefault="00B3019D" w:rsidP="007B5695">
            <w:pPr>
              <w:pStyle w:val="a3"/>
              <w:spacing w:before="0" w:beforeAutospacing="0" w:after="0" w:afterAutospacing="0"/>
              <w:jc w:val="both"/>
              <w:rPr>
                <w:rFonts w:ascii="Times New Roman" w:hAnsi="Times New Roman" w:cs="Times New Roman"/>
              </w:rPr>
            </w:pPr>
            <w:r w:rsidRPr="00D85AB9">
              <w:rPr>
                <w:rFonts w:ascii="Times New Roman" w:hAnsi="Times New Roman" w:cs="Times New Roman"/>
                <w:color w:val="000000"/>
              </w:rPr>
              <w:t>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т.п.), а також працівниками, радниками, консультантами, агентами або довіреними особами 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0020DE" w14:textId="77777777" w:rsidR="00B3019D" w:rsidRPr="00D85AB9" w:rsidRDefault="00B3019D" w:rsidP="007B5695">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F9D32B" w14:textId="77777777" w:rsidR="00B3019D" w:rsidRPr="00D85AB9" w:rsidRDefault="00B3019D" w:rsidP="007B5695">
            <w:pPr>
              <w:rPr>
                <w:rFonts w:ascii="Times New Roman" w:hAnsi="Times New Roman"/>
                <w:sz w:val="24"/>
                <w:szCs w:val="24"/>
              </w:rPr>
            </w:pPr>
          </w:p>
        </w:tc>
      </w:tr>
      <w:tr w:rsidR="00B3019D" w:rsidRPr="00D85AB9" w14:paraId="2BAB3CE8" w14:textId="77777777" w:rsidTr="007B569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BA8FD8" w14:textId="77777777" w:rsidR="00B3019D" w:rsidRPr="00D85AB9" w:rsidRDefault="00B3019D" w:rsidP="007B5695">
            <w:pPr>
              <w:pStyle w:val="a3"/>
              <w:spacing w:before="0" w:beforeAutospacing="0" w:after="0" w:afterAutospacing="0"/>
              <w:jc w:val="both"/>
              <w:rPr>
                <w:rFonts w:ascii="Times New Roman" w:hAnsi="Times New Roman" w:cs="Times New Roman"/>
              </w:rPr>
            </w:pPr>
            <w:r w:rsidRPr="00D85AB9">
              <w:rPr>
                <w:rFonts w:ascii="Times New Roman" w:hAnsi="Times New Roman" w:cs="Times New Roman"/>
                <w:color w:val="000000"/>
              </w:rPr>
              <w:t>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сприйнято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2D1401" w14:textId="77777777" w:rsidR="00B3019D" w:rsidRPr="00D85AB9" w:rsidRDefault="00B3019D" w:rsidP="007B5695">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654F97" w14:textId="77777777" w:rsidR="00B3019D" w:rsidRPr="00D85AB9" w:rsidRDefault="00B3019D" w:rsidP="007B5695">
            <w:pPr>
              <w:rPr>
                <w:rFonts w:ascii="Times New Roman" w:hAnsi="Times New Roman"/>
                <w:sz w:val="24"/>
                <w:szCs w:val="24"/>
              </w:rPr>
            </w:pPr>
          </w:p>
        </w:tc>
      </w:tr>
    </w:tbl>
    <w:p w14:paraId="634C5D15" w14:textId="77777777" w:rsidR="00B3019D" w:rsidRPr="000233F4" w:rsidRDefault="00B3019D" w:rsidP="00B3019D">
      <w:pPr>
        <w:pStyle w:val="a3"/>
        <w:spacing w:before="0" w:beforeAutospacing="0" w:after="0" w:afterAutospacing="0"/>
        <w:jc w:val="both"/>
        <w:rPr>
          <w:rFonts w:ascii="Times New Roman" w:hAnsi="Times New Roman" w:cs="Times New Roman"/>
          <w:sz w:val="20"/>
          <w:szCs w:val="20"/>
        </w:rPr>
      </w:pPr>
      <w:r w:rsidRPr="000233F4">
        <w:rPr>
          <w:rFonts w:ascii="Times New Roman" w:hAnsi="Times New Roman" w:cs="Times New Roman"/>
          <w:b/>
          <w:bCs/>
          <w:color w:val="000000"/>
          <w:sz w:val="20"/>
          <w:szCs w:val="20"/>
          <w:shd w:val="clear" w:color="auto" w:fill="FFFFFF"/>
        </w:rPr>
        <w:t>*</w:t>
      </w:r>
      <w:r w:rsidRPr="000233F4">
        <w:rPr>
          <w:rFonts w:ascii="Times New Roman" w:hAnsi="Times New Roman" w:cs="Times New Roman"/>
          <w:color w:val="000000"/>
          <w:sz w:val="20"/>
          <w:szCs w:val="20"/>
          <w:shd w:val="clear" w:color="auto" w:fill="FFFFFF"/>
        </w:rPr>
        <w:t>Якщо товари та послуги оплачуються за рахунок грантів (субгрантів) Глобального фонду для боротьби із СНІДом, туберкульозом та малярією в Україні</w:t>
      </w:r>
    </w:p>
    <w:p w14:paraId="039BCF71" w14:textId="40309C16" w:rsidR="00B3019D" w:rsidRDefault="00B3019D" w:rsidP="00B3019D">
      <w:pPr>
        <w:pStyle w:val="a3"/>
        <w:spacing w:before="0" w:beforeAutospacing="0" w:after="0" w:afterAutospacing="0"/>
        <w:jc w:val="both"/>
        <w:rPr>
          <w:rFonts w:ascii="Times New Roman" w:hAnsi="Times New Roman" w:cs="Times New Roman"/>
          <w:color w:val="000000"/>
          <w:sz w:val="20"/>
          <w:szCs w:val="20"/>
          <w:shd w:val="clear" w:color="auto" w:fill="FFFFFF"/>
        </w:rPr>
      </w:pPr>
      <w:r w:rsidRPr="000233F4">
        <w:rPr>
          <w:rFonts w:ascii="Times New Roman" w:hAnsi="Times New Roman" w:cs="Times New Roman"/>
          <w:b/>
          <w:bCs/>
          <w:color w:val="000000"/>
          <w:sz w:val="20"/>
          <w:szCs w:val="20"/>
          <w:shd w:val="clear" w:color="auto" w:fill="FFFFFF"/>
        </w:rPr>
        <w:t>**</w:t>
      </w:r>
      <w:r w:rsidRPr="000233F4">
        <w:rPr>
          <w:rFonts w:ascii="Times New Roman" w:hAnsi="Times New Roman" w:cs="Times New Roman"/>
          <w:color w:val="000000"/>
          <w:sz w:val="20"/>
          <w:szCs w:val="20"/>
          <w:shd w:val="clear" w:color="auto" w:fill="FFFFFF"/>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7" w:anchor="n25" w:history="1">
        <w:r w:rsidRPr="000233F4">
          <w:rPr>
            <w:rStyle w:val="a4"/>
            <w:rFonts w:ascii="Times New Roman" w:hAnsi="Times New Roman"/>
            <w:color w:val="000000"/>
            <w:sz w:val="20"/>
            <w:szCs w:val="20"/>
          </w:rPr>
          <w:t>частині першій</w:t>
        </w:r>
      </w:hyperlink>
      <w:r w:rsidRPr="000233F4">
        <w:rPr>
          <w:rFonts w:ascii="Times New Roman" w:hAnsi="Times New Roman" w:cs="Times New Roman"/>
          <w:color w:val="000000"/>
          <w:sz w:val="20"/>
          <w:szCs w:val="20"/>
          <w:shd w:val="clear" w:color="auto" w:fill="FFFFFF"/>
        </w:rPr>
        <w:t>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усиновлювач чи усиновлений, опікун чи піклувальник, особа, яка перебуває під опікою або піклуванням згаданого суб’єкта</w:t>
      </w:r>
    </w:p>
    <w:p w14:paraId="23E0BE47" w14:textId="77777777" w:rsidR="00B163EF" w:rsidRPr="000233F4" w:rsidRDefault="00B163EF" w:rsidP="00B3019D">
      <w:pPr>
        <w:pStyle w:val="a3"/>
        <w:spacing w:before="0" w:beforeAutospacing="0" w:after="0" w:afterAutospacing="0"/>
        <w:jc w:val="both"/>
        <w:rPr>
          <w:rFonts w:ascii="Times New Roman" w:hAnsi="Times New Roman" w:cs="Times New Roman"/>
          <w:sz w:val="20"/>
          <w:szCs w:val="20"/>
        </w:rPr>
      </w:pPr>
    </w:p>
    <w:p w14:paraId="0B71C93E" w14:textId="77777777" w:rsidR="00B3019D" w:rsidRPr="000233F4" w:rsidRDefault="00B3019D" w:rsidP="00B3019D">
      <w:pPr>
        <w:rPr>
          <w:rFonts w:ascii="Times New Roman" w:hAnsi="Times New Roman"/>
          <w:sz w:val="24"/>
          <w:szCs w:val="24"/>
        </w:rPr>
      </w:pPr>
      <w:r w:rsidRPr="000233F4">
        <w:rPr>
          <w:rFonts w:ascii="Times New Roman" w:hAnsi="Times New Roman"/>
          <w:sz w:val="24"/>
          <w:szCs w:val="24"/>
        </w:rPr>
        <w:t>«__»______20___</w:t>
      </w:r>
      <w:r w:rsidRPr="000233F4">
        <w:rPr>
          <w:rFonts w:ascii="Times New Roman" w:hAnsi="Times New Roman"/>
          <w:sz w:val="24"/>
          <w:szCs w:val="24"/>
        </w:rPr>
        <w:tab/>
      </w:r>
      <w:r w:rsidRPr="000233F4">
        <w:rPr>
          <w:rFonts w:ascii="Times New Roman" w:hAnsi="Times New Roman"/>
          <w:sz w:val="24"/>
          <w:szCs w:val="24"/>
        </w:rPr>
        <w:tab/>
      </w:r>
      <w:r w:rsidRPr="000233F4">
        <w:rPr>
          <w:rFonts w:ascii="Times New Roman" w:hAnsi="Times New Roman"/>
          <w:sz w:val="24"/>
          <w:szCs w:val="24"/>
        </w:rPr>
        <w:tab/>
        <w:t>_________</w:t>
      </w:r>
      <w:r w:rsidRPr="000233F4">
        <w:rPr>
          <w:rFonts w:ascii="Times New Roman" w:hAnsi="Times New Roman"/>
          <w:sz w:val="24"/>
          <w:szCs w:val="24"/>
        </w:rPr>
        <w:tab/>
      </w:r>
      <w:r w:rsidRPr="000233F4">
        <w:rPr>
          <w:rFonts w:ascii="Times New Roman" w:hAnsi="Times New Roman"/>
          <w:sz w:val="24"/>
          <w:szCs w:val="24"/>
        </w:rPr>
        <w:tab/>
      </w:r>
      <w:r w:rsidRPr="000233F4">
        <w:rPr>
          <w:rFonts w:ascii="Times New Roman" w:hAnsi="Times New Roman"/>
          <w:sz w:val="24"/>
          <w:szCs w:val="24"/>
        </w:rPr>
        <w:tab/>
        <w:t>________________</w:t>
      </w:r>
    </w:p>
    <w:p w14:paraId="274202ED" w14:textId="77777777" w:rsidR="00B3019D" w:rsidRPr="000233F4" w:rsidRDefault="00B3019D" w:rsidP="00B3019D">
      <w:pPr>
        <w:rPr>
          <w:rFonts w:ascii="Times New Roman" w:hAnsi="Times New Roman"/>
          <w:sz w:val="20"/>
          <w:szCs w:val="20"/>
        </w:rPr>
      </w:pPr>
      <w:r w:rsidRPr="000233F4">
        <w:rPr>
          <w:rFonts w:ascii="Times New Roman" w:hAnsi="Times New Roman"/>
          <w:sz w:val="20"/>
          <w:szCs w:val="20"/>
        </w:rPr>
        <w:tab/>
      </w:r>
      <w:r w:rsidRPr="000233F4">
        <w:rPr>
          <w:rFonts w:ascii="Times New Roman" w:hAnsi="Times New Roman"/>
          <w:sz w:val="20"/>
          <w:szCs w:val="20"/>
        </w:rPr>
        <w:tab/>
      </w:r>
      <w:r w:rsidRPr="000233F4">
        <w:rPr>
          <w:rFonts w:ascii="Times New Roman" w:hAnsi="Times New Roman"/>
          <w:sz w:val="20"/>
          <w:szCs w:val="20"/>
        </w:rPr>
        <w:tab/>
      </w:r>
      <w:r w:rsidRPr="000233F4">
        <w:rPr>
          <w:rFonts w:ascii="Times New Roman" w:hAnsi="Times New Roman"/>
          <w:sz w:val="20"/>
          <w:szCs w:val="20"/>
        </w:rPr>
        <w:tab/>
      </w:r>
      <w:r w:rsidRPr="000233F4">
        <w:rPr>
          <w:rFonts w:ascii="Times New Roman" w:hAnsi="Times New Roman"/>
          <w:sz w:val="20"/>
          <w:szCs w:val="20"/>
        </w:rPr>
        <w:tab/>
        <w:t xml:space="preserve">  (підпис)</w:t>
      </w:r>
      <w:r w:rsidRPr="000233F4">
        <w:rPr>
          <w:rFonts w:ascii="Times New Roman" w:hAnsi="Times New Roman"/>
          <w:sz w:val="20"/>
          <w:szCs w:val="20"/>
        </w:rPr>
        <w:tab/>
      </w:r>
      <w:r w:rsidRPr="000233F4">
        <w:rPr>
          <w:rFonts w:ascii="Times New Roman" w:hAnsi="Times New Roman"/>
          <w:sz w:val="20"/>
          <w:szCs w:val="20"/>
        </w:rPr>
        <w:tab/>
      </w:r>
      <w:r w:rsidRPr="000233F4">
        <w:rPr>
          <w:rFonts w:ascii="Times New Roman" w:hAnsi="Times New Roman"/>
          <w:sz w:val="20"/>
          <w:szCs w:val="20"/>
        </w:rPr>
        <w:tab/>
      </w:r>
      <w:r w:rsidRPr="000233F4">
        <w:rPr>
          <w:rFonts w:ascii="Times New Roman" w:hAnsi="Times New Roman"/>
          <w:sz w:val="20"/>
          <w:szCs w:val="20"/>
        </w:rPr>
        <w:tab/>
        <w:t xml:space="preserve">   П.І.Б.</w:t>
      </w:r>
    </w:p>
    <w:p w14:paraId="0715020B" w14:textId="77777777" w:rsidR="00A957E7" w:rsidRDefault="00A957E7" w:rsidP="003406C8">
      <w:pPr>
        <w:spacing w:after="0"/>
        <w:ind w:left="5812"/>
        <w:jc w:val="center"/>
        <w:rPr>
          <w:rFonts w:ascii="Times New Roman" w:hAnsi="Times New Roman"/>
          <w:bCs/>
          <w:sz w:val="24"/>
          <w:szCs w:val="24"/>
        </w:rPr>
      </w:pPr>
    </w:p>
    <w:p w14:paraId="33997DFC" w14:textId="2CAFEE7F" w:rsidR="00261435" w:rsidRPr="00D85AB9" w:rsidRDefault="00261435" w:rsidP="003406C8">
      <w:pPr>
        <w:spacing w:after="0"/>
        <w:ind w:left="5812"/>
        <w:jc w:val="center"/>
        <w:rPr>
          <w:rFonts w:ascii="Times New Roman" w:hAnsi="Times New Roman"/>
          <w:bCs/>
          <w:sz w:val="24"/>
          <w:szCs w:val="24"/>
        </w:rPr>
      </w:pPr>
      <w:r w:rsidRPr="00D85AB9">
        <w:rPr>
          <w:rFonts w:ascii="Times New Roman" w:hAnsi="Times New Roman"/>
          <w:bCs/>
          <w:sz w:val="24"/>
          <w:szCs w:val="24"/>
        </w:rPr>
        <w:lastRenderedPageBreak/>
        <w:t xml:space="preserve">Додаток № </w:t>
      </w:r>
      <w:r w:rsidR="00DD3BA4">
        <w:rPr>
          <w:rFonts w:ascii="Times New Roman" w:hAnsi="Times New Roman"/>
          <w:bCs/>
          <w:sz w:val="24"/>
          <w:szCs w:val="24"/>
        </w:rPr>
        <w:t>4</w:t>
      </w:r>
    </w:p>
    <w:p w14:paraId="15CCEA55" w14:textId="3C3266F6" w:rsidR="00261435" w:rsidRPr="00D85AB9" w:rsidRDefault="00F7796B" w:rsidP="007E445E">
      <w:pPr>
        <w:spacing w:after="0" w:line="240" w:lineRule="auto"/>
        <w:rPr>
          <w:sz w:val="24"/>
          <w:szCs w:val="24"/>
          <w:lang w:val="en-US"/>
        </w:rPr>
      </w:pPr>
      <w:r w:rsidRPr="00D1664A">
        <w:rPr>
          <w:b/>
          <w:bCs/>
          <w:noProof/>
          <w:lang w:val="ru-RU" w:eastAsia="ru-RU"/>
        </w:rPr>
        <w:drawing>
          <wp:anchor distT="0" distB="0" distL="114300" distR="114300" simplePos="0" relativeHeight="251658752" behindDoc="0" locked="0" layoutInCell="1" allowOverlap="1" wp14:anchorId="28D899E6" wp14:editId="1894C3B4">
            <wp:simplePos x="0" y="0"/>
            <wp:positionH relativeFrom="margin">
              <wp:posOffset>0</wp:posOffset>
            </wp:positionH>
            <wp:positionV relativeFrom="margin">
              <wp:posOffset>318577</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r w:rsidR="00261435" w:rsidRPr="00D85AB9">
        <w:rPr>
          <w:b/>
          <w:bCs/>
          <w:sz w:val="24"/>
          <w:szCs w:val="24"/>
          <w:lang w:val="en-US"/>
        </w:rPr>
        <w:t>The Global Fund</w:t>
      </w:r>
    </w:p>
    <w:p w14:paraId="71467918" w14:textId="77777777" w:rsidR="00261435" w:rsidRPr="00D85AB9" w:rsidRDefault="00261435" w:rsidP="00261435">
      <w:pPr>
        <w:pStyle w:val="Default"/>
        <w:rPr>
          <w:lang w:val="en-US"/>
        </w:rPr>
      </w:pPr>
      <w:r w:rsidRPr="00D85AB9">
        <w:rPr>
          <w:lang w:val="en-US"/>
        </w:rPr>
        <w:t xml:space="preserve">To Fight </w:t>
      </w:r>
      <w:r w:rsidRPr="00D85AB9">
        <w:rPr>
          <w:rFonts w:ascii="Trebuchet MS" w:hAnsi="Trebuchet MS" w:cs="Trebuchet MS"/>
          <w:b/>
          <w:bCs/>
          <w:lang w:val="en-US"/>
        </w:rPr>
        <w:t xml:space="preserve">AIDS, </w:t>
      </w:r>
      <w:r w:rsidRPr="00D85AB9">
        <w:rPr>
          <w:lang w:val="en-US"/>
        </w:rPr>
        <w:t xml:space="preserve">Tuberculosis and Malaria </w:t>
      </w:r>
      <w:r w:rsidRPr="00D85AB9">
        <w:rPr>
          <w:lang w:val="uk-UA"/>
        </w:rPr>
        <w:t xml:space="preserve"> </w:t>
      </w:r>
    </w:p>
    <w:p w14:paraId="37A09318" w14:textId="77777777" w:rsidR="00261435" w:rsidRPr="00D85AB9" w:rsidRDefault="00261435" w:rsidP="00261435">
      <w:pPr>
        <w:pStyle w:val="Default"/>
        <w:jc w:val="both"/>
        <w:rPr>
          <w:rFonts w:ascii="Arial" w:hAnsi="Arial" w:cs="Arial"/>
          <w:lang w:val="uk-UA"/>
        </w:rPr>
      </w:pPr>
    </w:p>
    <w:p w14:paraId="2637BF7C" w14:textId="77777777" w:rsidR="009F1172" w:rsidRPr="00D85AB9" w:rsidRDefault="009F1172" w:rsidP="00261435">
      <w:pPr>
        <w:pStyle w:val="Default"/>
        <w:jc w:val="center"/>
        <w:rPr>
          <w:rFonts w:ascii="Arial" w:hAnsi="Arial" w:cs="Arial"/>
          <w:b/>
          <w:lang w:val="uk-UA"/>
        </w:rPr>
      </w:pPr>
    </w:p>
    <w:p w14:paraId="43B9C1A0" w14:textId="77777777" w:rsidR="00261435" w:rsidRPr="00D85AB9" w:rsidRDefault="00261435" w:rsidP="00261435">
      <w:pPr>
        <w:pStyle w:val="Default"/>
        <w:jc w:val="center"/>
        <w:rPr>
          <w:rFonts w:ascii="Arial" w:hAnsi="Arial" w:cs="Arial"/>
          <w:b/>
          <w:lang w:val="uk-UA"/>
        </w:rPr>
      </w:pPr>
      <w:r w:rsidRPr="00D85AB9">
        <w:rPr>
          <w:rFonts w:ascii="Arial" w:hAnsi="Arial" w:cs="Arial"/>
          <w:b/>
          <w:lang w:val="uk-UA"/>
        </w:rPr>
        <w:t>КОДЕКС ПОВЕДІНКИ ПОСТАЧАЛЬНИКІВ*</w:t>
      </w:r>
    </w:p>
    <w:p w14:paraId="4845FF33" w14:textId="77777777" w:rsidR="00261435" w:rsidRPr="00D85AB9" w:rsidRDefault="00261435" w:rsidP="00261435">
      <w:pPr>
        <w:pStyle w:val="Default"/>
        <w:jc w:val="both"/>
        <w:rPr>
          <w:rFonts w:ascii="Arial" w:hAnsi="Arial" w:cs="Arial"/>
          <w:b/>
          <w:lang w:val="uk-UA"/>
        </w:rPr>
      </w:pPr>
    </w:p>
    <w:p w14:paraId="405C2CD5" w14:textId="77777777" w:rsidR="00261435" w:rsidRPr="00D85AB9" w:rsidRDefault="00261435" w:rsidP="00261435">
      <w:pPr>
        <w:pStyle w:val="Default"/>
        <w:jc w:val="both"/>
        <w:rPr>
          <w:rFonts w:ascii="Arial" w:hAnsi="Arial" w:cs="Arial"/>
          <w:b/>
          <w:lang w:val="uk-UA"/>
        </w:rPr>
      </w:pPr>
      <w:r w:rsidRPr="00D85AB9">
        <w:rPr>
          <w:rFonts w:ascii="Arial" w:hAnsi="Arial" w:cs="Arial"/>
          <w:b/>
          <w:lang w:val="uk-UA"/>
        </w:rPr>
        <w:t>Вступ</w:t>
      </w:r>
    </w:p>
    <w:p w14:paraId="2B30B109" w14:textId="77777777" w:rsidR="00261435" w:rsidRPr="00D85AB9" w:rsidRDefault="00261435" w:rsidP="00261435">
      <w:pPr>
        <w:pStyle w:val="Default"/>
        <w:jc w:val="both"/>
        <w:rPr>
          <w:rFonts w:ascii="Arial" w:hAnsi="Arial" w:cs="Arial"/>
          <w:lang w:val="uk-UA"/>
        </w:rPr>
      </w:pPr>
    </w:p>
    <w:p w14:paraId="06046EF4"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73214175" w14:textId="77777777" w:rsidR="00261435" w:rsidRPr="00D85AB9" w:rsidRDefault="00261435" w:rsidP="00261435">
      <w:pPr>
        <w:pStyle w:val="Default"/>
        <w:jc w:val="both"/>
        <w:rPr>
          <w:rFonts w:ascii="Arial" w:hAnsi="Arial" w:cs="Arial"/>
          <w:lang w:val="uk-UA"/>
        </w:rPr>
      </w:pPr>
    </w:p>
    <w:p w14:paraId="5DD915E5"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закупівлями та грантовими операціями, відповідала найвищим етичним нормам, а також, щоб їх дотримувалися усі співробітники. </w:t>
      </w:r>
    </w:p>
    <w:p w14:paraId="6C29DDB6" w14:textId="77777777" w:rsidR="00261435" w:rsidRPr="00D85AB9" w:rsidRDefault="00261435" w:rsidP="00261435">
      <w:pPr>
        <w:pStyle w:val="Default"/>
        <w:jc w:val="both"/>
        <w:rPr>
          <w:rFonts w:ascii="Arial" w:hAnsi="Arial" w:cs="Arial"/>
          <w:lang w:val="uk-UA"/>
        </w:rPr>
      </w:pPr>
    </w:p>
    <w:p w14:paraId="1D2B820F"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закупівлях за кошти Глобального фонду. </w:t>
      </w:r>
    </w:p>
    <w:p w14:paraId="29294581" w14:textId="77777777" w:rsidR="00261435" w:rsidRPr="00D85AB9" w:rsidRDefault="00261435" w:rsidP="00261435">
      <w:pPr>
        <w:pStyle w:val="Default"/>
        <w:jc w:val="both"/>
        <w:rPr>
          <w:rFonts w:ascii="Arial" w:hAnsi="Arial" w:cs="Arial"/>
          <w:lang w:val="uk-UA"/>
        </w:rPr>
      </w:pPr>
    </w:p>
    <w:p w14:paraId="2F5C275A"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4. Глобальний Фонд буде регулярно переглядати та, за необхідності, вносити зміни у цей Кодекс, для відображення кращих практик, отриманого досвіду та зворотнього зв’язку від партнерів.</w:t>
      </w:r>
    </w:p>
    <w:p w14:paraId="7D5E7817" w14:textId="77777777" w:rsidR="00261435" w:rsidRPr="00D85AB9" w:rsidRDefault="00261435" w:rsidP="00261435">
      <w:pPr>
        <w:pStyle w:val="Default"/>
        <w:jc w:val="both"/>
        <w:rPr>
          <w:rFonts w:ascii="Arial" w:hAnsi="Arial" w:cs="Arial"/>
          <w:lang w:val="uk-UA"/>
        </w:rPr>
      </w:pPr>
    </w:p>
    <w:p w14:paraId="2C3206BD" w14:textId="77777777" w:rsidR="00261435" w:rsidRPr="00D85AB9" w:rsidRDefault="00261435" w:rsidP="00261435">
      <w:pPr>
        <w:pStyle w:val="Default"/>
        <w:jc w:val="both"/>
        <w:rPr>
          <w:rFonts w:ascii="Arial" w:hAnsi="Arial" w:cs="Arial"/>
          <w:lang w:val="uk-UA"/>
        </w:rPr>
      </w:pPr>
    </w:p>
    <w:p w14:paraId="16394838" w14:textId="77777777" w:rsidR="00261435" w:rsidRPr="00D85AB9" w:rsidRDefault="00261435" w:rsidP="00261435">
      <w:pPr>
        <w:pStyle w:val="Default"/>
        <w:jc w:val="both"/>
        <w:rPr>
          <w:rFonts w:ascii="Arial" w:hAnsi="Arial" w:cs="Arial"/>
          <w:b/>
          <w:lang w:val="uk-UA"/>
        </w:rPr>
      </w:pPr>
      <w:r w:rsidRPr="00D85AB9">
        <w:rPr>
          <w:rFonts w:ascii="Arial" w:hAnsi="Arial" w:cs="Arial"/>
          <w:b/>
          <w:lang w:val="uk-UA"/>
        </w:rPr>
        <w:t xml:space="preserve">Мандат цього Кодексу </w:t>
      </w:r>
    </w:p>
    <w:p w14:paraId="2E9451BB" w14:textId="77777777" w:rsidR="00261435" w:rsidRPr="00D85AB9" w:rsidRDefault="00261435" w:rsidP="00261435">
      <w:pPr>
        <w:pStyle w:val="Default"/>
        <w:jc w:val="both"/>
        <w:rPr>
          <w:rFonts w:ascii="Arial" w:hAnsi="Arial" w:cs="Arial"/>
          <w:lang w:val="uk-UA"/>
        </w:rPr>
      </w:pPr>
    </w:p>
    <w:p w14:paraId="0B102E0E"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5. Цей Кодексу </w:t>
      </w:r>
      <w:r w:rsidRPr="00D85AB9">
        <w:rPr>
          <w:rFonts w:ascii="Arial" w:hAnsi="Arial" w:cs="Arial"/>
          <w:b/>
          <w:lang w:val="uk-UA"/>
        </w:rPr>
        <w:t>вимагає від</w:t>
      </w:r>
      <w:r w:rsidRPr="00D85AB9">
        <w:rPr>
          <w:rFonts w:ascii="Arial" w:hAnsi="Arial" w:cs="Arial"/>
          <w:lang w:val="uk-UA"/>
        </w:rPr>
        <w:t xml:space="preserve"> усіх учасників тендерів, постачальників, агентів, посередників, консультантів та підрядників («</w:t>
      </w:r>
      <w:r w:rsidRPr="00D85AB9">
        <w:rPr>
          <w:rFonts w:ascii="Arial" w:hAnsi="Arial" w:cs="Arial"/>
          <w:i/>
          <w:lang w:val="uk-UA"/>
        </w:rPr>
        <w:t>постачальники</w:t>
      </w:r>
      <w:r w:rsidRPr="00D85AB9">
        <w:rPr>
          <w:rFonts w:ascii="Arial" w:hAnsi="Arial" w:cs="Arial"/>
          <w:lang w:val="uk-UA"/>
        </w:rPr>
        <w:t xml:space="preserve">»), включаючи всіх </w:t>
      </w:r>
    </w:p>
    <w:p w14:paraId="06C38EA1"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асоційованих членів, співробітників, найманих працівників, підрядників, агентів </w:t>
      </w:r>
    </w:p>
    <w:p w14:paraId="17436B2A" w14:textId="77777777" w:rsidR="00261435" w:rsidRPr="00D85AB9" w:rsidRDefault="00261435" w:rsidP="00261435">
      <w:pPr>
        <w:pStyle w:val="Default"/>
        <w:jc w:val="both"/>
        <w:rPr>
          <w:rFonts w:ascii="Arial" w:hAnsi="Arial" w:cs="Arial"/>
          <w:i/>
          <w:lang w:val="uk-UA"/>
        </w:rPr>
      </w:pPr>
      <w:r w:rsidRPr="00D85AB9">
        <w:rPr>
          <w:rFonts w:ascii="Arial" w:hAnsi="Arial" w:cs="Arial"/>
          <w:lang w:val="uk-UA"/>
        </w:rPr>
        <w:t>та посередників постачальних організацій (кожен з яких є «</w:t>
      </w:r>
      <w:r w:rsidRPr="00D85AB9">
        <w:rPr>
          <w:rFonts w:ascii="Arial" w:hAnsi="Arial" w:cs="Arial"/>
          <w:i/>
          <w:lang w:val="uk-UA"/>
        </w:rPr>
        <w:t>представником постачальника</w:t>
      </w:r>
      <w:r w:rsidRPr="00D85AB9">
        <w:rPr>
          <w:rFonts w:ascii="Arial" w:hAnsi="Arial" w:cs="Arial"/>
          <w:lang w:val="uk-UA"/>
        </w:rPr>
        <w:t>»)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суб-реципієнтам, іншим реципієнтам, координаційним механізмам країни, агентам із закупівель та безпосереднім покупцям.</w:t>
      </w:r>
    </w:p>
    <w:p w14:paraId="1072F856" w14:textId="77777777" w:rsidR="00261435" w:rsidRPr="00D85AB9" w:rsidRDefault="00261435" w:rsidP="00261435">
      <w:pPr>
        <w:pStyle w:val="Default"/>
        <w:jc w:val="both"/>
        <w:rPr>
          <w:rFonts w:ascii="Arial" w:hAnsi="Arial" w:cs="Arial"/>
          <w:lang w:val="uk-UA"/>
        </w:rPr>
      </w:pPr>
    </w:p>
    <w:p w14:paraId="25ADB90F"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6. Основні реципієнти, суб-реципієнти,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т.ч.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14A148AC" w14:textId="77777777" w:rsidR="00261435" w:rsidRPr="00D85AB9" w:rsidRDefault="00261435" w:rsidP="00261435">
      <w:pPr>
        <w:pStyle w:val="Default"/>
        <w:jc w:val="both"/>
        <w:rPr>
          <w:rFonts w:ascii="Arial" w:hAnsi="Arial" w:cs="Arial"/>
          <w:b/>
          <w:lang w:val="uk-UA"/>
        </w:rPr>
      </w:pPr>
    </w:p>
    <w:p w14:paraId="0A6DA842" w14:textId="77777777" w:rsidR="00261435" w:rsidRPr="00D85AB9" w:rsidRDefault="00261435" w:rsidP="00261435">
      <w:pPr>
        <w:pStyle w:val="Default"/>
        <w:jc w:val="both"/>
        <w:rPr>
          <w:rFonts w:ascii="Arial" w:hAnsi="Arial" w:cs="Arial"/>
          <w:b/>
          <w:lang w:val="uk-UA"/>
        </w:rPr>
      </w:pPr>
      <w:r w:rsidRPr="00D85AB9">
        <w:rPr>
          <w:rFonts w:ascii="Arial" w:hAnsi="Arial" w:cs="Arial"/>
          <w:b/>
          <w:lang w:val="uk-UA"/>
        </w:rPr>
        <w:t xml:space="preserve">Чесність та прозорість діяльності </w:t>
      </w:r>
    </w:p>
    <w:p w14:paraId="2BDCA12D" w14:textId="77777777" w:rsidR="00261435" w:rsidRPr="00D85AB9" w:rsidRDefault="00261435" w:rsidP="00261435">
      <w:pPr>
        <w:pStyle w:val="Default"/>
        <w:jc w:val="both"/>
        <w:rPr>
          <w:rFonts w:ascii="Arial" w:hAnsi="Arial" w:cs="Arial"/>
          <w:lang w:val="uk-UA"/>
        </w:rPr>
      </w:pPr>
    </w:p>
    <w:p w14:paraId="4A2013D6"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7. Глобальний Фонд жорстко заперечує будь-яку корупційну, шахрайську,змовницьку, анти-конкурентну або насильницьку діяльність, пов‘язану з його коштами, в тому </w:t>
      </w:r>
      <w:r w:rsidRPr="00D85AB9">
        <w:rPr>
          <w:rFonts w:ascii="Arial" w:hAnsi="Arial" w:cs="Arial"/>
          <w:lang w:val="uk-UA"/>
        </w:rPr>
        <w:lastRenderedPageBreak/>
        <w:t xml:space="preserve">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4BA5E670" w14:textId="77777777" w:rsidR="00261435" w:rsidRPr="00D85AB9" w:rsidRDefault="00261435" w:rsidP="00261435">
      <w:pPr>
        <w:pStyle w:val="Default"/>
        <w:jc w:val="both"/>
        <w:rPr>
          <w:rFonts w:ascii="Arial" w:hAnsi="Arial" w:cs="Arial"/>
          <w:lang w:val="uk-UA"/>
        </w:rPr>
      </w:pPr>
    </w:p>
    <w:p w14:paraId="36862D88"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8. Постачальники та представники постачальників повинні брати участь у закупівельних процедурах прозоро, відкрито, підзвітно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548D81E3"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9. Постачальники та представники постачальників повинні відповідати на тендерні/конкурсні </w:t>
      </w:r>
      <w:r w:rsidR="007B6578" w:rsidRPr="00D85AB9">
        <w:rPr>
          <w:rFonts w:ascii="Arial" w:hAnsi="Arial" w:cs="Arial"/>
          <w:lang w:val="uk-UA"/>
        </w:rPr>
        <w:t xml:space="preserve">оголошення </w:t>
      </w:r>
      <w:r w:rsidRPr="00D85AB9">
        <w:rPr>
          <w:rFonts w:ascii="Arial" w:hAnsi="Arial" w:cs="Arial"/>
          <w:lang w:val="uk-UA"/>
        </w:rPr>
        <w:t xml:space="preserve">чесно, справедливо та зрозуміло, чітко демонструючи свою спроможність відповідати усім вимогам </w:t>
      </w:r>
      <w:r w:rsidR="007B6578" w:rsidRPr="00D85AB9">
        <w:rPr>
          <w:rFonts w:ascii="Arial" w:hAnsi="Arial" w:cs="Arial"/>
          <w:lang w:val="uk-UA"/>
        </w:rPr>
        <w:t xml:space="preserve">тендеру </w:t>
      </w:r>
      <w:r w:rsidRPr="00D85AB9">
        <w:rPr>
          <w:rFonts w:ascii="Arial" w:hAnsi="Arial" w:cs="Arial"/>
          <w:lang w:val="uk-UA"/>
        </w:rPr>
        <w:t xml:space="preserve">або контрактних документів. Вони також повинні дотримуватися усіх правил,встановлених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53BCC63E" w14:textId="77777777" w:rsidR="00261435" w:rsidRPr="00D85AB9" w:rsidRDefault="00261435" w:rsidP="00261435">
      <w:pPr>
        <w:pStyle w:val="Default"/>
        <w:jc w:val="both"/>
        <w:rPr>
          <w:rFonts w:ascii="Arial" w:hAnsi="Arial" w:cs="Arial"/>
          <w:lang w:val="uk-UA"/>
        </w:rPr>
      </w:pPr>
    </w:p>
    <w:p w14:paraId="0C0E1E21"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анти-конкуретної або насильницької діяльності в процесі участі у тендерах або здійсненні діяльності за договором, фінансованої Глобальним Фондом. Пояснення: </w:t>
      </w:r>
    </w:p>
    <w:p w14:paraId="14A69728" w14:textId="77777777" w:rsidR="00261435" w:rsidRPr="00D85AB9" w:rsidRDefault="00261435" w:rsidP="00261435">
      <w:pPr>
        <w:pStyle w:val="Default"/>
        <w:jc w:val="both"/>
        <w:rPr>
          <w:rFonts w:ascii="Arial" w:hAnsi="Arial" w:cs="Arial"/>
          <w:lang w:val="uk-UA"/>
        </w:rPr>
      </w:pPr>
    </w:p>
    <w:p w14:paraId="560191BA"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«корупційна діяльність»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15406F41" w14:textId="77777777" w:rsidR="00261435" w:rsidRPr="00D85AB9" w:rsidRDefault="00261435" w:rsidP="00261435">
      <w:pPr>
        <w:pStyle w:val="Default"/>
        <w:jc w:val="both"/>
        <w:rPr>
          <w:rFonts w:ascii="Arial" w:hAnsi="Arial" w:cs="Arial"/>
          <w:lang w:val="uk-UA"/>
        </w:rPr>
      </w:pPr>
    </w:p>
    <w:p w14:paraId="63F8CC8E"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 «шахрайська діяльність»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5ACC496A" w14:textId="77777777" w:rsidR="00261435" w:rsidRPr="00D85AB9" w:rsidRDefault="00261435" w:rsidP="00261435">
      <w:pPr>
        <w:pStyle w:val="Default"/>
        <w:jc w:val="both"/>
        <w:rPr>
          <w:rFonts w:ascii="Arial" w:hAnsi="Arial" w:cs="Arial"/>
          <w:lang w:val="uk-UA"/>
        </w:rPr>
      </w:pPr>
    </w:p>
    <w:p w14:paraId="6A293B93"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 «насильницька діяльність»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4ADF6EF6" w14:textId="77777777" w:rsidR="00261435" w:rsidRPr="00D85AB9" w:rsidRDefault="00261435" w:rsidP="00261435">
      <w:pPr>
        <w:pStyle w:val="Default"/>
        <w:jc w:val="both"/>
        <w:rPr>
          <w:rFonts w:ascii="Arial" w:hAnsi="Arial" w:cs="Arial"/>
          <w:lang w:val="uk-UA"/>
        </w:rPr>
      </w:pPr>
    </w:p>
    <w:p w14:paraId="78B0B72B"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 «змовницька діяльність»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2E6FEABA" w14:textId="77777777" w:rsidR="00261435" w:rsidRPr="00D85AB9" w:rsidRDefault="00261435" w:rsidP="00261435">
      <w:pPr>
        <w:pStyle w:val="Default"/>
        <w:jc w:val="both"/>
        <w:rPr>
          <w:rFonts w:ascii="Arial" w:hAnsi="Arial" w:cs="Arial"/>
          <w:lang w:val="uk-UA"/>
        </w:rPr>
      </w:pPr>
    </w:p>
    <w:p w14:paraId="168CB006"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 "анти-конкурентна діяльність"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2E49907A" w14:textId="77777777" w:rsidR="00261435" w:rsidRPr="00D85AB9" w:rsidRDefault="00261435" w:rsidP="00261435">
      <w:pPr>
        <w:pStyle w:val="Default"/>
        <w:jc w:val="both"/>
        <w:rPr>
          <w:rFonts w:ascii="Arial" w:hAnsi="Arial" w:cs="Arial"/>
          <w:lang w:val="uk-UA"/>
        </w:rPr>
      </w:pPr>
    </w:p>
    <w:p w14:paraId="573857EF"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27924DD5" w14:textId="77777777" w:rsidR="00261435" w:rsidRPr="00D85AB9" w:rsidRDefault="00261435" w:rsidP="00261435">
      <w:pPr>
        <w:pStyle w:val="Default"/>
        <w:jc w:val="both"/>
        <w:rPr>
          <w:rFonts w:ascii="Arial" w:hAnsi="Arial" w:cs="Arial"/>
          <w:lang w:val="uk-UA"/>
        </w:rPr>
      </w:pPr>
    </w:p>
    <w:p w14:paraId="32C0AE56"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w:t>
      </w:r>
      <w:r w:rsidRPr="00D85AB9">
        <w:rPr>
          <w:rFonts w:ascii="Arial" w:hAnsi="Arial" w:cs="Arial"/>
          <w:lang w:val="uk-UA"/>
        </w:rPr>
        <w:lastRenderedPageBreak/>
        <w:t xml:space="preserve">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24ECD76F" w14:textId="77777777" w:rsidR="00261435" w:rsidRPr="00D85AB9" w:rsidRDefault="00261435" w:rsidP="00261435">
      <w:pPr>
        <w:pStyle w:val="Default"/>
        <w:jc w:val="both"/>
        <w:rPr>
          <w:rFonts w:ascii="Arial" w:hAnsi="Arial" w:cs="Arial"/>
          <w:b/>
          <w:lang w:val="uk-UA"/>
        </w:rPr>
      </w:pPr>
    </w:p>
    <w:p w14:paraId="2D118E06" w14:textId="77777777" w:rsidR="00261435" w:rsidRPr="00D85AB9" w:rsidRDefault="00261435" w:rsidP="00261435">
      <w:pPr>
        <w:pStyle w:val="Default"/>
        <w:jc w:val="both"/>
        <w:rPr>
          <w:rFonts w:ascii="Arial" w:hAnsi="Arial" w:cs="Arial"/>
          <w:b/>
          <w:lang w:val="uk-UA"/>
        </w:rPr>
      </w:pPr>
      <w:r w:rsidRPr="00D85AB9">
        <w:rPr>
          <w:rFonts w:ascii="Arial" w:hAnsi="Arial" w:cs="Arial"/>
          <w:b/>
          <w:lang w:val="uk-UA"/>
        </w:rPr>
        <w:t xml:space="preserve">Дотримання законодавства </w:t>
      </w:r>
    </w:p>
    <w:p w14:paraId="158247B6" w14:textId="77777777" w:rsidR="00261435" w:rsidRPr="00D85AB9" w:rsidRDefault="00261435" w:rsidP="00261435">
      <w:pPr>
        <w:pStyle w:val="Default"/>
        <w:jc w:val="both"/>
        <w:rPr>
          <w:rFonts w:ascii="Arial" w:hAnsi="Arial" w:cs="Arial"/>
          <w:lang w:val="uk-UA"/>
        </w:rPr>
      </w:pPr>
    </w:p>
    <w:p w14:paraId="4205C831"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72DDC6AE" w14:textId="77777777" w:rsidR="00261435" w:rsidRPr="00D85AB9" w:rsidRDefault="00261435" w:rsidP="00261435">
      <w:pPr>
        <w:pStyle w:val="Default"/>
        <w:jc w:val="both"/>
        <w:rPr>
          <w:rFonts w:ascii="Arial" w:hAnsi="Arial" w:cs="Arial"/>
          <w:lang w:val="uk-UA"/>
        </w:rPr>
      </w:pPr>
    </w:p>
    <w:p w14:paraId="411BFAF8"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6977DC60" w14:textId="77777777" w:rsidR="00261435" w:rsidRPr="00D85AB9" w:rsidRDefault="00261435" w:rsidP="00261435">
      <w:pPr>
        <w:pStyle w:val="Default"/>
        <w:jc w:val="both"/>
        <w:rPr>
          <w:rFonts w:ascii="Arial" w:hAnsi="Arial" w:cs="Arial"/>
          <w:lang w:val="uk-UA"/>
        </w:rPr>
      </w:pPr>
    </w:p>
    <w:p w14:paraId="364E3860"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71D58B1F" w14:textId="77777777" w:rsidR="00261435" w:rsidRPr="00D85AB9" w:rsidRDefault="00261435" w:rsidP="00261435">
      <w:pPr>
        <w:pStyle w:val="Default"/>
        <w:jc w:val="both"/>
        <w:rPr>
          <w:rFonts w:ascii="Arial" w:hAnsi="Arial" w:cs="Arial"/>
          <w:lang w:val="uk-UA"/>
        </w:rPr>
      </w:pPr>
    </w:p>
    <w:p w14:paraId="284712B5" w14:textId="77777777" w:rsidR="00261435" w:rsidRPr="00D85AB9" w:rsidRDefault="00261435" w:rsidP="00261435">
      <w:pPr>
        <w:pStyle w:val="Default"/>
        <w:jc w:val="both"/>
        <w:rPr>
          <w:rFonts w:ascii="Arial" w:hAnsi="Arial" w:cs="Arial"/>
          <w:lang w:val="uk-UA"/>
        </w:rPr>
      </w:pPr>
    </w:p>
    <w:p w14:paraId="49A579B4" w14:textId="77777777" w:rsidR="00261435" w:rsidRPr="00D85AB9" w:rsidRDefault="00261435" w:rsidP="00261435">
      <w:pPr>
        <w:pStyle w:val="Default"/>
        <w:jc w:val="both"/>
        <w:rPr>
          <w:rFonts w:ascii="Arial" w:hAnsi="Arial" w:cs="Arial"/>
          <w:b/>
          <w:lang w:val="uk-UA"/>
        </w:rPr>
      </w:pPr>
      <w:r w:rsidRPr="00D85AB9">
        <w:rPr>
          <w:rFonts w:ascii="Arial" w:hAnsi="Arial" w:cs="Arial"/>
          <w:b/>
          <w:lang w:val="uk-UA"/>
        </w:rPr>
        <w:t xml:space="preserve">Доступ та співпраця </w:t>
      </w:r>
    </w:p>
    <w:p w14:paraId="6C3AC0F6" w14:textId="77777777" w:rsidR="00261435" w:rsidRPr="00D85AB9" w:rsidRDefault="00261435" w:rsidP="00261435">
      <w:pPr>
        <w:pStyle w:val="Default"/>
        <w:jc w:val="both"/>
        <w:rPr>
          <w:rFonts w:ascii="Arial" w:hAnsi="Arial" w:cs="Arial"/>
          <w:lang w:val="uk-UA"/>
        </w:rPr>
      </w:pPr>
    </w:p>
    <w:p w14:paraId="25097DA7"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782632E0" w14:textId="77777777" w:rsidR="00261435" w:rsidRPr="00D85AB9" w:rsidRDefault="00261435" w:rsidP="00261435">
      <w:pPr>
        <w:pStyle w:val="Default"/>
        <w:jc w:val="both"/>
        <w:rPr>
          <w:rFonts w:ascii="Arial" w:hAnsi="Arial" w:cs="Arial"/>
          <w:lang w:val="uk-UA"/>
        </w:rPr>
      </w:pPr>
    </w:p>
    <w:p w14:paraId="6C7AB8F4"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3B1652F7" w14:textId="77777777" w:rsidR="00261435" w:rsidRPr="00D85AB9" w:rsidRDefault="00261435" w:rsidP="00261435">
      <w:pPr>
        <w:pStyle w:val="Default"/>
        <w:jc w:val="both"/>
        <w:rPr>
          <w:rFonts w:ascii="Arial" w:hAnsi="Arial" w:cs="Arial"/>
          <w:lang w:val="uk-UA"/>
        </w:rPr>
      </w:pPr>
    </w:p>
    <w:p w14:paraId="62799DFA"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EAE6E43" w14:textId="77777777" w:rsidR="00261435" w:rsidRPr="00D85AB9" w:rsidRDefault="00261435" w:rsidP="00261435">
      <w:pPr>
        <w:pStyle w:val="Default"/>
        <w:jc w:val="both"/>
        <w:rPr>
          <w:rFonts w:ascii="Arial" w:hAnsi="Arial" w:cs="Arial"/>
          <w:lang w:val="uk-UA"/>
        </w:rPr>
      </w:pPr>
    </w:p>
    <w:p w14:paraId="34C8F681"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бенефіціаріїв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закупівлями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1CA57793" w14:textId="77777777" w:rsidR="00261435" w:rsidRPr="00D85AB9" w:rsidRDefault="00261435" w:rsidP="00261435">
      <w:pPr>
        <w:pStyle w:val="Default"/>
        <w:jc w:val="both"/>
        <w:rPr>
          <w:rFonts w:ascii="Arial" w:hAnsi="Arial" w:cs="Arial"/>
          <w:b/>
          <w:lang w:val="uk-UA"/>
        </w:rPr>
      </w:pPr>
    </w:p>
    <w:p w14:paraId="12E90B89" w14:textId="77777777" w:rsidR="00261435" w:rsidRPr="00D85AB9" w:rsidRDefault="00261435" w:rsidP="00261435">
      <w:pPr>
        <w:pStyle w:val="Default"/>
        <w:jc w:val="both"/>
        <w:rPr>
          <w:rFonts w:ascii="Arial" w:hAnsi="Arial" w:cs="Arial"/>
          <w:b/>
          <w:lang w:val="uk-UA"/>
        </w:rPr>
      </w:pPr>
      <w:r w:rsidRPr="00D85AB9">
        <w:rPr>
          <w:rFonts w:ascii="Arial" w:hAnsi="Arial" w:cs="Arial"/>
          <w:b/>
          <w:lang w:val="uk-UA"/>
        </w:rPr>
        <w:t xml:space="preserve">Публікації та реклама </w:t>
      </w:r>
    </w:p>
    <w:p w14:paraId="116C450A" w14:textId="77777777" w:rsidR="00261435" w:rsidRPr="00D85AB9" w:rsidRDefault="00261435" w:rsidP="00261435">
      <w:pPr>
        <w:pStyle w:val="Default"/>
        <w:jc w:val="both"/>
        <w:rPr>
          <w:rFonts w:ascii="Arial" w:hAnsi="Arial" w:cs="Arial"/>
          <w:lang w:val="uk-UA"/>
        </w:rPr>
      </w:pPr>
    </w:p>
    <w:p w14:paraId="01A141F1"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20. Без попередньої письмової згоди Глобального Фонду Постачальники та представники постачальників не можуть (i) використовувати назву або логотип </w:t>
      </w:r>
      <w:r w:rsidRPr="00D85AB9">
        <w:rPr>
          <w:rFonts w:ascii="Arial" w:hAnsi="Arial" w:cs="Arial"/>
          <w:lang w:val="uk-UA"/>
        </w:rPr>
        <w:lastRenderedPageBreak/>
        <w:t>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226B5B99"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 </w:t>
      </w:r>
    </w:p>
    <w:p w14:paraId="0BA5B409" w14:textId="77777777" w:rsidR="00261435" w:rsidRPr="00D85AB9" w:rsidRDefault="00261435" w:rsidP="00261435">
      <w:pPr>
        <w:pStyle w:val="Default"/>
        <w:jc w:val="both"/>
        <w:rPr>
          <w:rFonts w:ascii="Arial" w:hAnsi="Arial" w:cs="Arial"/>
          <w:b/>
          <w:lang w:val="uk-UA"/>
        </w:rPr>
      </w:pPr>
      <w:r w:rsidRPr="00D85AB9">
        <w:rPr>
          <w:rFonts w:ascii="Arial" w:hAnsi="Arial" w:cs="Arial"/>
          <w:b/>
          <w:lang w:val="uk-UA"/>
        </w:rPr>
        <w:t xml:space="preserve">Повне і відкрите надання інформації і конфлікти інтересів </w:t>
      </w:r>
    </w:p>
    <w:p w14:paraId="6EF865C4" w14:textId="77777777" w:rsidR="00261435" w:rsidRPr="00D85AB9" w:rsidRDefault="00261435" w:rsidP="00261435">
      <w:pPr>
        <w:pStyle w:val="Default"/>
        <w:jc w:val="both"/>
        <w:rPr>
          <w:rFonts w:ascii="Arial" w:hAnsi="Arial" w:cs="Arial"/>
          <w:lang w:val="uk-UA"/>
        </w:rPr>
      </w:pPr>
    </w:p>
    <w:p w14:paraId="4A650401"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20577CE5" w14:textId="77777777" w:rsidR="00261435" w:rsidRPr="00D85AB9" w:rsidRDefault="00261435" w:rsidP="00261435">
      <w:pPr>
        <w:pStyle w:val="Default"/>
        <w:jc w:val="both"/>
        <w:rPr>
          <w:rFonts w:ascii="Arial" w:hAnsi="Arial" w:cs="Arial"/>
          <w:lang w:val="uk-UA"/>
        </w:rPr>
      </w:pPr>
    </w:p>
    <w:p w14:paraId="575F318F"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9FD2904"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001B7824" w14:textId="77777777" w:rsidR="00261435" w:rsidRPr="00D85AB9" w:rsidRDefault="00261435" w:rsidP="00261435">
      <w:pPr>
        <w:pStyle w:val="Default"/>
        <w:jc w:val="both"/>
        <w:rPr>
          <w:rFonts w:ascii="Arial" w:hAnsi="Arial" w:cs="Arial"/>
          <w:lang w:val="uk-UA"/>
        </w:rPr>
      </w:pPr>
    </w:p>
    <w:p w14:paraId="38DCAFF5"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23. Постачальники не можуть впливати або шукати важелі впливу на процеси </w:t>
      </w:r>
    </w:p>
    <w:p w14:paraId="05570A4C"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r w:rsidRPr="00D85AB9">
        <w:rPr>
          <w:rFonts w:ascii="Arial" w:hAnsi="Arial" w:cs="Arial"/>
          <w:color w:val="0000FF"/>
          <w:u w:val="single"/>
          <w:lang w:val="uk-UA"/>
        </w:rPr>
        <w:t>http://www.theglobalfund.org/documents/policies/PolicyonEthicsandConflictoflnt</w:t>
      </w:r>
      <w:r w:rsidRPr="00D85AB9">
        <w:rPr>
          <w:rFonts w:ascii="Arial" w:hAnsi="Arial" w:cs="Arial"/>
          <w:color w:val="0099FF"/>
          <w:u w:val="single"/>
          <w:lang w:val="uk-UA"/>
        </w:rPr>
        <w:t xml:space="preserve"> </w:t>
      </w:r>
      <w:r w:rsidRPr="00D85AB9">
        <w:rPr>
          <w:rFonts w:ascii="Arial" w:hAnsi="Arial" w:cs="Arial"/>
          <w:lang w:val="uk-UA"/>
        </w:rPr>
        <w:t xml:space="preserve">erestforGlobalFundlnstitutions.pdf). </w:t>
      </w:r>
    </w:p>
    <w:p w14:paraId="7732C1A0" w14:textId="77777777" w:rsidR="00261435" w:rsidRPr="00D85AB9" w:rsidRDefault="00261435" w:rsidP="00261435">
      <w:pPr>
        <w:pStyle w:val="Default"/>
        <w:jc w:val="both"/>
        <w:rPr>
          <w:rFonts w:ascii="Arial" w:hAnsi="Arial" w:cs="Arial"/>
          <w:lang w:val="uk-UA"/>
        </w:rPr>
      </w:pPr>
    </w:p>
    <w:p w14:paraId="713B03EB" w14:textId="77777777" w:rsidR="00261435" w:rsidRPr="00D85AB9" w:rsidRDefault="00261435" w:rsidP="00261435">
      <w:pPr>
        <w:pStyle w:val="Default"/>
        <w:jc w:val="both"/>
        <w:rPr>
          <w:rFonts w:ascii="Arial" w:hAnsi="Arial" w:cs="Arial"/>
          <w:lang w:val="uk-UA"/>
        </w:rPr>
      </w:pPr>
    </w:p>
    <w:p w14:paraId="001244B0"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p>
    <w:p w14:paraId="57E1C038" w14:textId="77777777" w:rsidR="00261435" w:rsidRPr="00D85AB9" w:rsidRDefault="00261435" w:rsidP="00261435">
      <w:pPr>
        <w:pStyle w:val="Default"/>
        <w:jc w:val="both"/>
        <w:rPr>
          <w:rFonts w:ascii="Arial" w:hAnsi="Arial" w:cs="Arial"/>
          <w:color w:val="0000FF"/>
          <w:u w:val="single"/>
          <w:lang w:val="uk-UA"/>
        </w:rPr>
      </w:pPr>
      <w:r w:rsidRPr="00D85AB9">
        <w:rPr>
          <w:rFonts w:ascii="Arial" w:hAnsi="Arial" w:cs="Arial"/>
          <w:color w:val="0000FF"/>
          <w:u w:val="single"/>
          <w:lang w:val="uk-UA"/>
        </w:rPr>
        <w:t xml:space="preserve">http://www.theglobalfund.org/en/oig/. </w:t>
      </w:r>
    </w:p>
    <w:p w14:paraId="0A980B9A" w14:textId="77777777" w:rsidR="00261435" w:rsidRPr="00D85AB9" w:rsidRDefault="00261435" w:rsidP="00261435">
      <w:pPr>
        <w:pStyle w:val="Default"/>
        <w:jc w:val="both"/>
        <w:rPr>
          <w:rFonts w:ascii="Arial" w:hAnsi="Arial" w:cs="Arial"/>
          <w:lang w:val="uk-UA"/>
        </w:rPr>
      </w:pPr>
    </w:p>
    <w:p w14:paraId="0B2C05AC" w14:textId="5C15678D" w:rsidR="00261435" w:rsidRPr="00D85AB9" w:rsidRDefault="00261435" w:rsidP="00261435">
      <w:pPr>
        <w:pStyle w:val="Default"/>
        <w:jc w:val="both"/>
        <w:rPr>
          <w:rFonts w:ascii="Arial" w:hAnsi="Arial" w:cs="Arial"/>
          <w:b/>
          <w:lang w:val="uk-UA"/>
        </w:rPr>
      </w:pPr>
      <w:r w:rsidRPr="00D85AB9">
        <w:rPr>
          <w:rFonts w:ascii="Arial" w:hAnsi="Arial" w:cs="Arial"/>
          <w:lang w:val="uk-UA"/>
        </w:rPr>
        <w:t xml:space="preserve"> </w:t>
      </w:r>
      <w:r w:rsidRPr="00D85AB9">
        <w:rPr>
          <w:rFonts w:ascii="Arial" w:hAnsi="Arial" w:cs="Arial"/>
          <w:b/>
          <w:lang w:val="uk-UA"/>
        </w:rPr>
        <w:t xml:space="preserve">Глобальний Договір ООН про корпоративну соціальну відповідальність </w:t>
      </w:r>
    </w:p>
    <w:p w14:paraId="32E246EA" w14:textId="77777777" w:rsidR="00261435" w:rsidRPr="00D85AB9" w:rsidRDefault="00261435" w:rsidP="00261435">
      <w:pPr>
        <w:pStyle w:val="Default"/>
        <w:jc w:val="both"/>
        <w:rPr>
          <w:rFonts w:ascii="Arial" w:hAnsi="Arial" w:cs="Arial"/>
          <w:lang w:val="uk-UA"/>
        </w:rPr>
      </w:pPr>
    </w:p>
    <w:p w14:paraId="2DC75806"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25. Глобальний Договір ООН є мережею добровільної міжнародної корпоративної </w:t>
      </w:r>
      <w:r w:rsidRPr="00D85AB9">
        <w:rPr>
          <w:rFonts w:ascii="Arial" w:hAnsi="Arial" w:cs="Arial"/>
          <w:b/>
          <w:lang w:val="uk-UA"/>
        </w:rPr>
        <w:t>відповідальності</w:t>
      </w:r>
      <w:r w:rsidRPr="00D85AB9">
        <w:rPr>
          <w:rFonts w:ascii="Arial" w:hAnsi="Arial" w:cs="Arial"/>
          <w:lang w:val="uk-UA"/>
        </w:rPr>
        <w:t xml:space="preserve">,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D85AB9">
        <w:rPr>
          <w:rFonts w:ascii="Arial" w:hAnsi="Arial" w:cs="Arial"/>
          <w:color w:val="0000FF"/>
          <w:u w:val="single"/>
          <w:lang w:val="uk-UA"/>
        </w:rPr>
        <w:t>www.unglobalcompact.org</w:t>
      </w:r>
      <w:r w:rsidRPr="00D85AB9">
        <w:rPr>
          <w:rFonts w:ascii="Arial" w:hAnsi="Arial" w:cs="Arial"/>
          <w:lang w:val="uk-UA"/>
        </w:rPr>
        <w:t xml:space="preserve">). Глобальний Фонд заохочує всіх Постачальників до активної участі в даному Договорі. </w:t>
      </w:r>
    </w:p>
    <w:p w14:paraId="5388AFED" w14:textId="77777777" w:rsidR="00261435" w:rsidRPr="00D85AB9" w:rsidRDefault="00261435" w:rsidP="00261435">
      <w:pPr>
        <w:pStyle w:val="Default"/>
        <w:jc w:val="both"/>
        <w:rPr>
          <w:rFonts w:ascii="Arial" w:hAnsi="Arial" w:cs="Arial"/>
          <w:lang w:val="uk-UA"/>
        </w:rPr>
      </w:pPr>
    </w:p>
    <w:p w14:paraId="3DD1F775"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26. Згідно з десятьма принципами, визначеними Глобальним Договором ООН, серед Постачальників заохочуються такі дії: </w:t>
      </w:r>
    </w:p>
    <w:p w14:paraId="3B0F0D9C" w14:textId="77777777" w:rsidR="00261435" w:rsidRPr="00D85AB9" w:rsidRDefault="00261435" w:rsidP="00261435">
      <w:pPr>
        <w:pStyle w:val="Default"/>
        <w:jc w:val="both"/>
        <w:rPr>
          <w:rFonts w:ascii="Arial" w:hAnsi="Arial" w:cs="Arial"/>
          <w:lang w:val="uk-UA"/>
        </w:rPr>
      </w:pPr>
    </w:p>
    <w:p w14:paraId="4B89E5CC"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lastRenderedPageBreak/>
        <w:t xml:space="preserve">a) підтримка та повага захисту загальновизнаних у світі прав людини; </w:t>
      </w:r>
    </w:p>
    <w:p w14:paraId="0441B1EF"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b) утримання від діяльності або участі в процесах порушення прав людини; </w:t>
      </w:r>
    </w:p>
    <w:p w14:paraId="6753C3BC"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c) дотримання свободи спілкування та визнання права на колективні переговори; </w:t>
      </w:r>
    </w:p>
    <w:p w14:paraId="1389000E"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d) підтримка боротьби з будь-якими формами примусової праці; </w:t>
      </w:r>
    </w:p>
    <w:p w14:paraId="09D3DD20"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e) підтримка дій зі скасування дитячої праці; </w:t>
      </w:r>
    </w:p>
    <w:p w14:paraId="1FD6C568"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f) підтримка дій, направлених на зменшення дискримінації при </w:t>
      </w:r>
    </w:p>
    <w:p w14:paraId="0D5FE3C7"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працевлаштуванні та на робочих місцях; </w:t>
      </w:r>
    </w:p>
    <w:p w14:paraId="32B1F73A"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g) підтримка запобіжних заходів зі збереження навколишнього середовища; </w:t>
      </w:r>
    </w:p>
    <w:p w14:paraId="70662CCE"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h) підтримка ініціатив пропагування відповідальності за стан навколишнього середовища; </w:t>
      </w:r>
    </w:p>
    <w:p w14:paraId="1AD1D8A5"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 xml:space="preserve">i) підтримка розвитку та розповсюдження технологій, дружніх до навколишнього середовища; а також </w:t>
      </w:r>
    </w:p>
    <w:p w14:paraId="7F70E484" w14:textId="77777777" w:rsidR="00261435" w:rsidRPr="00D85AB9" w:rsidRDefault="00261435" w:rsidP="00261435">
      <w:pPr>
        <w:pStyle w:val="Default"/>
        <w:jc w:val="both"/>
        <w:rPr>
          <w:rFonts w:ascii="Arial" w:hAnsi="Arial" w:cs="Arial"/>
          <w:lang w:val="uk-UA"/>
        </w:rPr>
      </w:pPr>
      <w:r w:rsidRPr="00D85AB9">
        <w:rPr>
          <w:rFonts w:ascii="Arial" w:hAnsi="Arial" w:cs="Arial"/>
          <w:lang w:val="uk-UA"/>
        </w:rPr>
        <w:t>j) протидія корупції у всіх її проявах, включаючи вимагання та хабарництво.</w:t>
      </w:r>
    </w:p>
    <w:p w14:paraId="28FB8D19" w14:textId="77777777" w:rsidR="00261435" w:rsidRPr="00D85AB9" w:rsidRDefault="00261435" w:rsidP="00261435">
      <w:pPr>
        <w:pStyle w:val="Default"/>
        <w:jc w:val="both"/>
        <w:rPr>
          <w:rFonts w:ascii="Arial" w:hAnsi="Arial" w:cs="Arial"/>
          <w:lang w:val="uk-UA"/>
        </w:rPr>
      </w:pPr>
    </w:p>
    <w:p w14:paraId="61EB5FA7" w14:textId="77777777" w:rsidR="000F7766" w:rsidRPr="00D85AB9" w:rsidRDefault="000F7766" w:rsidP="004E590E">
      <w:pPr>
        <w:spacing w:after="0"/>
        <w:rPr>
          <w:rFonts w:ascii="Times New Roman" w:hAnsi="Times New Roman"/>
          <w:b/>
          <w:sz w:val="24"/>
          <w:szCs w:val="24"/>
          <w:lang w:eastAsia="ru-RU"/>
        </w:rPr>
      </w:pPr>
    </w:p>
    <w:sectPr w:rsidR="000F7766" w:rsidRPr="00D85AB9" w:rsidSect="00403B11">
      <w:pgSz w:w="11906" w:h="16838"/>
      <w:pgMar w:top="567" w:right="127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313D9" w14:textId="77777777" w:rsidR="00297FFA" w:rsidRDefault="00297FFA" w:rsidP="00495E36">
      <w:pPr>
        <w:spacing w:after="0" w:line="240" w:lineRule="auto"/>
      </w:pPr>
      <w:r>
        <w:separator/>
      </w:r>
    </w:p>
  </w:endnote>
  <w:endnote w:type="continuationSeparator" w:id="0">
    <w:p w14:paraId="45095944" w14:textId="77777777" w:rsidR="00297FFA" w:rsidRDefault="00297FFA" w:rsidP="00495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Helvetica Neue">
    <w:charset w:val="00"/>
    <w:family w:val="roman"/>
    <w:pitch w:val="default"/>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80C1E" w14:textId="77777777" w:rsidR="00297FFA" w:rsidRDefault="00297FFA" w:rsidP="00495E36">
      <w:pPr>
        <w:spacing w:after="0" w:line="240" w:lineRule="auto"/>
      </w:pPr>
      <w:r>
        <w:separator/>
      </w:r>
    </w:p>
  </w:footnote>
  <w:footnote w:type="continuationSeparator" w:id="0">
    <w:p w14:paraId="63826E77" w14:textId="77777777" w:rsidR="00297FFA" w:rsidRDefault="00297FFA" w:rsidP="00495E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cs="Symbol"/>
      </w:rPr>
    </w:lvl>
  </w:abstractNum>
  <w:abstractNum w:abstractNumId="1" w15:restartNumberingAfterBreak="0">
    <w:nsid w:val="03406F20"/>
    <w:multiLevelType w:val="multilevel"/>
    <w:tmpl w:val="CECC072A"/>
    <w:lvl w:ilvl="0">
      <w:start w:val="1"/>
      <w:numFmt w:val="bullet"/>
      <w:lvlText w:val="-"/>
      <w:lvlJc w:val="left"/>
      <w:pPr>
        <w:ind w:left="720" w:hanging="360"/>
      </w:pPr>
      <w:rPr>
        <w:rFonts w:ascii="Arial" w:eastAsia="Arial" w:hAnsi="Arial" w:cs="Arial"/>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025751"/>
    <w:multiLevelType w:val="multilevel"/>
    <w:tmpl w:val="25AEF2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F1B21F4"/>
    <w:multiLevelType w:val="multilevel"/>
    <w:tmpl w:val="AFEA1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5216F1"/>
    <w:multiLevelType w:val="multilevel"/>
    <w:tmpl w:val="BCFE0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5EC4534"/>
    <w:multiLevelType w:val="multilevel"/>
    <w:tmpl w:val="586EEF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D9D3ADA"/>
    <w:multiLevelType w:val="multilevel"/>
    <w:tmpl w:val="08E48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4A0277"/>
    <w:multiLevelType w:val="multilevel"/>
    <w:tmpl w:val="7B90D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3720FC2"/>
    <w:multiLevelType w:val="multilevel"/>
    <w:tmpl w:val="68888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5BA01D0"/>
    <w:multiLevelType w:val="multilevel"/>
    <w:tmpl w:val="8AD6D0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9EA2A6B"/>
    <w:multiLevelType w:val="hybridMultilevel"/>
    <w:tmpl w:val="9198F036"/>
    <w:lvl w:ilvl="0" w:tplc="891C69BA">
      <w:start w:val="1"/>
      <w:numFmt w:val="decimal"/>
      <w:lvlText w:val="%1."/>
      <w:lvlJc w:val="left"/>
      <w:pPr>
        <w:ind w:left="847" w:hanging="360"/>
      </w:pPr>
      <w:rPr>
        <w:rFonts w:hint="default"/>
        <w:b w:val="0"/>
        <w:bCs/>
      </w:rPr>
    </w:lvl>
    <w:lvl w:ilvl="1" w:tplc="04220019" w:tentative="1">
      <w:start w:val="1"/>
      <w:numFmt w:val="lowerLetter"/>
      <w:lvlText w:val="%2."/>
      <w:lvlJc w:val="left"/>
      <w:pPr>
        <w:ind w:left="1567" w:hanging="360"/>
      </w:pPr>
    </w:lvl>
    <w:lvl w:ilvl="2" w:tplc="0422001B" w:tentative="1">
      <w:start w:val="1"/>
      <w:numFmt w:val="lowerRoman"/>
      <w:lvlText w:val="%3."/>
      <w:lvlJc w:val="right"/>
      <w:pPr>
        <w:ind w:left="2287" w:hanging="180"/>
      </w:pPr>
    </w:lvl>
    <w:lvl w:ilvl="3" w:tplc="0422000F" w:tentative="1">
      <w:start w:val="1"/>
      <w:numFmt w:val="decimal"/>
      <w:lvlText w:val="%4."/>
      <w:lvlJc w:val="left"/>
      <w:pPr>
        <w:ind w:left="3007" w:hanging="360"/>
      </w:pPr>
    </w:lvl>
    <w:lvl w:ilvl="4" w:tplc="04220019" w:tentative="1">
      <w:start w:val="1"/>
      <w:numFmt w:val="lowerLetter"/>
      <w:lvlText w:val="%5."/>
      <w:lvlJc w:val="left"/>
      <w:pPr>
        <w:ind w:left="3727" w:hanging="360"/>
      </w:pPr>
    </w:lvl>
    <w:lvl w:ilvl="5" w:tplc="0422001B" w:tentative="1">
      <w:start w:val="1"/>
      <w:numFmt w:val="lowerRoman"/>
      <w:lvlText w:val="%6."/>
      <w:lvlJc w:val="right"/>
      <w:pPr>
        <w:ind w:left="4447" w:hanging="180"/>
      </w:pPr>
    </w:lvl>
    <w:lvl w:ilvl="6" w:tplc="0422000F" w:tentative="1">
      <w:start w:val="1"/>
      <w:numFmt w:val="decimal"/>
      <w:lvlText w:val="%7."/>
      <w:lvlJc w:val="left"/>
      <w:pPr>
        <w:ind w:left="5167" w:hanging="360"/>
      </w:pPr>
    </w:lvl>
    <w:lvl w:ilvl="7" w:tplc="04220019" w:tentative="1">
      <w:start w:val="1"/>
      <w:numFmt w:val="lowerLetter"/>
      <w:lvlText w:val="%8."/>
      <w:lvlJc w:val="left"/>
      <w:pPr>
        <w:ind w:left="5887" w:hanging="360"/>
      </w:pPr>
    </w:lvl>
    <w:lvl w:ilvl="8" w:tplc="0422001B" w:tentative="1">
      <w:start w:val="1"/>
      <w:numFmt w:val="lowerRoman"/>
      <w:lvlText w:val="%9."/>
      <w:lvlJc w:val="right"/>
      <w:pPr>
        <w:ind w:left="6607" w:hanging="180"/>
      </w:pPr>
    </w:lvl>
  </w:abstractNum>
  <w:abstractNum w:abstractNumId="11" w15:restartNumberingAfterBreak="0">
    <w:nsid w:val="2EA7006A"/>
    <w:multiLevelType w:val="multilevel"/>
    <w:tmpl w:val="3B8CCF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C5965DC"/>
    <w:multiLevelType w:val="multilevel"/>
    <w:tmpl w:val="EC2861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2CE1A0A"/>
    <w:multiLevelType w:val="hybridMultilevel"/>
    <w:tmpl w:val="94F4FD08"/>
    <w:lvl w:ilvl="0" w:tplc="6302A9F4">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47072346"/>
    <w:multiLevelType w:val="multilevel"/>
    <w:tmpl w:val="DA1AD7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9AE4A98"/>
    <w:multiLevelType w:val="multilevel"/>
    <w:tmpl w:val="CFB04706"/>
    <w:lvl w:ilvl="0">
      <w:start w:val="200"/>
      <w:numFmt w:val="bullet"/>
      <w:lvlText w:val="-"/>
      <w:lvlJc w:val="left"/>
      <w:pPr>
        <w:ind w:left="988" w:hanging="360"/>
      </w:pPr>
      <w:rPr>
        <w:rFonts w:ascii="Times New Roman" w:eastAsia="Times New Roman" w:hAnsi="Times New Roman" w:cs="Times New Roman"/>
      </w:rPr>
    </w:lvl>
    <w:lvl w:ilvl="1">
      <w:start w:val="1"/>
      <w:numFmt w:val="bullet"/>
      <w:lvlText w:val="o"/>
      <w:lvlJc w:val="left"/>
      <w:pPr>
        <w:ind w:left="1708" w:hanging="360"/>
      </w:pPr>
      <w:rPr>
        <w:rFonts w:ascii="Courier New" w:eastAsia="Courier New" w:hAnsi="Courier New" w:cs="Courier New"/>
      </w:rPr>
    </w:lvl>
    <w:lvl w:ilvl="2">
      <w:start w:val="1"/>
      <w:numFmt w:val="bullet"/>
      <w:lvlText w:val="▪"/>
      <w:lvlJc w:val="left"/>
      <w:pPr>
        <w:ind w:left="2428" w:hanging="360"/>
      </w:pPr>
      <w:rPr>
        <w:rFonts w:ascii="Noto Sans Symbols" w:eastAsia="Noto Sans Symbols" w:hAnsi="Noto Sans Symbols" w:cs="Noto Sans Symbols"/>
      </w:rPr>
    </w:lvl>
    <w:lvl w:ilvl="3">
      <w:start w:val="1"/>
      <w:numFmt w:val="bullet"/>
      <w:lvlText w:val="●"/>
      <w:lvlJc w:val="left"/>
      <w:pPr>
        <w:ind w:left="3148" w:hanging="360"/>
      </w:pPr>
      <w:rPr>
        <w:rFonts w:ascii="Noto Sans Symbols" w:eastAsia="Noto Sans Symbols" w:hAnsi="Noto Sans Symbols" w:cs="Noto Sans Symbols"/>
      </w:rPr>
    </w:lvl>
    <w:lvl w:ilvl="4">
      <w:start w:val="1"/>
      <w:numFmt w:val="bullet"/>
      <w:lvlText w:val="o"/>
      <w:lvlJc w:val="left"/>
      <w:pPr>
        <w:ind w:left="3868" w:hanging="360"/>
      </w:pPr>
      <w:rPr>
        <w:rFonts w:ascii="Courier New" w:eastAsia="Courier New" w:hAnsi="Courier New" w:cs="Courier New"/>
      </w:rPr>
    </w:lvl>
    <w:lvl w:ilvl="5">
      <w:start w:val="1"/>
      <w:numFmt w:val="bullet"/>
      <w:lvlText w:val="▪"/>
      <w:lvlJc w:val="left"/>
      <w:pPr>
        <w:ind w:left="4588" w:hanging="360"/>
      </w:pPr>
      <w:rPr>
        <w:rFonts w:ascii="Noto Sans Symbols" w:eastAsia="Noto Sans Symbols" w:hAnsi="Noto Sans Symbols" w:cs="Noto Sans Symbols"/>
      </w:rPr>
    </w:lvl>
    <w:lvl w:ilvl="6">
      <w:start w:val="1"/>
      <w:numFmt w:val="bullet"/>
      <w:lvlText w:val="●"/>
      <w:lvlJc w:val="left"/>
      <w:pPr>
        <w:ind w:left="5308" w:hanging="360"/>
      </w:pPr>
      <w:rPr>
        <w:rFonts w:ascii="Noto Sans Symbols" w:eastAsia="Noto Sans Symbols" w:hAnsi="Noto Sans Symbols" w:cs="Noto Sans Symbols"/>
      </w:rPr>
    </w:lvl>
    <w:lvl w:ilvl="7">
      <w:start w:val="1"/>
      <w:numFmt w:val="bullet"/>
      <w:lvlText w:val="o"/>
      <w:lvlJc w:val="left"/>
      <w:pPr>
        <w:ind w:left="6028" w:hanging="360"/>
      </w:pPr>
      <w:rPr>
        <w:rFonts w:ascii="Courier New" w:eastAsia="Courier New" w:hAnsi="Courier New" w:cs="Courier New"/>
      </w:rPr>
    </w:lvl>
    <w:lvl w:ilvl="8">
      <w:start w:val="1"/>
      <w:numFmt w:val="bullet"/>
      <w:lvlText w:val="▪"/>
      <w:lvlJc w:val="left"/>
      <w:pPr>
        <w:ind w:left="6748" w:hanging="360"/>
      </w:pPr>
      <w:rPr>
        <w:rFonts w:ascii="Noto Sans Symbols" w:eastAsia="Noto Sans Symbols" w:hAnsi="Noto Sans Symbols" w:cs="Noto Sans Symbols"/>
      </w:rPr>
    </w:lvl>
  </w:abstractNum>
  <w:abstractNum w:abstractNumId="16" w15:restartNumberingAfterBreak="0">
    <w:nsid w:val="4D741A66"/>
    <w:multiLevelType w:val="hybridMultilevel"/>
    <w:tmpl w:val="D222E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03368F8"/>
    <w:multiLevelType w:val="hybridMultilevel"/>
    <w:tmpl w:val="02D2AE76"/>
    <w:lvl w:ilvl="0" w:tplc="8FEA89E2">
      <w:start w:val="1"/>
      <w:numFmt w:val="decimal"/>
      <w:lvlText w:val="%1."/>
      <w:lvlJc w:val="left"/>
      <w:pPr>
        <w:ind w:left="1353"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46911E3"/>
    <w:multiLevelType w:val="hybridMultilevel"/>
    <w:tmpl w:val="9A1CB182"/>
    <w:lvl w:ilvl="0" w:tplc="4DC2708C">
      <w:start w:val="1"/>
      <w:numFmt w:val="decimal"/>
      <w:lvlText w:val="%1."/>
      <w:lvlJc w:val="left"/>
      <w:pPr>
        <w:ind w:left="1114" w:hanging="405"/>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6EB4939"/>
    <w:multiLevelType w:val="multilevel"/>
    <w:tmpl w:val="9B360D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9ED2977"/>
    <w:multiLevelType w:val="hybridMultilevel"/>
    <w:tmpl w:val="39804ABA"/>
    <w:lvl w:ilvl="0" w:tplc="1C3EDB28">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15:restartNumberingAfterBreak="0">
    <w:nsid w:val="72DC2A08"/>
    <w:multiLevelType w:val="multilevel"/>
    <w:tmpl w:val="6A3CE2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3C1124D"/>
    <w:multiLevelType w:val="multilevel"/>
    <w:tmpl w:val="72906D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73982446">
    <w:abstractNumId w:val="17"/>
  </w:num>
  <w:num w:numId="2" w16cid:durableId="314457183">
    <w:abstractNumId w:val="18"/>
  </w:num>
  <w:num w:numId="3" w16cid:durableId="339701076">
    <w:abstractNumId w:val="16"/>
  </w:num>
  <w:num w:numId="4" w16cid:durableId="604733407">
    <w:abstractNumId w:val="13"/>
  </w:num>
  <w:num w:numId="5" w16cid:durableId="319890011">
    <w:abstractNumId w:val="20"/>
  </w:num>
  <w:num w:numId="6" w16cid:durableId="575820944">
    <w:abstractNumId w:val="15"/>
  </w:num>
  <w:num w:numId="7" w16cid:durableId="452021003">
    <w:abstractNumId w:val="10"/>
  </w:num>
  <w:num w:numId="8" w16cid:durableId="713315377">
    <w:abstractNumId w:val="19"/>
  </w:num>
  <w:num w:numId="9" w16cid:durableId="1005748024">
    <w:abstractNumId w:val="1"/>
  </w:num>
  <w:num w:numId="10" w16cid:durableId="1692878729">
    <w:abstractNumId w:val="4"/>
  </w:num>
  <w:num w:numId="11" w16cid:durableId="709771356">
    <w:abstractNumId w:val="11"/>
  </w:num>
  <w:num w:numId="12" w16cid:durableId="1946955854">
    <w:abstractNumId w:val="9"/>
  </w:num>
  <w:num w:numId="13" w16cid:durableId="294991937">
    <w:abstractNumId w:val="7"/>
  </w:num>
  <w:num w:numId="14" w16cid:durableId="636835704">
    <w:abstractNumId w:val="14"/>
  </w:num>
  <w:num w:numId="15" w16cid:durableId="935401810">
    <w:abstractNumId w:val="21"/>
  </w:num>
  <w:num w:numId="16" w16cid:durableId="28456168">
    <w:abstractNumId w:val="5"/>
  </w:num>
  <w:num w:numId="17" w16cid:durableId="1281913284">
    <w:abstractNumId w:val="2"/>
  </w:num>
  <w:num w:numId="18" w16cid:durableId="104665149">
    <w:abstractNumId w:val="22"/>
  </w:num>
  <w:num w:numId="19" w16cid:durableId="781920725">
    <w:abstractNumId w:val="12"/>
  </w:num>
  <w:num w:numId="20" w16cid:durableId="1038047591">
    <w:abstractNumId w:val="8"/>
  </w:num>
  <w:num w:numId="21" w16cid:durableId="1113669510">
    <w:abstractNumId w:val="6"/>
  </w:num>
  <w:num w:numId="22" w16cid:durableId="918295636">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E58"/>
    <w:rsid w:val="00001C9F"/>
    <w:rsid w:val="0000516D"/>
    <w:rsid w:val="00005F78"/>
    <w:rsid w:val="00010A85"/>
    <w:rsid w:val="00014099"/>
    <w:rsid w:val="00015A19"/>
    <w:rsid w:val="000204A1"/>
    <w:rsid w:val="000233F4"/>
    <w:rsid w:val="00024266"/>
    <w:rsid w:val="00031869"/>
    <w:rsid w:val="00031E78"/>
    <w:rsid w:val="000348FF"/>
    <w:rsid w:val="000353EB"/>
    <w:rsid w:val="00037251"/>
    <w:rsid w:val="00037848"/>
    <w:rsid w:val="00041BC5"/>
    <w:rsid w:val="0004308F"/>
    <w:rsid w:val="00050AA1"/>
    <w:rsid w:val="00051489"/>
    <w:rsid w:val="000520E0"/>
    <w:rsid w:val="00056BCE"/>
    <w:rsid w:val="00060740"/>
    <w:rsid w:val="00063780"/>
    <w:rsid w:val="000644CA"/>
    <w:rsid w:val="00064A97"/>
    <w:rsid w:val="00064C3C"/>
    <w:rsid w:val="00066FD7"/>
    <w:rsid w:val="00067608"/>
    <w:rsid w:val="00071BB8"/>
    <w:rsid w:val="0007243B"/>
    <w:rsid w:val="00073874"/>
    <w:rsid w:val="00073CD9"/>
    <w:rsid w:val="00075619"/>
    <w:rsid w:val="000765C2"/>
    <w:rsid w:val="000809F0"/>
    <w:rsid w:val="000829C7"/>
    <w:rsid w:val="00083293"/>
    <w:rsid w:val="00085B27"/>
    <w:rsid w:val="0009252D"/>
    <w:rsid w:val="00092EA5"/>
    <w:rsid w:val="000936F5"/>
    <w:rsid w:val="0009425E"/>
    <w:rsid w:val="000A11DE"/>
    <w:rsid w:val="000A28F1"/>
    <w:rsid w:val="000A297B"/>
    <w:rsid w:val="000A7736"/>
    <w:rsid w:val="000B14AC"/>
    <w:rsid w:val="000B5F15"/>
    <w:rsid w:val="000B60A6"/>
    <w:rsid w:val="000C24FA"/>
    <w:rsid w:val="000C5F7D"/>
    <w:rsid w:val="000D1572"/>
    <w:rsid w:val="000D1E61"/>
    <w:rsid w:val="000D2621"/>
    <w:rsid w:val="000D2F14"/>
    <w:rsid w:val="000D44DA"/>
    <w:rsid w:val="000D62F4"/>
    <w:rsid w:val="000D7CE7"/>
    <w:rsid w:val="000E2BEF"/>
    <w:rsid w:val="000E40F1"/>
    <w:rsid w:val="000E52AD"/>
    <w:rsid w:val="000E6654"/>
    <w:rsid w:val="000F0958"/>
    <w:rsid w:val="000F0F8D"/>
    <w:rsid w:val="000F1CDA"/>
    <w:rsid w:val="000F237C"/>
    <w:rsid w:val="000F7766"/>
    <w:rsid w:val="00100437"/>
    <w:rsid w:val="00101777"/>
    <w:rsid w:val="0010774B"/>
    <w:rsid w:val="001110B6"/>
    <w:rsid w:val="00112EE4"/>
    <w:rsid w:val="0011434D"/>
    <w:rsid w:val="00114968"/>
    <w:rsid w:val="00114CA7"/>
    <w:rsid w:val="00116976"/>
    <w:rsid w:val="00121EDA"/>
    <w:rsid w:val="00121FE5"/>
    <w:rsid w:val="00122CC0"/>
    <w:rsid w:val="00124918"/>
    <w:rsid w:val="00126E5C"/>
    <w:rsid w:val="0013277A"/>
    <w:rsid w:val="00137350"/>
    <w:rsid w:val="00141156"/>
    <w:rsid w:val="001411ED"/>
    <w:rsid w:val="00141A8F"/>
    <w:rsid w:val="001457EC"/>
    <w:rsid w:val="00146492"/>
    <w:rsid w:val="00146B19"/>
    <w:rsid w:val="00150888"/>
    <w:rsid w:val="0015257D"/>
    <w:rsid w:val="001525EF"/>
    <w:rsid w:val="00152D7A"/>
    <w:rsid w:val="00153C64"/>
    <w:rsid w:val="00155F9E"/>
    <w:rsid w:val="00160DD8"/>
    <w:rsid w:val="00163BAC"/>
    <w:rsid w:val="00164DB4"/>
    <w:rsid w:val="00167968"/>
    <w:rsid w:val="00170C7E"/>
    <w:rsid w:val="0017175D"/>
    <w:rsid w:val="00171E26"/>
    <w:rsid w:val="00175022"/>
    <w:rsid w:val="00176D26"/>
    <w:rsid w:val="00176DCB"/>
    <w:rsid w:val="001834E3"/>
    <w:rsid w:val="0018542A"/>
    <w:rsid w:val="001912BE"/>
    <w:rsid w:val="0019141B"/>
    <w:rsid w:val="00192847"/>
    <w:rsid w:val="00194FD5"/>
    <w:rsid w:val="00196E6A"/>
    <w:rsid w:val="001B222A"/>
    <w:rsid w:val="001B2371"/>
    <w:rsid w:val="001B3F13"/>
    <w:rsid w:val="001B41B1"/>
    <w:rsid w:val="001B4610"/>
    <w:rsid w:val="001B4EF3"/>
    <w:rsid w:val="001B6305"/>
    <w:rsid w:val="001B71CF"/>
    <w:rsid w:val="001C31A6"/>
    <w:rsid w:val="001C3E79"/>
    <w:rsid w:val="001C47B7"/>
    <w:rsid w:val="001C4B97"/>
    <w:rsid w:val="001C4BAE"/>
    <w:rsid w:val="001C544F"/>
    <w:rsid w:val="001C68EF"/>
    <w:rsid w:val="001D09FC"/>
    <w:rsid w:val="001D0FB8"/>
    <w:rsid w:val="001D5892"/>
    <w:rsid w:val="001D5DA4"/>
    <w:rsid w:val="001E407E"/>
    <w:rsid w:val="001E561E"/>
    <w:rsid w:val="001E6160"/>
    <w:rsid w:val="001F002F"/>
    <w:rsid w:val="001F02DE"/>
    <w:rsid w:val="001F0332"/>
    <w:rsid w:val="001F0CE3"/>
    <w:rsid w:val="001F1231"/>
    <w:rsid w:val="001F1B01"/>
    <w:rsid w:val="00200B74"/>
    <w:rsid w:val="00200D34"/>
    <w:rsid w:val="002058DC"/>
    <w:rsid w:val="002067B0"/>
    <w:rsid w:val="00207223"/>
    <w:rsid w:val="00207E8F"/>
    <w:rsid w:val="00211CD9"/>
    <w:rsid w:val="0021210B"/>
    <w:rsid w:val="00213D59"/>
    <w:rsid w:val="002167F0"/>
    <w:rsid w:val="00222EA0"/>
    <w:rsid w:val="00222EAC"/>
    <w:rsid w:val="00223235"/>
    <w:rsid w:val="002247AE"/>
    <w:rsid w:val="00224AD6"/>
    <w:rsid w:val="0023052F"/>
    <w:rsid w:val="002319DE"/>
    <w:rsid w:val="002338A7"/>
    <w:rsid w:val="00234AC8"/>
    <w:rsid w:val="0024062F"/>
    <w:rsid w:val="0024093A"/>
    <w:rsid w:val="0024146F"/>
    <w:rsid w:val="002462E6"/>
    <w:rsid w:val="00252439"/>
    <w:rsid w:val="00253BC4"/>
    <w:rsid w:val="00254302"/>
    <w:rsid w:val="002545A0"/>
    <w:rsid w:val="00254C9F"/>
    <w:rsid w:val="00261435"/>
    <w:rsid w:val="00261C2F"/>
    <w:rsid w:val="00261C6E"/>
    <w:rsid w:val="0026420C"/>
    <w:rsid w:val="0026524D"/>
    <w:rsid w:val="00265BBA"/>
    <w:rsid w:val="00266F6D"/>
    <w:rsid w:val="00267293"/>
    <w:rsid w:val="00270363"/>
    <w:rsid w:val="002703FC"/>
    <w:rsid w:val="00270CBA"/>
    <w:rsid w:val="0027104E"/>
    <w:rsid w:val="00271F29"/>
    <w:rsid w:val="002725AA"/>
    <w:rsid w:val="002740A0"/>
    <w:rsid w:val="00275004"/>
    <w:rsid w:val="00275A09"/>
    <w:rsid w:val="002779D5"/>
    <w:rsid w:val="00280505"/>
    <w:rsid w:val="00282038"/>
    <w:rsid w:val="00282DCC"/>
    <w:rsid w:val="00282F64"/>
    <w:rsid w:val="00285A13"/>
    <w:rsid w:val="002927ED"/>
    <w:rsid w:val="00297FFA"/>
    <w:rsid w:val="002A0778"/>
    <w:rsid w:val="002A10EE"/>
    <w:rsid w:val="002A2B2F"/>
    <w:rsid w:val="002A476E"/>
    <w:rsid w:val="002A7AC6"/>
    <w:rsid w:val="002B01C6"/>
    <w:rsid w:val="002B1141"/>
    <w:rsid w:val="002B46A9"/>
    <w:rsid w:val="002B4FB9"/>
    <w:rsid w:val="002C1DB9"/>
    <w:rsid w:val="002C4E5D"/>
    <w:rsid w:val="002C4FB8"/>
    <w:rsid w:val="002D11E5"/>
    <w:rsid w:val="002D3C13"/>
    <w:rsid w:val="002D426A"/>
    <w:rsid w:val="002D555A"/>
    <w:rsid w:val="002E1E26"/>
    <w:rsid w:val="002E2FC4"/>
    <w:rsid w:val="002E3164"/>
    <w:rsid w:val="002E33CF"/>
    <w:rsid w:val="002E6379"/>
    <w:rsid w:val="002F1548"/>
    <w:rsid w:val="002F5DC8"/>
    <w:rsid w:val="00300C1D"/>
    <w:rsid w:val="00301F3B"/>
    <w:rsid w:val="003072F2"/>
    <w:rsid w:val="00307A28"/>
    <w:rsid w:val="0031085E"/>
    <w:rsid w:val="00310E90"/>
    <w:rsid w:val="0031284D"/>
    <w:rsid w:val="00316174"/>
    <w:rsid w:val="00316BCB"/>
    <w:rsid w:val="00317748"/>
    <w:rsid w:val="003208AD"/>
    <w:rsid w:val="00321029"/>
    <w:rsid w:val="00331D57"/>
    <w:rsid w:val="003343D5"/>
    <w:rsid w:val="003367E5"/>
    <w:rsid w:val="00337CCF"/>
    <w:rsid w:val="003406C8"/>
    <w:rsid w:val="00346700"/>
    <w:rsid w:val="003569B7"/>
    <w:rsid w:val="00357976"/>
    <w:rsid w:val="00357A22"/>
    <w:rsid w:val="00362E48"/>
    <w:rsid w:val="0037683E"/>
    <w:rsid w:val="00376C3A"/>
    <w:rsid w:val="003802B9"/>
    <w:rsid w:val="00380388"/>
    <w:rsid w:val="0038372D"/>
    <w:rsid w:val="00383987"/>
    <w:rsid w:val="0038541A"/>
    <w:rsid w:val="0038729A"/>
    <w:rsid w:val="003911E6"/>
    <w:rsid w:val="00391ACC"/>
    <w:rsid w:val="00392ACD"/>
    <w:rsid w:val="003946CA"/>
    <w:rsid w:val="00396622"/>
    <w:rsid w:val="003A02AA"/>
    <w:rsid w:val="003A05EA"/>
    <w:rsid w:val="003A0607"/>
    <w:rsid w:val="003A1747"/>
    <w:rsid w:val="003A5A66"/>
    <w:rsid w:val="003A6DC8"/>
    <w:rsid w:val="003A714E"/>
    <w:rsid w:val="003A7BAA"/>
    <w:rsid w:val="003B00F6"/>
    <w:rsid w:val="003B1EB3"/>
    <w:rsid w:val="003B208E"/>
    <w:rsid w:val="003B56EA"/>
    <w:rsid w:val="003B5E7F"/>
    <w:rsid w:val="003B6329"/>
    <w:rsid w:val="003B6579"/>
    <w:rsid w:val="003C0FF7"/>
    <w:rsid w:val="003C732E"/>
    <w:rsid w:val="003D02CC"/>
    <w:rsid w:val="003D0AD2"/>
    <w:rsid w:val="003D2510"/>
    <w:rsid w:val="003D5E7D"/>
    <w:rsid w:val="003D67D6"/>
    <w:rsid w:val="003E010F"/>
    <w:rsid w:val="003E0111"/>
    <w:rsid w:val="003E1E21"/>
    <w:rsid w:val="003E1EB0"/>
    <w:rsid w:val="003E3887"/>
    <w:rsid w:val="003E4993"/>
    <w:rsid w:val="003E56F4"/>
    <w:rsid w:val="003E7CB2"/>
    <w:rsid w:val="003F1635"/>
    <w:rsid w:val="003F19E9"/>
    <w:rsid w:val="003F3CC7"/>
    <w:rsid w:val="003F4E40"/>
    <w:rsid w:val="004000F0"/>
    <w:rsid w:val="0040031C"/>
    <w:rsid w:val="00403B11"/>
    <w:rsid w:val="0040474D"/>
    <w:rsid w:val="0040511E"/>
    <w:rsid w:val="00405605"/>
    <w:rsid w:val="00407B56"/>
    <w:rsid w:val="00411B6A"/>
    <w:rsid w:val="00411D2B"/>
    <w:rsid w:val="0041334D"/>
    <w:rsid w:val="004140A7"/>
    <w:rsid w:val="004155F0"/>
    <w:rsid w:val="004161A3"/>
    <w:rsid w:val="004222BA"/>
    <w:rsid w:val="00422477"/>
    <w:rsid w:val="0042275E"/>
    <w:rsid w:val="00425763"/>
    <w:rsid w:val="00427B53"/>
    <w:rsid w:val="004316D8"/>
    <w:rsid w:val="00432BA1"/>
    <w:rsid w:val="004330F9"/>
    <w:rsid w:val="00434C4B"/>
    <w:rsid w:val="004351EC"/>
    <w:rsid w:val="004378FE"/>
    <w:rsid w:val="0044043E"/>
    <w:rsid w:val="00441ECD"/>
    <w:rsid w:val="00445C4E"/>
    <w:rsid w:val="00447219"/>
    <w:rsid w:val="004532F9"/>
    <w:rsid w:val="004535B8"/>
    <w:rsid w:val="00461162"/>
    <w:rsid w:val="004636BE"/>
    <w:rsid w:val="00463AA4"/>
    <w:rsid w:val="0046492E"/>
    <w:rsid w:val="00465907"/>
    <w:rsid w:val="004716DF"/>
    <w:rsid w:val="00473B19"/>
    <w:rsid w:val="00473FDF"/>
    <w:rsid w:val="00476650"/>
    <w:rsid w:val="004770D3"/>
    <w:rsid w:val="004800A5"/>
    <w:rsid w:val="00485D0A"/>
    <w:rsid w:val="00485F52"/>
    <w:rsid w:val="00490DD0"/>
    <w:rsid w:val="00492521"/>
    <w:rsid w:val="00495943"/>
    <w:rsid w:val="00495E36"/>
    <w:rsid w:val="004974FC"/>
    <w:rsid w:val="00497819"/>
    <w:rsid w:val="00497E55"/>
    <w:rsid w:val="004A2E11"/>
    <w:rsid w:val="004A4246"/>
    <w:rsid w:val="004A5F4F"/>
    <w:rsid w:val="004A6CDF"/>
    <w:rsid w:val="004B15D4"/>
    <w:rsid w:val="004B34EF"/>
    <w:rsid w:val="004C07A5"/>
    <w:rsid w:val="004C0E9F"/>
    <w:rsid w:val="004C20A4"/>
    <w:rsid w:val="004C21D0"/>
    <w:rsid w:val="004C2A68"/>
    <w:rsid w:val="004C4B95"/>
    <w:rsid w:val="004C4CFD"/>
    <w:rsid w:val="004C6F8C"/>
    <w:rsid w:val="004C7103"/>
    <w:rsid w:val="004D0197"/>
    <w:rsid w:val="004D0A1A"/>
    <w:rsid w:val="004D1A0C"/>
    <w:rsid w:val="004D22DB"/>
    <w:rsid w:val="004D2E95"/>
    <w:rsid w:val="004D726C"/>
    <w:rsid w:val="004E1F72"/>
    <w:rsid w:val="004E4F89"/>
    <w:rsid w:val="004E590E"/>
    <w:rsid w:val="004E5B17"/>
    <w:rsid w:val="004F038D"/>
    <w:rsid w:val="004F1D48"/>
    <w:rsid w:val="004F5474"/>
    <w:rsid w:val="004F5C59"/>
    <w:rsid w:val="004F6F47"/>
    <w:rsid w:val="0050281A"/>
    <w:rsid w:val="00503269"/>
    <w:rsid w:val="00503935"/>
    <w:rsid w:val="00505E5E"/>
    <w:rsid w:val="0051170D"/>
    <w:rsid w:val="005138E2"/>
    <w:rsid w:val="00516466"/>
    <w:rsid w:val="00517005"/>
    <w:rsid w:val="00520383"/>
    <w:rsid w:val="005204B0"/>
    <w:rsid w:val="00522541"/>
    <w:rsid w:val="0053021A"/>
    <w:rsid w:val="00530660"/>
    <w:rsid w:val="00530703"/>
    <w:rsid w:val="005403F9"/>
    <w:rsid w:val="00541841"/>
    <w:rsid w:val="00541C84"/>
    <w:rsid w:val="005424B1"/>
    <w:rsid w:val="005460C1"/>
    <w:rsid w:val="00550E66"/>
    <w:rsid w:val="00552006"/>
    <w:rsid w:val="0055317F"/>
    <w:rsid w:val="005554E7"/>
    <w:rsid w:val="0055775D"/>
    <w:rsid w:val="005603C5"/>
    <w:rsid w:val="00560544"/>
    <w:rsid w:val="00570FCE"/>
    <w:rsid w:val="0057783F"/>
    <w:rsid w:val="005805D9"/>
    <w:rsid w:val="0058187E"/>
    <w:rsid w:val="005838BD"/>
    <w:rsid w:val="00583EA5"/>
    <w:rsid w:val="0058581E"/>
    <w:rsid w:val="005860F7"/>
    <w:rsid w:val="005913BE"/>
    <w:rsid w:val="00594590"/>
    <w:rsid w:val="00595608"/>
    <w:rsid w:val="00597928"/>
    <w:rsid w:val="005A1668"/>
    <w:rsid w:val="005A35CB"/>
    <w:rsid w:val="005A74E4"/>
    <w:rsid w:val="005B104A"/>
    <w:rsid w:val="005B26EA"/>
    <w:rsid w:val="005B3460"/>
    <w:rsid w:val="005B42D3"/>
    <w:rsid w:val="005B4A1D"/>
    <w:rsid w:val="005B5A0C"/>
    <w:rsid w:val="005B5FF4"/>
    <w:rsid w:val="005B6AB7"/>
    <w:rsid w:val="005C0366"/>
    <w:rsid w:val="005C22B0"/>
    <w:rsid w:val="005C2A67"/>
    <w:rsid w:val="005C7876"/>
    <w:rsid w:val="005D13E9"/>
    <w:rsid w:val="005E228B"/>
    <w:rsid w:val="005E7E9E"/>
    <w:rsid w:val="005F03F0"/>
    <w:rsid w:val="005F35B6"/>
    <w:rsid w:val="005F4BB7"/>
    <w:rsid w:val="0060072F"/>
    <w:rsid w:val="0060373E"/>
    <w:rsid w:val="00604BB8"/>
    <w:rsid w:val="00606560"/>
    <w:rsid w:val="00610003"/>
    <w:rsid w:val="006100EC"/>
    <w:rsid w:val="0061124F"/>
    <w:rsid w:val="0061191A"/>
    <w:rsid w:val="006158AE"/>
    <w:rsid w:val="00621599"/>
    <w:rsid w:val="00621FB0"/>
    <w:rsid w:val="0062201F"/>
    <w:rsid w:val="00623235"/>
    <w:rsid w:val="006256F7"/>
    <w:rsid w:val="006271BB"/>
    <w:rsid w:val="0063183F"/>
    <w:rsid w:val="00632B5A"/>
    <w:rsid w:val="00633700"/>
    <w:rsid w:val="00641DC0"/>
    <w:rsid w:val="0064311C"/>
    <w:rsid w:val="00643755"/>
    <w:rsid w:val="00650F8E"/>
    <w:rsid w:val="00651C92"/>
    <w:rsid w:val="00656E16"/>
    <w:rsid w:val="00662D5D"/>
    <w:rsid w:val="00663A4A"/>
    <w:rsid w:val="00664D9D"/>
    <w:rsid w:val="00666ADA"/>
    <w:rsid w:val="006677BB"/>
    <w:rsid w:val="00667AF4"/>
    <w:rsid w:val="00671020"/>
    <w:rsid w:val="00671398"/>
    <w:rsid w:val="0067308A"/>
    <w:rsid w:val="00673BDC"/>
    <w:rsid w:val="00673F9C"/>
    <w:rsid w:val="00674940"/>
    <w:rsid w:val="006756B7"/>
    <w:rsid w:val="00675BD4"/>
    <w:rsid w:val="00676025"/>
    <w:rsid w:val="00676486"/>
    <w:rsid w:val="00681908"/>
    <w:rsid w:val="0068651A"/>
    <w:rsid w:val="00695875"/>
    <w:rsid w:val="00696EA1"/>
    <w:rsid w:val="00697BDD"/>
    <w:rsid w:val="00697F9B"/>
    <w:rsid w:val="006A1885"/>
    <w:rsid w:val="006A18D4"/>
    <w:rsid w:val="006A4631"/>
    <w:rsid w:val="006B0B41"/>
    <w:rsid w:val="006B52BE"/>
    <w:rsid w:val="006C291B"/>
    <w:rsid w:val="006C7602"/>
    <w:rsid w:val="006D24E8"/>
    <w:rsid w:val="006D32B6"/>
    <w:rsid w:val="006D6221"/>
    <w:rsid w:val="006D6EAA"/>
    <w:rsid w:val="006D7956"/>
    <w:rsid w:val="006E1490"/>
    <w:rsid w:val="006E6B3B"/>
    <w:rsid w:val="006E6EC8"/>
    <w:rsid w:val="006E740F"/>
    <w:rsid w:val="006F1E17"/>
    <w:rsid w:val="006F48D2"/>
    <w:rsid w:val="006F670D"/>
    <w:rsid w:val="007007C2"/>
    <w:rsid w:val="00701AB9"/>
    <w:rsid w:val="00703A64"/>
    <w:rsid w:val="00705E52"/>
    <w:rsid w:val="007142B8"/>
    <w:rsid w:val="00716B0E"/>
    <w:rsid w:val="007170F1"/>
    <w:rsid w:val="00720CC0"/>
    <w:rsid w:val="00721011"/>
    <w:rsid w:val="0072161A"/>
    <w:rsid w:val="00724B69"/>
    <w:rsid w:val="0072565B"/>
    <w:rsid w:val="00725877"/>
    <w:rsid w:val="007354CE"/>
    <w:rsid w:val="0073554E"/>
    <w:rsid w:val="00741122"/>
    <w:rsid w:val="007414AA"/>
    <w:rsid w:val="00745799"/>
    <w:rsid w:val="00746BAD"/>
    <w:rsid w:val="00750AA6"/>
    <w:rsid w:val="0075124F"/>
    <w:rsid w:val="00756456"/>
    <w:rsid w:val="007576F2"/>
    <w:rsid w:val="007578A5"/>
    <w:rsid w:val="00757AC6"/>
    <w:rsid w:val="00760329"/>
    <w:rsid w:val="00770C8D"/>
    <w:rsid w:val="00777997"/>
    <w:rsid w:val="00784987"/>
    <w:rsid w:val="007908FC"/>
    <w:rsid w:val="00791A27"/>
    <w:rsid w:val="0079241D"/>
    <w:rsid w:val="0079245A"/>
    <w:rsid w:val="007957FE"/>
    <w:rsid w:val="007A0225"/>
    <w:rsid w:val="007A3989"/>
    <w:rsid w:val="007A5460"/>
    <w:rsid w:val="007B2FA1"/>
    <w:rsid w:val="007B5695"/>
    <w:rsid w:val="007B6578"/>
    <w:rsid w:val="007B78D0"/>
    <w:rsid w:val="007C00E5"/>
    <w:rsid w:val="007C1CE2"/>
    <w:rsid w:val="007C3388"/>
    <w:rsid w:val="007C6469"/>
    <w:rsid w:val="007C7F29"/>
    <w:rsid w:val="007D6F00"/>
    <w:rsid w:val="007D7421"/>
    <w:rsid w:val="007D7A4B"/>
    <w:rsid w:val="007E35DA"/>
    <w:rsid w:val="007E445E"/>
    <w:rsid w:val="007E63A8"/>
    <w:rsid w:val="007F0638"/>
    <w:rsid w:val="007F085A"/>
    <w:rsid w:val="007F1132"/>
    <w:rsid w:val="007F1E90"/>
    <w:rsid w:val="007F22C1"/>
    <w:rsid w:val="007F27E8"/>
    <w:rsid w:val="007F41E1"/>
    <w:rsid w:val="007F49DC"/>
    <w:rsid w:val="007F5C2D"/>
    <w:rsid w:val="007F7D7F"/>
    <w:rsid w:val="00802BFE"/>
    <w:rsid w:val="00805F6E"/>
    <w:rsid w:val="0080757D"/>
    <w:rsid w:val="00810250"/>
    <w:rsid w:val="00811C3C"/>
    <w:rsid w:val="00812801"/>
    <w:rsid w:val="00812B55"/>
    <w:rsid w:val="00813527"/>
    <w:rsid w:val="0081658F"/>
    <w:rsid w:val="00821520"/>
    <w:rsid w:val="00821804"/>
    <w:rsid w:val="00821DF4"/>
    <w:rsid w:val="0082439A"/>
    <w:rsid w:val="00837E40"/>
    <w:rsid w:val="008449BB"/>
    <w:rsid w:val="00845DEC"/>
    <w:rsid w:val="0085050E"/>
    <w:rsid w:val="00852D75"/>
    <w:rsid w:val="00856582"/>
    <w:rsid w:val="008605B1"/>
    <w:rsid w:val="00867E7B"/>
    <w:rsid w:val="0087039E"/>
    <w:rsid w:val="00871320"/>
    <w:rsid w:val="00874566"/>
    <w:rsid w:val="0087482E"/>
    <w:rsid w:val="0087668B"/>
    <w:rsid w:val="00877901"/>
    <w:rsid w:val="00880FFD"/>
    <w:rsid w:val="00882F38"/>
    <w:rsid w:val="008846C1"/>
    <w:rsid w:val="00887BC4"/>
    <w:rsid w:val="00890133"/>
    <w:rsid w:val="00894C8B"/>
    <w:rsid w:val="00895C9F"/>
    <w:rsid w:val="008A02B0"/>
    <w:rsid w:val="008A125C"/>
    <w:rsid w:val="008A1783"/>
    <w:rsid w:val="008A3273"/>
    <w:rsid w:val="008A53AB"/>
    <w:rsid w:val="008A6438"/>
    <w:rsid w:val="008A7D16"/>
    <w:rsid w:val="008B1D26"/>
    <w:rsid w:val="008B2CF3"/>
    <w:rsid w:val="008B5C47"/>
    <w:rsid w:val="008B7AF1"/>
    <w:rsid w:val="008C3B18"/>
    <w:rsid w:val="008E10CC"/>
    <w:rsid w:val="008E1CEC"/>
    <w:rsid w:val="008E5E89"/>
    <w:rsid w:val="008E6C01"/>
    <w:rsid w:val="008E7E30"/>
    <w:rsid w:val="008F0316"/>
    <w:rsid w:val="008F39F9"/>
    <w:rsid w:val="008F6BF3"/>
    <w:rsid w:val="00901DEF"/>
    <w:rsid w:val="00902430"/>
    <w:rsid w:val="0090266C"/>
    <w:rsid w:val="00903456"/>
    <w:rsid w:val="00905094"/>
    <w:rsid w:val="00910D43"/>
    <w:rsid w:val="00911128"/>
    <w:rsid w:val="00916AF9"/>
    <w:rsid w:val="00917B86"/>
    <w:rsid w:val="00920C25"/>
    <w:rsid w:val="00924345"/>
    <w:rsid w:val="009263B4"/>
    <w:rsid w:val="0093035F"/>
    <w:rsid w:val="0093307D"/>
    <w:rsid w:val="009356F0"/>
    <w:rsid w:val="00940943"/>
    <w:rsid w:val="00946BA3"/>
    <w:rsid w:val="00947F4A"/>
    <w:rsid w:val="009503FB"/>
    <w:rsid w:val="00951EAD"/>
    <w:rsid w:val="009562E2"/>
    <w:rsid w:val="00962B01"/>
    <w:rsid w:val="00964E75"/>
    <w:rsid w:val="009651BA"/>
    <w:rsid w:val="0096623E"/>
    <w:rsid w:val="009663F4"/>
    <w:rsid w:val="009669FB"/>
    <w:rsid w:val="00967261"/>
    <w:rsid w:val="00972A56"/>
    <w:rsid w:val="00974649"/>
    <w:rsid w:val="009756CD"/>
    <w:rsid w:val="00981970"/>
    <w:rsid w:val="0098791B"/>
    <w:rsid w:val="00990ABF"/>
    <w:rsid w:val="00996646"/>
    <w:rsid w:val="009A0A3E"/>
    <w:rsid w:val="009A15EE"/>
    <w:rsid w:val="009A228E"/>
    <w:rsid w:val="009A39B3"/>
    <w:rsid w:val="009A4672"/>
    <w:rsid w:val="009A5482"/>
    <w:rsid w:val="009A5B64"/>
    <w:rsid w:val="009B037A"/>
    <w:rsid w:val="009B18B9"/>
    <w:rsid w:val="009B1A25"/>
    <w:rsid w:val="009B31FB"/>
    <w:rsid w:val="009B64C9"/>
    <w:rsid w:val="009C1797"/>
    <w:rsid w:val="009C22BA"/>
    <w:rsid w:val="009C26A7"/>
    <w:rsid w:val="009C369C"/>
    <w:rsid w:val="009C3847"/>
    <w:rsid w:val="009C7B11"/>
    <w:rsid w:val="009D0A8F"/>
    <w:rsid w:val="009D41E3"/>
    <w:rsid w:val="009D61E0"/>
    <w:rsid w:val="009D76B3"/>
    <w:rsid w:val="009E19DD"/>
    <w:rsid w:val="009E4A31"/>
    <w:rsid w:val="009E5F08"/>
    <w:rsid w:val="009E67FE"/>
    <w:rsid w:val="009E69AC"/>
    <w:rsid w:val="009E7530"/>
    <w:rsid w:val="009F0AF4"/>
    <w:rsid w:val="009F1172"/>
    <w:rsid w:val="009F21F5"/>
    <w:rsid w:val="009F54AC"/>
    <w:rsid w:val="009F5BBC"/>
    <w:rsid w:val="009F5FAD"/>
    <w:rsid w:val="009F69EB"/>
    <w:rsid w:val="00A00D55"/>
    <w:rsid w:val="00A00DC8"/>
    <w:rsid w:val="00A00DEE"/>
    <w:rsid w:val="00A00F36"/>
    <w:rsid w:val="00A045E6"/>
    <w:rsid w:val="00A06897"/>
    <w:rsid w:val="00A124D9"/>
    <w:rsid w:val="00A13384"/>
    <w:rsid w:val="00A14D08"/>
    <w:rsid w:val="00A225EB"/>
    <w:rsid w:val="00A22BB8"/>
    <w:rsid w:val="00A311C4"/>
    <w:rsid w:val="00A3214D"/>
    <w:rsid w:val="00A3215F"/>
    <w:rsid w:val="00A33E34"/>
    <w:rsid w:val="00A3657C"/>
    <w:rsid w:val="00A412AC"/>
    <w:rsid w:val="00A422DF"/>
    <w:rsid w:val="00A434B2"/>
    <w:rsid w:val="00A436DF"/>
    <w:rsid w:val="00A46F92"/>
    <w:rsid w:val="00A47ABA"/>
    <w:rsid w:val="00A54227"/>
    <w:rsid w:val="00A5510D"/>
    <w:rsid w:val="00A557EB"/>
    <w:rsid w:val="00A5583A"/>
    <w:rsid w:val="00A566F5"/>
    <w:rsid w:val="00A610A4"/>
    <w:rsid w:val="00A61951"/>
    <w:rsid w:val="00A63B0E"/>
    <w:rsid w:val="00A64D1E"/>
    <w:rsid w:val="00A652D1"/>
    <w:rsid w:val="00A67E05"/>
    <w:rsid w:val="00A724D4"/>
    <w:rsid w:val="00A72FB7"/>
    <w:rsid w:val="00A7345B"/>
    <w:rsid w:val="00A73632"/>
    <w:rsid w:val="00A7528D"/>
    <w:rsid w:val="00A75490"/>
    <w:rsid w:val="00A75BD9"/>
    <w:rsid w:val="00A81075"/>
    <w:rsid w:val="00A8180B"/>
    <w:rsid w:val="00A81969"/>
    <w:rsid w:val="00A85A5E"/>
    <w:rsid w:val="00A91051"/>
    <w:rsid w:val="00A92695"/>
    <w:rsid w:val="00A952BE"/>
    <w:rsid w:val="00A957E7"/>
    <w:rsid w:val="00A961AF"/>
    <w:rsid w:val="00A96832"/>
    <w:rsid w:val="00AA3D63"/>
    <w:rsid w:val="00AA420C"/>
    <w:rsid w:val="00AA4A4E"/>
    <w:rsid w:val="00AA60A5"/>
    <w:rsid w:val="00AA7763"/>
    <w:rsid w:val="00AB16C0"/>
    <w:rsid w:val="00AB5287"/>
    <w:rsid w:val="00AB52B9"/>
    <w:rsid w:val="00AB5971"/>
    <w:rsid w:val="00AB67DA"/>
    <w:rsid w:val="00AB6CCF"/>
    <w:rsid w:val="00AC25E7"/>
    <w:rsid w:val="00AC30C9"/>
    <w:rsid w:val="00AC3169"/>
    <w:rsid w:val="00AC73DE"/>
    <w:rsid w:val="00AC7AFC"/>
    <w:rsid w:val="00AD03A4"/>
    <w:rsid w:val="00AD5D76"/>
    <w:rsid w:val="00AD6554"/>
    <w:rsid w:val="00AD72D0"/>
    <w:rsid w:val="00AE148E"/>
    <w:rsid w:val="00AF2AC5"/>
    <w:rsid w:val="00AF49D4"/>
    <w:rsid w:val="00AF614B"/>
    <w:rsid w:val="00B00632"/>
    <w:rsid w:val="00B0420D"/>
    <w:rsid w:val="00B04CF0"/>
    <w:rsid w:val="00B067DE"/>
    <w:rsid w:val="00B123CD"/>
    <w:rsid w:val="00B131C7"/>
    <w:rsid w:val="00B14475"/>
    <w:rsid w:val="00B14A96"/>
    <w:rsid w:val="00B15C50"/>
    <w:rsid w:val="00B163EF"/>
    <w:rsid w:val="00B214EB"/>
    <w:rsid w:val="00B27C57"/>
    <w:rsid w:val="00B3019D"/>
    <w:rsid w:val="00B35152"/>
    <w:rsid w:val="00B353F3"/>
    <w:rsid w:val="00B37261"/>
    <w:rsid w:val="00B378C7"/>
    <w:rsid w:val="00B42431"/>
    <w:rsid w:val="00B42B53"/>
    <w:rsid w:val="00B44AF5"/>
    <w:rsid w:val="00B4689D"/>
    <w:rsid w:val="00B473D6"/>
    <w:rsid w:val="00B552B9"/>
    <w:rsid w:val="00B5564C"/>
    <w:rsid w:val="00B61C7B"/>
    <w:rsid w:val="00B736B8"/>
    <w:rsid w:val="00B74F54"/>
    <w:rsid w:val="00B7523D"/>
    <w:rsid w:val="00B7587D"/>
    <w:rsid w:val="00B77396"/>
    <w:rsid w:val="00B80652"/>
    <w:rsid w:val="00B81802"/>
    <w:rsid w:val="00B82229"/>
    <w:rsid w:val="00B87F1A"/>
    <w:rsid w:val="00B9120F"/>
    <w:rsid w:val="00B92073"/>
    <w:rsid w:val="00BA1DC3"/>
    <w:rsid w:val="00BA2B4A"/>
    <w:rsid w:val="00BA4A34"/>
    <w:rsid w:val="00BA54CD"/>
    <w:rsid w:val="00BA60F1"/>
    <w:rsid w:val="00BB3B6E"/>
    <w:rsid w:val="00BB6625"/>
    <w:rsid w:val="00BC0487"/>
    <w:rsid w:val="00BC0788"/>
    <w:rsid w:val="00BC0D82"/>
    <w:rsid w:val="00BC53F2"/>
    <w:rsid w:val="00BD2721"/>
    <w:rsid w:val="00BD2BBE"/>
    <w:rsid w:val="00BD722E"/>
    <w:rsid w:val="00BD75DA"/>
    <w:rsid w:val="00BE40E7"/>
    <w:rsid w:val="00BE458A"/>
    <w:rsid w:val="00BE715F"/>
    <w:rsid w:val="00BE73C8"/>
    <w:rsid w:val="00BF20E7"/>
    <w:rsid w:val="00BF23D5"/>
    <w:rsid w:val="00BF23F0"/>
    <w:rsid w:val="00BF2DF7"/>
    <w:rsid w:val="00BF3D4E"/>
    <w:rsid w:val="00BF4883"/>
    <w:rsid w:val="00BF5D8A"/>
    <w:rsid w:val="00BF6068"/>
    <w:rsid w:val="00BF7359"/>
    <w:rsid w:val="00BF75E2"/>
    <w:rsid w:val="00C0168C"/>
    <w:rsid w:val="00C0386B"/>
    <w:rsid w:val="00C038BA"/>
    <w:rsid w:val="00C042AF"/>
    <w:rsid w:val="00C04A7A"/>
    <w:rsid w:val="00C066FC"/>
    <w:rsid w:val="00C06A15"/>
    <w:rsid w:val="00C100CE"/>
    <w:rsid w:val="00C1229E"/>
    <w:rsid w:val="00C12D89"/>
    <w:rsid w:val="00C14AE9"/>
    <w:rsid w:val="00C1642B"/>
    <w:rsid w:val="00C17ACD"/>
    <w:rsid w:val="00C2145F"/>
    <w:rsid w:val="00C22E0D"/>
    <w:rsid w:val="00C24088"/>
    <w:rsid w:val="00C25F13"/>
    <w:rsid w:val="00C27E54"/>
    <w:rsid w:val="00C30ABD"/>
    <w:rsid w:val="00C33562"/>
    <w:rsid w:val="00C33D70"/>
    <w:rsid w:val="00C3444C"/>
    <w:rsid w:val="00C37267"/>
    <w:rsid w:val="00C378B7"/>
    <w:rsid w:val="00C41300"/>
    <w:rsid w:val="00C43F92"/>
    <w:rsid w:val="00C4483E"/>
    <w:rsid w:val="00C44F4E"/>
    <w:rsid w:val="00C4551C"/>
    <w:rsid w:val="00C609C0"/>
    <w:rsid w:val="00C6162E"/>
    <w:rsid w:val="00C632EA"/>
    <w:rsid w:val="00C63E16"/>
    <w:rsid w:val="00C64A71"/>
    <w:rsid w:val="00C64BE6"/>
    <w:rsid w:val="00C75214"/>
    <w:rsid w:val="00C819EE"/>
    <w:rsid w:val="00C82D6B"/>
    <w:rsid w:val="00C83E58"/>
    <w:rsid w:val="00C86CA0"/>
    <w:rsid w:val="00C87184"/>
    <w:rsid w:val="00C912A2"/>
    <w:rsid w:val="00C91E5B"/>
    <w:rsid w:val="00C92CE0"/>
    <w:rsid w:val="00C93188"/>
    <w:rsid w:val="00C9653B"/>
    <w:rsid w:val="00C96BE9"/>
    <w:rsid w:val="00CA23A1"/>
    <w:rsid w:val="00CA2AF0"/>
    <w:rsid w:val="00CA2D74"/>
    <w:rsid w:val="00CA6242"/>
    <w:rsid w:val="00CA62D5"/>
    <w:rsid w:val="00CB4089"/>
    <w:rsid w:val="00CB78C3"/>
    <w:rsid w:val="00CC00A9"/>
    <w:rsid w:val="00CC1112"/>
    <w:rsid w:val="00CC2100"/>
    <w:rsid w:val="00CC6B80"/>
    <w:rsid w:val="00CD0653"/>
    <w:rsid w:val="00CD06B7"/>
    <w:rsid w:val="00CD3132"/>
    <w:rsid w:val="00CD6A3D"/>
    <w:rsid w:val="00CE2CCE"/>
    <w:rsid w:val="00CE3159"/>
    <w:rsid w:val="00CE6D9E"/>
    <w:rsid w:val="00CE77B0"/>
    <w:rsid w:val="00CF4D1A"/>
    <w:rsid w:val="00CF7524"/>
    <w:rsid w:val="00D00A57"/>
    <w:rsid w:val="00D02BB8"/>
    <w:rsid w:val="00D11367"/>
    <w:rsid w:val="00D116E1"/>
    <w:rsid w:val="00D139C4"/>
    <w:rsid w:val="00D14D55"/>
    <w:rsid w:val="00D170D8"/>
    <w:rsid w:val="00D20E37"/>
    <w:rsid w:val="00D2140E"/>
    <w:rsid w:val="00D26749"/>
    <w:rsid w:val="00D30CD1"/>
    <w:rsid w:val="00D40FBD"/>
    <w:rsid w:val="00D4488F"/>
    <w:rsid w:val="00D460D7"/>
    <w:rsid w:val="00D47F81"/>
    <w:rsid w:val="00D504F0"/>
    <w:rsid w:val="00D5347A"/>
    <w:rsid w:val="00D55B1F"/>
    <w:rsid w:val="00D5635B"/>
    <w:rsid w:val="00D5685C"/>
    <w:rsid w:val="00D60E75"/>
    <w:rsid w:val="00D61164"/>
    <w:rsid w:val="00D66475"/>
    <w:rsid w:val="00D67492"/>
    <w:rsid w:val="00D72168"/>
    <w:rsid w:val="00D72F4A"/>
    <w:rsid w:val="00D734F0"/>
    <w:rsid w:val="00D74D59"/>
    <w:rsid w:val="00D761D5"/>
    <w:rsid w:val="00D77147"/>
    <w:rsid w:val="00D80E92"/>
    <w:rsid w:val="00D8196B"/>
    <w:rsid w:val="00D835A9"/>
    <w:rsid w:val="00D83FA0"/>
    <w:rsid w:val="00D85AB9"/>
    <w:rsid w:val="00D86CE9"/>
    <w:rsid w:val="00D90220"/>
    <w:rsid w:val="00D906FC"/>
    <w:rsid w:val="00D92D10"/>
    <w:rsid w:val="00D95994"/>
    <w:rsid w:val="00D96889"/>
    <w:rsid w:val="00DA030F"/>
    <w:rsid w:val="00DA0A9B"/>
    <w:rsid w:val="00DB52B5"/>
    <w:rsid w:val="00DB53D9"/>
    <w:rsid w:val="00DC094A"/>
    <w:rsid w:val="00DC1125"/>
    <w:rsid w:val="00DC3005"/>
    <w:rsid w:val="00DC3196"/>
    <w:rsid w:val="00DD17CE"/>
    <w:rsid w:val="00DD26D8"/>
    <w:rsid w:val="00DD3BA4"/>
    <w:rsid w:val="00DD7184"/>
    <w:rsid w:val="00DE03E8"/>
    <w:rsid w:val="00DE11A6"/>
    <w:rsid w:val="00DE3E1D"/>
    <w:rsid w:val="00DE5F42"/>
    <w:rsid w:val="00DF22A5"/>
    <w:rsid w:val="00DF2FA7"/>
    <w:rsid w:val="00DF49EB"/>
    <w:rsid w:val="00DF549C"/>
    <w:rsid w:val="00DF5C07"/>
    <w:rsid w:val="00DF6DAB"/>
    <w:rsid w:val="00E029BA"/>
    <w:rsid w:val="00E06127"/>
    <w:rsid w:val="00E07246"/>
    <w:rsid w:val="00E076C2"/>
    <w:rsid w:val="00E0776B"/>
    <w:rsid w:val="00E12078"/>
    <w:rsid w:val="00E1218F"/>
    <w:rsid w:val="00E1224B"/>
    <w:rsid w:val="00E12E62"/>
    <w:rsid w:val="00E14DC8"/>
    <w:rsid w:val="00E16251"/>
    <w:rsid w:val="00E206AF"/>
    <w:rsid w:val="00E24FEF"/>
    <w:rsid w:val="00E259CF"/>
    <w:rsid w:val="00E27609"/>
    <w:rsid w:val="00E30C40"/>
    <w:rsid w:val="00E34275"/>
    <w:rsid w:val="00E377EC"/>
    <w:rsid w:val="00E37F95"/>
    <w:rsid w:val="00E40AF8"/>
    <w:rsid w:val="00E43537"/>
    <w:rsid w:val="00E4397C"/>
    <w:rsid w:val="00E44CF6"/>
    <w:rsid w:val="00E463C7"/>
    <w:rsid w:val="00E47FBB"/>
    <w:rsid w:val="00E52C65"/>
    <w:rsid w:val="00E53E97"/>
    <w:rsid w:val="00E543E2"/>
    <w:rsid w:val="00E56EDA"/>
    <w:rsid w:val="00E57751"/>
    <w:rsid w:val="00E57930"/>
    <w:rsid w:val="00E60A37"/>
    <w:rsid w:val="00E6358C"/>
    <w:rsid w:val="00E64A65"/>
    <w:rsid w:val="00E700ED"/>
    <w:rsid w:val="00E730D6"/>
    <w:rsid w:val="00E74331"/>
    <w:rsid w:val="00E77C39"/>
    <w:rsid w:val="00E80143"/>
    <w:rsid w:val="00E81A9D"/>
    <w:rsid w:val="00E830BF"/>
    <w:rsid w:val="00E83968"/>
    <w:rsid w:val="00E9061A"/>
    <w:rsid w:val="00E944CD"/>
    <w:rsid w:val="00E947D7"/>
    <w:rsid w:val="00E964F2"/>
    <w:rsid w:val="00EA0960"/>
    <w:rsid w:val="00EA23B9"/>
    <w:rsid w:val="00EA25A8"/>
    <w:rsid w:val="00EA290C"/>
    <w:rsid w:val="00EA2F7E"/>
    <w:rsid w:val="00EA33EC"/>
    <w:rsid w:val="00EA3A42"/>
    <w:rsid w:val="00EA77F5"/>
    <w:rsid w:val="00EB0112"/>
    <w:rsid w:val="00EB0200"/>
    <w:rsid w:val="00EB13C0"/>
    <w:rsid w:val="00EB31EA"/>
    <w:rsid w:val="00EB408D"/>
    <w:rsid w:val="00EB72E0"/>
    <w:rsid w:val="00EB7EC4"/>
    <w:rsid w:val="00EC0A28"/>
    <w:rsid w:val="00EC1906"/>
    <w:rsid w:val="00ED2D8F"/>
    <w:rsid w:val="00EE2A2C"/>
    <w:rsid w:val="00EE78A4"/>
    <w:rsid w:val="00EE78CE"/>
    <w:rsid w:val="00EE7CB5"/>
    <w:rsid w:val="00F01139"/>
    <w:rsid w:val="00F0696B"/>
    <w:rsid w:val="00F07B80"/>
    <w:rsid w:val="00F115CF"/>
    <w:rsid w:val="00F1561D"/>
    <w:rsid w:val="00F2173B"/>
    <w:rsid w:val="00F233B3"/>
    <w:rsid w:val="00F24826"/>
    <w:rsid w:val="00F26866"/>
    <w:rsid w:val="00F30B4C"/>
    <w:rsid w:val="00F32572"/>
    <w:rsid w:val="00F328CC"/>
    <w:rsid w:val="00F3724A"/>
    <w:rsid w:val="00F4146C"/>
    <w:rsid w:val="00F4304A"/>
    <w:rsid w:val="00F4339B"/>
    <w:rsid w:val="00F45E0F"/>
    <w:rsid w:val="00F466C7"/>
    <w:rsid w:val="00F46700"/>
    <w:rsid w:val="00F4723A"/>
    <w:rsid w:val="00F509A7"/>
    <w:rsid w:val="00F53891"/>
    <w:rsid w:val="00F54A4C"/>
    <w:rsid w:val="00F550C2"/>
    <w:rsid w:val="00F55A31"/>
    <w:rsid w:val="00F5734F"/>
    <w:rsid w:val="00F605D5"/>
    <w:rsid w:val="00F61806"/>
    <w:rsid w:val="00F72420"/>
    <w:rsid w:val="00F73858"/>
    <w:rsid w:val="00F74A24"/>
    <w:rsid w:val="00F760BA"/>
    <w:rsid w:val="00F76503"/>
    <w:rsid w:val="00F776F6"/>
    <w:rsid w:val="00F7796B"/>
    <w:rsid w:val="00F8176D"/>
    <w:rsid w:val="00F82E85"/>
    <w:rsid w:val="00F83E49"/>
    <w:rsid w:val="00F84E28"/>
    <w:rsid w:val="00F85EC8"/>
    <w:rsid w:val="00F94DE6"/>
    <w:rsid w:val="00FA0914"/>
    <w:rsid w:val="00FA10FD"/>
    <w:rsid w:val="00FA5E58"/>
    <w:rsid w:val="00FA692B"/>
    <w:rsid w:val="00FB1279"/>
    <w:rsid w:val="00FB14BC"/>
    <w:rsid w:val="00FB347D"/>
    <w:rsid w:val="00FB688B"/>
    <w:rsid w:val="00FC379A"/>
    <w:rsid w:val="00FC6F6D"/>
    <w:rsid w:val="00FC7D6B"/>
    <w:rsid w:val="00FD32F3"/>
    <w:rsid w:val="00FD34CE"/>
    <w:rsid w:val="00FD7376"/>
    <w:rsid w:val="00FD782E"/>
    <w:rsid w:val="00FD7ADD"/>
    <w:rsid w:val="00FE0DD7"/>
    <w:rsid w:val="00FE1198"/>
    <w:rsid w:val="00FE2472"/>
    <w:rsid w:val="00FE3541"/>
    <w:rsid w:val="00FE7339"/>
    <w:rsid w:val="00FF260D"/>
    <w:rsid w:val="00FF267C"/>
    <w:rsid w:val="00FF2AFF"/>
    <w:rsid w:val="00FF2F5E"/>
    <w:rsid w:val="00FF564D"/>
    <w:rsid w:val="00FF6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993DF"/>
  <w15:docId w15:val="{82525440-1347-419B-AE1F-35E0D619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3FC"/>
    <w:pPr>
      <w:spacing w:after="200" w:line="276" w:lineRule="auto"/>
    </w:pPr>
    <w:rPr>
      <w:sz w:val="22"/>
      <w:szCs w:val="22"/>
      <w:lang w:val="uk-UA" w:eastAsia="uk-UA"/>
    </w:rPr>
  </w:style>
  <w:style w:type="paragraph" w:styleId="1">
    <w:name w:val="heading 1"/>
    <w:basedOn w:val="a"/>
    <w:next w:val="a"/>
    <w:link w:val="10"/>
    <w:uiPriority w:val="99"/>
    <w:qFormat/>
    <w:rsid w:val="00CA62D5"/>
    <w:pPr>
      <w:keepNext/>
      <w:widowControl w:val="0"/>
      <w:spacing w:after="0" w:line="240" w:lineRule="atLeast"/>
      <w:jc w:val="right"/>
      <w:outlineLvl w:val="0"/>
    </w:pPr>
    <w:rPr>
      <w:b/>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12D89"/>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4">
    <w:name w:val="Hyperlink"/>
    <w:uiPriority w:val="99"/>
    <w:rsid w:val="00C12D89"/>
    <w:rPr>
      <w:rFonts w:cs="Times New Roman"/>
      <w:color w:val="0000FF"/>
      <w:u w:val="single"/>
    </w:rPr>
  </w:style>
  <w:style w:type="paragraph" w:styleId="a5">
    <w:name w:val="Body Text"/>
    <w:basedOn w:val="a"/>
    <w:link w:val="a6"/>
    <w:unhideWhenUsed/>
    <w:rsid w:val="00C12D89"/>
    <w:pPr>
      <w:suppressAutoHyphens/>
      <w:autoSpaceDE w:val="0"/>
      <w:spacing w:after="120" w:line="240" w:lineRule="auto"/>
      <w:jc w:val="both"/>
    </w:pPr>
    <w:rPr>
      <w:rFonts w:ascii="Arial" w:hAnsi="Arial"/>
      <w:sz w:val="20"/>
      <w:szCs w:val="20"/>
      <w:lang w:val="en-GB" w:eastAsia="ar-SA"/>
    </w:rPr>
  </w:style>
  <w:style w:type="character" w:customStyle="1" w:styleId="a6">
    <w:name w:val="Основний текст Знак"/>
    <w:link w:val="a5"/>
    <w:rsid w:val="00C12D89"/>
    <w:rPr>
      <w:rFonts w:ascii="Arial" w:eastAsia="Times New Roman" w:hAnsi="Arial" w:cs="Times New Roman"/>
      <w:sz w:val="20"/>
      <w:szCs w:val="20"/>
      <w:lang w:val="en-GB" w:eastAsia="ar-SA"/>
    </w:rPr>
  </w:style>
  <w:style w:type="character" w:styleId="a7">
    <w:name w:val="endnote reference"/>
    <w:uiPriority w:val="99"/>
    <w:unhideWhenUsed/>
    <w:rsid w:val="00C12D89"/>
    <w:rPr>
      <w:vertAlign w:val="superscript"/>
    </w:rPr>
  </w:style>
  <w:style w:type="paragraph" w:styleId="a8">
    <w:name w:val="List Paragraph"/>
    <w:aliases w:val="References,Elenco Normale,Number Bullets,List Paragraph (numbered (a)),Список уровня 2,название табл/рис,Chapter10,----"/>
    <w:basedOn w:val="a"/>
    <w:link w:val="a9"/>
    <w:uiPriority w:val="99"/>
    <w:qFormat/>
    <w:rsid w:val="00C12D89"/>
    <w:pPr>
      <w:spacing w:after="0" w:line="240" w:lineRule="auto"/>
      <w:ind w:left="720"/>
      <w:contextualSpacing/>
    </w:pPr>
    <w:rPr>
      <w:rFonts w:eastAsia="Calibri"/>
      <w:lang w:val="en-US"/>
    </w:rPr>
  </w:style>
  <w:style w:type="paragraph" w:styleId="aa">
    <w:name w:val="Balloon Text"/>
    <w:basedOn w:val="a"/>
    <w:link w:val="ab"/>
    <w:uiPriority w:val="99"/>
    <w:semiHidden/>
    <w:unhideWhenUsed/>
    <w:rsid w:val="001E407E"/>
    <w:pPr>
      <w:spacing w:after="0" w:line="240" w:lineRule="auto"/>
    </w:pPr>
    <w:rPr>
      <w:rFonts w:ascii="Tahoma" w:hAnsi="Tahoma"/>
      <w:sz w:val="16"/>
      <w:szCs w:val="16"/>
    </w:rPr>
  </w:style>
  <w:style w:type="character" w:customStyle="1" w:styleId="ab">
    <w:name w:val="Текст у виносці Знак"/>
    <w:link w:val="aa"/>
    <w:uiPriority w:val="99"/>
    <w:semiHidden/>
    <w:rsid w:val="001E407E"/>
    <w:rPr>
      <w:rFonts w:ascii="Tahoma" w:hAnsi="Tahoma" w:cs="Tahoma"/>
      <w:sz w:val="16"/>
      <w:szCs w:val="16"/>
    </w:rPr>
  </w:style>
  <w:style w:type="character" w:styleId="ac">
    <w:name w:val="annotation reference"/>
    <w:uiPriority w:val="99"/>
    <w:semiHidden/>
    <w:unhideWhenUsed/>
    <w:rsid w:val="00121EDA"/>
    <w:rPr>
      <w:sz w:val="16"/>
      <w:szCs w:val="16"/>
    </w:rPr>
  </w:style>
  <w:style w:type="paragraph" w:styleId="ad">
    <w:name w:val="annotation text"/>
    <w:basedOn w:val="a"/>
    <w:link w:val="ae"/>
    <w:uiPriority w:val="99"/>
    <w:semiHidden/>
    <w:unhideWhenUsed/>
    <w:rsid w:val="00121EDA"/>
    <w:pPr>
      <w:spacing w:line="240" w:lineRule="auto"/>
    </w:pPr>
    <w:rPr>
      <w:sz w:val="20"/>
      <w:szCs w:val="20"/>
    </w:rPr>
  </w:style>
  <w:style w:type="character" w:customStyle="1" w:styleId="ae">
    <w:name w:val="Текст примітки Знак"/>
    <w:link w:val="ad"/>
    <w:uiPriority w:val="99"/>
    <w:semiHidden/>
    <w:rsid w:val="00121EDA"/>
    <w:rPr>
      <w:sz w:val="20"/>
      <w:szCs w:val="20"/>
    </w:rPr>
  </w:style>
  <w:style w:type="paragraph" w:styleId="af">
    <w:name w:val="annotation subject"/>
    <w:basedOn w:val="ad"/>
    <w:next w:val="ad"/>
    <w:link w:val="af0"/>
    <w:uiPriority w:val="99"/>
    <w:semiHidden/>
    <w:unhideWhenUsed/>
    <w:rsid w:val="00121EDA"/>
    <w:rPr>
      <w:b/>
      <w:bCs/>
    </w:rPr>
  </w:style>
  <w:style w:type="character" w:customStyle="1" w:styleId="af0">
    <w:name w:val="Тема примітки Знак"/>
    <w:link w:val="af"/>
    <w:uiPriority w:val="99"/>
    <w:semiHidden/>
    <w:rsid w:val="00121EDA"/>
    <w:rPr>
      <w:b/>
      <w:bCs/>
      <w:sz w:val="20"/>
      <w:szCs w:val="20"/>
    </w:rPr>
  </w:style>
  <w:style w:type="character" w:customStyle="1" w:styleId="apple-converted-space">
    <w:name w:val="apple-converted-space"/>
    <w:basedOn w:val="a0"/>
    <w:rsid w:val="00D02BB8"/>
  </w:style>
  <w:style w:type="character" w:styleId="af1">
    <w:name w:val="Strong"/>
    <w:uiPriority w:val="22"/>
    <w:qFormat/>
    <w:rsid w:val="008F6BF3"/>
    <w:rPr>
      <w:rFonts w:cs="Times New Roman"/>
      <w:b/>
    </w:rPr>
  </w:style>
  <w:style w:type="paragraph" w:styleId="3">
    <w:name w:val="Body Text Indent 3"/>
    <w:basedOn w:val="a"/>
    <w:link w:val="30"/>
    <w:uiPriority w:val="99"/>
    <w:semiHidden/>
    <w:unhideWhenUsed/>
    <w:rsid w:val="00170C7E"/>
    <w:pPr>
      <w:spacing w:after="120"/>
      <w:ind w:left="283"/>
    </w:pPr>
    <w:rPr>
      <w:sz w:val="16"/>
      <w:szCs w:val="16"/>
    </w:rPr>
  </w:style>
  <w:style w:type="character" w:customStyle="1" w:styleId="30">
    <w:name w:val="Основний текст з відступом 3 Знак"/>
    <w:basedOn w:val="a0"/>
    <w:link w:val="3"/>
    <w:uiPriority w:val="99"/>
    <w:semiHidden/>
    <w:rsid w:val="00170C7E"/>
    <w:rPr>
      <w:sz w:val="16"/>
      <w:szCs w:val="16"/>
      <w:lang w:val="uk-UA" w:eastAsia="uk-UA"/>
    </w:rPr>
  </w:style>
  <w:style w:type="paragraph" w:customStyle="1" w:styleId="paragraphstyle">
    <w:name w:val="paragraphstyle"/>
    <w:basedOn w:val="a"/>
    <w:rsid w:val="00FA10FD"/>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Абзац списка1"/>
    <w:basedOn w:val="a"/>
    <w:uiPriority w:val="99"/>
    <w:rsid w:val="00516466"/>
    <w:pPr>
      <w:ind w:left="720"/>
    </w:pPr>
    <w:rPr>
      <w:rFonts w:cs="Calibri"/>
      <w:lang w:val="ru-RU" w:eastAsia="en-US"/>
    </w:rPr>
  </w:style>
  <w:style w:type="paragraph" w:styleId="af2">
    <w:name w:val="footnote text"/>
    <w:basedOn w:val="a"/>
    <w:link w:val="af3"/>
    <w:semiHidden/>
    <w:unhideWhenUsed/>
    <w:rsid w:val="00495E36"/>
    <w:pPr>
      <w:widowControl w:val="0"/>
      <w:spacing w:after="0" w:line="240" w:lineRule="auto"/>
    </w:pPr>
    <w:rPr>
      <w:rFonts w:ascii="Garamond" w:hAnsi="Garamond"/>
      <w:sz w:val="20"/>
      <w:szCs w:val="20"/>
      <w:lang w:val="en-US" w:eastAsia="ru-RU"/>
    </w:rPr>
  </w:style>
  <w:style w:type="character" w:customStyle="1" w:styleId="af3">
    <w:name w:val="Текст виноски Знак"/>
    <w:basedOn w:val="a0"/>
    <w:link w:val="af2"/>
    <w:semiHidden/>
    <w:rsid w:val="00495E36"/>
    <w:rPr>
      <w:rFonts w:ascii="Garamond" w:hAnsi="Garamond"/>
      <w:lang w:val="en-US"/>
    </w:rPr>
  </w:style>
  <w:style w:type="character" w:styleId="af4">
    <w:name w:val="footnote reference"/>
    <w:semiHidden/>
    <w:unhideWhenUsed/>
    <w:rsid w:val="00495E36"/>
    <w:rPr>
      <w:rFonts w:ascii="Times New Roman" w:hAnsi="Times New Roman" w:cs="Times New Roman" w:hint="default"/>
      <w:vertAlign w:val="superscript"/>
    </w:rPr>
  </w:style>
  <w:style w:type="character" w:customStyle="1" w:styleId="10">
    <w:name w:val="Заголовок 1 Знак"/>
    <w:basedOn w:val="a0"/>
    <w:link w:val="1"/>
    <w:uiPriority w:val="99"/>
    <w:rsid w:val="00CA62D5"/>
    <w:rPr>
      <w:b/>
      <w:sz w:val="24"/>
    </w:rPr>
  </w:style>
  <w:style w:type="paragraph" w:customStyle="1" w:styleId="p2">
    <w:name w:val="p2"/>
    <w:basedOn w:val="a"/>
    <w:uiPriority w:val="99"/>
    <w:rsid w:val="00CA62D5"/>
    <w:pPr>
      <w:spacing w:before="100" w:beforeAutospacing="1" w:after="100" w:afterAutospacing="1" w:line="240" w:lineRule="auto"/>
      <w:jc w:val="both"/>
    </w:pPr>
    <w:rPr>
      <w:rFonts w:ascii="Arial" w:hAnsi="Arial" w:cs="Arial"/>
      <w:color w:val="000000"/>
      <w:sz w:val="20"/>
      <w:szCs w:val="20"/>
      <w:lang w:val="ru-RU" w:eastAsia="ru-RU"/>
    </w:rPr>
  </w:style>
  <w:style w:type="paragraph" w:styleId="2">
    <w:name w:val="Body Text 2"/>
    <w:basedOn w:val="a"/>
    <w:link w:val="20"/>
    <w:uiPriority w:val="99"/>
    <w:semiHidden/>
    <w:unhideWhenUsed/>
    <w:rsid w:val="00AB6CCF"/>
    <w:pPr>
      <w:spacing w:after="120" w:line="480" w:lineRule="auto"/>
    </w:pPr>
  </w:style>
  <w:style w:type="character" w:customStyle="1" w:styleId="20">
    <w:name w:val="Основний текст 2 Знак"/>
    <w:basedOn w:val="a0"/>
    <w:link w:val="2"/>
    <w:uiPriority w:val="99"/>
    <w:semiHidden/>
    <w:rsid w:val="00AB6CCF"/>
    <w:rPr>
      <w:sz w:val="22"/>
      <w:szCs w:val="22"/>
      <w:lang w:val="uk-UA" w:eastAsia="uk-UA"/>
    </w:rPr>
  </w:style>
  <w:style w:type="character" w:customStyle="1" w:styleId="a9">
    <w:name w:val="Абзац списку Знак"/>
    <w:aliases w:val="References Знак,Elenco Normale Знак,Number Bullets Знак,List Paragraph (numbered (a)) Знак,Список уровня 2 Знак,название табл/рис Знак,Chapter10 Знак,---- Знак"/>
    <w:link w:val="a8"/>
    <w:uiPriority w:val="99"/>
    <w:qFormat/>
    <w:locked/>
    <w:rsid w:val="00AB6CCF"/>
    <w:rPr>
      <w:rFonts w:eastAsia="Calibri"/>
      <w:sz w:val="22"/>
      <w:szCs w:val="22"/>
      <w:lang w:val="en-US" w:eastAsia="uk-UA"/>
    </w:rPr>
  </w:style>
  <w:style w:type="paragraph" w:customStyle="1" w:styleId="ListParagraph1">
    <w:name w:val="List Paragraph1"/>
    <w:basedOn w:val="a"/>
    <w:rsid w:val="004140A7"/>
    <w:pPr>
      <w:ind w:left="720"/>
      <w:contextualSpacing/>
    </w:pPr>
    <w:rPr>
      <w:rFonts w:cs="Arial"/>
      <w:lang w:val="ru-RU" w:eastAsia="en-US"/>
    </w:rPr>
  </w:style>
  <w:style w:type="table" w:styleId="af5">
    <w:name w:val="Table Grid"/>
    <w:basedOn w:val="a1"/>
    <w:uiPriority w:val="39"/>
    <w:rsid w:val="00C01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2420"/>
    <w:pPr>
      <w:autoSpaceDE w:val="0"/>
      <w:autoSpaceDN w:val="0"/>
      <w:adjustRightInd w:val="0"/>
    </w:pPr>
    <w:rPr>
      <w:rFonts w:eastAsiaTheme="minorHAnsi" w:cs="Calibri"/>
      <w:color w:val="000000"/>
      <w:sz w:val="24"/>
      <w:szCs w:val="24"/>
      <w:lang w:eastAsia="en-US"/>
    </w:rPr>
  </w:style>
  <w:style w:type="character" w:customStyle="1" w:styleId="12">
    <w:name w:val="Незакрита згадка1"/>
    <w:basedOn w:val="a0"/>
    <w:uiPriority w:val="99"/>
    <w:semiHidden/>
    <w:unhideWhenUsed/>
    <w:rsid w:val="00CD06B7"/>
    <w:rPr>
      <w:color w:val="605E5C"/>
      <w:shd w:val="clear" w:color="auto" w:fill="E1DFDD"/>
    </w:rPr>
  </w:style>
  <w:style w:type="character" w:styleId="af6">
    <w:name w:val="FollowedHyperlink"/>
    <w:basedOn w:val="a0"/>
    <w:uiPriority w:val="99"/>
    <w:semiHidden/>
    <w:unhideWhenUsed/>
    <w:rsid w:val="00357976"/>
    <w:rPr>
      <w:color w:val="800080" w:themeColor="followedHyperlink"/>
      <w:u w:val="single"/>
    </w:rPr>
  </w:style>
  <w:style w:type="paragraph" w:customStyle="1" w:styleId="13">
    <w:name w:val="Обычный1"/>
    <w:qFormat/>
    <w:rsid w:val="00522541"/>
    <w:rPr>
      <w:rFonts w:ascii="Times New Roman" w:hAnsi="Times New Roman"/>
      <w:sz w:val="24"/>
    </w:rPr>
  </w:style>
  <w:style w:type="paragraph" w:customStyle="1" w:styleId="14">
    <w:name w:val="Абзац списку1"/>
    <w:basedOn w:val="13"/>
    <w:rsid w:val="00522541"/>
    <w:pPr>
      <w:spacing w:after="200" w:line="276" w:lineRule="auto"/>
      <w:ind w:left="720"/>
      <w:contextualSpacing/>
    </w:pPr>
    <w:rPr>
      <w:rFonts w:ascii="Calibri" w:eastAsia="Calibri" w:hAnsi="Calibri"/>
      <w:sz w:val="22"/>
    </w:rPr>
  </w:style>
  <w:style w:type="character" w:customStyle="1" w:styleId="15">
    <w:name w:val="Неразрешенное упоминание1"/>
    <w:basedOn w:val="a0"/>
    <w:uiPriority w:val="99"/>
    <w:semiHidden/>
    <w:unhideWhenUsed/>
    <w:rsid w:val="004F038D"/>
    <w:rPr>
      <w:color w:val="605E5C"/>
      <w:shd w:val="clear" w:color="auto" w:fill="E1DFDD"/>
    </w:rPr>
  </w:style>
  <w:style w:type="paragraph" w:customStyle="1" w:styleId="rvps2">
    <w:name w:val="rvps2"/>
    <w:basedOn w:val="a"/>
    <w:rsid w:val="00A7345B"/>
    <w:pPr>
      <w:spacing w:before="100" w:beforeAutospacing="1" w:after="100" w:afterAutospacing="1" w:line="240" w:lineRule="auto"/>
    </w:pPr>
    <w:rPr>
      <w:rFonts w:ascii="Times New Roman" w:hAnsi="Times New Roman"/>
      <w:sz w:val="24"/>
      <w:szCs w:val="24"/>
      <w:u w:color="000000"/>
      <w:lang w:val="ru-RU" w:eastAsia="ru-RU"/>
    </w:rPr>
  </w:style>
  <w:style w:type="paragraph" w:styleId="af7">
    <w:name w:val="Body Text Indent"/>
    <w:basedOn w:val="a"/>
    <w:link w:val="af8"/>
    <w:uiPriority w:val="99"/>
    <w:unhideWhenUsed/>
    <w:rsid w:val="002B4FB9"/>
    <w:pPr>
      <w:spacing w:after="120"/>
      <w:ind w:left="283"/>
    </w:pPr>
  </w:style>
  <w:style w:type="character" w:customStyle="1" w:styleId="af8">
    <w:name w:val="Основний текст з відступом Знак"/>
    <w:basedOn w:val="a0"/>
    <w:link w:val="af7"/>
    <w:uiPriority w:val="99"/>
    <w:rsid w:val="002B4FB9"/>
    <w:rPr>
      <w:sz w:val="22"/>
      <w:szCs w:val="22"/>
      <w:lang w:val="uk-UA" w:eastAsia="uk-UA"/>
    </w:rPr>
  </w:style>
  <w:style w:type="character" w:customStyle="1" w:styleId="21">
    <w:name w:val="Незакрита згадка2"/>
    <w:basedOn w:val="a0"/>
    <w:uiPriority w:val="99"/>
    <w:semiHidden/>
    <w:unhideWhenUsed/>
    <w:rsid w:val="009E19DD"/>
    <w:rPr>
      <w:color w:val="605E5C"/>
      <w:shd w:val="clear" w:color="auto" w:fill="E1DFDD"/>
    </w:rPr>
  </w:style>
  <w:style w:type="table" w:customStyle="1" w:styleId="16">
    <w:name w:val="Сітка таблиці1"/>
    <w:basedOn w:val="a1"/>
    <w:next w:val="af5"/>
    <w:uiPriority w:val="39"/>
    <w:rsid w:val="00F233B3"/>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167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167968"/>
    <w:rPr>
      <w:rFonts w:ascii="Courier New" w:hAnsi="Courier New" w:cs="Courier New"/>
      <w:color w:val="000000"/>
      <w:sz w:val="18"/>
      <w:szCs w:val="18"/>
    </w:rPr>
  </w:style>
  <w:style w:type="character" w:customStyle="1" w:styleId="af9">
    <w:name w:val="Основной текст_"/>
    <w:link w:val="5"/>
    <w:uiPriority w:val="99"/>
    <w:locked/>
    <w:rsid w:val="00167968"/>
    <w:rPr>
      <w:sz w:val="19"/>
      <w:shd w:val="clear" w:color="auto" w:fill="FFFFFF"/>
    </w:rPr>
  </w:style>
  <w:style w:type="paragraph" w:customStyle="1" w:styleId="5">
    <w:name w:val="Основной текст5"/>
    <w:basedOn w:val="a"/>
    <w:link w:val="af9"/>
    <w:uiPriority w:val="99"/>
    <w:rsid w:val="00167968"/>
    <w:pPr>
      <w:widowControl w:val="0"/>
      <w:shd w:val="clear" w:color="auto" w:fill="FFFFFF"/>
      <w:spacing w:after="180" w:line="235" w:lineRule="exact"/>
      <w:ind w:hanging="1900"/>
      <w:jc w:val="center"/>
    </w:pPr>
    <w:rPr>
      <w:sz w:val="19"/>
      <w:szCs w:val="20"/>
      <w:shd w:val="clear" w:color="auto" w:fill="FFFFFF"/>
      <w:lang w:val="ru-RU" w:eastAsia="ru-RU"/>
    </w:rPr>
  </w:style>
  <w:style w:type="paragraph" w:customStyle="1" w:styleId="17">
    <w:name w:val="1"/>
    <w:basedOn w:val="a"/>
    <w:rsid w:val="00167968"/>
    <w:pPr>
      <w:spacing w:after="0" w:line="240" w:lineRule="auto"/>
    </w:pPr>
    <w:rPr>
      <w:rFonts w:ascii="Verdana" w:hAnsi="Verdana" w:cs="Verdana"/>
      <w:sz w:val="20"/>
      <w:szCs w:val="20"/>
      <w:lang w:val="en-US" w:eastAsia="en-US"/>
    </w:rPr>
  </w:style>
  <w:style w:type="character" w:styleId="afa">
    <w:name w:val="Unresolved Mention"/>
    <w:basedOn w:val="a0"/>
    <w:uiPriority w:val="99"/>
    <w:semiHidden/>
    <w:unhideWhenUsed/>
    <w:rsid w:val="00D5347A"/>
    <w:rPr>
      <w:color w:val="605E5C"/>
      <w:shd w:val="clear" w:color="auto" w:fill="E1DFDD"/>
    </w:rPr>
  </w:style>
  <w:style w:type="table" w:customStyle="1" w:styleId="TableNormal">
    <w:name w:val="Table Normal"/>
    <w:rsid w:val="00FB688B"/>
    <w:pPr>
      <w:pBdr>
        <w:top w:val="nil"/>
        <w:left w:val="nil"/>
        <w:bottom w:val="nil"/>
        <w:right w:val="nil"/>
        <w:between w:val="nil"/>
        <w:bar w:val="nil"/>
      </w:pBdr>
    </w:pPr>
    <w:rPr>
      <w:rFonts w:ascii="Times New Roman" w:eastAsia="Arial Unicode MS" w:hAnsi="Times New Roman"/>
      <w:bdr w:val="nil"/>
      <w:lang w:val="uk-UA" w:eastAsia="uk-UA"/>
    </w:rPr>
    <w:tblPr>
      <w:tblInd w:w="0" w:type="dxa"/>
      <w:tblCellMar>
        <w:top w:w="0" w:type="dxa"/>
        <w:left w:w="0" w:type="dxa"/>
        <w:bottom w:w="0" w:type="dxa"/>
        <w:right w:w="0" w:type="dxa"/>
      </w:tblCellMar>
    </w:tblPr>
  </w:style>
  <w:style w:type="paragraph" w:customStyle="1" w:styleId="afb">
    <w:name w:val="Стандартний"/>
    <w:rsid w:val="00FB688B"/>
    <w:pPr>
      <w:pBdr>
        <w:top w:val="nil"/>
        <w:left w:val="nil"/>
        <w:bottom w:val="nil"/>
        <w:right w:val="nil"/>
        <w:between w:val="nil"/>
        <w:bar w:val="nil"/>
      </w:pBdr>
      <w:spacing w:before="160"/>
    </w:pPr>
    <w:rPr>
      <w:rFonts w:ascii="Helvetica Neue" w:eastAsia="Arial Unicode MS" w:hAnsi="Helvetica Neue" w:cs="Arial Unicode MS"/>
      <w:color w:val="000000"/>
      <w:sz w:val="24"/>
      <w:szCs w:val="24"/>
      <w:u w:color="000000"/>
      <w:bdr w:val="nil"/>
      <w:lang w:val="uk-UA" w:eastAsia="uk-UA"/>
      <w14:textOutline w14:w="12700" w14:cap="flat" w14:cmpd="sng" w14:algn="ctr">
        <w14:noFill/>
        <w14:prstDash w14:val="solid"/>
        <w14:miter w14:lim="400000"/>
      </w14:textOutline>
    </w:rPr>
  </w:style>
  <w:style w:type="paragraph" w:customStyle="1" w:styleId="22">
    <w:name w:val="Стиль таблиці 2"/>
    <w:rsid w:val="00FB688B"/>
    <w:pPr>
      <w:pBdr>
        <w:top w:val="nil"/>
        <w:left w:val="nil"/>
        <w:bottom w:val="nil"/>
        <w:right w:val="nil"/>
        <w:between w:val="nil"/>
        <w:bar w:val="nil"/>
      </w:pBdr>
    </w:pPr>
    <w:rPr>
      <w:rFonts w:ascii="Helvetica Neue" w:eastAsia="Arial Unicode MS" w:hAnsi="Helvetica Neue" w:cs="Arial Unicode MS"/>
      <w:color w:val="000000"/>
      <w:u w:color="000000"/>
      <w:bdr w:val="nil"/>
      <w:lang w:val="uk-UA" w:eastAsia="uk-UA"/>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47532">
      <w:bodyDiv w:val="1"/>
      <w:marLeft w:val="0"/>
      <w:marRight w:val="0"/>
      <w:marTop w:val="0"/>
      <w:marBottom w:val="0"/>
      <w:divBdr>
        <w:top w:val="none" w:sz="0" w:space="0" w:color="auto"/>
        <w:left w:val="none" w:sz="0" w:space="0" w:color="auto"/>
        <w:bottom w:val="none" w:sz="0" w:space="0" w:color="auto"/>
        <w:right w:val="none" w:sz="0" w:space="0" w:color="auto"/>
      </w:divBdr>
    </w:div>
    <w:div w:id="361856987">
      <w:bodyDiv w:val="1"/>
      <w:marLeft w:val="0"/>
      <w:marRight w:val="0"/>
      <w:marTop w:val="0"/>
      <w:marBottom w:val="0"/>
      <w:divBdr>
        <w:top w:val="none" w:sz="0" w:space="0" w:color="auto"/>
        <w:left w:val="none" w:sz="0" w:space="0" w:color="auto"/>
        <w:bottom w:val="none" w:sz="0" w:space="0" w:color="auto"/>
        <w:right w:val="none" w:sz="0" w:space="0" w:color="auto"/>
      </w:divBdr>
    </w:div>
    <w:div w:id="369036802">
      <w:bodyDiv w:val="1"/>
      <w:marLeft w:val="0"/>
      <w:marRight w:val="0"/>
      <w:marTop w:val="0"/>
      <w:marBottom w:val="0"/>
      <w:divBdr>
        <w:top w:val="none" w:sz="0" w:space="0" w:color="auto"/>
        <w:left w:val="none" w:sz="0" w:space="0" w:color="auto"/>
        <w:bottom w:val="none" w:sz="0" w:space="0" w:color="auto"/>
        <w:right w:val="none" w:sz="0" w:space="0" w:color="auto"/>
      </w:divBdr>
    </w:div>
    <w:div w:id="563495094">
      <w:bodyDiv w:val="1"/>
      <w:marLeft w:val="0"/>
      <w:marRight w:val="0"/>
      <w:marTop w:val="0"/>
      <w:marBottom w:val="0"/>
      <w:divBdr>
        <w:top w:val="none" w:sz="0" w:space="0" w:color="auto"/>
        <w:left w:val="none" w:sz="0" w:space="0" w:color="auto"/>
        <w:bottom w:val="none" w:sz="0" w:space="0" w:color="auto"/>
        <w:right w:val="none" w:sz="0" w:space="0" w:color="auto"/>
      </w:divBdr>
    </w:div>
    <w:div w:id="593244382">
      <w:bodyDiv w:val="1"/>
      <w:marLeft w:val="0"/>
      <w:marRight w:val="0"/>
      <w:marTop w:val="0"/>
      <w:marBottom w:val="0"/>
      <w:divBdr>
        <w:top w:val="none" w:sz="0" w:space="0" w:color="auto"/>
        <w:left w:val="none" w:sz="0" w:space="0" w:color="auto"/>
        <w:bottom w:val="none" w:sz="0" w:space="0" w:color="auto"/>
        <w:right w:val="none" w:sz="0" w:space="0" w:color="auto"/>
      </w:divBdr>
    </w:div>
    <w:div w:id="660278512">
      <w:bodyDiv w:val="1"/>
      <w:marLeft w:val="0"/>
      <w:marRight w:val="0"/>
      <w:marTop w:val="0"/>
      <w:marBottom w:val="0"/>
      <w:divBdr>
        <w:top w:val="none" w:sz="0" w:space="0" w:color="auto"/>
        <w:left w:val="none" w:sz="0" w:space="0" w:color="auto"/>
        <w:bottom w:val="none" w:sz="0" w:space="0" w:color="auto"/>
        <w:right w:val="none" w:sz="0" w:space="0" w:color="auto"/>
      </w:divBdr>
    </w:div>
    <w:div w:id="785387443">
      <w:bodyDiv w:val="1"/>
      <w:marLeft w:val="0"/>
      <w:marRight w:val="0"/>
      <w:marTop w:val="0"/>
      <w:marBottom w:val="0"/>
      <w:divBdr>
        <w:top w:val="none" w:sz="0" w:space="0" w:color="auto"/>
        <w:left w:val="none" w:sz="0" w:space="0" w:color="auto"/>
        <w:bottom w:val="none" w:sz="0" w:space="0" w:color="auto"/>
        <w:right w:val="none" w:sz="0" w:space="0" w:color="auto"/>
      </w:divBdr>
    </w:div>
    <w:div w:id="798887018">
      <w:bodyDiv w:val="1"/>
      <w:marLeft w:val="0"/>
      <w:marRight w:val="0"/>
      <w:marTop w:val="0"/>
      <w:marBottom w:val="0"/>
      <w:divBdr>
        <w:top w:val="none" w:sz="0" w:space="0" w:color="auto"/>
        <w:left w:val="none" w:sz="0" w:space="0" w:color="auto"/>
        <w:bottom w:val="none" w:sz="0" w:space="0" w:color="auto"/>
        <w:right w:val="none" w:sz="0" w:space="0" w:color="auto"/>
      </w:divBdr>
    </w:div>
    <w:div w:id="926310427">
      <w:bodyDiv w:val="1"/>
      <w:marLeft w:val="0"/>
      <w:marRight w:val="0"/>
      <w:marTop w:val="0"/>
      <w:marBottom w:val="0"/>
      <w:divBdr>
        <w:top w:val="none" w:sz="0" w:space="0" w:color="auto"/>
        <w:left w:val="none" w:sz="0" w:space="0" w:color="auto"/>
        <w:bottom w:val="none" w:sz="0" w:space="0" w:color="auto"/>
        <w:right w:val="none" w:sz="0" w:space="0" w:color="auto"/>
      </w:divBdr>
    </w:div>
    <w:div w:id="958072863">
      <w:bodyDiv w:val="1"/>
      <w:marLeft w:val="0"/>
      <w:marRight w:val="0"/>
      <w:marTop w:val="0"/>
      <w:marBottom w:val="0"/>
      <w:divBdr>
        <w:top w:val="none" w:sz="0" w:space="0" w:color="auto"/>
        <w:left w:val="none" w:sz="0" w:space="0" w:color="auto"/>
        <w:bottom w:val="none" w:sz="0" w:space="0" w:color="auto"/>
        <w:right w:val="none" w:sz="0" w:space="0" w:color="auto"/>
      </w:divBdr>
    </w:div>
    <w:div w:id="970357560">
      <w:bodyDiv w:val="1"/>
      <w:marLeft w:val="0"/>
      <w:marRight w:val="0"/>
      <w:marTop w:val="0"/>
      <w:marBottom w:val="0"/>
      <w:divBdr>
        <w:top w:val="none" w:sz="0" w:space="0" w:color="auto"/>
        <w:left w:val="none" w:sz="0" w:space="0" w:color="auto"/>
        <w:bottom w:val="none" w:sz="0" w:space="0" w:color="auto"/>
        <w:right w:val="none" w:sz="0" w:space="0" w:color="auto"/>
      </w:divBdr>
    </w:div>
    <w:div w:id="989018216">
      <w:bodyDiv w:val="1"/>
      <w:marLeft w:val="0"/>
      <w:marRight w:val="0"/>
      <w:marTop w:val="0"/>
      <w:marBottom w:val="0"/>
      <w:divBdr>
        <w:top w:val="none" w:sz="0" w:space="0" w:color="auto"/>
        <w:left w:val="none" w:sz="0" w:space="0" w:color="auto"/>
        <w:bottom w:val="none" w:sz="0" w:space="0" w:color="auto"/>
        <w:right w:val="none" w:sz="0" w:space="0" w:color="auto"/>
      </w:divBdr>
    </w:div>
    <w:div w:id="1100417950">
      <w:bodyDiv w:val="1"/>
      <w:marLeft w:val="0"/>
      <w:marRight w:val="0"/>
      <w:marTop w:val="0"/>
      <w:marBottom w:val="0"/>
      <w:divBdr>
        <w:top w:val="none" w:sz="0" w:space="0" w:color="auto"/>
        <w:left w:val="none" w:sz="0" w:space="0" w:color="auto"/>
        <w:bottom w:val="none" w:sz="0" w:space="0" w:color="auto"/>
        <w:right w:val="none" w:sz="0" w:space="0" w:color="auto"/>
      </w:divBdr>
    </w:div>
    <w:div w:id="1156841890">
      <w:bodyDiv w:val="1"/>
      <w:marLeft w:val="0"/>
      <w:marRight w:val="0"/>
      <w:marTop w:val="0"/>
      <w:marBottom w:val="0"/>
      <w:divBdr>
        <w:top w:val="none" w:sz="0" w:space="0" w:color="auto"/>
        <w:left w:val="none" w:sz="0" w:space="0" w:color="auto"/>
        <w:bottom w:val="none" w:sz="0" w:space="0" w:color="auto"/>
        <w:right w:val="none" w:sz="0" w:space="0" w:color="auto"/>
      </w:divBdr>
    </w:div>
    <w:div w:id="1372998721">
      <w:bodyDiv w:val="1"/>
      <w:marLeft w:val="0"/>
      <w:marRight w:val="0"/>
      <w:marTop w:val="0"/>
      <w:marBottom w:val="0"/>
      <w:divBdr>
        <w:top w:val="none" w:sz="0" w:space="0" w:color="auto"/>
        <w:left w:val="none" w:sz="0" w:space="0" w:color="auto"/>
        <w:bottom w:val="none" w:sz="0" w:space="0" w:color="auto"/>
        <w:right w:val="none" w:sz="0" w:space="0" w:color="auto"/>
      </w:divBdr>
      <w:divsChild>
        <w:div w:id="150215600">
          <w:marLeft w:val="0"/>
          <w:marRight w:val="0"/>
          <w:marTop w:val="0"/>
          <w:marBottom w:val="0"/>
          <w:divBdr>
            <w:top w:val="none" w:sz="0" w:space="0" w:color="auto"/>
            <w:left w:val="none" w:sz="0" w:space="0" w:color="auto"/>
            <w:bottom w:val="none" w:sz="0" w:space="0" w:color="auto"/>
            <w:right w:val="none" w:sz="0" w:space="0" w:color="auto"/>
          </w:divBdr>
        </w:div>
        <w:div w:id="955798145">
          <w:marLeft w:val="0"/>
          <w:marRight w:val="0"/>
          <w:marTop w:val="0"/>
          <w:marBottom w:val="0"/>
          <w:divBdr>
            <w:top w:val="none" w:sz="0" w:space="0" w:color="auto"/>
            <w:left w:val="none" w:sz="0" w:space="0" w:color="auto"/>
            <w:bottom w:val="none" w:sz="0" w:space="0" w:color="auto"/>
            <w:right w:val="none" w:sz="0" w:space="0" w:color="auto"/>
          </w:divBdr>
        </w:div>
      </w:divsChild>
    </w:div>
    <w:div w:id="1455635071">
      <w:bodyDiv w:val="1"/>
      <w:marLeft w:val="0"/>
      <w:marRight w:val="0"/>
      <w:marTop w:val="0"/>
      <w:marBottom w:val="0"/>
      <w:divBdr>
        <w:top w:val="none" w:sz="0" w:space="0" w:color="auto"/>
        <w:left w:val="none" w:sz="0" w:space="0" w:color="auto"/>
        <w:bottom w:val="none" w:sz="0" w:space="0" w:color="auto"/>
        <w:right w:val="none" w:sz="0" w:space="0" w:color="auto"/>
      </w:divBdr>
    </w:div>
    <w:div w:id="1603801788">
      <w:bodyDiv w:val="1"/>
      <w:marLeft w:val="0"/>
      <w:marRight w:val="0"/>
      <w:marTop w:val="0"/>
      <w:marBottom w:val="0"/>
      <w:divBdr>
        <w:top w:val="none" w:sz="0" w:space="0" w:color="auto"/>
        <w:left w:val="none" w:sz="0" w:space="0" w:color="auto"/>
        <w:bottom w:val="none" w:sz="0" w:space="0" w:color="auto"/>
        <w:right w:val="none" w:sz="0" w:space="0" w:color="auto"/>
      </w:divBdr>
    </w:div>
    <w:div w:id="1628663419">
      <w:bodyDiv w:val="1"/>
      <w:marLeft w:val="0"/>
      <w:marRight w:val="0"/>
      <w:marTop w:val="0"/>
      <w:marBottom w:val="0"/>
      <w:divBdr>
        <w:top w:val="none" w:sz="0" w:space="0" w:color="auto"/>
        <w:left w:val="none" w:sz="0" w:space="0" w:color="auto"/>
        <w:bottom w:val="none" w:sz="0" w:space="0" w:color="auto"/>
        <w:right w:val="none" w:sz="0" w:space="0" w:color="auto"/>
      </w:divBdr>
    </w:div>
    <w:div w:id="192067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050)%20508-62-46" TargetMode="External"/><Relationship Id="rId18" Type="http://schemas.openxmlformats.org/officeDocument/2006/relationships/image" Target="media/image2.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050)508-62-46" TargetMode="External"/><Relationship Id="rId17" Type="http://schemas.openxmlformats.org/officeDocument/2006/relationships/hyperlink" Target="http://zakon.rada.gov.ua/laws/show/1700-18" TargetMode="External"/><Relationship Id="rId2" Type="http://schemas.openxmlformats.org/officeDocument/2006/relationships/customXml" Target="../customXml/item2.xml"/><Relationship Id="rId16" Type="http://schemas.openxmlformats.org/officeDocument/2006/relationships/hyperlink" Target="https://drive.google.com/file/d/1cB9YIvlOITwvbHGEypyEIhGkVD2-muBx/view?usp=shar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klevtsova@phc.org.ua" TargetMode="External"/><Relationship Id="rId5" Type="http://schemas.openxmlformats.org/officeDocument/2006/relationships/settings" Target="settings.xml"/><Relationship Id="rId15" Type="http://schemas.openxmlformats.org/officeDocument/2006/relationships/hyperlink" Target="mailto:v.klevtsova@phc.org.ua" TargetMode="External"/><Relationship Id="rId10" Type="http://schemas.openxmlformats.org/officeDocument/2006/relationships/hyperlink" Target="https://phc.org.ua"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v.klevtsova@phc.org.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7B7CBF-C9DE-4DB2-B05D-0C212B2783EE}">
  <ds:schemaRefs>
    <ds:schemaRef ds:uri="http://schemas.openxmlformats.org/officeDocument/2006/bibliography"/>
  </ds:schemaRefs>
</ds:datastoreItem>
</file>

<file path=customXml/itemProps2.xml><?xml version="1.0" encoding="utf-8"?>
<ds:datastoreItem xmlns:ds="http://schemas.openxmlformats.org/officeDocument/2006/customXml" ds:itemID="{3AF0B14D-0642-4862-AB88-1B7008AC7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12</Pages>
  <Words>19171</Words>
  <Characters>10929</Characters>
  <Application>Microsoft Office Word</Application>
  <DocSecurity>0</DocSecurity>
  <Lines>91</Lines>
  <Paragraphs>60</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30040</CharactersWithSpaces>
  <SharedDoc>false</SharedDoc>
  <HLinks>
    <vt:vector size="12" baseType="variant">
      <vt:variant>
        <vt:i4>2687056</vt:i4>
      </vt:variant>
      <vt:variant>
        <vt:i4>3</vt:i4>
      </vt:variant>
      <vt:variant>
        <vt:i4>0</vt:i4>
      </vt:variant>
      <vt:variant>
        <vt:i4>5</vt:i4>
      </vt:variant>
      <vt:variant>
        <vt:lpwstr>mailto:tender.dzd@ukr.net</vt:lpwstr>
      </vt:variant>
      <vt:variant>
        <vt:lpwstr/>
      </vt:variant>
      <vt:variant>
        <vt:i4>5308530</vt:i4>
      </vt:variant>
      <vt:variant>
        <vt:i4>0</vt:i4>
      </vt:variant>
      <vt:variant>
        <vt:i4>0</vt:i4>
      </vt:variant>
      <vt:variant>
        <vt:i4>5</vt:i4>
      </vt:variant>
      <vt:variant>
        <vt:lpwstr>mailto:E-mal:%20dzd@kvs.gov.ua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PHC Ukraine</cp:lastModifiedBy>
  <cp:revision>20</cp:revision>
  <cp:lastPrinted>2022-07-01T08:40:00Z</cp:lastPrinted>
  <dcterms:created xsi:type="dcterms:W3CDTF">2022-07-01T06:45:00Z</dcterms:created>
  <dcterms:modified xsi:type="dcterms:W3CDTF">2022-08-04T13:39:00Z</dcterms:modified>
</cp:coreProperties>
</file>