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457B5627"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E662E3">
        <w:rPr>
          <w:rFonts w:ascii="Times New Roman" w:hAnsi="Times New Roman"/>
          <w:iCs/>
          <w:sz w:val="26"/>
          <w:szCs w:val="26"/>
          <w:lang w:val="ru-RU"/>
        </w:rPr>
        <w:t>10</w:t>
      </w:r>
      <w:r w:rsidRPr="00916875">
        <w:rPr>
          <w:rFonts w:ascii="Times New Roman" w:hAnsi="Times New Roman"/>
          <w:iCs/>
          <w:sz w:val="26"/>
          <w:szCs w:val="26"/>
        </w:rPr>
        <w:t>"</w:t>
      </w:r>
      <w:r w:rsidR="00916875">
        <w:rPr>
          <w:rFonts w:ascii="Times New Roman" w:hAnsi="Times New Roman"/>
          <w:iCs/>
          <w:sz w:val="26"/>
          <w:szCs w:val="26"/>
        </w:rPr>
        <w:t xml:space="preserve"> </w:t>
      </w:r>
      <w:r w:rsidR="00E662E3">
        <w:rPr>
          <w:rFonts w:ascii="Times New Roman" w:hAnsi="Times New Roman"/>
          <w:iCs/>
          <w:sz w:val="26"/>
          <w:szCs w:val="26"/>
        </w:rPr>
        <w:t>липня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E662E3">
        <w:rPr>
          <w:rFonts w:ascii="Times New Roman" w:hAnsi="Times New Roman"/>
          <w:iCs/>
          <w:sz w:val="26"/>
          <w:szCs w:val="26"/>
        </w:rPr>
        <w:t>49</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3207BF7C"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E662E3">
        <w:rPr>
          <w:rFonts w:ascii="Times New Roman" w:hAnsi="Times New Roman"/>
          <w:b/>
          <w:sz w:val="26"/>
          <w:szCs w:val="26"/>
        </w:rPr>
        <w:t>49</w:t>
      </w:r>
      <w:r w:rsidRPr="00723D7D">
        <w:rPr>
          <w:rFonts w:ascii="Times New Roman" w:hAnsi="Times New Roman"/>
          <w:b/>
          <w:sz w:val="26"/>
          <w:szCs w:val="26"/>
        </w:rPr>
        <w:t xml:space="preserve"> </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0A3891BD"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B33355" w:rsidRPr="00723D7D">
        <w:rPr>
          <w:rFonts w:ascii="Times New Roman" w:hAnsi="Times New Roman"/>
          <w:b/>
          <w:bCs/>
          <w:sz w:val="26"/>
          <w:szCs w:val="26"/>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bookmarkEnd w:id="1"/>
      <w:r w:rsidR="00B03AFD" w:rsidRPr="00723D7D">
        <w:rPr>
          <w:rFonts w:ascii="Times New Roman" w:hAnsi="Times New Roman"/>
          <w:b/>
          <w:bCs/>
          <w:sz w:val="26"/>
          <w:szCs w:val="26"/>
        </w:rPr>
        <w:t xml:space="preserve"> </w:t>
      </w:r>
      <w:r w:rsidRPr="00723D7D">
        <w:rPr>
          <w:rFonts w:ascii="Times New Roman" w:hAnsi="Times New Roman"/>
          <w:sz w:val="26"/>
          <w:szCs w:val="26"/>
        </w:rPr>
        <w:t xml:space="preserve">в рамках реалізації </w:t>
      </w:r>
      <w:bookmarkEnd w:id="2"/>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3"/>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3860B658"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5E6F18" w:rsidRPr="00723D7D">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E6F18" w:rsidRPr="00723D7D">
        <w:rPr>
          <w:rFonts w:ascii="Times New Roman" w:hAnsi="Times New Roman"/>
          <w:sz w:val="26"/>
          <w:szCs w:val="26"/>
        </w:rPr>
        <w:t>Gain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momentum</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reducing</w:t>
      </w:r>
      <w:proofErr w:type="spellEnd"/>
      <w:r w:rsidR="005E6F18" w:rsidRPr="00723D7D">
        <w:rPr>
          <w:rFonts w:ascii="Times New Roman" w:hAnsi="Times New Roman"/>
          <w:sz w:val="26"/>
          <w:szCs w:val="26"/>
        </w:rPr>
        <w:t xml:space="preserve"> TB/ HIV </w:t>
      </w:r>
      <w:proofErr w:type="spellStart"/>
      <w:r w:rsidR="005E6F18" w:rsidRPr="00723D7D">
        <w:rPr>
          <w:rFonts w:ascii="Times New Roman" w:hAnsi="Times New Roman"/>
          <w:sz w:val="26"/>
          <w:szCs w:val="26"/>
        </w:rPr>
        <w:t>burden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in</w:t>
      </w:r>
      <w:proofErr w:type="spellEnd"/>
      <w:r w:rsidR="005E6F18" w:rsidRPr="00723D7D">
        <w:rPr>
          <w:rFonts w:ascii="Times New Roman" w:hAnsi="Times New Roman"/>
          <w:sz w:val="26"/>
          <w:szCs w:val="26"/>
        </w:rPr>
        <w:t xml:space="preserve"> </w:t>
      </w:r>
      <w:proofErr w:type="spellStart"/>
      <w:r w:rsidR="005E6F18" w:rsidRPr="00723D7D">
        <w:rPr>
          <w:rFonts w:ascii="Times New Roman" w:hAnsi="Times New Roman"/>
          <w:sz w:val="26"/>
          <w:szCs w:val="26"/>
        </w:rPr>
        <w:t>Ukraine</w:t>
      </w:r>
      <w:proofErr w:type="spellEnd"/>
      <w:r w:rsidR="005E6F18" w:rsidRPr="00723D7D">
        <w:rPr>
          <w:rFonts w:ascii="Times New Roman" w:hAnsi="Times New Roman"/>
          <w:sz w:val="26"/>
          <w:szCs w:val="26"/>
        </w:rPr>
        <w:t>») (далі – програма Глобального фонду) за договором про надання гранту від 04 грудня 2020 року № 1936 (UKR-C-PHC).</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4EE37D3E" w:rsidR="00C64996" w:rsidRPr="00723D7D" w:rsidRDefault="00C64996" w:rsidP="00723D7D">
      <w:pPr>
        <w:numPr>
          <w:ilvl w:val="0"/>
          <w:numId w:val="1"/>
        </w:numPr>
        <w:spacing w:after="0" w:line="240" w:lineRule="auto"/>
        <w:ind w:left="0" w:firstLine="851"/>
        <w:contextualSpacing/>
        <w:jc w:val="both"/>
        <w:rPr>
          <w:rFonts w:ascii="Times New Roman" w:eastAsia="Calibri" w:hAnsi="Times New Roman"/>
          <w:iCs/>
          <w:sz w:val="26"/>
          <w:szCs w:val="26"/>
        </w:rPr>
      </w:pPr>
      <w:r w:rsidRPr="00723D7D">
        <w:rPr>
          <w:rFonts w:ascii="Times New Roman" w:eastAsia="Calibri" w:hAnsi="Times New Roman"/>
          <w:b/>
          <w:bCs/>
          <w:iCs/>
          <w:sz w:val="26"/>
          <w:szCs w:val="26"/>
        </w:rPr>
        <w:t>Назва предмету закупівлі</w:t>
      </w:r>
      <w:r w:rsidR="004710AB" w:rsidRPr="00723D7D">
        <w:rPr>
          <w:rFonts w:ascii="Times New Roman" w:eastAsia="Calibri" w:hAnsi="Times New Roman"/>
          <w:b/>
          <w:bCs/>
          <w:iCs/>
          <w:sz w:val="26"/>
          <w:szCs w:val="26"/>
        </w:rPr>
        <w:t xml:space="preserve"> </w:t>
      </w:r>
      <w:r w:rsidR="004710AB" w:rsidRPr="00723D7D">
        <w:rPr>
          <w:rFonts w:ascii="Times New Roman" w:hAnsi="Times New Roman"/>
          <w:b/>
          <w:bCs/>
          <w:sz w:val="26"/>
          <w:szCs w:val="26"/>
        </w:rPr>
        <w:t>згідно коду ДК</w:t>
      </w:r>
      <w:r w:rsidR="004710AB" w:rsidRPr="00723D7D">
        <w:rPr>
          <w:rFonts w:ascii="Times New Roman" w:hAnsi="Times New Roman"/>
          <w:b/>
          <w:sz w:val="26"/>
          <w:szCs w:val="26"/>
        </w:rPr>
        <w:t xml:space="preserve"> 021:2015</w:t>
      </w:r>
      <w:r w:rsidRPr="00723D7D">
        <w:rPr>
          <w:rFonts w:ascii="Times New Roman" w:eastAsia="Calibri" w:hAnsi="Times New Roman"/>
          <w:b/>
          <w:bCs/>
          <w:iCs/>
          <w:sz w:val="26"/>
          <w:szCs w:val="26"/>
        </w:rPr>
        <w:t xml:space="preserve">: </w:t>
      </w:r>
      <w:r w:rsidR="00025527" w:rsidRPr="00723D7D">
        <w:rPr>
          <w:rFonts w:ascii="Times New Roman" w:hAnsi="Times New Roman"/>
          <w:sz w:val="26"/>
          <w:szCs w:val="26"/>
        </w:rPr>
        <w:t xml:space="preserve"> </w:t>
      </w:r>
      <w:r w:rsidR="00B33355" w:rsidRPr="00723D7D">
        <w:rPr>
          <w:rFonts w:ascii="Times New Roman" w:hAnsi="Times New Roman"/>
          <w:sz w:val="26"/>
          <w:szCs w:val="26"/>
        </w:rPr>
        <w:t>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417D36" w:rsidRPr="00723D7D">
        <w:rPr>
          <w:rFonts w:ascii="Times New Roman" w:eastAsia="Calibri" w:hAnsi="Times New Roman"/>
          <w:iCs/>
          <w:sz w:val="26"/>
          <w:szCs w:val="26"/>
        </w:rPr>
        <w:t>.</w:t>
      </w:r>
    </w:p>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E662E3"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723D7D">
        <w:rPr>
          <w:rFonts w:ascii="Times New Roman" w:hAnsi="Times New Roman"/>
          <w:b/>
          <w:sz w:val="26"/>
          <w:szCs w:val="26"/>
          <w:lang w:eastAsia="ru-RU"/>
        </w:rPr>
        <w:t xml:space="preserve">Характеристика предмету закупівлі, </w:t>
      </w:r>
      <w:r w:rsidRPr="00723D7D">
        <w:rPr>
          <w:rFonts w:ascii="Times New Roman" w:hAnsi="Times New Roman"/>
          <w:b/>
          <w:sz w:val="26"/>
          <w:szCs w:val="26"/>
        </w:rPr>
        <w:t xml:space="preserve">у тому числі необхідні </w:t>
      </w:r>
      <w:bookmarkStart w:id="4" w:name="_Hlk534733452"/>
      <w:r w:rsidRPr="00723D7D">
        <w:rPr>
          <w:rFonts w:ascii="Times New Roman" w:hAnsi="Times New Roman"/>
          <w:b/>
          <w:sz w:val="26"/>
          <w:szCs w:val="26"/>
        </w:rPr>
        <w:t>технічні, якісні, кількісні та інші параметри</w:t>
      </w:r>
      <w:bookmarkEnd w:id="4"/>
      <w:r w:rsidRPr="00723D7D">
        <w:rPr>
          <w:rFonts w:ascii="Times New Roman" w:hAnsi="Times New Roman"/>
          <w:b/>
          <w:sz w:val="26"/>
          <w:szCs w:val="26"/>
        </w:rPr>
        <w:t>:</w:t>
      </w:r>
      <w:r w:rsidRPr="00723D7D">
        <w:rPr>
          <w:rFonts w:ascii="Times New Roman" w:hAnsi="Times New Roman"/>
          <w:sz w:val="26"/>
          <w:szCs w:val="26"/>
        </w:rPr>
        <w:t xml:space="preserve"> визначені </w:t>
      </w:r>
      <w:r w:rsidRPr="00E662E3">
        <w:rPr>
          <w:rFonts w:ascii="Times New Roman" w:hAnsi="Times New Roman"/>
          <w:sz w:val="26"/>
          <w:szCs w:val="26"/>
        </w:rPr>
        <w:t>в Додатку № 2</w:t>
      </w:r>
      <w:r w:rsidR="00CA0AF7" w:rsidRPr="00E662E3">
        <w:rPr>
          <w:rFonts w:ascii="Times New Roman" w:hAnsi="Times New Roman"/>
          <w:sz w:val="26"/>
          <w:szCs w:val="26"/>
        </w:rPr>
        <w:t xml:space="preserve"> «</w:t>
      </w:r>
      <w:r w:rsidR="00596C09" w:rsidRPr="00E662E3">
        <w:rPr>
          <w:rFonts w:ascii="Times New Roman" w:hAnsi="Times New Roman"/>
          <w:color w:val="000000"/>
          <w:sz w:val="26"/>
          <w:szCs w:val="26"/>
        </w:rPr>
        <w:t>Медико-технічні вимоги</w:t>
      </w:r>
      <w:r w:rsidR="00850707" w:rsidRPr="00E662E3">
        <w:rPr>
          <w:rFonts w:ascii="Times New Roman" w:hAnsi="Times New Roman"/>
          <w:sz w:val="26"/>
          <w:szCs w:val="26"/>
        </w:rPr>
        <w:t>»</w:t>
      </w:r>
      <w:r w:rsidR="00C64996" w:rsidRPr="00E662E3">
        <w:rPr>
          <w:rFonts w:ascii="Times New Roman" w:eastAsia="Calibri" w:hAnsi="Times New Roman"/>
          <w:sz w:val="26"/>
          <w:szCs w:val="26"/>
        </w:rPr>
        <w:t>.</w:t>
      </w:r>
    </w:p>
    <w:p w14:paraId="136E28AE" w14:textId="77777777" w:rsidR="00C64996" w:rsidRPr="00E662E3" w:rsidRDefault="00C64996" w:rsidP="00723D7D">
      <w:pPr>
        <w:spacing w:after="0" w:line="240" w:lineRule="auto"/>
        <w:ind w:left="720"/>
        <w:contextualSpacing/>
        <w:rPr>
          <w:rFonts w:ascii="Times New Roman" w:eastAsia="Calibri" w:hAnsi="Times New Roman"/>
          <w:iCs/>
          <w:sz w:val="26"/>
          <w:szCs w:val="26"/>
        </w:rPr>
      </w:pPr>
    </w:p>
    <w:p w14:paraId="7C97FA82" w14:textId="47E7FA61" w:rsidR="00C64996" w:rsidRPr="00E662E3"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662E3">
        <w:rPr>
          <w:rFonts w:ascii="Times New Roman" w:eastAsia="Calibri" w:hAnsi="Times New Roman"/>
          <w:b/>
          <w:sz w:val="26"/>
          <w:szCs w:val="26"/>
        </w:rPr>
        <w:t>Кінцевий термін подання пропозицій:</w:t>
      </w:r>
      <w:r w:rsidR="00AB2E94" w:rsidRPr="00E662E3">
        <w:rPr>
          <w:rFonts w:ascii="Times New Roman" w:eastAsia="Calibri" w:hAnsi="Times New Roman"/>
          <w:b/>
          <w:sz w:val="26"/>
          <w:szCs w:val="26"/>
        </w:rPr>
        <w:t xml:space="preserve"> </w:t>
      </w:r>
      <w:r w:rsidRPr="00E662E3">
        <w:rPr>
          <w:rFonts w:ascii="Times New Roman" w:eastAsia="Calibri" w:hAnsi="Times New Roman"/>
          <w:bCs/>
          <w:sz w:val="26"/>
          <w:szCs w:val="26"/>
          <w:lang w:eastAsia="ru-RU"/>
        </w:rPr>
        <w:t>«</w:t>
      </w:r>
      <w:r w:rsidR="000777D5" w:rsidRPr="00E662E3">
        <w:rPr>
          <w:rFonts w:ascii="Times New Roman" w:eastAsia="Calibri" w:hAnsi="Times New Roman"/>
          <w:bCs/>
          <w:sz w:val="26"/>
          <w:szCs w:val="26"/>
          <w:lang w:eastAsia="ru-RU"/>
        </w:rPr>
        <w:t>2</w:t>
      </w:r>
      <w:r w:rsidR="000E414B" w:rsidRPr="00E662E3">
        <w:rPr>
          <w:rFonts w:ascii="Times New Roman" w:eastAsia="Calibri" w:hAnsi="Times New Roman"/>
          <w:bCs/>
          <w:sz w:val="26"/>
          <w:szCs w:val="26"/>
          <w:lang w:eastAsia="ru-RU"/>
        </w:rPr>
        <w:t>7</w:t>
      </w:r>
      <w:r w:rsidRPr="00E662E3">
        <w:rPr>
          <w:rFonts w:ascii="Times New Roman" w:eastAsia="Calibri" w:hAnsi="Times New Roman"/>
          <w:bCs/>
          <w:sz w:val="26"/>
          <w:szCs w:val="26"/>
          <w:lang w:eastAsia="ru-RU"/>
        </w:rPr>
        <w:t>»</w:t>
      </w:r>
      <w:r w:rsidRPr="00E662E3">
        <w:rPr>
          <w:rFonts w:ascii="Times New Roman" w:hAnsi="Times New Roman"/>
          <w:bCs/>
          <w:sz w:val="26"/>
          <w:szCs w:val="26"/>
          <w:lang w:eastAsia="ru-RU"/>
        </w:rPr>
        <w:t xml:space="preserve"> </w:t>
      </w:r>
      <w:r w:rsidR="00025527" w:rsidRPr="00E662E3">
        <w:rPr>
          <w:rFonts w:ascii="Times New Roman" w:hAnsi="Times New Roman"/>
          <w:bCs/>
          <w:sz w:val="26"/>
          <w:szCs w:val="26"/>
          <w:lang w:eastAsia="ru-RU"/>
        </w:rPr>
        <w:t>лип</w:t>
      </w:r>
      <w:r w:rsidR="000777D5" w:rsidRPr="00E662E3">
        <w:rPr>
          <w:rFonts w:ascii="Times New Roman" w:hAnsi="Times New Roman"/>
          <w:bCs/>
          <w:sz w:val="26"/>
          <w:szCs w:val="26"/>
          <w:lang w:eastAsia="ru-RU"/>
        </w:rPr>
        <w:t>ня 202</w:t>
      </w:r>
      <w:r w:rsidR="00025527" w:rsidRPr="00E662E3">
        <w:rPr>
          <w:rFonts w:ascii="Times New Roman" w:hAnsi="Times New Roman"/>
          <w:bCs/>
          <w:sz w:val="26"/>
          <w:szCs w:val="26"/>
          <w:lang w:eastAsia="ru-RU"/>
        </w:rPr>
        <w:t>3</w:t>
      </w:r>
      <w:r w:rsidRPr="00E662E3">
        <w:rPr>
          <w:rFonts w:ascii="Times New Roman" w:hAnsi="Times New Roman"/>
          <w:bCs/>
          <w:sz w:val="26"/>
          <w:szCs w:val="26"/>
          <w:lang w:eastAsia="ru-RU"/>
        </w:rPr>
        <w:t xml:space="preserve"> року до </w:t>
      </w:r>
      <w:r w:rsidR="00D8148F" w:rsidRPr="00E662E3">
        <w:rPr>
          <w:rFonts w:ascii="Times New Roman" w:eastAsia="Calibri" w:hAnsi="Times New Roman"/>
          <w:bCs/>
          <w:sz w:val="26"/>
          <w:szCs w:val="26"/>
          <w:lang w:eastAsia="ru-RU"/>
        </w:rPr>
        <w:t>13</w:t>
      </w:r>
      <w:r w:rsidR="00D8148F" w:rsidRPr="00E662E3">
        <w:rPr>
          <w:rFonts w:ascii="Times New Roman" w:hAnsi="Times New Roman"/>
          <w:bCs/>
          <w:sz w:val="26"/>
          <w:szCs w:val="26"/>
          <w:lang w:eastAsia="ru-RU"/>
        </w:rPr>
        <w:t>:</w:t>
      </w:r>
      <w:r w:rsidRPr="00E662E3">
        <w:rPr>
          <w:rFonts w:ascii="Times New Roman" w:hAnsi="Times New Roman"/>
          <w:bCs/>
          <w:sz w:val="26"/>
          <w:szCs w:val="26"/>
          <w:lang w:eastAsia="ru-RU"/>
        </w:rPr>
        <w:t>00</w:t>
      </w:r>
      <w:r w:rsidRPr="00E662E3">
        <w:rPr>
          <w:rFonts w:ascii="Times New Roman" w:hAnsi="Times New Roman"/>
          <w:sz w:val="26"/>
          <w:szCs w:val="26"/>
          <w:lang w:eastAsia="ru-RU"/>
        </w:rPr>
        <w:t xml:space="preserve"> (включно) за київським часом.</w:t>
      </w:r>
    </w:p>
    <w:p w14:paraId="6D72451C" w14:textId="57AB9DCC" w:rsidR="00C64996" w:rsidRPr="00723D7D"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446A4FB7"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4C0D78" w:rsidRPr="00723D7D">
        <w:rPr>
          <w:rFonts w:ascii="Times New Roman" w:hAnsi="Times New Roman"/>
          <w:bCs/>
          <w:iCs/>
          <w:sz w:val="26"/>
          <w:szCs w:val="26"/>
          <w:lang w:val="uk-UA"/>
        </w:rPr>
        <w:t>612 750</w:t>
      </w:r>
      <w:r w:rsidRPr="00723D7D">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14BC8A62"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4710AB" w:rsidRPr="00723D7D">
        <w:rPr>
          <w:rFonts w:ascii="Times New Roman" w:eastAsia="Tahoma" w:hAnsi="Times New Roman"/>
          <w:bCs/>
          <w:sz w:val="26"/>
          <w:szCs w:val="26"/>
          <w:lang w:val="uk-UA" w:eastAsia="ru-RU"/>
        </w:rPr>
        <w:t>90</w:t>
      </w:r>
      <w:r w:rsidR="00D65FFF" w:rsidRPr="00723D7D">
        <w:rPr>
          <w:rFonts w:ascii="Times New Roman" w:eastAsia="Tahoma" w:hAnsi="Times New Roman"/>
          <w:bCs/>
          <w:sz w:val="26"/>
          <w:szCs w:val="26"/>
          <w:lang w:val="uk-UA" w:eastAsia="ru-RU"/>
        </w:rPr>
        <w:t xml:space="preserve"> (</w:t>
      </w:r>
      <w:r w:rsidR="004710AB" w:rsidRPr="00723D7D">
        <w:rPr>
          <w:rFonts w:ascii="Times New Roman" w:eastAsia="Tahoma" w:hAnsi="Times New Roman"/>
          <w:bCs/>
          <w:sz w:val="26"/>
          <w:szCs w:val="26"/>
          <w:lang w:val="uk-UA" w:eastAsia="ru-RU"/>
        </w:rPr>
        <w:t>дев’яносто</w:t>
      </w:r>
      <w:r w:rsidR="00002B68" w:rsidRPr="00723D7D">
        <w:rPr>
          <w:rFonts w:ascii="Times New Roman" w:eastAsia="Tahoma" w:hAnsi="Times New Roman"/>
          <w:bCs/>
          <w:sz w:val="26"/>
          <w:szCs w:val="26"/>
          <w:lang w:val="ru-RU" w:eastAsia="ru-RU"/>
        </w:rPr>
        <w:t>)</w:t>
      </w:r>
      <w:r w:rsidR="00E37C5B" w:rsidRPr="00723D7D">
        <w:rPr>
          <w:rFonts w:ascii="Times New Roman" w:eastAsia="Tahoma" w:hAnsi="Times New Roman"/>
          <w:bCs/>
          <w:sz w:val="26"/>
          <w:szCs w:val="26"/>
          <w:lang w:val="uk-UA" w:eastAsia="ru-RU"/>
        </w:rPr>
        <w:t xml:space="preserve"> календарних</w:t>
      </w:r>
      <w:r w:rsidR="006863B2" w:rsidRPr="00723D7D">
        <w:rPr>
          <w:rFonts w:ascii="Times New Roman" w:eastAsia="Tahoma" w:hAnsi="Times New Roman"/>
          <w:bCs/>
          <w:sz w:val="26"/>
          <w:szCs w:val="26"/>
          <w:lang w:val="uk-UA" w:eastAsia="ru-RU"/>
        </w:rPr>
        <w:t xml:space="preserve"> днів</w:t>
      </w:r>
      <w:r w:rsidR="00B66BBA" w:rsidRPr="00723D7D">
        <w:rPr>
          <w:rFonts w:ascii="Times New Roman" w:eastAsia="Tahoma" w:hAnsi="Times New Roman"/>
          <w:sz w:val="26"/>
          <w:szCs w:val="26"/>
          <w:lang w:val="uk-UA" w:eastAsia="ru-RU"/>
        </w:rPr>
        <w:t xml:space="preserve"> з дати підписання договору.</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lastRenderedPageBreak/>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3B0A6D21" w:rsidR="00025527" w:rsidRPr="00723D7D"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723D7D">
        <w:rPr>
          <w:rFonts w:ascii="Times New Roman" w:hAnsi="Times New Roman"/>
          <w:b/>
          <w:sz w:val="26"/>
          <w:szCs w:val="26"/>
          <w:lang w:val="uk-UA"/>
        </w:rPr>
        <w:t>Контактні дані для подачі цінової пропозиції:</w:t>
      </w:r>
      <w:r w:rsidRPr="00723D7D">
        <w:rPr>
          <w:rFonts w:ascii="Times New Roman" w:hAnsi="Times New Roman"/>
          <w:sz w:val="26"/>
          <w:szCs w:val="26"/>
          <w:lang w:val="uk-UA"/>
        </w:rPr>
        <w:t xml:space="preserve"> цінова пропозиція </w:t>
      </w:r>
      <w:r w:rsidRPr="00723D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723D7D">
        <w:rPr>
          <w:rFonts w:ascii="Times New Roman" w:hAnsi="Times New Roman"/>
          <w:sz w:val="26"/>
          <w:szCs w:val="26"/>
          <w:lang w:val="uk-UA" w:eastAsia="ru-RU"/>
        </w:rPr>
        <w:t>т.ін</w:t>
      </w:r>
      <w:proofErr w:type="spellEnd"/>
      <w:r w:rsidRPr="00723D7D">
        <w:rPr>
          <w:rFonts w:ascii="Times New Roman" w:hAnsi="Times New Roman"/>
          <w:sz w:val="26"/>
          <w:szCs w:val="26"/>
          <w:lang w:val="uk-UA" w:eastAsia="ru-RU"/>
        </w:rPr>
        <w:t xml:space="preserve">., на електрону адресу: </w:t>
      </w:r>
      <w:hyperlink r:id="rId10" w:history="1">
        <w:r w:rsidRPr="00723D7D">
          <w:rPr>
            <w:rStyle w:val="a7"/>
            <w:rFonts w:ascii="Times New Roman" w:hAnsi="Times New Roman"/>
            <w:sz w:val="26"/>
            <w:szCs w:val="26"/>
            <w:lang w:val="ru-RU"/>
          </w:rPr>
          <w:t>v</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klevtsova</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phc</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org</w:t>
        </w:r>
        <w:r w:rsidRPr="00723D7D">
          <w:rPr>
            <w:rStyle w:val="a7"/>
            <w:rFonts w:ascii="Times New Roman" w:hAnsi="Times New Roman"/>
            <w:sz w:val="26"/>
            <w:szCs w:val="26"/>
            <w:lang w:val="uk-UA"/>
          </w:rPr>
          <w:t>.</w:t>
        </w:r>
        <w:proofErr w:type="spellStart"/>
        <w:r w:rsidRPr="00723D7D">
          <w:rPr>
            <w:rStyle w:val="a7"/>
            <w:rFonts w:ascii="Times New Roman" w:hAnsi="Times New Roman"/>
            <w:sz w:val="26"/>
            <w:szCs w:val="26"/>
            <w:lang w:val="ru-RU"/>
          </w:rPr>
          <w:t>ua</w:t>
        </w:r>
        <w:proofErr w:type="spellEnd"/>
      </w:hyperlink>
      <w:r w:rsidRPr="00723D7D">
        <w:rPr>
          <w:rStyle w:val="a4"/>
          <w:rFonts w:ascii="Times New Roman" w:hAnsi="Times New Roman"/>
          <w:sz w:val="26"/>
          <w:szCs w:val="26"/>
          <w:lang w:val="uk-UA"/>
        </w:rPr>
        <w:t xml:space="preserve"> </w:t>
      </w:r>
      <w:r w:rsidRPr="00723D7D">
        <w:rPr>
          <w:rFonts w:ascii="Times New Roman" w:hAnsi="Times New Roman"/>
          <w:sz w:val="26"/>
          <w:szCs w:val="26"/>
          <w:lang w:val="uk-UA"/>
        </w:rPr>
        <w:t xml:space="preserve">з зазначенням у темі листа: </w:t>
      </w:r>
      <w:r w:rsidRPr="00723D7D">
        <w:rPr>
          <w:rFonts w:ascii="Times New Roman" w:hAnsi="Times New Roman"/>
          <w:b/>
          <w:bCs/>
          <w:sz w:val="26"/>
          <w:szCs w:val="26"/>
          <w:lang w:val="uk-UA"/>
        </w:rPr>
        <w:t>«</w:t>
      </w:r>
      <w:bookmarkStart w:id="5" w:name="_Hlk133418616"/>
      <w:r w:rsidR="00066BC5" w:rsidRPr="00723D7D">
        <w:rPr>
          <w:rFonts w:ascii="Times New Roman" w:hAnsi="Times New Roman"/>
          <w:b/>
          <w:bCs/>
          <w:sz w:val="26"/>
          <w:szCs w:val="26"/>
          <w:lang w:val="uk-UA"/>
        </w:rPr>
        <w:t xml:space="preserve">Цінова пропозиція </w:t>
      </w:r>
      <w:r w:rsidR="001E32A7" w:rsidRPr="00723D7D">
        <w:rPr>
          <w:rFonts w:ascii="Times New Roman" w:hAnsi="Times New Roman"/>
          <w:b/>
          <w:bCs/>
          <w:sz w:val="26"/>
          <w:szCs w:val="26"/>
          <w:lang w:val="uk-UA"/>
        </w:rPr>
        <w:t>на закупівлю</w:t>
      </w:r>
      <w:bookmarkEnd w:id="5"/>
      <w:r w:rsidR="006823EF" w:rsidRPr="00723D7D">
        <w:rPr>
          <w:rFonts w:ascii="Times New Roman" w:hAnsi="Times New Roman"/>
          <w:sz w:val="26"/>
          <w:szCs w:val="26"/>
          <w:lang w:val="ru-RU"/>
        </w:rPr>
        <w:t xml:space="preserve">  </w:t>
      </w:r>
      <w:r w:rsidR="006823EF" w:rsidRPr="00723D7D">
        <w:rPr>
          <w:rFonts w:ascii="Times New Roman" w:hAnsi="Times New Roman"/>
          <w:b/>
          <w:bCs/>
          <w:sz w:val="26"/>
          <w:szCs w:val="26"/>
          <w:lang w:val="uk-UA"/>
        </w:rPr>
        <w:t xml:space="preserve">ДК 021:2015 -  33190000-8 - Медичне обладнання та вироби медичного призначення різні  (Надувний </w:t>
      </w:r>
      <w:proofErr w:type="spellStart"/>
      <w:r w:rsidR="006823EF" w:rsidRPr="00723D7D">
        <w:rPr>
          <w:rFonts w:ascii="Times New Roman" w:hAnsi="Times New Roman"/>
          <w:b/>
          <w:bCs/>
          <w:sz w:val="26"/>
          <w:szCs w:val="26"/>
          <w:lang w:val="uk-UA"/>
        </w:rPr>
        <w:t>протипролежневий</w:t>
      </w:r>
      <w:proofErr w:type="spellEnd"/>
      <w:r w:rsidR="006823EF" w:rsidRPr="00723D7D">
        <w:rPr>
          <w:rFonts w:ascii="Times New Roman" w:hAnsi="Times New Roman"/>
          <w:b/>
          <w:bCs/>
          <w:sz w:val="26"/>
          <w:szCs w:val="26"/>
          <w:lang w:val="uk-UA"/>
        </w:rPr>
        <w:t xml:space="preserve"> матрац, код НК 024:2019: 47476 - Надувний </w:t>
      </w:r>
      <w:proofErr w:type="spellStart"/>
      <w:r w:rsidR="006823EF" w:rsidRPr="00723D7D">
        <w:rPr>
          <w:rFonts w:ascii="Times New Roman" w:hAnsi="Times New Roman"/>
          <w:b/>
          <w:bCs/>
          <w:sz w:val="26"/>
          <w:szCs w:val="26"/>
          <w:lang w:val="uk-UA"/>
        </w:rPr>
        <w:t>протипролежневий</w:t>
      </w:r>
      <w:proofErr w:type="spellEnd"/>
      <w:r w:rsidR="006823EF" w:rsidRPr="00723D7D">
        <w:rPr>
          <w:rFonts w:ascii="Times New Roman" w:hAnsi="Times New Roman"/>
          <w:b/>
          <w:bCs/>
          <w:sz w:val="26"/>
          <w:szCs w:val="26"/>
          <w:lang w:val="uk-UA"/>
        </w:rPr>
        <w:t xml:space="preserve"> матрац)</w:t>
      </w:r>
      <w:r w:rsidRPr="00723D7D">
        <w:rPr>
          <w:rFonts w:ascii="Times New Roman" w:hAnsi="Times New Roman"/>
          <w:b/>
          <w:bCs/>
          <w:sz w:val="26"/>
          <w:szCs w:val="26"/>
          <w:lang w:val="uk-UA"/>
        </w:rPr>
        <w:t>»</w:t>
      </w:r>
      <w:r w:rsidRPr="00723D7D">
        <w:rPr>
          <w:rFonts w:ascii="Times New Roman" w:hAnsi="Times New Roman"/>
          <w:b/>
          <w:iCs/>
          <w:sz w:val="26"/>
          <w:szCs w:val="26"/>
          <w:lang w:val="uk-UA"/>
        </w:rPr>
        <w:t xml:space="preserve"> </w:t>
      </w:r>
      <w:r w:rsidRPr="00723D7D">
        <w:rPr>
          <w:rFonts w:ascii="Times New Roman" w:hAnsi="Times New Roman"/>
          <w:b/>
          <w:sz w:val="26"/>
          <w:szCs w:val="26"/>
          <w:lang w:val="uk-UA"/>
        </w:rPr>
        <w:t xml:space="preserve">- </w:t>
      </w:r>
      <w:r w:rsidRPr="00723D7D">
        <w:rPr>
          <w:rFonts w:ascii="Times New Roman" w:hAnsi="Times New Roman"/>
          <w:sz w:val="26"/>
          <w:szCs w:val="26"/>
          <w:lang w:val="uk-UA"/>
        </w:rPr>
        <w:t xml:space="preserve">до уваги: головного </w:t>
      </w:r>
      <w:r w:rsidRPr="00723D7D">
        <w:rPr>
          <w:rFonts w:ascii="Times New Roman" w:hAnsi="Times New Roman"/>
          <w:sz w:val="26"/>
          <w:szCs w:val="26"/>
          <w:lang w:val="uk-UA" w:eastAsia="ru-RU"/>
        </w:rPr>
        <w:t xml:space="preserve">фахівця відділу закупівель та постачань Клєвцової Вікторії, </w:t>
      </w:r>
      <w:proofErr w:type="spellStart"/>
      <w:r w:rsidRPr="00723D7D">
        <w:rPr>
          <w:rFonts w:ascii="Times New Roman" w:hAnsi="Times New Roman"/>
          <w:sz w:val="26"/>
          <w:szCs w:val="26"/>
          <w:lang w:val="uk-UA"/>
        </w:rPr>
        <w:t>тел</w:t>
      </w:r>
      <w:proofErr w:type="spellEnd"/>
      <w:r w:rsidRPr="00723D7D">
        <w:rPr>
          <w:rFonts w:ascii="Times New Roman" w:hAnsi="Times New Roman"/>
          <w:sz w:val="26"/>
          <w:szCs w:val="26"/>
          <w:lang w:val="uk-UA"/>
        </w:rPr>
        <w:t>.: (</w:t>
      </w:r>
      <w:hyperlink r:id="rId11" w:history="1">
        <w:r w:rsidRPr="00723D7D">
          <w:rPr>
            <w:rStyle w:val="a7"/>
            <w:rFonts w:ascii="Times New Roman" w:hAnsi="Times New Roman"/>
            <w:sz w:val="26"/>
            <w:szCs w:val="26"/>
            <w:lang w:val="uk-UA"/>
          </w:rPr>
          <w:t>044) 334-56-89</w:t>
        </w:r>
      </w:hyperlink>
      <w:r w:rsidRPr="00723D7D">
        <w:rPr>
          <w:rFonts w:ascii="Times New Roman" w:hAnsi="Times New Roman"/>
          <w:sz w:val="26"/>
          <w:szCs w:val="26"/>
          <w:lang w:val="uk-UA"/>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6" w:name="_Hlk56674664"/>
      <w:r w:rsidRPr="00723D7D">
        <w:rPr>
          <w:rFonts w:ascii="Times New Roman" w:eastAsia="Calibri" w:hAnsi="Times New Roman"/>
          <w:bCs/>
          <w:iCs/>
          <w:sz w:val="26"/>
          <w:szCs w:val="26"/>
        </w:rPr>
        <w:t xml:space="preserve"> </w:t>
      </w:r>
      <w:bookmarkEnd w:id="6"/>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723D7D">
        <w:rPr>
          <w:rFonts w:ascii="Times New Roman" w:hAnsi="Times New Roman"/>
          <w:sz w:val="26"/>
          <w:szCs w:val="26"/>
        </w:rPr>
        <w:t xml:space="preserve">по факту постачання Товару </w:t>
      </w:r>
      <w:bookmarkStart w:id="8" w:name="_Hlk98326036"/>
      <w:r w:rsidRPr="00723D7D">
        <w:rPr>
          <w:rFonts w:ascii="Times New Roman" w:hAnsi="Times New Roman"/>
          <w:bCs/>
          <w:iCs/>
          <w:sz w:val="26"/>
          <w:szCs w:val="26"/>
        </w:rPr>
        <w:t>протягом 5  робочих днів</w:t>
      </w:r>
      <w:bookmarkEnd w:id="7"/>
      <w:r w:rsidRPr="00723D7D">
        <w:rPr>
          <w:rFonts w:ascii="Times New Roman" w:hAnsi="Times New Roman"/>
          <w:bCs/>
          <w:iCs/>
          <w:sz w:val="26"/>
          <w:szCs w:val="26"/>
        </w:rPr>
        <w:t>.</w:t>
      </w:r>
    </w:p>
    <w:bookmarkEnd w:id="8"/>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lastRenderedPageBreak/>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736DC8B5"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 »;</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220C60E0"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bookmarkStart w:id="9" w:name="_Hlk139026820"/>
      <w:r w:rsidR="00E430CD" w:rsidRPr="00723D7D">
        <w:rPr>
          <w:rFonts w:ascii="Times New Roman" w:hAnsi="Times New Roman"/>
          <w:b/>
          <w:bCs/>
          <w:sz w:val="26"/>
          <w:szCs w:val="26"/>
          <w:lang w:val="uk-UA"/>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bookmarkEnd w:id="9"/>
      <w:r w:rsidRPr="00723D7D">
        <w:rPr>
          <w:rFonts w:ascii="Times New Roman" w:hAnsi="Times New Roman"/>
          <w:b/>
          <w:bCs/>
          <w:sz w:val="26"/>
          <w:szCs w:val="26"/>
          <w:lang w:val="uk-UA" w:eastAsia="ru-RU"/>
        </w:rPr>
        <w:t>»</w:t>
      </w:r>
      <w:r w:rsidRPr="00723D7D">
        <w:rPr>
          <w:rFonts w:ascii="Times New Roman" w:hAnsi="Times New Roman"/>
          <w:sz w:val="26"/>
          <w:szCs w:val="26"/>
          <w:lang w:val="uk-UA"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 xml:space="preserve">овару звільняється від оподаткування податком на додану </w:t>
      </w:r>
      <w:r w:rsidRPr="00723D7D">
        <w:rPr>
          <w:rFonts w:ascii="Times New Roman" w:hAnsi="Times New Roman"/>
          <w:sz w:val="26"/>
          <w:szCs w:val="26"/>
          <w:lang w:val="uk-UA"/>
        </w:rPr>
        <w:lastRenderedPageBreak/>
        <w:t>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2EACAE58" w14:textId="51E83EB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727452C1" w14:textId="77777777" w:rsidR="00EF577D" w:rsidRDefault="00EF577D"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0"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0"/>
    </w:p>
    <w:p w14:paraId="66E9898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778D9AF8" w14:textId="77777777" w:rsidR="00724943" w:rsidRDefault="00724943" w:rsidP="00724943">
      <w:pPr>
        <w:spacing w:after="0" w:line="240" w:lineRule="auto"/>
        <w:jc w:val="center"/>
        <w:rPr>
          <w:rFonts w:ascii="Times New Roman" w:eastAsia="Calibri" w:hAnsi="Times New Roman"/>
          <w:b/>
          <w:bCs/>
          <w:color w:val="000000"/>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1702"/>
        <w:gridCol w:w="1701"/>
        <w:gridCol w:w="2835"/>
      </w:tblGrid>
      <w:tr w:rsidR="00724943" w:rsidRPr="00724943" w14:paraId="2A23A47B" w14:textId="77777777" w:rsidTr="00385388">
        <w:tc>
          <w:tcPr>
            <w:tcW w:w="3827" w:type="dxa"/>
            <w:gridSpan w:val="2"/>
            <w:shd w:val="clear" w:color="auto" w:fill="auto"/>
          </w:tcPr>
          <w:p w14:paraId="0E7F1EFF"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предмету закупівлі:</w:t>
            </w:r>
          </w:p>
        </w:tc>
        <w:tc>
          <w:tcPr>
            <w:tcW w:w="6238" w:type="dxa"/>
            <w:gridSpan w:val="3"/>
          </w:tcPr>
          <w:p w14:paraId="3DD4DCB3" w14:textId="77777777" w:rsidR="00724943" w:rsidRPr="00724943" w:rsidRDefault="00724943" w:rsidP="00724943">
            <w:pPr>
              <w:spacing w:after="0" w:line="240" w:lineRule="auto"/>
              <w:rPr>
                <w:rFonts w:ascii="Times New Roman" w:eastAsia="SimSun" w:hAnsi="Times New Roman"/>
                <w:b/>
                <w:color w:val="000000"/>
                <w:kern w:val="2"/>
                <w:sz w:val="24"/>
                <w:szCs w:val="24"/>
                <w:lang w:eastAsia="hi-IN" w:bidi="hi-IN"/>
              </w:rPr>
            </w:pPr>
            <w:r w:rsidRPr="00724943">
              <w:rPr>
                <w:rFonts w:ascii="Times New Roman" w:hAnsi="Times New Roman"/>
                <w:b/>
                <w:sz w:val="24"/>
                <w:szCs w:val="24"/>
              </w:rPr>
              <w:t xml:space="preserve">Код згідно </w:t>
            </w:r>
            <w:r w:rsidRPr="00724943">
              <w:rPr>
                <w:rFonts w:ascii="Times New Roman" w:hAnsi="Times New Roman"/>
                <w:b/>
                <w:iCs/>
                <w:sz w:val="24"/>
                <w:szCs w:val="24"/>
                <w:lang w:eastAsia="zh-CN"/>
              </w:rPr>
              <w:t>ДК 021:2015 -  33190000-8 Медичне обладнання та вироби медичного призначення різні</w:t>
            </w:r>
            <w:r w:rsidRPr="00724943">
              <w:rPr>
                <w:rFonts w:ascii="Times New Roman" w:hAnsi="Times New Roman"/>
                <w:b/>
                <w:sz w:val="24"/>
                <w:szCs w:val="24"/>
              </w:rPr>
              <w:t xml:space="preserve">  (Надувний </w:t>
            </w:r>
            <w:proofErr w:type="spellStart"/>
            <w:r w:rsidRPr="00724943">
              <w:rPr>
                <w:rFonts w:ascii="Times New Roman" w:hAnsi="Times New Roman"/>
                <w:b/>
                <w:sz w:val="24"/>
                <w:szCs w:val="24"/>
              </w:rPr>
              <w:t>протипролежневий</w:t>
            </w:r>
            <w:proofErr w:type="spellEnd"/>
            <w:r w:rsidRPr="00724943">
              <w:rPr>
                <w:rFonts w:ascii="Times New Roman" w:hAnsi="Times New Roman"/>
                <w:b/>
                <w:sz w:val="24"/>
                <w:szCs w:val="24"/>
              </w:rPr>
              <w:t xml:space="preserve"> матрац, код НК 024:2019: 47476 — Надувний </w:t>
            </w:r>
            <w:proofErr w:type="spellStart"/>
            <w:r w:rsidRPr="00724943">
              <w:rPr>
                <w:rFonts w:ascii="Times New Roman" w:hAnsi="Times New Roman"/>
                <w:b/>
                <w:sz w:val="24"/>
                <w:szCs w:val="24"/>
              </w:rPr>
              <w:t>протипролежневий</w:t>
            </w:r>
            <w:proofErr w:type="spellEnd"/>
            <w:r w:rsidRPr="00724943">
              <w:rPr>
                <w:rFonts w:ascii="Times New Roman" w:hAnsi="Times New Roman"/>
                <w:b/>
                <w:sz w:val="24"/>
                <w:szCs w:val="24"/>
              </w:rPr>
              <w:t xml:space="preserve"> матрац)</w:t>
            </w:r>
          </w:p>
        </w:tc>
      </w:tr>
      <w:tr w:rsidR="00724943" w:rsidRPr="00724943" w14:paraId="5E7B375D" w14:textId="77777777" w:rsidTr="00385388">
        <w:tc>
          <w:tcPr>
            <w:tcW w:w="3827" w:type="dxa"/>
            <w:gridSpan w:val="2"/>
            <w:shd w:val="clear" w:color="auto" w:fill="auto"/>
          </w:tcPr>
          <w:p w14:paraId="3469DA47"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Кількість:</w:t>
            </w:r>
          </w:p>
        </w:tc>
        <w:tc>
          <w:tcPr>
            <w:tcW w:w="6238" w:type="dxa"/>
            <w:gridSpan w:val="3"/>
          </w:tcPr>
          <w:p w14:paraId="5BE7963B" w14:textId="77777777" w:rsidR="00724943" w:rsidRPr="00724943" w:rsidRDefault="00724943" w:rsidP="00724943">
            <w:pPr>
              <w:widowControl w:val="0"/>
              <w:suppressAutoHyphens/>
              <w:spacing w:after="0" w:line="240" w:lineRule="auto"/>
              <w:jc w:val="both"/>
              <w:rPr>
                <w:rFonts w:ascii="Times New Roman" w:eastAsia="Times" w:hAnsi="Times New Roman"/>
                <w:sz w:val="24"/>
                <w:szCs w:val="24"/>
              </w:rPr>
            </w:pPr>
            <w:r w:rsidRPr="00724943">
              <w:rPr>
                <w:rFonts w:ascii="Times New Roman" w:eastAsia="Times" w:hAnsi="Times New Roman"/>
                <w:bCs/>
                <w:sz w:val="24"/>
                <w:szCs w:val="24"/>
                <w:lang w:val="ru-RU"/>
              </w:rPr>
              <w:t xml:space="preserve">250 </w:t>
            </w:r>
            <w:r w:rsidRPr="00724943">
              <w:rPr>
                <w:rFonts w:ascii="Times New Roman" w:eastAsia="Times" w:hAnsi="Times New Roman"/>
                <w:bCs/>
                <w:sz w:val="24"/>
                <w:szCs w:val="24"/>
                <w:lang w:val="en-US"/>
              </w:rPr>
              <w:t>(</w:t>
            </w:r>
            <w:r w:rsidRPr="00724943">
              <w:rPr>
                <w:rFonts w:ascii="Times New Roman" w:eastAsia="Times" w:hAnsi="Times New Roman"/>
                <w:bCs/>
                <w:sz w:val="24"/>
                <w:szCs w:val="24"/>
              </w:rPr>
              <w:t xml:space="preserve">двісті п’ятдесят) комплектів </w:t>
            </w:r>
          </w:p>
        </w:tc>
      </w:tr>
      <w:tr w:rsidR="00724943" w:rsidRPr="00724943" w14:paraId="0E67ADDF" w14:textId="77777777" w:rsidTr="00385388">
        <w:tc>
          <w:tcPr>
            <w:tcW w:w="3827" w:type="dxa"/>
            <w:gridSpan w:val="2"/>
            <w:shd w:val="clear" w:color="auto" w:fill="auto"/>
          </w:tcPr>
          <w:p w14:paraId="3807D423"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Строк поставки:</w:t>
            </w:r>
          </w:p>
        </w:tc>
        <w:tc>
          <w:tcPr>
            <w:tcW w:w="6238" w:type="dxa"/>
            <w:gridSpan w:val="3"/>
          </w:tcPr>
          <w:p w14:paraId="1F620507" w14:textId="51A46927" w:rsidR="00724943" w:rsidRPr="00724943" w:rsidRDefault="00C37E02" w:rsidP="00724943">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90</w:t>
            </w:r>
            <w:r w:rsidR="00724943" w:rsidRPr="00724943">
              <w:rPr>
                <w:rFonts w:ascii="Times New Roman" w:eastAsia="Tahoma" w:hAnsi="Times New Roman"/>
                <w:bCs/>
                <w:sz w:val="24"/>
                <w:szCs w:val="24"/>
                <w:lang w:eastAsia="ru-RU"/>
              </w:rPr>
              <w:t xml:space="preserve"> календарних днів з дня укладання договору або отримання попередньої оплати (у разі наявності)</w:t>
            </w:r>
          </w:p>
        </w:tc>
      </w:tr>
      <w:tr w:rsidR="00724943" w:rsidRPr="00724943" w14:paraId="406296C3" w14:textId="77777777" w:rsidTr="00385388">
        <w:tc>
          <w:tcPr>
            <w:tcW w:w="3827" w:type="dxa"/>
            <w:gridSpan w:val="2"/>
            <w:shd w:val="clear" w:color="auto" w:fill="auto"/>
          </w:tcPr>
          <w:p w14:paraId="3A85ECB3"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Гарантійний строк</w:t>
            </w:r>
          </w:p>
        </w:tc>
        <w:tc>
          <w:tcPr>
            <w:tcW w:w="6238" w:type="dxa"/>
            <w:gridSpan w:val="3"/>
          </w:tcPr>
          <w:p w14:paraId="3ED65AB5"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ahoma" w:hAnsi="Times New Roman"/>
                <w:bCs/>
                <w:sz w:val="24"/>
                <w:szCs w:val="24"/>
                <w:lang w:eastAsia="ru-RU"/>
              </w:rPr>
              <w:t>12 місяців</w:t>
            </w:r>
          </w:p>
        </w:tc>
      </w:tr>
      <w:tr w:rsidR="00724943" w:rsidRPr="00724943" w14:paraId="27923D34" w14:textId="77777777" w:rsidTr="00385388">
        <w:trPr>
          <w:trHeight w:val="366"/>
        </w:trPr>
        <w:tc>
          <w:tcPr>
            <w:tcW w:w="3827" w:type="dxa"/>
            <w:gridSpan w:val="2"/>
            <w:shd w:val="clear" w:color="auto" w:fill="auto"/>
          </w:tcPr>
          <w:p w14:paraId="213E9BD8"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 xml:space="preserve">Торгівельна назва товару </w:t>
            </w:r>
          </w:p>
        </w:tc>
        <w:tc>
          <w:tcPr>
            <w:tcW w:w="6238" w:type="dxa"/>
            <w:gridSpan w:val="3"/>
          </w:tcPr>
          <w:p w14:paraId="79ED819C"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торгівельну назву запропонованого товару</w:t>
            </w:r>
          </w:p>
        </w:tc>
      </w:tr>
      <w:tr w:rsidR="00724943" w:rsidRPr="00724943" w14:paraId="1ADD72EF" w14:textId="77777777" w:rsidTr="00385388">
        <w:tc>
          <w:tcPr>
            <w:tcW w:w="3827" w:type="dxa"/>
            <w:gridSpan w:val="2"/>
            <w:shd w:val="clear" w:color="auto" w:fill="auto"/>
          </w:tcPr>
          <w:p w14:paraId="3042AD5D" w14:textId="77777777" w:rsidR="00724943" w:rsidRPr="00724943" w:rsidRDefault="00724943" w:rsidP="00724943">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виробника</w:t>
            </w:r>
          </w:p>
        </w:tc>
        <w:tc>
          <w:tcPr>
            <w:tcW w:w="6238" w:type="dxa"/>
            <w:gridSpan w:val="3"/>
          </w:tcPr>
          <w:p w14:paraId="0901887A"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назву виробника запропонованого товару</w:t>
            </w:r>
          </w:p>
        </w:tc>
      </w:tr>
      <w:tr w:rsidR="00724943" w:rsidRPr="00724943" w14:paraId="3DD2D78B" w14:textId="77777777" w:rsidTr="00385388">
        <w:tc>
          <w:tcPr>
            <w:tcW w:w="3827" w:type="dxa"/>
            <w:gridSpan w:val="2"/>
            <w:shd w:val="clear" w:color="auto" w:fill="auto"/>
          </w:tcPr>
          <w:p w14:paraId="3C8F00A8" w14:textId="77777777" w:rsidR="00724943" w:rsidRPr="00724943" w:rsidRDefault="00724943" w:rsidP="00724943">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Країна виробництва</w:t>
            </w:r>
          </w:p>
        </w:tc>
        <w:tc>
          <w:tcPr>
            <w:tcW w:w="6238" w:type="dxa"/>
            <w:gridSpan w:val="3"/>
          </w:tcPr>
          <w:p w14:paraId="551911F5"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країну виробництва запропонованого товару</w:t>
            </w:r>
          </w:p>
        </w:tc>
      </w:tr>
      <w:tr w:rsidR="00724943" w:rsidRPr="00724943" w14:paraId="19AC875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3CCC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F3F8" w14:textId="77777777" w:rsidR="00724943" w:rsidRPr="00724943" w:rsidRDefault="00724943" w:rsidP="00724943">
            <w:pPr>
              <w:widowControl w:val="0"/>
              <w:spacing w:after="0" w:line="240" w:lineRule="auto"/>
              <w:jc w:val="center"/>
              <w:rPr>
                <w:rFonts w:ascii="Times New Roman" w:hAnsi="Times New Roman"/>
                <w:sz w:val="24"/>
                <w:szCs w:val="24"/>
              </w:rPr>
            </w:pPr>
            <w:r w:rsidRPr="00724943">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3265E" w14:textId="77777777" w:rsidR="00724943" w:rsidRPr="00724943" w:rsidRDefault="00724943" w:rsidP="00724943">
            <w:pPr>
              <w:widowControl w:val="0"/>
              <w:spacing w:after="0" w:line="240" w:lineRule="auto"/>
              <w:jc w:val="center"/>
              <w:rPr>
                <w:rFonts w:ascii="Times New Roman" w:eastAsia="Times" w:hAnsi="Times New Roman"/>
                <w:b/>
                <w:sz w:val="24"/>
                <w:szCs w:val="24"/>
              </w:rPr>
            </w:pPr>
            <w:r w:rsidRPr="00724943">
              <w:rPr>
                <w:rFonts w:ascii="Times New Roman" w:eastAsia="Times" w:hAnsi="Times New Roman"/>
                <w:b/>
                <w:sz w:val="24"/>
                <w:szCs w:val="24"/>
              </w:rPr>
              <w:t>Відповідність</w:t>
            </w:r>
          </w:p>
          <w:p w14:paraId="2C43C39C" w14:textId="77777777" w:rsidR="00724943" w:rsidRPr="00724943" w:rsidRDefault="00724943" w:rsidP="00724943">
            <w:pPr>
              <w:widowControl w:val="0"/>
              <w:spacing w:after="0" w:line="240" w:lineRule="auto"/>
              <w:jc w:val="center"/>
              <w:rPr>
                <w:rFonts w:ascii="Times New Roman" w:hAnsi="Times New Roman"/>
                <w:color w:val="000000"/>
                <w:sz w:val="24"/>
                <w:szCs w:val="24"/>
              </w:rPr>
            </w:pPr>
            <w:r w:rsidRPr="00724943">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Pr>
          <w:p w14:paraId="3EB3FAE2" w14:textId="77777777" w:rsidR="00724943" w:rsidRPr="00724943" w:rsidRDefault="00724943" w:rsidP="00724943">
            <w:pPr>
              <w:widowControl w:val="0"/>
              <w:spacing w:after="0" w:line="240" w:lineRule="auto"/>
              <w:jc w:val="center"/>
              <w:rPr>
                <w:rFonts w:ascii="Times New Roman" w:eastAsia="Times" w:hAnsi="Times New Roman"/>
                <w:b/>
                <w:sz w:val="24"/>
                <w:szCs w:val="24"/>
              </w:rPr>
            </w:pPr>
            <w:r w:rsidRPr="00724943">
              <w:rPr>
                <w:rFonts w:ascii="Times New Roman" w:eastAsia="Times" w:hAnsi="Times New Roman"/>
                <w:b/>
                <w:sz w:val="24"/>
                <w:szCs w:val="24"/>
              </w:rPr>
              <w:t>Вказати посилання на сторінку з технічної документації</w:t>
            </w:r>
          </w:p>
        </w:tc>
      </w:tr>
      <w:tr w:rsidR="00724943" w:rsidRPr="00724943" w14:paraId="2E657544"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AD018C1"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w:t>
            </w:r>
          </w:p>
          <w:p w14:paraId="6C524DEC" w14:textId="77777777" w:rsidR="00724943" w:rsidRPr="00724943" w:rsidRDefault="00724943" w:rsidP="00724943">
            <w:pPr>
              <w:widowControl w:val="0"/>
              <w:spacing w:after="0" w:line="240" w:lineRule="auto"/>
              <w:ind w:left="-30" w:firstLine="30"/>
              <w:rPr>
                <w:rFonts w:ascii="Times New Roman" w:hAnsi="Times New Roman"/>
                <w:b/>
                <w:sz w:val="24"/>
                <w:szCs w:val="24"/>
              </w:rPr>
            </w:pPr>
          </w:p>
        </w:tc>
        <w:tc>
          <w:tcPr>
            <w:tcW w:w="4961" w:type="dxa"/>
            <w:gridSpan w:val="2"/>
            <w:shd w:val="clear" w:color="auto" w:fill="auto"/>
          </w:tcPr>
          <w:p w14:paraId="2C843E36"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 xml:space="preserve">Комірковий </w:t>
            </w:r>
            <w:proofErr w:type="spellStart"/>
            <w:r w:rsidRPr="00724943">
              <w:rPr>
                <w:rFonts w:ascii="Times New Roman" w:hAnsi="Times New Roman"/>
                <w:color w:val="000000" w:themeColor="text1"/>
                <w:sz w:val="24"/>
                <w:szCs w:val="24"/>
                <w:shd w:val="clear" w:color="auto" w:fill="FFFFFF"/>
              </w:rPr>
              <w:t>протипролежневий</w:t>
            </w:r>
            <w:proofErr w:type="spellEnd"/>
            <w:r w:rsidRPr="00724943">
              <w:rPr>
                <w:rFonts w:ascii="Times New Roman" w:hAnsi="Times New Roman"/>
                <w:color w:val="000000" w:themeColor="text1"/>
                <w:sz w:val="24"/>
                <w:szCs w:val="24"/>
                <w:shd w:val="clear" w:color="auto" w:fill="FFFFFF"/>
              </w:rPr>
              <w:t xml:space="preserve"> матрац з компресором призначений для людей, які тривалий час перебувають у лежачому положенні.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53719C"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43A5F43"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3DB298ED"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5508913"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2</w:t>
            </w:r>
          </w:p>
          <w:p w14:paraId="7DA7496F" w14:textId="77777777" w:rsidR="00724943" w:rsidRPr="00724943" w:rsidRDefault="00724943" w:rsidP="00724943">
            <w:pPr>
              <w:widowControl w:val="0"/>
              <w:spacing w:after="0" w:line="240" w:lineRule="auto"/>
              <w:ind w:left="360"/>
              <w:rPr>
                <w:rFonts w:ascii="Times New Roman" w:hAnsi="Times New Roman"/>
                <w:b/>
                <w:sz w:val="24"/>
                <w:szCs w:val="24"/>
              </w:rPr>
            </w:pPr>
          </w:p>
        </w:tc>
        <w:tc>
          <w:tcPr>
            <w:tcW w:w="4961" w:type="dxa"/>
            <w:gridSpan w:val="2"/>
            <w:shd w:val="clear" w:color="auto" w:fill="auto"/>
          </w:tcPr>
          <w:p w14:paraId="15B9159F"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Профілактика і лікування пролежнів 1–2 ступенів;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7F369F"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35F6500"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39D7848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7A19378"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3</w:t>
            </w:r>
          </w:p>
        </w:tc>
        <w:tc>
          <w:tcPr>
            <w:tcW w:w="4961" w:type="dxa"/>
            <w:gridSpan w:val="2"/>
            <w:shd w:val="clear" w:color="auto" w:fill="auto"/>
          </w:tcPr>
          <w:p w14:paraId="5CA30E20"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Матеріал - полівінілхлориду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1CFEB"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725299"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6332E13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044427"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4</w:t>
            </w:r>
          </w:p>
          <w:p w14:paraId="6AB75179" w14:textId="77777777" w:rsidR="00724943" w:rsidRPr="00724943" w:rsidRDefault="00724943" w:rsidP="00724943">
            <w:pPr>
              <w:widowControl w:val="0"/>
              <w:spacing w:after="0" w:line="240" w:lineRule="auto"/>
              <w:rPr>
                <w:rFonts w:ascii="Times New Roman" w:hAnsi="Times New Roman"/>
                <w:b/>
                <w:sz w:val="24"/>
                <w:szCs w:val="24"/>
              </w:rPr>
            </w:pPr>
          </w:p>
        </w:tc>
        <w:tc>
          <w:tcPr>
            <w:tcW w:w="4961" w:type="dxa"/>
            <w:gridSpan w:val="2"/>
            <w:shd w:val="clear" w:color="auto" w:fill="auto"/>
          </w:tcPr>
          <w:p w14:paraId="15BD8FD6"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 xml:space="preserve">Розмір матрацу </w:t>
            </w:r>
            <w:proofErr w:type="spellStart"/>
            <w:r w:rsidRPr="00724943">
              <w:rPr>
                <w:rFonts w:ascii="Times New Roman" w:hAnsi="Times New Roman"/>
                <w:color w:val="000000" w:themeColor="text1"/>
                <w:sz w:val="24"/>
                <w:szCs w:val="24"/>
              </w:rPr>
              <w:t>ДхШ</w:t>
            </w:r>
            <w:proofErr w:type="spellEnd"/>
            <w:r w:rsidRPr="00724943">
              <w:rPr>
                <w:rFonts w:ascii="Times New Roman" w:hAnsi="Times New Roman"/>
                <w:color w:val="000000" w:themeColor="text1"/>
                <w:sz w:val="24"/>
                <w:szCs w:val="24"/>
              </w:rPr>
              <w:t xml:space="preserve"> - 200х90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43C868"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6BF215"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2297392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F7407E"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5</w:t>
            </w:r>
          </w:p>
        </w:tc>
        <w:tc>
          <w:tcPr>
            <w:tcW w:w="4961" w:type="dxa"/>
            <w:gridSpan w:val="2"/>
            <w:shd w:val="clear" w:color="auto" w:fill="auto"/>
          </w:tcPr>
          <w:p w14:paraId="7571F41E"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Товщина матеріалу понад 0,3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AF14A4" w14:textId="77777777" w:rsidR="00724943" w:rsidRPr="00724943" w:rsidRDefault="00724943" w:rsidP="00724943">
            <w:pPr>
              <w:widowControl w:val="0"/>
              <w:spacing w:after="0" w:line="240" w:lineRule="auto"/>
              <w:ind w:firstLine="708"/>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AB7A73A" w14:textId="77777777" w:rsidR="00724943" w:rsidRPr="00724943" w:rsidRDefault="00724943" w:rsidP="00724943">
            <w:pPr>
              <w:widowControl w:val="0"/>
              <w:spacing w:after="0" w:line="240" w:lineRule="auto"/>
              <w:ind w:firstLine="27"/>
              <w:jc w:val="center"/>
              <w:rPr>
                <w:rFonts w:ascii="Times New Roman" w:hAnsi="Times New Roman"/>
                <w:sz w:val="24"/>
                <w:szCs w:val="24"/>
              </w:rPr>
            </w:pPr>
          </w:p>
        </w:tc>
      </w:tr>
      <w:tr w:rsidR="00724943" w:rsidRPr="00724943" w14:paraId="657E168F"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E7797C2"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6</w:t>
            </w:r>
          </w:p>
        </w:tc>
        <w:tc>
          <w:tcPr>
            <w:tcW w:w="4961" w:type="dxa"/>
            <w:gridSpan w:val="2"/>
            <w:shd w:val="clear" w:color="auto" w:fill="auto"/>
          </w:tcPr>
          <w:p w14:paraId="6D05AF1C"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Тип матрацу - комірчастий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1BC9E0"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B1C3DDC"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36E145D3"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344C88"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7</w:t>
            </w:r>
          </w:p>
        </w:tc>
        <w:tc>
          <w:tcPr>
            <w:tcW w:w="4961" w:type="dxa"/>
            <w:gridSpan w:val="2"/>
            <w:shd w:val="clear" w:color="auto" w:fill="auto"/>
          </w:tcPr>
          <w:p w14:paraId="3E68DC6A" w14:textId="77777777" w:rsidR="00724943" w:rsidRPr="00724943" w:rsidRDefault="00724943" w:rsidP="00724943">
            <w:pPr>
              <w:widowControl w:val="0"/>
              <w:spacing w:after="0" w:line="240" w:lineRule="auto"/>
              <w:rPr>
                <w:rFonts w:ascii="Times New Roman" w:eastAsia="Times" w:hAnsi="Times New Roman"/>
                <w:bCs/>
                <w:sz w:val="24"/>
                <w:szCs w:val="24"/>
              </w:rPr>
            </w:pPr>
            <w:proofErr w:type="spellStart"/>
            <w:r w:rsidRPr="00724943">
              <w:rPr>
                <w:rFonts w:ascii="Times New Roman" w:hAnsi="Times New Roman"/>
                <w:color w:val="000000" w:themeColor="text1"/>
                <w:sz w:val="24"/>
                <w:szCs w:val="24"/>
                <w:shd w:val="clear" w:color="auto" w:fill="FFFFFF"/>
              </w:rPr>
              <w:t>Вистоа</w:t>
            </w:r>
            <w:proofErr w:type="spellEnd"/>
            <w:r w:rsidRPr="00724943">
              <w:rPr>
                <w:rFonts w:ascii="Times New Roman" w:hAnsi="Times New Roman"/>
                <w:color w:val="000000" w:themeColor="text1"/>
                <w:sz w:val="24"/>
                <w:szCs w:val="24"/>
                <w:shd w:val="clear" w:color="auto" w:fill="FFFFFF"/>
              </w:rPr>
              <w:t xml:space="preserve"> комірок – 7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DCB4A2"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90A9ACB"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18D184D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B406E97"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8</w:t>
            </w:r>
          </w:p>
        </w:tc>
        <w:tc>
          <w:tcPr>
            <w:tcW w:w="4961" w:type="dxa"/>
            <w:gridSpan w:val="2"/>
            <w:shd w:val="clear" w:color="auto" w:fill="auto"/>
          </w:tcPr>
          <w:p w14:paraId="71DF86DF"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 xml:space="preserve">Максимальна вага </w:t>
            </w:r>
            <w:proofErr w:type="spellStart"/>
            <w:r w:rsidRPr="00724943">
              <w:rPr>
                <w:rFonts w:ascii="Times New Roman" w:hAnsi="Times New Roman"/>
                <w:color w:val="000000" w:themeColor="text1"/>
                <w:sz w:val="24"/>
                <w:szCs w:val="24"/>
                <w:shd w:val="clear" w:color="auto" w:fill="FFFFFF"/>
              </w:rPr>
              <w:t>пацієента</w:t>
            </w:r>
            <w:proofErr w:type="spellEnd"/>
            <w:r w:rsidRPr="00724943">
              <w:rPr>
                <w:rFonts w:ascii="Times New Roman" w:hAnsi="Times New Roman"/>
                <w:color w:val="000000" w:themeColor="text1"/>
                <w:sz w:val="24"/>
                <w:szCs w:val="24"/>
                <w:shd w:val="clear" w:color="auto" w:fill="FFFFFF"/>
              </w:rPr>
              <w:t xml:space="preserve"> – 130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460822"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B2C237"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4019D57A"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AD56"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9</w:t>
            </w:r>
          </w:p>
        </w:tc>
        <w:tc>
          <w:tcPr>
            <w:tcW w:w="4961" w:type="dxa"/>
            <w:gridSpan w:val="2"/>
            <w:shd w:val="clear" w:color="auto" w:fill="auto"/>
          </w:tcPr>
          <w:p w14:paraId="6B2085AB"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 xml:space="preserve">Догляд та чищення - </w:t>
            </w:r>
            <w:proofErr w:type="spellStart"/>
            <w:r w:rsidRPr="00724943">
              <w:rPr>
                <w:rFonts w:ascii="Times New Roman" w:hAnsi="Times New Roman"/>
                <w:color w:val="000000" w:themeColor="text1"/>
                <w:sz w:val="24"/>
                <w:szCs w:val="24"/>
              </w:rPr>
              <w:t>Допускаєьтся</w:t>
            </w:r>
            <w:proofErr w:type="spellEnd"/>
            <w:r w:rsidRPr="00724943">
              <w:rPr>
                <w:rFonts w:ascii="Times New Roman" w:hAnsi="Times New Roman"/>
                <w:color w:val="000000" w:themeColor="text1"/>
                <w:sz w:val="24"/>
                <w:szCs w:val="24"/>
              </w:rPr>
              <w:t xml:space="preserve"> використання дезінфікуючого розчину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B4F19F"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DA64E63"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28140A10"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74EC"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10</w:t>
            </w:r>
          </w:p>
        </w:tc>
        <w:tc>
          <w:tcPr>
            <w:tcW w:w="4961" w:type="dxa"/>
            <w:gridSpan w:val="2"/>
            <w:shd w:val="clear" w:color="auto" w:fill="auto"/>
          </w:tcPr>
          <w:p w14:paraId="63D56623"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Наповнювач - повітря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BC35D8"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B6A4CE0"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4AC2F55E"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D5BD"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11</w:t>
            </w:r>
          </w:p>
        </w:tc>
        <w:tc>
          <w:tcPr>
            <w:tcW w:w="4961" w:type="dxa"/>
            <w:gridSpan w:val="2"/>
            <w:shd w:val="clear" w:color="auto" w:fill="auto"/>
          </w:tcPr>
          <w:p w14:paraId="6A5E89E6" w14:textId="77777777" w:rsidR="00724943" w:rsidRPr="00724943" w:rsidRDefault="00724943" w:rsidP="00724943">
            <w:pPr>
              <w:widowControl w:val="0"/>
              <w:spacing w:after="0" w:line="240" w:lineRule="auto"/>
              <w:rPr>
                <w:rFonts w:ascii="Times New Roman" w:eastAsia="Times" w:hAnsi="Times New Roman"/>
                <w:bCs/>
                <w:sz w:val="24"/>
                <w:szCs w:val="24"/>
              </w:rPr>
            </w:pPr>
            <w:r w:rsidRPr="00724943">
              <w:rPr>
                <w:rFonts w:ascii="Times New Roman" w:hAnsi="Times New Roman"/>
                <w:color w:val="000000" w:themeColor="text1"/>
                <w:sz w:val="24"/>
                <w:szCs w:val="24"/>
              </w:rPr>
              <w:t>Робочий тиск, (</w:t>
            </w:r>
            <w:proofErr w:type="spellStart"/>
            <w:r w:rsidRPr="00724943">
              <w:rPr>
                <w:rFonts w:ascii="Times New Roman" w:hAnsi="Times New Roman"/>
                <w:color w:val="000000" w:themeColor="text1"/>
                <w:sz w:val="24"/>
                <w:szCs w:val="24"/>
              </w:rPr>
              <w:t>мм.рт.ст</w:t>
            </w:r>
            <w:proofErr w:type="spellEnd"/>
            <w:r w:rsidRPr="00724943">
              <w:rPr>
                <w:rFonts w:ascii="Times New Roman" w:hAnsi="Times New Roman"/>
                <w:color w:val="000000" w:themeColor="text1"/>
                <w:sz w:val="24"/>
                <w:szCs w:val="24"/>
              </w:rPr>
              <w:t>.) - від 50 до 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3F61"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D54BA0"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3AFAABA1"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F27D"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13</w:t>
            </w:r>
          </w:p>
        </w:tc>
        <w:tc>
          <w:tcPr>
            <w:tcW w:w="4961" w:type="dxa"/>
            <w:gridSpan w:val="2"/>
            <w:shd w:val="clear" w:color="auto" w:fill="auto"/>
          </w:tcPr>
          <w:p w14:paraId="60A268FE" w14:textId="77777777" w:rsidR="00724943" w:rsidRPr="00724943" w:rsidRDefault="00724943" w:rsidP="00724943">
            <w:pPr>
              <w:widowControl w:val="0"/>
              <w:spacing w:after="0" w:line="240" w:lineRule="auto"/>
              <w:rPr>
                <w:rFonts w:ascii="Times New Roman" w:eastAsia="Times" w:hAnsi="Times New Roman"/>
                <w:sz w:val="24"/>
                <w:szCs w:val="24"/>
              </w:rPr>
            </w:pPr>
            <w:proofErr w:type="spellStart"/>
            <w:r w:rsidRPr="00724943">
              <w:rPr>
                <w:rFonts w:ascii="Times New Roman" w:hAnsi="Times New Roman"/>
                <w:color w:val="000000" w:themeColor="text1"/>
                <w:sz w:val="24"/>
                <w:szCs w:val="24"/>
                <w:lang w:val="ru-RU"/>
              </w:rPr>
              <w:t>Компресор</w:t>
            </w:r>
            <w:proofErr w:type="spellEnd"/>
            <w:r w:rsidRPr="00724943">
              <w:rPr>
                <w:rFonts w:ascii="Times New Roman" w:hAnsi="Times New Roman"/>
                <w:color w:val="000000" w:themeColor="text1"/>
                <w:sz w:val="24"/>
                <w:szCs w:val="24"/>
                <w:lang w:val="ru-RU"/>
              </w:rPr>
              <w:t xml:space="preserve"> повинен </w:t>
            </w:r>
            <w:proofErr w:type="spellStart"/>
            <w:r w:rsidRPr="00724943">
              <w:rPr>
                <w:rFonts w:ascii="Times New Roman" w:hAnsi="Times New Roman"/>
                <w:color w:val="000000" w:themeColor="text1"/>
                <w:sz w:val="24"/>
                <w:szCs w:val="24"/>
                <w:lang w:val="ru-RU"/>
              </w:rPr>
              <w:t>створювати</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змінний</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тиск</w:t>
            </w:r>
            <w:proofErr w:type="spellEnd"/>
            <w:r w:rsidRPr="00724943">
              <w:rPr>
                <w:rFonts w:ascii="Times New Roman" w:hAnsi="Times New Roman"/>
                <w:color w:val="000000" w:themeColor="text1"/>
                <w:sz w:val="24"/>
                <w:szCs w:val="24"/>
                <w:lang w:val="ru-RU"/>
              </w:rPr>
              <w:t xml:space="preserve"> в </w:t>
            </w:r>
            <w:proofErr w:type="spellStart"/>
            <w:r w:rsidRPr="00724943">
              <w:rPr>
                <w:rFonts w:ascii="Times New Roman" w:hAnsi="Times New Roman"/>
                <w:color w:val="000000" w:themeColor="text1"/>
                <w:sz w:val="24"/>
                <w:szCs w:val="24"/>
                <w:lang w:val="ru-RU"/>
              </w:rPr>
              <w:t>комірках</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D255"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E6BDC98"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0FB50917"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156E"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14</w:t>
            </w:r>
          </w:p>
        </w:tc>
        <w:tc>
          <w:tcPr>
            <w:tcW w:w="4961" w:type="dxa"/>
            <w:gridSpan w:val="2"/>
            <w:shd w:val="clear" w:color="auto" w:fill="auto"/>
          </w:tcPr>
          <w:p w14:paraId="681E03E9" w14:textId="77777777" w:rsidR="00724943" w:rsidRPr="00724943" w:rsidRDefault="00724943" w:rsidP="00724943">
            <w:pPr>
              <w:widowControl w:val="0"/>
              <w:spacing w:after="0" w:line="240" w:lineRule="auto"/>
              <w:rPr>
                <w:rFonts w:ascii="Times New Roman" w:eastAsia="Times" w:hAnsi="Times New Roman"/>
                <w:sz w:val="24"/>
                <w:szCs w:val="24"/>
              </w:rPr>
            </w:pPr>
            <w:proofErr w:type="spellStart"/>
            <w:r w:rsidRPr="00724943">
              <w:rPr>
                <w:rFonts w:ascii="Times New Roman" w:hAnsi="Times New Roman"/>
                <w:color w:val="000000" w:themeColor="text1"/>
                <w:sz w:val="24"/>
                <w:szCs w:val="24"/>
                <w:lang w:val="ru-RU"/>
              </w:rPr>
              <w:t>Потужність</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xml:space="preserve"> – 7 </w:t>
            </w:r>
            <w:proofErr w:type="spellStart"/>
            <w:r w:rsidRPr="00724943">
              <w:rPr>
                <w:rFonts w:ascii="Times New Roman" w:hAnsi="Times New Roman"/>
                <w:color w:val="000000" w:themeColor="text1"/>
                <w:sz w:val="24"/>
                <w:szCs w:val="24"/>
                <w:lang w:val="ru-RU"/>
              </w:rPr>
              <w:t>кВТ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F183"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AA60FB3"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78E609F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F2A80A3"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15</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0C95B96C" w14:textId="77777777" w:rsidR="00724943" w:rsidRPr="00724943" w:rsidRDefault="00724943" w:rsidP="00724943">
            <w:pPr>
              <w:tabs>
                <w:tab w:val="left" w:pos="900"/>
              </w:tabs>
              <w:spacing w:after="0" w:line="240" w:lineRule="auto"/>
              <w:rPr>
                <w:rFonts w:ascii="Times New Roman" w:eastAsia="Times" w:hAnsi="Times New Roman"/>
                <w:color w:val="000000"/>
                <w:sz w:val="24"/>
                <w:szCs w:val="24"/>
              </w:rPr>
            </w:pPr>
            <w:proofErr w:type="spellStart"/>
            <w:r w:rsidRPr="00724943">
              <w:rPr>
                <w:rFonts w:ascii="Times New Roman" w:hAnsi="Times New Roman"/>
                <w:color w:val="000000" w:themeColor="text1"/>
                <w:sz w:val="24"/>
                <w:szCs w:val="24"/>
                <w:lang w:val="ru-RU"/>
              </w:rPr>
              <w:t>Безперервний</w:t>
            </w:r>
            <w:proofErr w:type="spellEnd"/>
            <w:r w:rsidRPr="00724943">
              <w:rPr>
                <w:rFonts w:ascii="Times New Roman" w:hAnsi="Times New Roman"/>
                <w:color w:val="000000" w:themeColor="text1"/>
                <w:sz w:val="24"/>
                <w:szCs w:val="24"/>
                <w:lang w:val="ru-RU"/>
              </w:rPr>
              <w:t xml:space="preserve"> режим </w:t>
            </w:r>
            <w:proofErr w:type="spellStart"/>
            <w:r w:rsidRPr="00724943">
              <w:rPr>
                <w:rFonts w:ascii="Times New Roman" w:hAnsi="Times New Roman"/>
                <w:color w:val="000000" w:themeColor="text1"/>
                <w:sz w:val="24"/>
                <w:szCs w:val="24"/>
                <w:lang w:val="ru-RU"/>
              </w:rPr>
              <w:t>роботи</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компресора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F70D4B"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EC5E4C4"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3FE84F8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C1955F9"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16</w:t>
            </w:r>
          </w:p>
          <w:p w14:paraId="6303F411" w14:textId="77777777" w:rsidR="00724943" w:rsidRPr="00724943" w:rsidRDefault="00724943" w:rsidP="00724943">
            <w:pPr>
              <w:widowControl w:val="0"/>
              <w:spacing w:after="0" w:line="240" w:lineRule="auto"/>
              <w:rPr>
                <w:rFonts w:ascii="Times New Roman" w:hAnsi="Times New Roman"/>
                <w:bCs/>
                <w:sz w:val="24"/>
                <w:szCs w:val="24"/>
              </w:rPr>
            </w:pPr>
          </w:p>
        </w:tc>
        <w:tc>
          <w:tcPr>
            <w:tcW w:w="4961" w:type="dxa"/>
            <w:gridSpan w:val="2"/>
            <w:shd w:val="clear" w:color="auto" w:fill="auto"/>
          </w:tcPr>
          <w:p w14:paraId="29B71C60" w14:textId="77777777" w:rsidR="00724943" w:rsidRPr="00724943" w:rsidRDefault="00724943" w:rsidP="00724943">
            <w:pPr>
              <w:widowControl w:val="0"/>
              <w:tabs>
                <w:tab w:val="left" w:pos="900"/>
              </w:tabs>
              <w:spacing w:after="0" w:line="240" w:lineRule="auto"/>
              <w:rPr>
                <w:rFonts w:ascii="Times New Roman" w:hAnsi="Times New Roman"/>
                <w:color w:val="000000"/>
                <w:sz w:val="24"/>
                <w:szCs w:val="24"/>
              </w:rPr>
            </w:pPr>
            <w:proofErr w:type="spellStart"/>
            <w:r w:rsidRPr="00724943">
              <w:rPr>
                <w:rFonts w:ascii="Times New Roman" w:hAnsi="Times New Roman"/>
                <w:color w:val="000000" w:themeColor="text1"/>
                <w:sz w:val="24"/>
                <w:szCs w:val="24"/>
                <w:lang w:val="ru-RU"/>
              </w:rPr>
              <w:t>Рівень</w:t>
            </w:r>
            <w:proofErr w:type="spellEnd"/>
            <w:r w:rsidRPr="00724943">
              <w:rPr>
                <w:rFonts w:ascii="Times New Roman" w:hAnsi="Times New Roman"/>
                <w:color w:val="000000" w:themeColor="text1"/>
                <w:sz w:val="24"/>
                <w:szCs w:val="24"/>
                <w:lang w:val="ru-RU"/>
              </w:rPr>
              <w:t xml:space="preserve"> шуму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xml:space="preserve"> – до 20 ДБ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84D70"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F4FB53A"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73B3E33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E3EF51C"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17</w:t>
            </w:r>
          </w:p>
        </w:tc>
        <w:tc>
          <w:tcPr>
            <w:tcW w:w="4961" w:type="dxa"/>
            <w:gridSpan w:val="2"/>
            <w:shd w:val="clear" w:color="auto" w:fill="auto"/>
          </w:tcPr>
          <w:p w14:paraId="604E0691" w14:textId="77777777" w:rsidR="00724943" w:rsidRPr="00724943" w:rsidRDefault="00724943" w:rsidP="00724943">
            <w:pPr>
              <w:widowControl w:val="0"/>
              <w:tabs>
                <w:tab w:val="left" w:pos="900"/>
              </w:tabs>
              <w:spacing w:after="0" w:line="240" w:lineRule="auto"/>
              <w:rPr>
                <w:rFonts w:ascii="Times New Roman" w:hAnsi="Times New Roman"/>
                <w:color w:val="000000"/>
                <w:sz w:val="24"/>
                <w:szCs w:val="24"/>
              </w:rPr>
            </w:pPr>
            <w:r w:rsidRPr="00724943">
              <w:rPr>
                <w:rFonts w:ascii="Times New Roman" w:hAnsi="Times New Roman"/>
                <w:color w:val="000000" w:themeColor="text1"/>
                <w:sz w:val="24"/>
                <w:szCs w:val="24"/>
                <w:lang w:val="ru-RU"/>
              </w:rPr>
              <w:t xml:space="preserve">Час </w:t>
            </w:r>
            <w:proofErr w:type="spellStart"/>
            <w:r w:rsidRPr="00724943">
              <w:rPr>
                <w:rFonts w:ascii="Times New Roman" w:hAnsi="Times New Roman"/>
                <w:color w:val="000000" w:themeColor="text1"/>
                <w:sz w:val="24"/>
                <w:szCs w:val="24"/>
                <w:lang w:val="ru-RU"/>
              </w:rPr>
              <w:t>зміни</w:t>
            </w:r>
            <w:proofErr w:type="spellEnd"/>
            <w:r w:rsidRPr="00724943">
              <w:rPr>
                <w:rFonts w:ascii="Times New Roman" w:hAnsi="Times New Roman"/>
                <w:color w:val="000000" w:themeColor="text1"/>
                <w:sz w:val="24"/>
                <w:szCs w:val="24"/>
                <w:lang w:val="ru-RU"/>
              </w:rPr>
              <w:t xml:space="preserve"> циклу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w:t>
            </w:r>
            <w:proofErr w:type="spellStart"/>
            <w:r w:rsidRPr="00724943">
              <w:rPr>
                <w:rFonts w:ascii="Times New Roman" w:hAnsi="Times New Roman"/>
                <w:color w:val="000000" w:themeColor="text1"/>
                <w:sz w:val="24"/>
                <w:szCs w:val="24"/>
                <w:lang w:val="ru-RU"/>
              </w:rPr>
              <w:t>хв</w:t>
            </w:r>
            <w:proofErr w:type="spellEnd"/>
            <w:r w:rsidRPr="00724943">
              <w:rPr>
                <w:rFonts w:ascii="Times New Roman" w:hAnsi="Times New Roman"/>
                <w:color w:val="000000" w:themeColor="text1"/>
                <w:sz w:val="24"/>
                <w:szCs w:val="24"/>
                <w:lang w:val="ru-RU"/>
              </w:rPr>
              <w:t>.)</w:t>
            </w:r>
            <w:r w:rsidRPr="00724943">
              <w:rPr>
                <w:rFonts w:ascii="Times New Roman" w:hAnsi="Times New Roman"/>
                <w:color w:val="000000" w:themeColor="text1"/>
                <w:sz w:val="24"/>
                <w:szCs w:val="24"/>
                <w:lang w:val="ru-RU"/>
              </w:rPr>
              <w:tab/>
              <w:t>- 6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5EC8E3"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B4D68A2"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1FDBBAE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auto"/>
          </w:tcPr>
          <w:p w14:paraId="5720C96A" w14:textId="77777777" w:rsidR="00724943" w:rsidRPr="00724943" w:rsidRDefault="00724943" w:rsidP="00724943">
            <w:pPr>
              <w:widowControl w:val="0"/>
              <w:spacing w:after="0" w:line="240" w:lineRule="auto"/>
              <w:jc w:val="center"/>
              <w:rPr>
                <w:rFonts w:ascii="Times New Roman" w:hAnsi="Times New Roman"/>
                <w:b/>
                <w:color w:val="000000"/>
                <w:sz w:val="24"/>
                <w:szCs w:val="24"/>
              </w:rPr>
            </w:pPr>
            <w:r w:rsidRPr="00724943">
              <w:rPr>
                <w:rFonts w:ascii="Times New Roman" w:hAnsi="Times New Roman"/>
                <w:b/>
                <w:color w:val="000000"/>
                <w:sz w:val="24"/>
                <w:szCs w:val="24"/>
              </w:rPr>
              <w:t xml:space="preserve"> Комплектація</w:t>
            </w:r>
          </w:p>
        </w:tc>
      </w:tr>
      <w:tr w:rsidR="00724943" w:rsidRPr="00724943" w14:paraId="3590BB15"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B9E1020" w14:textId="464E64FD" w:rsidR="00724943" w:rsidRPr="00724943" w:rsidRDefault="00724943" w:rsidP="00724943">
            <w:pPr>
              <w:widowControl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09DD7E29" w14:textId="77777777" w:rsidR="00724943" w:rsidRPr="00724943" w:rsidRDefault="00724943" w:rsidP="00724943">
            <w:pPr>
              <w:pStyle w:val="afa"/>
              <w:rPr>
                <w:rFonts w:ascii="Times New Roman" w:hAnsi="Times New Roman" w:cs="Times New Roman"/>
                <w:bCs/>
                <w:color w:val="000000"/>
                <w:sz w:val="24"/>
                <w:szCs w:val="24"/>
                <w:lang w:val="uk-UA"/>
              </w:rPr>
            </w:pPr>
            <w:r w:rsidRPr="00724943">
              <w:rPr>
                <w:rFonts w:ascii="Times New Roman" w:hAnsi="Times New Roman" w:cs="Times New Roman"/>
                <w:color w:val="000000" w:themeColor="text1"/>
                <w:sz w:val="24"/>
                <w:szCs w:val="24"/>
              </w:rPr>
              <w:t xml:space="preserve">Матрац </w:t>
            </w:r>
            <w:r w:rsidRPr="00724943">
              <w:rPr>
                <w:rFonts w:ascii="Times New Roman" w:hAnsi="Times New Roman" w:cs="Times New Roman"/>
                <w:bCs/>
                <w:color w:val="000000"/>
                <w:sz w:val="24"/>
                <w:szCs w:val="24"/>
                <w:lang w:val="uk-UA"/>
              </w:rPr>
              <w:t>(1 шт.)</w:t>
            </w:r>
          </w:p>
          <w:p w14:paraId="113D98E7" w14:textId="77777777" w:rsidR="00724943" w:rsidRPr="00724943" w:rsidRDefault="00724943" w:rsidP="00724943">
            <w:pPr>
              <w:pStyle w:val="afa"/>
              <w:rPr>
                <w:rFonts w:ascii="Times New Roman" w:hAnsi="Times New Roman" w:cs="Times New Roman"/>
                <w:bCs/>
                <w:color w:val="000000"/>
                <w:sz w:val="24"/>
                <w:szCs w:val="24"/>
                <w:lang w:val="uk-UA"/>
              </w:rPr>
            </w:pPr>
            <w:proofErr w:type="spellStart"/>
            <w:r w:rsidRPr="00724943">
              <w:rPr>
                <w:rFonts w:ascii="Times New Roman" w:hAnsi="Times New Roman" w:cs="Times New Roman"/>
                <w:color w:val="000000" w:themeColor="text1"/>
                <w:sz w:val="24"/>
                <w:szCs w:val="24"/>
              </w:rPr>
              <w:t>Компресор</w:t>
            </w:r>
            <w:proofErr w:type="spellEnd"/>
            <w:r w:rsidRPr="00724943">
              <w:rPr>
                <w:rFonts w:ascii="Times New Roman" w:hAnsi="Times New Roman" w:cs="Times New Roman"/>
                <w:bCs/>
                <w:color w:val="000000"/>
                <w:sz w:val="24"/>
                <w:szCs w:val="24"/>
                <w:lang w:val="uk-UA"/>
              </w:rPr>
              <w:t xml:space="preserve"> (1 шт.)</w:t>
            </w:r>
          </w:p>
          <w:p w14:paraId="031F9DA1" w14:textId="77777777" w:rsidR="00724943" w:rsidRPr="00724943" w:rsidRDefault="00724943" w:rsidP="00724943">
            <w:pPr>
              <w:pStyle w:val="afa"/>
              <w:rPr>
                <w:rFonts w:ascii="Times New Roman" w:hAnsi="Times New Roman" w:cs="Times New Roman"/>
                <w:bCs/>
                <w:color w:val="000000"/>
                <w:sz w:val="24"/>
                <w:szCs w:val="24"/>
                <w:lang w:val="uk-UA"/>
              </w:rPr>
            </w:pPr>
            <w:r w:rsidRPr="00724943">
              <w:rPr>
                <w:rFonts w:ascii="Times New Roman" w:hAnsi="Times New Roman" w:cs="Times New Roman"/>
                <w:bCs/>
                <w:color w:val="000000"/>
                <w:sz w:val="24"/>
                <w:szCs w:val="24"/>
                <w:lang w:val="uk-UA"/>
              </w:rPr>
              <w:t>Комплект с</w:t>
            </w:r>
            <w:proofErr w:type="spellStart"/>
            <w:r w:rsidRPr="00724943">
              <w:rPr>
                <w:rFonts w:ascii="Times New Roman" w:hAnsi="Times New Roman" w:cs="Times New Roman"/>
                <w:color w:val="000000" w:themeColor="text1"/>
                <w:sz w:val="24"/>
                <w:szCs w:val="24"/>
              </w:rPr>
              <w:t>получн</w:t>
            </w:r>
            <w:r w:rsidRPr="00724943">
              <w:rPr>
                <w:rFonts w:ascii="Times New Roman" w:hAnsi="Times New Roman" w:cs="Times New Roman"/>
                <w:color w:val="000000" w:themeColor="text1"/>
                <w:sz w:val="24"/>
                <w:szCs w:val="24"/>
                <w:lang w:val="uk-UA"/>
              </w:rPr>
              <w:t>их</w:t>
            </w:r>
            <w:proofErr w:type="spellEnd"/>
            <w:r w:rsidRPr="00724943">
              <w:rPr>
                <w:rFonts w:ascii="Times New Roman" w:hAnsi="Times New Roman" w:cs="Times New Roman"/>
                <w:color w:val="000000" w:themeColor="text1"/>
                <w:sz w:val="24"/>
                <w:szCs w:val="24"/>
              </w:rPr>
              <w:t xml:space="preserve"> труб</w:t>
            </w:r>
            <w:r w:rsidRPr="00724943">
              <w:rPr>
                <w:rFonts w:ascii="Times New Roman" w:hAnsi="Times New Roman" w:cs="Times New Roman"/>
                <w:color w:val="000000" w:themeColor="text1"/>
                <w:sz w:val="24"/>
                <w:szCs w:val="24"/>
                <w:lang w:val="uk-UA"/>
              </w:rPr>
              <w:t>о</w:t>
            </w:r>
            <w:r w:rsidRPr="00724943">
              <w:rPr>
                <w:rFonts w:ascii="Times New Roman" w:hAnsi="Times New Roman" w:cs="Times New Roman"/>
                <w:color w:val="000000" w:themeColor="text1"/>
                <w:sz w:val="24"/>
                <w:szCs w:val="24"/>
              </w:rPr>
              <w:t>к</w:t>
            </w:r>
            <w:r w:rsidRPr="00724943">
              <w:rPr>
                <w:rFonts w:ascii="Times New Roman" w:hAnsi="Times New Roman" w:cs="Times New Roman"/>
                <w:bCs/>
                <w:color w:val="000000"/>
                <w:sz w:val="24"/>
                <w:szCs w:val="24"/>
                <w:lang w:val="uk-UA"/>
              </w:rPr>
              <w:t xml:space="preserve"> – 1 шт.</w:t>
            </w:r>
          </w:p>
          <w:p w14:paraId="6EEED671" w14:textId="77777777" w:rsidR="00724943" w:rsidRPr="00724943" w:rsidRDefault="00724943" w:rsidP="00724943">
            <w:pPr>
              <w:pStyle w:val="afa"/>
              <w:rPr>
                <w:rFonts w:ascii="Times New Roman" w:hAnsi="Times New Roman" w:cs="Times New Roman"/>
                <w:color w:val="000000"/>
                <w:sz w:val="24"/>
                <w:szCs w:val="24"/>
              </w:rPr>
            </w:pPr>
            <w:proofErr w:type="spellStart"/>
            <w:r w:rsidRPr="00724943">
              <w:rPr>
                <w:rFonts w:ascii="Times New Roman" w:hAnsi="Times New Roman" w:cs="Times New Roman"/>
                <w:color w:val="000000" w:themeColor="text1"/>
                <w:sz w:val="24"/>
                <w:szCs w:val="24"/>
              </w:rPr>
              <w:lastRenderedPageBreak/>
              <w:t>Набір</w:t>
            </w:r>
            <w:proofErr w:type="spellEnd"/>
            <w:r w:rsidRPr="00724943">
              <w:rPr>
                <w:rFonts w:ascii="Times New Roman" w:hAnsi="Times New Roman" w:cs="Times New Roman"/>
                <w:color w:val="000000" w:themeColor="text1"/>
                <w:sz w:val="24"/>
                <w:szCs w:val="24"/>
              </w:rPr>
              <w:t xml:space="preserve"> </w:t>
            </w:r>
            <w:proofErr w:type="gramStart"/>
            <w:r w:rsidRPr="00724943">
              <w:rPr>
                <w:rFonts w:ascii="Times New Roman" w:hAnsi="Times New Roman" w:cs="Times New Roman"/>
                <w:color w:val="000000" w:themeColor="text1"/>
                <w:sz w:val="24"/>
                <w:szCs w:val="24"/>
              </w:rPr>
              <w:t>для ремонту</w:t>
            </w:r>
            <w:proofErr w:type="gramEnd"/>
            <w:r w:rsidRPr="00724943">
              <w:rPr>
                <w:rFonts w:ascii="Times New Roman" w:hAnsi="Times New Roman" w:cs="Times New Roman"/>
                <w:bCs/>
                <w:color w:val="000000"/>
                <w:sz w:val="24"/>
                <w:szCs w:val="24"/>
                <w:lang w:val="uk-UA"/>
              </w:rPr>
              <w:t xml:space="preserve"> – 1 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A5ACA8" w14:textId="77777777" w:rsidR="00724943" w:rsidRPr="00724943" w:rsidRDefault="00724943" w:rsidP="00724943">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7DDD8052" w14:textId="77777777" w:rsidR="00724943" w:rsidRPr="00724943" w:rsidRDefault="00724943" w:rsidP="00724943">
            <w:pPr>
              <w:widowControl w:val="0"/>
              <w:spacing w:after="0" w:line="240" w:lineRule="auto"/>
              <w:jc w:val="both"/>
              <w:rPr>
                <w:rFonts w:ascii="Times New Roman" w:hAnsi="Times New Roman"/>
                <w:color w:val="000000"/>
                <w:sz w:val="24"/>
                <w:szCs w:val="24"/>
              </w:rPr>
            </w:pPr>
          </w:p>
        </w:tc>
      </w:tr>
      <w:tr w:rsidR="00724943" w:rsidRPr="00724943" w14:paraId="3B695B10"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auto"/>
          </w:tcPr>
          <w:p w14:paraId="0C65E0AF" w14:textId="77777777" w:rsidR="00724943" w:rsidRPr="00724943" w:rsidRDefault="00724943" w:rsidP="00724943">
            <w:pPr>
              <w:widowControl w:val="0"/>
              <w:spacing w:after="0" w:line="240" w:lineRule="auto"/>
              <w:jc w:val="center"/>
              <w:rPr>
                <w:rFonts w:ascii="Times New Roman" w:hAnsi="Times New Roman"/>
                <w:sz w:val="24"/>
                <w:szCs w:val="24"/>
              </w:rPr>
            </w:pPr>
            <w:r w:rsidRPr="00724943">
              <w:rPr>
                <w:rFonts w:ascii="Times New Roman" w:hAnsi="Times New Roman"/>
                <w:b/>
                <w:bCs/>
                <w:sz w:val="24"/>
                <w:szCs w:val="24"/>
              </w:rPr>
              <w:t>Інші вимоги</w:t>
            </w:r>
          </w:p>
        </w:tc>
      </w:tr>
      <w:tr w:rsidR="00724943" w:rsidRPr="00724943" w14:paraId="40F6B58B"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D74536" w14:textId="071B050C"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19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486FEA4" w14:textId="77777777" w:rsidR="00724943" w:rsidRPr="00724943" w:rsidRDefault="00724943" w:rsidP="00724943">
            <w:pPr>
              <w:keepLines/>
              <w:widowControl w:val="0"/>
              <w:spacing w:after="0" w:line="240" w:lineRule="auto"/>
              <w:jc w:val="both"/>
              <w:rPr>
                <w:rFonts w:ascii="Times New Roman" w:eastAsia="Calibri" w:hAnsi="Times New Roman"/>
                <w:sz w:val="24"/>
                <w:szCs w:val="24"/>
              </w:rPr>
            </w:pPr>
            <w:r w:rsidRPr="00724943">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9E37AC5" w14:textId="77777777" w:rsidR="00724943" w:rsidRPr="00724943" w:rsidRDefault="00724943" w:rsidP="00724943">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E9C350"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rPr>
              <w:t>На підтвердження Учасник повинен надати к</w:t>
            </w:r>
            <w:r w:rsidRPr="00724943">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724943" w:rsidRPr="00724943" w14:paraId="662608E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9F7B66" w14:textId="4C7E3EEE"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20</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84DD31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Сертифікована система управління якістю для медичних виробів, </w:t>
            </w:r>
            <w:r w:rsidRPr="00724943">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4CA80DCB" w14:textId="77777777" w:rsidR="00724943" w:rsidRPr="00724943" w:rsidRDefault="00724943" w:rsidP="00724943">
            <w:pPr>
              <w:widowControl w:val="0"/>
              <w:spacing w:after="0" w:line="240" w:lineRule="auto"/>
              <w:jc w:val="center"/>
              <w:rPr>
                <w:rFonts w:ascii="Times New Roman" w:hAnsi="Times New Roman"/>
                <w:i/>
                <w:sz w:val="24"/>
                <w:szCs w:val="24"/>
              </w:rPr>
            </w:pPr>
            <w:r w:rsidRPr="00724943">
              <w:rPr>
                <w:rFonts w:ascii="Times New Roman" w:hAnsi="Times New Roman"/>
                <w:i/>
                <w:sz w:val="24"/>
                <w:szCs w:val="24"/>
              </w:rPr>
              <w:t xml:space="preserve">На підтвердження Учасник повинен надати </w:t>
            </w:r>
            <w:r w:rsidRPr="00724943">
              <w:rPr>
                <w:rFonts w:ascii="Times New Roman" w:hAnsi="Times New Roman"/>
                <w:i/>
                <w:color w:val="000000"/>
                <w:sz w:val="24"/>
                <w:szCs w:val="24"/>
              </w:rPr>
              <w:t>копію сертифікату на систему якості підприємства (Сертифікат ISO 13485:2016, міжнародного зразка)</w:t>
            </w:r>
          </w:p>
        </w:tc>
      </w:tr>
      <w:tr w:rsidR="00724943" w:rsidRPr="00724943" w14:paraId="0F3B9A15"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C314051" w14:textId="6C54FDF6"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21</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687D438E" w14:textId="77777777" w:rsidR="00724943" w:rsidRPr="00724943" w:rsidRDefault="00724943" w:rsidP="00724943">
            <w:pPr>
              <w:pStyle w:val="af5"/>
              <w:spacing w:before="0" w:beforeAutospacing="0" w:after="0" w:afterAutospacing="0"/>
              <w:jc w:val="both"/>
              <w:rPr>
                <w:rFonts w:ascii="Times New Roman" w:hAnsi="Times New Roman" w:cs="Times New Roman"/>
              </w:rPr>
            </w:pPr>
            <w:r w:rsidRPr="00724943">
              <w:rPr>
                <w:rFonts w:ascii="Times New Roman" w:eastAsia="Calibri" w:hAnsi="Times New Roman" w:cs="Times New Roman"/>
              </w:rPr>
              <w:t>Сертифікована система управління якістю,</w:t>
            </w:r>
            <w:r w:rsidRPr="00724943">
              <w:rPr>
                <w:rFonts w:ascii="Times New Roman" w:hAnsi="Times New Roman" w:cs="Times New Roman"/>
                <w:color w:val="000000"/>
              </w:rPr>
              <w:t xml:space="preserve"> що регламентує </w:t>
            </w:r>
            <w:r w:rsidRPr="00724943">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835" w:type="dxa"/>
            <w:tcBorders>
              <w:top w:val="single" w:sz="4" w:space="0" w:color="000000"/>
              <w:left w:val="single" w:sz="4" w:space="0" w:color="000000"/>
              <w:bottom w:val="single" w:sz="4" w:space="0" w:color="000000"/>
              <w:right w:val="single" w:sz="4" w:space="0" w:color="000000"/>
            </w:tcBorders>
          </w:tcPr>
          <w:p w14:paraId="2895A083" w14:textId="77777777" w:rsidR="00724943" w:rsidRPr="00724943" w:rsidRDefault="00724943" w:rsidP="00724943">
            <w:pPr>
              <w:pStyle w:val="af5"/>
              <w:spacing w:before="0" w:beforeAutospacing="0" w:after="0" w:afterAutospacing="0"/>
              <w:jc w:val="center"/>
              <w:rPr>
                <w:rFonts w:ascii="Times New Roman" w:hAnsi="Times New Roman" w:cs="Times New Roman"/>
                <w:i/>
                <w:color w:val="000000"/>
              </w:rPr>
            </w:pPr>
            <w:r w:rsidRPr="00724943">
              <w:rPr>
                <w:rFonts w:ascii="Times New Roman" w:hAnsi="Times New Roman" w:cs="Times New Roman"/>
                <w:i/>
              </w:rPr>
              <w:t xml:space="preserve">На підтвердження  </w:t>
            </w:r>
            <w:r w:rsidRPr="00724943">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724943">
              <w:rPr>
                <w:rFonts w:ascii="Times New Roman" w:eastAsia="Calibri" w:hAnsi="Times New Roman" w:cs="Times New Roman"/>
                <w:i/>
              </w:rPr>
              <w:t>с</w:t>
            </w:r>
            <w:r w:rsidRPr="00724943">
              <w:rPr>
                <w:rFonts w:ascii="Times New Roman" w:hAnsi="Times New Roman" w:cs="Times New Roman"/>
                <w:i/>
                <w:color w:val="000000"/>
              </w:rPr>
              <w:t>ертифікат ISO 9001, міжнародного зразка)</w:t>
            </w:r>
          </w:p>
        </w:tc>
      </w:tr>
      <w:tr w:rsidR="00724943" w:rsidRPr="00724943" w14:paraId="08FB30B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C92DEF5" w14:textId="2F8F29C6"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22</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9805A36"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Сертифікована система екологічного управління, </w:t>
            </w:r>
            <w:r w:rsidRPr="00724943">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835" w:type="dxa"/>
            <w:tcBorders>
              <w:top w:val="single" w:sz="4" w:space="0" w:color="000000"/>
              <w:left w:val="single" w:sz="4" w:space="0" w:color="000000"/>
              <w:bottom w:val="single" w:sz="4" w:space="0" w:color="000000"/>
              <w:right w:val="single" w:sz="4" w:space="0" w:color="000000"/>
            </w:tcBorders>
          </w:tcPr>
          <w:p w14:paraId="3C11912D"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Учасник повинен надати копію сертифікату на (сертифікат ISO 14001, міжнародного зразка)</w:t>
            </w:r>
          </w:p>
        </w:tc>
      </w:tr>
      <w:tr w:rsidR="00724943" w:rsidRPr="00724943" w14:paraId="3AC86F26"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789576B" w14:textId="3FE7B482"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23</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5AEB6369"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835" w:type="dxa"/>
            <w:tcBorders>
              <w:top w:val="single" w:sz="4" w:space="0" w:color="000000"/>
              <w:left w:val="single" w:sz="4" w:space="0" w:color="000000"/>
              <w:bottom w:val="single" w:sz="4" w:space="0" w:color="000000"/>
              <w:right w:val="single" w:sz="4" w:space="0" w:color="000000"/>
            </w:tcBorders>
          </w:tcPr>
          <w:p w14:paraId="13518E2F"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 xml:space="preserve">Учасник повинен надати </w:t>
            </w:r>
            <w:proofErr w:type="spellStart"/>
            <w:r w:rsidRPr="00724943">
              <w:rPr>
                <w:rFonts w:ascii="Times New Roman" w:hAnsi="Times New Roman" w:cs="Times New Roman"/>
                <w:i/>
                <w:color w:val="000000"/>
              </w:rPr>
              <w:t>авторизаційний</w:t>
            </w:r>
            <w:proofErr w:type="spellEnd"/>
            <w:r w:rsidRPr="00724943">
              <w:rPr>
                <w:rFonts w:ascii="Times New Roman" w:hAnsi="Times New Roman" w:cs="Times New Roman"/>
                <w:i/>
                <w:color w:val="000000"/>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w:t>
            </w:r>
            <w:r w:rsidRPr="00724943">
              <w:rPr>
                <w:rFonts w:ascii="Times New Roman" w:hAnsi="Times New Roman" w:cs="Times New Roman"/>
                <w:i/>
                <w:color w:val="000000"/>
              </w:rPr>
              <w:lastRenderedPageBreak/>
              <w:t>та номер оголошення про проведення процедури закупівлі</w:t>
            </w:r>
          </w:p>
        </w:tc>
      </w:tr>
      <w:tr w:rsidR="00724943" w:rsidRPr="00724943" w14:paraId="7910B8CD"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65CE8FC" w14:textId="670410B5"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24</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562DFC5"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5D2F4256"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 xml:space="preserve">Учасник повинен надати </w:t>
            </w:r>
            <w:r w:rsidRPr="00724943">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724943">
              <w:rPr>
                <w:rFonts w:ascii="Times New Roman" w:hAnsi="Times New Roman" w:cs="Times New Roman"/>
                <w:i/>
              </w:rPr>
              <w:t>надати лист із зазначенням переліку сервісних центрів</w:t>
            </w:r>
            <w:r w:rsidRPr="00724943">
              <w:rPr>
                <w:rFonts w:ascii="Times New Roman" w:eastAsia="Times" w:hAnsi="Times New Roman" w:cs="Times New Roman"/>
                <w:i/>
              </w:rPr>
              <w:t>)</w:t>
            </w:r>
          </w:p>
        </w:tc>
      </w:tr>
      <w:tr w:rsidR="00724943" w:rsidRPr="00724943" w14:paraId="1C7CFD3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8E8F54" w14:textId="1F0990F4"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25</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51D50ED"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Pr>
          <w:p w14:paraId="70B64B8B"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724943" w:rsidRPr="00724943" w14:paraId="0C0E6D57"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20B3293" w14:textId="6FE95C6C"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29FF41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835" w:type="dxa"/>
            <w:tcBorders>
              <w:top w:val="single" w:sz="4" w:space="0" w:color="000000"/>
              <w:left w:val="single" w:sz="4" w:space="0" w:color="000000"/>
              <w:bottom w:val="single" w:sz="4" w:space="0" w:color="000000"/>
              <w:right w:val="single" w:sz="4" w:space="0" w:color="000000"/>
            </w:tcBorders>
          </w:tcPr>
          <w:p w14:paraId="4D63E329" w14:textId="77777777" w:rsidR="00724943" w:rsidRPr="00724943" w:rsidRDefault="00724943" w:rsidP="00724943">
            <w:pPr>
              <w:widowControl w:val="0"/>
              <w:spacing w:after="0" w:line="240" w:lineRule="auto"/>
              <w:jc w:val="center"/>
              <w:rPr>
                <w:rFonts w:ascii="Times New Roman" w:hAnsi="Times New Roman"/>
                <w:i/>
                <w:sz w:val="24"/>
                <w:szCs w:val="24"/>
              </w:rPr>
            </w:pPr>
            <w:r w:rsidRPr="00724943">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724943" w:rsidRPr="00724943" w14:paraId="547B31F7" w14:textId="77777777" w:rsidTr="007249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0855F73" w14:textId="79CFFAD7"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A1F58B2" w14:textId="625107AD" w:rsidR="00724943" w:rsidRPr="00724943" w:rsidRDefault="00724943" w:rsidP="00724943">
            <w:pPr>
              <w:tabs>
                <w:tab w:val="left" w:pos="1276"/>
              </w:tabs>
              <w:spacing w:after="0" w:line="240" w:lineRule="auto"/>
              <w:jc w:val="both"/>
              <w:rPr>
                <w:rFonts w:ascii="Times New Roman" w:hAnsi="Times New Roman"/>
                <w:color w:val="000000"/>
                <w:sz w:val="24"/>
                <w:szCs w:val="24"/>
              </w:rPr>
            </w:pPr>
            <w:r w:rsidRPr="00724943">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724943">
              <w:rPr>
                <w:rFonts w:ascii="Times New Roman" w:eastAsia="Calibri" w:hAnsi="Times New Roman"/>
                <w:color w:val="000000"/>
                <w:sz w:val="24"/>
                <w:szCs w:val="24"/>
              </w:rPr>
              <w:t>за адресами Установ-</w:t>
            </w:r>
            <w:proofErr w:type="spellStart"/>
            <w:r w:rsidRPr="00724943">
              <w:rPr>
                <w:rFonts w:ascii="Times New Roman" w:eastAsia="Calibri" w:hAnsi="Times New Roman"/>
                <w:color w:val="000000"/>
                <w:sz w:val="24"/>
                <w:szCs w:val="24"/>
              </w:rPr>
              <w:t>отримувачiв</w:t>
            </w:r>
            <w:proofErr w:type="spellEnd"/>
            <w:r w:rsidRPr="00724943">
              <w:rPr>
                <w:rFonts w:ascii="Times New Roman" w:eastAsia="Calibri" w:hAnsi="Times New Roman"/>
                <w:color w:val="000000"/>
                <w:sz w:val="24"/>
                <w:szCs w:val="24"/>
              </w:rPr>
              <w:t xml:space="preserve"> товару згідно </w:t>
            </w:r>
            <w:r w:rsidRPr="00724943">
              <w:rPr>
                <w:rFonts w:ascii="Times New Roman" w:hAnsi="Times New Roman"/>
                <w:sz w:val="24"/>
                <w:szCs w:val="24"/>
                <w:lang w:eastAsia="ru-RU"/>
              </w:rPr>
              <w:t>Додатку № 6 «Перелік установ – отримувачів товару».</w:t>
            </w:r>
          </w:p>
        </w:tc>
        <w:tc>
          <w:tcPr>
            <w:tcW w:w="2835" w:type="dxa"/>
            <w:tcBorders>
              <w:top w:val="single" w:sz="4" w:space="0" w:color="000000"/>
              <w:left w:val="single" w:sz="4" w:space="0" w:color="000000"/>
              <w:bottom w:val="single" w:sz="4" w:space="0" w:color="000000"/>
              <w:right w:val="single" w:sz="4" w:space="0" w:color="000000"/>
            </w:tcBorders>
          </w:tcPr>
          <w:p w14:paraId="2F9A7B5C" w14:textId="77777777" w:rsidR="00724943" w:rsidRPr="00724943" w:rsidRDefault="00724943" w:rsidP="00724943">
            <w:pPr>
              <w:widowControl w:val="0"/>
              <w:spacing w:after="0" w:line="240" w:lineRule="auto"/>
              <w:jc w:val="center"/>
              <w:rPr>
                <w:rFonts w:ascii="Times New Roman" w:hAnsi="Times New Roman"/>
                <w:i/>
                <w:color w:val="000000"/>
                <w:sz w:val="24"/>
                <w:szCs w:val="24"/>
              </w:rPr>
            </w:pPr>
            <w:r w:rsidRPr="00724943">
              <w:rPr>
                <w:rFonts w:ascii="Times New Roman" w:hAnsi="Times New Roman"/>
                <w:i/>
                <w:color w:val="000000"/>
                <w:sz w:val="24"/>
                <w:szCs w:val="24"/>
              </w:rPr>
              <w:t>Учасник повинен надати гарантійний лист</w:t>
            </w:r>
          </w:p>
        </w:tc>
      </w:tr>
    </w:tbl>
    <w:p w14:paraId="4B901D1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7C0B3846"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6E858575"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775EE722" w14:textId="26D61929"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65D0C5B0"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4EB3" w:rsidRPr="00D727C1">
        <w:rPr>
          <w:rFonts w:ascii="Times New Roman" w:hAnsi="Times New Roman"/>
          <w:b/>
          <w:bCs/>
          <w:sz w:val="24"/>
          <w:szCs w:val="24"/>
        </w:rPr>
        <w:t xml:space="preserve">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176"/>
        <w:gridCol w:w="1643"/>
        <w:gridCol w:w="1213"/>
        <w:gridCol w:w="1125"/>
        <w:gridCol w:w="1187"/>
        <w:gridCol w:w="1115"/>
        <w:gridCol w:w="1269"/>
      </w:tblGrid>
      <w:tr w:rsidR="0005589E" w:rsidRPr="00D727C1"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D727C1" w:rsidRDefault="0005589E" w:rsidP="00EF0298">
            <w:pPr>
              <w:tabs>
                <w:tab w:val="left" w:pos="1134"/>
              </w:tabs>
              <w:spacing w:after="0" w:line="240" w:lineRule="auto"/>
              <w:ind w:right="-91"/>
              <w:jc w:val="center"/>
              <w:rPr>
                <w:rFonts w:ascii="Times New Roman" w:eastAsia="Garamond" w:hAnsi="Times New Roman"/>
                <w:b/>
                <w:iCs/>
                <w:sz w:val="22"/>
                <w:szCs w:val="22"/>
                <w:lang w:eastAsia="en-US"/>
              </w:rPr>
            </w:pPr>
            <w:bookmarkStart w:id="11" w:name="_Hlk95831052"/>
            <w:r w:rsidRPr="00D727C1">
              <w:rPr>
                <w:rFonts w:ascii="Times New Roman" w:hAnsi="Times New Roman"/>
                <w:b/>
                <w:iCs/>
                <w:color w:val="000000"/>
                <w:sz w:val="22"/>
                <w:szCs w:val="22"/>
                <w:lang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D727C1" w:rsidRDefault="0005589E" w:rsidP="00EF0298">
            <w:pPr>
              <w:tabs>
                <w:tab w:val="left" w:pos="1134"/>
              </w:tabs>
              <w:spacing w:after="0" w:line="240" w:lineRule="auto"/>
              <w:ind w:right="-91"/>
              <w:jc w:val="center"/>
              <w:rPr>
                <w:rFonts w:ascii="Times New Roman" w:eastAsia="Garamond" w:hAnsi="Times New Roman"/>
                <w:b/>
                <w:bCs/>
                <w:iCs/>
                <w:sz w:val="22"/>
                <w:szCs w:val="22"/>
                <w:lang w:eastAsia="en-US"/>
              </w:rPr>
            </w:pPr>
            <w:r w:rsidRPr="00D727C1">
              <w:rPr>
                <w:rFonts w:ascii="Times New Roman" w:hAnsi="Times New Roman"/>
                <w:b/>
                <w:bCs/>
                <w:iCs/>
                <w:color w:val="000000"/>
                <w:sz w:val="22"/>
                <w:szCs w:val="22"/>
                <w:lang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D727C1" w:rsidRDefault="0005589E" w:rsidP="00EF0298">
            <w:pPr>
              <w:tabs>
                <w:tab w:val="left" w:pos="1134"/>
              </w:tabs>
              <w:spacing w:after="0" w:line="240" w:lineRule="auto"/>
              <w:ind w:right="-91"/>
              <w:jc w:val="center"/>
              <w:rPr>
                <w:rFonts w:ascii="Times New Roman" w:eastAsia="Garamond" w:hAnsi="Times New Roman"/>
                <w:b/>
                <w:bCs/>
                <w:iCs/>
                <w:sz w:val="22"/>
                <w:szCs w:val="22"/>
                <w:lang w:eastAsia="en-US"/>
              </w:rPr>
            </w:pPr>
            <w:r w:rsidRPr="00D727C1">
              <w:rPr>
                <w:rFonts w:ascii="Times New Roman" w:hAnsi="Times New Roman"/>
                <w:b/>
                <w:bCs/>
                <w:iCs/>
                <w:color w:val="000000"/>
                <w:sz w:val="22"/>
                <w:szCs w:val="22"/>
                <w:lang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 xml:space="preserve">Вартість </w:t>
            </w:r>
            <w:proofErr w:type="gramStart"/>
            <w:r w:rsidRPr="00D727C1">
              <w:rPr>
                <w:rFonts w:ascii="Times New Roman" w:hAnsi="Times New Roman"/>
                <w:b/>
                <w:bCs/>
                <w:iCs/>
                <w:color w:val="000000"/>
                <w:sz w:val="22"/>
                <w:szCs w:val="22"/>
                <w:lang w:eastAsia="ru-RU"/>
              </w:rPr>
              <w:t>товару(</w:t>
            </w:r>
            <w:proofErr w:type="gramEnd"/>
            <w:r w:rsidRPr="00D727C1">
              <w:rPr>
                <w:rFonts w:ascii="Times New Roman" w:hAnsi="Times New Roman"/>
                <w:b/>
                <w:bCs/>
                <w:iCs/>
                <w:color w:val="000000"/>
                <w:sz w:val="22"/>
                <w:szCs w:val="22"/>
                <w:lang w:eastAsia="ru-RU"/>
              </w:rPr>
              <w:t>без ПДВ), грн.</w:t>
            </w:r>
          </w:p>
        </w:tc>
      </w:tr>
      <w:tr w:rsidR="0005589E" w:rsidRPr="00D727C1"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04DAC243" w:rsidR="0005589E" w:rsidRPr="00D727C1" w:rsidRDefault="00544EB3" w:rsidP="00EF0298">
            <w:pPr>
              <w:tabs>
                <w:tab w:val="left" w:pos="1834"/>
                <w:tab w:val="left" w:pos="1976"/>
              </w:tabs>
              <w:spacing w:after="0" w:line="240" w:lineRule="auto"/>
              <w:ind w:right="-91"/>
              <w:rPr>
                <w:rFonts w:ascii="Times New Roman" w:hAnsi="Times New Roman"/>
                <w:b/>
                <w:bCs/>
                <w:color w:val="000000"/>
                <w:sz w:val="22"/>
                <w:szCs w:val="22"/>
                <w:lang w:eastAsia="ru-RU"/>
              </w:rPr>
            </w:pPr>
            <w:r w:rsidRPr="00D727C1">
              <w:rPr>
                <w:rFonts w:ascii="Times New Roman" w:hAnsi="Times New Roman"/>
                <w:b/>
                <w:iCs/>
                <w:sz w:val="22"/>
                <w:szCs w:val="22"/>
              </w:rPr>
              <w:t xml:space="preserve">ДК 021:2015 </w:t>
            </w:r>
            <w:proofErr w:type="gramStart"/>
            <w:r w:rsidRPr="00D727C1">
              <w:rPr>
                <w:rFonts w:ascii="Times New Roman" w:hAnsi="Times New Roman"/>
                <w:b/>
                <w:iCs/>
                <w:sz w:val="22"/>
                <w:szCs w:val="22"/>
              </w:rPr>
              <w:t>-  33190000</w:t>
            </w:r>
            <w:proofErr w:type="gramEnd"/>
            <w:r w:rsidRPr="00D727C1">
              <w:rPr>
                <w:rFonts w:ascii="Times New Roman" w:hAnsi="Times New Roman"/>
                <w:b/>
                <w:iCs/>
                <w:sz w:val="22"/>
                <w:szCs w:val="22"/>
              </w:rPr>
              <w:t xml:space="preserve">-8 - </w:t>
            </w:r>
            <w:proofErr w:type="spellStart"/>
            <w:r w:rsidRPr="00D727C1">
              <w:rPr>
                <w:rFonts w:ascii="Times New Roman" w:hAnsi="Times New Roman"/>
                <w:b/>
                <w:iCs/>
                <w:sz w:val="22"/>
                <w:szCs w:val="22"/>
              </w:rPr>
              <w:t>Медичне</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обладнання</w:t>
            </w:r>
            <w:proofErr w:type="spellEnd"/>
            <w:r w:rsidRPr="00D727C1">
              <w:rPr>
                <w:rFonts w:ascii="Times New Roman" w:hAnsi="Times New Roman"/>
                <w:b/>
                <w:iCs/>
                <w:sz w:val="22"/>
                <w:szCs w:val="22"/>
              </w:rPr>
              <w:t xml:space="preserve"> та </w:t>
            </w:r>
            <w:proofErr w:type="spellStart"/>
            <w:r w:rsidRPr="00D727C1">
              <w:rPr>
                <w:rFonts w:ascii="Times New Roman" w:hAnsi="Times New Roman"/>
                <w:b/>
                <w:iCs/>
                <w:sz w:val="22"/>
                <w:szCs w:val="22"/>
              </w:rPr>
              <w:t>вироби</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медичного</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призначення</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різні</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Надувний</w:t>
            </w:r>
            <w:proofErr w:type="spellEnd"/>
            <w:r w:rsidRPr="00D727C1">
              <w:rPr>
                <w:rFonts w:ascii="Times New Roman" w:hAnsi="Times New Roman"/>
                <w:b/>
                <w:iCs/>
                <w:sz w:val="22"/>
                <w:szCs w:val="22"/>
              </w:rPr>
              <w:t xml:space="preserve"> протипролежневий матрац, код НК 024:2019: 47476 - </w:t>
            </w:r>
            <w:proofErr w:type="spellStart"/>
            <w:r w:rsidRPr="00D727C1">
              <w:rPr>
                <w:rFonts w:ascii="Times New Roman" w:hAnsi="Times New Roman"/>
                <w:b/>
                <w:iCs/>
                <w:sz w:val="22"/>
                <w:szCs w:val="22"/>
              </w:rPr>
              <w:t>Надувний</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протипролежневий</w:t>
            </w:r>
            <w:proofErr w:type="spellEnd"/>
            <w:r w:rsidRPr="00D727C1">
              <w:rPr>
                <w:rFonts w:ascii="Times New Roman" w:hAnsi="Times New Roman"/>
                <w:b/>
                <w:iCs/>
                <w:sz w:val="22"/>
                <w:szCs w:val="22"/>
              </w:rPr>
              <w:t xml:space="preserve"> матрац)</w:t>
            </w:r>
          </w:p>
        </w:tc>
        <w:tc>
          <w:tcPr>
            <w:tcW w:w="1608" w:type="dxa"/>
            <w:shd w:val="clear" w:color="auto" w:fill="FFFF00"/>
          </w:tcPr>
          <w:p w14:paraId="38A1779A"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highlight w:val="yellow"/>
                <w:lang w:eastAsia="en-US"/>
              </w:rPr>
            </w:pPr>
            <w:r w:rsidRPr="00D727C1">
              <w:rPr>
                <w:rFonts w:ascii="Times New Roman" w:hAnsi="Times New Roman"/>
                <w:bCs/>
                <w:i/>
                <w:iCs/>
                <w:color w:val="FF0000"/>
                <w:sz w:val="22"/>
                <w:szCs w:val="22"/>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c>
          <w:tcPr>
            <w:tcW w:w="1008" w:type="dxa"/>
            <w:vAlign w:val="center"/>
          </w:tcPr>
          <w:p w14:paraId="3E867588"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Шт.</w:t>
            </w:r>
          </w:p>
        </w:tc>
        <w:tc>
          <w:tcPr>
            <w:tcW w:w="1120" w:type="dxa"/>
            <w:vAlign w:val="center"/>
          </w:tcPr>
          <w:p w14:paraId="4757BA12" w14:textId="10C49FFF" w:rsidR="0005589E" w:rsidRPr="00D727C1" w:rsidRDefault="00544EB3" w:rsidP="00EF0298">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250</w:t>
            </w:r>
          </w:p>
        </w:tc>
        <w:tc>
          <w:tcPr>
            <w:tcW w:w="1128" w:type="dxa"/>
            <w:shd w:val="clear" w:color="auto" w:fill="FFFF00"/>
          </w:tcPr>
          <w:p w14:paraId="0B8A3250"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highlight w:val="yellow"/>
                <w:lang w:eastAsia="en-US"/>
              </w:rPr>
            </w:pPr>
          </w:p>
        </w:tc>
        <w:tc>
          <w:tcPr>
            <w:tcW w:w="1298" w:type="dxa"/>
            <w:shd w:val="clear" w:color="auto" w:fill="FFFF00"/>
          </w:tcPr>
          <w:p w14:paraId="4FB8DE82"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r>
      <w:tr w:rsidR="0005589E" w:rsidRPr="00D727C1" w14:paraId="7BB8ECEB" w14:textId="77777777" w:rsidTr="00EF577D">
        <w:trPr>
          <w:trHeight w:val="58"/>
        </w:trPr>
        <w:tc>
          <w:tcPr>
            <w:tcW w:w="7740" w:type="dxa"/>
            <w:gridSpan w:val="6"/>
            <w:tcBorders>
              <w:top w:val="single" w:sz="4" w:space="0" w:color="auto"/>
            </w:tcBorders>
          </w:tcPr>
          <w:p w14:paraId="7AD9F16D" w14:textId="77777777" w:rsidR="0005589E" w:rsidRPr="00D727C1" w:rsidRDefault="0005589E" w:rsidP="00EF0298">
            <w:pPr>
              <w:tabs>
                <w:tab w:val="left" w:pos="1134"/>
              </w:tabs>
              <w:spacing w:after="0" w:line="240" w:lineRule="auto"/>
              <w:ind w:right="-91"/>
              <w:jc w:val="right"/>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Всього:</w:t>
            </w:r>
          </w:p>
        </w:tc>
        <w:tc>
          <w:tcPr>
            <w:tcW w:w="2426" w:type="dxa"/>
            <w:gridSpan w:val="2"/>
            <w:shd w:val="clear" w:color="auto" w:fill="FFFF00"/>
          </w:tcPr>
          <w:p w14:paraId="160FEB0C"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r>
    </w:tbl>
    <w:bookmarkEnd w:id="11"/>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 xml:space="preserve">Відповідність вимогам / </w:t>
            </w:r>
            <w:r w:rsidRPr="00691F4E">
              <w:rPr>
                <w:rFonts w:ascii="Times New Roman" w:hAnsi="Times New Roman"/>
                <w:b/>
                <w:bCs/>
                <w:color w:val="000000"/>
                <w:sz w:val="24"/>
                <w:szCs w:val="24"/>
              </w:rPr>
              <w:lastRenderedPageBreak/>
              <w:t>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2"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2"/>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2878880C"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6823EF" w:rsidRPr="006823EF">
        <w:rPr>
          <w:rFonts w:ascii="Times New Roman" w:hAnsi="Times New Roman"/>
          <w:b/>
          <w:bCs/>
          <w:sz w:val="24"/>
          <w:szCs w:val="24"/>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w:t>
      </w:r>
      <w:r w:rsidRPr="00376977">
        <w:rPr>
          <w:rFonts w:ascii="Times New Roman" w:hAnsi="Times New Roman"/>
          <w:sz w:val="24"/>
          <w:szCs w:val="24"/>
        </w:rPr>
        <w:lastRenderedPageBreak/>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3"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3"/>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7DAC8D23" w14:textId="2A3D8CD8"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45EE55CC"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B047C0">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6823EF" w:rsidRPr="006823EF">
        <w:rPr>
          <w:rFonts w:ascii="Times New Roman" w:hAnsi="Times New Roman" w:cs="Times New Roman"/>
          <w:color w:val="000000"/>
          <w:sz w:val="26"/>
          <w:szCs w:val="26"/>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691F4E">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512CCF">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BF166F" w:rsidRDefault="00BF166F" w:rsidP="00295E76">
      <w:pPr>
        <w:spacing w:after="0" w:line="240" w:lineRule="auto"/>
      </w:pPr>
      <w:r>
        <w:separator/>
      </w:r>
    </w:p>
  </w:endnote>
  <w:endnote w:type="continuationSeparator" w:id="0">
    <w:p w14:paraId="2CDA7C56" w14:textId="77777777" w:rsidR="00BF166F" w:rsidRDefault="00BF166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F41492">
      <w:rPr>
        <w:caps/>
        <w:noProof/>
        <w:color w:val="4472C4" w:themeColor="accent1"/>
      </w:rPr>
      <w:t>21</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BF166F" w:rsidRDefault="00BF166F" w:rsidP="00295E76">
      <w:pPr>
        <w:spacing w:after="0" w:line="240" w:lineRule="auto"/>
      </w:pPr>
      <w:r>
        <w:separator/>
      </w:r>
    </w:p>
  </w:footnote>
  <w:footnote w:type="continuationSeparator" w:id="0">
    <w:p w14:paraId="2998029E" w14:textId="77777777" w:rsidR="00BF166F" w:rsidRDefault="00BF166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1898584">
    <w:abstractNumId w:val="30"/>
  </w:num>
  <w:num w:numId="2" w16cid:durableId="58215349">
    <w:abstractNumId w:val="35"/>
  </w:num>
  <w:num w:numId="3" w16cid:durableId="1214272235">
    <w:abstractNumId w:val="0"/>
  </w:num>
  <w:num w:numId="4" w16cid:durableId="1060900894">
    <w:abstractNumId w:val="37"/>
  </w:num>
  <w:num w:numId="5" w16cid:durableId="1241214127">
    <w:abstractNumId w:val="27"/>
  </w:num>
  <w:num w:numId="6" w16cid:durableId="124006801">
    <w:abstractNumId w:val="23"/>
  </w:num>
  <w:num w:numId="7" w16cid:durableId="1504199699">
    <w:abstractNumId w:val="46"/>
  </w:num>
  <w:num w:numId="8" w16cid:durableId="1018583228">
    <w:abstractNumId w:val="8"/>
  </w:num>
  <w:num w:numId="9" w16cid:durableId="182331810">
    <w:abstractNumId w:val="20"/>
  </w:num>
  <w:num w:numId="10" w16cid:durableId="1942760698">
    <w:abstractNumId w:val="17"/>
  </w:num>
  <w:num w:numId="11" w16cid:durableId="1012685">
    <w:abstractNumId w:val="32"/>
  </w:num>
  <w:num w:numId="12" w16cid:durableId="1663266514">
    <w:abstractNumId w:val="29"/>
  </w:num>
  <w:num w:numId="13" w16cid:durableId="274872524">
    <w:abstractNumId w:val="43"/>
  </w:num>
  <w:num w:numId="14" w16cid:durableId="1213930628">
    <w:abstractNumId w:val="31"/>
  </w:num>
  <w:num w:numId="15" w16cid:durableId="421415247">
    <w:abstractNumId w:val="1"/>
  </w:num>
  <w:num w:numId="16" w16cid:durableId="430130468">
    <w:abstractNumId w:val="26"/>
  </w:num>
  <w:num w:numId="17" w16cid:durableId="2108187260">
    <w:abstractNumId w:val="45"/>
  </w:num>
  <w:num w:numId="18" w16cid:durableId="428545677">
    <w:abstractNumId w:val="13"/>
  </w:num>
  <w:num w:numId="19" w16cid:durableId="147483497">
    <w:abstractNumId w:val="24"/>
  </w:num>
  <w:num w:numId="20" w16cid:durableId="1973171960">
    <w:abstractNumId w:val="3"/>
  </w:num>
  <w:num w:numId="21" w16cid:durableId="86922326">
    <w:abstractNumId w:val="41"/>
  </w:num>
  <w:num w:numId="22" w16cid:durableId="1187643755">
    <w:abstractNumId w:val="16"/>
  </w:num>
  <w:num w:numId="23" w16cid:durableId="1426030394">
    <w:abstractNumId w:val="11"/>
  </w:num>
  <w:num w:numId="24" w16cid:durableId="1510367035">
    <w:abstractNumId w:val="6"/>
  </w:num>
  <w:num w:numId="25" w16cid:durableId="489642659">
    <w:abstractNumId w:val="25"/>
  </w:num>
  <w:num w:numId="26" w16cid:durableId="1428454699">
    <w:abstractNumId w:val="5"/>
  </w:num>
  <w:num w:numId="27" w16cid:durableId="679544538">
    <w:abstractNumId w:val="44"/>
  </w:num>
  <w:num w:numId="28" w16cid:durableId="1191803075">
    <w:abstractNumId w:val="18"/>
  </w:num>
  <w:num w:numId="29" w16cid:durableId="1972322998">
    <w:abstractNumId w:val="33"/>
  </w:num>
  <w:num w:numId="30" w16cid:durableId="536233582">
    <w:abstractNumId w:val="15"/>
  </w:num>
  <w:num w:numId="31" w16cid:durableId="883784859">
    <w:abstractNumId w:val="7"/>
  </w:num>
  <w:num w:numId="32" w16cid:durableId="137770404">
    <w:abstractNumId w:val="39"/>
  </w:num>
  <w:num w:numId="33" w16cid:durableId="901016449">
    <w:abstractNumId w:val="10"/>
  </w:num>
  <w:num w:numId="34" w16cid:durableId="1680161271">
    <w:abstractNumId w:val="14"/>
  </w:num>
  <w:num w:numId="35" w16cid:durableId="1631475586">
    <w:abstractNumId w:val="34"/>
  </w:num>
  <w:num w:numId="36" w16cid:durableId="766850305">
    <w:abstractNumId w:val="4"/>
  </w:num>
  <w:num w:numId="37" w16cid:durableId="980112622">
    <w:abstractNumId w:val="22"/>
  </w:num>
  <w:num w:numId="38" w16cid:durableId="2025595899">
    <w:abstractNumId w:val="9"/>
  </w:num>
  <w:num w:numId="39" w16cid:durableId="313721552">
    <w:abstractNumId w:val="12"/>
  </w:num>
  <w:num w:numId="40" w16cid:durableId="215237104">
    <w:abstractNumId w:val="40"/>
  </w:num>
  <w:num w:numId="41" w16cid:durableId="1700736465">
    <w:abstractNumId w:val="21"/>
  </w:num>
  <w:num w:numId="42" w16cid:durableId="1405107837">
    <w:abstractNumId w:val="19"/>
  </w:num>
  <w:num w:numId="43" w16cid:durableId="325745171">
    <w:abstractNumId w:val="36"/>
  </w:num>
  <w:num w:numId="44" w16cid:durableId="2050451601">
    <w:abstractNumId w:val="42"/>
  </w:num>
  <w:num w:numId="45" w16cid:durableId="1144350648">
    <w:abstractNumId w:val="28"/>
  </w:num>
  <w:num w:numId="46" w16cid:durableId="1183781057">
    <w:abstractNumId w:val="38"/>
  </w:num>
  <w:num w:numId="47" w16cid:durableId="134074126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62E3"/>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29368</Words>
  <Characters>16741</Characters>
  <Application>Microsoft Office Word</Application>
  <DocSecurity>0</DocSecurity>
  <Lines>139</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Вікторія Клєвцова</cp:lastModifiedBy>
  <cp:revision>4</cp:revision>
  <cp:lastPrinted>2020-12-22T13:36:00Z</cp:lastPrinted>
  <dcterms:created xsi:type="dcterms:W3CDTF">2023-07-06T08:43:00Z</dcterms:created>
  <dcterms:modified xsi:type="dcterms:W3CDTF">2023-07-11T08:56:00Z</dcterms:modified>
</cp:coreProperties>
</file>