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27B52869" w:rsidR="00867E7B" w:rsidRDefault="00867E7B" w:rsidP="001E561E">
      <w:pPr>
        <w:spacing w:after="0" w:line="360" w:lineRule="auto"/>
        <w:jc w:val="center"/>
        <w:rPr>
          <w:rFonts w:ascii="Times New Roman" w:hAnsi="Times New Roman"/>
          <w:lang w:eastAsia="ru-RU"/>
        </w:rPr>
      </w:pP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5CBFA147" w:rsidR="00541841" w:rsidRPr="00F10B17" w:rsidRDefault="00541841" w:rsidP="008A662F">
            <w:pPr>
              <w:spacing w:after="0" w:line="240" w:lineRule="auto"/>
              <w:ind w:left="4855" w:right="708"/>
              <w:rPr>
                <w:rFonts w:ascii="Times New Roman" w:hAnsi="Times New Roman"/>
                <w:color w:val="000000"/>
                <w:sz w:val="26"/>
                <w:szCs w:val="26"/>
                <w:lang w:val="ru-RU"/>
              </w:rPr>
            </w:pPr>
            <w:r w:rsidRPr="00255597">
              <w:rPr>
                <w:rFonts w:ascii="Times New Roman" w:hAnsi="Times New Roman"/>
                <w:color w:val="000000"/>
                <w:sz w:val="26"/>
                <w:szCs w:val="26"/>
              </w:rPr>
              <w:t>від "</w:t>
            </w:r>
            <w:r w:rsidR="00F10B17" w:rsidRPr="00255597">
              <w:rPr>
                <w:rFonts w:ascii="Times New Roman" w:hAnsi="Times New Roman"/>
                <w:color w:val="000000"/>
                <w:sz w:val="26"/>
                <w:szCs w:val="26"/>
                <w:lang w:val="ru-RU"/>
              </w:rPr>
              <w:t>1</w:t>
            </w:r>
            <w:r w:rsidR="006E4BF4" w:rsidRPr="00255597">
              <w:rPr>
                <w:rFonts w:ascii="Times New Roman" w:hAnsi="Times New Roman"/>
                <w:color w:val="000000"/>
                <w:sz w:val="26"/>
                <w:szCs w:val="26"/>
                <w:lang w:val="ru-RU"/>
              </w:rPr>
              <w:t>5</w:t>
            </w:r>
            <w:r w:rsidRPr="00255597">
              <w:rPr>
                <w:rFonts w:ascii="Times New Roman" w:hAnsi="Times New Roman"/>
                <w:color w:val="000000"/>
                <w:sz w:val="26"/>
                <w:szCs w:val="26"/>
              </w:rPr>
              <w:t xml:space="preserve">" </w:t>
            </w:r>
            <w:r w:rsidR="00492891" w:rsidRPr="00255597">
              <w:rPr>
                <w:rFonts w:ascii="Times New Roman" w:hAnsi="Times New Roman"/>
                <w:color w:val="000000"/>
                <w:sz w:val="26"/>
                <w:szCs w:val="26"/>
                <w:lang w:val="ru-RU"/>
              </w:rPr>
              <w:t>листопада</w:t>
            </w:r>
            <w:r w:rsidR="00733E13" w:rsidRPr="00255597">
              <w:rPr>
                <w:rFonts w:ascii="Times New Roman" w:hAnsi="Times New Roman"/>
                <w:color w:val="000000"/>
                <w:sz w:val="26"/>
                <w:szCs w:val="26"/>
                <w:lang w:val="ru-RU"/>
              </w:rPr>
              <w:t xml:space="preserve"> </w:t>
            </w:r>
            <w:r w:rsidRPr="00255597">
              <w:rPr>
                <w:rFonts w:ascii="Times New Roman" w:hAnsi="Times New Roman"/>
                <w:color w:val="000000"/>
                <w:sz w:val="26"/>
                <w:szCs w:val="26"/>
              </w:rPr>
              <w:t>20</w:t>
            </w:r>
            <w:r w:rsidR="001D4F79" w:rsidRPr="00255597">
              <w:rPr>
                <w:rFonts w:ascii="Times New Roman" w:hAnsi="Times New Roman"/>
                <w:color w:val="000000"/>
                <w:sz w:val="26"/>
                <w:szCs w:val="26"/>
              </w:rPr>
              <w:t>2</w:t>
            </w:r>
            <w:r w:rsidR="006B6394" w:rsidRPr="00255597">
              <w:rPr>
                <w:rFonts w:ascii="Times New Roman" w:hAnsi="Times New Roman"/>
                <w:color w:val="000000"/>
                <w:sz w:val="26"/>
                <w:szCs w:val="26"/>
              </w:rPr>
              <w:t>1</w:t>
            </w:r>
            <w:r w:rsidRPr="00255597">
              <w:rPr>
                <w:rFonts w:ascii="Times New Roman" w:hAnsi="Times New Roman"/>
                <w:color w:val="000000"/>
                <w:sz w:val="26"/>
                <w:szCs w:val="26"/>
              </w:rPr>
              <w:t xml:space="preserve"> року № </w:t>
            </w:r>
            <w:r w:rsidR="00F10B17" w:rsidRPr="00255597">
              <w:rPr>
                <w:rFonts w:ascii="Times New Roman" w:hAnsi="Times New Roman"/>
                <w:color w:val="000000"/>
                <w:sz w:val="26"/>
                <w:szCs w:val="26"/>
                <w:lang w:val="ru-RU"/>
              </w:rPr>
              <w:t>69</w:t>
            </w:r>
            <w:r w:rsidR="00255597" w:rsidRPr="00255597">
              <w:rPr>
                <w:rFonts w:ascii="Times New Roman" w:hAnsi="Times New Roman"/>
                <w:color w:val="000000"/>
                <w:sz w:val="26"/>
                <w:szCs w:val="26"/>
                <w:lang w:val="ru-RU"/>
              </w:rPr>
              <w:t>7</w:t>
            </w:r>
          </w:p>
          <w:p w14:paraId="3F97E3D0" w14:textId="1EDDE4F1"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5E25C123"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F10B17" w:rsidRPr="00255597">
        <w:rPr>
          <w:rFonts w:ascii="Times New Roman" w:hAnsi="Times New Roman"/>
          <w:b/>
          <w:sz w:val="26"/>
          <w:szCs w:val="26"/>
          <w:lang w:val="ru-RU"/>
        </w:rPr>
        <w:t>69</w:t>
      </w:r>
      <w:r w:rsidR="00255597" w:rsidRPr="00255597">
        <w:rPr>
          <w:rFonts w:ascii="Times New Roman" w:hAnsi="Times New Roman"/>
          <w:b/>
          <w:sz w:val="26"/>
          <w:szCs w:val="26"/>
          <w:lang w:val="ru-RU"/>
        </w:rPr>
        <w:t>7</w:t>
      </w:r>
      <w:r w:rsidR="00AD0C4C" w:rsidRPr="00255597">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123C2A76"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r w:rsidR="003367ED" w:rsidRPr="003367ED">
        <w:rPr>
          <w:rFonts w:ascii="Times New Roman" w:hAnsi="Times New Roman"/>
          <w:b/>
          <w:bCs/>
          <w:sz w:val="26"/>
          <w:szCs w:val="26"/>
        </w:rPr>
        <w:t>ДК 021:2015 38430000-8 Детектори та аналізатори (</w:t>
      </w:r>
      <w:proofErr w:type="spellStart"/>
      <w:r w:rsidR="003367ED" w:rsidRPr="003367ED">
        <w:rPr>
          <w:rFonts w:ascii="Times New Roman" w:hAnsi="Times New Roman"/>
          <w:b/>
          <w:bCs/>
          <w:sz w:val="26"/>
          <w:szCs w:val="26"/>
        </w:rPr>
        <w:t>Геномний</w:t>
      </w:r>
      <w:proofErr w:type="spellEnd"/>
      <w:r w:rsidR="003367ED" w:rsidRPr="003367ED">
        <w:rPr>
          <w:rFonts w:ascii="Times New Roman" w:hAnsi="Times New Roman"/>
          <w:b/>
          <w:bCs/>
          <w:sz w:val="26"/>
          <w:szCs w:val="26"/>
        </w:rPr>
        <w:t xml:space="preserve"> </w:t>
      </w:r>
      <w:proofErr w:type="spellStart"/>
      <w:r w:rsidR="003367ED" w:rsidRPr="003367ED">
        <w:rPr>
          <w:rFonts w:ascii="Times New Roman" w:hAnsi="Times New Roman"/>
          <w:b/>
          <w:bCs/>
          <w:sz w:val="26"/>
          <w:szCs w:val="26"/>
        </w:rPr>
        <w:t>секвенатор</w:t>
      </w:r>
      <w:proofErr w:type="spellEnd"/>
      <w:r w:rsidR="003367ED" w:rsidRPr="003367ED">
        <w:rPr>
          <w:rFonts w:ascii="Times New Roman" w:hAnsi="Times New Roman"/>
          <w:b/>
          <w:bCs/>
          <w:sz w:val="26"/>
          <w:szCs w:val="26"/>
        </w:rPr>
        <w:t xml:space="preserve"> нового покоління з набором реагентів для </w:t>
      </w:r>
      <w:proofErr w:type="spellStart"/>
      <w:r w:rsidR="003367ED" w:rsidRPr="003367ED">
        <w:rPr>
          <w:rFonts w:ascii="Times New Roman" w:hAnsi="Times New Roman"/>
          <w:b/>
          <w:bCs/>
          <w:sz w:val="26"/>
          <w:szCs w:val="26"/>
        </w:rPr>
        <w:t>валідаційного</w:t>
      </w:r>
      <w:proofErr w:type="spellEnd"/>
      <w:r w:rsidR="003367ED" w:rsidRPr="003367ED">
        <w:rPr>
          <w:rFonts w:ascii="Times New Roman" w:hAnsi="Times New Roman"/>
          <w:b/>
          <w:bCs/>
          <w:sz w:val="26"/>
          <w:szCs w:val="26"/>
        </w:rPr>
        <w:t xml:space="preserve"> запуску та системою безперебійного живлення </w:t>
      </w:r>
      <w:r w:rsidR="002A4093" w:rsidRPr="002A4093">
        <w:rPr>
          <w:rFonts w:ascii="Times New Roman" w:hAnsi="Times New Roman"/>
          <w:b/>
          <w:bCs/>
          <w:sz w:val="26"/>
          <w:szCs w:val="26"/>
        </w:rPr>
        <w:t>зг</w:t>
      </w:r>
      <w:r w:rsidR="002A4093">
        <w:rPr>
          <w:rFonts w:ascii="Times New Roman" w:hAnsi="Times New Roman"/>
          <w:b/>
          <w:bCs/>
          <w:sz w:val="26"/>
          <w:szCs w:val="26"/>
        </w:rPr>
        <w:t>і</w:t>
      </w:r>
      <w:r w:rsidR="002A4093" w:rsidRPr="002A4093">
        <w:rPr>
          <w:rFonts w:ascii="Times New Roman" w:hAnsi="Times New Roman"/>
          <w:b/>
          <w:bCs/>
          <w:sz w:val="26"/>
          <w:szCs w:val="26"/>
        </w:rPr>
        <w:t xml:space="preserve">дно </w:t>
      </w:r>
      <w:r w:rsidR="003367ED" w:rsidRPr="003367ED">
        <w:rPr>
          <w:rFonts w:ascii="Times New Roman" w:hAnsi="Times New Roman"/>
          <w:b/>
          <w:bCs/>
          <w:sz w:val="26"/>
          <w:szCs w:val="26"/>
        </w:rPr>
        <w:t xml:space="preserve">НК 024:2019 61957 </w:t>
      </w:r>
      <w:proofErr w:type="spellStart"/>
      <w:r w:rsidR="003367ED" w:rsidRPr="003367ED">
        <w:rPr>
          <w:rFonts w:ascii="Times New Roman" w:hAnsi="Times New Roman"/>
          <w:b/>
          <w:bCs/>
          <w:sz w:val="26"/>
          <w:szCs w:val="26"/>
        </w:rPr>
        <w:t>Секвенатор</w:t>
      </w:r>
      <w:proofErr w:type="spellEnd"/>
      <w:r w:rsidR="003367ED" w:rsidRPr="003367ED">
        <w:rPr>
          <w:rFonts w:ascii="Times New Roman" w:hAnsi="Times New Roman"/>
          <w:b/>
          <w:bCs/>
          <w:sz w:val="26"/>
          <w:szCs w:val="26"/>
        </w:rPr>
        <w:t xml:space="preserve"> нуклеїнових кислот ІВД, </w:t>
      </w:r>
      <w:proofErr w:type="spellStart"/>
      <w:r w:rsidR="003367ED" w:rsidRPr="003367ED">
        <w:rPr>
          <w:rFonts w:ascii="Times New Roman" w:hAnsi="Times New Roman"/>
          <w:b/>
          <w:bCs/>
          <w:sz w:val="26"/>
          <w:szCs w:val="26"/>
        </w:rPr>
        <w:t>секвенування</w:t>
      </w:r>
      <w:proofErr w:type="spellEnd"/>
      <w:r w:rsidR="003367ED" w:rsidRPr="003367ED">
        <w:rPr>
          <w:rFonts w:ascii="Times New Roman" w:hAnsi="Times New Roman"/>
          <w:b/>
          <w:bCs/>
          <w:sz w:val="26"/>
          <w:szCs w:val="26"/>
        </w:rPr>
        <w:t xml:space="preserve"> нового покоління</w:t>
      </w:r>
      <w:r w:rsidR="003367ED" w:rsidRPr="003367ED">
        <w:rPr>
          <w:rFonts w:ascii="Times New Roman" w:hAnsi="Times New Roman"/>
          <w:sz w:val="26"/>
          <w:szCs w:val="26"/>
        </w:rPr>
        <w:t>)</w:t>
      </w:r>
      <w:r w:rsidR="00F917A4" w:rsidRPr="003367ED">
        <w:rPr>
          <w:rFonts w:ascii="Times New Roman" w:hAnsi="Times New Roman"/>
          <w:sz w:val="26"/>
          <w:szCs w:val="26"/>
        </w:rPr>
        <w:t xml:space="preserve"> </w:t>
      </w:r>
      <w:bookmarkEnd w:id="4"/>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3367ED">
        <w:rPr>
          <w:rFonts w:ascii="Times New Roman" w:hAnsi="Times New Roman"/>
          <w:sz w:val="26"/>
          <w:szCs w:val="26"/>
        </w:rPr>
        <w:t>та запрошує Вас</w:t>
      </w:r>
      <w:r w:rsidR="00FA0914" w:rsidRPr="003367ED">
        <w:rPr>
          <w:rFonts w:ascii="Times New Roman" w:hAnsi="Times New Roman"/>
          <w:sz w:val="26"/>
          <w:szCs w:val="26"/>
        </w:rPr>
        <w:t xml:space="preserve"> подати </w:t>
      </w:r>
      <w:r w:rsidR="00CA23A1" w:rsidRPr="003367ED">
        <w:rPr>
          <w:rFonts w:ascii="Times New Roman" w:hAnsi="Times New Roman"/>
          <w:sz w:val="26"/>
          <w:szCs w:val="26"/>
        </w:rPr>
        <w:t xml:space="preserve">тендерну </w:t>
      </w:r>
      <w:r w:rsidR="00FA0914" w:rsidRPr="003367ED">
        <w:rPr>
          <w:rFonts w:ascii="Times New Roman" w:hAnsi="Times New Roman"/>
          <w:sz w:val="26"/>
          <w:szCs w:val="26"/>
        </w:rPr>
        <w:t>пропозиці</w:t>
      </w:r>
      <w:r w:rsidR="00CA23A1" w:rsidRPr="003367ED">
        <w:rPr>
          <w:rFonts w:ascii="Times New Roman" w:hAnsi="Times New Roman"/>
          <w:sz w:val="26"/>
          <w:szCs w:val="26"/>
        </w:rPr>
        <w:t>ю</w:t>
      </w:r>
      <w:r w:rsidRPr="003367ED">
        <w:rPr>
          <w:rFonts w:ascii="Times New Roman" w:hAnsi="Times New Roman"/>
          <w:sz w:val="26"/>
          <w:szCs w:val="26"/>
        </w:rPr>
        <w:t>.</w:t>
      </w:r>
    </w:p>
    <w:p w14:paraId="7D5F64DD" w14:textId="2AEBBAA5" w:rsidR="00623235"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 xml:space="preserve">здійснюється за кошти Глобального фонду для боротьби зі СНІДом, туберкульозом та малярією </w:t>
      </w:r>
      <w:r w:rsidR="005529EA" w:rsidRPr="005529EA">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Покупцем та Глобальним фондом для боротьби зі СНІДом, туберкульозом та малярією від 04 грудня 2020 року № 1936 (UKR-C-PHC).</w:t>
      </w:r>
    </w:p>
    <w:p w14:paraId="30640749" w14:textId="77777777" w:rsidR="0028089A" w:rsidRPr="005529EA" w:rsidRDefault="0028089A" w:rsidP="00955F26">
      <w:pPr>
        <w:spacing w:after="0" w:line="240" w:lineRule="auto"/>
        <w:ind w:firstLine="709"/>
        <w:jc w:val="both"/>
        <w:rPr>
          <w:rFonts w:ascii="Times New Roman" w:hAnsi="Times New Roman"/>
          <w:sz w:val="26"/>
          <w:szCs w:val="26"/>
        </w:rPr>
      </w:pPr>
    </w:p>
    <w:p w14:paraId="4BE8A44D" w14:textId="20983E9E" w:rsidR="00623235" w:rsidRPr="00955F26"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6" w:name="_Hlk532227539"/>
      <w:r w:rsidR="002E002B" w:rsidRPr="00F90FC0">
        <w:rPr>
          <w:rFonts w:ascii="Times New Roman" w:hAnsi="Times New Roman"/>
          <w:sz w:val="26"/>
          <w:szCs w:val="26"/>
          <w:lang w:val="uk-UA"/>
        </w:rPr>
        <w:t>ДК 021:2015 38430000-8 Детектори та аналізатори (</w:t>
      </w:r>
      <w:proofErr w:type="spellStart"/>
      <w:r w:rsidR="002E002B" w:rsidRPr="00F90FC0">
        <w:rPr>
          <w:rFonts w:ascii="Times New Roman" w:hAnsi="Times New Roman"/>
          <w:sz w:val="26"/>
          <w:szCs w:val="26"/>
          <w:lang w:val="uk-UA"/>
        </w:rPr>
        <w:t>Геномний</w:t>
      </w:r>
      <w:proofErr w:type="spellEnd"/>
      <w:r w:rsidR="002E002B" w:rsidRPr="00F90FC0">
        <w:rPr>
          <w:rFonts w:ascii="Times New Roman" w:hAnsi="Times New Roman"/>
          <w:sz w:val="26"/>
          <w:szCs w:val="26"/>
          <w:lang w:val="uk-UA"/>
        </w:rPr>
        <w:t xml:space="preserve"> </w:t>
      </w:r>
      <w:proofErr w:type="spellStart"/>
      <w:r w:rsidR="002E002B" w:rsidRPr="00F90FC0">
        <w:rPr>
          <w:rFonts w:ascii="Times New Roman" w:hAnsi="Times New Roman"/>
          <w:sz w:val="26"/>
          <w:szCs w:val="26"/>
          <w:lang w:val="uk-UA"/>
        </w:rPr>
        <w:t>секвенатор</w:t>
      </w:r>
      <w:proofErr w:type="spellEnd"/>
      <w:r w:rsidR="002E002B" w:rsidRPr="00F90FC0">
        <w:rPr>
          <w:rFonts w:ascii="Times New Roman" w:hAnsi="Times New Roman"/>
          <w:sz w:val="26"/>
          <w:szCs w:val="26"/>
          <w:lang w:val="uk-UA"/>
        </w:rPr>
        <w:t xml:space="preserve"> нового покоління з набором реагентів для </w:t>
      </w:r>
      <w:proofErr w:type="spellStart"/>
      <w:r w:rsidR="002E002B" w:rsidRPr="00F90FC0">
        <w:rPr>
          <w:rFonts w:ascii="Times New Roman" w:hAnsi="Times New Roman"/>
          <w:sz w:val="26"/>
          <w:szCs w:val="26"/>
          <w:lang w:val="uk-UA"/>
        </w:rPr>
        <w:t>валідаційного</w:t>
      </w:r>
      <w:proofErr w:type="spellEnd"/>
      <w:r w:rsidR="002E002B" w:rsidRPr="00F90FC0">
        <w:rPr>
          <w:rFonts w:ascii="Times New Roman" w:hAnsi="Times New Roman"/>
          <w:sz w:val="26"/>
          <w:szCs w:val="26"/>
          <w:lang w:val="uk-UA"/>
        </w:rPr>
        <w:t xml:space="preserve"> запуску та системою безперебійного живлення згідно НК 024:2019 61957 </w:t>
      </w:r>
      <w:proofErr w:type="spellStart"/>
      <w:r w:rsidR="002E002B" w:rsidRPr="00F90FC0">
        <w:rPr>
          <w:rFonts w:ascii="Times New Roman" w:hAnsi="Times New Roman"/>
          <w:sz w:val="26"/>
          <w:szCs w:val="26"/>
          <w:lang w:val="uk-UA"/>
        </w:rPr>
        <w:t>Секвенатор</w:t>
      </w:r>
      <w:proofErr w:type="spellEnd"/>
      <w:r w:rsidR="002E002B" w:rsidRPr="00F90FC0">
        <w:rPr>
          <w:rFonts w:ascii="Times New Roman" w:hAnsi="Times New Roman"/>
          <w:sz w:val="26"/>
          <w:szCs w:val="26"/>
          <w:lang w:val="uk-UA"/>
        </w:rPr>
        <w:t xml:space="preserve"> нуклеїнових кислот ІВД, </w:t>
      </w:r>
      <w:proofErr w:type="spellStart"/>
      <w:r w:rsidR="002E002B" w:rsidRPr="00F90FC0">
        <w:rPr>
          <w:rFonts w:ascii="Times New Roman" w:hAnsi="Times New Roman"/>
          <w:sz w:val="26"/>
          <w:szCs w:val="26"/>
          <w:lang w:val="uk-UA"/>
        </w:rPr>
        <w:t>секвенування</w:t>
      </w:r>
      <w:proofErr w:type="spellEnd"/>
      <w:r w:rsidR="002E002B" w:rsidRPr="00F90FC0">
        <w:rPr>
          <w:rFonts w:ascii="Times New Roman" w:hAnsi="Times New Roman"/>
          <w:sz w:val="26"/>
          <w:szCs w:val="26"/>
          <w:lang w:val="uk-UA"/>
        </w:rPr>
        <w:t xml:space="preserve"> нового покоління</w:t>
      </w:r>
      <w:r w:rsidR="008D3553" w:rsidRPr="00F90FC0">
        <w:rPr>
          <w:rFonts w:ascii="Times New Roman" w:hAnsi="Times New Roman"/>
          <w:sz w:val="26"/>
          <w:szCs w:val="26"/>
          <w:lang w:val="uk-UA"/>
        </w:rPr>
        <w:t>)</w:t>
      </w:r>
      <w:r w:rsidR="00733E13" w:rsidRPr="00F90FC0">
        <w:rPr>
          <w:rFonts w:ascii="Times New Roman" w:hAnsi="Times New Roman"/>
          <w:iCs/>
          <w:sz w:val="26"/>
          <w:szCs w:val="26"/>
          <w:lang w:val="uk-UA"/>
        </w:rPr>
        <w:t>,</w:t>
      </w:r>
      <w:r w:rsidR="005247CE" w:rsidRPr="00955F26">
        <w:rPr>
          <w:rFonts w:ascii="Times New Roman" w:hAnsi="Times New Roman"/>
          <w:b/>
          <w:bCs/>
          <w:iCs/>
          <w:sz w:val="26"/>
          <w:szCs w:val="26"/>
          <w:lang w:val="uk-UA"/>
        </w:rPr>
        <w:t xml:space="preserve"> </w:t>
      </w:r>
      <w:bookmarkEnd w:id="6"/>
      <w:r w:rsidR="00733E13" w:rsidRPr="00955F26">
        <w:rPr>
          <w:rFonts w:ascii="Times New Roman" w:hAnsi="Times New Roman"/>
          <w:iCs/>
          <w:sz w:val="26"/>
          <w:szCs w:val="26"/>
          <w:lang w:val="uk-UA"/>
        </w:rPr>
        <w:t>джерело фінансування – проект Глобального фонду.</w:t>
      </w:r>
    </w:p>
    <w:p w14:paraId="4A84C091" w14:textId="2A45BCC2" w:rsidR="00623235" w:rsidRPr="005E5171" w:rsidRDefault="00623235" w:rsidP="00ED6F49">
      <w:pPr>
        <w:pStyle w:val="a8"/>
        <w:numPr>
          <w:ilvl w:val="0"/>
          <w:numId w:val="1"/>
        </w:numPr>
        <w:tabs>
          <w:tab w:val="left" w:pos="1134"/>
        </w:tabs>
        <w:ind w:left="0" w:firstLine="709"/>
        <w:jc w:val="both"/>
        <w:rPr>
          <w:rStyle w:val="apple-converted-space"/>
          <w:rFonts w:ascii="Times New Roman" w:hAnsi="Times New Roman"/>
          <w:bCs/>
          <w:iCs/>
          <w:sz w:val="26"/>
          <w:szCs w:val="26"/>
          <w:lang w:val="uk-UA"/>
        </w:rPr>
      </w:pPr>
      <w:r w:rsidRPr="005E5171">
        <w:rPr>
          <w:rFonts w:ascii="Times New Roman" w:hAnsi="Times New Roman"/>
          <w:b/>
          <w:sz w:val="26"/>
          <w:szCs w:val="26"/>
          <w:lang w:val="uk-UA" w:eastAsia="ru-RU"/>
        </w:rPr>
        <w:t xml:space="preserve">Характеристика предмету закупівлі, </w:t>
      </w:r>
      <w:r w:rsidRPr="005E5171">
        <w:rPr>
          <w:rFonts w:ascii="Times New Roman" w:hAnsi="Times New Roman"/>
          <w:b/>
          <w:sz w:val="26"/>
          <w:szCs w:val="26"/>
          <w:lang w:val="uk-UA"/>
        </w:rPr>
        <w:t xml:space="preserve">у тому числі необхідні </w:t>
      </w:r>
      <w:bookmarkStart w:id="7" w:name="_Hlk534733452"/>
      <w:r w:rsidRPr="005E5171">
        <w:rPr>
          <w:rFonts w:ascii="Times New Roman" w:hAnsi="Times New Roman"/>
          <w:b/>
          <w:sz w:val="26"/>
          <w:szCs w:val="26"/>
          <w:lang w:val="uk-UA"/>
        </w:rPr>
        <w:t>технічні, якісні, кількісні та інші параметри</w:t>
      </w:r>
      <w:bookmarkEnd w:id="7"/>
      <w:r w:rsidRPr="005E5171">
        <w:rPr>
          <w:rFonts w:ascii="Times New Roman" w:hAnsi="Times New Roman"/>
          <w:b/>
          <w:sz w:val="26"/>
          <w:szCs w:val="26"/>
          <w:lang w:val="uk-UA"/>
        </w:rPr>
        <w:t>:</w:t>
      </w:r>
      <w:r w:rsidR="00695875" w:rsidRPr="005E5171">
        <w:rPr>
          <w:rFonts w:ascii="Times New Roman" w:hAnsi="Times New Roman"/>
          <w:sz w:val="26"/>
          <w:szCs w:val="26"/>
          <w:lang w:val="uk-UA"/>
        </w:rPr>
        <w:t xml:space="preserve"> визначені в Додатк</w:t>
      </w:r>
      <w:r w:rsidR="00BF3E12" w:rsidRPr="005E5171">
        <w:rPr>
          <w:rFonts w:ascii="Times New Roman" w:hAnsi="Times New Roman"/>
          <w:sz w:val="26"/>
          <w:szCs w:val="26"/>
          <w:lang w:val="uk-UA"/>
        </w:rPr>
        <w:t>у</w:t>
      </w:r>
      <w:r w:rsidR="00DF34A1" w:rsidRPr="005E5171">
        <w:rPr>
          <w:rFonts w:ascii="Times New Roman" w:hAnsi="Times New Roman"/>
          <w:sz w:val="26"/>
          <w:szCs w:val="26"/>
          <w:lang w:val="uk-UA"/>
        </w:rPr>
        <w:t xml:space="preserve"> № </w:t>
      </w:r>
      <w:r w:rsidR="000C634A" w:rsidRPr="005E5171">
        <w:rPr>
          <w:rFonts w:ascii="Times New Roman" w:hAnsi="Times New Roman"/>
          <w:sz w:val="26"/>
          <w:szCs w:val="26"/>
          <w:lang w:val="uk-UA"/>
        </w:rPr>
        <w:t>2</w:t>
      </w:r>
      <w:r w:rsidR="00B53FDC" w:rsidRPr="005E5171">
        <w:rPr>
          <w:rFonts w:ascii="Times New Roman" w:hAnsi="Times New Roman"/>
          <w:sz w:val="26"/>
          <w:szCs w:val="26"/>
          <w:lang w:val="uk-UA"/>
        </w:rPr>
        <w:t xml:space="preserve"> </w:t>
      </w:r>
      <w:r w:rsidR="005E5171" w:rsidRPr="005E5171">
        <w:rPr>
          <w:rFonts w:ascii="Times New Roman" w:hAnsi="Times New Roman"/>
          <w:sz w:val="26"/>
          <w:szCs w:val="26"/>
          <w:lang w:val="uk-UA"/>
        </w:rPr>
        <w:t xml:space="preserve"> «Медико-технічні вимоги»</w:t>
      </w:r>
    </w:p>
    <w:p w14:paraId="61DC612D" w14:textId="5BA52503"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092913">
        <w:rPr>
          <w:rFonts w:ascii="Times New Roman" w:hAnsi="Times New Roman"/>
          <w:sz w:val="26"/>
          <w:szCs w:val="26"/>
          <w:lang w:val="uk-UA" w:eastAsia="ru-RU"/>
        </w:rPr>
        <w:t>«</w:t>
      </w:r>
      <w:r w:rsidR="00986A9C">
        <w:rPr>
          <w:rFonts w:ascii="Times New Roman" w:hAnsi="Times New Roman"/>
          <w:sz w:val="26"/>
          <w:szCs w:val="26"/>
          <w:lang w:val="uk-UA" w:eastAsia="ru-RU"/>
        </w:rPr>
        <w:t>30</w:t>
      </w:r>
      <w:r w:rsidRPr="00092913">
        <w:rPr>
          <w:rFonts w:ascii="Times New Roman" w:hAnsi="Times New Roman"/>
          <w:sz w:val="26"/>
          <w:szCs w:val="26"/>
          <w:lang w:val="uk-UA" w:eastAsia="ru-RU"/>
        </w:rPr>
        <w:t>»</w:t>
      </w:r>
      <w:r w:rsidRPr="00092913">
        <w:rPr>
          <w:rFonts w:ascii="Times New Roman" w:eastAsia="Times New Roman" w:hAnsi="Times New Roman"/>
          <w:sz w:val="26"/>
          <w:szCs w:val="26"/>
          <w:lang w:val="uk-UA" w:eastAsia="ru-RU"/>
        </w:rPr>
        <w:t xml:space="preserve"> </w:t>
      </w:r>
      <w:r w:rsidR="00503821">
        <w:rPr>
          <w:rFonts w:ascii="Times New Roman" w:eastAsia="Times New Roman" w:hAnsi="Times New Roman"/>
          <w:sz w:val="26"/>
          <w:szCs w:val="26"/>
          <w:lang w:val="uk-UA" w:eastAsia="ru-RU"/>
        </w:rPr>
        <w:t>листопада</w:t>
      </w:r>
      <w:r w:rsidR="00B87F1A" w:rsidRPr="00092913">
        <w:rPr>
          <w:rFonts w:ascii="Times New Roman" w:eastAsia="Times New Roman" w:hAnsi="Times New Roman"/>
          <w:sz w:val="26"/>
          <w:szCs w:val="26"/>
          <w:lang w:val="uk-UA" w:eastAsia="ru-RU"/>
        </w:rPr>
        <w:t xml:space="preserve"> </w:t>
      </w:r>
      <w:r w:rsidRPr="00092913">
        <w:rPr>
          <w:rFonts w:ascii="Times New Roman" w:eastAsia="Times New Roman" w:hAnsi="Times New Roman"/>
          <w:sz w:val="26"/>
          <w:szCs w:val="26"/>
          <w:lang w:val="uk-UA" w:eastAsia="ru-RU"/>
        </w:rPr>
        <w:t>20</w:t>
      </w:r>
      <w:r w:rsidR="002F1E54" w:rsidRPr="00092913">
        <w:rPr>
          <w:rFonts w:ascii="Times New Roman" w:eastAsia="Times New Roman" w:hAnsi="Times New Roman"/>
          <w:sz w:val="26"/>
          <w:szCs w:val="26"/>
          <w:lang w:val="uk-UA" w:eastAsia="ru-RU"/>
        </w:rPr>
        <w:t>2</w:t>
      </w:r>
      <w:r w:rsidR="00F077EB" w:rsidRPr="00092913">
        <w:rPr>
          <w:rFonts w:ascii="Times New Roman" w:eastAsia="Times New Roman" w:hAnsi="Times New Roman"/>
          <w:sz w:val="26"/>
          <w:szCs w:val="26"/>
          <w:lang w:val="uk-UA" w:eastAsia="ru-RU"/>
        </w:rPr>
        <w:t>1</w:t>
      </w:r>
      <w:r w:rsidR="00F077EB" w:rsidRPr="00955F26">
        <w:rPr>
          <w:rFonts w:ascii="Times New Roman" w:eastAsia="Times New Roman" w:hAnsi="Times New Roman"/>
          <w:sz w:val="26"/>
          <w:szCs w:val="26"/>
          <w:lang w:val="uk-UA" w:eastAsia="ru-RU"/>
        </w:rPr>
        <w:t xml:space="preserve"> </w:t>
      </w:r>
      <w:r w:rsidRPr="00955F26">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45304409" w14:textId="42023918" w:rsidR="00FA0914" w:rsidRPr="00955F26" w:rsidRDefault="00FA09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5D070B36" w14:textId="77777777" w:rsidR="00F077EB" w:rsidRPr="00955F26" w:rsidRDefault="00F077EB" w:rsidP="00955F26">
      <w:pPr>
        <w:pStyle w:val="a8"/>
        <w:ind w:left="0"/>
        <w:rPr>
          <w:rFonts w:ascii="Times New Roman" w:hAnsi="Times New Roman"/>
          <w:bCs/>
          <w:iCs/>
          <w:sz w:val="26"/>
          <w:szCs w:val="26"/>
          <w:lang w:val="uk-UA"/>
        </w:rPr>
      </w:pPr>
    </w:p>
    <w:p w14:paraId="26EB20BB" w14:textId="132AA4AF" w:rsidR="00F077EB" w:rsidRPr="00955F26" w:rsidRDefault="00F077EB" w:rsidP="00955F26">
      <w:pPr>
        <w:pStyle w:val="a8"/>
        <w:numPr>
          <w:ilvl w:val="0"/>
          <w:numId w:val="1"/>
        </w:numPr>
        <w:tabs>
          <w:tab w:val="left" w:pos="993"/>
        </w:tabs>
        <w:ind w:left="0" w:firstLine="425"/>
        <w:jc w:val="both"/>
        <w:rPr>
          <w:rFonts w:ascii="Times New Roman" w:hAnsi="Times New Roman"/>
          <w:bCs/>
          <w:iCs/>
          <w:sz w:val="26"/>
          <w:szCs w:val="26"/>
          <w:lang w:val="uk-UA"/>
        </w:rPr>
      </w:pPr>
      <w:r w:rsidRPr="00955F26">
        <w:rPr>
          <w:rFonts w:ascii="Times New Roman" w:hAnsi="Times New Roman"/>
          <w:b/>
          <w:iCs/>
          <w:sz w:val="26"/>
          <w:szCs w:val="26"/>
          <w:lang w:val="uk-UA"/>
        </w:rPr>
        <w:t>Посилання на річний план закупівлі в електронній системі закупівель</w:t>
      </w:r>
      <w:r w:rsidRPr="00955F26">
        <w:rPr>
          <w:rFonts w:ascii="Times New Roman" w:hAnsi="Times New Roman"/>
          <w:bCs/>
          <w:iCs/>
          <w:sz w:val="26"/>
          <w:szCs w:val="26"/>
          <w:lang w:val="uk-UA"/>
        </w:rPr>
        <w:t xml:space="preserve">: </w:t>
      </w:r>
    </w:p>
    <w:p w14:paraId="5A91501A" w14:textId="68AC5160" w:rsidR="0093022F" w:rsidRPr="0058574A" w:rsidRDefault="00255597" w:rsidP="00955F26">
      <w:pPr>
        <w:pStyle w:val="a8"/>
        <w:ind w:left="0"/>
        <w:jc w:val="both"/>
        <w:rPr>
          <w:lang w:val="uk-UA"/>
        </w:rPr>
      </w:pPr>
      <w:hyperlink r:id="rId11" w:history="1">
        <w:r w:rsidR="0058574A" w:rsidRPr="00923C0B">
          <w:rPr>
            <w:rStyle w:val="a4"/>
          </w:rPr>
          <w:t>https</w:t>
        </w:r>
        <w:r w:rsidR="0058574A" w:rsidRPr="00923C0B">
          <w:rPr>
            <w:rStyle w:val="a4"/>
            <w:lang w:val="uk-UA"/>
          </w:rPr>
          <w:t>://</w:t>
        </w:r>
        <w:proofErr w:type="spellStart"/>
        <w:r w:rsidR="0058574A" w:rsidRPr="00923C0B">
          <w:rPr>
            <w:rStyle w:val="a4"/>
          </w:rPr>
          <w:t>prozorro</w:t>
        </w:r>
        <w:proofErr w:type="spellEnd"/>
        <w:r w:rsidR="0058574A" w:rsidRPr="00923C0B">
          <w:rPr>
            <w:rStyle w:val="a4"/>
            <w:lang w:val="uk-UA"/>
          </w:rPr>
          <w:t>.</w:t>
        </w:r>
        <w:r w:rsidR="0058574A" w:rsidRPr="00923C0B">
          <w:rPr>
            <w:rStyle w:val="a4"/>
          </w:rPr>
          <w:t>gov</w:t>
        </w:r>
        <w:r w:rsidR="0058574A" w:rsidRPr="00923C0B">
          <w:rPr>
            <w:rStyle w:val="a4"/>
            <w:lang w:val="uk-UA"/>
          </w:rPr>
          <w:t>.</w:t>
        </w:r>
        <w:proofErr w:type="spellStart"/>
        <w:r w:rsidR="0058574A" w:rsidRPr="00923C0B">
          <w:rPr>
            <w:rStyle w:val="a4"/>
          </w:rPr>
          <w:t>ua</w:t>
        </w:r>
        <w:proofErr w:type="spellEnd"/>
        <w:r w:rsidR="0058574A" w:rsidRPr="00923C0B">
          <w:rPr>
            <w:rStyle w:val="a4"/>
            <w:lang w:val="uk-UA"/>
          </w:rPr>
          <w:t>/</w:t>
        </w:r>
        <w:r w:rsidR="0058574A" w:rsidRPr="00923C0B">
          <w:rPr>
            <w:rStyle w:val="a4"/>
          </w:rPr>
          <w:t>plan</w:t>
        </w:r>
        <w:r w:rsidR="0058574A" w:rsidRPr="00923C0B">
          <w:rPr>
            <w:rStyle w:val="a4"/>
            <w:lang w:val="uk-UA"/>
          </w:rPr>
          <w:t>/</w:t>
        </w:r>
        <w:r w:rsidR="0058574A" w:rsidRPr="00923C0B">
          <w:rPr>
            <w:rStyle w:val="a4"/>
          </w:rPr>
          <w:t>UA</w:t>
        </w:r>
        <w:r w:rsidR="0058574A" w:rsidRPr="00923C0B">
          <w:rPr>
            <w:rStyle w:val="a4"/>
            <w:lang w:val="uk-UA"/>
          </w:rPr>
          <w:t>-</w:t>
        </w:r>
        <w:r w:rsidR="0058574A" w:rsidRPr="00923C0B">
          <w:rPr>
            <w:rStyle w:val="a4"/>
          </w:rPr>
          <w:t>P</w:t>
        </w:r>
        <w:r w:rsidR="0058574A" w:rsidRPr="00923C0B">
          <w:rPr>
            <w:rStyle w:val="a4"/>
            <w:lang w:val="uk-UA"/>
          </w:rPr>
          <w:t>-2021-11-12-006005-</w:t>
        </w:r>
        <w:r w:rsidR="0058574A" w:rsidRPr="00923C0B">
          <w:rPr>
            <w:rStyle w:val="a4"/>
          </w:rPr>
          <w:t>b</w:t>
        </w:r>
      </w:hyperlink>
    </w:p>
    <w:p w14:paraId="6819A31B" w14:textId="77777777" w:rsidR="0058574A" w:rsidRPr="0058574A" w:rsidRDefault="0058574A" w:rsidP="00955F26">
      <w:pPr>
        <w:pStyle w:val="a8"/>
        <w:ind w:left="0"/>
        <w:jc w:val="both"/>
        <w:rPr>
          <w:rFonts w:ascii="Times New Roman" w:hAnsi="Times New Roman"/>
          <w:bCs/>
          <w:iCs/>
          <w:sz w:val="26"/>
          <w:szCs w:val="26"/>
          <w:lang w:val="uk-UA"/>
        </w:rPr>
      </w:pPr>
    </w:p>
    <w:p w14:paraId="3DE497D3" w14:textId="45A076F8" w:rsidR="00C75214" w:rsidRPr="00955F26" w:rsidRDefault="00C752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Строк дії </w:t>
      </w:r>
      <w:r w:rsidR="005403F9" w:rsidRPr="00955F26">
        <w:rPr>
          <w:rFonts w:ascii="Times New Roman" w:hAnsi="Times New Roman"/>
          <w:b/>
          <w:bCs/>
          <w:iCs/>
          <w:sz w:val="26"/>
          <w:szCs w:val="26"/>
          <w:lang w:val="uk-UA"/>
        </w:rPr>
        <w:t xml:space="preserve">тендерної </w:t>
      </w:r>
      <w:r w:rsidRPr="00955F26">
        <w:rPr>
          <w:rFonts w:ascii="Times New Roman" w:hAnsi="Times New Roman"/>
          <w:b/>
          <w:bCs/>
          <w:iCs/>
          <w:sz w:val="26"/>
          <w:szCs w:val="26"/>
          <w:lang w:val="uk-UA"/>
        </w:rPr>
        <w:t xml:space="preserve">пропозиції: </w:t>
      </w:r>
      <w:r w:rsidR="005403F9" w:rsidRPr="00955F26">
        <w:rPr>
          <w:rFonts w:ascii="Times New Roman" w:hAnsi="Times New Roman"/>
          <w:bCs/>
          <w:iCs/>
          <w:sz w:val="26"/>
          <w:szCs w:val="26"/>
          <w:lang w:val="uk-UA"/>
        </w:rPr>
        <w:t xml:space="preserve">тендерна </w:t>
      </w:r>
      <w:r w:rsidRPr="00955F26">
        <w:rPr>
          <w:rFonts w:ascii="Times New Roman" w:hAnsi="Times New Roman"/>
          <w:bCs/>
          <w:iCs/>
          <w:sz w:val="26"/>
          <w:szCs w:val="26"/>
          <w:lang w:val="uk-UA"/>
        </w:rPr>
        <w:t xml:space="preserve">пропозиція повинна бути дійсна </w:t>
      </w:r>
      <w:r w:rsidR="00F077EB" w:rsidRPr="00955F26">
        <w:rPr>
          <w:rFonts w:ascii="Times New Roman" w:hAnsi="Times New Roman"/>
          <w:bCs/>
          <w:iCs/>
          <w:sz w:val="26"/>
          <w:szCs w:val="26"/>
          <w:lang w:val="uk-UA"/>
        </w:rPr>
        <w:t xml:space="preserve">протягом 90 (дев’яносто) календарних </w:t>
      </w:r>
      <w:r w:rsidRPr="00955F26">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1849633E" w14:textId="39CF0D01" w:rsidR="00425763" w:rsidRPr="00442CE9" w:rsidRDefault="00A227A0" w:rsidP="00F90FC0">
      <w:pPr>
        <w:pStyle w:val="a8"/>
        <w:numPr>
          <w:ilvl w:val="0"/>
          <w:numId w:val="1"/>
        </w:numPr>
        <w:tabs>
          <w:tab w:val="left" w:pos="1134"/>
        </w:tabs>
        <w:ind w:left="0" w:firstLine="709"/>
        <w:jc w:val="both"/>
        <w:rPr>
          <w:rFonts w:ascii="Times New Roman" w:hAnsi="Times New Roman"/>
          <w:bCs/>
          <w:iCs/>
          <w:sz w:val="26"/>
          <w:szCs w:val="26"/>
          <w:lang w:val="uk-UA"/>
        </w:rPr>
      </w:pPr>
      <w:r w:rsidRPr="00442CE9">
        <w:rPr>
          <w:rFonts w:ascii="Times New Roman" w:eastAsia="Tahoma" w:hAnsi="Times New Roman"/>
          <w:b/>
          <w:sz w:val="26"/>
          <w:szCs w:val="26"/>
          <w:lang w:val="uk-UA" w:eastAsia="ru-RU"/>
        </w:rPr>
        <w:t>Термін постачання продукції:</w:t>
      </w:r>
      <w:r w:rsidR="00FA0914" w:rsidRPr="00442CE9">
        <w:rPr>
          <w:rFonts w:ascii="Times New Roman" w:eastAsia="Tahoma" w:hAnsi="Times New Roman"/>
          <w:b/>
          <w:sz w:val="26"/>
          <w:szCs w:val="26"/>
          <w:lang w:val="uk-UA" w:eastAsia="ru-RU"/>
        </w:rPr>
        <w:t xml:space="preserve"> </w:t>
      </w:r>
      <w:r w:rsidR="00CA23A1" w:rsidRPr="00442CE9">
        <w:rPr>
          <w:rFonts w:ascii="Times New Roman" w:eastAsia="Tahoma" w:hAnsi="Times New Roman"/>
          <w:sz w:val="26"/>
          <w:szCs w:val="26"/>
          <w:lang w:val="uk-UA" w:eastAsia="ru-RU"/>
        </w:rPr>
        <w:t xml:space="preserve">до </w:t>
      </w:r>
      <w:r w:rsidR="00BE4973">
        <w:rPr>
          <w:rFonts w:ascii="Times New Roman" w:eastAsia="Tahoma" w:hAnsi="Times New Roman"/>
          <w:sz w:val="26"/>
          <w:szCs w:val="26"/>
          <w:lang w:val="uk-UA" w:eastAsia="ru-RU"/>
        </w:rPr>
        <w:t>24</w:t>
      </w:r>
      <w:r w:rsidR="00297266" w:rsidRPr="00765E1A">
        <w:rPr>
          <w:rFonts w:ascii="Times New Roman" w:eastAsia="Tahoma" w:hAnsi="Times New Roman"/>
          <w:sz w:val="26"/>
          <w:szCs w:val="26"/>
          <w:lang w:val="uk-UA" w:eastAsia="ru-RU"/>
        </w:rPr>
        <w:t xml:space="preserve"> </w:t>
      </w:r>
      <w:r w:rsidR="00BC4F08" w:rsidRPr="00765E1A">
        <w:rPr>
          <w:rFonts w:ascii="Times New Roman" w:eastAsia="Tahoma" w:hAnsi="Times New Roman"/>
          <w:sz w:val="26"/>
          <w:szCs w:val="26"/>
          <w:lang w:val="uk-UA" w:eastAsia="ru-RU"/>
        </w:rPr>
        <w:t>грудня</w:t>
      </w:r>
      <w:r w:rsidR="00297266" w:rsidRPr="00765E1A">
        <w:rPr>
          <w:rFonts w:ascii="Times New Roman" w:eastAsia="Tahoma" w:hAnsi="Times New Roman"/>
          <w:sz w:val="26"/>
          <w:szCs w:val="26"/>
          <w:lang w:val="uk-UA" w:eastAsia="ru-RU"/>
        </w:rPr>
        <w:t xml:space="preserve"> </w:t>
      </w:r>
      <w:r w:rsidR="00FA0914" w:rsidRPr="00765E1A">
        <w:rPr>
          <w:rFonts w:ascii="Times New Roman" w:eastAsia="Tahoma" w:hAnsi="Times New Roman"/>
          <w:sz w:val="26"/>
          <w:szCs w:val="26"/>
          <w:lang w:val="uk-UA" w:eastAsia="ru-RU"/>
        </w:rPr>
        <w:t>20</w:t>
      </w:r>
      <w:r w:rsidR="00C21F88" w:rsidRPr="00765E1A">
        <w:rPr>
          <w:rFonts w:ascii="Times New Roman" w:eastAsia="Tahoma" w:hAnsi="Times New Roman"/>
          <w:sz w:val="26"/>
          <w:szCs w:val="26"/>
          <w:lang w:val="uk-UA" w:eastAsia="ru-RU"/>
        </w:rPr>
        <w:t>2</w:t>
      </w:r>
      <w:r w:rsidR="00F077EB" w:rsidRPr="00765E1A">
        <w:rPr>
          <w:rFonts w:ascii="Times New Roman" w:eastAsia="Tahoma" w:hAnsi="Times New Roman"/>
          <w:sz w:val="26"/>
          <w:szCs w:val="26"/>
          <w:lang w:val="uk-UA" w:eastAsia="ru-RU"/>
        </w:rPr>
        <w:t>1</w:t>
      </w:r>
      <w:r w:rsidR="00FA0914" w:rsidRPr="00765E1A">
        <w:rPr>
          <w:rFonts w:ascii="Times New Roman" w:eastAsia="Tahoma" w:hAnsi="Times New Roman"/>
          <w:sz w:val="26"/>
          <w:szCs w:val="26"/>
          <w:lang w:val="uk-UA" w:eastAsia="ru-RU"/>
        </w:rPr>
        <w:t xml:space="preserve"> року</w:t>
      </w:r>
      <w:r w:rsidR="00442CE9" w:rsidRPr="00765E1A">
        <w:rPr>
          <w:rFonts w:ascii="Times New Roman" w:eastAsia="Tahoma" w:hAnsi="Times New Roman"/>
          <w:sz w:val="26"/>
          <w:szCs w:val="26"/>
          <w:lang w:val="uk-UA" w:eastAsia="ru-RU"/>
        </w:rPr>
        <w:t>,</w:t>
      </w:r>
      <w:r w:rsidR="00442CE9">
        <w:rPr>
          <w:rFonts w:ascii="Times New Roman" w:eastAsia="Tahoma" w:hAnsi="Times New Roman"/>
          <w:sz w:val="26"/>
          <w:szCs w:val="26"/>
          <w:lang w:val="uk-UA" w:eastAsia="ru-RU"/>
        </w:rPr>
        <w:t xml:space="preserve"> згідно </w:t>
      </w:r>
      <w:r w:rsidR="00442CE9" w:rsidRPr="00442CE9">
        <w:rPr>
          <w:rFonts w:ascii="Times New Roman" w:eastAsia="Tahoma" w:hAnsi="Times New Roman"/>
          <w:sz w:val="26"/>
          <w:szCs w:val="26"/>
          <w:lang w:val="uk-UA" w:eastAsia="ru-RU"/>
        </w:rPr>
        <w:t>Додат</w:t>
      </w:r>
      <w:r w:rsidR="00442CE9">
        <w:rPr>
          <w:rFonts w:ascii="Times New Roman" w:eastAsia="Tahoma" w:hAnsi="Times New Roman"/>
          <w:sz w:val="26"/>
          <w:szCs w:val="26"/>
          <w:lang w:val="uk-UA" w:eastAsia="ru-RU"/>
        </w:rPr>
        <w:t xml:space="preserve">ку </w:t>
      </w:r>
      <w:r w:rsidR="00442CE9" w:rsidRPr="00442CE9">
        <w:rPr>
          <w:rFonts w:ascii="Times New Roman" w:eastAsia="Tahoma" w:hAnsi="Times New Roman"/>
          <w:sz w:val="26"/>
          <w:szCs w:val="26"/>
          <w:lang w:val="uk-UA" w:eastAsia="ru-RU"/>
        </w:rPr>
        <w:t>№</w:t>
      </w:r>
      <w:r w:rsidR="009471C7">
        <w:rPr>
          <w:rFonts w:ascii="Times New Roman" w:eastAsia="Tahoma" w:hAnsi="Times New Roman"/>
          <w:sz w:val="26"/>
          <w:szCs w:val="26"/>
          <w:lang w:val="uk-UA" w:eastAsia="ru-RU"/>
        </w:rPr>
        <w:t>2</w:t>
      </w:r>
      <w:r w:rsidR="00442CE9" w:rsidRPr="00442CE9">
        <w:rPr>
          <w:rFonts w:ascii="Times New Roman" w:eastAsia="Tahoma" w:hAnsi="Times New Roman"/>
          <w:sz w:val="26"/>
          <w:szCs w:val="26"/>
          <w:lang w:val="uk-UA" w:eastAsia="ru-RU"/>
        </w:rPr>
        <w:t xml:space="preserve"> «</w:t>
      </w:r>
      <w:r w:rsidR="00F527F0" w:rsidRPr="00F527F0">
        <w:rPr>
          <w:rFonts w:ascii="Times New Roman" w:eastAsia="Tahoma" w:hAnsi="Times New Roman"/>
          <w:sz w:val="26"/>
          <w:szCs w:val="26"/>
          <w:lang w:val="uk-UA" w:eastAsia="ru-RU"/>
        </w:rPr>
        <w:t>«Медико-технічні вимоги»</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D7406" w:rsidRDefault="007F1E3E" w:rsidP="002D7406">
      <w:pPr>
        <w:pStyle w:val="a8"/>
        <w:numPr>
          <w:ilvl w:val="0"/>
          <w:numId w:val="1"/>
        </w:numPr>
        <w:tabs>
          <w:tab w:val="left" w:pos="1134"/>
        </w:tabs>
        <w:ind w:left="0" w:firstLine="709"/>
        <w:jc w:val="both"/>
        <w:rPr>
          <w:rFonts w:ascii="Times New Roman" w:hAnsi="Times New Roman"/>
          <w:sz w:val="26"/>
          <w:szCs w:val="26"/>
          <w:lang w:val="uk-UA"/>
        </w:rPr>
      </w:pPr>
      <w:r w:rsidRPr="002D7406">
        <w:rPr>
          <w:rFonts w:ascii="Times New Roman" w:eastAsia="Arial" w:hAnsi="Times New Roman"/>
          <w:b/>
          <w:bCs/>
          <w:sz w:val="26"/>
          <w:szCs w:val="26"/>
          <w:lang w:val="uk-UA"/>
        </w:rPr>
        <w:t>Умови поставки:</w:t>
      </w:r>
      <w:r w:rsidR="00115DED" w:rsidRPr="002D7406">
        <w:rPr>
          <w:rFonts w:ascii="Times New Roman" w:eastAsia="Times New Roman" w:hAnsi="Times New Roman"/>
          <w:sz w:val="26"/>
          <w:szCs w:val="26"/>
          <w:lang w:val="uk-UA"/>
        </w:rPr>
        <w:t xml:space="preserve"> </w:t>
      </w:r>
      <w:r w:rsidR="00F57CDC" w:rsidRPr="002D7406">
        <w:rPr>
          <w:rFonts w:ascii="Times New Roman" w:hAnsi="Times New Roman"/>
          <w:sz w:val="26"/>
          <w:szCs w:val="26"/>
          <w:lang w:val="uk-UA"/>
        </w:rPr>
        <w:t>DDP</w:t>
      </w:r>
      <w:r w:rsidR="00115DED" w:rsidRPr="002D7406">
        <w:rPr>
          <w:rFonts w:ascii="Times New Roman" w:eastAsia="Arial" w:hAnsi="Times New Roman"/>
          <w:sz w:val="26"/>
          <w:szCs w:val="26"/>
          <w:lang w:val="uk-UA"/>
        </w:rPr>
        <w:t xml:space="preserve"> Інкотермс 2010</w:t>
      </w:r>
      <w:r w:rsidR="008B0982" w:rsidRPr="002D7406">
        <w:rPr>
          <w:rFonts w:ascii="Times New Roman" w:eastAsia="Arial" w:hAnsi="Times New Roman"/>
          <w:sz w:val="26"/>
          <w:szCs w:val="26"/>
          <w:lang w:val="uk-UA"/>
        </w:rPr>
        <w:t xml:space="preserve">. </w:t>
      </w:r>
    </w:p>
    <w:p w14:paraId="4A836919" w14:textId="0C6DCE5F" w:rsidR="00B36867" w:rsidRPr="002D7406" w:rsidRDefault="00B36867" w:rsidP="002D7406">
      <w:pPr>
        <w:pStyle w:val="a8"/>
        <w:tabs>
          <w:tab w:val="left" w:pos="1134"/>
        </w:tabs>
        <w:ind w:left="0" w:firstLine="709"/>
        <w:jc w:val="both"/>
        <w:rPr>
          <w:rFonts w:ascii="Times New Roman" w:eastAsia="Times New Roman" w:hAnsi="Times New Roman"/>
          <w:sz w:val="26"/>
          <w:szCs w:val="26"/>
          <w:lang w:val="uk-UA"/>
        </w:rPr>
      </w:pPr>
      <w:r w:rsidRPr="002D7406">
        <w:rPr>
          <w:rFonts w:ascii="Times New Roman" w:eastAsia="Times New Roman" w:hAnsi="Times New Roman"/>
          <w:sz w:val="26"/>
          <w:szCs w:val="26"/>
          <w:lang w:val="uk-UA"/>
        </w:rPr>
        <w:t xml:space="preserve">Постачальник за свій кошт здійснює доставку товару </w:t>
      </w:r>
      <w:r w:rsidR="005D2EEA" w:rsidRPr="002D7406">
        <w:rPr>
          <w:rFonts w:ascii="Times New Roman" w:eastAsia="Times New Roman" w:hAnsi="Times New Roman"/>
          <w:sz w:val="26"/>
          <w:szCs w:val="26"/>
          <w:lang w:val="uk-UA"/>
        </w:rPr>
        <w:t>за адресою: 04071, Україна, м. Київ, вул. Ярославська, 41, поверх 5.</w:t>
      </w:r>
    </w:p>
    <w:p w14:paraId="52457CFD" w14:textId="0C76F436" w:rsidR="007F1E3E" w:rsidRPr="00C572CD" w:rsidRDefault="007F1E3E" w:rsidP="002D7406">
      <w:pPr>
        <w:pStyle w:val="a8"/>
        <w:tabs>
          <w:tab w:val="left" w:pos="1134"/>
        </w:tabs>
        <w:ind w:left="0" w:firstLine="709"/>
        <w:jc w:val="both"/>
        <w:rPr>
          <w:rFonts w:ascii="Times New Roman" w:hAnsi="Times New Roman"/>
          <w:sz w:val="26"/>
          <w:szCs w:val="26"/>
          <w:lang w:val="uk-UA" w:eastAsia="ru-RU"/>
        </w:rPr>
      </w:pPr>
      <w:r w:rsidRPr="002D7406">
        <w:rPr>
          <w:rFonts w:ascii="Times New Roman" w:hAnsi="Times New Roman"/>
          <w:sz w:val="26"/>
          <w:szCs w:val="26"/>
          <w:lang w:val="uk-UA" w:eastAsia="ru-RU"/>
        </w:rPr>
        <w:t xml:space="preserve">Постачальник несе всі ризики за пошкодження або втрату товару до передачі </w:t>
      </w:r>
      <w:r w:rsidRPr="00C572CD">
        <w:rPr>
          <w:rFonts w:ascii="Times New Roman" w:hAnsi="Times New Roman"/>
          <w:sz w:val="26"/>
          <w:szCs w:val="26"/>
          <w:lang w:val="uk-UA" w:eastAsia="ru-RU"/>
        </w:rPr>
        <w:t>його Замовнику.</w:t>
      </w:r>
    </w:p>
    <w:p w14:paraId="4B02283A" w14:textId="77777777" w:rsidR="002608AF" w:rsidRPr="00C572CD" w:rsidRDefault="007F1E3E" w:rsidP="002D7406">
      <w:pPr>
        <w:pStyle w:val="a8"/>
        <w:tabs>
          <w:tab w:val="left" w:pos="1134"/>
        </w:tabs>
        <w:ind w:left="0" w:firstLine="709"/>
        <w:jc w:val="both"/>
        <w:rPr>
          <w:rFonts w:ascii="Times New Roman" w:hAnsi="Times New Roman"/>
          <w:sz w:val="26"/>
          <w:szCs w:val="26"/>
          <w:lang w:val="uk-UA"/>
        </w:rPr>
      </w:pPr>
      <w:r w:rsidRPr="00C572CD">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r w:rsidR="002D7406" w:rsidRPr="00C572CD">
        <w:rPr>
          <w:rFonts w:ascii="Times New Roman" w:hAnsi="Times New Roman"/>
          <w:sz w:val="26"/>
          <w:szCs w:val="26"/>
          <w:lang w:val="uk-UA" w:eastAsia="ru-RU"/>
        </w:rPr>
        <w:t>, в</w:t>
      </w:r>
      <w:r w:rsidR="002D7406" w:rsidRPr="00C572CD">
        <w:rPr>
          <w:rFonts w:ascii="Times New Roman" w:hAnsi="Times New Roman"/>
          <w:sz w:val="26"/>
          <w:szCs w:val="26"/>
          <w:lang w:val="uk-UA"/>
        </w:rPr>
        <w:t>становлення, на</w:t>
      </w:r>
      <w:r w:rsidR="002608AF" w:rsidRPr="00C572CD">
        <w:rPr>
          <w:rFonts w:ascii="Times New Roman" w:hAnsi="Times New Roman"/>
          <w:sz w:val="26"/>
          <w:szCs w:val="26"/>
          <w:lang w:val="uk-UA"/>
        </w:rPr>
        <w:t>лаштування, введення в експлуатацію (метрологічної повірки) та навчання персоналу роботі з товаром.</w:t>
      </w:r>
    </w:p>
    <w:p w14:paraId="7684DFA9" w14:textId="77777777" w:rsidR="002608AF" w:rsidRDefault="002608AF" w:rsidP="002D7406">
      <w:pPr>
        <w:pStyle w:val="a8"/>
        <w:tabs>
          <w:tab w:val="left" w:pos="1134"/>
        </w:tabs>
        <w:ind w:left="0" w:firstLine="709"/>
        <w:jc w:val="both"/>
        <w:rPr>
          <w:rFonts w:ascii="Times New Roman" w:hAnsi="Times New Roman"/>
          <w:sz w:val="24"/>
          <w:szCs w:val="24"/>
          <w:highlight w:val="yellow"/>
          <w:lang w:val="ru-RU"/>
        </w:rPr>
      </w:pPr>
    </w:p>
    <w:p w14:paraId="0F810305" w14:textId="77777777"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CA23A1" w:rsidRPr="00955F26">
        <w:rPr>
          <w:rFonts w:ascii="Times New Roman" w:hAnsi="Times New Roman"/>
          <w:sz w:val="26"/>
          <w:szCs w:val="26"/>
          <w:lang w:val="uk-UA"/>
        </w:rPr>
        <w:t xml:space="preserve">тендерні </w:t>
      </w:r>
      <w:r w:rsidR="00FA0914" w:rsidRPr="00955F26">
        <w:rPr>
          <w:rFonts w:ascii="Times New Roman" w:hAnsi="Times New Roman"/>
          <w:sz w:val="26"/>
          <w:szCs w:val="26"/>
          <w:lang w:val="uk-UA"/>
        </w:rPr>
        <w:t xml:space="preserve">пропозиції </w:t>
      </w:r>
      <w:r w:rsidRPr="00955F26">
        <w:rPr>
          <w:rFonts w:ascii="Times New Roman" w:hAnsi="Times New Roman"/>
          <w:sz w:val="26"/>
          <w:szCs w:val="26"/>
          <w:lang w:val="uk-UA" w:eastAsia="ru-RU"/>
        </w:rPr>
        <w:t xml:space="preserve">повинні надсилатись (або надаватись особисто) у </w:t>
      </w:r>
      <w:r w:rsidR="009B64C9" w:rsidRPr="00955F26">
        <w:rPr>
          <w:rFonts w:ascii="Times New Roman" w:hAnsi="Times New Roman"/>
          <w:sz w:val="26"/>
          <w:szCs w:val="26"/>
          <w:lang w:val="uk-UA" w:eastAsia="ru-RU"/>
        </w:rPr>
        <w:t xml:space="preserve">окремих </w:t>
      </w:r>
      <w:r w:rsidRPr="00955F26">
        <w:rPr>
          <w:rFonts w:ascii="Times New Roman" w:hAnsi="Times New Roman"/>
          <w:sz w:val="26"/>
          <w:szCs w:val="26"/>
          <w:lang w:val="uk-UA" w:eastAsia="ru-RU"/>
        </w:rPr>
        <w:t>за</w:t>
      </w:r>
      <w:r w:rsidR="009B64C9" w:rsidRPr="00955F26">
        <w:rPr>
          <w:rFonts w:ascii="Times New Roman" w:hAnsi="Times New Roman"/>
          <w:sz w:val="26"/>
          <w:szCs w:val="26"/>
          <w:lang w:val="uk-UA" w:eastAsia="ru-RU"/>
        </w:rPr>
        <w:t>печатан</w:t>
      </w:r>
      <w:r w:rsidRPr="00955F26">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r w:rsidRPr="00955F26">
        <w:rPr>
          <w:rFonts w:ascii="Times New Roman" w:eastAsia="Times New Roman" w:hAnsi="Times New Roman"/>
          <w:sz w:val="26"/>
          <w:szCs w:val="26"/>
          <w:lang w:val="uk-UA"/>
        </w:rPr>
        <w:t xml:space="preserve">04071, Україна, м. Київ, вул. Ярославська, 41, до уваги: </w:t>
      </w:r>
      <w:r w:rsidRPr="00955F26">
        <w:rPr>
          <w:rFonts w:ascii="Times New Roman" w:eastAsia="Times New Roman" w:hAnsi="Times New Roman"/>
          <w:sz w:val="26"/>
          <w:szCs w:val="26"/>
          <w:lang w:val="uk-UA" w:eastAsia="ru-RU"/>
        </w:rPr>
        <w:t>фахівця відділу закупівель та постачань К</w:t>
      </w:r>
      <w:r w:rsidR="00131E1E" w:rsidRPr="00955F26">
        <w:rPr>
          <w:rFonts w:ascii="Times New Roman" w:eastAsia="Times New Roman" w:hAnsi="Times New Roman"/>
          <w:sz w:val="26"/>
          <w:szCs w:val="26"/>
          <w:lang w:val="uk-UA" w:eastAsia="ru-RU"/>
        </w:rPr>
        <w:t>оржа Олега</w:t>
      </w:r>
      <w:r w:rsidRPr="00955F26">
        <w:rPr>
          <w:rFonts w:ascii="Times New Roman" w:eastAsia="Times New Roman" w:hAnsi="Times New Roman"/>
          <w:sz w:val="26"/>
          <w:szCs w:val="26"/>
          <w:lang w:val="uk-UA" w:eastAsia="ru-RU"/>
        </w:rPr>
        <w:t xml:space="preserve">, </w:t>
      </w:r>
      <w:proofErr w:type="spellStart"/>
      <w:r w:rsidRPr="00955F26">
        <w:rPr>
          <w:rFonts w:ascii="Times New Roman" w:eastAsia="Times New Roman" w:hAnsi="Times New Roman"/>
          <w:sz w:val="26"/>
          <w:szCs w:val="26"/>
          <w:lang w:val="uk-UA"/>
        </w:rPr>
        <w:t>тел</w:t>
      </w:r>
      <w:proofErr w:type="spellEnd"/>
      <w:r w:rsidRPr="00955F26">
        <w:rPr>
          <w:rFonts w:ascii="Times New Roman" w:eastAsia="Times New Roman" w:hAnsi="Times New Roman"/>
          <w:sz w:val="26"/>
          <w:szCs w:val="26"/>
          <w:lang w:val="uk-UA"/>
        </w:rPr>
        <w:t>.:</w:t>
      </w:r>
      <w:r w:rsidR="0015257D" w:rsidRPr="00955F26">
        <w:rPr>
          <w:rFonts w:ascii="Times New Roman" w:eastAsia="Times New Roman" w:hAnsi="Times New Roman"/>
          <w:sz w:val="26"/>
          <w:szCs w:val="26"/>
          <w:lang w:val="uk-UA"/>
        </w:rPr>
        <w:t xml:space="preserve"> </w:t>
      </w:r>
      <w:r w:rsidR="0015257D" w:rsidRPr="00955F26">
        <w:rPr>
          <w:rFonts w:ascii="Times New Roman" w:hAnsi="Times New Roman"/>
          <w:sz w:val="26"/>
          <w:szCs w:val="26"/>
          <w:lang w:val="uk-UA"/>
        </w:rPr>
        <w:t>(044) 4</w:t>
      </w:r>
      <w:r w:rsidR="00EC59C8" w:rsidRPr="00955F26">
        <w:rPr>
          <w:rFonts w:ascii="Times New Roman" w:hAnsi="Times New Roman"/>
          <w:sz w:val="26"/>
          <w:szCs w:val="26"/>
          <w:lang w:val="uk-UA"/>
        </w:rPr>
        <w:t>82</w:t>
      </w:r>
      <w:r w:rsidR="0015257D" w:rsidRPr="00955F26">
        <w:rPr>
          <w:rFonts w:ascii="Times New Roman" w:hAnsi="Times New Roman"/>
          <w:sz w:val="26"/>
          <w:szCs w:val="26"/>
          <w:lang w:val="uk-UA"/>
        </w:rPr>
        <w:t>-</w:t>
      </w:r>
      <w:r w:rsidR="00EC59C8" w:rsidRPr="00955F26">
        <w:rPr>
          <w:rFonts w:ascii="Times New Roman" w:hAnsi="Times New Roman"/>
          <w:sz w:val="26"/>
          <w:szCs w:val="26"/>
          <w:lang w:val="uk-UA"/>
        </w:rPr>
        <w:t>46-15</w:t>
      </w:r>
      <w:r w:rsidR="0015257D" w:rsidRPr="00955F26">
        <w:rPr>
          <w:rFonts w:ascii="Times New Roman" w:hAnsi="Times New Roman"/>
          <w:sz w:val="26"/>
          <w:szCs w:val="26"/>
          <w:lang w:val="uk-UA"/>
        </w:rPr>
        <w:t>,</w:t>
      </w:r>
      <w:r w:rsidR="00EC59C8" w:rsidRPr="00955F26">
        <w:rPr>
          <w:rFonts w:ascii="Times New Roman" w:eastAsia="Times New Roman" w:hAnsi="Times New Roman"/>
          <w:sz w:val="26"/>
          <w:szCs w:val="26"/>
          <w:lang w:val="uk-UA"/>
        </w:rPr>
        <w:t xml:space="preserve"> (095) 427-74-04</w:t>
      </w:r>
      <w:r w:rsidRPr="00955F26">
        <w:rPr>
          <w:rFonts w:ascii="Times New Roman" w:eastAsia="Times New Roman" w:hAnsi="Times New Roman"/>
          <w:sz w:val="26"/>
          <w:szCs w:val="26"/>
          <w:lang w:val="uk-UA"/>
        </w:rPr>
        <w:t>.</w:t>
      </w:r>
    </w:p>
    <w:p w14:paraId="67138C69" w14:textId="77777777"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2E41D819" w:rsidR="00623235"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955F26">
        <w:rPr>
          <w:rFonts w:ascii="Times New Roman" w:hAnsi="Times New Roman"/>
          <w:sz w:val="26"/>
          <w:szCs w:val="26"/>
          <w:lang w:val="uk-UA"/>
        </w:rPr>
        <w:t xml:space="preserve">відбудеться </w:t>
      </w:r>
      <w:r w:rsidR="00623235" w:rsidRPr="00A270D0">
        <w:rPr>
          <w:rFonts w:ascii="Times New Roman" w:hAnsi="Times New Roman"/>
          <w:b/>
          <w:sz w:val="26"/>
          <w:szCs w:val="26"/>
          <w:lang w:val="uk-UA"/>
        </w:rPr>
        <w:t>«</w:t>
      </w:r>
      <w:r w:rsidR="00986A9C">
        <w:rPr>
          <w:rFonts w:ascii="Times New Roman" w:hAnsi="Times New Roman"/>
          <w:b/>
          <w:sz w:val="26"/>
          <w:szCs w:val="26"/>
          <w:lang w:val="uk-UA"/>
        </w:rPr>
        <w:t>30</w:t>
      </w:r>
      <w:r w:rsidR="00623235" w:rsidRPr="00A270D0">
        <w:rPr>
          <w:rFonts w:ascii="Times New Roman" w:hAnsi="Times New Roman"/>
          <w:b/>
          <w:sz w:val="26"/>
          <w:szCs w:val="26"/>
          <w:lang w:val="uk-UA"/>
        </w:rPr>
        <w:t xml:space="preserve">» </w:t>
      </w:r>
      <w:r w:rsidR="00897D5E">
        <w:rPr>
          <w:rFonts w:ascii="Times New Roman" w:hAnsi="Times New Roman"/>
          <w:b/>
          <w:sz w:val="26"/>
          <w:szCs w:val="26"/>
          <w:lang w:val="uk-UA"/>
        </w:rPr>
        <w:t>листопада</w:t>
      </w:r>
      <w:r w:rsidR="00192847" w:rsidRPr="00A270D0">
        <w:rPr>
          <w:rFonts w:ascii="Times New Roman" w:hAnsi="Times New Roman"/>
          <w:b/>
          <w:sz w:val="26"/>
          <w:szCs w:val="26"/>
          <w:lang w:val="uk-UA"/>
        </w:rPr>
        <w:t xml:space="preserve"> 2</w:t>
      </w:r>
      <w:r w:rsidR="00623235" w:rsidRPr="00A270D0">
        <w:rPr>
          <w:rFonts w:ascii="Times New Roman" w:hAnsi="Times New Roman"/>
          <w:b/>
          <w:sz w:val="26"/>
          <w:szCs w:val="26"/>
          <w:lang w:val="uk-UA"/>
        </w:rPr>
        <w:t>0</w:t>
      </w:r>
      <w:r w:rsidR="00C21F88" w:rsidRPr="00A270D0">
        <w:rPr>
          <w:rFonts w:ascii="Times New Roman" w:hAnsi="Times New Roman"/>
          <w:b/>
          <w:sz w:val="26"/>
          <w:szCs w:val="26"/>
          <w:lang w:val="uk-UA"/>
        </w:rPr>
        <w:t>2</w:t>
      </w:r>
      <w:r w:rsidR="00F077EB" w:rsidRPr="00A270D0">
        <w:rPr>
          <w:rFonts w:ascii="Times New Roman" w:hAnsi="Times New Roman"/>
          <w:b/>
          <w:sz w:val="26"/>
          <w:szCs w:val="26"/>
          <w:lang w:val="uk-UA"/>
        </w:rPr>
        <w:t>1</w:t>
      </w:r>
      <w:r w:rsidR="00623235" w:rsidRPr="00955F26">
        <w:rPr>
          <w:rFonts w:ascii="Times New Roman" w:hAnsi="Times New Roman"/>
          <w:b/>
          <w:sz w:val="26"/>
          <w:szCs w:val="26"/>
          <w:lang w:val="uk-UA"/>
        </w:rPr>
        <w:t xml:space="preserve"> року </w:t>
      </w:r>
      <w:r w:rsidR="00623235" w:rsidRPr="00955F26">
        <w:rPr>
          <w:rFonts w:ascii="Times New Roman" w:hAnsi="Times New Roman"/>
          <w:b/>
          <w:sz w:val="26"/>
          <w:szCs w:val="26"/>
          <w:lang w:val="uk-UA" w:eastAsia="ru-RU"/>
        </w:rPr>
        <w:t xml:space="preserve">о 14:00 </w:t>
      </w:r>
      <w:r w:rsidR="00623235" w:rsidRPr="00955F26">
        <w:rPr>
          <w:rFonts w:ascii="Times New Roman" w:eastAsia="Times New Roman" w:hAnsi="Times New Roman"/>
          <w:b/>
          <w:sz w:val="26"/>
          <w:szCs w:val="26"/>
          <w:lang w:val="uk-UA" w:eastAsia="ru-RU"/>
        </w:rPr>
        <w:t>за київським часом</w:t>
      </w:r>
      <w:r w:rsidR="00623235" w:rsidRPr="00955F26">
        <w:rPr>
          <w:rFonts w:ascii="Times New Roman" w:eastAsia="Times New Roman" w:hAnsi="Times New Roman"/>
          <w:sz w:val="26"/>
          <w:szCs w:val="26"/>
          <w:lang w:val="uk-UA" w:eastAsia="ru-RU"/>
        </w:rPr>
        <w:t>,</w:t>
      </w:r>
      <w:r w:rsidR="00623235" w:rsidRPr="00955F26">
        <w:rPr>
          <w:rFonts w:ascii="Times New Roman" w:hAnsi="Times New Roman"/>
          <w:sz w:val="26"/>
          <w:szCs w:val="26"/>
          <w:lang w:val="uk-UA"/>
        </w:rPr>
        <w:t xml:space="preserve"> за адресою: </w:t>
      </w:r>
      <w:r w:rsidR="00623235" w:rsidRPr="00955F26">
        <w:rPr>
          <w:rFonts w:ascii="Times New Roman" w:eastAsia="Times New Roman" w:hAnsi="Times New Roman"/>
          <w:sz w:val="26"/>
          <w:szCs w:val="26"/>
          <w:lang w:val="uk-UA"/>
        </w:rPr>
        <w:t>04071, Україна, м. Київ, вул. Ярославська, 41.</w:t>
      </w:r>
    </w:p>
    <w:p w14:paraId="43BA491E" w14:textId="77777777" w:rsidR="00F90FC0"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bCs/>
          <w:iCs/>
          <w:sz w:val="26"/>
          <w:szCs w:val="26"/>
          <w:lang w:val="uk-UA"/>
        </w:rPr>
        <w:t>Публічне р</w:t>
      </w:r>
      <w:r w:rsidR="00024266" w:rsidRPr="00955F26">
        <w:rPr>
          <w:rFonts w:ascii="Times New Roman" w:hAnsi="Times New Roman"/>
          <w:bCs/>
          <w:iCs/>
          <w:sz w:val="26"/>
          <w:szCs w:val="26"/>
          <w:lang w:val="uk-UA"/>
        </w:rPr>
        <w:t xml:space="preserve">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w:t>
      </w:r>
      <w:r w:rsidR="00024266" w:rsidRPr="00A270D0">
        <w:rPr>
          <w:rFonts w:ascii="Times New Roman" w:hAnsi="Times New Roman"/>
          <w:bCs/>
          <w:iCs/>
          <w:sz w:val="26"/>
          <w:szCs w:val="26"/>
          <w:lang w:val="uk-UA"/>
        </w:rPr>
        <w:t>відбудеться</w:t>
      </w:r>
      <w:r w:rsidR="00A7345B" w:rsidRPr="00A270D0">
        <w:rPr>
          <w:rFonts w:ascii="Times New Roman" w:hAnsi="Times New Roman"/>
          <w:sz w:val="26"/>
          <w:szCs w:val="26"/>
          <w:lang w:val="uk-UA"/>
        </w:rPr>
        <w:t xml:space="preserve"> </w:t>
      </w:r>
      <w:r w:rsidR="00A7345B" w:rsidRPr="00A270D0">
        <w:rPr>
          <w:rFonts w:ascii="Times New Roman" w:hAnsi="Times New Roman"/>
          <w:b/>
          <w:sz w:val="26"/>
          <w:szCs w:val="26"/>
          <w:lang w:val="uk-UA"/>
        </w:rPr>
        <w:t>«</w:t>
      </w:r>
      <w:r w:rsidR="00986A9C">
        <w:rPr>
          <w:rFonts w:ascii="Times New Roman" w:hAnsi="Times New Roman"/>
          <w:b/>
          <w:sz w:val="26"/>
          <w:szCs w:val="26"/>
          <w:lang w:val="uk-UA"/>
        </w:rPr>
        <w:t>06</w:t>
      </w:r>
      <w:r w:rsidR="00A7345B" w:rsidRPr="00A270D0">
        <w:rPr>
          <w:rFonts w:ascii="Times New Roman" w:hAnsi="Times New Roman"/>
          <w:b/>
          <w:sz w:val="26"/>
          <w:szCs w:val="26"/>
          <w:lang w:val="uk-UA"/>
        </w:rPr>
        <w:t xml:space="preserve">» </w:t>
      </w:r>
      <w:r w:rsidR="00986A9C">
        <w:rPr>
          <w:rFonts w:ascii="Times New Roman" w:hAnsi="Times New Roman"/>
          <w:b/>
          <w:sz w:val="26"/>
          <w:szCs w:val="26"/>
          <w:lang w:val="uk-UA"/>
        </w:rPr>
        <w:t>грудня</w:t>
      </w:r>
      <w:r w:rsidR="00A7345B" w:rsidRPr="00A270D0">
        <w:rPr>
          <w:rFonts w:ascii="Times New Roman" w:hAnsi="Times New Roman"/>
          <w:b/>
          <w:sz w:val="26"/>
          <w:szCs w:val="26"/>
          <w:lang w:val="uk-UA"/>
        </w:rPr>
        <w:t xml:space="preserve"> 20</w:t>
      </w:r>
      <w:r w:rsidR="00BD37AF" w:rsidRPr="00A270D0">
        <w:rPr>
          <w:rFonts w:ascii="Times New Roman" w:hAnsi="Times New Roman"/>
          <w:b/>
          <w:sz w:val="26"/>
          <w:szCs w:val="26"/>
          <w:lang w:val="uk-UA"/>
        </w:rPr>
        <w:t>2</w:t>
      </w:r>
      <w:r w:rsidR="00F077EB" w:rsidRPr="00A270D0">
        <w:rPr>
          <w:rFonts w:ascii="Times New Roman" w:hAnsi="Times New Roman"/>
          <w:b/>
          <w:sz w:val="26"/>
          <w:szCs w:val="26"/>
          <w:lang w:val="uk-UA"/>
        </w:rPr>
        <w:t>1</w:t>
      </w:r>
      <w:r w:rsidR="00A7345B" w:rsidRPr="00A270D0">
        <w:rPr>
          <w:rFonts w:ascii="Times New Roman" w:hAnsi="Times New Roman"/>
          <w:b/>
          <w:sz w:val="26"/>
          <w:szCs w:val="26"/>
          <w:lang w:val="uk-UA"/>
        </w:rPr>
        <w:t xml:space="preserve"> року</w:t>
      </w:r>
      <w:r w:rsidR="00A7345B" w:rsidRPr="00955F26">
        <w:rPr>
          <w:rFonts w:ascii="Times New Roman" w:hAnsi="Times New Roman"/>
          <w:b/>
          <w:sz w:val="26"/>
          <w:szCs w:val="26"/>
          <w:lang w:val="uk-UA"/>
        </w:rPr>
        <w:t xml:space="preserve"> </w:t>
      </w:r>
      <w:r w:rsidR="00A7345B" w:rsidRPr="00955F26">
        <w:rPr>
          <w:rFonts w:ascii="Times New Roman" w:hAnsi="Times New Roman"/>
          <w:b/>
          <w:sz w:val="26"/>
          <w:szCs w:val="26"/>
          <w:lang w:val="uk-UA" w:eastAsia="ru-RU"/>
        </w:rPr>
        <w:t xml:space="preserve">о 14:00 </w:t>
      </w:r>
      <w:r w:rsidR="00A7345B" w:rsidRPr="00955F26">
        <w:rPr>
          <w:rFonts w:ascii="Times New Roman" w:eastAsia="Times New Roman" w:hAnsi="Times New Roman"/>
          <w:b/>
          <w:sz w:val="26"/>
          <w:szCs w:val="26"/>
          <w:lang w:val="uk-UA" w:eastAsia="ru-RU"/>
        </w:rPr>
        <w:t>за київським часом</w:t>
      </w:r>
      <w:r w:rsidR="00A7345B" w:rsidRPr="00955F26">
        <w:rPr>
          <w:rFonts w:ascii="Times New Roman" w:eastAsia="Times New Roman" w:hAnsi="Times New Roman"/>
          <w:sz w:val="26"/>
          <w:szCs w:val="26"/>
          <w:lang w:val="uk-UA" w:eastAsia="ru-RU"/>
        </w:rPr>
        <w:t>,</w:t>
      </w:r>
      <w:r w:rsidR="00A7345B" w:rsidRPr="00955F26">
        <w:rPr>
          <w:rFonts w:ascii="Times New Roman" w:hAnsi="Times New Roman"/>
          <w:sz w:val="26"/>
          <w:szCs w:val="26"/>
          <w:lang w:val="uk-UA"/>
        </w:rPr>
        <w:t xml:space="preserve"> за адресою: </w:t>
      </w:r>
      <w:r w:rsidR="00A7345B" w:rsidRPr="00955F26">
        <w:rPr>
          <w:rFonts w:ascii="Times New Roman" w:eastAsia="Times New Roman" w:hAnsi="Times New Roman"/>
          <w:sz w:val="26"/>
          <w:szCs w:val="26"/>
          <w:lang w:val="uk-UA"/>
        </w:rPr>
        <w:t>04071, Україна, м. Київ, вул. Ярославська, 41</w:t>
      </w:r>
      <w:r w:rsidR="00024266" w:rsidRPr="00955F26">
        <w:rPr>
          <w:rFonts w:ascii="Times New Roman" w:hAnsi="Times New Roman"/>
          <w:bCs/>
          <w:iCs/>
          <w:sz w:val="26"/>
          <w:szCs w:val="26"/>
          <w:lang w:val="uk-UA"/>
        </w:rPr>
        <w:t>.</w:t>
      </w:r>
      <w:bookmarkStart w:id="8" w:name="_Hlk67405939"/>
    </w:p>
    <w:p w14:paraId="559FCEA1" w14:textId="7D849904" w:rsidR="00024266" w:rsidRPr="00F90FC0" w:rsidRDefault="00F90FC0" w:rsidP="00F90FC0">
      <w:pPr>
        <w:tabs>
          <w:tab w:val="left" w:pos="1134"/>
        </w:tabs>
        <w:ind w:firstLine="709"/>
        <w:jc w:val="both"/>
        <w:rPr>
          <w:rFonts w:ascii="Times New Roman" w:hAnsi="Times New Roman"/>
          <w:bCs/>
          <w:iCs/>
          <w:sz w:val="26"/>
          <w:szCs w:val="26"/>
        </w:rPr>
      </w:pPr>
      <w:r>
        <w:rPr>
          <w:rFonts w:ascii="Times New Roman" w:hAnsi="Times New Roman"/>
          <w:b/>
          <w:bCs/>
          <w:iCs/>
          <w:sz w:val="26"/>
          <w:szCs w:val="26"/>
        </w:rPr>
        <w:t>У зв’язку із карантинними обмеженнями д</w:t>
      </w:r>
      <w:r w:rsidR="001D3BEC" w:rsidRPr="00F90FC0">
        <w:rPr>
          <w:rFonts w:ascii="Times New Roman" w:hAnsi="Times New Roman"/>
          <w:b/>
          <w:bCs/>
          <w:iCs/>
          <w:sz w:val="26"/>
          <w:szCs w:val="26"/>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1D3BEC" w:rsidRPr="00F90FC0">
        <w:rPr>
          <w:rFonts w:ascii="Times New Roman" w:hAnsi="Times New Roman"/>
          <w:b/>
          <w:bCs/>
          <w:iCs/>
          <w:sz w:val="26"/>
          <w:szCs w:val="26"/>
        </w:rPr>
        <w:t>Zoom</w:t>
      </w:r>
      <w:proofErr w:type="spellEnd"/>
      <w:r w:rsidR="001D3BEC" w:rsidRPr="00F90FC0">
        <w:rPr>
          <w:rFonts w:ascii="Times New Roman" w:hAnsi="Times New Roman"/>
          <w:b/>
          <w:bCs/>
          <w:iCs/>
          <w:sz w:val="26"/>
          <w:szCs w:val="26"/>
        </w:rPr>
        <w:t xml:space="preserve"> або </w:t>
      </w:r>
      <w:proofErr w:type="spellStart"/>
      <w:r w:rsidR="001D3BEC" w:rsidRPr="00F90FC0">
        <w:rPr>
          <w:rFonts w:ascii="Times New Roman" w:hAnsi="Times New Roman"/>
          <w:b/>
          <w:bCs/>
          <w:iCs/>
          <w:sz w:val="26"/>
          <w:szCs w:val="26"/>
        </w:rPr>
        <w:t>Google</w:t>
      </w:r>
      <w:proofErr w:type="spellEnd"/>
      <w:r w:rsidR="001D3BEC" w:rsidRPr="00F90FC0">
        <w:rPr>
          <w:rFonts w:ascii="Times New Roman" w:hAnsi="Times New Roman"/>
          <w:b/>
          <w:bCs/>
          <w:iCs/>
          <w:sz w:val="26"/>
          <w:szCs w:val="26"/>
        </w:rPr>
        <w:t xml:space="preserve"> </w:t>
      </w:r>
      <w:proofErr w:type="spellStart"/>
      <w:r w:rsidR="001D3BEC" w:rsidRPr="00F90FC0">
        <w:rPr>
          <w:rFonts w:ascii="Times New Roman" w:hAnsi="Times New Roman"/>
          <w:b/>
          <w:bCs/>
          <w:iCs/>
          <w:sz w:val="26"/>
          <w:szCs w:val="26"/>
        </w:rPr>
        <w:t>Meet</w:t>
      </w:r>
      <w:proofErr w:type="spellEnd"/>
      <w:r w:rsidR="00DE4067" w:rsidRPr="00F90FC0">
        <w:rPr>
          <w:rFonts w:ascii="Times New Roman" w:hAnsi="Times New Roman"/>
          <w:b/>
          <w:bCs/>
          <w:iCs/>
          <w:sz w:val="26"/>
          <w:szCs w:val="26"/>
        </w:rPr>
        <w:t>).</w:t>
      </w:r>
      <w:bookmarkEnd w:id="8"/>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lastRenderedPageBreak/>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0E3A87F9" w14:textId="77777777" w:rsidR="00167CF8" w:rsidRDefault="007576F2"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1E448FDA" w14:textId="77777777" w:rsidR="00167CF8" w:rsidRPr="00167CF8" w:rsidRDefault="00A202A0"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167CF8">
        <w:rPr>
          <w:rFonts w:ascii="Times New Roman" w:hAnsi="Times New Roman"/>
          <w:sz w:val="26"/>
          <w:szCs w:val="26"/>
          <w:lang w:val="uk-UA" w:eastAsia="ru-RU"/>
        </w:rPr>
        <w:t>заповнений та підписаний Додаток №2 «</w:t>
      </w:r>
      <w:r w:rsidR="00F527F0" w:rsidRPr="00167CF8">
        <w:rPr>
          <w:rFonts w:ascii="Times New Roman" w:hAnsi="Times New Roman"/>
          <w:sz w:val="26"/>
          <w:szCs w:val="26"/>
          <w:lang w:val="uk-UA" w:eastAsia="ru-RU"/>
        </w:rPr>
        <w:t>«Медико-технічні вимоги»</w:t>
      </w:r>
    </w:p>
    <w:p w14:paraId="2D79EE60" w14:textId="1750755E" w:rsidR="005403F9" w:rsidRPr="003C6DFC" w:rsidRDefault="003C6DFC"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3C6DFC">
        <w:rPr>
          <w:rFonts w:ascii="Times New Roman" w:hAnsi="Times New Roman"/>
          <w:sz w:val="26"/>
          <w:szCs w:val="26"/>
          <w:lang w:val="uk-UA"/>
        </w:rPr>
        <w:t xml:space="preserve">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 а також інші </w:t>
      </w:r>
      <w:r w:rsidR="00D35814" w:rsidRPr="003C6DFC">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3C6DFC">
        <w:rPr>
          <w:rFonts w:ascii="Times New Roman" w:hAnsi="Times New Roman"/>
          <w:sz w:val="26"/>
          <w:szCs w:val="26"/>
          <w:lang w:val="uk-UA"/>
        </w:rPr>
        <w:t>«</w:t>
      </w:r>
      <w:r w:rsidR="00F527F0" w:rsidRPr="003C6DFC">
        <w:rPr>
          <w:rFonts w:ascii="Times New Roman" w:hAnsi="Times New Roman"/>
          <w:sz w:val="26"/>
          <w:szCs w:val="26"/>
          <w:lang w:val="uk-UA"/>
        </w:rPr>
        <w:t>«Медико-технічні вимоги</w:t>
      </w:r>
      <w:r w:rsidR="005403F9" w:rsidRPr="003C6DFC">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6254A16C"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563A92CC" w14:textId="77777777" w:rsidR="0078174F" w:rsidRPr="00167CF8" w:rsidRDefault="0078174F" w:rsidP="0078174F">
      <w:pPr>
        <w:pStyle w:val="a8"/>
        <w:numPr>
          <w:ilvl w:val="0"/>
          <w:numId w:val="1"/>
        </w:numPr>
        <w:rPr>
          <w:rFonts w:ascii="Times New Roman" w:hAnsi="Times New Roman"/>
          <w:sz w:val="26"/>
          <w:szCs w:val="26"/>
          <w:shd w:val="clear" w:color="auto" w:fill="FFFFFF"/>
          <w:lang w:val="uk-UA"/>
        </w:rPr>
      </w:pPr>
      <w:r w:rsidRPr="00167CF8">
        <w:rPr>
          <w:rFonts w:ascii="Times New Roman" w:hAnsi="Times New Roman"/>
          <w:b/>
          <w:sz w:val="26"/>
          <w:szCs w:val="26"/>
          <w:shd w:val="clear" w:color="auto" w:fill="FFFFFF"/>
          <w:lang w:val="uk-UA"/>
        </w:rPr>
        <w:t xml:space="preserve">Додатками до цього оголошення є: </w:t>
      </w:r>
    </w:p>
    <w:p w14:paraId="201E8024" w14:textId="39628EC9" w:rsidR="0078174F" w:rsidRPr="00167CF8" w:rsidRDefault="0078174F" w:rsidP="00167CF8">
      <w:pPr>
        <w:pStyle w:val="a8"/>
        <w:numPr>
          <w:ilvl w:val="0"/>
          <w:numId w:val="38"/>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1 «</w:t>
      </w:r>
      <w:r w:rsidR="00124E19" w:rsidRPr="00167CF8">
        <w:rPr>
          <w:rFonts w:ascii="Times New Roman" w:hAnsi="Times New Roman"/>
          <w:sz w:val="26"/>
          <w:szCs w:val="26"/>
          <w:shd w:val="clear" w:color="auto" w:fill="FFFFFF"/>
          <w:lang w:val="uk-UA"/>
        </w:rPr>
        <w:t>Інформація про спосіб документального підтвердження</w:t>
      </w:r>
      <w:r w:rsidR="00167CF8">
        <w:rPr>
          <w:rFonts w:ascii="Times New Roman" w:hAnsi="Times New Roman"/>
          <w:sz w:val="26"/>
          <w:szCs w:val="26"/>
          <w:shd w:val="clear" w:color="auto" w:fill="FFFFFF"/>
          <w:lang w:val="uk-UA"/>
        </w:rPr>
        <w:t xml:space="preserve"> </w:t>
      </w:r>
      <w:r w:rsidR="00124E19" w:rsidRPr="00167CF8">
        <w:rPr>
          <w:rFonts w:ascii="Times New Roman" w:hAnsi="Times New Roman"/>
          <w:sz w:val="26"/>
          <w:szCs w:val="26"/>
          <w:shd w:val="clear" w:color="auto" w:fill="FFFFFF"/>
          <w:lang w:val="uk-UA"/>
        </w:rPr>
        <w:t>відповідності Учасників встановленим кваліфікаційним критеріям»</w:t>
      </w:r>
      <w:r w:rsidR="002D7406">
        <w:rPr>
          <w:rFonts w:ascii="Times New Roman" w:hAnsi="Times New Roman"/>
          <w:sz w:val="26"/>
          <w:szCs w:val="26"/>
          <w:shd w:val="clear" w:color="auto" w:fill="FFFFFF"/>
          <w:lang w:val="uk-UA"/>
        </w:rPr>
        <w:t>;</w:t>
      </w:r>
    </w:p>
    <w:p w14:paraId="4D26AB5C" w14:textId="08156F7C" w:rsidR="0078174F" w:rsidRPr="00167CF8" w:rsidRDefault="0078174F"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2 «</w:t>
      </w:r>
      <w:r w:rsidR="006D186E" w:rsidRPr="00167CF8">
        <w:rPr>
          <w:rFonts w:ascii="Times New Roman" w:hAnsi="Times New Roman"/>
          <w:sz w:val="26"/>
          <w:szCs w:val="26"/>
          <w:shd w:val="clear" w:color="auto" w:fill="FFFFFF"/>
          <w:lang w:val="uk-UA"/>
        </w:rPr>
        <w:t>Медико-технічні вимоги</w:t>
      </w:r>
      <w:r w:rsidR="00124E19" w:rsidRPr="00167CF8">
        <w:rPr>
          <w:rFonts w:ascii="Times New Roman" w:hAnsi="Times New Roman"/>
          <w:sz w:val="26"/>
          <w:szCs w:val="26"/>
          <w:shd w:val="clear" w:color="auto" w:fill="FFFFFF"/>
          <w:lang w:val="uk-UA"/>
        </w:rPr>
        <w:t>»</w:t>
      </w:r>
      <w:r w:rsidR="002D7406">
        <w:rPr>
          <w:rFonts w:ascii="Times New Roman" w:hAnsi="Times New Roman"/>
          <w:sz w:val="26"/>
          <w:szCs w:val="26"/>
          <w:shd w:val="clear" w:color="auto" w:fill="FFFFFF"/>
          <w:lang w:val="uk-UA"/>
        </w:rPr>
        <w:t>;</w:t>
      </w:r>
    </w:p>
    <w:p w14:paraId="5F88D0CC" w14:textId="150C8B57" w:rsidR="0078174F" w:rsidRPr="00167CF8" w:rsidRDefault="0078174F"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sidR="00167CF8">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3«</w:t>
      </w:r>
      <w:r w:rsidR="00124E19" w:rsidRPr="00167CF8">
        <w:rPr>
          <w:rFonts w:ascii="Times New Roman" w:hAnsi="Times New Roman"/>
          <w:sz w:val="26"/>
          <w:szCs w:val="26"/>
          <w:shd w:val="clear" w:color="auto" w:fill="FFFFFF"/>
          <w:lang w:val="uk-UA"/>
        </w:rPr>
        <w:t>Форма цінової пропозиції»</w:t>
      </w:r>
      <w:r w:rsidR="002D7406">
        <w:rPr>
          <w:rFonts w:ascii="Times New Roman" w:hAnsi="Times New Roman"/>
          <w:sz w:val="26"/>
          <w:szCs w:val="26"/>
          <w:shd w:val="clear" w:color="auto" w:fill="FFFFFF"/>
          <w:lang w:val="uk-UA"/>
        </w:rPr>
        <w:t>;</w:t>
      </w:r>
    </w:p>
    <w:p w14:paraId="098532FA" w14:textId="06F8117F" w:rsidR="00756BEC" w:rsidRPr="00167CF8" w:rsidRDefault="00756BEC"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4 «Декларація конфлікту інтересів»;</w:t>
      </w:r>
    </w:p>
    <w:p w14:paraId="1EBEFCED" w14:textId="58B5AE49" w:rsidR="0078174F" w:rsidRPr="00167CF8" w:rsidRDefault="0078174F"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 xml:space="preserve">Додаток № </w:t>
      </w:r>
      <w:r w:rsidR="00756BEC" w:rsidRPr="00167CF8">
        <w:rPr>
          <w:rFonts w:ascii="Times New Roman" w:hAnsi="Times New Roman"/>
          <w:sz w:val="26"/>
          <w:szCs w:val="26"/>
          <w:shd w:val="clear" w:color="auto" w:fill="FFFFFF"/>
          <w:lang w:val="uk-UA"/>
        </w:rPr>
        <w:t>5</w:t>
      </w:r>
      <w:r w:rsidRPr="00167CF8">
        <w:rPr>
          <w:rFonts w:ascii="Times New Roman" w:hAnsi="Times New Roman"/>
          <w:sz w:val="26"/>
          <w:szCs w:val="26"/>
          <w:shd w:val="clear" w:color="auto" w:fill="FFFFFF"/>
          <w:lang w:val="uk-UA"/>
        </w:rPr>
        <w:t>«Кодекс поведінки постачальників»;</w:t>
      </w:r>
    </w:p>
    <w:p w14:paraId="4CAB263F" w14:textId="67D2EFEF" w:rsidR="0078174F" w:rsidRPr="00167CF8" w:rsidRDefault="0078174F"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sidR="00167CF8">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6 «Про</w:t>
      </w:r>
      <w:r w:rsidR="00ED1203" w:rsidRPr="00167CF8">
        <w:rPr>
          <w:rFonts w:ascii="Times New Roman" w:hAnsi="Times New Roman"/>
          <w:sz w:val="26"/>
          <w:szCs w:val="26"/>
          <w:shd w:val="clear" w:color="auto" w:fill="FFFFFF"/>
          <w:lang w:val="uk-UA"/>
        </w:rPr>
        <w:t>е</w:t>
      </w:r>
      <w:r w:rsidRPr="00167CF8">
        <w:rPr>
          <w:rFonts w:ascii="Times New Roman" w:hAnsi="Times New Roman"/>
          <w:sz w:val="26"/>
          <w:szCs w:val="26"/>
          <w:shd w:val="clear" w:color="auto" w:fill="FFFFFF"/>
          <w:lang w:val="uk-UA"/>
        </w:rPr>
        <w:t>кт договору»</w:t>
      </w:r>
      <w:r w:rsidR="00167CF8">
        <w:rPr>
          <w:rFonts w:ascii="Times New Roman" w:hAnsi="Times New Roman"/>
          <w:sz w:val="26"/>
          <w:szCs w:val="26"/>
          <w:shd w:val="clear" w:color="auto" w:fill="FFFFFF"/>
          <w:lang w:val="uk-UA"/>
        </w:rPr>
        <w:t>.</w:t>
      </w:r>
    </w:p>
    <w:p w14:paraId="227B086B" w14:textId="77777777" w:rsidR="0078174F" w:rsidRPr="00167CF8" w:rsidRDefault="0078174F" w:rsidP="009F1172">
      <w:pPr>
        <w:pStyle w:val="a8"/>
        <w:tabs>
          <w:tab w:val="left" w:pos="1134"/>
        </w:tabs>
        <w:ind w:left="0" w:firstLine="709"/>
        <w:jc w:val="both"/>
        <w:rPr>
          <w:rFonts w:ascii="Times New Roman" w:hAnsi="Times New Roman"/>
          <w:sz w:val="26"/>
          <w:szCs w:val="26"/>
          <w:lang w:val="uk-UA"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2EA0A6B8"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607CBE23"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7106B5">
        <w:rPr>
          <w:rFonts w:ascii="Times New Roman" w:hAnsi="Times New Roman"/>
          <w:sz w:val="26"/>
          <w:szCs w:val="26"/>
          <w:lang w:val="uk-UA" w:eastAsia="ru-RU"/>
        </w:rPr>
        <w:t>згідно</w:t>
      </w:r>
      <w:r w:rsidR="00CF2802">
        <w:rPr>
          <w:rFonts w:ascii="Times New Roman" w:hAnsi="Times New Roman"/>
          <w:sz w:val="26"/>
          <w:szCs w:val="26"/>
          <w:lang w:val="uk-UA" w:eastAsia="ru-RU"/>
        </w:rPr>
        <w:t xml:space="preserve"> </w:t>
      </w:r>
      <w:r w:rsidR="002E002B" w:rsidRPr="003367ED">
        <w:rPr>
          <w:rFonts w:ascii="Times New Roman" w:hAnsi="Times New Roman"/>
          <w:b/>
          <w:bCs/>
          <w:sz w:val="26"/>
          <w:szCs w:val="26"/>
          <w:lang w:val="uk-UA"/>
        </w:rPr>
        <w:t>ДК 021:2015 38430000-8 Детектори та аналізатори (</w:t>
      </w:r>
      <w:proofErr w:type="spellStart"/>
      <w:r w:rsidR="002E002B" w:rsidRPr="003367ED">
        <w:rPr>
          <w:rFonts w:ascii="Times New Roman" w:hAnsi="Times New Roman"/>
          <w:b/>
          <w:bCs/>
          <w:sz w:val="26"/>
          <w:szCs w:val="26"/>
          <w:lang w:val="uk-UA"/>
        </w:rPr>
        <w:t>Геномний</w:t>
      </w:r>
      <w:proofErr w:type="spellEnd"/>
      <w:r w:rsidR="002E002B" w:rsidRPr="003367ED">
        <w:rPr>
          <w:rFonts w:ascii="Times New Roman" w:hAnsi="Times New Roman"/>
          <w:b/>
          <w:bCs/>
          <w:sz w:val="26"/>
          <w:szCs w:val="26"/>
          <w:lang w:val="uk-UA"/>
        </w:rPr>
        <w:t xml:space="preserve"> </w:t>
      </w:r>
      <w:proofErr w:type="spellStart"/>
      <w:r w:rsidR="002E002B" w:rsidRPr="003367ED">
        <w:rPr>
          <w:rFonts w:ascii="Times New Roman" w:hAnsi="Times New Roman"/>
          <w:b/>
          <w:bCs/>
          <w:sz w:val="26"/>
          <w:szCs w:val="26"/>
          <w:lang w:val="uk-UA"/>
        </w:rPr>
        <w:t>секвенатор</w:t>
      </w:r>
      <w:proofErr w:type="spellEnd"/>
      <w:r w:rsidR="002E002B" w:rsidRPr="003367ED">
        <w:rPr>
          <w:rFonts w:ascii="Times New Roman" w:hAnsi="Times New Roman"/>
          <w:b/>
          <w:bCs/>
          <w:sz w:val="26"/>
          <w:szCs w:val="26"/>
          <w:lang w:val="uk-UA"/>
        </w:rPr>
        <w:t xml:space="preserve"> нового покоління </w:t>
      </w:r>
      <w:r w:rsidR="002E002B" w:rsidRPr="002E002B">
        <w:rPr>
          <w:rFonts w:ascii="Times New Roman" w:hAnsi="Times New Roman"/>
          <w:b/>
          <w:bCs/>
          <w:sz w:val="26"/>
          <w:szCs w:val="26"/>
          <w:lang w:val="uk-UA"/>
        </w:rPr>
        <w:t xml:space="preserve">з набором реагентів для </w:t>
      </w:r>
      <w:proofErr w:type="spellStart"/>
      <w:r w:rsidR="002E002B" w:rsidRPr="002E002B">
        <w:rPr>
          <w:rFonts w:ascii="Times New Roman" w:hAnsi="Times New Roman"/>
          <w:b/>
          <w:bCs/>
          <w:sz w:val="26"/>
          <w:szCs w:val="26"/>
          <w:lang w:val="uk-UA"/>
        </w:rPr>
        <w:lastRenderedPageBreak/>
        <w:t>валідаційного</w:t>
      </w:r>
      <w:proofErr w:type="spellEnd"/>
      <w:r w:rsidR="002E002B" w:rsidRPr="002E002B">
        <w:rPr>
          <w:rFonts w:ascii="Times New Roman" w:hAnsi="Times New Roman"/>
          <w:b/>
          <w:bCs/>
          <w:sz w:val="26"/>
          <w:szCs w:val="26"/>
          <w:lang w:val="uk-UA"/>
        </w:rPr>
        <w:t xml:space="preserve"> запуску та системою безперебійного живлення </w:t>
      </w:r>
      <w:r w:rsidR="002E002B" w:rsidRPr="002A4093">
        <w:rPr>
          <w:rFonts w:ascii="Times New Roman" w:hAnsi="Times New Roman"/>
          <w:b/>
          <w:bCs/>
          <w:sz w:val="26"/>
          <w:szCs w:val="26"/>
          <w:lang w:val="uk-UA"/>
        </w:rPr>
        <w:t>зг</w:t>
      </w:r>
      <w:r w:rsidR="002E002B" w:rsidRPr="002E002B">
        <w:rPr>
          <w:rFonts w:ascii="Times New Roman" w:hAnsi="Times New Roman"/>
          <w:b/>
          <w:bCs/>
          <w:sz w:val="26"/>
          <w:szCs w:val="26"/>
          <w:lang w:val="uk-UA"/>
        </w:rPr>
        <w:t>і</w:t>
      </w:r>
      <w:r w:rsidR="002E002B" w:rsidRPr="002A4093">
        <w:rPr>
          <w:rFonts w:ascii="Times New Roman" w:hAnsi="Times New Roman"/>
          <w:b/>
          <w:bCs/>
          <w:sz w:val="26"/>
          <w:szCs w:val="26"/>
          <w:lang w:val="uk-UA"/>
        </w:rPr>
        <w:t xml:space="preserve">дно </w:t>
      </w:r>
      <w:r w:rsidR="002E002B" w:rsidRPr="003367ED">
        <w:rPr>
          <w:rFonts w:ascii="Times New Roman" w:hAnsi="Times New Roman"/>
          <w:b/>
          <w:bCs/>
          <w:sz w:val="26"/>
          <w:szCs w:val="26"/>
          <w:lang w:val="uk-UA"/>
        </w:rPr>
        <w:t xml:space="preserve">НК 024:2019 61957 </w:t>
      </w:r>
      <w:proofErr w:type="spellStart"/>
      <w:r w:rsidR="002E002B" w:rsidRPr="003367ED">
        <w:rPr>
          <w:rFonts w:ascii="Times New Roman" w:hAnsi="Times New Roman"/>
          <w:b/>
          <w:bCs/>
          <w:sz w:val="26"/>
          <w:szCs w:val="26"/>
          <w:lang w:val="uk-UA"/>
        </w:rPr>
        <w:t>Секвенатор</w:t>
      </w:r>
      <w:proofErr w:type="spellEnd"/>
      <w:r w:rsidR="002E002B" w:rsidRPr="003367ED">
        <w:rPr>
          <w:rFonts w:ascii="Times New Roman" w:hAnsi="Times New Roman"/>
          <w:b/>
          <w:bCs/>
          <w:sz w:val="26"/>
          <w:szCs w:val="26"/>
          <w:lang w:val="uk-UA"/>
        </w:rPr>
        <w:t xml:space="preserve"> нуклеїнових кислот ІВД, </w:t>
      </w:r>
      <w:proofErr w:type="spellStart"/>
      <w:r w:rsidR="002E002B" w:rsidRPr="003367ED">
        <w:rPr>
          <w:rFonts w:ascii="Times New Roman" w:hAnsi="Times New Roman"/>
          <w:b/>
          <w:bCs/>
          <w:sz w:val="26"/>
          <w:szCs w:val="26"/>
          <w:lang w:val="uk-UA"/>
        </w:rPr>
        <w:t>секвенування</w:t>
      </w:r>
      <w:proofErr w:type="spellEnd"/>
      <w:r w:rsidR="002E002B" w:rsidRPr="003367ED">
        <w:rPr>
          <w:rFonts w:ascii="Times New Roman" w:hAnsi="Times New Roman"/>
          <w:b/>
          <w:bCs/>
          <w:sz w:val="26"/>
          <w:szCs w:val="26"/>
          <w:lang w:val="uk-UA"/>
        </w:rPr>
        <w:t xml:space="preserve"> нового покоління</w:t>
      </w:r>
      <w:r w:rsidR="002E002B" w:rsidRPr="003367ED">
        <w:rPr>
          <w:rFonts w:ascii="Times New Roman" w:hAnsi="Times New Roman"/>
          <w:sz w:val="26"/>
          <w:szCs w:val="26"/>
          <w:lang w:val="uk-UA"/>
        </w:rPr>
        <w:t>)</w:t>
      </w:r>
      <w:r w:rsidR="002E002B">
        <w:rPr>
          <w:rFonts w:ascii="Times New Roman" w:hAnsi="Times New Roman"/>
          <w:sz w:val="26"/>
          <w:szCs w:val="26"/>
          <w:lang w:val="uk-UA"/>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w:t>
      </w:r>
      <w:r w:rsidR="006D24E8" w:rsidRPr="00784695">
        <w:rPr>
          <w:rFonts w:ascii="Times New Roman" w:hAnsi="Times New Roman"/>
          <w:b/>
          <w:sz w:val="26"/>
          <w:szCs w:val="26"/>
          <w:lang w:val="uk-UA"/>
        </w:rPr>
        <w:t xml:space="preserve">ДО </w:t>
      </w:r>
      <w:r w:rsidR="009F21F5" w:rsidRPr="00784695">
        <w:rPr>
          <w:rFonts w:ascii="Times New Roman" w:hAnsi="Times New Roman"/>
          <w:b/>
          <w:sz w:val="26"/>
          <w:szCs w:val="26"/>
          <w:lang w:val="uk-UA"/>
        </w:rPr>
        <w:t xml:space="preserve">14:00, </w:t>
      </w:r>
      <w:r w:rsidR="00261435" w:rsidRPr="00784695">
        <w:rPr>
          <w:rFonts w:ascii="Times New Roman" w:hAnsi="Times New Roman"/>
          <w:b/>
          <w:sz w:val="26"/>
          <w:szCs w:val="26"/>
          <w:lang w:val="uk-UA"/>
        </w:rPr>
        <w:t>«</w:t>
      </w:r>
      <w:r w:rsidR="00E56EE7">
        <w:rPr>
          <w:rFonts w:ascii="Times New Roman" w:hAnsi="Times New Roman"/>
          <w:b/>
          <w:sz w:val="26"/>
          <w:szCs w:val="26"/>
          <w:lang w:val="uk-UA"/>
        </w:rPr>
        <w:t>30</w:t>
      </w:r>
      <w:r w:rsidR="006D24E8" w:rsidRPr="00784695">
        <w:rPr>
          <w:rFonts w:ascii="Times New Roman" w:hAnsi="Times New Roman"/>
          <w:b/>
          <w:sz w:val="26"/>
          <w:szCs w:val="26"/>
          <w:lang w:val="uk-UA" w:eastAsia="ru-RU"/>
        </w:rPr>
        <w:t>»</w:t>
      </w:r>
      <w:r w:rsidR="00773F66">
        <w:rPr>
          <w:rFonts w:ascii="Times New Roman" w:hAnsi="Times New Roman"/>
          <w:b/>
          <w:sz w:val="26"/>
          <w:szCs w:val="26"/>
          <w:lang w:val="uk-UA" w:eastAsia="ru-RU"/>
        </w:rPr>
        <w:t xml:space="preserve"> </w:t>
      </w:r>
      <w:r w:rsidR="006D16C7">
        <w:rPr>
          <w:rFonts w:ascii="Times New Roman" w:hAnsi="Times New Roman"/>
          <w:b/>
          <w:sz w:val="26"/>
          <w:szCs w:val="26"/>
          <w:lang w:val="uk-UA" w:eastAsia="ru-RU"/>
        </w:rPr>
        <w:t>листопада</w:t>
      </w:r>
      <w:r w:rsidR="00773F66">
        <w:rPr>
          <w:rFonts w:ascii="Times New Roman" w:hAnsi="Times New Roman"/>
          <w:b/>
          <w:sz w:val="26"/>
          <w:szCs w:val="26"/>
          <w:lang w:val="uk-UA" w:eastAsia="ru-RU"/>
        </w:rPr>
        <w:t xml:space="preserve"> </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1</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409EB0F4"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bookmarkStart w:id="9" w:name="_Hlk62552474"/>
      <w:r w:rsidR="00AB360F" w:rsidRPr="002B1927">
        <w:rPr>
          <w:rFonts w:ascii="Times New Roman" w:hAnsi="Times New Roman"/>
          <w:sz w:val="26"/>
          <w:szCs w:val="26"/>
          <w:lang w:val="uk-UA" w:eastAsia="ru-RU"/>
        </w:rPr>
        <w:t>згідно</w:t>
      </w:r>
      <w:bookmarkEnd w:id="9"/>
      <w:r w:rsidR="00860312">
        <w:rPr>
          <w:rFonts w:ascii="Times New Roman" w:hAnsi="Times New Roman"/>
          <w:sz w:val="26"/>
          <w:szCs w:val="26"/>
          <w:lang w:val="uk-UA"/>
        </w:rPr>
        <w:t xml:space="preserve"> </w:t>
      </w:r>
      <w:r w:rsidR="002E002B" w:rsidRPr="003367ED">
        <w:rPr>
          <w:rFonts w:ascii="Times New Roman" w:hAnsi="Times New Roman"/>
          <w:b/>
          <w:bCs/>
          <w:sz w:val="26"/>
          <w:szCs w:val="26"/>
          <w:lang w:val="uk-UA"/>
        </w:rPr>
        <w:t>ДК 021:2015 38430000-8 Детектори та аналізатори (</w:t>
      </w:r>
      <w:proofErr w:type="spellStart"/>
      <w:r w:rsidR="002E002B" w:rsidRPr="003367ED">
        <w:rPr>
          <w:rFonts w:ascii="Times New Roman" w:hAnsi="Times New Roman"/>
          <w:b/>
          <w:bCs/>
          <w:sz w:val="26"/>
          <w:szCs w:val="26"/>
          <w:lang w:val="uk-UA"/>
        </w:rPr>
        <w:t>Геномний</w:t>
      </w:r>
      <w:proofErr w:type="spellEnd"/>
      <w:r w:rsidR="002E002B" w:rsidRPr="003367ED">
        <w:rPr>
          <w:rFonts w:ascii="Times New Roman" w:hAnsi="Times New Roman"/>
          <w:b/>
          <w:bCs/>
          <w:sz w:val="26"/>
          <w:szCs w:val="26"/>
          <w:lang w:val="uk-UA"/>
        </w:rPr>
        <w:t xml:space="preserve"> </w:t>
      </w:r>
      <w:proofErr w:type="spellStart"/>
      <w:r w:rsidR="002E002B" w:rsidRPr="003367ED">
        <w:rPr>
          <w:rFonts w:ascii="Times New Roman" w:hAnsi="Times New Roman"/>
          <w:b/>
          <w:bCs/>
          <w:sz w:val="26"/>
          <w:szCs w:val="26"/>
          <w:lang w:val="uk-UA"/>
        </w:rPr>
        <w:t>секвенатор</w:t>
      </w:r>
      <w:proofErr w:type="spellEnd"/>
      <w:r w:rsidR="002E002B" w:rsidRPr="003367ED">
        <w:rPr>
          <w:rFonts w:ascii="Times New Roman" w:hAnsi="Times New Roman"/>
          <w:b/>
          <w:bCs/>
          <w:sz w:val="26"/>
          <w:szCs w:val="26"/>
          <w:lang w:val="uk-UA"/>
        </w:rPr>
        <w:t xml:space="preserve"> нового покоління </w:t>
      </w:r>
      <w:r w:rsidR="002E002B" w:rsidRPr="002E002B">
        <w:rPr>
          <w:rFonts w:ascii="Times New Roman" w:hAnsi="Times New Roman"/>
          <w:b/>
          <w:bCs/>
          <w:sz w:val="26"/>
          <w:szCs w:val="26"/>
          <w:lang w:val="uk-UA"/>
        </w:rPr>
        <w:t xml:space="preserve">з набором реагентів для </w:t>
      </w:r>
      <w:proofErr w:type="spellStart"/>
      <w:r w:rsidR="002E002B" w:rsidRPr="002E002B">
        <w:rPr>
          <w:rFonts w:ascii="Times New Roman" w:hAnsi="Times New Roman"/>
          <w:b/>
          <w:bCs/>
          <w:sz w:val="26"/>
          <w:szCs w:val="26"/>
          <w:lang w:val="uk-UA"/>
        </w:rPr>
        <w:t>валідаційного</w:t>
      </w:r>
      <w:proofErr w:type="spellEnd"/>
      <w:r w:rsidR="002E002B" w:rsidRPr="002E002B">
        <w:rPr>
          <w:rFonts w:ascii="Times New Roman" w:hAnsi="Times New Roman"/>
          <w:b/>
          <w:bCs/>
          <w:sz w:val="26"/>
          <w:szCs w:val="26"/>
          <w:lang w:val="uk-UA"/>
        </w:rPr>
        <w:t xml:space="preserve"> запуску та системою безперебійного живлення </w:t>
      </w:r>
      <w:r w:rsidR="002E002B" w:rsidRPr="002A4093">
        <w:rPr>
          <w:rFonts w:ascii="Times New Roman" w:hAnsi="Times New Roman"/>
          <w:b/>
          <w:bCs/>
          <w:sz w:val="26"/>
          <w:szCs w:val="26"/>
          <w:lang w:val="uk-UA"/>
        </w:rPr>
        <w:t>зг</w:t>
      </w:r>
      <w:r w:rsidR="002E002B" w:rsidRPr="002E002B">
        <w:rPr>
          <w:rFonts w:ascii="Times New Roman" w:hAnsi="Times New Roman"/>
          <w:b/>
          <w:bCs/>
          <w:sz w:val="26"/>
          <w:szCs w:val="26"/>
          <w:lang w:val="uk-UA"/>
        </w:rPr>
        <w:t>і</w:t>
      </w:r>
      <w:r w:rsidR="002E002B" w:rsidRPr="002A4093">
        <w:rPr>
          <w:rFonts w:ascii="Times New Roman" w:hAnsi="Times New Roman"/>
          <w:b/>
          <w:bCs/>
          <w:sz w:val="26"/>
          <w:szCs w:val="26"/>
          <w:lang w:val="uk-UA"/>
        </w:rPr>
        <w:t xml:space="preserve">дно </w:t>
      </w:r>
      <w:r w:rsidR="002E002B" w:rsidRPr="003367ED">
        <w:rPr>
          <w:rFonts w:ascii="Times New Roman" w:hAnsi="Times New Roman"/>
          <w:b/>
          <w:bCs/>
          <w:sz w:val="26"/>
          <w:szCs w:val="26"/>
          <w:lang w:val="uk-UA"/>
        </w:rPr>
        <w:t xml:space="preserve">НК 024:2019 61957 </w:t>
      </w:r>
      <w:proofErr w:type="spellStart"/>
      <w:r w:rsidR="002E002B" w:rsidRPr="003367ED">
        <w:rPr>
          <w:rFonts w:ascii="Times New Roman" w:hAnsi="Times New Roman"/>
          <w:b/>
          <w:bCs/>
          <w:sz w:val="26"/>
          <w:szCs w:val="26"/>
          <w:lang w:val="uk-UA"/>
        </w:rPr>
        <w:t>Секвенатор</w:t>
      </w:r>
      <w:proofErr w:type="spellEnd"/>
      <w:r w:rsidR="002E002B" w:rsidRPr="003367ED">
        <w:rPr>
          <w:rFonts w:ascii="Times New Roman" w:hAnsi="Times New Roman"/>
          <w:b/>
          <w:bCs/>
          <w:sz w:val="26"/>
          <w:szCs w:val="26"/>
          <w:lang w:val="uk-UA"/>
        </w:rPr>
        <w:t xml:space="preserve"> нуклеїнових кислот ІВД, </w:t>
      </w:r>
      <w:proofErr w:type="spellStart"/>
      <w:r w:rsidR="002E002B" w:rsidRPr="003367ED">
        <w:rPr>
          <w:rFonts w:ascii="Times New Roman" w:hAnsi="Times New Roman"/>
          <w:b/>
          <w:bCs/>
          <w:sz w:val="26"/>
          <w:szCs w:val="26"/>
          <w:lang w:val="uk-UA"/>
        </w:rPr>
        <w:t>секвенування</w:t>
      </w:r>
      <w:proofErr w:type="spellEnd"/>
      <w:r w:rsidR="002E002B" w:rsidRPr="003367ED">
        <w:rPr>
          <w:rFonts w:ascii="Times New Roman" w:hAnsi="Times New Roman"/>
          <w:b/>
          <w:bCs/>
          <w:sz w:val="26"/>
          <w:szCs w:val="26"/>
          <w:lang w:val="uk-UA"/>
        </w:rPr>
        <w:t xml:space="preserve"> нового покоління</w:t>
      </w:r>
      <w:r w:rsidR="002E002B" w:rsidRPr="003367ED">
        <w:rPr>
          <w:rFonts w:ascii="Times New Roman" w:hAnsi="Times New Roman"/>
          <w:sz w:val="26"/>
          <w:szCs w:val="26"/>
          <w:lang w:val="uk-UA"/>
        </w:rPr>
        <w:t>)</w:t>
      </w:r>
      <w:r w:rsidR="002E002B">
        <w:rPr>
          <w:rFonts w:ascii="Times New Roman" w:hAnsi="Times New Roman"/>
          <w:sz w:val="26"/>
          <w:szCs w:val="26"/>
          <w:lang w:val="uk-UA"/>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w:t>
      </w:r>
      <w:r w:rsidRPr="00784695">
        <w:rPr>
          <w:rFonts w:ascii="Times New Roman" w:hAnsi="Times New Roman"/>
          <w:b/>
          <w:sz w:val="26"/>
          <w:szCs w:val="26"/>
          <w:lang w:val="uk-UA"/>
        </w:rPr>
        <w:t>, «</w:t>
      </w:r>
      <w:r w:rsidR="00E56EE7">
        <w:rPr>
          <w:rFonts w:ascii="Times New Roman" w:hAnsi="Times New Roman"/>
          <w:b/>
          <w:sz w:val="26"/>
          <w:szCs w:val="26"/>
          <w:lang w:val="uk-UA"/>
        </w:rPr>
        <w:t>06</w:t>
      </w:r>
      <w:r w:rsidRPr="00784695">
        <w:rPr>
          <w:rFonts w:ascii="Times New Roman" w:hAnsi="Times New Roman"/>
          <w:b/>
          <w:sz w:val="26"/>
          <w:szCs w:val="26"/>
          <w:lang w:val="uk-UA" w:eastAsia="ru-RU"/>
        </w:rPr>
        <w:t xml:space="preserve">» </w:t>
      </w:r>
      <w:r w:rsidR="00E56EE7">
        <w:rPr>
          <w:rFonts w:ascii="Times New Roman" w:hAnsi="Times New Roman"/>
          <w:b/>
          <w:sz w:val="26"/>
          <w:szCs w:val="26"/>
          <w:lang w:val="uk-UA" w:eastAsia="ru-RU"/>
        </w:rPr>
        <w:t>грудня</w:t>
      </w:r>
      <w:r w:rsidR="005B251D" w:rsidRPr="00D81E0D">
        <w:rPr>
          <w:rFonts w:ascii="Times New Roman" w:hAnsi="Times New Roman"/>
          <w:b/>
          <w:sz w:val="26"/>
          <w:szCs w:val="26"/>
          <w:lang w:val="uk-UA" w:eastAsia="ru-RU"/>
        </w:rPr>
        <w:t xml:space="preserve"> </w:t>
      </w:r>
      <w:r w:rsidRPr="00D81E0D">
        <w:rPr>
          <w:rFonts w:ascii="Times New Roman" w:hAnsi="Times New Roman"/>
          <w:b/>
          <w:sz w:val="26"/>
          <w:szCs w:val="26"/>
          <w:lang w:val="uk-UA" w:eastAsia="ru-RU"/>
        </w:rPr>
        <w:t>20</w:t>
      </w:r>
      <w:r w:rsidR="00BD37AF" w:rsidRPr="00D81E0D">
        <w:rPr>
          <w:rFonts w:ascii="Times New Roman" w:hAnsi="Times New Roman"/>
          <w:b/>
          <w:sz w:val="26"/>
          <w:szCs w:val="26"/>
          <w:lang w:val="uk-UA" w:eastAsia="ru-RU"/>
        </w:rPr>
        <w:t>2</w:t>
      </w:r>
      <w:r w:rsidR="00F077EB" w:rsidRPr="00D81E0D">
        <w:rPr>
          <w:rFonts w:ascii="Times New Roman" w:hAnsi="Times New Roman"/>
          <w:b/>
          <w:sz w:val="26"/>
          <w:szCs w:val="26"/>
          <w:lang w:val="uk-UA" w:eastAsia="ru-RU"/>
        </w:rPr>
        <w:t>1</w:t>
      </w:r>
      <w:r w:rsidR="00F077EB" w:rsidRPr="002B1927">
        <w:rPr>
          <w:rFonts w:ascii="Times New Roman" w:hAnsi="Times New Roman"/>
          <w:b/>
          <w:sz w:val="26"/>
          <w:szCs w:val="26"/>
          <w:lang w:val="uk-UA" w:eastAsia="ru-RU"/>
        </w:rPr>
        <w:t xml:space="preserve">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7E4923AE"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6562EB">
        <w:rPr>
          <w:rFonts w:ascii="Times New Roman" w:hAnsi="Times New Roman"/>
          <w:sz w:val="26"/>
          <w:szCs w:val="26"/>
          <w:lang w:val="uk-UA"/>
        </w:rPr>
        <w:t>у</w:t>
      </w:r>
      <w:r w:rsidR="00A7345B" w:rsidRPr="002B1927">
        <w:rPr>
          <w:rFonts w:ascii="Times New Roman" w:hAnsi="Times New Roman"/>
          <w:sz w:val="26"/>
          <w:szCs w:val="26"/>
          <w:lang w:val="uk-UA"/>
        </w:rPr>
        <w:t xml:space="preserve">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12563565"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в</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35C9BF12"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0" w:name="_Hlk67498894"/>
      <w:r w:rsidR="006562EB" w:rsidRPr="006562EB">
        <w:rPr>
          <w:rFonts w:ascii="Times New Roman" w:hAnsi="Times New Roman"/>
          <w:b/>
          <w:bCs/>
          <w:iCs/>
          <w:sz w:val="26"/>
          <w:szCs w:val="26"/>
          <w:lang w:val="uk-UA"/>
        </w:rPr>
        <w:t>У зв’язку із карантинними обмеженнями д</w:t>
      </w:r>
      <w:r w:rsidR="00DE4067" w:rsidRPr="006562EB">
        <w:rPr>
          <w:rFonts w:ascii="Times New Roman" w:hAnsi="Times New Roman"/>
          <w:b/>
          <w:bCs/>
          <w:sz w:val="26"/>
          <w:szCs w:val="26"/>
          <w:lang w:val="uk-UA"/>
        </w:rPr>
        <w:t>ля спостереження за процедурою буде організований для всіх учасників, що надали пропозиції</w:t>
      </w:r>
      <w:r w:rsidR="00DE4067" w:rsidRPr="001677CF">
        <w:rPr>
          <w:rFonts w:ascii="Times New Roman" w:hAnsi="Times New Roman"/>
          <w:b/>
          <w:bCs/>
          <w:sz w:val="26"/>
          <w:szCs w:val="26"/>
          <w:lang w:val="uk-UA"/>
        </w:rPr>
        <w:t xml:space="preserve">,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0"/>
    </w:p>
    <w:p w14:paraId="2DEF85A1" w14:textId="51298A64"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lastRenderedPageBreak/>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6562EB">
        <w:rPr>
          <w:rFonts w:ascii="Times New Roman" w:eastAsia="Times New Roman" w:hAnsi="Times New Roman"/>
          <w:sz w:val="26"/>
          <w:szCs w:val="26"/>
          <w:lang w:val="uk-UA" w:eastAsia="ru-RU"/>
        </w:rPr>
        <w:t>.</w:t>
      </w:r>
      <w:r w:rsidR="00CF2802" w:rsidRPr="00CF2802">
        <w:rPr>
          <w:lang w:val="uk-UA"/>
        </w:rPr>
        <w:t xml:space="preserve"> </w:t>
      </w:r>
      <w:r w:rsidR="006562EB" w:rsidRPr="006562EB">
        <w:rPr>
          <w:rFonts w:ascii="Times New Roman" w:hAnsi="Times New Roman"/>
          <w:b/>
          <w:bCs/>
          <w:iCs/>
          <w:sz w:val="26"/>
          <w:szCs w:val="26"/>
          <w:lang w:val="uk-UA"/>
        </w:rPr>
        <w:t xml:space="preserve">У зв’язку із карантинними обмеженнями </w:t>
      </w:r>
      <w:r w:rsidR="006562EB">
        <w:rPr>
          <w:rFonts w:ascii="Times New Roman" w:hAnsi="Times New Roman"/>
          <w:b/>
          <w:bCs/>
          <w:iCs/>
          <w:sz w:val="26"/>
          <w:szCs w:val="26"/>
          <w:lang w:val="uk-UA"/>
        </w:rPr>
        <w:t>д</w:t>
      </w:r>
      <w:r w:rsidR="00CF2802" w:rsidRPr="00CF2802">
        <w:rPr>
          <w:rFonts w:ascii="Times New Roman" w:eastAsia="Times New Roman" w:hAnsi="Times New Roman"/>
          <w:b/>
          <w:bCs/>
          <w:sz w:val="26"/>
          <w:szCs w:val="26"/>
          <w:lang w:val="uk-UA" w:eastAsia="ru-RU"/>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0658A362" w:rsidR="00623235"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11808A32" w14:textId="77777777" w:rsidR="002D7406" w:rsidRPr="002B1927" w:rsidRDefault="002D7406" w:rsidP="002A10EE">
      <w:pPr>
        <w:spacing w:after="0" w:line="240" w:lineRule="auto"/>
        <w:ind w:left="7513" w:right="-284"/>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6562EB" w14:paraId="3C09EC0C" w14:textId="77777777" w:rsidTr="00232C55">
        <w:tc>
          <w:tcPr>
            <w:tcW w:w="534" w:type="dxa"/>
            <w:shd w:val="clear" w:color="auto" w:fill="D9D9D9" w:themeFill="background1" w:themeFillShade="D9"/>
          </w:tcPr>
          <w:p w14:paraId="5B180681" w14:textId="77777777" w:rsidR="00232C55" w:rsidRPr="006562EB"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6562EB">
              <w:rPr>
                <w:rFonts w:ascii="Times New Roman" w:hAnsi="Times New Roman"/>
                <w:b/>
                <w:color w:val="000000"/>
                <w:sz w:val="24"/>
                <w:szCs w:val="24"/>
              </w:rPr>
              <w:t>№</w:t>
            </w:r>
          </w:p>
          <w:p w14:paraId="43BE5C67" w14:textId="77777777" w:rsidR="00232C55" w:rsidRPr="006562EB"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6562EB">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6562EB"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6562EB">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6562EB"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6562EB">
              <w:rPr>
                <w:rFonts w:ascii="Times New Roman" w:hAnsi="Times New Roman"/>
                <w:b/>
                <w:color w:val="000000"/>
                <w:sz w:val="24"/>
                <w:szCs w:val="24"/>
              </w:rPr>
              <w:t>Документи, що підтверджують відповідність</w:t>
            </w:r>
          </w:p>
        </w:tc>
      </w:tr>
      <w:tr w:rsidR="009F68A0" w:rsidRPr="006562EB" w14:paraId="26538CF1" w14:textId="77777777" w:rsidTr="000D4E0B">
        <w:trPr>
          <w:trHeight w:val="1259"/>
        </w:trPr>
        <w:tc>
          <w:tcPr>
            <w:tcW w:w="534" w:type="dxa"/>
          </w:tcPr>
          <w:p w14:paraId="754C208A" w14:textId="74A4A821" w:rsidR="009F68A0" w:rsidRPr="006562EB" w:rsidRDefault="009F68A0" w:rsidP="006562EB">
            <w:pPr>
              <w:pBdr>
                <w:top w:val="nil"/>
                <w:left w:val="nil"/>
                <w:bottom w:val="nil"/>
                <w:right w:val="nil"/>
                <w:between w:val="nil"/>
              </w:pBdr>
              <w:spacing w:after="0" w:line="240" w:lineRule="auto"/>
              <w:rPr>
                <w:rFonts w:ascii="Times New Roman" w:hAnsi="Times New Roman"/>
                <w:b/>
                <w:sz w:val="24"/>
                <w:szCs w:val="24"/>
              </w:rPr>
            </w:pPr>
            <w:r w:rsidRPr="006562EB">
              <w:rPr>
                <w:rFonts w:ascii="Times New Roman" w:hAnsi="Times New Roman"/>
                <w:b/>
                <w:sz w:val="24"/>
                <w:szCs w:val="24"/>
              </w:rPr>
              <w:t>1</w:t>
            </w:r>
            <w:r w:rsidR="00F81726" w:rsidRPr="006562EB">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4893277" w14:textId="4D49854A" w:rsidR="009F68A0" w:rsidRPr="006562EB" w:rsidRDefault="009F68A0" w:rsidP="006562EB">
            <w:pPr>
              <w:pStyle w:val="a8"/>
              <w:pBdr>
                <w:top w:val="nil"/>
                <w:left w:val="nil"/>
                <w:bottom w:val="nil"/>
                <w:right w:val="nil"/>
                <w:between w:val="nil"/>
              </w:pBdr>
              <w:ind w:left="0"/>
              <w:rPr>
                <w:rFonts w:ascii="Times New Roman" w:hAnsi="Times New Roman"/>
                <w:color w:val="FF0000"/>
                <w:sz w:val="24"/>
                <w:szCs w:val="24"/>
                <w:lang w:val="uk-UA"/>
              </w:rPr>
            </w:pPr>
            <w:r w:rsidRPr="006562EB">
              <w:rPr>
                <w:rFonts w:ascii="Times New Roman" w:hAnsi="Times New Roman"/>
                <w:b/>
                <w:bCs/>
                <w:sz w:val="24"/>
                <w:szCs w:val="24"/>
                <w:lang w:val="uk-UA"/>
              </w:rPr>
              <w:t>Наявність працівників відповідної кваліфікації, які мають необхідні знання та досвід</w:t>
            </w:r>
          </w:p>
        </w:tc>
        <w:tc>
          <w:tcPr>
            <w:tcW w:w="6237" w:type="dxa"/>
            <w:tcBorders>
              <w:top w:val="single" w:sz="8" w:space="0" w:color="000000"/>
              <w:left w:val="single" w:sz="8" w:space="0" w:color="000000"/>
              <w:bottom w:val="single" w:sz="8" w:space="0" w:color="000000"/>
              <w:right w:val="single" w:sz="8" w:space="0" w:color="000000"/>
            </w:tcBorders>
          </w:tcPr>
          <w:p w14:paraId="188B44F2" w14:textId="77777777" w:rsidR="009F68A0" w:rsidRPr="006562EB" w:rsidRDefault="009F68A0" w:rsidP="006562EB">
            <w:pPr>
              <w:spacing w:after="0" w:line="240" w:lineRule="auto"/>
              <w:jc w:val="both"/>
              <w:rPr>
                <w:rFonts w:ascii="Times New Roman" w:hAnsi="Times New Roman"/>
                <w:sz w:val="24"/>
                <w:szCs w:val="24"/>
              </w:rPr>
            </w:pPr>
            <w:r w:rsidRPr="006562EB">
              <w:rPr>
                <w:rFonts w:ascii="Times New Roman" w:hAnsi="Times New Roman"/>
                <w:sz w:val="24"/>
                <w:szCs w:val="24"/>
              </w:rPr>
              <w:t>1.Довідка в довільній формі за підписом керівника або уповноваженої особи учасника про наявність</w:t>
            </w:r>
            <w:r w:rsidRPr="006562EB">
              <w:rPr>
                <w:rFonts w:ascii="Times New Roman" w:hAnsi="Times New Roman"/>
                <w:b/>
                <w:bCs/>
                <w:sz w:val="24"/>
                <w:szCs w:val="24"/>
              </w:rPr>
              <w:t xml:space="preserve"> </w:t>
            </w:r>
            <w:r w:rsidRPr="006562EB">
              <w:rPr>
                <w:rFonts w:ascii="Times New Roman" w:hAnsi="Times New Roman"/>
                <w:sz w:val="24"/>
                <w:szCs w:val="24"/>
              </w:rPr>
              <w:t>працівників відповідної кваліфікації, а саме сертифікованого(</w:t>
            </w:r>
            <w:proofErr w:type="spellStart"/>
            <w:r w:rsidRPr="006562EB">
              <w:rPr>
                <w:rFonts w:ascii="Times New Roman" w:hAnsi="Times New Roman"/>
                <w:sz w:val="24"/>
                <w:szCs w:val="24"/>
              </w:rPr>
              <w:t>их</w:t>
            </w:r>
            <w:proofErr w:type="spellEnd"/>
            <w:r w:rsidRPr="006562EB">
              <w:rPr>
                <w:rFonts w:ascii="Times New Roman" w:hAnsi="Times New Roman"/>
                <w:sz w:val="24"/>
                <w:szCs w:val="24"/>
              </w:rPr>
              <w:t>) інженера(</w:t>
            </w:r>
            <w:proofErr w:type="spellStart"/>
            <w:r w:rsidRPr="006562EB">
              <w:rPr>
                <w:rFonts w:ascii="Times New Roman" w:hAnsi="Times New Roman"/>
                <w:sz w:val="24"/>
                <w:szCs w:val="24"/>
              </w:rPr>
              <w:t>ів</w:t>
            </w:r>
            <w:proofErr w:type="spellEnd"/>
            <w:r w:rsidRPr="006562EB">
              <w:rPr>
                <w:rFonts w:ascii="Times New Roman" w:hAnsi="Times New Roman"/>
                <w:sz w:val="24"/>
                <w:szCs w:val="24"/>
              </w:rPr>
              <w:t>) для введення обладнання в експлуатацію.</w:t>
            </w:r>
          </w:p>
          <w:p w14:paraId="1E61BB1A" w14:textId="31E0C252" w:rsidR="009F68A0" w:rsidRPr="006562EB" w:rsidRDefault="009F68A0" w:rsidP="006562EB">
            <w:pPr>
              <w:pStyle w:val="a8"/>
              <w:pBdr>
                <w:top w:val="nil"/>
                <w:left w:val="nil"/>
                <w:bottom w:val="nil"/>
                <w:right w:val="nil"/>
                <w:between w:val="nil"/>
              </w:pBdr>
              <w:tabs>
                <w:tab w:val="left" w:pos="317"/>
              </w:tabs>
              <w:ind w:left="33"/>
              <w:jc w:val="both"/>
              <w:rPr>
                <w:rFonts w:ascii="Times New Roman" w:hAnsi="Times New Roman"/>
                <w:color w:val="FF0000"/>
                <w:sz w:val="24"/>
                <w:szCs w:val="24"/>
                <w:lang w:val="uk-UA"/>
              </w:rPr>
            </w:pPr>
            <w:r w:rsidRPr="006562EB">
              <w:rPr>
                <w:rFonts w:ascii="Times New Roman" w:hAnsi="Times New Roman"/>
                <w:sz w:val="24"/>
                <w:szCs w:val="24"/>
                <w:lang w:val="uk-UA"/>
              </w:rPr>
              <w:t>2. Надати копію сертифіката інженера(</w:t>
            </w:r>
            <w:proofErr w:type="spellStart"/>
            <w:r w:rsidRPr="006562EB">
              <w:rPr>
                <w:rFonts w:ascii="Times New Roman" w:hAnsi="Times New Roman"/>
                <w:sz w:val="24"/>
                <w:szCs w:val="24"/>
                <w:lang w:val="uk-UA"/>
              </w:rPr>
              <w:t>ів</w:t>
            </w:r>
            <w:proofErr w:type="spellEnd"/>
            <w:r w:rsidRPr="006562EB">
              <w:rPr>
                <w:rFonts w:ascii="Times New Roman" w:hAnsi="Times New Roman"/>
                <w:sz w:val="24"/>
                <w:szCs w:val="24"/>
                <w:lang w:val="uk-UA"/>
              </w:rPr>
              <w:t>), вказаного(</w:t>
            </w:r>
            <w:proofErr w:type="spellStart"/>
            <w:r w:rsidRPr="006562EB">
              <w:rPr>
                <w:rFonts w:ascii="Times New Roman" w:hAnsi="Times New Roman"/>
                <w:sz w:val="24"/>
                <w:szCs w:val="24"/>
                <w:lang w:val="uk-UA"/>
              </w:rPr>
              <w:t>их</w:t>
            </w:r>
            <w:proofErr w:type="spellEnd"/>
            <w:r w:rsidRPr="006562EB">
              <w:rPr>
                <w:rFonts w:ascii="Times New Roman" w:hAnsi="Times New Roman"/>
                <w:sz w:val="24"/>
                <w:szCs w:val="24"/>
                <w:lang w:val="uk-UA"/>
              </w:rPr>
              <w:t>) у довідці.</w:t>
            </w:r>
          </w:p>
        </w:tc>
      </w:tr>
      <w:tr w:rsidR="009F68A0" w:rsidRPr="006562EB" w14:paraId="0FE8F9E8" w14:textId="77777777" w:rsidTr="000D4E0B">
        <w:trPr>
          <w:trHeight w:val="1259"/>
        </w:trPr>
        <w:tc>
          <w:tcPr>
            <w:tcW w:w="534" w:type="dxa"/>
          </w:tcPr>
          <w:p w14:paraId="06D406E9" w14:textId="205B9660" w:rsidR="009F68A0" w:rsidRPr="006562EB" w:rsidRDefault="009F68A0" w:rsidP="006562EB">
            <w:pPr>
              <w:pBdr>
                <w:top w:val="nil"/>
                <w:left w:val="nil"/>
                <w:bottom w:val="nil"/>
                <w:right w:val="nil"/>
                <w:between w:val="nil"/>
              </w:pBdr>
              <w:spacing w:after="0" w:line="240" w:lineRule="auto"/>
              <w:rPr>
                <w:rFonts w:ascii="Times New Roman" w:hAnsi="Times New Roman"/>
                <w:b/>
                <w:sz w:val="24"/>
                <w:szCs w:val="24"/>
              </w:rPr>
            </w:pPr>
            <w:r w:rsidRPr="006562EB">
              <w:rPr>
                <w:rFonts w:ascii="Times New Roman" w:hAnsi="Times New Roman"/>
                <w:b/>
                <w:sz w:val="24"/>
                <w:szCs w:val="24"/>
              </w:rPr>
              <w:t>2</w:t>
            </w:r>
            <w:r w:rsidR="00F81726" w:rsidRPr="006562EB">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F19C3E2" w14:textId="168B856E" w:rsidR="009F68A0" w:rsidRPr="006562EB" w:rsidRDefault="009F68A0" w:rsidP="006562EB">
            <w:pPr>
              <w:pBdr>
                <w:top w:val="nil"/>
                <w:left w:val="nil"/>
                <w:bottom w:val="nil"/>
                <w:right w:val="nil"/>
                <w:between w:val="nil"/>
              </w:pBdr>
              <w:spacing w:after="0" w:line="240" w:lineRule="auto"/>
              <w:ind w:hanging="60"/>
              <w:rPr>
                <w:rFonts w:ascii="Times New Roman" w:eastAsia="Arial" w:hAnsi="Times New Roman"/>
                <w:color w:val="FF0000"/>
                <w:sz w:val="24"/>
                <w:szCs w:val="24"/>
                <w:lang w:eastAsia="en-US"/>
              </w:rPr>
            </w:pPr>
            <w:r w:rsidRPr="006562EB">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237" w:type="dxa"/>
            <w:tcBorders>
              <w:top w:val="single" w:sz="8" w:space="0" w:color="000000"/>
              <w:left w:val="single" w:sz="8" w:space="0" w:color="000000"/>
              <w:bottom w:val="single" w:sz="8" w:space="0" w:color="000000"/>
              <w:right w:val="single" w:sz="8" w:space="0" w:color="000000"/>
            </w:tcBorders>
          </w:tcPr>
          <w:p w14:paraId="018A84F0" w14:textId="77777777" w:rsidR="009F68A0" w:rsidRPr="006562EB" w:rsidRDefault="009F68A0" w:rsidP="006562EB">
            <w:pPr>
              <w:spacing w:after="0" w:line="240" w:lineRule="auto"/>
              <w:jc w:val="both"/>
              <w:rPr>
                <w:rFonts w:ascii="Times New Roman" w:hAnsi="Times New Roman"/>
                <w:color w:val="000000"/>
                <w:sz w:val="24"/>
                <w:szCs w:val="24"/>
              </w:rPr>
            </w:pPr>
            <w:r w:rsidRPr="006562EB">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27350328" w14:textId="3A4C7F22" w:rsidR="006957CA" w:rsidRPr="00896E9E" w:rsidRDefault="009F68A0" w:rsidP="006562EB">
            <w:pPr>
              <w:spacing w:after="0" w:line="240" w:lineRule="auto"/>
              <w:jc w:val="both"/>
              <w:rPr>
                <w:rFonts w:ascii="Times New Roman" w:hAnsi="Times New Roman"/>
                <w:i/>
                <w:sz w:val="24"/>
                <w:szCs w:val="24"/>
              </w:rPr>
            </w:pPr>
            <w:r w:rsidRPr="006562EB">
              <w:rPr>
                <w:rFonts w:ascii="Times New Roman" w:hAnsi="Times New Roman"/>
                <w:bCs/>
                <w:i/>
                <w:color w:val="000000"/>
                <w:sz w:val="24"/>
                <w:szCs w:val="24"/>
              </w:rPr>
              <w:t>Аналогічним вважається договір</w:t>
            </w:r>
            <w:r w:rsidRPr="006562EB">
              <w:rPr>
                <w:rFonts w:ascii="Times New Roman" w:hAnsi="Times New Roman"/>
                <w:bCs/>
                <w:i/>
                <w:sz w:val="24"/>
                <w:szCs w:val="24"/>
              </w:rPr>
              <w:t xml:space="preserve"> на закупівлю згідно </w:t>
            </w:r>
            <w:r w:rsidRPr="006562EB">
              <w:rPr>
                <w:rFonts w:ascii="Times New Roman" w:hAnsi="Times New Roman"/>
                <w:bCs/>
                <w:i/>
                <w:color w:val="000000" w:themeColor="text1"/>
                <w:sz w:val="24"/>
                <w:szCs w:val="24"/>
              </w:rPr>
              <w:t xml:space="preserve">ДК 021:2015 </w:t>
            </w:r>
            <w:r w:rsidRPr="006562EB">
              <w:rPr>
                <w:rFonts w:ascii="Times New Roman" w:hAnsi="Times New Roman"/>
                <w:bCs/>
                <w:i/>
                <w:sz w:val="24"/>
                <w:szCs w:val="24"/>
              </w:rPr>
              <w:t>38430000-8 - Детектори та аналізатори</w:t>
            </w:r>
            <w:r w:rsidR="006562EB">
              <w:rPr>
                <w:rFonts w:ascii="Times New Roman" w:hAnsi="Times New Roman"/>
                <w:bCs/>
                <w:i/>
                <w:sz w:val="24"/>
                <w:szCs w:val="24"/>
              </w:rPr>
              <w:t xml:space="preserve"> та/</w:t>
            </w:r>
            <w:r w:rsidR="006957CA" w:rsidRPr="00896E9E">
              <w:rPr>
                <w:rFonts w:ascii="Times New Roman" w:hAnsi="Times New Roman"/>
                <w:i/>
                <w:sz w:val="24"/>
                <w:szCs w:val="24"/>
              </w:rPr>
              <w:t>або за конкретною назвою предмету закупівлі</w:t>
            </w:r>
            <w:r w:rsidR="006562EB" w:rsidRPr="00896E9E">
              <w:rPr>
                <w:rFonts w:ascii="Times New Roman" w:hAnsi="Times New Roman"/>
                <w:i/>
                <w:sz w:val="24"/>
                <w:szCs w:val="24"/>
              </w:rPr>
              <w:t xml:space="preserve"> та/</w:t>
            </w:r>
            <w:r w:rsidR="006957CA" w:rsidRPr="00896E9E">
              <w:rPr>
                <w:rFonts w:ascii="Times New Roman" w:hAnsi="Times New Roman"/>
                <w:i/>
                <w:sz w:val="24"/>
                <w:szCs w:val="24"/>
              </w:rPr>
              <w:t>або за таким предметом договору, що за своєю суттю є відповідним до предмету закупівлі.</w:t>
            </w:r>
          </w:p>
          <w:p w14:paraId="746C156A" w14:textId="73304163" w:rsidR="009F68A0" w:rsidRDefault="009F68A0" w:rsidP="006562EB">
            <w:pPr>
              <w:spacing w:after="0" w:line="240" w:lineRule="auto"/>
              <w:jc w:val="both"/>
              <w:rPr>
                <w:rFonts w:ascii="Times New Roman" w:hAnsi="Times New Roman"/>
                <w:color w:val="000000"/>
                <w:sz w:val="24"/>
                <w:szCs w:val="24"/>
              </w:rPr>
            </w:pPr>
            <w:r w:rsidRPr="006562EB">
              <w:rPr>
                <w:rFonts w:ascii="Times New Roman" w:hAnsi="Times New Roman"/>
                <w:i/>
                <w:sz w:val="24"/>
                <w:szCs w:val="24"/>
              </w:rPr>
              <w:t xml:space="preserve"> </w:t>
            </w:r>
            <w:r w:rsidRPr="006562EB">
              <w:rPr>
                <w:rFonts w:ascii="Times New Roman" w:hAnsi="Times New Roman"/>
                <w:color w:val="000000"/>
                <w:sz w:val="24"/>
                <w:szCs w:val="24"/>
              </w:rPr>
              <w:t xml:space="preserve">2. </w:t>
            </w:r>
            <w:r w:rsidR="002D7406">
              <w:rPr>
                <w:rFonts w:ascii="Times New Roman" w:hAnsi="Times New Roman"/>
                <w:color w:val="000000"/>
                <w:sz w:val="24"/>
                <w:szCs w:val="24"/>
              </w:rPr>
              <w:t>Надати ко</w:t>
            </w:r>
            <w:r w:rsidRPr="006562EB">
              <w:rPr>
                <w:rFonts w:ascii="Times New Roman" w:hAnsi="Times New Roman"/>
                <w:color w:val="000000"/>
                <w:sz w:val="24"/>
                <w:szCs w:val="24"/>
              </w:rPr>
              <w:t>пі</w:t>
            </w:r>
            <w:r w:rsidR="002D7406">
              <w:rPr>
                <w:rFonts w:ascii="Times New Roman" w:hAnsi="Times New Roman"/>
                <w:color w:val="000000"/>
                <w:sz w:val="24"/>
                <w:szCs w:val="24"/>
              </w:rPr>
              <w:t>ю</w:t>
            </w:r>
            <w:r w:rsidRPr="006562EB">
              <w:rPr>
                <w:rFonts w:ascii="Times New Roman" w:hAnsi="Times New Roman"/>
                <w:color w:val="000000"/>
                <w:sz w:val="24"/>
                <w:szCs w:val="24"/>
              </w:rPr>
              <w:t xml:space="preserve"> договору, зазначеного у довідці, у повному обсязі (з усіма укладеними додатковими угодами, додатками та специфікаціями до договору)</w:t>
            </w:r>
            <w:r w:rsidR="002D7406">
              <w:rPr>
                <w:rFonts w:ascii="Times New Roman" w:hAnsi="Times New Roman"/>
                <w:color w:val="000000"/>
                <w:sz w:val="24"/>
                <w:szCs w:val="24"/>
              </w:rPr>
              <w:t>.</w:t>
            </w:r>
          </w:p>
          <w:p w14:paraId="6A7C6128" w14:textId="5FF900FF" w:rsidR="009F68A0" w:rsidRPr="006562EB" w:rsidRDefault="002D7406" w:rsidP="002D7406">
            <w:pPr>
              <w:spacing w:after="0" w:line="240" w:lineRule="auto"/>
              <w:jc w:val="both"/>
              <w:rPr>
                <w:rFonts w:ascii="Times New Roman" w:eastAsia="Arial" w:hAnsi="Times New Roman"/>
                <w:color w:val="FF0000"/>
                <w:sz w:val="24"/>
                <w:szCs w:val="24"/>
                <w:lang w:eastAsia="en-US"/>
              </w:rPr>
            </w:pPr>
            <w:r>
              <w:rPr>
                <w:rFonts w:ascii="Times New Roman" w:hAnsi="Times New Roman"/>
                <w:color w:val="000000"/>
                <w:sz w:val="24"/>
                <w:szCs w:val="24"/>
              </w:rPr>
              <w:t xml:space="preserve">3. Надати </w:t>
            </w:r>
            <w:r w:rsidR="009F68A0" w:rsidRPr="006562EB">
              <w:rPr>
                <w:rFonts w:ascii="Times New Roman" w:hAnsi="Times New Roman"/>
                <w:color w:val="000000"/>
                <w:sz w:val="24"/>
                <w:szCs w:val="24"/>
              </w:rPr>
              <w:t xml:space="preserve">копії/ю документів/у на підтвердження виконання договору, зазначеного </w:t>
            </w:r>
            <w:r>
              <w:rPr>
                <w:rFonts w:ascii="Times New Roman" w:hAnsi="Times New Roman"/>
                <w:color w:val="000000"/>
                <w:sz w:val="24"/>
                <w:szCs w:val="24"/>
              </w:rPr>
              <w:t>у дов</w:t>
            </w:r>
            <w:r w:rsidR="009F68A0" w:rsidRPr="006562EB">
              <w:rPr>
                <w:rFonts w:ascii="Times New Roman" w:hAnsi="Times New Roman"/>
                <w:color w:val="000000"/>
                <w:sz w:val="24"/>
                <w:szCs w:val="24"/>
              </w:rPr>
              <w:t xml:space="preserve">ідці. </w:t>
            </w:r>
          </w:p>
        </w:tc>
      </w:tr>
      <w:tr w:rsidR="00232C55" w:rsidRPr="006562EB" w14:paraId="429BA178" w14:textId="77777777" w:rsidTr="00232C55">
        <w:tc>
          <w:tcPr>
            <w:tcW w:w="534" w:type="dxa"/>
          </w:tcPr>
          <w:p w14:paraId="08D74609" w14:textId="249101C5" w:rsidR="00232C55" w:rsidRPr="006562EB"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6562EB">
              <w:rPr>
                <w:rFonts w:ascii="Times New Roman" w:hAnsi="Times New Roman"/>
                <w:b/>
                <w:color w:val="000000"/>
                <w:sz w:val="24"/>
                <w:szCs w:val="24"/>
              </w:rPr>
              <w:t>3.</w:t>
            </w:r>
          </w:p>
        </w:tc>
        <w:tc>
          <w:tcPr>
            <w:tcW w:w="2863" w:type="dxa"/>
          </w:tcPr>
          <w:p w14:paraId="1F833A44" w14:textId="10C00FC9" w:rsidR="00232C55" w:rsidRPr="006562EB"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6562EB">
              <w:rPr>
                <w:rFonts w:ascii="Times New Roman" w:eastAsia="Arial" w:hAnsi="Times New Roman"/>
                <w:b/>
                <w:bCs/>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6C7BFEBA" w14:textId="35CF11E5" w:rsidR="0041418D" w:rsidRPr="006562EB" w:rsidRDefault="002D7406" w:rsidP="006562EB">
            <w:pPr>
              <w:shd w:val="clear" w:color="auto" w:fill="FFFFFF"/>
              <w:spacing w:after="0" w:line="240" w:lineRule="auto"/>
              <w:jc w:val="both"/>
              <w:rPr>
                <w:rFonts w:ascii="Times New Roman" w:eastAsia="Arial" w:hAnsi="Times New Roman"/>
                <w:sz w:val="24"/>
                <w:szCs w:val="24"/>
              </w:rPr>
            </w:pPr>
            <w:r>
              <w:rPr>
                <w:rFonts w:ascii="Times New Roman" w:eastAsia="Arial" w:hAnsi="Times New Roman"/>
                <w:sz w:val="24"/>
                <w:szCs w:val="24"/>
              </w:rPr>
              <w:t xml:space="preserve">1. </w:t>
            </w:r>
            <w:r w:rsidR="0041418D" w:rsidRPr="006562EB">
              <w:rPr>
                <w:rFonts w:ascii="Times New Roman" w:eastAsia="Arial" w:hAnsi="Times New Roman"/>
                <w:sz w:val="24"/>
                <w:szCs w:val="24"/>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 та/або опис з кодом, необхідним для доступу до електронних документів Учасника (виписка, статут).</w:t>
            </w:r>
          </w:p>
          <w:p w14:paraId="4205271E" w14:textId="08D62533" w:rsidR="00232C55" w:rsidRPr="006562EB" w:rsidRDefault="0041418D" w:rsidP="002D7406">
            <w:pPr>
              <w:shd w:val="clear" w:color="auto" w:fill="FFFFFF"/>
              <w:spacing w:after="0" w:line="240" w:lineRule="auto"/>
              <w:jc w:val="both"/>
              <w:rPr>
                <w:rFonts w:ascii="Times New Roman" w:hAnsi="Times New Roman"/>
                <w:color w:val="000000"/>
                <w:sz w:val="24"/>
                <w:szCs w:val="24"/>
              </w:rPr>
            </w:pPr>
            <w:r w:rsidRPr="006562EB">
              <w:rPr>
                <w:rFonts w:ascii="Times New Roman" w:eastAsia="Arial" w:hAnsi="Times New Roman"/>
                <w:sz w:val="24"/>
                <w:szCs w:val="24"/>
              </w:rPr>
              <w:t>2.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2D7406">
              <w:rPr>
                <w:rFonts w:ascii="Times New Roman" w:eastAsia="Arial" w:hAnsi="Times New Roman"/>
                <w:sz w:val="24"/>
                <w:szCs w:val="24"/>
              </w:rPr>
              <w:t>.</w:t>
            </w:r>
          </w:p>
        </w:tc>
      </w:tr>
      <w:tr w:rsidR="00232C55" w:rsidRPr="006562EB" w14:paraId="32BD6758" w14:textId="77777777" w:rsidTr="00232C55">
        <w:tc>
          <w:tcPr>
            <w:tcW w:w="534" w:type="dxa"/>
          </w:tcPr>
          <w:p w14:paraId="2213429A" w14:textId="40DC50E2" w:rsidR="00232C55" w:rsidRPr="006562EB"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6562EB">
              <w:rPr>
                <w:rFonts w:ascii="Times New Roman" w:hAnsi="Times New Roman"/>
                <w:b/>
                <w:color w:val="000000"/>
                <w:sz w:val="24"/>
                <w:szCs w:val="24"/>
              </w:rPr>
              <w:t>4</w:t>
            </w:r>
            <w:r w:rsidR="0022563E" w:rsidRPr="006562EB">
              <w:rPr>
                <w:rFonts w:ascii="Times New Roman" w:hAnsi="Times New Roman"/>
                <w:b/>
                <w:color w:val="000000"/>
                <w:sz w:val="24"/>
                <w:szCs w:val="24"/>
              </w:rPr>
              <w:t>.</w:t>
            </w:r>
          </w:p>
        </w:tc>
        <w:tc>
          <w:tcPr>
            <w:tcW w:w="2863" w:type="dxa"/>
          </w:tcPr>
          <w:p w14:paraId="57EED92C" w14:textId="6870C960" w:rsidR="00232C55" w:rsidRPr="006562EB"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6562EB">
              <w:rPr>
                <w:rFonts w:ascii="Times New Roman" w:eastAsia="Arial" w:hAnsi="Times New Roman"/>
                <w:b/>
                <w:bCs/>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E041754" w:rsidR="00232C55" w:rsidRPr="006562EB" w:rsidRDefault="00232C55" w:rsidP="006562EB">
            <w:pPr>
              <w:pStyle w:val="a8"/>
              <w:pBdr>
                <w:top w:val="nil"/>
                <w:left w:val="nil"/>
                <w:bottom w:val="nil"/>
                <w:right w:val="nil"/>
                <w:between w:val="nil"/>
              </w:pBdr>
              <w:tabs>
                <w:tab w:val="left" w:pos="317"/>
              </w:tabs>
              <w:ind w:left="0"/>
              <w:rPr>
                <w:rFonts w:ascii="Times New Roman" w:hAnsi="Times New Roman"/>
                <w:sz w:val="24"/>
                <w:szCs w:val="24"/>
                <w:lang w:val="uk-UA"/>
              </w:rPr>
            </w:pPr>
            <w:r w:rsidRPr="006562EB">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6562EB">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6562EB" w14:paraId="1DADA757" w14:textId="77777777" w:rsidTr="00232C55">
        <w:tc>
          <w:tcPr>
            <w:tcW w:w="534" w:type="dxa"/>
          </w:tcPr>
          <w:p w14:paraId="27326B7B" w14:textId="2E725952" w:rsidR="00232C55" w:rsidRPr="006562EB"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6562EB">
              <w:rPr>
                <w:rFonts w:ascii="Times New Roman" w:hAnsi="Times New Roman"/>
                <w:b/>
                <w:color w:val="000000"/>
                <w:sz w:val="24"/>
                <w:szCs w:val="24"/>
              </w:rPr>
              <w:t>5</w:t>
            </w:r>
            <w:r w:rsidR="00232C55" w:rsidRPr="006562EB">
              <w:rPr>
                <w:rFonts w:ascii="Times New Roman" w:hAnsi="Times New Roman"/>
                <w:b/>
                <w:color w:val="000000"/>
                <w:sz w:val="24"/>
                <w:szCs w:val="24"/>
              </w:rPr>
              <w:t>.</w:t>
            </w:r>
          </w:p>
        </w:tc>
        <w:tc>
          <w:tcPr>
            <w:tcW w:w="2863" w:type="dxa"/>
          </w:tcPr>
          <w:p w14:paraId="54521AF9" w14:textId="4B859482" w:rsidR="00232C55" w:rsidRPr="006562EB"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6562EB">
              <w:rPr>
                <w:rFonts w:ascii="Times New Roman" w:hAnsi="Times New Roman"/>
                <w:b/>
                <w:bCs/>
                <w:sz w:val="24"/>
                <w:szCs w:val="24"/>
              </w:rPr>
              <w:t>Відсутність конфлікту інтересів учасника тендерної процедури.</w:t>
            </w:r>
          </w:p>
        </w:tc>
        <w:tc>
          <w:tcPr>
            <w:tcW w:w="6237" w:type="dxa"/>
          </w:tcPr>
          <w:p w14:paraId="6CE19703" w14:textId="52B3E8F3" w:rsidR="00232C55" w:rsidRPr="006562EB" w:rsidRDefault="00232C55" w:rsidP="006562EB">
            <w:pPr>
              <w:pBdr>
                <w:top w:val="nil"/>
                <w:left w:val="nil"/>
                <w:bottom w:val="nil"/>
                <w:right w:val="nil"/>
                <w:between w:val="nil"/>
              </w:pBdr>
              <w:spacing w:after="0" w:line="240" w:lineRule="auto"/>
              <w:rPr>
                <w:rFonts w:ascii="Times New Roman" w:hAnsi="Times New Roman"/>
                <w:sz w:val="24"/>
                <w:szCs w:val="24"/>
              </w:rPr>
            </w:pPr>
            <w:r w:rsidRPr="006562EB">
              <w:rPr>
                <w:rFonts w:ascii="Times New Roman" w:hAnsi="Times New Roman"/>
                <w:sz w:val="24"/>
                <w:szCs w:val="24"/>
              </w:rPr>
              <w:t>Декларація за формою згідно Додатку №4</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1"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3784EAC6" w14:textId="3DC7B011" w:rsidR="004F038D" w:rsidRPr="002D7406" w:rsidRDefault="002A10EE" w:rsidP="00903456">
      <w:pPr>
        <w:pStyle w:val="a8"/>
        <w:tabs>
          <w:tab w:val="left" w:pos="180"/>
          <w:tab w:val="left" w:pos="993"/>
        </w:tabs>
        <w:ind w:left="7371"/>
        <w:jc w:val="both"/>
        <w:rPr>
          <w:rFonts w:ascii="Times New Roman" w:hAnsi="Times New Roman"/>
          <w:sz w:val="24"/>
          <w:szCs w:val="24"/>
          <w:lang w:val="uk-UA"/>
        </w:rPr>
      </w:pPr>
      <w:r w:rsidRPr="002D7406">
        <w:rPr>
          <w:rFonts w:ascii="Times New Roman" w:hAnsi="Times New Roman"/>
          <w:sz w:val="24"/>
          <w:szCs w:val="24"/>
          <w:lang w:val="uk-UA"/>
        </w:rPr>
        <w:lastRenderedPageBreak/>
        <w:t>Додаток № 2</w:t>
      </w:r>
    </w:p>
    <w:bookmarkEnd w:id="11"/>
    <w:p w14:paraId="4DA89ACE" w14:textId="77777777" w:rsidR="006D186E" w:rsidRPr="002D7406" w:rsidRDefault="006D186E" w:rsidP="006D186E">
      <w:pPr>
        <w:autoSpaceDE w:val="0"/>
        <w:autoSpaceDN w:val="0"/>
        <w:adjustRightInd w:val="0"/>
        <w:spacing w:after="0" w:line="240" w:lineRule="auto"/>
        <w:ind w:firstLine="709"/>
        <w:jc w:val="center"/>
        <w:rPr>
          <w:rFonts w:ascii="Times New Roman" w:hAnsi="Times New Roman"/>
          <w:b/>
          <w:color w:val="000000"/>
          <w:sz w:val="24"/>
          <w:szCs w:val="24"/>
        </w:rPr>
      </w:pPr>
    </w:p>
    <w:p w14:paraId="3FD95E4D" w14:textId="11037B94" w:rsidR="006D186E" w:rsidRPr="002D7406" w:rsidRDefault="006D186E" w:rsidP="006D186E">
      <w:pPr>
        <w:autoSpaceDE w:val="0"/>
        <w:autoSpaceDN w:val="0"/>
        <w:adjustRightInd w:val="0"/>
        <w:spacing w:after="0" w:line="240" w:lineRule="auto"/>
        <w:ind w:firstLine="709"/>
        <w:jc w:val="center"/>
        <w:rPr>
          <w:rFonts w:ascii="Times New Roman" w:hAnsi="Times New Roman"/>
          <w:b/>
          <w:color w:val="000000"/>
          <w:sz w:val="24"/>
          <w:szCs w:val="24"/>
        </w:rPr>
      </w:pPr>
      <w:r w:rsidRPr="002D7406">
        <w:rPr>
          <w:rFonts w:ascii="Times New Roman" w:hAnsi="Times New Roman"/>
          <w:b/>
          <w:color w:val="000000"/>
          <w:sz w:val="24"/>
          <w:szCs w:val="24"/>
        </w:rPr>
        <w:t>МЕДИКО-ТЕХНІЧНІ ВИМОГИ</w:t>
      </w:r>
    </w:p>
    <w:p w14:paraId="4C95CBF2" w14:textId="1973CE5E" w:rsidR="00A274E5" w:rsidRPr="002D7406" w:rsidRDefault="002D7406" w:rsidP="00A274E5">
      <w:pPr>
        <w:pStyle w:val="afa"/>
        <w:jc w:val="center"/>
        <w:rPr>
          <w:rFonts w:ascii="Times New Roman" w:hAnsi="Times New Roman"/>
          <w:b/>
          <w:bCs/>
          <w:color w:val="000000"/>
          <w:sz w:val="24"/>
          <w:szCs w:val="24"/>
          <w:lang w:val="uk-UA"/>
        </w:rPr>
      </w:pPr>
      <w:r w:rsidRPr="002D7406">
        <w:rPr>
          <w:rFonts w:ascii="Times New Roman" w:hAnsi="Times New Roman"/>
          <w:b/>
          <w:bCs/>
          <w:color w:val="000000"/>
          <w:sz w:val="24"/>
          <w:szCs w:val="24"/>
          <w:lang w:val="uk-UA"/>
        </w:rPr>
        <w:t>(</w:t>
      </w:r>
      <w:r w:rsidR="00A274E5" w:rsidRPr="002D7406">
        <w:rPr>
          <w:rFonts w:ascii="Times New Roman" w:hAnsi="Times New Roman"/>
          <w:b/>
          <w:bCs/>
          <w:color w:val="000000"/>
          <w:sz w:val="24"/>
          <w:szCs w:val="24"/>
        </w:rPr>
        <w:t>ІНФОРМАЦІ</w:t>
      </w:r>
      <w:r w:rsidR="00A274E5" w:rsidRPr="002D7406">
        <w:rPr>
          <w:rFonts w:ascii="Times New Roman" w:hAnsi="Times New Roman"/>
          <w:b/>
          <w:bCs/>
          <w:color w:val="000000"/>
          <w:sz w:val="24"/>
          <w:szCs w:val="24"/>
          <w:lang w:val="uk-UA"/>
        </w:rPr>
        <w:t>Я</w:t>
      </w:r>
      <w:r w:rsidR="00A274E5" w:rsidRPr="002D7406">
        <w:rPr>
          <w:rFonts w:ascii="Times New Roman" w:hAnsi="Times New Roman"/>
          <w:b/>
          <w:bCs/>
          <w:color w:val="000000"/>
          <w:sz w:val="24"/>
          <w:szCs w:val="24"/>
        </w:rPr>
        <w:t xml:space="preserve"> ПРО НЕОБХІДНІ ТЕХНІЧНІ, ЯКІСНІ ТА КІЛЬКІСНІ ХАРАКТЕРИСТИКИ ПРЕДМЕТА ЗАКУПІВЛІ</w:t>
      </w:r>
      <w:r w:rsidRPr="002D7406">
        <w:rPr>
          <w:rFonts w:ascii="Times New Roman" w:hAnsi="Times New Roman"/>
          <w:b/>
          <w:bCs/>
          <w:color w:val="000000"/>
          <w:sz w:val="24"/>
          <w:szCs w:val="24"/>
          <w:lang w:val="uk-UA"/>
        </w:rPr>
        <w:t>)</w:t>
      </w:r>
    </w:p>
    <w:p w14:paraId="7243A558" w14:textId="77777777" w:rsidR="00381489" w:rsidRPr="002D7406" w:rsidRDefault="00381489" w:rsidP="00381489">
      <w:pPr>
        <w:autoSpaceDE w:val="0"/>
        <w:autoSpaceDN w:val="0"/>
        <w:adjustRightInd w:val="0"/>
        <w:spacing w:after="0" w:line="240" w:lineRule="auto"/>
        <w:ind w:firstLine="709"/>
        <w:jc w:val="center"/>
        <w:rPr>
          <w:rFonts w:ascii="Times New Roman" w:hAnsi="Times New Roman"/>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37"/>
        <w:gridCol w:w="2697"/>
        <w:gridCol w:w="2126"/>
        <w:gridCol w:w="2697"/>
      </w:tblGrid>
      <w:tr w:rsidR="00381489" w:rsidRPr="002D7406" w14:paraId="31B7E65A" w14:textId="77777777" w:rsidTr="00C6444B">
        <w:tc>
          <w:tcPr>
            <w:tcW w:w="2403" w:type="dxa"/>
            <w:gridSpan w:val="2"/>
            <w:shd w:val="clear" w:color="auto" w:fill="auto"/>
          </w:tcPr>
          <w:p w14:paraId="282B1A48" w14:textId="77777777" w:rsidR="00381489" w:rsidRPr="002D7406" w:rsidRDefault="00381489" w:rsidP="005A47E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Назва предмету закупівлі:</w:t>
            </w:r>
          </w:p>
        </w:tc>
        <w:tc>
          <w:tcPr>
            <w:tcW w:w="7520" w:type="dxa"/>
            <w:gridSpan w:val="3"/>
          </w:tcPr>
          <w:p w14:paraId="189BF2A2" w14:textId="77777777" w:rsidR="00381489" w:rsidRPr="002D7406" w:rsidRDefault="00381489" w:rsidP="005A47E4">
            <w:pPr>
              <w:spacing w:after="0" w:line="240" w:lineRule="auto"/>
              <w:rPr>
                <w:rFonts w:ascii="Times New Roman" w:eastAsia="SimSun" w:hAnsi="Times New Roman"/>
                <w:b/>
                <w:bCs/>
                <w:color w:val="000000"/>
                <w:kern w:val="2"/>
                <w:sz w:val="24"/>
                <w:szCs w:val="24"/>
                <w:lang w:eastAsia="hi-IN" w:bidi="hi-IN"/>
              </w:rPr>
            </w:pPr>
            <w:proofErr w:type="spellStart"/>
            <w:r w:rsidRPr="002D7406">
              <w:rPr>
                <w:rFonts w:ascii="Times New Roman" w:hAnsi="Times New Roman"/>
                <w:b/>
                <w:bCs/>
                <w:sz w:val="24"/>
                <w:szCs w:val="24"/>
              </w:rPr>
              <w:t>Геномний</w:t>
            </w:r>
            <w:proofErr w:type="spellEnd"/>
            <w:r w:rsidRPr="002D7406">
              <w:rPr>
                <w:rFonts w:ascii="Times New Roman" w:hAnsi="Times New Roman"/>
                <w:b/>
                <w:bCs/>
                <w:sz w:val="24"/>
                <w:szCs w:val="24"/>
              </w:rPr>
              <w:t xml:space="preserve"> </w:t>
            </w:r>
            <w:proofErr w:type="spellStart"/>
            <w:r w:rsidRPr="002D7406">
              <w:rPr>
                <w:rFonts w:ascii="Times New Roman" w:hAnsi="Times New Roman"/>
                <w:b/>
                <w:bCs/>
                <w:sz w:val="24"/>
                <w:szCs w:val="24"/>
              </w:rPr>
              <w:t>секвенатор</w:t>
            </w:r>
            <w:proofErr w:type="spellEnd"/>
            <w:r w:rsidRPr="002D7406">
              <w:rPr>
                <w:rFonts w:ascii="Times New Roman" w:hAnsi="Times New Roman"/>
                <w:b/>
                <w:bCs/>
                <w:sz w:val="24"/>
                <w:szCs w:val="24"/>
              </w:rPr>
              <w:t xml:space="preserve"> з набором реагентів для </w:t>
            </w:r>
            <w:proofErr w:type="spellStart"/>
            <w:r w:rsidRPr="002D7406">
              <w:rPr>
                <w:rFonts w:ascii="Times New Roman" w:hAnsi="Times New Roman"/>
                <w:b/>
                <w:bCs/>
                <w:sz w:val="24"/>
                <w:szCs w:val="24"/>
              </w:rPr>
              <w:t>валідаційного</w:t>
            </w:r>
            <w:proofErr w:type="spellEnd"/>
            <w:r w:rsidRPr="002D7406">
              <w:rPr>
                <w:rFonts w:ascii="Times New Roman" w:hAnsi="Times New Roman"/>
                <w:b/>
                <w:bCs/>
                <w:sz w:val="24"/>
                <w:szCs w:val="24"/>
              </w:rPr>
              <w:t xml:space="preserve"> запуску та системою безперебійного живлення (НК 024:2019 61957 </w:t>
            </w:r>
            <w:proofErr w:type="spellStart"/>
            <w:r w:rsidRPr="002D7406">
              <w:rPr>
                <w:rFonts w:ascii="Times New Roman" w:hAnsi="Times New Roman"/>
                <w:b/>
                <w:bCs/>
                <w:sz w:val="24"/>
                <w:szCs w:val="24"/>
              </w:rPr>
              <w:t>Секвенатор</w:t>
            </w:r>
            <w:proofErr w:type="spellEnd"/>
            <w:r w:rsidRPr="002D7406">
              <w:rPr>
                <w:rFonts w:ascii="Times New Roman" w:hAnsi="Times New Roman"/>
                <w:b/>
                <w:bCs/>
                <w:sz w:val="24"/>
                <w:szCs w:val="24"/>
              </w:rPr>
              <w:t xml:space="preserve"> нуклеїнових кислот ІВД, </w:t>
            </w:r>
            <w:proofErr w:type="spellStart"/>
            <w:r w:rsidRPr="002D7406">
              <w:rPr>
                <w:rFonts w:ascii="Times New Roman" w:hAnsi="Times New Roman"/>
                <w:b/>
                <w:bCs/>
                <w:sz w:val="24"/>
                <w:szCs w:val="24"/>
              </w:rPr>
              <w:t>секвенування</w:t>
            </w:r>
            <w:proofErr w:type="spellEnd"/>
            <w:r w:rsidRPr="002D7406">
              <w:rPr>
                <w:rFonts w:ascii="Times New Roman" w:hAnsi="Times New Roman"/>
                <w:b/>
                <w:bCs/>
                <w:sz w:val="24"/>
                <w:szCs w:val="24"/>
              </w:rPr>
              <w:t xml:space="preserve"> нового покоління)</w:t>
            </w:r>
          </w:p>
        </w:tc>
      </w:tr>
      <w:tr w:rsidR="00381489" w:rsidRPr="002D7406" w14:paraId="736EC6B6" w14:textId="77777777" w:rsidTr="00C6444B">
        <w:tc>
          <w:tcPr>
            <w:tcW w:w="2403" w:type="dxa"/>
            <w:gridSpan w:val="2"/>
            <w:shd w:val="clear" w:color="auto" w:fill="auto"/>
          </w:tcPr>
          <w:p w14:paraId="770CD8B1" w14:textId="77777777" w:rsidR="00381489" w:rsidRPr="002D7406" w:rsidRDefault="00381489" w:rsidP="005A47E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Кількість:</w:t>
            </w:r>
          </w:p>
        </w:tc>
        <w:tc>
          <w:tcPr>
            <w:tcW w:w="7520" w:type="dxa"/>
            <w:gridSpan w:val="3"/>
          </w:tcPr>
          <w:p w14:paraId="42E201E0" w14:textId="77777777" w:rsidR="00381489" w:rsidRPr="002D7406" w:rsidRDefault="00381489" w:rsidP="005A47E4">
            <w:pPr>
              <w:widowControl w:val="0"/>
              <w:suppressAutoHyphens/>
              <w:spacing w:after="0" w:line="240" w:lineRule="auto"/>
              <w:jc w:val="both"/>
              <w:rPr>
                <w:rFonts w:ascii="Times New Roman" w:hAnsi="Times New Roman"/>
                <w:sz w:val="24"/>
                <w:szCs w:val="24"/>
              </w:rPr>
            </w:pPr>
            <w:r w:rsidRPr="002D7406">
              <w:rPr>
                <w:rFonts w:ascii="Times New Roman" w:hAnsi="Times New Roman"/>
                <w:bCs/>
                <w:sz w:val="24"/>
                <w:szCs w:val="24"/>
              </w:rPr>
              <w:t>1 (одна) штука</w:t>
            </w:r>
          </w:p>
        </w:tc>
      </w:tr>
      <w:tr w:rsidR="00381489" w:rsidRPr="002D7406" w14:paraId="7B26986F" w14:textId="77777777" w:rsidTr="00C6444B">
        <w:tc>
          <w:tcPr>
            <w:tcW w:w="2403" w:type="dxa"/>
            <w:gridSpan w:val="2"/>
            <w:shd w:val="clear" w:color="auto" w:fill="auto"/>
          </w:tcPr>
          <w:p w14:paraId="7BCA3A3C" w14:textId="77777777" w:rsidR="00381489" w:rsidRPr="002D7406" w:rsidRDefault="00381489" w:rsidP="005A47E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Строк поставки:</w:t>
            </w:r>
          </w:p>
        </w:tc>
        <w:tc>
          <w:tcPr>
            <w:tcW w:w="7520" w:type="dxa"/>
            <w:gridSpan w:val="3"/>
          </w:tcPr>
          <w:p w14:paraId="18291566" w14:textId="0366902C" w:rsidR="00381489" w:rsidRPr="002D7406" w:rsidRDefault="002D7406" w:rsidP="005A47E4">
            <w:pPr>
              <w:widowControl w:val="0"/>
              <w:suppressAutoHyphens/>
              <w:spacing w:after="0" w:line="240" w:lineRule="auto"/>
              <w:jc w:val="both"/>
              <w:rPr>
                <w:rFonts w:ascii="Times New Roman" w:hAnsi="Times New Roman"/>
                <w:sz w:val="24"/>
                <w:szCs w:val="24"/>
              </w:rPr>
            </w:pPr>
            <w:r w:rsidRPr="002D7406">
              <w:rPr>
                <w:rFonts w:ascii="Times New Roman" w:eastAsia="Tahoma" w:hAnsi="Times New Roman"/>
                <w:bCs/>
                <w:sz w:val="24"/>
                <w:szCs w:val="24"/>
                <w:lang w:eastAsia="ru-RU"/>
              </w:rPr>
              <w:t>До 24 грудня 2021 року</w:t>
            </w:r>
          </w:p>
        </w:tc>
      </w:tr>
      <w:tr w:rsidR="00381489" w:rsidRPr="002D7406" w14:paraId="3FD90136" w14:textId="77777777" w:rsidTr="00C6444B">
        <w:tc>
          <w:tcPr>
            <w:tcW w:w="2403" w:type="dxa"/>
            <w:gridSpan w:val="2"/>
            <w:shd w:val="clear" w:color="auto" w:fill="auto"/>
          </w:tcPr>
          <w:p w14:paraId="12B2C4E0" w14:textId="77777777" w:rsidR="00381489" w:rsidRPr="002D7406" w:rsidRDefault="00381489" w:rsidP="005A47E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Гарантійний строк</w:t>
            </w:r>
          </w:p>
        </w:tc>
        <w:tc>
          <w:tcPr>
            <w:tcW w:w="7520" w:type="dxa"/>
            <w:gridSpan w:val="3"/>
          </w:tcPr>
          <w:p w14:paraId="6F37843D" w14:textId="77777777" w:rsidR="00381489" w:rsidRPr="002D7406" w:rsidRDefault="00381489" w:rsidP="005A47E4">
            <w:pPr>
              <w:widowControl w:val="0"/>
              <w:suppressAutoHyphens/>
              <w:spacing w:after="0" w:line="240" w:lineRule="auto"/>
              <w:jc w:val="both"/>
              <w:rPr>
                <w:rFonts w:ascii="Times New Roman" w:eastAsia="Tahoma" w:hAnsi="Times New Roman"/>
                <w:bCs/>
                <w:sz w:val="24"/>
                <w:szCs w:val="24"/>
                <w:lang w:eastAsia="ru-RU"/>
              </w:rPr>
            </w:pPr>
            <w:r w:rsidRPr="002D7406">
              <w:rPr>
                <w:rFonts w:ascii="Times New Roman" w:hAnsi="Times New Roman"/>
                <w:bCs/>
                <w:i/>
                <w:iCs/>
                <w:color w:val="FF0000"/>
                <w:sz w:val="24"/>
                <w:szCs w:val="24"/>
              </w:rPr>
              <w:t>Вказати гарантійний строк на запропонований товару</w:t>
            </w:r>
          </w:p>
        </w:tc>
      </w:tr>
      <w:tr w:rsidR="00381489" w:rsidRPr="002D7406" w14:paraId="028A628D" w14:textId="77777777" w:rsidTr="00C6444B">
        <w:tc>
          <w:tcPr>
            <w:tcW w:w="2403" w:type="dxa"/>
            <w:gridSpan w:val="2"/>
            <w:shd w:val="clear" w:color="auto" w:fill="auto"/>
          </w:tcPr>
          <w:p w14:paraId="03104193" w14:textId="77777777" w:rsidR="00381489" w:rsidRPr="002D7406" w:rsidRDefault="00381489" w:rsidP="005A47E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 xml:space="preserve">Торгівельна назва товару </w:t>
            </w:r>
          </w:p>
        </w:tc>
        <w:tc>
          <w:tcPr>
            <w:tcW w:w="7520" w:type="dxa"/>
            <w:gridSpan w:val="3"/>
          </w:tcPr>
          <w:p w14:paraId="21B0466C" w14:textId="77777777" w:rsidR="00381489" w:rsidRPr="002D7406" w:rsidRDefault="00381489" w:rsidP="005A47E4">
            <w:pPr>
              <w:widowControl w:val="0"/>
              <w:suppressAutoHyphens/>
              <w:spacing w:after="0" w:line="240" w:lineRule="auto"/>
              <w:jc w:val="both"/>
              <w:rPr>
                <w:rFonts w:ascii="Times New Roman" w:eastAsia="Tahoma" w:hAnsi="Times New Roman"/>
                <w:bCs/>
                <w:sz w:val="24"/>
                <w:szCs w:val="24"/>
                <w:lang w:eastAsia="ru-RU"/>
              </w:rPr>
            </w:pPr>
            <w:r w:rsidRPr="002D7406">
              <w:rPr>
                <w:rFonts w:ascii="Times New Roman" w:hAnsi="Times New Roman"/>
                <w:bCs/>
                <w:i/>
                <w:iCs/>
                <w:color w:val="FF0000"/>
                <w:sz w:val="24"/>
                <w:szCs w:val="24"/>
              </w:rPr>
              <w:t>Вказати марку і модель запропонованого товару</w:t>
            </w:r>
          </w:p>
        </w:tc>
      </w:tr>
      <w:tr w:rsidR="00381489" w:rsidRPr="002D7406" w14:paraId="4F54A2D9" w14:textId="77777777" w:rsidTr="00C6444B">
        <w:tc>
          <w:tcPr>
            <w:tcW w:w="2403" w:type="dxa"/>
            <w:gridSpan w:val="2"/>
            <w:shd w:val="clear" w:color="auto" w:fill="auto"/>
          </w:tcPr>
          <w:p w14:paraId="11F36004" w14:textId="77777777" w:rsidR="00381489" w:rsidRPr="002D7406" w:rsidRDefault="00381489" w:rsidP="005A47E4">
            <w:pPr>
              <w:widowControl w:val="0"/>
              <w:suppressAutoHyphens/>
              <w:spacing w:after="0" w:line="240" w:lineRule="auto"/>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Назва виробника</w:t>
            </w:r>
          </w:p>
        </w:tc>
        <w:tc>
          <w:tcPr>
            <w:tcW w:w="7520" w:type="dxa"/>
            <w:gridSpan w:val="3"/>
          </w:tcPr>
          <w:p w14:paraId="40B7340D" w14:textId="77777777" w:rsidR="00381489" w:rsidRPr="002D7406" w:rsidRDefault="00381489" w:rsidP="005A47E4">
            <w:pPr>
              <w:widowControl w:val="0"/>
              <w:suppressAutoHyphens/>
              <w:spacing w:after="0" w:line="240" w:lineRule="auto"/>
              <w:jc w:val="both"/>
              <w:rPr>
                <w:rFonts w:ascii="Times New Roman" w:eastAsia="Tahoma" w:hAnsi="Times New Roman"/>
                <w:bCs/>
                <w:sz w:val="24"/>
                <w:szCs w:val="24"/>
                <w:lang w:eastAsia="ru-RU"/>
              </w:rPr>
            </w:pPr>
            <w:r w:rsidRPr="002D7406">
              <w:rPr>
                <w:rFonts w:ascii="Times New Roman" w:hAnsi="Times New Roman"/>
                <w:bCs/>
                <w:i/>
                <w:iCs/>
                <w:color w:val="FF0000"/>
                <w:sz w:val="24"/>
                <w:szCs w:val="24"/>
              </w:rPr>
              <w:t>Вказати назву виробника запропонованого товару</w:t>
            </w:r>
          </w:p>
        </w:tc>
      </w:tr>
      <w:tr w:rsidR="00381489" w:rsidRPr="002D7406" w14:paraId="77E7D974" w14:textId="77777777" w:rsidTr="00C6444B">
        <w:tc>
          <w:tcPr>
            <w:tcW w:w="2403" w:type="dxa"/>
            <w:gridSpan w:val="2"/>
            <w:shd w:val="clear" w:color="auto" w:fill="auto"/>
          </w:tcPr>
          <w:p w14:paraId="7CF84DA6" w14:textId="77777777" w:rsidR="00381489" w:rsidRPr="002D7406" w:rsidRDefault="00381489" w:rsidP="005A47E4">
            <w:pPr>
              <w:widowControl w:val="0"/>
              <w:suppressAutoHyphens/>
              <w:spacing w:after="0" w:line="240" w:lineRule="auto"/>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Країна виробництва</w:t>
            </w:r>
          </w:p>
        </w:tc>
        <w:tc>
          <w:tcPr>
            <w:tcW w:w="7520" w:type="dxa"/>
            <w:gridSpan w:val="3"/>
          </w:tcPr>
          <w:p w14:paraId="5CC7CBF2" w14:textId="77777777" w:rsidR="00381489" w:rsidRPr="002D7406" w:rsidRDefault="00381489" w:rsidP="005A47E4">
            <w:pPr>
              <w:widowControl w:val="0"/>
              <w:suppressAutoHyphens/>
              <w:spacing w:after="0" w:line="240" w:lineRule="auto"/>
              <w:jc w:val="both"/>
              <w:rPr>
                <w:rFonts w:ascii="Times New Roman" w:eastAsia="Tahoma" w:hAnsi="Times New Roman"/>
                <w:bCs/>
                <w:sz w:val="24"/>
                <w:szCs w:val="24"/>
                <w:lang w:eastAsia="ru-RU"/>
              </w:rPr>
            </w:pPr>
            <w:r w:rsidRPr="002D7406">
              <w:rPr>
                <w:rFonts w:ascii="Times New Roman" w:hAnsi="Times New Roman"/>
                <w:bCs/>
                <w:i/>
                <w:iCs/>
                <w:color w:val="FF0000"/>
                <w:sz w:val="24"/>
                <w:szCs w:val="24"/>
              </w:rPr>
              <w:t>Вказати країну виробництва запропонованого товару</w:t>
            </w:r>
          </w:p>
        </w:tc>
      </w:tr>
      <w:tr w:rsidR="00381489" w:rsidRPr="002D7406" w14:paraId="26CA0F09" w14:textId="77777777" w:rsidTr="00C6444B">
        <w:trPr>
          <w:trHeight w:val="1420"/>
        </w:trPr>
        <w:tc>
          <w:tcPr>
            <w:tcW w:w="566" w:type="dxa"/>
            <w:shd w:val="clear" w:color="auto" w:fill="auto"/>
            <w:vAlign w:val="center"/>
          </w:tcPr>
          <w:p w14:paraId="148E2F7A"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 з/п</w:t>
            </w:r>
          </w:p>
        </w:tc>
        <w:tc>
          <w:tcPr>
            <w:tcW w:w="4534" w:type="dxa"/>
            <w:gridSpan w:val="2"/>
            <w:shd w:val="clear" w:color="auto" w:fill="auto"/>
            <w:vAlign w:val="center"/>
          </w:tcPr>
          <w:p w14:paraId="2DC02A5F" w14:textId="77777777" w:rsidR="00381489" w:rsidRPr="002D7406" w:rsidRDefault="00381489" w:rsidP="005A47E4">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Технічні характеристики</w:t>
            </w:r>
          </w:p>
        </w:tc>
        <w:tc>
          <w:tcPr>
            <w:tcW w:w="2126" w:type="dxa"/>
          </w:tcPr>
          <w:p w14:paraId="40264A31"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D7406">
              <w:rPr>
                <w:rFonts w:ascii="Times New Roman" w:hAnsi="Times New Roman"/>
                <w:b/>
                <w:bCs/>
                <w:sz w:val="24"/>
                <w:szCs w:val="24"/>
              </w:rPr>
              <w:t>Підтверджуючі документи, які повинні бути подані учасником</w:t>
            </w:r>
          </w:p>
        </w:tc>
        <w:tc>
          <w:tcPr>
            <w:tcW w:w="2697" w:type="dxa"/>
            <w:shd w:val="clear" w:color="auto" w:fill="auto"/>
            <w:vAlign w:val="center"/>
          </w:tcPr>
          <w:p w14:paraId="17F8FED0" w14:textId="77777777" w:rsidR="00381489" w:rsidRPr="002D7406" w:rsidRDefault="00381489" w:rsidP="005A47E4">
            <w:pPr>
              <w:tabs>
                <w:tab w:val="left" w:pos="708"/>
                <w:tab w:val="center" w:pos="4536"/>
                <w:tab w:val="right" w:pos="9072"/>
              </w:tabs>
              <w:spacing w:after="0" w:line="240" w:lineRule="auto"/>
              <w:jc w:val="center"/>
              <w:rPr>
                <w:rFonts w:ascii="Times New Roman" w:hAnsi="Times New Roman"/>
                <w:b/>
                <w:sz w:val="24"/>
                <w:szCs w:val="24"/>
              </w:rPr>
            </w:pPr>
            <w:r w:rsidRPr="002D7406">
              <w:rPr>
                <w:rFonts w:ascii="Times New Roman" w:hAnsi="Times New Roman"/>
                <w:b/>
                <w:sz w:val="24"/>
                <w:szCs w:val="24"/>
              </w:rPr>
              <w:t>Відповідність (так/ні)</w:t>
            </w:r>
          </w:p>
          <w:p w14:paraId="46543034"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D7406">
              <w:rPr>
                <w:rFonts w:ascii="Times New Roman" w:hAnsi="Times New Roman"/>
                <w:b/>
                <w:sz w:val="24"/>
                <w:szCs w:val="24"/>
              </w:rPr>
              <w:t>з посиланням на сторінку з технічної документації</w:t>
            </w:r>
          </w:p>
        </w:tc>
      </w:tr>
      <w:tr w:rsidR="00381489" w:rsidRPr="002D7406" w14:paraId="41689D3D" w14:textId="77777777" w:rsidTr="00C6444B">
        <w:trPr>
          <w:trHeight w:val="1426"/>
        </w:trPr>
        <w:tc>
          <w:tcPr>
            <w:tcW w:w="566" w:type="dxa"/>
            <w:shd w:val="clear" w:color="auto" w:fill="auto"/>
            <w:vAlign w:val="center"/>
          </w:tcPr>
          <w:p w14:paraId="30AFA56F"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1</w:t>
            </w:r>
          </w:p>
        </w:tc>
        <w:tc>
          <w:tcPr>
            <w:tcW w:w="4534" w:type="dxa"/>
            <w:gridSpan w:val="2"/>
            <w:shd w:val="clear" w:color="auto" w:fill="auto"/>
          </w:tcPr>
          <w:p w14:paraId="5D6A7302"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color w:val="000000"/>
                <w:sz w:val="24"/>
                <w:szCs w:val="24"/>
              </w:rPr>
              <w:t xml:space="preserve">Область застосування: </w:t>
            </w:r>
            <w:proofErr w:type="spellStart"/>
            <w:r w:rsidRPr="002D7406">
              <w:rPr>
                <w:rFonts w:ascii="Times New Roman" w:hAnsi="Times New Roman"/>
                <w:color w:val="000000"/>
                <w:sz w:val="24"/>
                <w:szCs w:val="24"/>
              </w:rPr>
              <w:t>секвенування</w:t>
            </w:r>
            <w:proofErr w:type="spellEnd"/>
            <w:r w:rsidRPr="002D7406">
              <w:rPr>
                <w:rFonts w:ascii="Times New Roman" w:hAnsi="Times New Roman"/>
                <w:color w:val="000000"/>
                <w:sz w:val="24"/>
                <w:szCs w:val="24"/>
              </w:rPr>
              <w:t xml:space="preserve"> малих </w:t>
            </w:r>
            <w:proofErr w:type="spellStart"/>
            <w:r w:rsidRPr="002D7406">
              <w:rPr>
                <w:rFonts w:ascii="Times New Roman" w:hAnsi="Times New Roman"/>
                <w:color w:val="000000"/>
                <w:sz w:val="24"/>
                <w:szCs w:val="24"/>
              </w:rPr>
              <w:t>геномів</w:t>
            </w:r>
            <w:proofErr w:type="spellEnd"/>
            <w:r w:rsidRPr="002D7406">
              <w:rPr>
                <w:rFonts w:ascii="Times New Roman" w:hAnsi="Times New Roman"/>
                <w:color w:val="000000"/>
                <w:sz w:val="24"/>
                <w:szCs w:val="24"/>
              </w:rPr>
              <w:t xml:space="preserve"> і </w:t>
            </w:r>
            <w:proofErr w:type="spellStart"/>
            <w:r w:rsidRPr="002D7406">
              <w:rPr>
                <w:rFonts w:ascii="Times New Roman" w:hAnsi="Times New Roman"/>
                <w:color w:val="000000"/>
                <w:sz w:val="24"/>
                <w:szCs w:val="24"/>
              </w:rPr>
              <w:t>ампліконів</w:t>
            </w:r>
            <w:proofErr w:type="spellEnd"/>
            <w:r w:rsidRPr="002D7406">
              <w:rPr>
                <w:rFonts w:ascii="Times New Roman" w:hAnsi="Times New Roman"/>
                <w:color w:val="000000"/>
                <w:sz w:val="24"/>
                <w:szCs w:val="24"/>
              </w:rPr>
              <w:t xml:space="preserve"> (</w:t>
            </w:r>
            <w:proofErr w:type="spellStart"/>
            <w:r w:rsidRPr="002D7406">
              <w:rPr>
                <w:rFonts w:ascii="Times New Roman" w:hAnsi="Times New Roman"/>
                <w:color w:val="000000"/>
                <w:sz w:val="24"/>
                <w:szCs w:val="24"/>
              </w:rPr>
              <w:t>таргетне</w:t>
            </w:r>
            <w:proofErr w:type="spellEnd"/>
            <w:r w:rsidRPr="002D7406">
              <w:rPr>
                <w:rFonts w:ascii="Times New Roman" w:hAnsi="Times New Roman"/>
                <w:color w:val="000000"/>
                <w:sz w:val="24"/>
                <w:szCs w:val="24"/>
              </w:rPr>
              <w:t xml:space="preserve"> </w:t>
            </w:r>
            <w:proofErr w:type="spellStart"/>
            <w:r w:rsidRPr="002D7406">
              <w:rPr>
                <w:rFonts w:ascii="Times New Roman" w:hAnsi="Times New Roman"/>
                <w:color w:val="000000"/>
                <w:sz w:val="24"/>
                <w:szCs w:val="24"/>
              </w:rPr>
              <w:t>секвенування</w:t>
            </w:r>
            <w:proofErr w:type="spellEnd"/>
            <w:r w:rsidRPr="002D7406">
              <w:rPr>
                <w:rFonts w:ascii="Times New Roman" w:hAnsi="Times New Roman"/>
                <w:color w:val="000000"/>
                <w:sz w:val="24"/>
                <w:szCs w:val="24"/>
              </w:rPr>
              <w:t xml:space="preserve">), </w:t>
            </w:r>
            <w:proofErr w:type="spellStart"/>
            <w:r w:rsidRPr="002D7406">
              <w:rPr>
                <w:rFonts w:ascii="Times New Roman" w:hAnsi="Times New Roman"/>
                <w:color w:val="000000"/>
                <w:sz w:val="24"/>
                <w:szCs w:val="24"/>
              </w:rPr>
              <w:t>повногеномне</w:t>
            </w:r>
            <w:proofErr w:type="spellEnd"/>
            <w:r w:rsidRPr="002D7406">
              <w:rPr>
                <w:rFonts w:ascii="Times New Roman" w:hAnsi="Times New Roman"/>
                <w:color w:val="000000"/>
                <w:sz w:val="24"/>
                <w:szCs w:val="24"/>
              </w:rPr>
              <w:t xml:space="preserve"> </w:t>
            </w:r>
            <w:proofErr w:type="spellStart"/>
            <w:r w:rsidRPr="002D7406">
              <w:rPr>
                <w:rFonts w:ascii="Times New Roman" w:hAnsi="Times New Roman"/>
                <w:color w:val="000000"/>
                <w:sz w:val="24"/>
                <w:szCs w:val="24"/>
              </w:rPr>
              <w:t>секвенування</w:t>
            </w:r>
            <w:proofErr w:type="spellEnd"/>
            <w:r w:rsidRPr="002D7406">
              <w:rPr>
                <w:rFonts w:ascii="Times New Roman" w:hAnsi="Times New Roman"/>
                <w:color w:val="000000"/>
                <w:sz w:val="24"/>
                <w:szCs w:val="24"/>
              </w:rPr>
              <w:t xml:space="preserve"> мікроорганізмів (вірусів і бактерій), </w:t>
            </w:r>
            <w:proofErr w:type="spellStart"/>
            <w:r w:rsidRPr="002D7406">
              <w:rPr>
                <w:rFonts w:ascii="Times New Roman" w:hAnsi="Times New Roman"/>
                <w:color w:val="000000"/>
                <w:sz w:val="24"/>
                <w:szCs w:val="24"/>
              </w:rPr>
              <w:t>таргетна</w:t>
            </w:r>
            <w:proofErr w:type="spellEnd"/>
            <w:r w:rsidRPr="002D7406">
              <w:rPr>
                <w:rFonts w:ascii="Times New Roman" w:hAnsi="Times New Roman"/>
                <w:color w:val="000000"/>
                <w:sz w:val="24"/>
                <w:szCs w:val="24"/>
              </w:rPr>
              <w:t xml:space="preserve"> експресія генів, 16S-метагеномний аналіз.</w:t>
            </w:r>
          </w:p>
        </w:tc>
        <w:tc>
          <w:tcPr>
            <w:tcW w:w="2126" w:type="dxa"/>
            <w:vMerge w:val="restart"/>
          </w:tcPr>
          <w:p w14:paraId="57CAEBD7" w14:textId="1E9F75A6"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D7406">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w:t>
            </w:r>
            <w:r w:rsidR="003C6DFC">
              <w:rPr>
                <w:rFonts w:ascii="Times New Roman" w:hAnsi="Times New Roman"/>
                <w:sz w:val="24"/>
                <w:szCs w:val="24"/>
              </w:rPr>
              <w:t>ою</w:t>
            </w:r>
            <w:r w:rsidRPr="002D7406">
              <w:rPr>
                <w:rFonts w:ascii="Times New Roman" w:hAnsi="Times New Roman"/>
                <w:sz w:val="24"/>
                <w:szCs w:val="24"/>
              </w:rPr>
              <w:t>)</w:t>
            </w:r>
          </w:p>
        </w:tc>
        <w:tc>
          <w:tcPr>
            <w:tcW w:w="2697" w:type="dxa"/>
            <w:shd w:val="clear" w:color="auto" w:fill="auto"/>
            <w:vAlign w:val="center"/>
          </w:tcPr>
          <w:p w14:paraId="1EC68853"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6FFFC003" w14:textId="77777777" w:rsidTr="00C6444B">
        <w:trPr>
          <w:trHeight w:val="552"/>
        </w:trPr>
        <w:tc>
          <w:tcPr>
            <w:tcW w:w="566" w:type="dxa"/>
            <w:shd w:val="clear" w:color="auto" w:fill="auto"/>
            <w:vAlign w:val="center"/>
          </w:tcPr>
          <w:p w14:paraId="6564F2C4"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2</w:t>
            </w:r>
          </w:p>
        </w:tc>
        <w:tc>
          <w:tcPr>
            <w:tcW w:w="4534" w:type="dxa"/>
            <w:gridSpan w:val="2"/>
            <w:shd w:val="clear" w:color="auto" w:fill="auto"/>
          </w:tcPr>
          <w:p w14:paraId="6CC23F96"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color w:val="000000"/>
                <w:sz w:val="24"/>
                <w:szCs w:val="24"/>
              </w:rPr>
              <w:t xml:space="preserve">Діапазон довжини зчитування нуклеотидів - в межах 100-600 пар нуклеотидів </w:t>
            </w:r>
          </w:p>
        </w:tc>
        <w:tc>
          <w:tcPr>
            <w:tcW w:w="2126" w:type="dxa"/>
            <w:vMerge/>
          </w:tcPr>
          <w:p w14:paraId="730E5D64"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0921C7EF"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31E27A86" w14:textId="77777777" w:rsidTr="00C6444B">
        <w:trPr>
          <w:trHeight w:val="292"/>
        </w:trPr>
        <w:tc>
          <w:tcPr>
            <w:tcW w:w="566" w:type="dxa"/>
            <w:shd w:val="clear" w:color="auto" w:fill="auto"/>
            <w:vAlign w:val="center"/>
          </w:tcPr>
          <w:p w14:paraId="41762907"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3</w:t>
            </w:r>
          </w:p>
        </w:tc>
        <w:tc>
          <w:tcPr>
            <w:tcW w:w="4534" w:type="dxa"/>
            <w:gridSpan w:val="2"/>
            <w:shd w:val="clear" w:color="auto" w:fill="auto"/>
          </w:tcPr>
          <w:p w14:paraId="6D10C7C8"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color w:val="000000"/>
                <w:sz w:val="24"/>
                <w:szCs w:val="24"/>
              </w:rPr>
              <w:t>Інформаційна потужність: максимальна кількість створених даних за запуск</w:t>
            </w:r>
          </w:p>
        </w:tc>
        <w:tc>
          <w:tcPr>
            <w:tcW w:w="2126" w:type="dxa"/>
            <w:vMerge/>
          </w:tcPr>
          <w:p w14:paraId="37CD467B"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5915BC37"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2905C712" w14:textId="77777777" w:rsidTr="00C6444B">
        <w:trPr>
          <w:trHeight w:val="678"/>
        </w:trPr>
        <w:tc>
          <w:tcPr>
            <w:tcW w:w="566" w:type="dxa"/>
            <w:shd w:val="clear" w:color="auto" w:fill="auto"/>
            <w:vAlign w:val="center"/>
          </w:tcPr>
          <w:p w14:paraId="588339C6"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4</w:t>
            </w:r>
          </w:p>
        </w:tc>
        <w:tc>
          <w:tcPr>
            <w:tcW w:w="4534" w:type="dxa"/>
            <w:gridSpan w:val="2"/>
            <w:shd w:val="clear" w:color="auto" w:fill="auto"/>
          </w:tcPr>
          <w:p w14:paraId="3D4C4BA1"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color w:val="000000"/>
                <w:sz w:val="24"/>
                <w:szCs w:val="24"/>
              </w:rPr>
              <w:t>Максимальна кількість прочитань за запуск -  не менше 25 млн.</w:t>
            </w:r>
          </w:p>
        </w:tc>
        <w:tc>
          <w:tcPr>
            <w:tcW w:w="2126" w:type="dxa"/>
            <w:vMerge/>
          </w:tcPr>
          <w:p w14:paraId="32FE2C24"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5BF033F3"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7FB4EAD4" w14:textId="77777777" w:rsidTr="00C6444B">
        <w:trPr>
          <w:trHeight w:val="406"/>
        </w:trPr>
        <w:tc>
          <w:tcPr>
            <w:tcW w:w="566" w:type="dxa"/>
            <w:shd w:val="clear" w:color="auto" w:fill="auto"/>
            <w:vAlign w:val="center"/>
          </w:tcPr>
          <w:p w14:paraId="5DB2D68D"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5</w:t>
            </w:r>
          </w:p>
        </w:tc>
        <w:tc>
          <w:tcPr>
            <w:tcW w:w="4534" w:type="dxa"/>
            <w:gridSpan w:val="2"/>
            <w:shd w:val="clear" w:color="auto" w:fill="auto"/>
          </w:tcPr>
          <w:p w14:paraId="30DDD755"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color w:val="000000"/>
                <w:sz w:val="24"/>
                <w:szCs w:val="24"/>
              </w:rPr>
              <w:t>Наявність вбудованого зчитувача RFID кодів для відслідковування використаних реактивів.</w:t>
            </w:r>
          </w:p>
        </w:tc>
        <w:tc>
          <w:tcPr>
            <w:tcW w:w="2126" w:type="dxa"/>
            <w:vMerge/>
          </w:tcPr>
          <w:p w14:paraId="499AB83D"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4F9AC643"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7A189E02" w14:textId="77777777" w:rsidTr="00C6444B">
        <w:trPr>
          <w:trHeight w:val="284"/>
        </w:trPr>
        <w:tc>
          <w:tcPr>
            <w:tcW w:w="566" w:type="dxa"/>
            <w:shd w:val="clear" w:color="auto" w:fill="auto"/>
            <w:vAlign w:val="center"/>
          </w:tcPr>
          <w:p w14:paraId="5AA1B5D5"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6</w:t>
            </w:r>
          </w:p>
        </w:tc>
        <w:tc>
          <w:tcPr>
            <w:tcW w:w="4534" w:type="dxa"/>
            <w:gridSpan w:val="2"/>
            <w:shd w:val="clear" w:color="auto" w:fill="auto"/>
          </w:tcPr>
          <w:p w14:paraId="08C99F19"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color w:val="000000"/>
                <w:sz w:val="24"/>
                <w:szCs w:val="24"/>
              </w:rPr>
              <w:t xml:space="preserve">Наявність сенсорного екрану з високою роздільною здатністю для керування приладом для зчитування та внесення даних  </w:t>
            </w:r>
          </w:p>
        </w:tc>
        <w:tc>
          <w:tcPr>
            <w:tcW w:w="2126" w:type="dxa"/>
            <w:vMerge/>
          </w:tcPr>
          <w:p w14:paraId="39E93915"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433F9A8B"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0B45C2BA" w14:textId="77777777" w:rsidTr="00C6444B">
        <w:trPr>
          <w:trHeight w:val="260"/>
        </w:trPr>
        <w:tc>
          <w:tcPr>
            <w:tcW w:w="566" w:type="dxa"/>
            <w:shd w:val="clear" w:color="auto" w:fill="auto"/>
            <w:vAlign w:val="center"/>
          </w:tcPr>
          <w:p w14:paraId="1D72B8ED"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7</w:t>
            </w:r>
          </w:p>
        </w:tc>
        <w:tc>
          <w:tcPr>
            <w:tcW w:w="4534" w:type="dxa"/>
            <w:gridSpan w:val="2"/>
            <w:shd w:val="clear" w:color="auto" w:fill="auto"/>
          </w:tcPr>
          <w:p w14:paraId="552D1BDC"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color w:val="000000"/>
                <w:sz w:val="24"/>
                <w:szCs w:val="24"/>
              </w:rPr>
              <w:t>Наявність вбудованого комп'ютеру з операційною системою для первинної обробки даних</w:t>
            </w:r>
          </w:p>
        </w:tc>
        <w:tc>
          <w:tcPr>
            <w:tcW w:w="2126" w:type="dxa"/>
            <w:vMerge/>
          </w:tcPr>
          <w:p w14:paraId="3E92B6DD"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1D7E245D"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5723CEB7" w14:textId="77777777" w:rsidTr="00C6444B">
        <w:trPr>
          <w:trHeight w:val="547"/>
        </w:trPr>
        <w:tc>
          <w:tcPr>
            <w:tcW w:w="566" w:type="dxa"/>
            <w:shd w:val="clear" w:color="auto" w:fill="auto"/>
            <w:vAlign w:val="center"/>
          </w:tcPr>
          <w:p w14:paraId="0E4C233A"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8</w:t>
            </w:r>
          </w:p>
        </w:tc>
        <w:tc>
          <w:tcPr>
            <w:tcW w:w="4534" w:type="dxa"/>
            <w:gridSpan w:val="2"/>
            <w:shd w:val="clear" w:color="auto" w:fill="auto"/>
          </w:tcPr>
          <w:p w14:paraId="19F030C1"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sz w:val="24"/>
                <w:szCs w:val="24"/>
              </w:rPr>
              <w:t xml:space="preserve">Наявність вбудованої функції для здійснення автоматичної </w:t>
            </w:r>
            <w:proofErr w:type="spellStart"/>
            <w:r w:rsidRPr="002D7406">
              <w:rPr>
                <w:rFonts w:ascii="Times New Roman" w:hAnsi="Times New Roman"/>
                <w:sz w:val="24"/>
                <w:szCs w:val="24"/>
              </w:rPr>
              <w:t>клональної</w:t>
            </w:r>
            <w:proofErr w:type="spellEnd"/>
            <w:r w:rsidRPr="002D7406">
              <w:rPr>
                <w:rFonts w:ascii="Times New Roman" w:hAnsi="Times New Roman"/>
                <w:sz w:val="24"/>
                <w:szCs w:val="24"/>
              </w:rPr>
              <w:t xml:space="preserve"> ампліфікації перед </w:t>
            </w:r>
            <w:proofErr w:type="spellStart"/>
            <w:r w:rsidRPr="002D7406">
              <w:rPr>
                <w:rFonts w:ascii="Times New Roman" w:hAnsi="Times New Roman"/>
                <w:sz w:val="24"/>
                <w:szCs w:val="24"/>
              </w:rPr>
              <w:t>секвенуванням</w:t>
            </w:r>
            <w:proofErr w:type="spellEnd"/>
            <w:r w:rsidRPr="002D7406">
              <w:rPr>
                <w:rFonts w:ascii="Times New Roman" w:hAnsi="Times New Roman"/>
                <w:sz w:val="24"/>
                <w:szCs w:val="24"/>
              </w:rPr>
              <w:t xml:space="preserve">, або наявність у комплекті додаткового обладнання для автоматичної </w:t>
            </w:r>
            <w:proofErr w:type="spellStart"/>
            <w:r w:rsidRPr="002D7406">
              <w:rPr>
                <w:rFonts w:ascii="Times New Roman" w:hAnsi="Times New Roman"/>
                <w:sz w:val="24"/>
                <w:szCs w:val="24"/>
              </w:rPr>
              <w:t>клональної</w:t>
            </w:r>
            <w:proofErr w:type="spellEnd"/>
            <w:r w:rsidRPr="002D7406">
              <w:rPr>
                <w:rFonts w:ascii="Times New Roman" w:hAnsi="Times New Roman"/>
                <w:sz w:val="24"/>
                <w:szCs w:val="24"/>
              </w:rPr>
              <w:t xml:space="preserve"> ампліфікації та збагачення бібліотек</w:t>
            </w:r>
          </w:p>
        </w:tc>
        <w:tc>
          <w:tcPr>
            <w:tcW w:w="2126" w:type="dxa"/>
            <w:vMerge/>
          </w:tcPr>
          <w:p w14:paraId="2E8B16EF"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28FB98DB"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4BA85742" w14:textId="77777777" w:rsidTr="00C6444B">
        <w:trPr>
          <w:trHeight w:val="541"/>
        </w:trPr>
        <w:tc>
          <w:tcPr>
            <w:tcW w:w="566" w:type="dxa"/>
            <w:shd w:val="clear" w:color="auto" w:fill="auto"/>
            <w:vAlign w:val="center"/>
          </w:tcPr>
          <w:p w14:paraId="13BE356C"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9</w:t>
            </w:r>
          </w:p>
        </w:tc>
        <w:tc>
          <w:tcPr>
            <w:tcW w:w="4534" w:type="dxa"/>
            <w:gridSpan w:val="2"/>
            <w:shd w:val="clear" w:color="auto" w:fill="auto"/>
          </w:tcPr>
          <w:p w14:paraId="03143C24"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sz w:val="24"/>
                <w:szCs w:val="24"/>
              </w:rPr>
              <w:t xml:space="preserve">В комплекті наявність набору реагентів для </w:t>
            </w:r>
            <w:proofErr w:type="spellStart"/>
            <w:r w:rsidRPr="002D7406">
              <w:rPr>
                <w:rFonts w:ascii="Times New Roman" w:hAnsi="Times New Roman"/>
                <w:sz w:val="24"/>
                <w:szCs w:val="24"/>
              </w:rPr>
              <w:t>валідаційного</w:t>
            </w:r>
            <w:proofErr w:type="spellEnd"/>
            <w:r w:rsidRPr="002D7406">
              <w:rPr>
                <w:rFonts w:ascii="Times New Roman" w:hAnsi="Times New Roman"/>
                <w:sz w:val="24"/>
                <w:szCs w:val="24"/>
              </w:rPr>
              <w:t xml:space="preserve"> запуску</w:t>
            </w:r>
          </w:p>
        </w:tc>
        <w:tc>
          <w:tcPr>
            <w:tcW w:w="2126" w:type="dxa"/>
            <w:vMerge/>
          </w:tcPr>
          <w:p w14:paraId="3A53E4A1"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3F76CD22"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291167FF" w14:textId="77777777" w:rsidTr="00C6444B">
        <w:trPr>
          <w:trHeight w:val="266"/>
        </w:trPr>
        <w:tc>
          <w:tcPr>
            <w:tcW w:w="566" w:type="dxa"/>
            <w:shd w:val="clear" w:color="auto" w:fill="auto"/>
            <w:vAlign w:val="center"/>
          </w:tcPr>
          <w:p w14:paraId="14286AE0"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lastRenderedPageBreak/>
              <w:t>10</w:t>
            </w:r>
          </w:p>
        </w:tc>
        <w:tc>
          <w:tcPr>
            <w:tcW w:w="4534" w:type="dxa"/>
            <w:gridSpan w:val="2"/>
            <w:shd w:val="clear" w:color="auto" w:fill="auto"/>
          </w:tcPr>
          <w:p w14:paraId="6D98DC6D" w14:textId="77777777" w:rsidR="00381489" w:rsidRPr="002D7406" w:rsidRDefault="00381489" w:rsidP="005A47E4">
            <w:pPr>
              <w:tabs>
                <w:tab w:val="left" w:pos="319"/>
              </w:tabs>
              <w:spacing w:after="0" w:line="240" w:lineRule="auto"/>
              <w:rPr>
                <w:rFonts w:ascii="Times New Roman" w:eastAsia="SimSun" w:hAnsi="Times New Roman"/>
                <w:b/>
                <w:color w:val="000000"/>
                <w:kern w:val="2"/>
                <w:sz w:val="24"/>
                <w:szCs w:val="24"/>
                <w:lang w:eastAsia="hi-IN" w:bidi="hi-IN"/>
              </w:rPr>
            </w:pPr>
            <w:r w:rsidRPr="002D7406">
              <w:rPr>
                <w:rFonts w:ascii="Times New Roman" w:hAnsi="Times New Roman"/>
                <w:sz w:val="24"/>
                <w:szCs w:val="24"/>
              </w:rPr>
              <w:t>Вимоги до живлення</w:t>
            </w:r>
            <w:r w:rsidRPr="002D7406">
              <w:rPr>
                <w:rFonts w:ascii="Times New Roman" w:hAnsi="Times New Roman"/>
                <w:color w:val="000000"/>
                <w:sz w:val="24"/>
                <w:szCs w:val="24"/>
              </w:rPr>
              <w:t xml:space="preserve"> - 100–240V AC, 50/60Hz, 10A, 400 W;</w:t>
            </w:r>
          </w:p>
        </w:tc>
        <w:tc>
          <w:tcPr>
            <w:tcW w:w="2126" w:type="dxa"/>
            <w:vMerge/>
          </w:tcPr>
          <w:p w14:paraId="1C4D45A0"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5B74C0B3"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295DD51D" w14:textId="77777777" w:rsidTr="00C6444B">
        <w:tc>
          <w:tcPr>
            <w:tcW w:w="566" w:type="dxa"/>
            <w:shd w:val="clear" w:color="auto" w:fill="auto"/>
            <w:vAlign w:val="center"/>
          </w:tcPr>
          <w:p w14:paraId="1BCF7ABB"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11</w:t>
            </w:r>
          </w:p>
        </w:tc>
        <w:tc>
          <w:tcPr>
            <w:tcW w:w="4534" w:type="dxa"/>
            <w:gridSpan w:val="2"/>
            <w:shd w:val="clear" w:color="auto" w:fill="auto"/>
          </w:tcPr>
          <w:p w14:paraId="01A40A4A" w14:textId="77777777" w:rsidR="00381489" w:rsidRPr="002D7406" w:rsidRDefault="00381489" w:rsidP="005A47E4">
            <w:pPr>
              <w:tabs>
                <w:tab w:val="left" w:pos="319"/>
              </w:tabs>
              <w:spacing w:after="0" w:line="240" w:lineRule="auto"/>
              <w:rPr>
                <w:rFonts w:ascii="Times New Roman" w:hAnsi="Times New Roman"/>
                <w:color w:val="00000A"/>
                <w:kern w:val="2"/>
                <w:sz w:val="24"/>
                <w:szCs w:val="24"/>
                <w:lang w:eastAsia="zh-CN"/>
              </w:rPr>
            </w:pPr>
            <w:r w:rsidRPr="002D7406">
              <w:rPr>
                <w:rFonts w:ascii="Times New Roman" w:hAnsi="Times New Roman"/>
                <w:color w:val="000000"/>
                <w:sz w:val="24"/>
                <w:szCs w:val="24"/>
              </w:rPr>
              <w:t xml:space="preserve">Наявність </w:t>
            </w:r>
            <w:r w:rsidRPr="002D7406">
              <w:rPr>
                <w:rFonts w:ascii="Times New Roman" w:hAnsi="Times New Roman"/>
                <w:sz w:val="24"/>
                <w:szCs w:val="24"/>
              </w:rPr>
              <w:t xml:space="preserve"> системи безперебійного живлення, яка забезпечує автономну роботу приладу протягом 20 хв</w:t>
            </w:r>
          </w:p>
        </w:tc>
        <w:tc>
          <w:tcPr>
            <w:tcW w:w="2126" w:type="dxa"/>
            <w:vMerge/>
          </w:tcPr>
          <w:p w14:paraId="0D2B6EC2" w14:textId="77777777" w:rsidR="00381489" w:rsidRPr="002D7406" w:rsidRDefault="00381489" w:rsidP="005A47E4">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7" w:type="dxa"/>
            <w:shd w:val="clear" w:color="auto" w:fill="auto"/>
            <w:vAlign w:val="center"/>
          </w:tcPr>
          <w:p w14:paraId="5644D2F5" w14:textId="77777777" w:rsidR="00381489" w:rsidRPr="002D7406" w:rsidRDefault="00381489" w:rsidP="005A47E4">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381489" w:rsidRPr="002D7406" w14:paraId="6F278B49" w14:textId="77777777" w:rsidTr="00C6444B">
        <w:tc>
          <w:tcPr>
            <w:tcW w:w="566" w:type="dxa"/>
            <w:shd w:val="clear" w:color="auto" w:fill="auto"/>
            <w:vAlign w:val="center"/>
          </w:tcPr>
          <w:p w14:paraId="0FC57C13" w14:textId="77777777" w:rsidR="00381489" w:rsidRPr="002D7406" w:rsidRDefault="00381489" w:rsidP="005A47E4">
            <w:pPr>
              <w:pStyle w:val="13"/>
              <w:jc w:val="center"/>
              <w:rPr>
                <w:rFonts w:eastAsia="Calibri"/>
                <w:b/>
                <w:szCs w:val="24"/>
                <w:lang w:val="uk-UA"/>
              </w:rPr>
            </w:pPr>
            <w:r w:rsidRPr="002D7406">
              <w:rPr>
                <w:rFonts w:eastAsia="Calibri"/>
                <w:b/>
                <w:szCs w:val="24"/>
                <w:lang w:val="uk-UA"/>
              </w:rPr>
              <w:t>12</w:t>
            </w:r>
          </w:p>
        </w:tc>
        <w:tc>
          <w:tcPr>
            <w:tcW w:w="4534" w:type="dxa"/>
            <w:gridSpan w:val="2"/>
            <w:shd w:val="clear" w:color="auto" w:fill="auto"/>
          </w:tcPr>
          <w:p w14:paraId="2635A3C5" w14:textId="77777777" w:rsidR="00381489" w:rsidRPr="002D7406" w:rsidRDefault="00381489" w:rsidP="005A47E4">
            <w:pPr>
              <w:tabs>
                <w:tab w:val="left" w:pos="319"/>
              </w:tabs>
              <w:spacing w:after="0" w:line="240" w:lineRule="auto"/>
              <w:rPr>
                <w:rFonts w:ascii="Times New Roman" w:hAnsi="Times New Roman"/>
                <w:sz w:val="24"/>
                <w:szCs w:val="24"/>
              </w:rPr>
            </w:pPr>
            <w:r w:rsidRPr="002D7406">
              <w:rPr>
                <w:rFonts w:ascii="Times New Roman" w:hAnsi="Times New Roman"/>
                <w:sz w:val="24"/>
                <w:szCs w:val="24"/>
              </w:rPr>
              <w:t>Комплект поставки:</w:t>
            </w:r>
          </w:p>
          <w:p w14:paraId="72D87F40" w14:textId="77777777" w:rsidR="00381489" w:rsidRPr="002D7406" w:rsidRDefault="00381489" w:rsidP="00381489">
            <w:pPr>
              <w:numPr>
                <w:ilvl w:val="0"/>
                <w:numId w:val="44"/>
              </w:numPr>
              <w:tabs>
                <w:tab w:val="left" w:pos="319"/>
              </w:tabs>
              <w:spacing w:after="0" w:line="240" w:lineRule="auto"/>
              <w:ind w:left="34" w:firstLine="0"/>
              <w:rPr>
                <w:rFonts w:ascii="Times New Roman" w:hAnsi="Times New Roman"/>
                <w:sz w:val="24"/>
                <w:szCs w:val="24"/>
              </w:rPr>
            </w:pPr>
            <w:proofErr w:type="spellStart"/>
            <w:r w:rsidRPr="002D7406">
              <w:rPr>
                <w:rFonts w:ascii="Times New Roman" w:hAnsi="Times New Roman"/>
                <w:sz w:val="24"/>
                <w:szCs w:val="24"/>
              </w:rPr>
              <w:t>Секвенатор</w:t>
            </w:r>
            <w:proofErr w:type="spellEnd"/>
            <w:r w:rsidRPr="002D7406">
              <w:rPr>
                <w:rFonts w:ascii="Times New Roman" w:hAnsi="Times New Roman"/>
                <w:sz w:val="24"/>
                <w:szCs w:val="24"/>
              </w:rPr>
              <w:t xml:space="preserve"> – 1 шт.</w:t>
            </w:r>
          </w:p>
          <w:p w14:paraId="7696AD69" w14:textId="77777777" w:rsidR="00381489" w:rsidRPr="002D7406" w:rsidRDefault="00381489" w:rsidP="00381489">
            <w:pPr>
              <w:numPr>
                <w:ilvl w:val="0"/>
                <w:numId w:val="44"/>
              </w:numPr>
              <w:tabs>
                <w:tab w:val="left" w:pos="319"/>
              </w:tabs>
              <w:spacing w:after="0" w:line="240" w:lineRule="auto"/>
              <w:ind w:left="34" w:firstLine="0"/>
              <w:rPr>
                <w:rFonts w:ascii="Times New Roman" w:hAnsi="Times New Roman"/>
                <w:sz w:val="24"/>
                <w:szCs w:val="24"/>
              </w:rPr>
            </w:pPr>
            <w:r w:rsidRPr="002D7406">
              <w:rPr>
                <w:rFonts w:ascii="Times New Roman" w:hAnsi="Times New Roman"/>
                <w:sz w:val="24"/>
                <w:szCs w:val="24"/>
              </w:rPr>
              <w:t>Система безперебійного живлення – 1 шт.</w:t>
            </w:r>
          </w:p>
          <w:p w14:paraId="0D879C65" w14:textId="1D3876D5" w:rsidR="00381489" w:rsidRPr="002D7406" w:rsidRDefault="00381489" w:rsidP="00381489">
            <w:pPr>
              <w:numPr>
                <w:ilvl w:val="0"/>
                <w:numId w:val="44"/>
              </w:numPr>
              <w:tabs>
                <w:tab w:val="left" w:pos="319"/>
              </w:tabs>
              <w:spacing w:after="0" w:line="240" w:lineRule="auto"/>
              <w:ind w:left="34" w:firstLine="0"/>
              <w:rPr>
                <w:rFonts w:ascii="Times New Roman" w:hAnsi="Times New Roman"/>
                <w:color w:val="00000A"/>
                <w:kern w:val="2"/>
                <w:sz w:val="24"/>
                <w:szCs w:val="24"/>
                <w:lang w:eastAsia="zh-CN"/>
              </w:rPr>
            </w:pPr>
            <w:r w:rsidRPr="002D7406">
              <w:rPr>
                <w:rFonts w:ascii="Times New Roman" w:hAnsi="Times New Roman"/>
                <w:sz w:val="24"/>
                <w:szCs w:val="24"/>
              </w:rPr>
              <w:t xml:space="preserve">Набір реагентів для </w:t>
            </w:r>
            <w:proofErr w:type="spellStart"/>
            <w:r w:rsidRPr="002D7406">
              <w:rPr>
                <w:rFonts w:ascii="Times New Roman" w:hAnsi="Times New Roman"/>
                <w:sz w:val="24"/>
                <w:szCs w:val="24"/>
              </w:rPr>
              <w:t>валідаційного</w:t>
            </w:r>
            <w:proofErr w:type="spellEnd"/>
            <w:r w:rsidRPr="002D7406">
              <w:rPr>
                <w:rFonts w:ascii="Times New Roman" w:hAnsi="Times New Roman"/>
                <w:sz w:val="24"/>
                <w:szCs w:val="24"/>
              </w:rPr>
              <w:t xml:space="preserve"> запуску – 1 шт.</w:t>
            </w:r>
          </w:p>
        </w:tc>
        <w:tc>
          <w:tcPr>
            <w:tcW w:w="2126" w:type="dxa"/>
            <w:vMerge/>
          </w:tcPr>
          <w:p w14:paraId="26877CED"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36D04659" w14:textId="77777777" w:rsidR="00381489" w:rsidRPr="002D7406" w:rsidRDefault="00381489" w:rsidP="005A47E4">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381489" w:rsidRPr="002D7406" w14:paraId="2D39FD20" w14:textId="77777777" w:rsidTr="00C6444B">
        <w:tc>
          <w:tcPr>
            <w:tcW w:w="9923" w:type="dxa"/>
            <w:gridSpan w:val="5"/>
            <w:shd w:val="clear" w:color="auto" w:fill="auto"/>
            <w:vAlign w:val="center"/>
          </w:tcPr>
          <w:p w14:paraId="5B17703F" w14:textId="77777777" w:rsidR="00381489" w:rsidRPr="002D7406" w:rsidRDefault="00381489" w:rsidP="005A47E4">
            <w:pPr>
              <w:widowControl w:val="0"/>
              <w:suppressAutoHyphens/>
              <w:spacing w:after="0" w:line="240" w:lineRule="auto"/>
              <w:jc w:val="center"/>
              <w:rPr>
                <w:rFonts w:ascii="Times New Roman" w:eastAsia="SimSun" w:hAnsi="Times New Roman"/>
                <w:b/>
                <w:bCs/>
                <w:color w:val="000000"/>
                <w:kern w:val="2"/>
                <w:sz w:val="24"/>
                <w:szCs w:val="24"/>
                <w:lang w:eastAsia="hi-IN" w:bidi="hi-IN"/>
              </w:rPr>
            </w:pPr>
            <w:r w:rsidRPr="002D7406">
              <w:rPr>
                <w:rFonts w:ascii="Times New Roman" w:hAnsi="Times New Roman"/>
                <w:b/>
                <w:bCs/>
                <w:sz w:val="24"/>
                <w:szCs w:val="24"/>
              </w:rPr>
              <w:t>Інші вимоги:</w:t>
            </w:r>
          </w:p>
        </w:tc>
      </w:tr>
      <w:tr w:rsidR="00381489" w:rsidRPr="002D7406" w14:paraId="015E0836" w14:textId="77777777" w:rsidTr="00C6444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24B07F1B" w14:textId="77777777" w:rsidR="00381489" w:rsidRPr="002D7406" w:rsidRDefault="00381489" w:rsidP="005A47E4">
            <w:pPr>
              <w:widowControl w:val="0"/>
              <w:autoSpaceDE w:val="0"/>
              <w:autoSpaceDN w:val="0"/>
              <w:adjustRightInd w:val="0"/>
              <w:spacing w:after="0" w:line="240" w:lineRule="auto"/>
              <w:jc w:val="both"/>
              <w:rPr>
                <w:rFonts w:ascii="Times New Roman" w:hAnsi="Times New Roman"/>
                <w:b/>
                <w:bCs/>
                <w:sz w:val="24"/>
                <w:szCs w:val="24"/>
              </w:rPr>
            </w:pPr>
            <w:r w:rsidRPr="002D7406">
              <w:rPr>
                <w:rFonts w:ascii="Times New Roman" w:hAnsi="Times New Roman"/>
                <w:b/>
                <w:bCs/>
                <w:sz w:val="24"/>
                <w:szCs w:val="24"/>
              </w:rPr>
              <w:t>13</w:t>
            </w:r>
          </w:p>
        </w:tc>
        <w:tc>
          <w:tcPr>
            <w:tcW w:w="4534" w:type="dxa"/>
            <w:gridSpan w:val="2"/>
            <w:tcBorders>
              <w:top w:val="single" w:sz="4" w:space="0" w:color="auto"/>
              <w:left w:val="single" w:sz="4" w:space="0" w:color="auto"/>
              <w:bottom w:val="single" w:sz="4" w:space="0" w:color="auto"/>
              <w:right w:val="single" w:sz="4" w:space="0" w:color="auto"/>
            </w:tcBorders>
          </w:tcPr>
          <w:p w14:paraId="2208F76B" w14:textId="77777777" w:rsidR="00381489" w:rsidRPr="002D7406" w:rsidRDefault="00381489" w:rsidP="005A47E4">
            <w:pPr>
              <w:spacing w:after="0" w:line="240" w:lineRule="auto"/>
              <w:jc w:val="both"/>
              <w:rPr>
                <w:rFonts w:ascii="Times New Roman" w:hAnsi="Times New Roman"/>
                <w:sz w:val="24"/>
                <w:szCs w:val="24"/>
              </w:rPr>
            </w:pPr>
            <w:r w:rsidRPr="002D7406">
              <w:rPr>
                <w:rFonts w:ascii="Times New Roman" w:hAnsi="Times New Roman"/>
                <w:sz w:val="24"/>
                <w:szCs w:val="24"/>
              </w:rPr>
              <w:t>Обладнання, що пропонується повинно відповідати міжнародним стандартам якості для медичного обладнання. Для підтвердження Учасник надає копію сертифікату виробника про відповідність міжнародним стандартам якості для медичного обладнання.</w:t>
            </w:r>
          </w:p>
        </w:tc>
        <w:tc>
          <w:tcPr>
            <w:tcW w:w="4823" w:type="dxa"/>
            <w:gridSpan w:val="2"/>
            <w:tcBorders>
              <w:top w:val="single" w:sz="4" w:space="0" w:color="auto"/>
              <w:left w:val="single" w:sz="4" w:space="0" w:color="auto"/>
              <w:bottom w:val="single" w:sz="4" w:space="0" w:color="auto"/>
              <w:right w:val="single" w:sz="4" w:space="0" w:color="auto"/>
            </w:tcBorders>
          </w:tcPr>
          <w:p w14:paraId="4D0877B9" w14:textId="77777777" w:rsidR="00381489" w:rsidRPr="002D7406" w:rsidRDefault="00381489" w:rsidP="005A47E4">
            <w:pPr>
              <w:spacing w:after="0" w:line="240" w:lineRule="auto"/>
              <w:jc w:val="center"/>
              <w:rPr>
                <w:rFonts w:ascii="Times New Roman" w:hAnsi="Times New Roman"/>
                <w:sz w:val="24"/>
                <w:szCs w:val="24"/>
              </w:rPr>
            </w:pPr>
            <w:r w:rsidRPr="002D7406">
              <w:rPr>
                <w:rFonts w:ascii="Times New Roman" w:hAnsi="Times New Roman"/>
                <w:sz w:val="24"/>
                <w:szCs w:val="24"/>
              </w:rPr>
              <w:t>Завірена копія сертифікату виробника про відповідність міжнародним стандартам якості для медичного обладнання.</w:t>
            </w:r>
          </w:p>
          <w:p w14:paraId="58E5C25B" w14:textId="77777777" w:rsidR="00381489" w:rsidRPr="002D7406" w:rsidRDefault="00381489" w:rsidP="005A47E4">
            <w:pPr>
              <w:autoSpaceDE w:val="0"/>
              <w:autoSpaceDN w:val="0"/>
              <w:adjustRightInd w:val="0"/>
              <w:spacing w:after="0" w:line="240" w:lineRule="auto"/>
              <w:jc w:val="center"/>
              <w:rPr>
                <w:rFonts w:ascii="Times New Roman" w:hAnsi="Times New Roman"/>
                <w:sz w:val="24"/>
                <w:szCs w:val="24"/>
              </w:rPr>
            </w:pPr>
          </w:p>
        </w:tc>
      </w:tr>
      <w:tr w:rsidR="00381489" w:rsidRPr="002D7406" w14:paraId="68FCFCF8" w14:textId="77777777" w:rsidTr="00C6444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0F6DA95B" w14:textId="77777777" w:rsidR="00381489" w:rsidRPr="002D7406" w:rsidRDefault="00381489" w:rsidP="005A47E4">
            <w:pPr>
              <w:widowControl w:val="0"/>
              <w:autoSpaceDE w:val="0"/>
              <w:autoSpaceDN w:val="0"/>
              <w:adjustRightInd w:val="0"/>
              <w:spacing w:after="0" w:line="240" w:lineRule="auto"/>
              <w:jc w:val="both"/>
              <w:rPr>
                <w:rFonts w:ascii="Times New Roman" w:hAnsi="Times New Roman"/>
                <w:b/>
                <w:bCs/>
                <w:sz w:val="24"/>
                <w:szCs w:val="24"/>
              </w:rPr>
            </w:pPr>
            <w:r w:rsidRPr="002D7406">
              <w:rPr>
                <w:rFonts w:ascii="Times New Roman" w:hAnsi="Times New Roman"/>
                <w:b/>
                <w:bCs/>
                <w:sz w:val="24"/>
                <w:szCs w:val="24"/>
              </w:rPr>
              <w:t>14</w:t>
            </w:r>
          </w:p>
        </w:tc>
        <w:tc>
          <w:tcPr>
            <w:tcW w:w="4534" w:type="dxa"/>
            <w:gridSpan w:val="2"/>
            <w:tcBorders>
              <w:top w:val="single" w:sz="4" w:space="0" w:color="auto"/>
              <w:left w:val="single" w:sz="4" w:space="0" w:color="auto"/>
              <w:bottom w:val="single" w:sz="4" w:space="0" w:color="auto"/>
              <w:right w:val="single" w:sz="4" w:space="0" w:color="auto"/>
            </w:tcBorders>
          </w:tcPr>
          <w:p w14:paraId="7D06C233" w14:textId="20C4A99B" w:rsidR="00381489" w:rsidRPr="002D7406" w:rsidRDefault="00381489" w:rsidP="005A47E4">
            <w:pPr>
              <w:spacing w:after="0" w:line="240" w:lineRule="auto"/>
              <w:jc w:val="both"/>
              <w:rPr>
                <w:rFonts w:ascii="Times New Roman" w:hAnsi="Times New Roman"/>
                <w:sz w:val="24"/>
                <w:szCs w:val="24"/>
              </w:rPr>
            </w:pPr>
            <w:r w:rsidRPr="002D7406">
              <w:rPr>
                <w:rFonts w:ascii="Times New Roman" w:hAnsi="Times New Roman"/>
                <w:sz w:val="24"/>
                <w:szCs w:val="24"/>
              </w:rPr>
              <w:t>Обладнання, що пропонується повинно бути дозволеним для введення в обіг та/або експлуатацію (застосування) відповідно до законодавства</w:t>
            </w:r>
            <w:r w:rsidR="006F0EBB" w:rsidRPr="002D7406">
              <w:rPr>
                <w:rFonts w:ascii="Times New Roman" w:hAnsi="Times New Roman"/>
                <w:sz w:val="24"/>
                <w:szCs w:val="24"/>
              </w:rPr>
              <w:t xml:space="preserve"> України.</w:t>
            </w:r>
          </w:p>
        </w:tc>
        <w:tc>
          <w:tcPr>
            <w:tcW w:w="4823" w:type="dxa"/>
            <w:gridSpan w:val="2"/>
            <w:tcBorders>
              <w:top w:val="single" w:sz="4" w:space="0" w:color="auto"/>
              <w:left w:val="single" w:sz="4" w:space="0" w:color="auto"/>
              <w:bottom w:val="single" w:sz="4" w:space="0" w:color="auto"/>
              <w:right w:val="single" w:sz="4" w:space="0" w:color="auto"/>
            </w:tcBorders>
          </w:tcPr>
          <w:p w14:paraId="07552870" w14:textId="09E5D63E" w:rsidR="00381489" w:rsidRPr="002D7406" w:rsidRDefault="00381489" w:rsidP="005A47E4">
            <w:pPr>
              <w:spacing w:after="0" w:line="240" w:lineRule="auto"/>
              <w:jc w:val="center"/>
              <w:rPr>
                <w:rFonts w:ascii="Times New Roman" w:hAnsi="Times New Roman"/>
                <w:sz w:val="24"/>
                <w:szCs w:val="24"/>
              </w:rPr>
            </w:pPr>
            <w:r w:rsidRPr="002D7406">
              <w:rPr>
                <w:rFonts w:ascii="Times New Roman" w:hAnsi="Times New Roman"/>
                <w:sz w:val="24"/>
                <w:szCs w:val="24"/>
              </w:rPr>
              <w:t>Завірена копія декларації або копія документів, що підтверджують можливість введення в обіг та/або експлуатацію (застосування) товару за результатами проходження процедури оцінки відповідності згідно вимог технічного регламенту.</w:t>
            </w:r>
            <w:r w:rsidR="00262B7E" w:rsidRPr="002D7406">
              <w:rPr>
                <w:rFonts w:ascii="Times New Roman" w:hAnsi="Times New Roman"/>
                <w:sz w:val="24"/>
                <w:szCs w:val="24"/>
              </w:rPr>
              <w:t xml:space="preserve"> </w:t>
            </w:r>
          </w:p>
        </w:tc>
      </w:tr>
      <w:tr w:rsidR="00381489" w:rsidRPr="002D7406" w14:paraId="61039F8B" w14:textId="77777777" w:rsidTr="00C6444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79F48184" w14:textId="77777777" w:rsidR="00381489" w:rsidRPr="002D7406" w:rsidRDefault="00381489" w:rsidP="005A47E4">
            <w:pPr>
              <w:widowControl w:val="0"/>
              <w:autoSpaceDE w:val="0"/>
              <w:autoSpaceDN w:val="0"/>
              <w:adjustRightInd w:val="0"/>
              <w:spacing w:after="0" w:line="240" w:lineRule="auto"/>
              <w:jc w:val="both"/>
              <w:rPr>
                <w:rFonts w:ascii="Times New Roman" w:hAnsi="Times New Roman"/>
                <w:b/>
                <w:bCs/>
                <w:sz w:val="24"/>
                <w:szCs w:val="24"/>
              </w:rPr>
            </w:pPr>
            <w:r w:rsidRPr="002D7406">
              <w:rPr>
                <w:rFonts w:ascii="Times New Roman" w:hAnsi="Times New Roman"/>
                <w:b/>
                <w:bCs/>
                <w:sz w:val="24"/>
                <w:szCs w:val="24"/>
              </w:rPr>
              <w:t>16</w:t>
            </w:r>
          </w:p>
        </w:tc>
        <w:tc>
          <w:tcPr>
            <w:tcW w:w="4534" w:type="dxa"/>
            <w:gridSpan w:val="2"/>
            <w:tcBorders>
              <w:top w:val="single" w:sz="4" w:space="0" w:color="auto"/>
              <w:left w:val="single" w:sz="4" w:space="0" w:color="auto"/>
              <w:bottom w:val="single" w:sz="4" w:space="0" w:color="auto"/>
              <w:right w:val="single" w:sz="4" w:space="0" w:color="auto"/>
            </w:tcBorders>
          </w:tcPr>
          <w:p w14:paraId="3419A23C" w14:textId="77777777" w:rsidR="00381489" w:rsidRPr="002D7406" w:rsidRDefault="00381489" w:rsidP="005A47E4">
            <w:pPr>
              <w:spacing w:after="0" w:line="240" w:lineRule="auto"/>
              <w:jc w:val="both"/>
              <w:rPr>
                <w:rFonts w:ascii="Times New Roman" w:hAnsi="Times New Roman"/>
                <w:color w:val="000000" w:themeColor="text1"/>
                <w:sz w:val="24"/>
                <w:szCs w:val="24"/>
              </w:rPr>
            </w:pPr>
            <w:r w:rsidRPr="002D7406">
              <w:rPr>
                <w:rFonts w:ascii="Times New Roman" w:hAnsi="Times New Roman"/>
                <w:sz w:val="24"/>
                <w:szCs w:val="24"/>
              </w:rPr>
              <w:t xml:space="preserve">Обладнання, що пропонується  повинно відповідати вимогам чинного законодавства із захисту довкілля. </w:t>
            </w:r>
          </w:p>
        </w:tc>
        <w:tc>
          <w:tcPr>
            <w:tcW w:w="4823" w:type="dxa"/>
            <w:gridSpan w:val="2"/>
            <w:tcBorders>
              <w:top w:val="single" w:sz="4" w:space="0" w:color="auto"/>
              <w:left w:val="single" w:sz="4" w:space="0" w:color="auto"/>
              <w:bottom w:val="single" w:sz="4" w:space="0" w:color="auto"/>
              <w:right w:val="single" w:sz="4" w:space="0" w:color="auto"/>
            </w:tcBorders>
          </w:tcPr>
          <w:p w14:paraId="5671A63F" w14:textId="77777777" w:rsidR="00381489" w:rsidRPr="002D7406" w:rsidRDefault="00381489" w:rsidP="005A47E4">
            <w:pPr>
              <w:spacing w:after="0" w:line="240" w:lineRule="auto"/>
              <w:jc w:val="center"/>
              <w:rPr>
                <w:rFonts w:ascii="Times New Roman" w:hAnsi="Times New Roman"/>
                <w:color w:val="000000" w:themeColor="text1"/>
                <w:sz w:val="24"/>
                <w:szCs w:val="24"/>
              </w:rPr>
            </w:pPr>
            <w:r w:rsidRPr="002D7406">
              <w:rPr>
                <w:rFonts w:ascii="Times New Roman" w:hAnsi="Times New Roman"/>
                <w:sz w:val="24"/>
                <w:szCs w:val="24"/>
              </w:rPr>
              <w:t>Лист від Учасника в довільній формі про застосування заходів із захисту довкілля</w:t>
            </w:r>
          </w:p>
        </w:tc>
      </w:tr>
      <w:tr w:rsidR="00C71336" w:rsidRPr="002D7406" w14:paraId="06236335" w14:textId="77777777" w:rsidTr="00C6444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630C7D79" w14:textId="77777777" w:rsidR="00C71336" w:rsidRPr="002D7406" w:rsidRDefault="00C71336" w:rsidP="00C71336">
            <w:pPr>
              <w:widowControl w:val="0"/>
              <w:autoSpaceDE w:val="0"/>
              <w:autoSpaceDN w:val="0"/>
              <w:adjustRightInd w:val="0"/>
              <w:spacing w:after="0" w:line="240" w:lineRule="auto"/>
              <w:jc w:val="both"/>
              <w:rPr>
                <w:rFonts w:ascii="Times New Roman" w:hAnsi="Times New Roman"/>
                <w:b/>
                <w:bCs/>
                <w:sz w:val="24"/>
                <w:szCs w:val="24"/>
              </w:rPr>
            </w:pPr>
            <w:r w:rsidRPr="002D7406">
              <w:rPr>
                <w:rFonts w:ascii="Times New Roman" w:hAnsi="Times New Roman"/>
                <w:b/>
                <w:bCs/>
                <w:sz w:val="24"/>
                <w:szCs w:val="24"/>
              </w:rPr>
              <w:t>17</w:t>
            </w:r>
          </w:p>
        </w:tc>
        <w:tc>
          <w:tcPr>
            <w:tcW w:w="4534" w:type="dxa"/>
            <w:gridSpan w:val="2"/>
            <w:tcBorders>
              <w:top w:val="single" w:sz="4" w:space="0" w:color="auto"/>
              <w:left w:val="single" w:sz="4" w:space="0" w:color="auto"/>
              <w:bottom w:val="single" w:sz="4" w:space="0" w:color="auto"/>
              <w:right w:val="single" w:sz="4" w:space="0" w:color="auto"/>
            </w:tcBorders>
          </w:tcPr>
          <w:p w14:paraId="71366CF6" w14:textId="1D50D187" w:rsidR="00C71336" w:rsidRPr="002D7406" w:rsidRDefault="00C71336" w:rsidP="00C71336">
            <w:pPr>
              <w:spacing w:after="0" w:line="240" w:lineRule="auto"/>
              <w:jc w:val="both"/>
              <w:rPr>
                <w:rFonts w:ascii="Times New Roman" w:hAnsi="Times New Roman"/>
                <w:sz w:val="24"/>
                <w:szCs w:val="24"/>
              </w:rPr>
            </w:pPr>
            <w:r w:rsidRPr="002D7406">
              <w:rPr>
                <w:rFonts w:ascii="Times New Roman" w:hAnsi="Times New Roman"/>
                <w:sz w:val="24"/>
                <w:szCs w:val="24"/>
              </w:rPr>
              <w:t>Обладнання, що пропонується повинно мати Сертифікат системи управління якістю на відповідність стандарту ISO 13485</w:t>
            </w:r>
            <w:r w:rsidR="000B2C55" w:rsidRPr="002D7406">
              <w:rPr>
                <w:rFonts w:ascii="Times New Roman" w:hAnsi="Times New Roman"/>
                <w:sz w:val="24"/>
                <w:szCs w:val="24"/>
              </w:rPr>
              <w:t>-2016</w:t>
            </w:r>
          </w:p>
        </w:tc>
        <w:tc>
          <w:tcPr>
            <w:tcW w:w="4823" w:type="dxa"/>
            <w:gridSpan w:val="2"/>
            <w:tcBorders>
              <w:top w:val="single" w:sz="4" w:space="0" w:color="auto"/>
              <w:left w:val="single" w:sz="4" w:space="0" w:color="auto"/>
              <w:bottom w:val="single" w:sz="4" w:space="0" w:color="auto"/>
              <w:right w:val="single" w:sz="4" w:space="0" w:color="auto"/>
            </w:tcBorders>
          </w:tcPr>
          <w:p w14:paraId="4FFF09AF" w14:textId="4082F90A" w:rsidR="00C71336" w:rsidRPr="002D7406" w:rsidRDefault="00C71336" w:rsidP="00C71336">
            <w:pPr>
              <w:spacing w:after="0" w:line="240" w:lineRule="auto"/>
              <w:jc w:val="center"/>
              <w:rPr>
                <w:rFonts w:ascii="Times New Roman" w:hAnsi="Times New Roman"/>
                <w:sz w:val="24"/>
                <w:szCs w:val="24"/>
              </w:rPr>
            </w:pPr>
            <w:r w:rsidRPr="002D7406">
              <w:rPr>
                <w:rFonts w:ascii="Times New Roman" w:hAnsi="Times New Roman"/>
                <w:sz w:val="24"/>
                <w:szCs w:val="24"/>
              </w:rPr>
              <w:t>Копія сертифікату системи управління якістю на відповідність стандарту ISO 13485</w:t>
            </w:r>
            <w:r w:rsidR="000B2C55" w:rsidRPr="002D7406">
              <w:rPr>
                <w:rFonts w:ascii="Times New Roman" w:hAnsi="Times New Roman"/>
                <w:sz w:val="24"/>
                <w:szCs w:val="24"/>
              </w:rPr>
              <w:t>-2016</w:t>
            </w:r>
          </w:p>
        </w:tc>
      </w:tr>
      <w:tr w:rsidR="00C6444B" w:rsidRPr="002D7406" w14:paraId="7151C7D7" w14:textId="77777777" w:rsidTr="00C6444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3807F019" w14:textId="420A0013" w:rsidR="00C6444B" w:rsidRPr="002D7406" w:rsidRDefault="00C6444B" w:rsidP="00C7133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18</w:t>
            </w:r>
          </w:p>
        </w:tc>
        <w:tc>
          <w:tcPr>
            <w:tcW w:w="4534" w:type="dxa"/>
            <w:gridSpan w:val="2"/>
            <w:tcBorders>
              <w:top w:val="single" w:sz="4" w:space="0" w:color="auto"/>
              <w:left w:val="single" w:sz="4" w:space="0" w:color="auto"/>
              <w:bottom w:val="single" w:sz="4" w:space="0" w:color="auto"/>
              <w:right w:val="single" w:sz="4" w:space="0" w:color="auto"/>
            </w:tcBorders>
          </w:tcPr>
          <w:p w14:paraId="3893123C" w14:textId="0AE17F54" w:rsidR="00C6444B" w:rsidRDefault="00C6444B" w:rsidP="00C71336">
            <w:pPr>
              <w:spacing w:after="0" w:line="240" w:lineRule="auto"/>
              <w:jc w:val="both"/>
              <w:rPr>
                <w:rFonts w:ascii="Times New Roman" w:hAnsi="Times New Roman"/>
                <w:sz w:val="24"/>
                <w:szCs w:val="24"/>
              </w:rPr>
            </w:pPr>
            <w:r>
              <w:rPr>
                <w:rFonts w:ascii="Times New Roman" w:hAnsi="Times New Roman"/>
                <w:sz w:val="24"/>
                <w:szCs w:val="24"/>
              </w:rPr>
              <w:t>Н</w:t>
            </w:r>
            <w:r w:rsidRPr="00C6444B">
              <w:rPr>
                <w:rFonts w:ascii="Times New Roman" w:hAnsi="Times New Roman"/>
                <w:sz w:val="24"/>
                <w:szCs w:val="24"/>
              </w:rPr>
              <w:t>аявність сервісного центру</w:t>
            </w:r>
            <w:r w:rsidR="00F113ED">
              <w:rPr>
                <w:rFonts w:ascii="Times New Roman" w:hAnsi="Times New Roman"/>
                <w:sz w:val="24"/>
                <w:szCs w:val="24"/>
              </w:rPr>
              <w:t>/сервісних центрів на території України</w:t>
            </w:r>
            <w:r w:rsidRPr="00C6444B">
              <w:rPr>
                <w:rFonts w:ascii="Times New Roman" w:hAnsi="Times New Roman"/>
                <w:sz w:val="24"/>
                <w:szCs w:val="24"/>
              </w:rPr>
              <w:t xml:space="preserve"> з ремонту придбаного обладнання. </w:t>
            </w:r>
          </w:p>
          <w:p w14:paraId="2392C926" w14:textId="1D3B34D2" w:rsidR="00C6444B" w:rsidRPr="002D7406" w:rsidRDefault="00C6444B" w:rsidP="00C71336">
            <w:pPr>
              <w:spacing w:after="0" w:line="240" w:lineRule="auto"/>
              <w:jc w:val="both"/>
              <w:rPr>
                <w:rFonts w:ascii="Times New Roman" w:hAnsi="Times New Roman"/>
                <w:sz w:val="24"/>
                <w:szCs w:val="24"/>
              </w:rPr>
            </w:pPr>
          </w:p>
        </w:tc>
        <w:tc>
          <w:tcPr>
            <w:tcW w:w="4823" w:type="dxa"/>
            <w:gridSpan w:val="2"/>
            <w:tcBorders>
              <w:top w:val="single" w:sz="4" w:space="0" w:color="auto"/>
              <w:left w:val="single" w:sz="4" w:space="0" w:color="auto"/>
              <w:bottom w:val="single" w:sz="4" w:space="0" w:color="auto"/>
              <w:right w:val="single" w:sz="4" w:space="0" w:color="auto"/>
            </w:tcBorders>
          </w:tcPr>
          <w:p w14:paraId="7FD6CB4A" w14:textId="3B0EA713" w:rsidR="00C6444B" w:rsidRDefault="00C6444B" w:rsidP="00C71336">
            <w:pPr>
              <w:spacing w:after="0" w:line="240" w:lineRule="auto"/>
              <w:jc w:val="center"/>
              <w:rPr>
                <w:rFonts w:ascii="Times New Roman" w:hAnsi="Times New Roman"/>
                <w:iCs/>
                <w:sz w:val="24"/>
                <w:szCs w:val="24"/>
              </w:rPr>
            </w:pPr>
            <w:r w:rsidRPr="002D7406">
              <w:rPr>
                <w:rFonts w:ascii="Times New Roman" w:hAnsi="Times New Roman"/>
                <w:iCs/>
                <w:sz w:val="24"/>
                <w:szCs w:val="24"/>
              </w:rPr>
              <w:t xml:space="preserve">Лист від Учасника  в якому він повинен зазначити </w:t>
            </w:r>
            <w:r>
              <w:rPr>
                <w:rFonts w:ascii="Times New Roman" w:hAnsi="Times New Roman"/>
                <w:iCs/>
                <w:sz w:val="24"/>
                <w:szCs w:val="24"/>
              </w:rPr>
              <w:t>назв</w:t>
            </w:r>
            <w:r w:rsidR="008D19AB">
              <w:rPr>
                <w:rFonts w:ascii="Times New Roman" w:hAnsi="Times New Roman"/>
                <w:iCs/>
                <w:sz w:val="24"/>
                <w:szCs w:val="24"/>
              </w:rPr>
              <w:t>у</w:t>
            </w:r>
            <w:r>
              <w:rPr>
                <w:rFonts w:ascii="Times New Roman" w:hAnsi="Times New Roman"/>
                <w:iCs/>
                <w:sz w:val="24"/>
                <w:szCs w:val="24"/>
              </w:rPr>
              <w:t xml:space="preserve"> та місцезнаходження сервісного центру</w:t>
            </w:r>
            <w:r w:rsidR="00F113ED">
              <w:rPr>
                <w:rFonts w:ascii="Times New Roman" w:hAnsi="Times New Roman"/>
                <w:iCs/>
                <w:sz w:val="24"/>
                <w:szCs w:val="24"/>
              </w:rPr>
              <w:t>/сервісних центрів</w:t>
            </w:r>
          </w:p>
          <w:p w14:paraId="513B7704" w14:textId="5A1A0C91" w:rsidR="00F113ED" w:rsidRPr="002D7406" w:rsidRDefault="00F113ED" w:rsidP="00C71336">
            <w:pPr>
              <w:spacing w:after="0" w:line="240" w:lineRule="auto"/>
              <w:jc w:val="center"/>
              <w:rPr>
                <w:rFonts w:ascii="Times New Roman" w:hAnsi="Times New Roman"/>
                <w:sz w:val="24"/>
                <w:szCs w:val="24"/>
              </w:rPr>
            </w:pPr>
          </w:p>
        </w:tc>
      </w:tr>
      <w:tr w:rsidR="00381489" w:rsidRPr="002D7406" w14:paraId="487B485F" w14:textId="77777777" w:rsidTr="00C6444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16A1998F" w14:textId="010BE13A" w:rsidR="00381489" w:rsidRPr="002D7406" w:rsidRDefault="00381489" w:rsidP="005A47E4">
            <w:pPr>
              <w:widowControl w:val="0"/>
              <w:autoSpaceDE w:val="0"/>
              <w:autoSpaceDN w:val="0"/>
              <w:adjustRightInd w:val="0"/>
              <w:spacing w:after="0" w:line="240" w:lineRule="auto"/>
              <w:jc w:val="both"/>
              <w:rPr>
                <w:rFonts w:ascii="Times New Roman" w:hAnsi="Times New Roman"/>
                <w:b/>
                <w:bCs/>
                <w:sz w:val="24"/>
                <w:szCs w:val="24"/>
              </w:rPr>
            </w:pPr>
            <w:r w:rsidRPr="002D7406">
              <w:rPr>
                <w:rFonts w:ascii="Times New Roman" w:hAnsi="Times New Roman"/>
                <w:b/>
                <w:bCs/>
                <w:sz w:val="24"/>
                <w:szCs w:val="24"/>
              </w:rPr>
              <w:t>1</w:t>
            </w:r>
            <w:r w:rsidR="00C6444B">
              <w:rPr>
                <w:rFonts w:ascii="Times New Roman" w:hAnsi="Times New Roman"/>
                <w:b/>
                <w:bCs/>
                <w:sz w:val="24"/>
                <w:szCs w:val="24"/>
              </w:rPr>
              <w:t>9</w:t>
            </w:r>
          </w:p>
        </w:tc>
        <w:tc>
          <w:tcPr>
            <w:tcW w:w="4534" w:type="dxa"/>
            <w:gridSpan w:val="2"/>
            <w:tcBorders>
              <w:top w:val="single" w:sz="4" w:space="0" w:color="auto"/>
              <w:left w:val="single" w:sz="4" w:space="0" w:color="auto"/>
              <w:bottom w:val="single" w:sz="4" w:space="0" w:color="auto"/>
              <w:right w:val="single" w:sz="4" w:space="0" w:color="auto"/>
            </w:tcBorders>
          </w:tcPr>
          <w:p w14:paraId="508CCA5B" w14:textId="2C5098AE" w:rsidR="00381489" w:rsidRPr="002D7406" w:rsidRDefault="00381489" w:rsidP="005A47E4">
            <w:pPr>
              <w:spacing w:after="0" w:line="240" w:lineRule="auto"/>
              <w:rPr>
                <w:rFonts w:ascii="Times New Roman" w:hAnsi="Times New Roman"/>
                <w:sz w:val="24"/>
                <w:szCs w:val="24"/>
              </w:rPr>
            </w:pPr>
            <w:r w:rsidRPr="002D7406">
              <w:rPr>
                <w:rFonts w:ascii="Times New Roman" w:hAnsi="Times New Roman"/>
                <w:color w:val="000000" w:themeColor="text1"/>
                <w:sz w:val="24"/>
                <w:szCs w:val="24"/>
              </w:rPr>
              <w:t>Строк гарантійного обслуговування повинен складати не менше 12 місяців</w:t>
            </w:r>
            <w:r w:rsidR="00716EC5">
              <w:rPr>
                <w:rFonts w:ascii="Times New Roman" w:hAnsi="Times New Roman"/>
                <w:color w:val="000000" w:themeColor="text1"/>
                <w:sz w:val="24"/>
                <w:szCs w:val="24"/>
              </w:rPr>
              <w:t xml:space="preserve"> та включати технічно-методичну підтримку обладнання</w:t>
            </w:r>
            <w:r w:rsidR="00F113ED">
              <w:rPr>
                <w:rFonts w:ascii="Times New Roman" w:hAnsi="Times New Roman"/>
                <w:color w:val="000000" w:themeColor="text1"/>
                <w:sz w:val="24"/>
                <w:szCs w:val="24"/>
              </w:rPr>
              <w:t>/</w:t>
            </w:r>
            <w:r w:rsidR="00EB3389">
              <w:rPr>
                <w:rFonts w:ascii="Times New Roman" w:hAnsi="Times New Roman"/>
                <w:color w:val="000000" w:themeColor="text1"/>
                <w:sz w:val="24"/>
                <w:szCs w:val="24"/>
              </w:rPr>
              <w:t>мед</w:t>
            </w:r>
            <w:r w:rsidR="00F113ED">
              <w:rPr>
                <w:rFonts w:ascii="Times New Roman" w:hAnsi="Times New Roman"/>
                <w:color w:val="000000" w:themeColor="text1"/>
                <w:sz w:val="24"/>
                <w:szCs w:val="24"/>
              </w:rPr>
              <w:t>персоналу</w:t>
            </w:r>
          </w:p>
        </w:tc>
        <w:tc>
          <w:tcPr>
            <w:tcW w:w="4823" w:type="dxa"/>
            <w:gridSpan w:val="2"/>
            <w:tcBorders>
              <w:top w:val="single" w:sz="4" w:space="0" w:color="auto"/>
              <w:left w:val="single" w:sz="4" w:space="0" w:color="auto"/>
              <w:bottom w:val="single" w:sz="4" w:space="0" w:color="auto"/>
              <w:right w:val="single" w:sz="4" w:space="0" w:color="auto"/>
            </w:tcBorders>
          </w:tcPr>
          <w:p w14:paraId="443BE2DE" w14:textId="2AFE21D5" w:rsidR="00381489" w:rsidRPr="002D7406" w:rsidRDefault="00381489" w:rsidP="005A47E4">
            <w:pPr>
              <w:tabs>
                <w:tab w:val="left" w:pos="284"/>
              </w:tabs>
              <w:spacing w:after="0" w:line="240" w:lineRule="auto"/>
              <w:jc w:val="center"/>
              <w:rPr>
                <w:rFonts w:ascii="Times New Roman" w:hAnsi="Times New Roman"/>
                <w:iCs/>
                <w:sz w:val="24"/>
                <w:szCs w:val="24"/>
              </w:rPr>
            </w:pPr>
            <w:r w:rsidRPr="002D7406">
              <w:rPr>
                <w:rFonts w:ascii="Times New Roman" w:hAnsi="Times New Roman"/>
                <w:iCs/>
                <w:sz w:val="24"/>
                <w:szCs w:val="24"/>
              </w:rPr>
              <w:t xml:space="preserve">Лист від Учасника  </w:t>
            </w:r>
          </w:p>
        </w:tc>
      </w:tr>
    </w:tbl>
    <w:p w14:paraId="02208E35" w14:textId="77777777" w:rsidR="00C6444B" w:rsidRPr="00C6444B" w:rsidRDefault="00C6444B" w:rsidP="00381489">
      <w:pPr>
        <w:autoSpaceDE w:val="0"/>
        <w:autoSpaceDN w:val="0"/>
        <w:adjustRightInd w:val="0"/>
        <w:spacing w:after="0" w:line="240" w:lineRule="auto"/>
        <w:rPr>
          <w:rFonts w:ascii="Times New Roman" w:hAnsi="Times New Roman"/>
          <w:bCs/>
          <w:sz w:val="26"/>
          <w:szCs w:val="26"/>
        </w:rPr>
      </w:pPr>
    </w:p>
    <w:p w14:paraId="2AF06908" w14:textId="77777777" w:rsidR="00381489" w:rsidRPr="00783D33" w:rsidRDefault="00381489" w:rsidP="00381489">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783D33">
        <w:rPr>
          <w:rFonts w:ascii="Times New Roman" w:hAnsi="Times New Roman"/>
          <w:sz w:val="24"/>
          <w:szCs w:val="24"/>
        </w:rPr>
        <w:t xml:space="preserve">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w:t>
      </w:r>
      <w:r>
        <w:rPr>
          <w:rFonts w:ascii="Times New Roman" w:hAnsi="Times New Roman"/>
          <w:sz w:val="24"/>
          <w:szCs w:val="24"/>
        </w:rPr>
        <w:t>2</w:t>
      </w:r>
      <w:r w:rsidRPr="00783D33">
        <w:rPr>
          <w:rFonts w:ascii="Times New Roman" w:hAnsi="Times New Roman"/>
          <w:sz w:val="24"/>
          <w:szCs w:val="24"/>
          <w:lang w:eastAsia="ru-RU"/>
        </w:rPr>
        <w:t xml:space="preserve"> </w:t>
      </w:r>
      <w:r w:rsidRPr="00783D33">
        <w:rPr>
          <w:rFonts w:ascii="Times New Roman" w:hAnsi="Times New Roman"/>
          <w:sz w:val="24"/>
          <w:szCs w:val="24"/>
        </w:rPr>
        <w:t>«</w:t>
      </w:r>
      <w:r>
        <w:rPr>
          <w:rFonts w:ascii="Times New Roman" w:hAnsi="Times New Roman"/>
          <w:sz w:val="24"/>
          <w:szCs w:val="24"/>
        </w:rPr>
        <w:t>Медико-</w:t>
      </w:r>
      <w:r w:rsidRPr="00783D33">
        <w:rPr>
          <w:rFonts w:ascii="Times New Roman" w:hAnsi="Times New Roman"/>
          <w:sz w:val="24"/>
          <w:szCs w:val="24"/>
        </w:rPr>
        <w:t>технічні вимоги» в повному обсязі  з  посиланням на відповідну сторінку (пункт) з технічної документації.</w:t>
      </w:r>
    </w:p>
    <w:p w14:paraId="63FA11F9" w14:textId="3C095A07" w:rsidR="00381489" w:rsidRPr="00783D33" w:rsidRDefault="00381489" w:rsidP="00381489">
      <w:pPr>
        <w:tabs>
          <w:tab w:val="left" w:pos="993"/>
        </w:tabs>
        <w:suppressAutoHyphens/>
        <w:spacing w:after="0" w:line="240" w:lineRule="auto"/>
        <w:ind w:right="-284" w:firstLine="567"/>
        <w:jc w:val="both"/>
        <w:rPr>
          <w:rFonts w:ascii="Times New Roman" w:hAnsi="Times New Roman"/>
          <w:sz w:val="24"/>
          <w:szCs w:val="24"/>
        </w:rPr>
      </w:pPr>
      <w:r w:rsidRPr="00783D33">
        <w:rPr>
          <w:rFonts w:ascii="Times New Roman" w:hAnsi="Times New Roman"/>
          <w:sz w:val="24"/>
          <w:szCs w:val="24"/>
        </w:rPr>
        <w:t>Таку технічну документацію українською мовою (або переклад) на  запропоноване  обладнання, учасник повинен подати разом у складі своєї пропозиції.</w:t>
      </w:r>
    </w:p>
    <w:p w14:paraId="0B9074E5" w14:textId="77777777" w:rsidR="00381489" w:rsidRPr="002B23F0" w:rsidRDefault="00381489" w:rsidP="00381489">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Відсутність підтвердження відповідності у будь-якому пункті </w:t>
      </w:r>
      <w:r w:rsidRPr="00783D33">
        <w:rPr>
          <w:rFonts w:ascii="Times New Roman" w:hAnsi="Times New Roman"/>
          <w:sz w:val="24"/>
          <w:szCs w:val="24"/>
        </w:rPr>
        <w:t xml:space="preserve">Додатку № </w:t>
      </w:r>
      <w:r>
        <w:rPr>
          <w:rFonts w:ascii="Times New Roman" w:hAnsi="Times New Roman"/>
          <w:sz w:val="24"/>
          <w:szCs w:val="24"/>
        </w:rPr>
        <w:t>2</w:t>
      </w:r>
      <w:r w:rsidRPr="00783D33">
        <w:rPr>
          <w:rFonts w:ascii="Times New Roman" w:hAnsi="Times New Roman"/>
          <w:sz w:val="24"/>
          <w:szCs w:val="24"/>
          <w:lang w:eastAsia="ru-RU"/>
        </w:rPr>
        <w:t xml:space="preserve"> </w:t>
      </w:r>
      <w:r w:rsidRPr="00783D33">
        <w:rPr>
          <w:rFonts w:ascii="Times New Roman" w:hAnsi="Times New Roman"/>
          <w:sz w:val="24"/>
          <w:szCs w:val="24"/>
        </w:rPr>
        <w:t>«</w:t>
      </w:r>
      <w:r>
        <w:rPr>
          <w:rFonts w:ascii="Times New Roman" w:hAnsi="Times New Roman"/>
          <w:sz w:val="24"/>
          <w:szCs w:val="24"/>
        </w:rPr>
        <w:t>Медико-</w:t>
      </w:r>
      <w:r w:rsidRPr="00783D33">
        <w:rPr>
          <w:rFonts w:ascii="Times New Roman" w:hAnsi="Times New Roman"/>
          <w:sz w:val="24"/>
          <w:szCs w:val="24"/>
        </w:rPr>
        <w:t xml:space="preserve">технічні вимоги» </w:t>
      </w:r>
      <w:r w:rsidRPr="002B23F0">
        <w:rPr>
          <w:rFonts w:ascii="Times New Roman" w:hAnsi="Times New Roman"/>
          <w:sz w:val="24"/>
          <w:szCs w:val="24"/>
        </w:rPr>
        <w:t>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6E96102D" w14:textId="77777777" w:rsidR="00381489" w:rsidRPr="002B23F0" w:rsidRDefault="00381489" w:rsidP="00381489">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0DF77680" w14:textId="1D437188" w:rsidR="00381489" w:rsidRPr="00992378" w:rsidRDefault="00381489" w:rsidP="00381489">
      <w:pPr>
        <w:pStyle w:val="xfmc7"/>
        <w:numPr>
          <w:ilvl w:val="0"/>
          <w:numId w:val="39"/>
        </w:numPr>
        <w:shd w:val="clear" w:color="auto" w:fill="FFFFFF"/>
        <w:tabs>
          <w:tab w:val="left" w:pos="993"/>
          <w:tab w:val="left" w:pos="1276"/>
        </w:tabs>
        <w:spacing w:before="0" w:beforeAutospacing="0" w:after="0" w:afterAutospacing="0"/>
        <w:ind w:left="0" w:right="-284" w:firstLine="567"/>
        <w:jc w:val="both"/>
        <w:rPr>
          <w:color w:val="000000"/>
          <w:lang w:val="uk-UA"/>
        </w:rPr>
      </w:pPr>
      <w:r w:rsidRPr="00992378">
        <w:rPr>
          <w:color w:val="000000"/>
          <w:lang w:val="uk-UA"/>
        </w:rPr>
        <w:lastRenderedPageBreak/>
        <w:t>Транспортні витрати, вантажно-розвантажувальні роботи,</w:t>
      </w:r>
      <w:r w:rsidR="00992378">
        <w:rPr>
          <w:color w:val="000000"/>
          <w:lang w:val="uk-UA"/>
        </w:rPr>
        <w:t xml:space="preserve"> </w:t>
      </w:r>
      <w:r w:rsidR="00DC5941">
        <w:rPr>
          <w:color w:val="000000"/>
          <w:lang w:val="uk-UA"/>
        </w:rPr>
        <w:t>м</w:t>
      </w:r>
      <w:r w:rsidR="00992378" w:rsidRPr="00992378">
        <w:rPr>
          <w:color w:val="000000"/>
          <w:lang w:val="uk-UA"/>
        </w:rPr>
        <w:t>онтаж</w:t>
      </w:r>
      <w:r w:rsidR="00DC5941">
        <w:rPr>
          <w:color w:val="000000"/>
          <w:lang w:val="uk-UA"/>
        </w:rPr>
        <w:t>/</w:t>
      </w:r>
      <w:r w:rsidR="00992378" w:rsidRPr="00992378">
        <w:rPr>
          <w:color w:val="000000"/>
          <w:lang w:val="uk-UA"/>
        </w:rPr>
        <w:t>інсталяці</w:t>
      </w:r>
      <w:r w:rsidR="00DC5941">
        <w:rPr>
          <w:color w:val="000000"/>
          <w:lang w:val="uk-UA"/>
        </w:rPr>
        <w:t>я</w:t>
      </w:r>
      <w:r w:rsidR="00992378" w:rsidRPr="00992378">
        <w:rPr>
          <w:color w:val="000000"/>
          <w:lang w:val="uk-UA"/>
        </w:rPr>
        <w:t xml:space="preserve"> обладнання</w:t>
      </w:r>
      <w:r w:rsidR="00DC5941">
        <w:rPr>
          <w:color w:val="000000"/>
          <w:lang w:val="uk-UA"/>
        </w:rPr>
        <w:t xml:space="preserve">, </w:t>
      </w:r>
      <w:proofErr w:type="spellStart"/>
      <w:r w:rsidR="00DC5941">
        <w:rPr>
          <w:color w:val="000000"/>
          <w:lang w:val="uk-UA"/>
        </w:rPr>
        <w:t>валідаційний</w:t>
      </w:r>
      <w:proofErr w:type="spellEnd"/>
      <w:r w:rsidR="00DC5941">
        <w:rPr>
          <w:color w:val="000000"/>
          <w:lang w:val="uk-UA"/>
        </w:rPr>
        <w:t xml:space="preserve"> запуск</w:t>
      </w:r>
      <w:r w:rsidR="00992378" w:rsidRPr="00992378">
        <w:rPr>
          <w:color w:val="000000"/>
          <w:lang w:val="uk-UA"/>
        </w:rPr>
        <w:t xml:space="preserve"> </w:t>
      </w:r>
      <w:r w:rsidR="00DC5941">
        <w:rPr>
          <w:color w:val="000000"/>
          <w:lang w:val="uk-UA"/>
        </w:rPr>
        <w:t>та н</w:t>
      </w:r>
      <w:r w:rsidR="00DC5941" w:rsidRPr="00DC5941">
        <w:rPr>
          <w:color w:val="000000"/>
          <w:lang w:val="uk-UA"/>
        </w:rPr>
        <w:t>авчання медперсоналу роботі на обладнанні</w:t>
      </w:r>
      <w:r w:rsidR="00DC5941">
        <w:rPr>
          <w:color w:val="000000"/>
          <w:lang w:val="uk-UA"/>
        </w:rPr>
        <w:t xml:space="preserve"> </w:t>
      </w:r>
      <w:r w:rsidR="007A0391" w:rsidRPr="007A0391">
        <w:rPr>
          <w:lang w:val="uk-UA"/>
        </w:rPr>
        <w:t>інженером компанії-виробника або сертифікованим та уповноваженим виробником інженером</w:t>
      </w:r>
      <w:r w:rsidR="00321CFE">
        <w:rPr>
          <w:color w:val="000000"/>
          <w:lang w:val="uk-UA"/>
        </w:rPr>
        <w:t xml:space="preserve">, </w:t>
      </w:r>
      <w:r w:rsidR="00DC5941">
        <w:rPr>
          <w:color w:val="000000"/>
          <w:lang w:val="uk-UA"/>
        </w:rPr>
        <w:t>Учасник</w:t>
      </w:r>
      <w:r w:rsidR="00DC5941" w:rsidRPr="00DC5941">
        <w:rPr>
          <w:color w:val="000000"/>
          <w:lang w:val="uk-UA"/>
        </w:rPr>
        <w:t xml:space="preserve"> </w:t>
      </w:r>
      <w:r w:rsidR="00992378" w:rsidRPr="00992378">
        <w:rPr>
          <w:color w:val="000000"/>
          <w:lang w:val="uk-UA"/>
        </w:rPr>
        <w:t xml:space="preserve">проводить безкоштовно протягом </w:t>
      </w:r>
      <w:r w:rsidR="008B015D">
        <w:rPr>
          <w:color w:val="000000"/>
          <w:lang w:val="uk-UA"/>
        </w:rPr>
        <w:t xml:space="preserve">трьох робочих днів </w:t>
      </w:r>
      <w:r w:rsidR="00992378" w:rsidRPr="00992378">
        <w:rPr>
          <w:color w:val="000000"/>
          <w:lang w:val="uk-UA"/>
        </w:rPr>
        <w:t>з моменту поставки товару</w:t>
      </w:r>
      <w:r w:rsidR="007A0391">
        <w:rPr>
          <w:color w:val="000000"/>
          <w:lang w:val="uk-UA"/>
        </w:rPr>
        <w:t>, за результатом чого підписуються</w:t>
      </w:r>
      <w:r w:rsidR="00321CFE" w:rsidRPr="00321CFE">
        <w:rPr>
          <w:lang w:val="uk-UA"/>
        </w:rPr>
        <w:t xml:space="preserve"> </w:t>
      </w:r>
      <w:r w:rsidR="00321CFE" w:rsidRPr="00321CFE">
        <w:rPr>
          <w:color w:val="000000"/>
          <w:lang w:val="uk-UA"/>
        </w:rPr>
        <w:t>Акт</w:t>
      </w:r>
      <w:r w:rsidR="007A0391">
        <w:rPr>
          <w:color w:val="000000"/>
          <w:lang w:val="uk-UA"/>
        </w:rPr>
        <w:t>и</w:t>
      </w:r>
      <w:r w:rsidR="00321CFE" w:rsidRPr="00321CFE">
        <w:rPr>
          <w:color w:val="000000"/>
          <w:lang w:val="uk-UA"/>
        </w:rPr>
        <w:t xml:space="preserve"> введення в експлуатацію</w:t>
      </w:r>
      <w:r w:rsidR="007A0391">
        <w:rPr>
          <w:color w:val="000000"/>
          <w:lang w:val="uk-UA"/>
        </w:rPr>
        <w:t xml:space="preserve"> і</w:t>
      </w:r>
      <w:r w:rsidRPr="00992378">
        <w:rPr>
          <w:b/>
          <w:bCs/>
          <w:color w:val="000000"/>
          <w:lang w:val="uk-UA"/>
        </w:rPr>
        <w:t xml:space="preserve"> </w:t>
      </w:r>
      <w:r w:rsidR="00AD6BAB" w:rsidRPr="00AD6BAB">
        <w:rPr>
          <w:color w:val="000000"/>
          <w:lang w:val="uk-UA"/>
        </w:rPr>
        <w:t>є підтвердженням відсутності претензій</w:t>
      </w:r>
      <w:r w:rsidR="007A0391">
        <w:rPr>
          <w:color w:val="000000"/>
          <w:lang w:val="uk-UA"/>
        </w:rPr>
        <w:t xml:space="preserve"> до поставки Товару</w:t>
      </w:r>
      <w:r w:rsidR="00AD6BAB" w:rsidRPr="00AD6BAB">
        <w:rPr>
          <w:color w:val="000000"/>
          <w:lang w:val="uk-UA"/>
        </w:rPr>
        <w:t xml:space="preserve"> та підставою для здійснення оплати відповідно до цього Договору</w:t>
      </w:r>
      <w:r w:rsidR="00AD6BAB">
        <w:rPr>
          <w:b/>
          <w:bCs/>
          <w:color w:val="000000"/>
          <w:lang w:val="uk-UA"/>
        </w:rPr>
        <w:t>.</w:t>
      </w:r>
      <w:r w:rsidR="00AD6BAB" w:rsidRPr="00AD6BAB">
        <w:rPr>
          <w:b/>
          <w:bCs/>
          <w:color w:val="000000"/>
          <w:lang w:val="uk-UA"/>
        </w:rPr>
        <w:t xml:space="preserve"> </w:t>
      </w:r>
      <w:r w:rsidRPr="00992378">
        <w:rPr>
          <w:color w:val="000000"/>
          <w:lang w:val="uk-UA"/>
        </w:rPr>
        <w:t>Вказані послуги окремо не сплачуються та включаються учасником до загальної вартості товару.</w:t>
      </w:r>
    </w:p>
    <w:p w14:paraId="675F8B6B" w14:textId="77777777" w:rsidR="00381489" w:rsidRPr="00262196" w:rsidRDefault="00381489" w:rsidP="00381489">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262196">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57746F0C" w14:textId="0060C192" w:rsidR="00381489" w:rsidRPr="00262196" w:rsidRDefault="00381489" w:rsidP="00381489">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262196">
        <w:rPr>
          <w:rFonts w:ascii="Times New Roman" w:hAnsi="Times New Roman"/>
          <w:sz w:val="24"/>
          <w:szCs w:val="24"/>
          <w:lang w:val="uk-UA" w:bidi="hi-IN"/>
        </w:rPr>
        <w:t>Товар, що поставляється, повинен забезпечуватися керівництвом (інструкцією) з експлуатації, і технічною документацією українською мов</w:t>
      </w:r>
      <w:r w:rsidR="00896E9E">
        <w:rPr>
          <w:rFonts w:ascii="Times New Roman" w:hAnsi="Times New Roman"/>
          <w:sz w:val="24"/>
          <w:szCs w:val="24"/>
          <w:lang w:val="uk-UA" w:bidi="hi-IN"/>
        </w:rPr>
        <w:t>ою</w:t>
      </w:r>
      <w:r w:rsidRPr="00262196">
        <w:rPr>
          <w:rFonts w:ascii="Times New Roman" w:hAnsi="Times New Roman"/>
          <w:sz w:val="24"/>
          <w:szCs w:val="24"/>
          <w:lang w:val="uk-UA" w:bidi="hi-IN"/>
        </w:rPr>
        <w:t>.</w:t>
      </w:r>
    </w:p>
    <w:p w14:paraId="671B8375" w14:textId="51AACCDE" w:rsidR="00B115C6" w:rsidRPr="00262196" w:rsidRDefault="00B115C6" w:rsidP="00B115C6">
      <w:pPr>
        <w:pStyle w:val="a8"/>
        <w:numPr>
          <w:ilvl w:val="0"/>
          <w:numId w:val="39"/>
        </w:numPr>
        <w:tabs>
          <w:tab w:val="left" w:pos="993"/>
          <w:tab w:val="left" w:pos="1134"/>
        </w:tabs>
        <w:ind w:left="0" w:right="-284" w:firstLine="567"/>
        <w:jc w:val="both"/>
        <w:rPr>
          <w:rFonts w:ascii="Times New Roman" w:hAnsi="Times New Roman"/>
          <w:sz w:val="24"/>
          <w:szCs w:val="24"/>
          <w:lang w:val="uk-UA" w:bidi="hi-IN"/>
        </w:rPr>
      </w:pPr>
      <w:r w:rsidRPr="00262196">
        <w:rPr>
          <w:rFonts w:ascii="Times New Roman" w:hAnsi="Times New Roman"/>
          <w:sz w:val="24"/>
          <w:szCs w:val="24"/>
          <w:lang w:val="uk-UA" w:bidi="hi-IN"/>
        </w:rPr>
        <w:t xml:space="preserve">Обладнання має постачатися зі стартовим набором реагентів з метою проведення </w:t>
      </w:r>
      <w:proofErr w:type="spellStart"/>
      <w:r w:rsidRPr="00262196">
        <w:rPr>
          <w:rFonts w:ascii="Times New Roman" w:hAnsi="Times New Roman"/>
          <w:sz w:val="24"/>
          <w:szCs w:val="24"/>
          <w:lang w:val="uk-UA" w:bidi="hi-IN"/>
        </w:rPr>
        <w:t>валідаційного</w:t>
      </w:r>
      <w:proofErr w:type="spellEnd"/>
      <w:r w:rsidRPr="00262196">
        <w:rPr>
          <w:rFonts w:ascii="Times New Roman" w:hAnsi="Times New Roman"/>
          <w:sz w:val="24"/>
          <w:szCs w:val="24"/>
          <w:lang w:val="uk-UA" w:bidi="hi-IN"/>
        </w:rPr>
        <w:t xml:space="preserve"> запуску </w:t>
      </w:r>
      <w:proofErr w:type="spellStart"/>
      <w:r w:rsidRPr="00262196">
        <w:rPr>
          <w:rFonts w:ascii="Times New Roman" w:hAnsi="Times New Roman"/>
          <w:sz w:val="24"/>
          <w:szCs w:val="24"/>
          <w:lang w:val="uk-UA" w:bidi="hi-IN"/>
        </w:rPr>
        <w:t>секвенатора</w:t>
      </w:r>
      <w:proofErr w:type="spellEnd"/>
      <w:r w:rsidRPr="00262196">
        <w:rPr>
          <w:rFonts w:ascii="Times New Roman" w:hAnsi="Times New Roman"/>
          <w:sz w:val="24"/>
          <w:szCs w:val="24"/>
          <w:lang w:val="uk-UA" w:bidi="hi-IN"/>
        </w:rPr>
        <w:t>.</w:t>
      </w:r>
    </w:p>
    <w:p w14:paraId="1E0E7E78" w14:textId="7D2CA86D" w:rsidR="00B115C6" w:rsidRPr="00262196" w:rsidRDefault="00B115C6" w:rsidP="00B115C6">
      <w:pPr>
        <w:pStyle w:val="a8"/>
        <w:numPr>
          <w:ilvl w:val="0"/>
          <w:numId w:val="39"/>
        </w:numPr>
        <w:tabs>
          <w:tab w:val="left" w:pos="993"/>
          <w:tab w:val="left" w:pos="1134"/>
        </w:tabs>
        <w:ind w:left="0" w:right="-284" w:firstLine="567"/>
        <w:jc w:val="both"/>
        <w:rPr>
          <w:rFonts w:ascii="Times New Roman" w:hAnsi="Times New Roman"/>
          <w:sz w:val="24"/>
          <w:szCs w:val="24"/>
          <w:lang w:val="uk-UA" w:bidi="hi-IN"/>
        </w:rPr>
      </w:pPr>
      <w:r w:rsidRPr="00262196">
        <w:rPr>
          <w:rFonts w:ascii="Times New Roman" w:hAnsi="Times New Roman"/>
          <w:sz w:val="24"/>
          <w:szCs w:val="24"/>
          <w:lang w:val="uk-UA" w:bidi="hi-IN"/>
        </w:rPr>
        <w:t>У вартість приладу має бути включене сервісне обслуговування обладнання на 12 місяців</w:t>
      </w:r>
    </w:p>
    <w:p w14:paraId="6420BC9A" w14:textId="77777777" w:rsidR="003434DB" w:rsidRDefault="003434DB" w:rsidP="00381489">
      <w:pPr>
        <w:tabs>
          <w:tab w:val="left" w:pos="993"/>
          <w:tab w:val="left" w:pos="1134"/>
        </w:tabs>
        <w:ind w:right="-284" w:firstLine="567"/>
        <w:jc w:val="both"/>
        <w:rPr>
          <w:rFonts w:ascii="Times New Roman" w:hAnsi="Times New Roman"/>
          <w:b/>
          <w:sz w:val="24"/>
          <w:szCs w:val="24"/>
          <w:u w:val="single"/>
        </w:rPr>
      </w:pPr>
    </w:p>
    <w:p w14:paraId="28D4FDC5" w14:textId="6C8FCFB8" w:rsidR="00381489" w:rsidRPr="00A4391E" w:rsidRDefault="00381489" w:rsidP="00381489">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Pr>
          <w:color w:val="00000A"/>
          <w:sz w:val="20"/>
          <w:szCs w:val="20"/>
        </w:rPr>
        <w:tab/>
      </w:r>
    </w:p>
    <w:p w14:paraId="0E184350" w14:textId="77777777" w:rsidR="00381489" w:rsidRDefault="00381489" w:rsidP="00381489">
      <w:pPr>
        <w:autoSpaceDE w:val="0"/>
        <w:autoSpaceDN w:val="0"/>
        <w:adjustRightInd w:val="0"/>
        <w:spacing w:after="0" w:line="240" w:lineRule="auto"/>
        <w:ind w:firstLine="709"/>
        <w:jc w:val="center"/>
        <w:rPr>
          <w:rFonts w:ascii="Times New Roman" w:hAnsi="Times New Roman"/>
          <w:bCs/>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381489" w:rsidRPr="002C3429" w14:paraId="070D1F35" w14:textId="77777777" w:rsidTr="005A47E4">
        <w:tc>
          <w:tcPr>
            <w:tcW w:w="4859" w:type="dxa"/>
          </w:tcPr>
          <w:p w14:paraId="53DB183F" w14:textId="77777777" w:rsidR="00381489" w:rsidRDefault="00381489" w:rsidP="005A47E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173E0DF8" w14:textId="77777777" w:rsidR="00381489" w:rsidRPr="002C3429" w:rsidRDefault="00381489" w:rsidP="005A47E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42AA97D8" w14:textId="77777777" w:rsidR="00381489" w:rsidRPr="002C3429" w:rsidRDefault="00381489" w:rsidP="005A47E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25900E84" w14:textId="77777777" w:rsidR="0038148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228997A6" w14:textId="77777777" w:rsidR="00381489" w:rsidRPr="002C342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138B8FE7" w14:textId="77777777" w:rsidR="0038148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C1C472A" w14:textId="77777777" w:rsidR="00381489" w:rsidRPr="002C342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13E30395" w14:textId="77777777" w:rsidR="00381489" w:rsidRPr="002C342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1943E765" w14:textId="5576F1A8" w:rsidR="00A274E5" w:rsidRDefault="00A274E5" w:rsidP="00A274E5">
      <w:pPr>
        <w:pStyle w:val="afa"/>
        <w:jc w:val="center"/>
        <w:rPr>
          <w:rFonts w:ascii="Times New Roman" w:eastAsia="Times New Roman" w:hAnsi="Times New Roman"/>
          <w:bCs/>
          <w:sz w:val="24"/>
          <w:szCs w:val="24"/>
          <w:lang w:val="uk-UA" w:eastAsia="uk-UA"/>
        </w:rPr>
      </w:pPr>
    </w:p>
    <w:p w14:paraId="5B253A67" w14:textId="3E3E6A21" w:rsidR="00A274E5" w:rsidRDefault="00A274E5" w:rsidP="00A274E5">
      <w:pPr>
        <w:pStyle w:val="afa"/>
        <w:jc w:val="center"/>
        <w:rPr>
          <w:rFonts w:ascii="Times New Roman" w:eastAsia="Times New Roman" w:hAnsi="Times New Roman"/>
          <w:bCs/>
          <w:sz w:val="24"/>
          <w:szCs w:val="24"/>
          <w:lang w:val="uk-UA" w:eastAsia="uk-UA"/>
        </w:rPr>
      </w:pPr>
    </w:p>
    <w:p w14:paraId="5A824862" w14:textId="77777777" w:rsidR="00902A06" w:rsidRPr="00902A06" w:rsidRDefault="00902A06" w:rsidP="00902A06">
      <w:pPr>
        <w:spacing w:after="0" w:line="259" w:lineRule="auto"/>
        <w:ind w:firstLine="708"/>
        <w:jc w:val="both"/>
        <w:rPr>
          <w:rFonts w:ascii="Times New Roman" w:eastAsia="Calibri" w:hAnsi="Times New Roman"/>
          <w:sz w:val="24"/>
          <w:szCs w:val="24"/>
        </w:rPr>
      </w:pPr>
      <w:r w:rsidRPr="00902A06">
        <w:rPr>
          <w:rFonts w:ascii="Times New Roman" w:eastAsia="Calibri" w:hAnsi="Times New Roman"/>
          <w:b/>
          <w:i/>
          <w:color w:val="000000"/>
          <w:sz w:val="24"/>
          <w:szCs w:val="24"/>
        </w:rPr>
        <w:t>*</w:t>
      </w:r>
      <w:r w:rsidRPr="00902A06">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902A06">
        <w:rPr>
          <w:rFonts w:ascii="Times New Roman" w:eastAsia="Calibri" w:hAnsi="Times New Roman"/>
          <w:b/>
          <w:i/>
          <w:color w:val="000000"/>
          <w:sz w:val="24"/>
          <w:szCs w:val="24"/>
        </w:rPr>
        <w:t xml:space="preserve"> «або еквівалент», </w:t>
      </w:r>
      <w:r w:rsidRPr="00902A06">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DEBFECE" w14:textId="75D7CDF1" w:rsidR="0077686A" w:rsidRPr="00B115C6" w:rsidRDefault="0077686A" w:rsidP="002450AD">
      <w:pPr>
        <w:pBdr>
          <w:top w:val="nil"/>
          <w:left w:val="nil"/>
          <w:bottom w:val="nil"/>
          <w:right w:val="nil"/>
          <w:between w:val="nil"/>
        </w:pBdr>
        <w:tabs>
          <w:tab w:val="left" w:pos="1134"/>
        </w:tabs>
        <w:ind w:right="-284"/>
        <w:jc w:val="both"/>
        <w:rPr>
          <w:color w:val="000000"/>
        </w:rPr>
      </w:pPr>
    </w:p>
    <w:p w14:paraId="2D822E3A" w14:textId="77777777" w:rsidR="00FD4390" w:rsidRPr="00A56773" w:rsidRDefault="00FD4390" w:rsidP="00A274E5">
      <w:pPr>
        <w:pStyle w:val="afa"/>
        <w:jc w:val="center"/>
        <w:rPr>
          <w:rFonts w:ascii="Times New Roman" w:eastAsia="Times New Roman" w:hAnsi="Times New Roman"/>
          <w:bCs/>
          <w:sz w:val="24"/>
          <w:szCs w:val="24"/>
          <w:lang w:val="uk-UA" w:eastAsia="uk-UA"/>
        </w:rPr>
      </w:pPr>
    </w:p>
    <w:p w14:paraId="13E801B3" w14:textId="77777777" w:rsidR="009F26B8" w:rsidRPr="000703F8" w:rsidRDefault="009F26B8" w:rsidP="009F26B8">
      <w:pPr>
        <w:widowControl w:val="0"/>
        <w:spacing w:after="0" w:line="240" w:lineRule="auto"/>
        <w:ind w:left="142"/>
        <w:jc w:val="both"/>
        <w:rPr>
          <w:rFonts w:ascii="Times New Roman" w:eastAsia="Calibri" w:hAnsi="Times New Roman"/>
          <w:sz w:val="26"/>
          <w:szCs w:val="26"/>
          <w:lang w:eastAsia="en-US"/>
        </w:rPr>
      </w:pPr>
    </w:p>
    <w:p w14:paraId="0FA92226" w14:textId="75CD479A" w:rsidR="00D35F08" w:rsidRPr="00F10B17" w:rsidRDefault="00D35F08" w:rsidP="005C5C1D">
      <w:pPr>
        <w:spacing w:after="160" w:line="259" w:lineRule="auto"/>
        <w:jc w:val="both"/>
        <w:rPr>
          <w:rFonts w:ascii="Times New Roman" w:eastAsia="Garamond" w:hAnsi="Times New Roman"/>
          <w:sz w:val="26"/>
          <w:szCs w:val="26"/>
          <w:lang w:eastAsia="en-US"/>
        </w:rPr>
      </w:pPr>
    </w:p>
    <w:p w14:paraId="5F40C8AB" w14:textId="25F1B468" w:rsidR="00A274E5" w:rsidRPr="00F10B17" w:rsidRDefault="00A274E5" w:rsidP="005C5C1D">
      <w:pPr>
        <w:spacing w:after="160" w:line="259" w:lineRule="auto"/>
        <w:jc w:val="both"/>
        <w:rPr>
          <w:rFonts w:ascii="Times New Roman" w:eastAsia="Garamond" w:hAnsi="Times New Roman"/>
          <w:sz w:val="26"/>
          <w:szCs w:val="26"/>
          <w:lang w:eastAsia="en-US"/>
        </w:rPr>
      </w:pPr>
    </w:p>
    <w:p w14:paraId="44A2B43A" w14:textId="30E8E29F" w:rsidR="00A274E5" w:rsidRPr="00F10B17" w:rsidRDefault="00A274E5" w:rsidP="005C5C1D">
      <w:pPr>
        <w:spacing w:after="160" w:line="259" w:lineRule="auto"/>
        <w:jc w:val="both"/>
        <w:rPr>
          <w:rFonts w:ascii="Times New Roman" w:eastAsia="Garamond" w:hAnsi="Times New Roman"/>
          <w:sz w:val="26"/>
          <w:szCs w:val="26"/>
          <w:lang w:eastAsia="en-US"/>
        </w:rPr>
      </w:pPr>
    </w:p>
    <w:p w14:paraId="42CF3496" w14:textId="77777777" w:rsidR="00061DAC" w:rsidRDefault="00061DAC" w:rsidP="007E445E">
      <w:pPr>
        <w:spacing w:after="0" w:line="240" w:lineRule="auto"/>
        <w:ind w:left="7371"/>
        <w:rPr>
          <w:rFonts w:ascii="Times New Roman" w:hAnsi="Times New Roman"/>
          <w:sz w:val="24"/>
          <w:szCs w:val="24"/>
        </w:rPr>
      </w:pPr>
    </w:p>
    <w:p w14:paraId="6E7B120F" w14:textId="56F05C66" w:rsidR="00061DAC" w:rsidRDefault="00061DAC" w:rsidP="007E445E">
      <w:pPr>
        <w:spacing w:after="0" w:line="240" w:lineRule="auto"/>
        <w:ind w:left="7371"/>
        <w:rPr>
          <w:rFonts w:ascii="Times New Roman" w:hAnsi="Times New Roman"/>
          <w:sz w:val="24"/>
          <w:szCs w:val="24"/>
        </w:rPr>
      </w:pPr>
    </w:p>
    <w:p w14:paraId="5E15A9F1" w14:textId="00256A2E" w:rsidR="003434DB" w:rsidRDefault="003434DB" w:rsidP="007E445E">
      <w:pPr>
        <w:spacing w:after="0" w:line="240" w:lineRule="auto"/>
        <w:ind w:left="7371"/>
        <w:rPr>
          <w:rFonts w:ascii="Times New Roman" w:hAnsi="Times New Roman"/>
          <w:sz w:val="24"/>
          <w:szCs w:val="24"/>
        </w:rPr>
      </w:pPr>
    </w:p>
    <w:p w14:paraId="36672234" w14:textId="2D980746" w:rsidR="003434DB" w:rsidRDefault="003434DB" w:rsidP="007E445E">
      <w:pPr>
        <w:spacing w:after="0" w:line="240" w:lineRule="auto"/>
        <w:ind w:left="7371"/>
        <w:rPr>
          <w:rFonts w:ascii="Times New Roman" w:hAnsi="Times New Roman"/>
          <w:sz w:val="24"/>
          <w:szCs w:val="24"/>
        </w:rPr>
      </w:pPr>
    </w:p>
    <w:p w14:paraId="3C5BDD40" w14:textId="2B43AB68" w:rsidR="003434DB" w:rsidRDefault="003434DB" w:rsidP="007E445E">
      <w:pPr>
        <w:spacing w:after="0" w:line="240" w:lineRule="auto"/>
        <w:ind w:left="7371"/>
        <w:rPr>
          <w:rFonts w:ascii="Times New Roman" w:hAnsi="Times New Roman"/>
          <w:sz w:val="24"/>
          <w:szCs w:val="24"/>
        </w:rPr>
      </w:pPr>
    </w:p>
    <w:p w14:paraId="5E136F60" w14:textId="2AA4915D" w:rsidR="003434DB" w:rsidRDefault="003434DB" w:rsidP="007E445E">
      <w:pPr>
        <w:spacing w:after="0" w:line="240" w:lineRule="auto"/>
        <w:ind w:left="7371"/>
        <w:rPr>
          <w:rFonts w:ascii="Times New Roman" w:hAnsi="Times New Roman"/>
          <w:sz w:val="24"/>
          <w:szCs w:val="24"/>
        </w:rPr>
      </w:pPr>
    </w:p>
    <w:p w14:paraId="06696E50" w14:textId="15B99828" w:rsidR="003434DB" w:rsidRDefault="003434DB" w:rsidP="007E445E">
      <w:pPr>
        <w:spacing w:after="0" w:line="240" w:lineRule="auto"/>
        <w:ind w:left="7371"/>
        <w:rPr>
          <w:rFonts w:ascii="Times New Roman" w:hAnsi="Times New Roman"/>
          <w:sz w:val="24"/>
          <w:szCs w:val="24"/>
        </w:rPr>
      </w:pPr>
    </w:p>
    <w:p w14:paraId="0C0EE6A4" w14:textId="32B2C638" w:rsidR="003434DB" w:rsidRDefault="003434DB" w:rsidP="007E445E">
      <w:pPr>
        <w:spacing w:after="0" w:line="240" w:lineRule="auto"/>
        <w:ind w:left="7371"/>
        <w:rPr>
          <w:rFonts w:ascii="Times New Roman" w:hAnsi="Times New Roman"/>
          <w:sz w:val="24"/>
          <w:szCs w:val="24"/>
        </w:rPr>
      </w:pPr>
    </w:p>
    <w:p w14:paraId="0F6B255E" w14:textId="1C854484" w:rsidR="003434DB" w:rsidRDefault="003434DB" w:rsidP="007E445E">
      <w:pPr>
        <w:spacing w:after="0" w:line="240" w:lineRule="auto"/>
        <w:ind w:left="7371"/>
        <w:rPr>
          <w:rFonts w:ascii="Times New Roman" w:hAnsi="Times New Roman"/>
          <w:sz w:val="24"/>
          <w:szCs w:val="24"/>
        </w:rPr>
      </w:pPr>
    </w:p>
    <w:p w14:paraId="3FA24CBA" w14:textId="77777777" w:rsidR="003434DB" w:rsidRDefault="003434DB" w:rsidP="007E445E">
      <w:pPr>
        <w:spacing w:after="0" w:line="240" w:lineRule="auto"/>
        <w:ind w:left="7371"/>
        <w:rPr>
          <w:rFonts w:ascii="Times New Roman" w:hAnsi="Times New Roman"/>
          <w:sz w:val="24"/>
          <w:szCs w:val="24"/>
        </w:rPr>
      </w:pPr>
    </w:p>
    <w:p w14:paraId="22655F7A" w14:textId="2D10721F" w:rsidR="00903456" w:rsidRPr="006468E6" w:rsidRDefault="00903456" w:rsidP="007E445E">
      <w:pPr>
        <w:spacing w:after="0" w:line="240" w:lineRule="auto"/>
        <w:ind w:left="7371"/>
        <w:rPr>
          <w:rFonts w:ascii="Times New Roman" w:hAnsi="Times New Roman"/>
          <w:sz w:val="24"/>
          <w:szCs w:val="24"/>
        </w:rPr>
      </w:pPr>
      <w:r w:rsidRPr="006468E6">
        <w:rPr>
          <w:rFonts w:ascii="Times New Roman" w:hAnsi="Times New Roman"/>
          <w:sz w:val="24"/>
          <w:szCs w:val="24"/>
        </w:rPr>
        <w:t xml:space="preserve">Додаток № </w:t>
      </w:r>
      <w:r w:rsidR="00972A56" w:rsidRPr="006468E6">
        <w:rPr>
          <w:rFonts w:ascii="Times New Roman" w:hAnsi="Times New Roman"/>
          <w:sz w:val="24"/>
          <w:szCs w:val="24"/>
        </w:rPr>
        <w:t>3</w:t>
      </w:r>
    </w:p>
    <w:p w14:paraId="78CB7F82" w14:textId="77777777" w:rsidR="00D35814" w:rsidRPr="006468E6" w:rsidRDefault="00D35814" w:rsidP="007E445E">
      <w:pPr>
        <w:spacing w:after="0" w:line="240" w:lineRule="auto"/>
        <w:ind w:left="7371"/>
        <w:rPr>
          <w:rFonts w:ascii="Times New Roman" w:hAnsi="Times New Roman"/>
          <w:sz w:val="24"/>
          <w:szCs w:val="24"/>
        </w:rPr>
      </w:pPr>
    </w:p>
    <w:p w14:paraId="260C84CB" w14:textId="77777777" w:rsidR="00903456" w:rsidRPr="006468E6" w:rsidRDefault="00903456" w:rsidP="00903456">
      <w:pPr>
        <w:pStyle w:val="a8"/>
        <w:tabs>
          <w:tab w:val="left" w:pos="180"/>
          <w:tab w:val="left" w:pos="993"/>
        </w:tabs>
        <w:ind w:left="0"/>
        <w:jc w:val="center"/>
        <w:rPr>
          <w:rFonts w:ascii="Times New Roman" w:hAnsi="Times New Roman"/>
          <w:b/>
          <w:sz w:val="24"/>
          <w:szCs w:val="24"/>
          <w:lang w:val="uk-UA"/>
        </w:rPr>
      </w:pPr>
      <w:r w:rsidRPr="006468E6">
        <w:rPr>
          <w:rFonts w:ascii="Times New Roman" w:hAnsi="Times New Roman"/>
          <w:b/>
          <w:sz w:val="24"/>
          <w:szCs w:val="24"/>
          <w:lang w:val="uk-UA"/>
        </w:rPr>
        <w:t>ФОРМА ЦІНОВОЇ ПРОПОЗИЦІЇ</w:t>
      </w:r>
    </w:p>
    <w:p w14:paraId="494F1F6F" w14:textId="77777777" w:rsidR="00903456" w:rsidRPr="003434DB" w:rsidRDefault="00903456" w:rsidP="003434DB">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7CF8BB14" w:rsidR="00903456" w:rsidRPr="003434DB" w:rsidRDefault="00903456" w:rsidP="003434DB">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3434DB">
        <w:rPr>
          <w:rFonts w:ascii="Times New Roman" w:hAnsi="Times New Roman"/>
          <w:sz w:val="24"/>
          <w:szCs w:val="24"/>
        </w:rPr>
        <w:t>Ми, ___________________________</w:t>
      </w:r>
      <w:r w:rsidR="007B6578" w:rsidRPr="003434DB">
        <w:rPr>
          <w:rFonts w:ascii="Times New Roman" w:hAnsi="Times New Roman"/>
          <w:sz w:val="24"/>
          <w:szCs w:val="24"/>
        </w:rPr>
        <w:t>_______________________ (назва у</w:t>
      </w:r>
      <w:r w:rsidRPr="003434DB">
        <w:rPr>
          <w:rFonts w:ascii="Times New Roman" w:hAnsi="Times New Roman"/>
          <w:sz w:val="24"/>
          <w:szCs w:val="24"/>
        </w:rPr>
        <w:t xml:space="preserve">часника), надаємо свою </w:t>
      </w:r>
      <w:r w:rsidR="00D77147" w:rsidRPr="003434DB">
        <w:rPr>
          <w:rFonts w:ascii="Times New Roman" w:hAnsi="Times New Roman"/>
          <w:sz w:val="24"/>
          <w:szCs w:val="24"/>
        </w:rPr>
        <w:t xml:space="preserve">цінову </w:t>
      </w:r>
      <w:r w:rsidRPr="003434DB">
        <w:rPr>
          <w:rFonts w:ascii="Times New Roman" w:hAnsi="Times New Roman"/>
          <w:sz w:val="24"/>
          <w:szCs w:val="24"/>
        </w:rPr>
        <w:t>пропозицію щодо участі у</w:t>
      </w:r>
      <w:r w:rsidR="00073CD9" w:rsidRPr="003434DB">
        <w:rPr>
          <w:rFonts w:ascii="Times New Roman" w:hAnsi="Times New Roman"/>
          <w:sz w:val="24"/>
          <w:szCs w:val="24"/>
        </w:rPr>
        <w:t xml:space="preserve"> </w:t>
      </w:r>
      <w:r w:rsidR="007B6578" w:rsidRPr="003434DB">
        <w:rPr>
          <w:rFonts w:ascii="Times New Roman" w:hAnsi="Times New Roman"/>
          <w:sz w:val="24"/>
          <w:szCs w:val="24"/>
        </w:rPr>
        <w:t xml:space="preserve">тендері </w:t>
      </w:r>
      <w:r w:rsidR="003A2DDD" w:rsidRPr="003434DB">
        <w:rPr>
          <w:rFonts w:ascii="Times New Roman" w:hAnsi="Times New Roman"/>
          <w:sz w:val="24"/>
          <w:szCs w:val="24"/>
        </w:rPr>
        <w:t xml:space="preserve">на закупівлю </w:t>
      </w:r>
      <w:r w:rsidR="002E002B" w:rsidRPr="003434DB">
        <w:rPr>
          <w:rFonts w:ascii="Times New Roman" w:hAnsi="Times New Roman"/>
          <w:b/>
          <w:bCs/>
          <w:sz w:val="24"/>
          <w:szCs w:val="24"/>
        </w:rPr>
        <w:t>ДК 021:2015 38430000-8 Детектори та аналізатори (</w:t>
      </w:r>
      <w:proofErr w:type="spellStart"/>
      <w:r w:rsidR="002E002B" w:rsidRPr="003434DB">
        <w:rPr>
          <w:rFonts w:ascii="Times New Roman" w:hAnsi="Times New Roman"/>
          <w:b/>
          <w:bCs/>
          <w:sz w:val="24"/>
          <w:szCs w:val="24"/>
        </w:rPr>
        <w:t>Геномний</w:t>
      </w:r>
      <w:proofErr w:type="spellEnd"/>
      <w:r w:rsidR="002E002B" w:rsidRPr="003434DB">
        <w:rPr>
          <w:rFonts w:ascii="Times New Roman" w:hAnsi="Times New Roman"/>
          <w:b/>
          <w:bCs/>
          <w:sz w:val="24"/>
          <w:szCs w:val="24"/>
        </w:rPr>
        <w:t xml:space="preserve"> </w:t>
      </w:r>
      <w:proofErr w:type="spellStart"/>
      <w:r w:rsidR="002E002B" w:rsidRPr="003434DB">
        <w:rPr>
          <w:rFonts w:ascii="Times New Roman" w:hAnsi="Times New Roman"/>
          <w:b/>
          <w:bCs/>
          <w:sz w:val="24"/>
          <w:szCs w:val="24"/>
        </w:rPr>
        <w:t>секвенатор</w:t>
      </w:r>
      <w:proofErr w:type="spellEnd"/>
      <w:r w:rsidR="002E002B" w:rsidRPr="003434DB">
        <w:rPr>
          <w:rFonts w:ascii="Times New Roman" w:hAnsi="Times New Roman"/>
          <w:b/>
          <w:bCs/>
          <w:sz w:val="24"/>
          <w:szCs w:val="24"/>
        </w:rPr>
        <w:t xml:space="preserve"> нового покоління з набором реагентів для </w:t>
      </w:r>
      <w:proofErr w:type="spellStart"/>
      <w:r w:rsidR="002E002B" w:rsidRPr="003434DB">
        <w:rPr>
          <w:rFonts w:ascii="Times New Roman" w:hAnsi="Times New Roman"/>
          <w:b/>
          <w:bCs/>
          <w:sz w:val="24"/>
          <w:szCs w:val="24"/>
        </w:rPr>
        <w:t>валідаційного</w:t>
      </w:r>
      <w:proofErr w:type="spellEnd"/>
      <w:r w:rsidR="002E002B" w:rsidRPr="003434DB">
        <w:rPr>
          <w:rFonts w:ascii="Times New Roman" w:hAnsi="Times New Roman"/>
          <w:b/>
          <w:bCs/>
          <w:sz w:val="24"/>
          <w:szCs w:val="24"/>
        </w:rPr>
        <w:t xml:space="preserve"> запуску та системою безперебійного живлення згідно НК 024:2019 61957 </w:t>
      </w:r>
      <w:proofErr w:type="spellStart"/>
      <w:r w:rsidR="002E002B" w:rsidRPr="003434DB">
        <w:rPr>
          <w:rFonts w:ascii="Times New Roman" w:hAnsi="Times New Roman"/>
          <w:b/>
          <w:bCs/>
          <w:sz w:val="24"/>
          <w:szCs w:val="24"/>
        </w:rPr>
        <w:t>Секвенатор</w:t>
      </w:r>
      <w:proofErr w:type="spellEnd"/>
      <w:r w:rsidR="002E002B" w:rsidRPr="003434DB">
        <w:rPr>
          <w:rFonts w:ascii="Times New Roman" w:hAnsi="Times New Roman"/>
          <w:b/>
          <w:bCs/>
          <w:sz w:val="24"/>
          <w:szCs w:val="24"/>
        </w:rPr>
        <w:t xml:space="preserve"> нуклеїнових кислот ІВД, </w:t>
      </w:r>
      <w:proofErr w:type="spellStart"/>
      <w:r w:rsidR="002E002B" w:rsidRPr="003434DB">
        <w:rPr>
          <w:rFonts w:ascii="Times New Roman" w:hAnsi="Times New Roman"/>
          <w:b/>
          <w:bCs/>
          <w:sz w:val="24"/>
          <w:szCs w:val="24"/>
        </w:rPr>
        <w:t>секвенування</w:t>
      </w:r>
      <w:proofErr w:type="spellEnd"/>
      <w:r w:rsidR="002E002B" w:rsidRPr="003434DB">
        <w:rPr>
          <w:rFonts w:ascii="Times New Roman" w:hAnsi="Times New Roman"/>
          <w:b/>
          <w:bCs/>
          <w:sz w:val="24"/>
          <w:szCs w:val="24"/>
        </w:rPr>
        <w:t xml:space="preserve"> нового покоління</w:t>
      </w:r>
      <w:r w:rsidR="002E002B" w:rsidRPr="003434DB">
        <w:rPr>
          <w:rFonts w:ascii="Times New Roman" w:hAnsi="Times New Roman"/>
          <w:sz w:val="24"/>
          <w:szCs w:val="24"/>
        </w:rPr>
        <w:t xml:space="preserve">) </w:t>
      </w:r>
      <w:r w:rsidR="00436621" w:rsidRPr="003434DB">
        <w:rPr>
          <w:rFonts w:ascii="Times New Roman" w:hAnsi="Times New Roman"/>
          <w:sz w:val="24"/>
          <w:szCs w:val="24"/>
        </w:rPr>
        <w:t xml:space="preserve"> </w:t>
      </w:r>
      <w:r w:rsidR="00BD37AF" w:rsidRPr="003434DB">
        <w:rPr>
          <w:rFonts w:ascii="Times New Roman" w:hAnsi="Times New Roman"/>
          <w:sz w:val="24"/>
          <w:szCs w:val="24"/>
        </w:rPr>
        <w:t>в рамках проекту Глобального фонду</w:t>
      </w:r>
      <w:r w:rsidRPr="003434DB">
        <w:rPr>
          <w:rFonts w:ascii="Times New Roman" w:hAnsi="Times New Roman"/>
          <w:sz w:val="24"/>
          <w:szCs w:val="24"/>
        </w:rPr>
        <w:t xml:space="preserve"> в наступному обсязі:</w:t>
      </w:r>
    </w:p>
    <w:p w14:paraId="6E050D2F" w14:textId="63626424"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207" w:type="dxa"/>
        <w:tblInd w:w="-294" w:type="dxa"/>
        <w:tblLook w:val="04A0" w:firstRow="1" w:lastRow="0" w:firstColumn="1" w:lastColumn="0" w:noHBand="0" w:noVBand="1"/>
      </w:tblPr>
      <w:tblGrid>
        <w:gridCol w:w="445"/>
        <w:gridCol w:w="2114"/>
        <w:gridCol w:w="1270"/>
        <w:gridCol w:w="1334"/>
        <w:gridCol w:w="1208"/>
        <w:gridCol w:w="1282"/>
        <w:gridCol w:w="1194"/>
        <w:gridCol w:w="1360"/>
      </w:tblGrid>
      <w:tr w:rsidR="00CD0EFF" w:rsidRPr="003434DB" w14:paraId="2DA3C5AF" w14:textId="6C6190F7" w:rsidTr="00CD0EFF">
        <w:trPr>
          <w:trHeight w:val="1206"/>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3434DB" w:rsidRDefault="00F0355F" w:rsidP="003434DB">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hAnsi="Times New Roman"/>
                <w:color w:val="000000"/>
                <w:sz w:val="24"/>
                <w:szCs w:val="24"/>
                <w:lang w:eastAsia="ru-RU"/>
              </w:rPr>
              <w:t>№</w:t>
            </w:r>
          </w:p>
        </w:tc>
        <w:tc>
          <w:tcPr>
            <w:tcW w:w="2126" w:type="dxa"/>
            <w:tcBorders>
              <w:top w:val="single" w:sz="8" w:space="0" w:color="auto"/>
              <w:left w:val="nil"/>
              <w:bottom w:val="single" w:sz="4" w:space="0" w:color="auto"/>
              <w:right w:val="single" w:sz="4" w:space="0" w:color="auto"/>
            </w:tcBorders>
            <w:shd w:val="clear" w:color="auto" w:fill="auto"/>
            <w:vAlign w:val="center"/>
          </w:tcPr>
          <w:p w14:paraId="2469B9F3" w14:textId="043BD7B4" w:rsidR="00F0355F" w:rsidRPr="003434DB" w:rsidRDefault="00CA27B2"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Назва Товару, модель, комплектність</w:t>
            </w:r>
          </w:p>
        </w:tc>
        <w:tc>
          <w:tcPr>
            <w:tcW w:w="1276" w:type="dxa"/>
            <w:tcBorders>
              <w:top w:val="single" w:sz="4" w:space="0" w:color="auto"/>
              <w:left w:val="nil"/>
              <w:bottom w:val="single" w:sz="4" w:space="0" w:color="auto"/>
              <w:right w:val="single" w:sz="4" w:space="0" w:color="auto"/>
            </w:tcBorders>
            <w:vAlign w:val="center"/>
          </w:tcPr>
          <w:p w14:paraId="548F3538" w14:textId="17F357E3" w:rsidR="00F0355F" w:rsidRPr="003434DB"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Торгова назва</w:t>
            </w:r>
          </w:p>
        </w:tc>
        <w:tc>
          <w:tcPr>
            <w:tcW w:w="1335"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3434DB"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3434DB"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3434DB">
              <w:rPr>
                <w:rFonts w:ascii="Times New Roman" w:hAnsi="Times New Roman"/>
                <w:b/>
                <w:bCs/>
                <w:color w:val="000000"/>
                <w:sz w:val="24"/>
                <w:szCs w:val="24"/>
                <w:lang w:eastAsia="ru-RU"/>
              </w:rPr>
              <w:t>Одиниця виміру</w:t>
            </w:r>
          </w:p>
        </w:tc>
        <w:tc>
          <w:tcPr>
            <w:tcW w:w="1282"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3434DB"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3434DB">
              <w:rPr>
                <w:rFonts w:ascii="Times New Roman" w:hAnsi="Times New Roman"/>
                <w:b/>
                <w:bCs/>
                <w:color w:val="000000"/>
                <w:sz w:val="24"/>
                <w:szCs w:val="24"/>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36B6D5D" w14:textId="34411EAE" w:rsidR="00F0355F" w:rsidRPr="003434DB"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76033C8D" w14:textId="133359BF" w:rsidR="00F0355F" w:rsidRPr="003434DB"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Вартість товару(без ПДВ), грн.</w:t>
            </w:r>
          </w:p>
        </w:tc>
      </w:tr>
      <w:tr w:rsidR="00CD0EFF" w:rsidRPr="003434DB" w14:paraId="6E25DFA2" w14:textId="77777777" w:rsidTr="00CD0EFF">
        <w:trPr>
          <w:trHeight w:val="4416"/>
        </w:trPr>
        <w:tc>
          <w:tcPr>
            <w:tcW w:w="426" w:type="dxa"/>
            <w:tcBorders>
              <w:top w:val="single" w:sz="4" w:space="0" w:color="auto"/>
              <w:left w:val="single" w:sz="4" w:space="0" w:color="auto"/>
              <w:right w:val="single" w:sz="4" w:space="0" w:color="auto"/>
            </w:tcBorders>
            <w:vAlign w:val="center"/>
          </w:tcPr>
          <w:p w14:paraId="5BF15420" w14:textId="4D5EDECA"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1</w:t>
            </w:r>
          </w:p>
        </w:tc>
        <w:tc>
          <w:tcPr>
            <w:tcW w:w="2126" w:type="dxa"/>
            <w:tcBorders>
              <w:top w:val="single" w:sz="4" w:space="0" w:color="auto"/>
              <w:left w:val="single" w:sz="4" w:space="0" w:color="auto"/>
              <w:right w:val="single" w:sz="4" w:space="0" w:color="auto"/>
            </w:tcBorders>
            <w:shd w:val="clear" w:color="auto" w:fill="auto"/>
          </w:tcPr>
          <w:p w14:paraId="54353C7F" w14:textId="54D119EC" w:rsidR="00CD0EFF" w:rsidRPr="003434DB" w:rsidRDefault="00CD0EFF" w:rsidP="003434DB">
            <w:pPr>
              <w:tabs>
                <w:tab w:val="left" w:pos="1134"/>
              </w:tabs>
              <w:spacing w:after="0" w:line="240" w:lineRule="auto"/>
              <w:ind w:right="-91"/>
              <w:rPr>
                <w:rFonts w:ascii="Times New Roman" w:eastAsia="Garamond" w:hAnsi="Times New Roman"/>
                <w:b/>
                <w:bCs/>
                <w:sz w:val="24"/>
                <w:szCs w:val="24"/>
                <w:lang w:eastAsia="en-US"/>
              </w:rPr>
            </w:pPr>
            <w:proofErr w:type="spellStart"/>
            <w:r w:rsidRPr="002D7406">
              <w:rPr>
                <w:rFonts w:ascii="Times New Roman" w:hAnsi="Times New Roman"/>
                <w:b/>
                <w:bCs/>
                <w:sz w:val="24"/>
                <w:szCs w:val="24"/>
              </w:rPr>
              <w:t>Геномний</w:t>
            </w:r>
            <w:proofErr w:type="spellEnd"/>
            <w:r w:rsidRPr="002D7406">
              <w:rPr>
                <w:rFonts w:ascii="Times New Roman" w:hAnsi="Times New Roman"/>
                <w:b/>
                <w:bCs/>
                <w:sz w:val="24"/>
                <w:szCs w:val="24"/>
              </w:rPr>
              <w:t xml:space="preserve"> </w:t>
            </w:r>
            <w:proofErr w:type="spellStart"/>
            <w:r w:rsidRPr="002D7406">
              <w:rPr>
                <w:rFonts w:ascii="Times New Roman" w:hAnsi="Times New Roman"/>
                <w:b/>
                <w:bCs/>
                <w:sz w:val="24"/>
                <w:szCs w:val="24"/>
              </w:rPr>
              <w:t>секвенатор</w:t>
            </w:r>
            <w:proofErr w:type="spellEnd"/>
            <w:r w:rsidRPr="002D7406">
              <w:rPr>
                <w:rFonts w:ascii="Times New Roman" w:hAnsi="Times New Roman"/>
                <w:b/>
                <w:bCs/>
                <w:sz w:val="24"/>
                <w:szCs w:val="24"/>
              </w:rPr>
              <w:t xml:space="preserve"> з набором реагентів для </w:t>
            </w:r>
            <w:proofErr w:type="spellStart"/>
            <w:r w:rsidRPr="002D7406">
              <w:rPr>
                <w:rFonts w:ascii="Times New Roman" w:hAnsi="Times New Roman"/>
                <w:b/>
                <w:bCs/>
                <w:sz w:val="24"/>
                <w:szCs w:val="24"/>
              </w:rPr>
              <w:t>валідаційного</w:t>
            </w:r>
            <w:proofErr w:type="spellEnd"/>
            <w:r w:rsidRPr="002D7406">
              <w:rPr>
                <w:rFonts w:ascii="Times New Roman" w:hAnsi="Times New Roman"/>
                <w:b/>
                <w:bCs/>
                <w:sz w:val="24"/>
                <w:szCs w:val="24"/>
              </w:rPr>
              <w:t xml:space="preserve"> запуску та системою безперебійного живлення (НК 024:2019 61957 </w:t>
            </w:r>
            <w:proofErr w:type="spellStart"/>
            <w:r w:rsidRPr="002D7406">
              <w:rPr>
                <w:rFonts w:ascii="Times New Roman" w:hAnsi="Times New Roman"/>
                <w:b/>
                <w:bCs/>
                <w:sz w:val="24"/>
                <w:szCs w:val="24"/>
              </w:rPr>
              <w:t>Секвенатор</w:t>
            </w:r>
            <w:proofErr w:type="spellEnd"/>
            <w:r w:rsidRPr="002D7406">
              <w:rPr>
                <w:rFonts w:ascii="Times New Roman" w:hAnsi="Times New Roman"/>
                <w:b/>
                <w:bCs/>
                <w:sz w:val="24"/>
                <w:szCs w:val="24"/>
              </w:rPr>
              <w:t xml:space="preserve"> нуклеїнових кислот ІВД, </w:t>
            </w:r>
            <w:proofErr w:type="spellStart"/>
            <w:r w:rsidRPr="002D7406">
              <w:rPr>
                <w:rFonts w:ascii="Times New Roman" w:hAnsi="Times New Roman"/>
                <w:b/>
                <w:bCs/>
                <w:sz w:val="24"/>
                <w:szCs w:val="24"/>
              </w:rPr>
              <w:t>секвенування</w:t>
            </w:r>
            <w:proofErr w:type="spellEnd"/>
            <w:r w:rsidRPr="002D7406">
              <w:rPr>
                <w:rFonts w:ascii="Times New Roman" w:hAnsi="Times New Roman"/>
                <w:b/>
                <w:bCs/>
                <w:sz w:val="24"/>
                <w:szCs w:val="24"/>
              </w:rPr>
              <w:t xml:space="preserve"> нового покоління)</w:t>
            </w:r>
          </w:p>
        </w:tc>
        <w:tc>
          <w:tcPr>
            <w:tcW w:w="1276" w:type="dxa"/>
            <w:shd w:val="clear" w:color="auto" w:fill="FFFF00"/>
          </w:tcPr>
          <w:p w14:paraId="195EAB0E" w14:textId="77777777"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335" w:type="dxa"/>
            <w:shd w:val="clear" w:color="auto" w:fill="FFFF00"/>
          </w:tcPr>
          <w:p w14:paraId="5FD50689" w14:textId="77777777"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08" w:type="dxa"/>
            <w:vAlign w:val="center"/>
          </w:tcPr>
          <w:p w14:paraId="0A68966E" w14:textId="79448CF6"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Шт.</w:t>
            </w:r>
          </w:p>
        </w:tc>
        <w:tc>
          <w:tcPr>
            <w:tcW w:w="1282" w:type="dxa"/>
            <w:vAlign w:val="center"/>
          </w:tcPr>
          <w:p w14:paraId="695FB993" w14:textId="3C681F65"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1</w:t>
            </w:r>
          </w:p>
        </w:tc>
        <w:tc>
          <w:tcPr>
            <w:tcW w:w="1194" w:type="dxa"/>
            <w:shd w:val="clear" w:color="auto" w:fill="FFFF00"/>
          </w:tcPr>
          <w:p w14:paraId="185F1E69" w14:textId="77777777"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141E6C1A" w14:textId="77777777"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r>
      <w:tr w:rsidR="007406C7" w:rsidRPr="003434DB" w14:paraId="752451DB" w14:textId="77777777" w:rsidTr="00CD0EFF">
        <w:trPr>
          <w:trHeight w:val="917"/>
        </w:trPr>
        <w:tc>
          <w:tcPr>
            <w:tcW w:w="7653" w:type="dxa"/>
            <w:gridSpan w:val="6"/>
            <w:tcBorders>
              <w:top w:val="single" w:sz="4" w:space="0" w:color="auto"/>
            </w:tcBorders>
          </w:tcPr>
          <w:p w14:paraId="095645A1" w14:textId="6EB8CD09" w:rsidR="007406C7" w:rsidRPr="003434DB" w:rsidRDefault="007406C7" w:rsidP="003434DB">
            <w:pPr>
              <w:tabs>
                <w:tab w:val="left" w:pos="1134"/>
              </w:tabs>
              <w:spacing w:after="0" w:line="240" w:lineRule="auto"/>
              <w:ind w:right="-91"/>
              <w:jc w:val="right"/>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Всього:</w:t>
            </w:r>
          </w:p>
        </w:tc>
        <w:tc>
          <w:tcPr>
            <w:tcW w:w="1194" w:type="dxa"/>
            <w:shd w:val="clear" w:color="auto" w:fill="FFFF00"/>
          </w:tcPr>
          <w:p w14:paraId="4DB9EBC8" w14:textId="77777777" w:rsidR="007406C7" w:rsidRPr="003434DB"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70973DA2" w14:textId="77777777" w:rsidR="007406C7" w:rsidRPr="003434DB"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r>
    </w:tbl>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10060" w:type="dxa"/>
        <w:tblInd w:w="-142" w:type="dxa"/>
        <w:tblLook w:val="04A0" w:firstRow="1" w:lastRow="0" w:firstColumn="1" w:lastColumn="0" w:noHBand="0" w:noVBand="1"/>
      </w:tblPr>
      <w:tblGrid>
        <w:gridCol w:w="563"/>
        <w:gridCol w:w="4536"/>
        <w:gridCol w:w="4961"/>
      </w:tblGrid>
      <w:tr w:rsidR="00972A56" w:rsidRPr="004E25C4" w14:paraId="708C1664" w14:textId="77777777" w:rsidTr="004E25C4">
        <w:tc>
          <w:tcPr>
            <w:tcW w:w="563" w:type="dxa"/>
            <w:shd w:val="clear" w:color="auto" w:fill="D9D9D9" w:themeFill="background1" w:themeFillShade="D9"/>
          </w:tcPr>
          <w:p w14:paraId="294F34C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w:t>
            </w:r>
          </w:p>
        </w:tc>
        <w:tc>
          <w:tcPr>
            <w:tcW w:w="9497" w:type="dxa"/>
            <w:gridSpan w:val="2"/>
            <w:shd w:val="clear" w:color="auto" w:fill="D9D9D9" w:themeFill="background1" w:themeFillShade="D9"/>
          </w:tcPr>
          <w:p w14:paraId="5EA81074" w14:textId="77777777" w:rsidR="00972A56" w:rsidRPr="004E25C4"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4E25C4">
              <w:rPr>
                <w:rFonts w:ascii="Times New Roman" w:hAnsi="Times New Roman"/>
                <w:sz w:val="24"/>
                <w:szCs w:val="24"/>
              </w:rPr>
              <w:t>Відомості про учасника*</w:t>
            </w:r>
          </w:p>
        </w:tc>
      </w:tr>
      <w:tr w:rsidR="00972A56" w:rsidRPr="004E25C4" w14:paraId="67F76DCB" w14:textId="77777777" w:rsidTr="004E25C4">
        <w:tc>
          <w:tcPr>
            <w:tcW w:w="563" w:type="dxa"/>
          </w:tcPr>
          <w:p w14:paraId="4943FBE1"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p>
        </w:tc>
        <w:tc>
          <w:tcPr>
            <w:tcW w:w="4536" w:type="dxa"/>
          </w:tcPr>
          <w:p w14:paraId="5022C2D3"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Найменування юридичної особи:</w:t>
            </w:r>
          </w:p>
        </w:tc>
        <w:tc>
          <w:tcPr>
            <w:tcW w:w="4961" w:type="dxa"/>
            <w:shd w:val="clear" w:color="auto" w:fill="FFFF00"/>
          </w:tcPr>
          <w:p w14:paraId="6098FB8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5029B56" w14:textId="77777777" w:rsidTr="004E25C4">
        <w:tc>
          <w:tcPr>
            <w:tcW w:w="563" w:type="dxa"/>
          </w:tcPr>
          <w:p w14:paraId="1A3C049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2</w:t>
            </w:r>
          </w:p>
        </w:tc>
        <w:tc>
          <w:tcPr>
            <w:tcW w:w="4536" w:type="dxa"/>
          </w:tcPr>
          <w:p w14:paraId="0B885099"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Юридична адреса:</w:t>
            </w:r>
          </w:p>
        </w:tc>
        <w:tc>
          <w:tcPr>
            <w:tcW w:w="4961" w:type="dxa"/>
            <w:shd w:val="clear" w:color="auto" w:fill="FFFF00"/>
          </w:tcPr>
          <w:p w14:paraId="0788C53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73981197" w14:textId="77777777" w:rsidTr="004E25C4">
        <w:tc>
          <w:tcPr>
            <w:tcW w:w="563" w:type="dxa"/>
          </w:tcPr>
          <w:p w14:paraId="700DE93D"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3</w:t>
            </w:r>
          </w:p>
        </w:tc>
        <w:tc>
          <w:tcPr>
            <w:tcW w:w="4536" w:type="dxa"/>
          </w:tcPr>
          <w:p w14:paraId="60B9AF7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4E8C334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78539D6" w14:textId="77777777" w:rsidTr="004E25C4">
        <w:tc>
          <w:tcPr>
            <w:tcW w:w="563" w:type="dxa"/>
          </w:tcPr>
          <w:p w14:paraId="2BE7D627"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4</w:t>
            </w:r>
          </w:p>
        </w:tc>
        <w:tc>
          <w:tcPr>
            <w:tcW w:w="4536" w:type="dxa"/>
          </w:tcPr>
          <w:p w14:paraId="780F593A"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7FDEF5B6"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14A686E" w14:textId="77777777" w:rsidTr="004E25C4">
        <w:tc>
          <w:tcPr>
            <w:tcW w:w="563" w:type="dxa"/>
          </w:tcPr>
          <w:p w14:paraId="3D087DD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5</w:t>
            </w:r>
          </w:p>
        </w:tc>
        <w:tc>
          <w:tcPr>
            <w:tcW w:w="4536" w:type="dxa"/>
          </w:tcPr>
          <w:p w14:paraId="09CF81D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Контактна особа:</w:t>
            </w:r>
          </w:p>
        </w:tc>
        <w:tc>
          <w:tcPr>
            <w:tcW w:w="4961" w:type="dxa"/>
            <w:shd w:val="clear" w:color="auto" w:fill="FFFF00"/>
          </w:tcPr>
          <w:p w14:paraId="78B3B59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049E863" w14:textId="77777777" w:rsidTr="004E25C4">
        <w:tc>
          <w:tcPr>
            <w:tcW w:w="563" w:type="dxa"/>
          </w:tcPr>
          <w:p w14:paraId="3E95002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6</w:t>
            </w:r>
          </w:p>
        </w:tc>
        <w:tc>
          <w:tcPr>
            <w:tcW w:w="4536" w:type="dxa"/>
          </w:tcPr>
          <w:p w14:paraId="7532C65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 xml:space="preserve">Номер </w:t>
            </w:r>
            <w:proofErr w:type="spellStart"/>
            <w:r w:rsidRPr="004E25C4">
              <w:rPr>
                <w:rFonts w:ascii="Times New Roman" w:hAnsi="Times New Roman"/>
                <w:color w:val="000000"/>
                <w:sz w:val="24"/>
                <w:szCs w:val="24"/>
              </w:rPr>
              <w:t>моб</w:t>
            </w:r>
            <w:proofErr w:type="spellEnd"/>
            <w:r w:rsidRPr="004E25C4">
              <w:rPr>
                <w:rFonts w:ascii="Times New Roman" w:hAnsi="Times New Roman"/>
                <w:color w:val="000000"/>
                <w:sz w:val="24"/>
                <w:szCs w:val="24"/>
              </w:rPr>
              <w:t>. телефону контактної особи:</w:t>
            </w:r>
          </w:p>
        </w:tc>
        <w:tc>
          <w:tcPr>
            <w:tcW w:w="4961" w:type="dxa"/>
            <w:shd w:val="clear" w:color="auto" w:fill="FFFF00"/>
          </w:tcPr>
          <w:p w14:paraId="37F07F21"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63F3C0B" w14:textId="77777777" w:rsidTr="004E25C4">
        <w:tc>
          <w:tcPr>
            <w:tcW w:w="563" w:type="dxa"/>
          </w:tcPr>
          <w:p w14:paraId="4E64D7CF"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7</w:t>
            </w:r>
          </w:p>
        </w:tc>
        <w:tc>
          <w:tcPr>
            <w:tcW w:w="4536" w:type="dxa"/>
          </w:tcPr>
          <w:p w14:paraId="0DB802BC"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Електронна пошта контактної особи:</w:t>
            </w:r>
          </w:p>
        </w:tc>
        <w:tc>
          <w:tcPr>
            <w:tcW w:w="4961" w:type="dxa"/>
            <w:shd w:val="clear" w:color="auto" w:fill="FFFF00"/>
          </w:tcPr>
          <w:p w14:paraId="674D944D"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28BA524" w14:textId="77777777" w:rsidTr="004E25C4">
        <w:tc>
          <w:tcPr>
            <w:tcW w:w="563" w:type="dxa"/>
          </w:tcPr>
          <w:p w14:paraId="62EF455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8</w:t>
            </w:r>
          </w:p>
        </w:tc>
        <w:tc>
          <w:tcPr>
            <w:tcW w:w="4536" w:type="dxa"/>
          </w:tcPr>
          <w:p w14:paraId="10430DA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Адреса веб-сайту (за наявності):</w:t>
            </w:r>
          </w:p>
        </w:tc>
        <w:tc>
          <w:tcPr>
            <w:tcW w:w="4961" w:type="dxa"/>
            <w:shd w:val="clear" w:color="auto" w:fill="FFFF00"/>
          </w:tcPr>
          <w:p w14:paraId="7770196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01F0FBEF" w14:textId="77777777" w:rsidTr="004E25C4">
        <w:tc>
          <w:tcPr>
            <w:tcW w:w="563" w:type="dxa"/>
          </w:tcPr>
          <w:p w14:paraId="624B216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9</w:t>
            </w:r>
          </w:p>
        </w:tc>
        <w:tc>
          <w:tcPr>
            <w:tcW w:w="4536" w:type="dxa"/>
          </w:tcPr>
          <w:p w14:paraId="774C7521"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Банківські реквізити:</w:t>
            </w:r>
          </w:p>
        </w:tc>
        <w:tc>
          <w:tcPr>
            <w:tcW w:w="4961" w:type="dxa"/>
            <w:shd w:val="clear" w:color="auto" w:fill="FFFF00"/>
          </w:tcPr>
          <w:p w14:paraId="4B366C99"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5E96E544" w14:textId="77777777" w:rsidTr="004E25C4">
        <w:tc>
          <w:tcPr>
            <w:tcW w:w="563" w:type="dxa"/>
          </w:tcPr>
          <w:p w14:paraId="14FDA4D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0</w:t>
            </w:r>
          </w:p>
        </w:tc>
        <w:tc>
          <w:tcPr>
            <w:tcW w:w="4536" w:type="dxa"/>
          </w:tcPr>
          <w:p w14:paraId="61A99B9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42C36F70"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146583D8" w14:textId="77777777" w:rsidTr="004E25C4">
        <w:tc>
          <w:tcPr>
            <w:tcW w:w="563" w:type="dxa"/>
          </w:tcPr>
          <w:p w14:paraId="5DE649C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1</w:t>
            </w:r>
          </w:p>
        </w:tc>
        <w:tc>
          <w:tcPr>
            <w:tcW w:w="4536" w:type="dxa"/>
          </w:tcPr>
          <w:p w14:paraId="66A93C98"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0586833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0922379D" w:rsidR="00972A56" w:rsidRPr="004E25C4" w:rsidRDefault="00972A56" w:rsidP="00972A56">
      <w:pPr>
        <w:pBdr>
          <w:top w:val="nil"/>
          <w:left w:val="nil"/>
          <w:bottom w:val="nil"/>
          <w:right w:val="nil"/>
          <w:between w:val="nil"/>
        </w:pBdr>
        <w:ind w:right="-426"/>
        <w:rPr>
          <w:rFonts w:ascii="Times New Roman" w:hAnsi="Times New Roman"/>
          <w:sz w:val="24"/>
          <w:szCs w:val="24"/>
        </w:rPr>
      </w:pPr>
      <w:r w:rsidRPr="004E25C4">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72849081"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Умови співпраці*</w:t>
            </w:r>
          </w:p>
        </w:tc>
        <w:tc>
          <w:tcPr>
            <w:tcW w:w="1559" w:type="dxa"/>
            <w:shd w:val="clear" w:color="000000" w:fill="BFBFBF"/>
            <w:hideMark/>
          </w:tcPr>
          <w:p w14:paraId="62A88CDD"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Відповідність вимогам / згода</w:t>
            </w:r>
            <w:r w:rsidRPr="004E25C4">
              <w:rPr>
                <w:rFonts w:ascii="Times New Roman" w:hAnsi="Times New Roman"/>
                <w:b/>
                <w:bCs/>
                <w:color w:val="000000"/>
                <w:sz w:val="24"/>
                <w:szCs w:val="24"/>
              </w:rPr>
              <w:br/>
              <w:t>(ТАК / НІ)</w:t>
            </w:r>
          </w:p>
        </w:tc>
      </w:tr>
      <w:tr w:rsidR="00B91C9B" w:rsidRPr="00695875" w14:paraId="16B35740" w14:textId="77777777" w:rsidTr="00642DCA">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Загальний термін договору:</w:t>
            </w:r>
          </w:p>
        </w:tc>
        <w:tc>
          <w:tcPr>
            <w:tcW w:w="2552" w:type="dxa"/>
            <w:shd w:val="clear" w:color="auto" w:fill="auto"/>
            <w:hideMark/>
          </w:tcPr>
          <w:p w14:paraId="6C22EC21" w14:textId="77777777"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початок:</w:t>
            </w:r>
          </w:p>
        </w:tc>
        <w:tc>
          <w:tcPr>
            <w:tcW w:w="1418" w:type="dxa"/>
            <w:shd w:val="clear" w:color="auto" w:fill="auto"/>
            <w:hideMark/>
          </w:tcPr>
          <w:p w14:paraId="12C9AABF" w14:textId="77777777"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З моменту підписання договору</w:t>
            </w:r>
          </w:p>
        </w:tc>
        <w:tc>
          <w:tcPr>
            <w:tcW w:w="3260" w:type="dxa"/>
            <w:gridSpan w:val="2"/>
            <w:shd w:val="clear" w:color="auto" w:fill="auto"/>
            <w:hideMark/>
          </w:tcPr>
          <w:p w14:paraId="5DA8257F"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кінець: 31.12.2021</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оплати:</w:t>
            </w:r>
          </w:p>
        </w:tc>
        <w:tc>
          <w:tcPr>
            <w:tcW w:w="5671" w:type="dxa"/>
            <w:gridSpan w:val="3"/>
            <w:shd w:val="clear" w:color="auto" w:fill="auto"/>
            <w:hideMark/>
          </w:tcPr>
          <w:p w14:paraId="388D0631" w14:textId="235D0D73" w:rsidR="00B91C9B" w:rsidRPr="004E25C4" w:rsidRDefault="00A40415" w:rsidP="00B91C9B">
            <w:pPr>
              <w:spacing w:after="0" w:line="240" w:lineRule="auto"/>
              <w:rPr>
                <w:rFonts w:ascii="Times New Roman" w:hAnsi="Times New Roman"/>
                <w:sz w:val="24"/>
                <w:szCs w:val="24"/>
              </w:rPr>
            </w:pPr>
            <w:r w:rsidRPr="004E25C4">
              <w:rPr>
                <w:rFonts w:ascii="Times New Roman" w:hAnsi="Times New Roman"/>
                <w:sz w:val="24"/>
                <w:szCs w:val="24"/>
              </w:rPr>
              <w:t>Оплата товару здійснюється на умовах оплати за фактом постачання  (100% післяплата)</w:t>
            </w:r>
          </w:p>
        </w:tc>
        <w:tc>
          <w:tcPr>
            <w:tcW w:w="1559" w:type="dxa"/>
            <w:shd w:val="clear" w:color="000000" w:fill="FFFF00"/>
            <w:noWrap/>
            <w:hideMark/>
          </w:tcPr>
          <w:p w14:paraId="15335694" w14:textId="77777777" w:rsidR="00B91C9B" w:rsidRPr="004E25C4" w:rsidRDefault="00B91C9B" w:rsidP="00B91C9B">
            <w:pPr>
              <w:spacing w:after="0" w:line="240" w:lineRule="auto"/>
              <w:jc w:val="center"/>
              <w:rPr>
                <w:rFonts w:ascii="Times New Roman" w:hAnsi="Times New Roman"/>
                <w:sz w:val="24"/>
                <w:szCs w:val="24"/>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Розрахунок</w:t>
            </w:r>
          </w:p>
        </w:tc>
        <w:tc>
          <w:tcPr>
            <w:tcW w:w="5671" w:type="dxa"/>
            <w:gridSpan w:val="3"/>
            <w:shd w:val="clear" w:color="auto" w:fill="auto"/>
            <w:hideMark/>
          </w:tcPr>
          <w:p w14:paraId="1F3A93F1"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Безготівковий розрахунок</w:t>
            </w:r>
          </w:p>
        </w:tc>
        <w:tc>
          <w:tcPr>
            <w:tcW w:w="1559" w:type="dxa"/>
            <w:shd w:val="clear" w:color="000000" w:fill="FFFF00"/>
            <w:noWrap/>
            <w:hideMark/>
          </w:tcPr>
          <w:p w14:paraId="254A5028"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125C23A" w14:textId="55672F4A" w:rsidR="00B91C9B" w:rsidRPr="004E25C4" w:rsidRDefault="00BC7E9E" w:rsidP="00B91C9B">
            <w:pPr>
              <w:spacing w:after="0" w:line="240" w:lineRule="auto"/>
              <w:rPr>
                <w:rFonts w:ascii="Times New Roman" w:hAnsi="Times New Roman"/>
                <w:sz w:val="24"/>
                <w:szCs w:val="24"/>
              </w:rPr>
            </w:pPr>
            <w:r w:rsidRPr="004E25C4">
              <w:rPr>
                <w:rFonts w:ascii="Times New Roman" w:hAnsi="Times New Roman"/>
                <w:sz w:val="24"/>
                <w:szCs w:val="24"/>
              </w:rPr>
              <w:t>Ні</w:t>
            </w:r>
          </w:p>
        </w:tc>
        <w:tc>
          <w:tcPr>
            <w:tcW w:w="1559" w:type="dxa"/>
            <w:shd w:val="clear" w:color="000000" w:fill="FFFF00"/>
            <w:noWrap/>
            <w:hideMark/>
          </w:tcPr>
          <w:p w14:paraId="50991F5C"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Штрафні санкції:</w:t>
            </w:r>
          </w:p>
        </w:tc>
        <w:tc>
          <w:tcPr>
            <w:tcW w:w="5671" w:type="dxa"/>
            <w:gridSpan w:val="3"/>
            <w:shd w:val="clear" w:color="auto" w:fill="auto"/>
            <w:hideMark/>
          </w:tcPr>
          <w:p w14:paraId="0BA4092E"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2F00DEB0"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постачання</w:t>
            </w:r>
          </w:p>
        </w:tc>
        <w:tc>
          <w:tcPr>
            <w:tcW w:w="5671" w:type="dxa"/>
            <w:gridSpan w:val="3"/>
            <w:shd w:val="clear" w:color="auto" w:fill="auto"/>
            <w:hideMark/>
          </w:tcPr>
          <w:p w14:paraId="1B980645"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32353492"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071ACEA0"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E25C4">
              <w:rPr>
                <w:rFonts w:ascii="Times New Roman" w:hAnsi="Times New Roman"/>
                <w:sz w:val="24"/>
                <w:szCs w:val="24"/>
              </w:rPr>
              <w:t>субгрантів</w:t>
            </w:r>
            <w:proofErr w:type="spellEnd"/>
            <w:r w:rsidRPr="004E25C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Фіксована вартість:</w:t>
            </w:r>
          </w:p>
        </w:tc>
        <w:tc>
          <w:tcPr>
            <w:tcW w:w="5671" w:type="dxa"/>
            <w:gridSpan w:val="3"/>
            <w:shd w:val="clear" w:color="auto" w:fill="auto"/>
            <w:hideMark/>
          </w:tcPr>
          <w:p w14:paraId="28680339" w14:textId="44DDCAF7" w:rsidR="00B91C9B" w:rsidRPr="004E25C4" w:rsidRDefault="007775F0" w:rsidP="00B91C9B">
            <w:pPr>
              <w:spacing w:after="0" w:line="240" w:lineRule="auto"/>
              <w:rPr>
                <w:rFonts w:ascii="Times New Roman" w:hAnsi="Times New Roman"/>
                <w:sz w:val="24"/>
                <w:szCs w:val="24"/>
              </w:rPr>
            </w:pPr>
            <w:r w:rsidRPr="004E25C4">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78545C5" w:rsidR="0031102E" w:rsidRPr="004E25C4" w:rsidRDefault="003C6472" w:rsidP="0031102E">
            <w:pPr>
              <w:spacing w:after="0" w:line="240" w:lineRule="auto"/>
              <w:rPr>
                <w:rFonts w:ascii="Times New Roman" w:hAnsi="Times New Roman"/>
                <w:b/>
                <w:bCs/>
                <w:sz w:val="24"/>
                <w:szCs w:val="24"/>
              </w:rPr>
            </w:pPr>
            <w:r w:rsidRPr="004E25C4">
              <w:rPr>
                <w:rFonts w:ascii="Times New Roman" w:hAnsi="Times New Roman"/>
                <w:b/>
                <w:bCs/>
                <w:sz w:val="24"/>
                <w:szCs w:val="24"/>
              </w:rPr>
              <w:t>Гарантійний термін експлуатації</w:t>
            </w:r>
          </w:p>
        </w:tc>
        <w:tc>
          <w:tcPr>
            <w:tcW w:w="5671" w:type="dxa"/>
            <w:gridSpan w:val="3"/>
            <w:shd w:val="clear" w:color="auto" w:fill="auto"/>
          </w:tcPr>
          <w:p w14:paraId="5572410B" w14:textId="797302D0" w:rsidR="0031102E" w:rsidRPr="004E25C4" w:rsidRDefault="003C6472" w:rsidP="0031102E">
            <w:pPr>
              <w:spacing w:after="0" w:line="240" w:lineRule="auto"/>
              <w:rPr>
                <w:rFonts w:ascii="Times New Roman" w:hAnsi="Times New Roman"/>
                <w:sz w:val="24"/>
                <w:szCs w:val="24"/>
              </w:rPr>
            </w:pPr>
            <w:r w:rsidRPr="004E25C4">
              <w:rPr>
                <w:rFonts w:ascii="Times New Roman" w:hAnsi="Times New Roman"/>
                <w:sz w:val="24"/>
                <w:szCs w:val="24"/>
              </w:rPr>
              <w:t>не менше 12 місяців</w:t>
            </w:r>
          </w:p>
        </w:tc>
        <w:tc>
          <w:tcPr>
            <w:tcW w:w="1559" w:type="dxa"/>
            <w:shd w:val="clear" w:color="000000" w:fill="FFFF00"/>
            <w:noWrap/>
          </w:tcPr>
          <w:p w14:paraId="1B362023" w14:textId="77777777" w:rsidR="0031102E" w:rsidRPr="004E25C4" w:rsidRDefault="0031102E" w:rsidP="0031102E">
            <w:pPr>
              <w:spacing w:after="0" w:line="240" w:lineRule="auto"/>
              <w:jc w:val="center"/>
              <w:rPr>
                <w:rFonts w:ascii="Times New Roman" w:hAnsi="Times New Roman"/>
                <w:sz w:val="24"/>
                <w:szCs w:val="24"/>
              </w:rPr>
            </w:pPr>
          </w:p>
        </w:tc>
      </w:tr>
    </w:tbl>
    <w:p w14:paraId="19032D04" w14:textId="77777777" w:rsidR="000B2122" w:rsidRPr="0051289F" w:rsidRDefault="000B2122" w:rsidP="00C94449">
      <w:pPr>
        <w:spacing w:after="0" w:line="240" w:lineRule="auto"/>
        <w:ind w:right="-142"/>
        <w:jc w:val="both"/>
        <w:rPr>
          <w:rFonts w:ascii="Times New Roman" w:hAnsi="Times New Roman"/>
          <w:color w:val="000000"/>
          <w:sz w:val="24"/>
          <w:szCs w:val="24"/>
        </w:rPr>
      </w:pPr>
    </w:p>
    <w:p w14:paraId="674FB972" w14:textId="29E2C480" w:rsidR="00695875" w:rsidRPr="0051289F" w:rsidRDefault="00695875" w:rsidP="00C94449">
      <w:pPr>
        <w:spacing w:after="0" w:line="240" w:lineRule="auto"/>
        <w:ind w:right="-142"/>
        <w:jc w:val="both"/>
        <w:rPr>
          <w:rFonts w:ascii="Times New Roman" w:hAnsi="Times New Roman"/>
          <w:color w:val="000000"/>
          <w:sz w:val="24"/>
          <w:szCs w:val="24"/>
        </w:rPr>
      </w:pPr>
      <w:r w:rsidRPr="0051289F">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51289F" w:rsidRDefault="00C94449" w:rsidP="00C94449">
      <w:pPr>
        <w:pBdr>
          <w:top w:val="nil"/>
          <w:left w:val="nil"/>
          <w:bottom w:val="nil"/>
          <w:right w:val="nil"/>
          <w:between w:val="nil"/>
        </w:pBdr>
        <w:ind w:right="-426"/>
        <w:rPr>
          <w:rFonts w:ascii="Times New Roman" w:hAnsi="Times New Roman"/>
          <w:sz w:val="24"/>
          <w:szCs w:val="24"/>
        </w:rPr>
      </w:pPr>
      <w:r w:rsidRPr="0051289F">
        <w:rPr>
          <w:rFonts w:ascii="Times New Roman" w:hAnsi="Times New Roman"/>
          <w:sz w:val="24"/>
          <w:szCs w:val="24"/>
        </w:rPr>
        <w:t>** Учаснику необхідно заповнити клітинки, що виділено жовтим кольором.</w:t>
      </w:r>
    </w:p>
    <w:p w14:paraId="692A25ED" w14:textId="2A56F0F3" w:rsidR="003C732E" w:rsidRPr="0051289F" w:rsidRDefault="003C732E" w:rsidP="008A53AB">
      <w:pPr>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51289F">
        <w:rPr>
          <w:rFonts w:ascii="Times New Roman" w:hAnsi="Times New Roman"/>
          <w:sz w:val="24"/>
          <w:szCs w:val="24"/>
        </w:rPr>
        <w:t xml:space="preserve">ержавною установою </w:t>
      </w:r>
      <w:r w:rsidRPr="0051289F">
        <w:rPr>
          <w:rFonts w:ascii="Times New Roman" w:hAnsi="Times New Roman"/>
          <w:sz w:val="24"/>
          <w:szCs w:val="24"/>
        </w:rPr>
        <w:t>«Центр громадського здоров’я М</w:t>
      </w:r>
      <w:r w:rsidR="00EC0DAB" w:rsidRPr="0051289F">
        <w:rPr>
          <w:rFonts w:ascii="Times New Roman" w:hAnsi="Times New Roman"/>
          <w:sz w:val="24"/>
          <w:szCs w:val="24"/>
        </w:rPr>
        <w:t xml:space="preserve">іністерства охорони здоров’я </w:t>
      </w:r>
      <w:r w:rsidRPr="0051289F">
        <w:rPr>
          <w:rFonts w:ascii="Times New Roman" w:hAnsi="Times New Roman"/>
          <w:sz w:val="24"/>
          <w:szCs w:val="24"/>
        </w:rPr>
        <w:t xml:space="preserve">України» протягом узгодженого терміну договір про </w:t>
      </w:r>
      <w:r w:rsidR="00A652D1" w:rsidRPr="0051289F">
        <w:rPr>
          <w:rFonts w:ascii="Times New Roman" w:hAnsi="Times New Roman"/>
          <w:sz w:val="24"/>
          <w:szCs w:val="24"/>
        </w:rPr>
        <w:t>закупівлю</w:t>
      </w:r>
      <w:bookmarkStart w:id="12" w:name="_Hlk62572253"/>
      <w:r w:rsidR="00A227A0" w:rsidRPr="0051289F">
        <w:rPr>
          <w:rFonts w:ascii="Times New Roman" w:hAnsi="Times New Roman"/>
          <w:sz w:val="24"/>
          <w:szCs w:val="24"/>
        </w:rPr>
        <w:t xml:space="preserve"> </w:t>
      </w:r>
      <w:r w:rsidR="004E7427" w:rsidRPr="0051289F">
        <w:rPr>
          <w:rFonts w:ascii="Times New Roman" w:hAnsi="Times New Roman"/>
          <w:sz w:val="24"/>
          <w:szCs w:val="24"/>
        </w:rPr>
        <w:t xml:space="preserve">згідно  </w:t>
      </w:r>
      <w:bookmarkEnd w:id="12"/>
      <w:r w:rsidR="002E002B" w:rsidRPr="003367ED">
        <w:rPr>
          <w:rFonts w:ascii="Times New Roman" w:hAnsi="Times New Roman"/>
          <w:b/>
          <w:bCs/>
          <w:sz w:val="26"/>
          <w:szCs w:val="26"/>
        </w:rPr>
        <w:t>ДК 021:2015 38430000-8 Детектори та аналізатори (</w:t>
      </w:r>
      <w:proofErr w:type="spellStart"/>
      <w:r w:rsidR="002E002B" w:rsidRPr="003367ED">
        <w:rPr>
          <w:rFonts w:ascii="Times New Roman" w:hAnsi="Times New Roman"/>
          <w:b/>
          <w:bCs/>
          <w:sz w:val="26"/>
          <w:szCs w:val="26"/>
        </w:rPr>
        <w:t>Геномний</w:t>
      </w:r>
      <w:proofErr w:type="spellEnd"/>
      <w:r w:rsidR="002E002B" w:rsidRPr="003367ED">
        <w:rPr>
          <w:rFonts w:ascii="Times New Roman" w:hAnsi="Times New Roman"/>
          <w:b/>
          <w:bCs/>
          <w:sz w:val="26"/>
          <w:szCs w:val="26"/>
        </w:rPr>
        <w:t xml:space="preserve"> </w:t>
      </w:r>
      <w:proofErr w:type="spellStart"/>
      <w:r w:rsidR="002E002B" w:rsidRPr="003367ED">
        <w:rPr>
          <w:rFonts w:ascii="Times New Roman" w:hAnsi="Times New Roman"/>
          <w:b/>
          <w:bCs/>
          <w:sz w:val="26"/>
          <w:szCs w:val="26"/>
        </w:rPr>
        <w:t>секвенатор</w:t>
      </w:r>
      <w:proofErr w:type="spellEnd"/>
      <w:r w:rsidR="002E002B" w:rsidRPr="003367ED">
        <w:rPr>
          <w:rFonts w:ascii="Times New Roman" w:hAnsi="Times New Roman"/>
          <w:b/>
          <w:bCs/>
          <w:sz w:val="26"/>
          <w:szCs w:val="26"/>
        </w:rPr>
        <w:t xml:space="preserve"> нового покоління з набором реагентів для </w:t>
      </w:r>
      <w:proofErr w:type="spellStart"/>
      <w:r w:rsidR="002E002B" w:rsidRPr="003367ED">
        <w:rPr>
          <w:rFonts w:ascii="Times New Roman" w:hAnsi="Times New Roman"/>
          <w:b/>
          <w:bCs/>
          <w:sz w:val="26"/>
          <w:szCs w:val="26"/>
        </w:rPr>
        <w:t>валідаційного</w:t>
      </w:r>
      <w:proofErr w:type="spellEnd"/>
      <w:r w:rsidR="002E002B" w:rsidRPr="003367ED">
        <w:rPr>
          <w:rFonts w:ascii="Times New Roman" w:hAnsi="Times New Roman"/>
          <w:b/>
          <w:bCs/>
          <w:sz w:val="26"/>
          <w:szCs w:val="26"/>
        </w:rPr>
        <w:t xml:space="preserve"> запуску та системою безперебійного живлення </w:t>
      </w:r>
      <w:r w:rsidR="002E002B" w:rsidRPr="002A4093">
        <w:rPr>
          <w:rFonts w:ascii="Times New Roman" w:hAnsi="Times New Roman"/>
          <w:b/>
          <w:bCs/>
          <w:sz w:val="26"/>
          <w:szCs w:val="26"/>
        </w:rPr>
        <w:t>зг</w:t>
      </w:r>
      <w:r w:rsidR="002E002B">
        <w:rPr>
          <w:rFonts w:ascii="Times New Roman" w:hAnsi="Times New Roman"/>
          <w:b/>
          <w:bCs/>
          <w:sz w:val="26"/>
          <w:szCs w:val="26"/>
        </w:rPr>
        <w:t>і</w:t>
      </w:r>
      <w:r w:rsidR="002E002B" w:rsidRPr="002A4093">
        <w:rPr>
          <w:rFonts w:ascii="Times New Roman" w:hAnsi="Times New Roman"/>
          <w:b/>
          <w:bCs/>
          <w:sz w:val="26"/>
          <w:szCs w:val="26"/>
        </w:rPr>
        <w:t xml:space="preserve">дно </w:t>
      </w:r>
      <w:r w:rsidR="002E002B" w:rsidRPr="003367ED">
        <w:rPr>
          <w:rFonts w:ascii="Times New Roman" w:hAnsi="Times New Roman"/>
          <w:b/>
          <w:bCs/>
          <w:sz w:val="26"/>
          <w:szCs w:val="26"/>
        </w:rPr>
        <w:t xml:space="preserve">НК 024:2019 61957 </w:t>
      </w:r>
      <w:proofErr w:type="spellStart"/>
      <w:r w:rsidR="002E002B" w:rsidRPr="003367ED">
        <w:rPr>
          <w:rFonts w:ascii="Times New Roman" w:hAnsi="Times New Roman"/>
          <w:b/>
          <w:bCs/>
          <w:sz w:val="26"/>
          <w:szCs w:val="26"/>
        </w:rPr>
        <w:t>Секвенатор</w:t>
      </w:r>
      <w:proofErr w:type="spellEnd"/>
      <w:r w:rsidR="002E002B" w:rsidRPr="003367ED">
        <w:rPr>
          <w:rFonts w:ascii="Times New Roman" w:hAnsi="Times New Roman"/>
          <w:b/>
          <w:bCs/>
          <w:sz w:val="26"/>
          <w:szCs w:val="26"/>
        </w:rPr>
        <w:t xml:space="preserve"> нуклеїнових кислот ІВД, </w:t>
      </w:r>
      <w:proofErr w:type="spellStart"/>
      <w:r w:rsidR="002E002B" w:rsidRPr="003367ED">
        <w:rPr>
          <w:rFonts w:ascii="Times New Roman" w:hAnsi="Times New Roman"/>
          <w:b/>
          <w:bCs/>
          <w:sz w:val="26"/>
          <w:szCs w:val="26"/>
        </w:rPr>
        <w:t>секвенування</w:t>
      </w:r>
      <w:proofErr w:type="spellEnd"/>
      <w:r w:rsidR="002E002B" w:rsidRPr="003367ED">
        <w:rPr>
          <w:rFonts w:ascii="Times New Roman" w:hAnsi="Times New Roman"/>
          <w:b/>
          <w:bCs/>
          <w:sz w:val="26"/>
          <w:szCs w:val="26"/>
        </w:rPr>
        <w:t xml:space="preserve"> нового покоління</w:t>
      </w:r>
      <w:r w:rsidR="002E002B" w:rsidRPr="003367ED">
        <w:rPr>
          <w:rFonts w:ascii="Times New Roman" w:hAnsi="Times New Roman"/>
          <w:sz w:val="26"/>
          <w:szCs w:val="26"/>
        </w:rPr>
        <w:t>)</w:t>
      </w:r>
      <w:r w:rsidR="00A652D1" w:rsidRPr="0051289F">
        <w:rPr>
          <w:rFonts w:ascii="Times New Roman" w:hAnsi="Times New Roman"/>
          <w:sz w:val="24"/>
          <w:szCs w:val="24"/>
        </w:rPr>
        <w:t xml:space="preserve"> </w:t>
      </w:r>
      <w:r w:rsidR="00BD37AF" w:rsidRPr="0051289F">
        <w:rPr>
          <w:rFonts w:ascii="Times New Roman" w:hAnsi="Times New Roman"/>
          <w:sz w:val="24"/>
          <w:szCs w:val="24"/>
        </w:rPr>
        <w:t>в рамках проекту Глобального фонду</w:t>
      </w:r>
      <w:r w:rsidR="005838BD" w:rsidRPr="0051289F">
        <w:rPr>
          <w:rFonts w:ascii="Times New Roman" w:hAnsi="Times New Roman"/>
          <w:sz w:val="24"/>
          <w:szCs w:val="24"/>
        </w:rPr>
        <w:t xml:space="preserve"> </w:t>
      </w:r>
      <w:r w:rsidRPr="0051289F">
        <w:rPr>
          <w:rFonts w:ascii="Times New Roman" w:hAnsi="Times New Roman"/>
          <w:sz w:val="24"/>
          <w:szCs w:val="24"/>
        </w:rPr>
        <w:t xml:space="preserve">на умовах, які викладені у Оголошенні та пропозиції. </w:t>
      </w:r>
    </w:p>
    <w:p w14:paraId="10FDE62B" w14:textId="77777777" w:rsidR="003C732E"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 xml:space="preserve">Термін дії даної пропозиції </w:t>
      </w:r>
      <w:r w:rsidR="00522541" w:rsidRPr="0051289F">
        <w:rPr>
          <w:rFonts w:ascii="Times New Roman" w:hAnsi="Times New Roman"/>
          <w:sz w:val="24"/>
          <w:szCs w:val="24"/>
        </w:rPr>
        <w:t xml:space="preserve">складає </w:t>
      </w:r>
      <w:r w:rsidR="00D96889" w:rsidRPr="0051289F">
        <w:rPr>
          <w:rFonts w:ascii="Times New Roman" w:hAnsi="Times New Roman"/>
          <w:sz w:val="24"/>
          <w:szCs w:val="24"/>
        </w:rPr>
        <w:t>9</w:t>
      </w:r>
      <w:r w:rsidR="00522541" w:rsidRPr="0051289F">
        <w:rPr>
          <w:rFonts w:ascii="Times New Roman" w:hAnsi="Times New Roman"/>
          <w:sz w:val="24"/>
          <w:szCs w:val="24"/>
        </w:rPr>
        <w:t xml:space="preserve">0 </w:t>
      </w:r>
      <w:r w:rsidRPr="0051289F">
        <w:rPr>
          <w:rFonts w:ascii="Times New Roman" w:hAnsi="Times New Roman"/>
          <w:sz w:val="24"/>
          <w:szCs w:val="24"/>
        </w:rPr>
        <w:t>календарних днів з дня відкриття Пропозиції.</w:t>
      </w:r>
    </w:p>
    <w:p w14:paraId="7773B6C4" w14:textId="77777777" w:rsidR="003C732E" w:rsidRPr="0051289F"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bCs/>
          <w:iCs/>
          <w:sz w:val="24"/>
          <w:szCs w:val="24"/>
        </w:rPr>
        <w:t xml:space="preserve">Повідомляємо, що </w:t>
      </w:r>
      <w:r w:rsidRPr="0051289F">
        <w:rPr>
          <w:rFonts w:ascii="Times New Roman" w:hAnsi="Times New Roman"/>
          <w:b/>
          <w:bCs/>
          <w:iCs/>
          <w:sz w:val="24"/>
          <w:szCs w:val="24"/>
        </w:rPr>
        <w:t>ми ознайомлені</w:t>
      </w:r>
      <w:r w:rsidRPr="0051289F">
        <w:rPr>
          <w:rFonts w:ascii="Times New Roman" w:hAnsi="Times New Roman"/>
          <w:bCs/>
          <w:iCs/>
          <w:sz w:val="24"/>
          <w:szCs w:val="24"/>
        </w:rPr>
        <w:t xml:space="preserve"> з </w:t>
      </w:r>
      <w:r w:rsidRPr="0051289F">
        <w:rPr>
          <w:rFonts w:ascii="Times New Roman" w:hAnsi="Times New Roman"/>
          <w:sz w:val="24"/>
          <w:szCs w:val="24"/>
        </w:rPr>
        <w:t xml:space="preserve">Постановою  Кабінету Міністрів України </w:t>
      </w:r>
      <w:r w:rsidRPr="0051289F">
        <w:rPr>
          <w:rFonts w:ascii="Times New Roman" w:eastAsia="Arial" w:hAnsi="Times New Roman"/>
          <w:sz w:val="24"/>
          <w:szCs w:val="24"/>
        </w:rPr>
        <w:t xml:space="preserve">від 17 квітня 2013 р. № 284 </w:t>
      </w:r>
      <w:r w:rsidRPr="0051289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1289F">
        <w:rPr>
          <w:rFonts w:ascii="Times New Roman" w:hAnsi="Times New Roman"/>
          <w:sz w:val="24"/>
          <w:szCs w:val="24"/>
        </w:rPr>
        <w:t>субгрантів</w:t>
      </w:r>
      <w:proofErr w:type="spellEnd"/>
      <w:r w:rsidRPr="0051289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1289F">
        <w:rPr>
          <w:rFonts w:ascii="Times New Roman" w:hAnsi="Times New Roman"/>
          <w:b/>
          <w:sz w:val="24"/>
          <w:szCs w:val="24"/>
        </w:rPr>
        <w:t>зобов’язуємось дотримуватись їх умов.</w:t>
      </w:r>
    </w:p>
    <w:p w14:paraId="2D37716B" w14:textId="77777777" w:rsidR="00522541"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lastRenderedPageBreak/>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51289F"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51289F" w:rsidRDefault="003C732E" w:rsidP="00522541">
      <w:pPr>
        <w:suppressAutoHyphens/>
        <w:spacing w:after="0" w:line="240" w:lineRule="auto"/>
        <w:ind w:left="-284" w:right="-142" w:firstLine="568"/>
        <w:jc w:val="both"/>
        <w:rPr>
          <w:rFonts w:ascii="Times New Roman" w:hAnsi="Times New Roman"/>
          <w:sz w:val="24"/>
          <w:szCs w:val="24"/>
        </w:rPr>
      </w:pPr>
      <w:r w:rsidRPr="0051289F">
        <w:rPr>
          <w:rFonts w:ascii="Times New Roman" w:hAnsi="Times New Roman"/>
          <w:sz w:val="24"/>
          <w:szCs w:val="24"/>
        </w:rPr>
        <w:t xml:space="preserve">Дата:  </w:t>
      </w:r>
      <w:r w:rsidR="00EE7CB5" w:rsidRPr="0051289F">
        <w:rPr>
          <w:rFonts w:ascii="Times New Roman" w:hAnsi="Times New Roman"/>
          <w:sz w:val="24"/>
          <w:szCs w:val="24"/>
        </w:rPr>
        <w:t>«</w:t>
      </w:r>
      <w:r w:rsidRPr="0051289F">
        <w:rPr>
          <w:rFonts w:ascii="Times New Roman" w:hAnsi="Times New Roman"/>
          <w:sz w:val="24"/>
          <w:szCs w:val="24"/>
        </w:rPr>
        <w:t>____</w:t>
      </w:r>
      <w:r w:rsidR="00EE7CB5" w:rsidRPr="0051289F">
        <w:rPr>
          <w:rFonts w:ascii="Times New Roman" w:hAnsi="Times New Roman"/>
          <w:sz w:val="24"/>
          <w:szCs w:val="24"/>
        </w:rPr>
        <w:t>»</w:t>
      </w:r>
      <w:r w:rsidRPr="0051289F">
        <w:rPr>
          <w:rFonts w:ascii="Times New Roman" w:hAnsi="Times New Roman"/>
          <w:sz w:val="24"/>
          <w:szCs w:val="24"/>
        </w:rPr>
        <w:t>_____________ 20</w:t>
      </w:r>
      <w:r w:rsidR="00BD37AF" w:rsidRPr="0051289F">
        <w:rPr>
          <w:rFonts w:ascii="Times New Roman" w:hAnsi="Times New Roman"/>
          <w:sz w:val="24"/>
          <w:szCs w:val="24"/>
        </w:rPr>
        <w:t>2</w:t>
      </w:r>
      <w:r w:rsidR="00F077EB" w:rsidRPr="0051289F">
        <w:rPr>
          <w:rFonts w:ascii="Times New Roman" w:hAnsi="Times New Roman"/>
          <w:sz w:val="24"/>
          <w:szCs w:val="24"/>
        </w:rPr>
        <w:t>1</w:t>
      </w:r>
      <w:r w:rsidRPr="0051289F">
        <w:rPr>
          <w:rFonts w:ascii="Times New Roman" w:hAnsi="Times New Roman"/>
          <w:sz w:val="24"/>
          <w:szCs w:val="24"/>
        </w:rPr>
        <w:t xml:space="preserve"> р.</w:t>
      </w:r>
    </w:p>
    <w:p w14:paraId="2D883815" w14:textId="77777777" w:rsidR="009A15EE" w:rsidRPr="0051289F"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51289F" w14:paraId="458D6CD6" w14:textId="77777777" w:rsidTr="0040474D">
        <w:tc>
          <w:tcPr>
            <w:tcW w:w="4859" w:type="dxa"/>
          </w:tcPr>
          <w:p w14:paraId="5DDC3DD7"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Керівник Учасника процедури закупівлі </w:t>
            </w:r>
          </w:p>
          <w:p w14:paraId="653D547E"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51289F"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1289F">
              <w:rPr>
                <w:rFonts w:ascii="Times New Roman" w:hAnsi="Times New Roman"/>
                <w:color w:val="000000"/>
                <w:sz w:val="24"/>
                <w:szCs w:val="24"/>
              </w:rPr>
              <w:t>підпис</w:t>
            </w:r>
          </w:p>
        </w:tc>
        <w:tc>
          <w:tcPr>
            <w:tcW w:w="2121" w:type="dxa"/>
          </w:tcPr>
          <w:p w14:paraId="1FC58B9A"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Прізвище,</w:t>
            </w:r>
          </w:p>
          <w:p w14:paraId="7889479E"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2C7AB995" w:rsidR="007E445E" w:rsidRDefault="007E445E" w:rsidP="00261435">
      <w:pPr>
        <w:spacing w:after="0"/>
        <w:ind w:left="5812"/>
        <w:jc w:val="right"/>
        <w:rPr>
          <w:rFonts w:ascii="Times New Roman" w:hAnsi="Times New Roman"/>
          <w:bCs/>
          <w:sz w:val="24"/>
          <w:szCs w:val="24"/>
        </w:rPr>
      </w:pPr>
    </w:p>
    <w:p w14:paraId="7B2E4A2A" w14:textId="39E02093" w:rsidR="00B249EC" w:rsidRDefault="00B249EC" w:rsidP="00261435">
      <w:pPr>
        <w:spacing w:after="0"/>
        <w:ind w:left="5812"/>
        <w:jc w:val="right"/>
        <w:rPr>
          <w:rFonts w:ascii="Times New Roman" w:hAnsi="Times New Roman"/>
          <w:bCs/>
          <w:sz w:val="24"/>
          <w:szCs w:val="24"/>
        </w:rPr>
      </w:pPr>
    </w:p>
    <w:p w14:paraId="664E6FDB" w14:textId="6A261732" w:rsidR="00B249EC" w:rsidRDefault="00B249EC" w:rsidP="00261435">
      <w:pPr>
        <w:spacing w:after="0"/>
        <w:ind w:left="5812"/>
        <w:jc w:val="right"/>
        <w:rPr>
          <w:rFonts w:ascii="Times New Roman" w:hAnsi="Times New Roman"/>
          <w:bCs/>
          <w:sz w:val="24"/>
          <w:szCs w:val="24"/>
        </w:rPr>
      </w:pPr>
    </w:p>
    <w:p w14:paraId="5254D5EB" w14:textId="1B9F82C6" w:rsidR="00B249EC" w:rsidRDefault="00B249EC" w:rsidP="00261435">
      <w:pPr>
        <w:spacing w:after="0"/>
        <w:ind w:left="5812"/>
        <w:jc w:val="right"/>
        <w:rPr>
          <w:rFonts w:ascii="Times New Roman" w:hAnsi="Times New Roman"/>
          <w:bCs/>
          <w:sz w:val="24"/>
          <w:szCs w:val="24"/>
        </w:rPr>
      </w:pPr>
    </w:p>
    <w:p w14:paraId="516896B5" w14:textId="346A811C" w:rsidR="00B249EC" w:rsidRDefault="00B249EC" w:rsidP="00261435">
      <w:pPr>
        <w:spacing w:after="0"/>
        <w:ind w:left="5812"/>
        <w:jc w:val="right"/>
        <w:rPr>
          <w:rFonts w:ascii="Times New Roman" w:hAnsi="Times New Roman"/>
          <w:bCs/>
          <w:sz w:val="24"/>
          <w:szCs w:val="24"/>
        </w:rPr>
      </w:pPr>
    </w:p>
    <w:p w14:paraId="74E7E377" w14:textId="7F0E3354" w:rsidR="00B249EC" w:rsidRDefault="00B249EC" w:rsidP="00261435">
      <w:pPr>
        <w:spacing w:after="0"/>
        <w:ind w:left="5812"/>
        <w:jc w:val="right"/>
        <w:rPr>
          <w:rFonts w:ascii="Times New Roman" w:hAnsi="Times New Roman"/>
          <w:bCs/>
          <w:sz w:val="24"/>
          <w:szCs w:val="24"/>
        </w:rPr>
      </w:pPr>
    </w:p>
    <w:p w14:paraId="5ED41B52" w14:textId="0A28F1BC" w:rsidR="00B249EC" w:rsidRDefault="00B249EC" w:rsidP="00261435">
      <w:pPr>
        <w:spacing w:after="0"/>
        <w:ind w:left="5812"/>
        <w:jc w:val="right"/>
        <w:rPr>
          <w:rFonts w:ascii="Times New Roman" w:hAnsi="Times New Roman"/>
          <w:bCs/>
          <w:sz w:val="24"/>
          <w:szCs w:val="24"/>
        </w:rPr>
      </w:pPr>
    </w:p>
    <w:p w14:paraId="5FCE5DB6" w14:textId="0AEDF399" w:rsidR="00B249EC" w:rsidRDefault="00B249EC" w:rsidP="00261435">
      <w:pPr>
        <w:spacing w:after="0"/>
        <w:ind w:left="5812"/>
        <w:jc w:val="right"/>
        <w:rPr>
          <w:rFonts w:ascii="Times New Roman" w:hAnsi="Times New Roman"/>
          <w:bCs/>
          <w:sz w:val="24"/>
          <w:szCs w:val="24"/>
        </w:rPr>
      </w:pPr>
    </w:p>
    <w:p w14:paraId="65A6FE4F" w14:textId="527712B6" w:rsidR="00B249EC" w:rsidRDefault="00B249EC" w:rsidP="00261435">
      <w:pPr>
        <w:spacing w:after="0"/>
        <w:ind w:left="5812"/>
        <w:jc w:val="right"/>
        <w:rPr>
          <w:rFonts w:ascii="Times New Roman" w:hAnsi="Times New Roman"/>
          <w:bCs/>
          <w:sz w:val="24"/>
          <w:szCs w:val="24"/>
        </w:rPr>
      </w:pPr>
    </w:p>
    <w:p w14:paraId="3D15AD2E" w14:textId="03A1881E" w:rsidR="00B249EC" w:rsidRDefault="00B249EC" w:rsidP="00261435">
      <w:pPr>
        <w:spacing w:after="0"/>
        <w:ind w:left="5812"/>
        <w:jc w:val="right"/>
        <w:rPr>
          <w:rFonts w:ascii="Times New Roman" w:hAnsi="Times New Roman"/>
          <w:bCs/>
          <w:sz w:val="24"/>
          <w:szCs w:val="24"/>
        </w:rPr>
      </w:pPr>
    </w:p>
    <w:p w14:paraId="66EFA889" w14:textId="13216E1B" w:rsidR="00B249EC" w:rsidRDefault="00B249EC" w:rsidP="00261435">
      <w:pPr>
        <w:spacing w:after="0"/>
        <w:ind w:left="5812"/>
        <w:jc w:val="right"/>
        <w:rPr>
          <w:rFonts w:ascii="Times New Roman" w:hAnsi="Times New Roman"/>
          <w:bCs/>
          <w:sz w:val="24"/>
          <w:szCs w:val="24"/>
        </w:rPr>
      </w:pPr>
    </w:p>
    <w:p w14:paraId="0489CF97" w14:textId="35ED75CD" w:rsidR="00B249EC" w:rsidRDefault="00B249EC" w:rsidP="00261435">
      <w:pPr>
        <w:spacing w:after="0"/>
        <w:ind w:left="5812"/>
        <w:jc w:val="right"/>
        <w:rPr>
          <w:rFonts w:ascii="Times New Roman" w:hAnsi="Times New Roman"/>
          <w:bCs/>
          <w:sz w:val="24"/>
          <w:szCs w:val="24"/>
        </w:rPr>
      </w:pPr>
    </w:p>
    <w:p w14:paraId="71CCF7CF" w14:textId="5E12734B" w:rsidR="00B249EC" w:rsidRDefault="00B249EC" w:rsidP="00261435">
      <w:pPr>
        <w:spacing w:after="0"/>
        <w:ind w:left="5812"/>
        <w:jc w:val="right"/>
        <w:rPr>
          <w:rFonts w:ascii="Times New Roman" w:hAnsi="Times New Roman"/>
          <w:bCs/>
          <w:sz w:val="24"/>
          <w:szCs w:val="24"/>
        </w:rPr>
      </w:pPr>
    </w:p>
    <w:p w14:paraId="04DDEAFA" w14:textId="508C2D6B" w:rsidR="00B30DD2" w:rsidRDefault="00B30DD2" w:rsidP="00261435">
      <w:pPr>
        <w:spacing w:after="0"/>
        <w:ind w:left="5812"/>
        <w:jc w:val="right"/>
        <w:rPr>
          <w:rFonts w:ascii="Times New Roman" w:hAnsi="Times New Roman"/>
          <w:bCs/>
          <w:sz w:val="24"/>
          <w:szCs w:val="24"/>
        </w:rPr>
      </w:pPr>
    </w:p>
    <w:p w14:paraId="2CB74F58" w14:textId="0F6BA4E9" w:rsidR="00B30DD2" w:rsidRDefault="00B30DD2" w:rsidP="00261435">
      <w:pPr>
        <w:spacing w:after="0"/>
        <w:ind w:left="5812"/>
        <w:jc w:val="right"/>
        <w:rPr>
          <w:rFonts w:ascii="Times New Roman" w:hAnsi="Times New Roman"/>
          <w:bCs/>
          <w:sz w:val="24"/>
          <w:szCs w:val="24"/>
        </w:rPr>
      </w:pPr>
    </w:p>
    <w:p w14:paraId="2FA22C21" w14:textId="7B83AB47" w:rsidR="00B30DD2" w:rsidRDefault="00B30DD2" w:rsidP="00261435">
      <w:pPr>
        <w:spacing w:after="0"/>
        <w:ind w:left="5812"/>
        <w:jc w:val="right"/>
        <w:rPr>
          <w:rFonts w:ascii="Times New Roman" w:hAnsi="Times New Roman"/>
          <w:bCs/>
          <w:sz w:val="24"/>
          <w:szCs w:val="24"/>
        </w:rPr>
      </w:pPr>
    </w:p>
    <w:p w14:paraId="054EB2F7" w14:textId="37345E0F" w:rsidR="00B30DD2" w:rsidRDefault="00B30DD2" w:rsidP="00261435">
      <w:pPr>
        <w:spacing w:after="0"/>
        <w:ind w:left="5812"/>
        <w:jc w:val="right"/>
        <w:rPr>
          <w:rFonts w:ascii="Times New Roman" w:hAnsi="Times New Roman"/>
          <w:bCs/>
          <w:sz w:val="24"/>
          <w:szCs w:val="24"/>
        </w:rPr>
      </w:pPr>
    </w:p>
    <w:p w14:paraId="6F09455B" w14:textId="51B6A114" w:rsidR="00B30DD2" w:rsidRDefault="00B30DD2" w:rsidP="00261435">
      <w:pPr>
        <w:spacing w:after="0"/>
        <w:ind w:left="5812"/>
        <w:jc w:val="right"/>
        <w:rPr>
          <w:rFonts w:ascii="Times New Roman" w:hAnsi="Times New Roman"/>
          <w:bCs/>
          <w:sz w:val="24"/>
          <w:szCs w:val="24"/>
        </w:rPr>
      </w:pPr>
    </w:p>
    <w:p w14:paraId="664E6131" w14:textId="67F38857" w:rsidR="00B30DD2" w:rsidRDefault="00B30DD2" w:rsidP="00261435">
      <w:pPr>
        <w:spacing w:after="0"/>
        <w:ind w:left="5812"/>
        <w:jc w:val="right"/>
        <w:rPr>
          <w:rFonts w:ascii="Times New Roman" w:hAnsi="Times New Roman"/>
          <w:bCs/>
          <w:sz w:val="24"/>
          <w:szCs w:val="24"/>
        </w:rPr>
      </w:pPr>
    </w:p>
    <w:p w14:paraId="04C24EE5" w14:textId="2D596023" w:rsidR="00B30DD2" w:rsidRDefault="00B30DD2" w:rsidP="00261435">
      <w:pPr>
        <w:spacing w:after="0"/>
        <w:ind w:left="5812"/>
        <w:jc w:val="right"/>
        <w:rPr>
          <w:rFonts w:ascii="Times New Roman" w:hAnsi="Times New Roman"/>
          <w:bCs/>
          <w:sz w:val="24"/>
          <w:szCs w:val="24"/>
        </w:rPr>
      </w:pPr>
    </w:p>
    <w:p w14:paraId="58C9FA5A" w14:textId="57962E27" w:rsidR="00B30DD2" w:rsidRDefault="00B30DD2" w:rsidP="00261435">
      <w:pPr>
        <w:spacing w:after="0"/>
        <w:ind w:left="5812"/>
        <w:jc w:val="right"/>
        <w:rPr>
          <w:rFonts w:ascii="Times New Roman" w:hAnsi="Times New Roman"/>
          <w:bCs/>
          <w:sz w:val="24"/>
          <w:szCs w:val="24"/>
        </w:rPr>
      </w:pPr>
    </w:p>
    <w:p w14:paraId="377577BE" w14:textId="307F8B3E" w:rsidR="00B30DD2" w:rsidRDefault="00B30DD2" w:rsidP="00261435">
      <w:pPr>
        <w:spacing w:after="0"/>
        <w:ind w:left="5812"/>
        <w:jc w:val="right"/>
        <w:rPr>
          <w:rFonts w:ascii="Times New Roman" w:hAnsi="Times New Roman"/>
          <w:bCs/>
          <w:sz w:val="24"/>
          <w:szCs w:val="24"/>
        </w:rPr>
      </w:pPr>
    </w:p>
    <w:p w14:paraId="280D8D7C" w14:textId="2AF99E39" w:rsidR="00B30DD2" w:rsidRDefault="00B30DD2" w:rsidP="00261435">
      <w:pPr>
        <w:spacing w:after="0"/>
        <w:ind w:left="5812"/>
        <w:jc w:val="right"/>
        <w:rPr>
          <w:rFonts w:ascii="Times New Roman" w:hAnsi="Times New Roman"/>
          <w:bCs/>
          <w:sz w:val="24"/>
          <w:szCs w:val="24"/>
        </w:rPr>
      </w:pPr>
    </w:p>
    <w:p w14:paraId="4537B1D2" w14:textId="04AD9936" w:rsidR="00B30DD2" w:rsidRDefault="00B30DD2" w:rsidP="00261435">
      <w:pPr>
        <w:spacing w:after="0"/>
        <w:ind w:left="5812"/>
        <w:jc w:val="right"/>
        <w:rPr>
          <w:rFonts w:ascii="Times New Roman" w:hAnsi="Times New Roman"/>
          <w:bCs/>
          <w:sz w:val="24"/>
          <w:szCs w:val="24"/>
        </w:rPr>
      </w:pPr>
    </w:p>
    <w:p w14:paraId="12DB70E1" w14:textId="07862D6D" w:rsidR="00B30DD2" w:rsidRDefault="00B30DD2" w:rsidP="00261435">
      <w:pPr>
        <w:spacing w:after="0"/>
        <w:ind w:left="5812"/>
        <w:jc w:val="right"/>
        <w:rPr>
          <w:rFonts w:ascii="Times New Roman" w:hAnsi="Times New Roman"/>
          <w:bCs/>
          <w:sz w:val="24"/>
          <w:szCs w:val="24"/>
        </w:rPr>
      </w:pPr>
    </w:p>
    <w:p w14:paraId="41895F3A" w14:textId="4E17097D" w:rsidR="00B30DD2" w:rsidRDefault="00B30DD2" w:rsidP="00261435">
      <w:pPr>
        <w:spacing w:after="0"/>
        <w:ind w:left="5812"/>
        <w:jc w:val="right"/>
        <w:rPr>
          <w:rFonts w:ascii="Times New Roman" w:hAnsi="Times New Roman"/>
          <w:bCs/>
          <w:sz w:val="24"/>
          <w:szCs w:val="24"/>
        </w:rPr>
      </w:pPr>
    </w:p>
    <w:p w14:paraId="64D3DCF2" w14:textId="2ED01644" w:rsidR="00B30DD2" w:rsidRDefault="00B30DD2" w:rsidP="00261435">
      <w:pPr>
        <w:spacing w:after="0"/>
        <w:ind w:left="5812"/>
        <w:jc w:val="right"/>
        <w:rPr>
          <w:rFonts w:ascii="Times New Roman" w:hAnsi="Times New Roman"/>
          <w:bCs/>
          <w:sz w:val="24"/>
          <w:szCs w:val="24"/>
        </w:rPr>
      </w:pPr>
    </w:p>
    <w:p w14:paraId="7FF30D2F" w14:textId="2A4DC627" w:rsidR="00B30DD2" w:rsidRDefault="00B30DD2" w:rsidP="00261435">
      <w:pPr>
        <w:spacing w:after="0"/>
        <w:ind w:left="5812"/>
        <w:jc w:val="right"/>
        <w:rPr>
          <w:rFonts w:ascii="Times New Roman" w:hAnsi="Times New Roman"/>
          <w:bCs/>
          <w:sz w:val="24"/>
          <w:szCs w:val="24"/>
        </w:rPr>
      </w:pPr>
    </w:p>
    <w:p w14:paraId="04B7863C" w14:textId="0FA56AE4" w:rsidR="00B30DD2" w:rsidRDefault="00B30DD2" w:rsidP="00261435">
      <w:pPr>
        <w:spacing w:after="0"/>
        <w:ind w:left="5812"/>
        <w:jc w:val="right"/>
        <w:rPr>
          <w:rFonts w:ascii="Times New Roman" w:hAnsi="Times New Roman"/>
          <w:bCs/>
          <w:sz w:val="24"/>
          <w:szCs w:val="24"/>
        </w:rPr>
      </w:pPr>
    </w:p>
    <w:p w14:paraId="58025E0E" w14:textId="6DDF25E3" w:rsidR="00B30DD2" w:rsidRDefault="00B30DD2" w:rsidP="00261435">
      <w:pPr>
        <w:spacing w:after="0"/>
        <w:ind w:left="5812"/>
        <w:jc w:val="right"/>
        <w:rPr>
          <w:rFonts w:ascii="Times New Roman" w:hAnsi="Times New Roman"/>
          <w:bCs/>
          <w:sz w:val="24"/>
          <w:szCs w:val="24"/>
        </w:rPr>
      </w:pPr>
    </w:p>
    <w:p w14:paraId="24BD5766" w14:textId="0ECEA71E" w:rsidR="00B30DD2" w:rsidRDefault="00B30DD2" w:rsidP="00261435">
      <w:pPr>
        <w:spacing w:after="0"/>
        <w:ind w:left="5812"/>
        <w:jc w:val="right"/>
        <w:rPr>
          <w:rFonts w:ascii="Times New Roman" w:hAnsi="Times New Roman"/>
          <w:bCs/>
          <w:sz w:val="24"/>
          <w:szCs w:val="24"/>
        </w:rPr>
      </w:pPr>
    </w:p>
    <w:p w14:paraId="28EDF32E" w14:textId="4B96F7EA" w:rsidR="00B30DD2" w:rsidRDefault="00B30DD2" w:rsidP="00261435">
      <w:pPr>
        <w:spacing w:after="0"/>
        <w:ind w:left="5812"/>
        <w:jc w:val="right"/>
        <w:rPr>
          <w:rFonts w:ascii="Times New Roman" w:hAnsi="Times New Roman"/>
          <w:bCs/>
          <w:sz w:val="24"/>
          <w:szCs w:val="24"/>
        </w:rPr>
      </w:pPr>
    </w:p>
    <w:p w14:paraId="79B19B6E" w14:textId="2DA4B97B" w:rsidR="00B30DD2" w:rsidRDefault="00B30DD2" w:rsidP="00261435">
      <w:pPr>
        <w:spacing w:after="0"/>
        <w:ind w:left="5812"/>
        <w:jc w:val="right"/>
        <w:rPr>
          <w:rFonts w:ascii="Times New Roman" w:hAnsi="Times New Roman"/>
          <w:bCs/>
          <w:sz w:val="24"/>
          <w:szCs w:val="24"/>
        </w:rPr>
      </w:pPr>
    </w:p>
    <w:p w14:paraId="236C7A87" w14:textId="13A55487" w:rsidR="00B30DD2" w:rsidRDefault="00B30DD2" w:rsidP="00261435">
      <w:pPr>
        <w:spacing w:after="0"/>
        <w:ind w:left="5812"/>
        <w:jc w:val="right"/>
        <w:rPr>
          <w:rFonts w:ascii="Times New Roman" w:hAnsi="Times New Roman"/>
          <w:bCs/>
          <w:sz w:val="24"/>
          <w:szCs w:val="24"/>
        </w:rPr>
      </w:pPr>
    </w:p>
    <w:p w14:paraId="48A87D75" w14:textId="02E1D71C" w:rsidR="00B30DD2" w:rsidRDefault="00B30DD2" w:rsidP="00261435">
      <w:pPr>
        <w:spacing w:after="0"/>
        <w:ind w:left="5812"/>
        <w:jc w:val="right"/>
        <w:rPr>
          <w:rFonts w:ascii="Times New Roman" w:hAnsi="Times New Roman"/>
          <w:bCs/>
          <w:sz w:val="24"/>
          <w:szCs w:val="24"/>
        </w:rPr>
      </w:pPr>
    </w:p>
    <w:p w14:paraId="2D060C57" w14:textId="5C141DCD" w:rsidR="00B30DD2" w:rsidRDefault="00B30DD2" w:rsidP="00261435">
      <w:pPr>
        <w:spacing w:after="0"/>
        <w:ind w:left="5812"/>
        <w:jc w:val="right"/>
        <w:rPr>
          <w:rFonts w:ascii="Times New Roman" w:hAnsi="Times New Roman"/>
          <w:bCs/>
          <w:sz w:val="24"/>
          <w:szCs w:val="24"/>
        </w:rPr>
      </w:pPr>
    </w:p>
    <w:p w14:paraId="0AC83B29" w14:textId="3E9246C5" w:rsidR="00B30DD2" w:rsidRDefault="00B30DD2" w:rsidP="00261435">
      <w:pPr>
        <w:spacing w:after="0"/>
        <w:ind w:left="5812"/>
        <w:jc w:val="right"/>
        <w:rPr>
          <w:rFonts w:ascii="Times New Roman" w:hAnsi="Times New Roman"/>
          <w:bCs/>
          <w:sz w:val="24"/>
          <w:szCs w:val="24"/>
        </w:rPr>
      </w:pPr>
    </w:p>
    <w:p w14:paraId="1EF230BD" w14:textId="3F5095B5"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49E3302C"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 xml:space="preserve">згідно  </w:t>
      </w:r>
      <w:r w:rsidR="007A6EAF" w:rsidRPr="007A6EAF">
        <w:rPr>
          <w:rFonts w:ascii="Times New Roman" w:hAnsi="Times New Roman"/>
        </w:rPr>
        <w:t xml:space="preserve">ДК 021:2015 – 33690000-3 Лікарські засоби різні (Набори реагентів для проведення </w:t>
      </w:r>
      <w:r w:rsidR="002E002B" w:rsidRPr="003367ED">
        <w:rPr>
          <w:rFonts w:ascii="Times New Roman" w:hAnsi="Times New Roman"/>
          <w:b/>
          <w:bCs/>
          <w:sz w:val="26"/>
          <w:szCs w:val="26"/>
        </w:rPr>
        <w:t>ДК 021:2015 38430000-8 Детектори та аналізатори (</w:t>
      </w:r>
      <w:proofErr w:type="spellStart"/>
      <w:r w:rsidR="002E002B" w:rsidRPr="003367ED">
        <w:rPr>
          <w:rFonts w:ascii="Times New Roman" w:hAnsi="Times New Roman"/>
          <w:b/>
          <w:bCs/>
          <w:sz w:val="26"/>
          <w:szCs w:val="26"/>
        </w:rPr>
        <w:t>Геномний</w:t>
      </w:r>
      <w:proofErr w:type="spellEnd"/>
      <w:r w:rsidR="002E002B" w:rsidRPr="003367ED">
        <w:rPr>
          <w:rFonts w:ascii="Times New Roman" w:hAnsi="Times New Roman"/>
          <w:b/>
          <w:bCs/>
          <w:sz w:val="26"/>
          <w:szCs w:val="26"/>
        </w:rPr>
        <w:t xml:space="preserve"> </w:t>
      </w:r>
      <w:proofErr w:type="spellStart"/>
      <w:r w:rsidR="002E002B" w:rsidRPr="003367ED">
        <w:rPr>
          <w:rFonts w:ascii="Times New Roman" w:hAnsi="Times New Roman"/>
          <w:b/>
          <w:bCs/>
          <w:sz w:val="26"/>
          <w:szCs w:val="26"/>
        </w:rPr>
        <w:t>секвенатор</w:t>
      </w:r>
      <w:proofErr w:type="spellEnd"/>
      <w:r w:rsidR="002E002B" w:rsidRPr="003367ED">
        <w:rPr>
          <w:rFonts w:ascii="Times New Roman" w:hAnsi="Times New Roman"/>
          <w:b/>
          <w:bCs/>
          <w:sz w:val="26"/>
          <w:szCs w:val="26"/>
        </w:rPr>
        <w:t xml:space="preserve"> нового покоління з набором реагентів для </w:t>
      </w:r>
      <w:proofErr w:type="spellStart"/>
      <w:r w:rsidR="002E002B" w:rsidRPr="003367ED">
        <w:rPr>
          <w:rFonts w:ascii="Times New Roman" w:hAnsi="Times New Roman"/>
          <w:b/>
          <w:bCs/>
          <w:sz w:val="26"/>
          <w:szCs w:val="26"/>
        </w:rPr>
        <w:t>валідаційного</w:t>
      </w:r>
      <w:proofErr w:type="spellEnd"/>
      <w:r w:rsidR="002E002B" w:rsidRPr="003367ED">
        <w:rPr>
          <w:rFonts w:ascii="Times New Roman" w:hAnsi="Times New Roman"/>
          <w:b/>
          <w:bCs/>
          <w:sz w:val="26"/>
          <w:szCs w:val="26"/>
        </w:rPr>
        <w:t xml:space="preserve"> запуску та системою безперебійного живлення </w:t>
      </w:r>
      <w:r w:rsidR="002E002B" w:rsidRPr="002A4093">
        <w:rPr>
          <w:rFonts w:ascii="Times New Roman" w:hAnsi="Times New Roman"/>
          <w:b/>
          <w:bCs/>
          <w:sz w:val="26"/>
          <w:szCs w:val="26"/>
        </w:rPr>
        <w:t>зг</w:t>
      </w:r>
      <w:r w:rsidR="002E002B">
        <w:rPr>
          <w:rFonts w:ascii="Times New Roman" w:hAnsi="Times New Roman"/>
          <w:b/>
          <w:bCs/>
          <w:sz w:val="26"/>
          <w:szCs w:val="26"/>
        </w:rPr>
        <w:t>і</w:t>
      </w:r>
      <w:r w:rsidR="002E002B" w:rsidRPr="002A4093">
        <w:rPr>
          <w:rFonts w:ascii="Times New Roman" w:hAnsi="Times New Roman"/>
          <w:b/>
          <w:bCs/>
          <w:sz w:val="26"/>
          <w:szCs w:val="26"/>
        </w:rPr>
        <w:t xml:space="preserve">дно </w:t>
      </w:r>
      <w:r w:rsidR="002E002B" w:rsidRPr="003367ED">
        <w:rPr>
          <w:rFonts w:ascii="Times New Roman" w:hAnsi="Times New Roman"/>
          <w:b/>
          <w:bCs/>
          <w:sz w:val="26"/>
          <w:szCs w:val="26"/>
        </w:rPr>
        <w:t xml:space="preserve">НК 024:2019 61957 </w:t>
      </w:r>
      <w:proofErr w:type="spellStart"/>
      <w:r w:rsidR="002E002B" w:rsidRPr="003367ED">
        <w:rPr>
          <w:rFonts w:ascii="Times New Roman" w:hAnsi="Times New Roman"/>
          <w:b/>
          <w:bCs/>
          <w:sz w:val="26"/>
          <w:szCs w:val="26"/>
        </w:rPr>
        <w:t>Секвенатор</w:t>
      </w:r>
      <w:proofErr w:type="spellEnd"/>
      <w:r w:rsidR="002E002B" w:rsidRPr="003367ED">
        <w:rPr>
          <w:rFonts w:ascii="Times New Roman" w:hAnsi="Times New Roman"/>
          <w:b/>
          <w:bCs/>
          <w:sz w:val="26"/>
          <w:szCs w:val="26"/>
        </w:rPr>
        <w:t xml:space="preserve"> нуклеїнових кислот ІВД, </w:t>
      </w:r>
      <w:proofErr w:type="spellStart"/>
      <w:r w:rsidR="002E002B" w:rsidRPr="003367ED">
        <w:rPr>
          <w:rFonts w:ascii="Times New Roman" w:hAnsi="Times New Roman"/>
          <w:b/>
          <w:bCs/>
          <w:sz w:val="26"/>
          <w:szCs w:val="26"/>
        </w:rPr>
        <w:t>секвенування</w:t>
      </w:r>
      <w:proofErr w:type="spellEnd"/>
      <w:r w:rsidR="002E002B" w:rsidRPr="003367ED">
        <w:rPr>
          <w:rFonts w:ascii="Times New Roman" w:hAnsi="Times New Roman"/>
          <w:b/>
          <w:bCs/>
          <w:sz w:val="26"/>
          <w:szCs w:val="26"/>
        </w:rPr>
        <w:t xml:space="preserve"> нового покоління</w:t>
      </w:r>
      <w:r w:rsidR="002E002B" w:rsidRPr="003367ED">
        <w:rPr>
          <w:rFonts w:ascii="Times New Roman" w:hAnsi="Times New Roman"/>
          <w:sz w:val="26"/>
          <w:szCs w:val="26"/>
        </w:rPr>
        <w:t>)</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764"/>
        <w:gridCol w:w="1313"/>
        <w:gridCol w:w="1410"/>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Відповідь</w:t>
            </w:r>
          </w:p>
          <w:p w14:paraId="0676DBB1"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Роз’яснення</w:t>
            </w:r>
          </w:p>
          <w:p w14:paraId="00C7C427"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володієте Ви або Ваші близькі особи**, або всі інші особи, що діють в Ваших інтересах, прямо або як </w:t>
            </w:r>
            <w:proofErr w:type="spellStart"/>
            <w:r w:rsidRPr="002A2076">
              <w:rPr>
                <w:rFonts w:ascii="Times New Roman" w:hAnsi="Times New Roman" w:cs="Times New Roman"/>
                <w:color w:val="000000"/>
                <w:sz w:val="20"/>
                <w:szCs w:val="20"/>
              </w:rPr>
              <w:t>бенефіціар</w:t>
            </w:r>
            <w:proofErr w:type="spellEnd"/>
            <w:r w:rsidRPr="002A2076">
              <w:rPr>
                <w:rFonts w:ascii="Times New Roman" w:hAnsi="Times New Roman" w:cs="Times New Roman"/>
                <w:color w:val="000000"/>
                <w:sz w:val="20"/>
                <w:szCs w:val="2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A2076">
              <w:rPr>
                <w:rFonts w:ascii="Times New Roman" w:hAnsi="Times New Roman" w:cs="Times New Roman"/>
                <w:color w:val="000000"/>
                <w:sz w:val="20"/>
                <w:szCs w:val="20"/>
              </w:rPr>
              <w:t>т.п</w:t>
            </w:r>
            <w:proofErr w:type="spellEnd"/>
            <w:r w:rsidRPr="002A2076">
              <w:rPr>
                <w:rFonts w:ascii="Times New Roman" w:hAnsi="Times New Roman" w:cs="Times New Roman"/>
                <w:color w:val="000000"/>
                <w:sz w:val="20"/>
                <w:szCs w:val="2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A2076">
              <w:rPr>
                <w:rFonts w:ascii="Times New Roman" w:hAnsi="Times New Roman" w:cs="Times New Roman"/>
                <w:color w:val="000000"/>
                <w:sz w:val="20"/>
                <w:szCs w:val="20"/>
              </w:rPr>
              <w:t>сприйнято</w:t>
            </w:r>
            <w:proofErr w:type="spellEnd"/>
            <w:r w:rsidRPr="002A2076">
              <w:rPr>
                <w:rFonts w:ascii="Times New Roman" w:hAnsi="Times New Roman" w:cs="Times New Roman"/>
                <w:color w:val="000000"/>
                <w:sz w:val="20"/>
                <w:szCs w:val="2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2A2076" w:rsidRDefault="00424824">
            <w:pPr>
              <w:spacing w:after="0" w:line="256" w:lineRule="auto"/>
              <w:rPr>
                <w:rFonts w:asciiTheme="minorHAnsi" w:eastAsiaTheme="minorHAnsi" w:hAnsiTheme="minorHAnsi" w:cstheme="minorBidi"/>
                <w:sz w:val="20"/>
                <w:szCs w:val="20"/>
              </w:rPr>
            </w:pPr>
          </w:p>
        </w:tc>
      </w:tr>
    </w:tbl>
    <w:p w14:paraId="1A0672DB" w14:textId="2C8BC165"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1DD41396"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003B0159">
          <w:rPr>
            <w:rStyle w:val="a4"/>
            <w:rFonts w:ascii="Times New Roman" w:hAnsi="Times New Roman"/>
            <w:color w:val="000000"/>
            <w:sz w:val="22"/>
            <w:szCs w:val="22"/>
          </w:rPr>
          <w:t>1</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B5BA6DD"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44778862"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4964884F" w14:textId="77777777" w:rsidR="002A2076" w:rsidRDefault="002A2076" w:rsidP="00261435">
      <w:pPr>
        <w:spacing w:after="0"/>
        <w:ind w:left="5812"/>
        <w:jc w:val="right"/>
        <w:rPr>
          <w:rFonts w:ascii="Times New Roman" w:hAnsi="Times New Roman"/>
          <w:bCs/>
          <w:sz w:val="24"/>
          <w:szCs w:val="24"/>
        </w:rPr>
      </w:pPr>
      <w:bookmarkStart w:id="13" w:name="_Hlk79499330"/>
    </w:p>
    <w:p w14:paraId="6ECF6073" w14:textId="77777777" w:rsidR="002A2076" w:rsidRDefault="002A2076" w:rsidP="00261435">
      <w:pPr>
        <w:spacing w:after="0"/>
        <w:ind w:left="5812"/>
        <w:jc w:val="right"/>
        <w:rPr>
          <w:rFonts w:ascii="Times New Roman" w:hAnsi="Times New Roman"/>
          <w:bCs/>
          <w:sz w:val="24"/>
          <w:szCs w:val="24"/>
        </w:rPr>
      </w:pPr>
    </w:p>
    <w:p w14:paraId="2BA54950" w14:textId="77777777" w:rsidR="002A2076" w:rsidRDefault="002A2076" w:rsidP="00261435">
      <w:pPr>
        <w:spacing w:after="0"/>
        <w:ind w:left="5812"/>
        <w:jc w:val="right"/>
        <w:rPr>
          <w:rFonts w:ascii="Times New Roman" w:hAnsi="Times New Roman"/>
          <w:bCs/>
          <w:sz w:val="24"/>
          <w:szCs w:val="24"/>
        </w:rPr>
      </w:pPr>
    </w:p>
    <w:p w14:paraId="04517D4B" w14:textId="24B41563"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59F7ADDB" w:rsidR="00F077EB" w:rsidRPr="002B1927" w:rsidRDefault="00827FBB" w:rsidP="00F077EB">
      <w:pPr>
        <w:spacing w:after="0"/>
        <w:rPr>
          <w:b/>
          <w:bCs/>
        </w:rPr>
      </w:pPr>
      <w:r w:rsidRPr="006D5ACB">
        <w:rPr>
          <w:b/>
          <w:bCs/>
          <w:noProof/>
          <w:sz w:val="26"/>
          <w:szCs w:val="26"/>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bookmarkEnd w:id="13"/>
    <w:p w14:paraId="501267A3" w14:textId="22DC7DD3" w:rsidR="00261435" w:rsidRPr="002B1927" w:rsidRDefault="00254254" w:rsidP="00F077EB">
      <w:pPr>
        <w:spacing w:after="0"/>
      </w:pP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lastRenderedPageBreak/>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173C3CCC"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0079C142"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Вступ</w:t>
      </w:r>
    </w:p>
    <w:p w14:paraId="064F41B0" w14:textId="77777777" w:rsidR="00261435" w:rsidRPr="00827FBB" w:rsidRDefault="00261435" w:rsidP="00261435">
      <w:pPr>
        <w:pStyle w:val="Default"/>
        <w:jc w:val="both"/>
        <w:rPr>
          <w:rFonts w:ascii="Times New Roman" w:hAnsi="Times New Roman" w:cs="Times New Roman"/>
          <w:lang w:val="uk-UA"/>
        </w:rPr>
      </w:pPr>
    </w:p>
    <w:p w14:paraId="2997AFE4" w14:textId="4E61B99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827FBB" w:rsidRDefault="00261435" w:rsidP="00261435">
      <w:pPr>
        <w:pStyle w:val="Default"/>
        <w:jc w:val="both"/>
        <w:rPr>
          <w:rFonts w:ascii="Times New Roman" w:hAnsi="Times New Roman" w:cs="Times New Roman"/>
          <w:lang w:val="uk-UA"/>
        </w:rPr>
      </w:pPr>
    </w:p>
    <w:p w14:paraId="28556CDE" w14:textId="1BB3298E"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04328730" w:rsidR="00261435" w:rsidRPr="00827FBB" w:rsidRDefault="00261435" w:rsidP="00261435">
      <w:pPr>
        <w:pStyle w:val="Default"/>
        <w:jc w:val="both"/>
        <w:rPr>
          <w:rFonts w:ascii="Times New Roman" w:hAnsi="Times New Roman" w:cs="Times New Roman"/>
          <w:lang w:val="uk-UA"/>
        </w:rPr>
      </w:pPr>
    </w:p>
    <w:p w14:paraId="210017A8" w14:textId="3EB8754D"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27FBB">
        <w:rPr>
          <w:rFonts w:ascii="Times New Roman" w:hAnsi="Times New Roman" w:cs="Times New Roman"/>
          <w:lang w:val="uk-UA"/>
        </w:rPr>
        <w:t>закупівлях</w:t>
      </w:r>
      <w:proofErr w:type="spellEnd"/>
      <w:r w:rsidRPr="00827FBB">
        <w:rPr>
          <w:rFonts w:ascii="Times New Roman" w:hAnsi="Times New Roman" w:cs="Times New Roman"/>
          <w:lang w:val="uk-UA"/>
        </w:rPr>
        <w:t xml:space="preserve"> за кошти Глобального фонду. </w:t>
      </w:r>
    </w:p>
    <w:p w14:paraId="1B984ACB" w14:textId="5A9D25B6" w:rsidR="00261435" w:rsidRPr="00827FBB" w:rsidRDefault="00261435" w:rsidP="00261435">
      <w:pPr>
        <w:pStyle w:val="Default"/>
        <w:jc w:val="both"/>
        <w:rPr>
          <w:rFonts w:ascii="Times New Roman" w:hAnsi="Times New Roman" w:cs="Times New Roman"/>
          <w:lang w:val="uk-UA"/>
        </w:rPr>
      </w:pPr>
    </w:p>
    <w:p w14:paraId="3C7A2184" w14:textId="0EBE7ABA"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27FBB">
        <w:rPr>
          <w:rFonts w:ascii="Times New Roman" w:hAnsi="Times New Roman" w:cs="Times New Roman"/>
          <w:lang w:val="uk-UA"/>
        </w:rPr>
        <w:t>зворотнього</w:t>
      </w:r>
      <w:proofErr w:type="spellEnd"/>
      <w:r w:rsidRPr="00827FBB">
        <w:rPr>
          <w:rFonts w:ascii="Times New Roman" w:hAnsi="Times New Roman" w:cs="Times New Roman"/>
          <w:lang w:val="uk-UA"/>
        </w:rPr>
        <w:t xml:space="preserve"> зв’язку від партнерів.</w:t>
      </w:r>
    </w:p>
    <w:p w14:paraId="1399DE82" w14:textId="77777777" w:rsidR="00261435" w:rsidRPr="00827FBB" w:rsidRDefault="00261435" w:rsidP="00261435">
      <w:pPr>
        <w:pStyle w:val="Default"/>
        <w:jc w:val="both"/>
        <w:rPr>
          <w:rFonts w:ascii="Times New Roman" w:hAnsi="Times New Roman" w:cs="Times New Roman"/>
          <w:lang w:val="uk-UA"/>
        </w:rPr>
      </w:pPr>
    </w:p>
    <w:p w14:paraId="10F9D11C" w14:textId="1B14E84C"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Мандат цього Кодексу </w:t>
      </w:r>
    </w:p>
    <w:p w14:paraId="5AD7D545" w14:textId="77777777" w:rsidR="00261435" w:rsidRPr="00827FBB" w:rsidRDefault="00261435" w:rsidP="00261435">
      <w:pPr>
        <w:pStyle w:val="Default"/>
        <w:jc w:val="both"/>
        <w:rPr>
          <w:rFonts w:ascii="Times New Roman" w:hAnsi="Times New Roman" w:cs="Times New Roman"/>
          <w:lang w:val="uk-UA"/>
        </w:rPr>
      </w:pPr>
    </w:p>
    <w:p w14:paraId="251D9774"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5. Цей Кодексу </w:t>
      </w:r>
      <w:r w:rsidRPr="00827FBB">
        <w:rPr>
          <w:rFonts w:ascii="Times New Roman" w:hAnsi="Times New Roman" w:cs="Times New Roman"/>
          <w:b/>
          <w:lang w:val="uk-UA"/>
        </w:rPr>
        <w:t>вимагає від</w:t>
      </w:r>
      <w:r w:rsidRPr="00827FB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827FBB">
        <w:rPr>
          <w:rFonts w:ascii="Times New Roman" w:hAnsi="Times New Roman" w:cs="Times New Roman"/>
          <w:i/>
          <w:lang w:val="uk-UA"/>
        </w:rPr>
        <w:t>постачальники</w:t>
      </w:r>
      <w:r w:rsidRPr="00827FBB">
        <w:rPr>
          <w:rFonts w:ascii="Times New Roman" w:hAnsi="Times New Roman" w:cs="Times New Roman"/>
          <w:lang w:val="uk-UA"/>
        </w:rPr>
        <w:t xml:space="preserve">»), включаючи всіх </w:t>
      </w:r>
    </w:p>
    <w:p w14:paraId="7B47F961"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827FBB" w:rsidRDefault="00261435" w:rsidP="00261435">
      <w:pPr>
        <w:pStyle w:val="Default"/>
        <w:jc w:val="both"/>
        <w:rPr>
          <w:rFonts w:ascii="Times New Roman" w:hAnsi="Times New Roman" w:cs="Times New Roman"/>
          <w:i/>
          <w:lang w:val="uk-UA"/>
        </w:rPr>
      </w:pPr>
      <w:r w:rsidRPr="00827FBB">
        <w:rPr>
          <w:rFonts w:ascii="Times New Roman" w:hAnsi="Times New Roman" w:cs="Times New Roman"/>
          <w:lang w:val="uk-UA"/>
        </w:rPr>
        <w:t>та посередників постачальних організацій (кожен з яких є «</w:t>
      </w:r>
      <w:r w:rsidRPr="00827FBB">
        <w:rPr>
          <w:rFonts w:ascii="Times New Roman" w:hAnsi="Times New Roman" w:cs="Times New Roman"/>
          <w:i/>
          <w:lang w:val="uk-UA"/>
        </w:rPr>
        <w:t>представником постачальника</w:t>
      </w:r>
      <w:r w:rsidRPr="00827FBB">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827FBB" w:rsidRDefault="00261435" w:rsidP="00261435">
      <w:pPr>
        <w:pStyle w:val="Default"/>
        <w:jc w:val="both"/>
        <w:rPr>
          <w:rFonts w:ascii="Times New Roman" w:hAnsi="Times New Roman" w:cs="Times New Roman"/>
          <w:lang w:val="uk-UA"/>
        </w:rPr>
      </w:pPr>
    </w:p>
    <w:p w14:paraId="2EADE64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6. Основні реципієнти,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827FBB">
        <w:rPr>
          <w:rFonts w:ascii="Times New Roman" w:hAnsi="Times New Roman" w:cs="Times New Roman"/>
          <w:lang w:val="uk-UA"/>
        </w:rPr>
        <w:t>т.ч</w:t>
      </w:r>
      <w:proofErr w:type="spellEnd"/>
      <w:r w:rsidRPr="00827FBB">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827FBB" w:rsidRDefault="00261435" w:rsidP="00261435">
      <w:pPr>
        <w:pStyle w:val="Default"/>
        <w:jc w:val="both"/>
        <w:rPr>
          <w:rFonts w:ascii="Times New Roman" w:hAnsi="Times New Roman" w:cs="Times New Roman"/>
          <w:b/>
          <w:lang w:val="uk-UA"/>
        </w:rPr>
      </w:pPr>
    </w:p>
    <w:p w14:paraId="1716A38A"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Чесність та прозорість діяльності </w:t>
      </w:r>
    </w:p>
    <w:p w14:paraId="5A8C911D" w14:textId="77777777" w:rsidR="00261435" w:rsidRPr="00827FBB" w:rsidRDefault="00261435" w:rsidP="00261435">
      <w:pPr>
        <w:pStyle w:val="Default"/>
        <w:jc w:val="both"/>
        <w:rPr>
          <w:rFonts w:ascii="Times New Roman" w:hAnsi="Times New Roman" w:cs="Times New Roman"/>
          <w:lang w:val="uk-UA"/>
        </w:rPr>
      </w:pPr>
    </w:p>
    <w:p w14:paraId="5DA7F74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7. Глобальний Фонд жорстко заперечує будь-яку корупційну, </w:t>
      </w:r>
      <w:proofErr w:type="spellStart"/>
      <w:r w:rsidRPr="00827FBB">
        <w:rPr>
          <w:rFonts w:ascii="Times New Roman" w:hAnsi="Times New Roman" w:cs="Times New Roman"/>
          <w:lang w:val="uk-UA"/>
        </w:rPr>
        <w:t>шахрайську,змовницьку</w:t>
      </w:r>
      <w:proofErr w:type="spellEnd"/>
      <w:r w:rsidRPr="00827FBB">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827FBB" w:rsidRDefault="00261435" w:rsidP="00261435">
      <w:pPr>
        <w:pStyle w:val="Default"/>
        <w:jc w:val="both"/>
        <w:rPr>
          <w:rFonts w:ascii="Times New Roman" w:hAnsi="Times New Roman" w:cs="Times New Roman"/>
          <w:lang w:val="uk-UA"/>
        </w:rPr>
      </w:pPr>
    </w:p>
    <w:p w14:paraId="40EAC25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lastRenderedPageBreak/>
        <w:t xml:space="preserve">8. Постачальники та представники постачальників повинні брати участь у закупівельних процедурах прозоро, відкрито, </w:t>
      </w:r>
      <w:proofErr w:type="spellStart"/>
      <w:r w:rsidRPr="00827FBB">
        <w:rPr>
          <w:rFonts w:ascii="Times New Roman" w:hAnsi="Times New Roman" w:cs="Times New Roman"/>
          <w:lang w:val="uk-UA"/>
        </w:rPr>
        <w:t>підзвітно</w:t>
      </w:r>
      <w:proofErr w:type="spellEnd"/>
      <w:r w:rsidRPr="00827FBB">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827FBB">
        <w:rPr>
          <w:rFonts w:ascii="Times New Roman" w:hAnsi="Times New Roman" w:cs="Times New Roman"/>
          <w:lang w:val="uk-UA"/>
        </w:rPr>
        <w:t xml:space="preserve">оголошення </w:t>
      </w:r>
      <w:r w:rsidRPr="00827FBB">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827FBB">
        <w:rPr>
          <w:rFonts w:ascii="Times New Roman" w:hAnsi="Times New Roman" w:cs="Times New Roman"/>
          <w:lang w:val="uk-UA"/>
        </w:rPr>
        <w:t xml:space="preserve">тендеру </w:t>
      </w:r>
      <w:r w:rsidRPr="00827FBB">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827FBB">
        <w:rPr>
          <w:rFonts w:ascii="Times New Roman" w:hAnsi="Times New Roman" w:cs="Times New Roman"/>
          <w:lang w:val="uk-UA"/>
        </w:rPr>
        <w:t>правил,встановлених</w:t>
      </w:r>
      <w:proofErr w:type="spellEnd"/>
      <w:r w:rsidRPr="00827FBB">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827FBB" w:rsidRDefault="00261435" w:rsidP="00261435">
      <w:pPr>
        <w:pStyle w:val="Default"/>
        <w:jc w:val="both"/>
        <w:rPr>
          <w:rFonts w:ascii="Times New Roman" w:hAnsi="Times New Roman" w:cs="Times New Roman"/>
          <w:lang w:val="uk-UA"/>
        </w:rPr>
      </w:pPr>
    </w:p>
    <w:p w14:paraId="447DA00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27FBB">
        <w:rPr>
          <w:rFonts w:ascii="Times New Roman" w:hAnsi="Times New Roman" w:cs="Times New Roman"/>
          <w:lang w:val="uk-UA"/>
        </w:rPr>
        <w:t>конкуретної</w:t>
      </w:r>
      <w:proofErr w:type="spellEnd"/>
      <w:r w:rsidRPr="00827FBB">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827FBB" w:rsidRDefault="00261435" w:rsidP="00261435">
      <w:pPr>
        <w:pStyle w:val="Default"/>
        <w:jc w:val="both"/>
        <w:rPr>
          <w:rFonts w:ascii="Times New Roman" w:hAnsi="Times New Roman" w:cs="Times New Roman"/>
          <w:lang w:val="uk-UA"/>
        </w:rPr>
      </w:pPr>
    </w:p>
    <w:p w14:paraId="6F2F7A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827FBB" w:rsidRDefault="00261435" w:rsidP="00261435">
      <w:pPr>
        <w:pStyle w:val="Default"/>
        <w:jc w:val="both"/>
        <w:rPr>
          <w:rFonts w:ascii="Times New Roman" w:hAnsi="Times New Roman" w:cs="Times New Roman"/>
          <w:lang w:val="uk-UA"/>
        </w:rPr>
      </w:pPr>
    </w:p>
    <w:p w14:paraId="4907827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827FBB" w:rsidRDefault="00261435" w:rsidP="00261435">
      <w:pPr>
        <w:pStyle w:val="Default"/>
        <w:jc w:val="both"/>
        <w:rPr>
          <w:rFonts w:ascii="Times New Roman" w:hAnsi="Times New Roman" w:cs="Times New Roman"/>
          <w:lang w:val="uk-UA"/>
        </w:rPr>
      </w:pPr>
    </w:p>
    <w:p w14:paraId="7FE0FD3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827FBB" w:rsidRDefault="00261435" w:rsidP="00261435">
      <w:pPr>
        <w:pStyle w:val="Default"/>
        <w:jc w:val="both"/>
        <w:rPr>
          <w:rFonts w:ascii="Times New Roman" w:hAnsi="Times New Roman" w:cs="Times New Roman"/>
          <w:lang w:val="uk-UA"/>
        </w:rPr>
      </w:pPr>
    </w:p>
    <w:p w14:paraId="710A117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827FBB" w:rsidRDefault="00261435" w:rsidP="00261435">
      <w:pPr>
        <w:pStyle w:val="Default"/>
        <w:jc w:val="both"/>
        <w:rPr>
          <w:rFonts w:ascii="Times New Roman" w:hAnsi="Times New Roman" w:cs="Times New Roman"/>
          <w:lang w:val="uk-UA"/>
        </w:rPr>
      </w:pPr>
    </w:p>
    <w:p w14:paraId="5058B77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827FBB" w:rsidRDefault="00261435" w:rsidP="00261435">
      <w:pPr>
        <w:pStyle w:val="Default"/>
        <w:jc w:val="both"/>
        <w:rPr>
          <w:rFonts w:ascii="Times New Roman" w:hAnsi="Times New Roman" w:cs="Times New Roman"/>
          <w:lang w:val="uk-UA"/>
        </w:rPr>
      </w:pPr>
    </w:p>
    <w:p w14:paraId="07A5899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827FBB" w:rsidRDefault="00261435" w:rsidP="00261435">
      <w:pPr>
        <w:pStyle w:val="Default"/>
        <w:jc w:val="both"/>
        <w:rPr>
          <w:rFonts w:ascii="Times New Roman" w:hAnsi="Times New Roman" w:cs="Times New Roman"/>
          <w:lang w:val="uk-UA"/>
        </w:rPr>
      </w:pPr>
    </w:p>
    <w:p w14:paraId="1DD624F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827FBB" w:rsidRDefault="00261435" w:rsidP="00261435">
      <w:pPr>
        <w:pStyle w:val="Default"/>
        <w:jc w:val="both"/>
        <w:rPr>
          <w:rFonts w:ascii="Times New Roman" w:hAnsi="Times New Roman" w:cs="Times New Roman"/>
          <w:b/>
          <w:lang w:val="uk-UA"/>
        </w:rPr>
      </w:pPr>
    </w:p>
    <w:p w14:paraId="693C9BA9"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Дотримання законодавства </w:t>
      </w:r>
    </w:p>
    <w:p w14:paraId="552C7F61" w14:textId="77777777" w:rsidR="00261435" w:rsidRPr="00827FBB" w:rsidRDefault="00261435" w:rsidP="00261435">
      <w:pPr>
        <w:pStyle w:val="Default"/>
        <w:jc w:val="both"/>
        <w:rPr>
          <w:rFonts w:ascii="Times New Roman" w:hAnsi="Times New Roman" w:cs="Times New Roman"/>
          <w:lang w:val="uk-UA"/>
        </w:rPr>
      </w:pPr>
    </w:p>
    <w:p w14:paraId="271F960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827FBB">
        <w:rPr>
          <w:rFonts w:ascii="Times New Roman" w:hAnsi="Times New Roman" w:cs="Times New Roman"/>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827FBB" w:rsidRDefault="00261435" w:rsidP="00261435">
      <w:pPr>
        <w:pStyle w:val="Default"/>
        <w:jc w:val="both"/>
        <w:rPr>
          <w:rFonts w:ascii="Times New Roman" w:hAnsi="Times New Roman" w:cs="Times New Roman"/>
          <w:lang w:val="uk-UA"/>
        </w:rPr>
      </w:pPr>
    </w:p>
    <w:p w14:paraId="0113B14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827FBB" w:rsidRDefault="00261435" w:rsidP="00261435">
      <w:pPr>
        <w:pStyle w:val="Default"/>
        <w:jc w:val="both"/>
        <w:rPr>
          <w:rFonts w:ascii="Times New Roman" w:hAnsi="Times New Roman" w:cs="Times New Roman"/>
          <w:lang w:val="uk-UA"/>
        </w:rPr>
      </w:pPr>
    </w:p>
    <w:p w14:paraId="705619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827FBB" w:rsidRDefault="00261435" w:rsidP="00261435">
      <w:pPr>
        <w:pStyle w:val="Default"/>
        <w:jc w:val="both"/>
        <w:rPr>
          <w:rFonts w:ascii="Times New Roman" w:hAnsi="Times New Roman" w:cs="Times New Roman"/>
          <w:lang w:val="uk-UA"/>
        </w:rPr>
      </w:pPr>
    </w:p>
    <w:p w14:paraId="0B8105A7"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Доступ та співпраця </w:t>
      </w:r>
    </w:p>
    <w:p w14:paraId="6FC28E96" w14:textId="77777777" w:rsidR="00261435" w:rsidRPr="00827FBB" w:rsidRDefault="00261435" w:rsidP="00261435">
      <w:pPr>
        <w:pStyle w:val="Default"/>
        <w:jc w:val="both"/>
        <w:rPr>
          <w:rFonts w:ascii="Times New Roman" w:hAnsi="Times New Roman" w:cs="Times New Roman"/>
          <w:lang w:val="uk-UA"/>
        </w:rPr>
      </w:pPr>
    </w:p>
    <w:p w14:paraId="15E516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827FBB" w:rsidRDefault="00261435" w:rsidP="00261435">
      <w:pPr>
        <w:pStyle w:val="Default"/>
        <w:jc w:val="both"/>
        <w:rPr>
          <w:rFonts w:ascii="Times New Roman" w:hAnsi="Times New Roman" w:cs="Times New Roman"/>
          <w:lang w:val="uk-UA"/>
        </w:rPr>
      </w:pPr>
    </w:p>
    <w:p w14:paraId="04E444A7"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827FBB" w:rsidRDefault="00261435" w:rsidP="00261435">
      <w:pPr>
        <w:pStyle w:val="Default"/>
        <w:jc w:val="both"/>
        <w:rPr>
          <w:rFonts w:ascii="Times New Roman" w:hAnsi="Times New Roman" w:cs="Times New Roman"/>
          <w:lang w:val="uk-UA"/>
        </w:rPr>
      </w:pPr>
    </w:p>
    <w:p w14:paraId="2D2BF7F5"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827FBB" w:rsidRDefault="00261435" w:rsidP="00261435">
      <w:pPr>
        <w:pStyle w:val="Default"/>
        <w:jc w:val="both"/>
        <w:rPr>
          <w:rFonts w:ascii="Times New Roman" w:hAnsi="Times New Roman" w:cs="Times New Roman"/>
          <w:lang w:val="uk-UA"/>
        </w:rPr>
      </w:pPr>
    </w:p>
    <w:p w14:paraId="0A2714E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27FBB">
        <w:rPr>
          <w:rFonts w:ascii="Times New Roman" w:hAnsi="Times New Roman" w:cs="Times New Roman"/>
          <w:lang w:val="uk-UA"/>
        </w:rPr>
        <w:t>бенефіціаріїв</w:t>
      </w:r>
      <w:proofErr w:type="spellEnd"/>
      <w:r w:rsidRPr="00827FBB">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827FBB" w:rsidRDefault="00261435" w:rsidP="00261435">
      <w:pPr>
        <w:pStyle w:val="Default"/>
        <w:jc w:val="both"/>
        <w:rPr>
          <w:rFonts w:ascii="Times New Roman" w:hAnsi="Times New Roman" w:cs="Times New Roman"/>
          <w:b/>
          <w:lang w:val="uk-UA"/>
        </w:rPr>
      </w:pPr>
    </w:p>
    <w:p w14:paraId="478FFB9C"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Публікації та реклама </w:t>
      </w:r>
    </w:p>
    <w:p w14:paraId="79B47A4B" w14:textId="77777777" w:rsidR="00261435" w:rsidRPr="00827FBB" w:rsidRDefault="00261435" w:rsidP="00261435">
      <w:pPr>
        <w:pStyle w:val="Default"/>
        <w:jc w:val="both"/>
        <w:rPr>
          <w:rFonts w:ascii="Times New Roman" w:hAnsi="Times New Roman" w:cs="Times New Roman"/>
          <w:lang w:val="uk-UA"/>
        </w:rPr>
      </w:pPr>
    </w:p>
    <w:p w14:paraId="1BC47B4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26E69052"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827FBB" w:rsidRDefault="00261435" w:rsidP="00261435">
      <w:pPr>
        <w:pStyle w:val="Default"/>
        <w:jc w:val="both"/>
        <w:rPr>
          <w:rFonts w:ascii="Times New Roman" w:hAnsi="Times New Roman" w:cs="Times New Roman"/>
          <w:lang w:val="uk-UA"/>
        </w:rPr>
      </w:pPr>
    </w:p>
    <w:p w14:paraId="60FB02B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827FBB" w:rsidRDefault="00261435" w:rsidP="00261435">
      <w:pPr>
        <w:pStyle w:val="Default"/>
        <w:jc w:val="both"/>
        <w:rPr>
          <w:rFonts w:ascii="Times New Roman" w:hAnsi="Times New Roman" w:cs="Times New Roman"/>
          <w:lang w:val="uk-UA"/>
        </w:rPr>
      </w:pPr>
    </w:p>
    <w:p w14:paraId="7D5016BD"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827FBB" w:rsidRDefault="00261435" w:rsidP="00261435">
      <w:pPr>
        <w:pStyle w:val="Default"/>
        <w:jc w:val="both"/>
        <w:rPr>
          <w:rFonts w:ascii="Times New Roman" w:hAnsi="Times New Roman" w:cs="Times New Roman"/>
          <w:lang w:val="uk-UA"/>
        </w:rPr>
      </w:pPr>
    </w:p>
    <w:p w14:paraId="503C776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827FBB">
        <w:rPr>
          <w:rFonts w:ascii="Times New Roman" w:hAnsi="Times New Roman" w:cs="Times New Roman"/>
          <w:color w:val="0000FF"/>
          <w:u w:val="single"/>
          <w:lang w:val="uk-UA"/>
        </w:rPr>
        <w:t>http://www.theglobalfund.org/documents/policies/PolicyonEthicsandConflictoflnt</w:t>
      </w:r>
      <w:r w:rsidRPr="00827FBB">
        <w:rPr>
          <w:rFonts w:ascii="Times New Roman" w:hAnsi="Times New Roman" w:cs="Times New Roman"/>
          <w:color w:val="0099FF"/>
          <w:u w:val="single"/>
          <w:lang w:val="uk-UA"/>
        </w:rPr>
        <w:t xml:space="preserve"> </w:t>
      </w:r>
      <w:r w:rsidRPr="00827FBB">
        <w:rPr>
          <w:rFonts w:ascii="Times New Roman" w:hAnsi="Times New Roman" w:cs="Times New Roman"/>
          <w:lang w:val="uk-UA"/>
        </w:rPr>
        <w:t xml:space="preserve">erestforGlobalFundlnstitutions.pdf). </w:t>
      </w:r>
    </w:p>
    <w:p w14:paraId="68901E7A" w14:textId="77777777" w:rsidR="00261435" w:rsidRPr="00827FBB" w:rsidRDefault="00261435" w:rsidP="00261435">
      <w:pPr>
        <w:pStyle w:val="Default"/>
        <w:jc w:val="both"/>
        <w:rPr>
          <w:rFonts w:ascii="Times New Roman" w:hAnsi="Times New Roman" w:cs="Times New Roman"/>
          <w:lang w:val="uk-UA"/>
        </w:rPr>
      </w:pPr>
    </w:p>
    <w:p w14:paraId="7BEE135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827FBB" w:rsidRDefault="00261435" w:rsidP="00261435">
      <w:pPr>
        <w:pStyle w:val="Default"/>
        <w:jc w:val="both"/>
        <w:rPr>
          <w:rFonts w:ascii="Times New Roman" w:hAnsi="Times New Roman" w:cs="Times New Roman"/>
          <w:color w:val="0000FF"/>
          <w:u w:val="single"/>
          <w:lang w:val="uk-UA"/>
        </w:rPr>
      </w:pPr>
      <w:r w:rsidRPr="00827FBB">
        <w:rPr>
          <w:rFonts w:ascii="Times New Roman" w:hAnsi="Times New Roman" w:cs="Times New Roman"/>
          <w:color w:val="0000FF"/>
          <w:u w:val="single"/>
          <w:lang w:val="uk-UA"/>
        </w:rPr>
        <w:t xml:space="preserve">http://www.theglobalfund.org/en/oig/. </w:t>
      </w:r>
    </w:p>
    <w:p w14:paraId="496BFA8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4E781AFD"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827FBB" w:rsidRDefault="00261435" w:rsidP="00261435">
      <w:pPr>
        <w:pStyle w:val="Default"/>
        <w:jc w:val="both"/>
        <w:rPr>
          <w:rFonts w:ascii="Times New Roman" w:hAnsi="Times New Roman" w:cs="Times New Roman"/>
          <w:lang w:val="uk-UA"/>
        </w:rPr>
      </w:pPr>
    </w:p>
    <w:p w14:paraId="31478CB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25. Глобальний Договір ООН є мережею добровільної міжнародної корпоративної </w:t>
      </w:r>
      <w:r w:rsidRPr="00827FBB">
        <w:rPr>
          <w:rFonts w:ascii="Times New Roman" w:hAnsi="Times New Roman" w:cs="Times New Roman"/>
          <w:b/>
          <w:lang w:val="uk-UA"/>
        </w:rPr>
        <w:t>відповідальності</w:t>
      </w:r>
      <w:r w:rsidRPr="00827FBB">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27FBB">
        <w:rPr>
          <w:rFonts w:ascii="Times New Roman" w:hAnsi="Times New Roman" w:cs="Times New Roman"/>
          <w:color w:val="0000FF"/>
          <w:u w:val="single"/>
          <w:lang w:val="uk-UA"/>
        </w:rPr>
        <w:t>www.unglobalcompact.org</w:t>
      </w:r>
      <w:r w:rsidRPr="00827FB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827FBB" w:rsidRDefault="00261435" w:rsidP="00261435">
      <w:pPr>
        <w:pStyle w:val="Default"/>
        <w:jc w:val="both"/>
        <w:rPr>
          <w:rFonts w:ascii="Times New Roman" w:hAnsi="Times New Roman" w:cs="Times New Roman"/>
          <w:lang w:val="uk-UA"/>
        </w:rPr>
      </w:pPr>
    </w:p>
    <w:p w14:paraId="7B11F86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827FBB" w:rsidRDefault="00261435" w:rsidP="00261435">
      <w:pPr>
        <w:pStyle w:val="Default"/>
        <w:jc w:val="both"/>
        <w:rPr>
          <w:rFonts w:ascii="Times New Roman" w:hAnsi="Times New Roman" w:cs="Times New Roman"/>
          <w:lang w:val="uk-UA"/>
        </w:rPr>
      </w:pPr>
    </w:p>
    <w:p w14:paraId="7D0BFFB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e) підтримка дій зі скасування дитячої праці; </w:t>
      </w:r>
    </w:p>
    <w:p w14:paraId="622150E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працевлаштуванні та на робочих місцях; </w:t>
      </w:r>
    </w:p>
    <w:p w14:paraId="555C336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j) протидія корупції у всіх її проявах, включаючи вимагання та хабарництво.</w:t>
      </w:r>
    </w:p>
    <w:sectPr w:rsidR="00261435" w:rsidRPr="00827FBB"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70A4" w14:textId="77777777" w:rsidR="00B16778" w:rsidRDefault="00B16778" w:rsidP="00495E36">
      <w:pPr>
        <w:spacing w:after="0" w:line="240" w:lineRule="auto"/>
      </w:pPr>
      <w:r>
        <w:separator/>
      </w:r>
    </w:p>
  </w:endnote>
  <w:endnote w:type="continuationSeparator" w:id="0">
    <w:p w14:paraId="783386D4" w14:textId="77777777" w:rsidR="00B16778" w:rsidRDefault="00B1677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E32C" w14:textId="77777777" w:rsidR="00B16778" w:rsidRDefault="00B16778" w:rsidP="00495E36">
      <w:pPr>
        <w:spacing w:after="0" w:line="240" w:lineRule="auto"/>
      </w:pPr>
      <w:r>
        <w:separator/>
      </w:r>
    </w:p>
  </w:footnote>
  <w:footnote w:type="continuationSeparator" w:id="0">
    <w:p w14:paraId="29E4AAC3" w14:textId="77777777" w:rsidR="00B16778" w:rsidRDefault="00B16778"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35C62748"/>
    <w:multiLevelType w:val="hybridMultilevel"/>
    <w:tmpl w:val="3EE2D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8F4A67"/>
    <w:multiLevelType w:val="hybridMultilevel"/>
    <w:tmpl w:val="3CBA0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3E5A9E"/>
    <w:multiLevelType w:val="hybridMultilevel"/>
    <w:tmpl w:val="312A7C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19"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3"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0"/>
  </w:num>
  <w:num w:numId="4">
    <w:abstractNumId w:val="24"/>
  </w:num>
  <w:num w:numId="5">
    <w:abstractNumId w:val="34"/>
  </w:num>
  <w:num w:numId="6">
    <w:abstractNumId w:val="7"/>
  </w:num>
  <w:num w:numId="7">
    <w:abstractNumId w:val="15"/>
  </w:num>
  <w:num w:numId="8">
    <w:abstractNumId w:val="1"/>
  </w:num>
  <w:num w:numId="9">
    <w:abstractNumId w:val="35"/>
  </w:num>
  <w:num w:numId="10">
    <w:abstractNumId w:val="19"/>
  </w:num>
  <w:num w:numId="11">
    <w:abstractNumId w:val="33"/>
  </w:num>
  <w:num w:numId="12">
    <w:abstractNumId w:val="32"/>
  </w:num>
  <w:num w:numId="13">
    <w:abstractNumId w:val="29"/>
  </w:num>
  <w:num w:numId="14">
    <w:abstractNumId w:val="20"/>
  </w:num>
  <w:num w:numId="15">
    <w:abstractNumId w:val="8"/>
  </w:num>
  <w:num w:numId="16">
    <w:abstractNumId w:val="21"/>
  </w:num>
  <w:num w:numId="17">
    <w:abstractNumId w:val="38"/>
  </w:num>
  <w:num w:numId="18">
    <w:abstractNumId w:val="42"/>
  </w:num>
  <w:num w:numId="19">
    <w:abstractNumId w:val="10"/>
  </w:num>
  <w:num w:numId="20">
    <w:abstractNumId w:val="9"/>
  </w:num>
  <w:num w:numId="21">
    <w:abstractNumId w:val="25"/>
  </w:num>
  <w:num w:numId="22">
    <w:abstractNumId w:val="37"/>
  </w:num>
  <w:num w:numId="23">
    <w:abstractNumId w:val="41"/>
  </w:num>
  <w:num w:numId="24">
    <w:abstractNumId w:val="3"/>
  </w:num>
  <w:num w:numId="25">
    <w:abstractNumId w:val="36"/>
  </w:num>
  <w:num w:numId="26">
    <w:abstractNumId w:val="16"/>
  </w:num>
  <w:num w:numId="27">
    <w:abstractNumId w:val="2"/>
  </w:num>
  <w:num w:numId="28">
    <w:abstractNumId w:val="11"/>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2"/>
  </w:num>
  <w:num w:numId="33">
    <w:abstractNumId w:val="31"/>
  </w:num>
  <w:num w:numId="34">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8"/>
  </w:num>
  <w:num w:numId="38">
    <w:abstractNumId w:val="30"/>
  </w:num>
  <w:num w:numId="39">
    <w:abstractNumId w:val="40"/>
  </w:num>
  <w:num w:numId="40">
    <w:abstractNumId w:val="13"/>
  </w:num>
  <w:num w:numId="41">
    <w:abstractNumId w:val="14"/>
  </w:num>
  <w:num w:numId="42">
    <w:abstractNumId w:val="17"/>
  </w:num>
  <w:num w:numId="43">
    <w:abstractNumId w:val="5"/>
  </w:num>
  <w:num w:numId="44">
    <w:abstractNumId w:val="39"/>
  </w:num>
  <w:num w:numId="45">
    <w:abstractNumId w:val="18"/>
  </w:num>
  <w:num w:numId="4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11F04"/>
    <w:rsid w:val="000136B3"/>
    <w:rsid w:val="00014099"/>
    <w:rsid w:val="00015A19"/>
    <w:rsid w:val="000175D8"/>
    <w:rsid w:val="00024266"/>
    <w:rsid w:val="00031869"/>
    <w:rsid w:val="00031E78"/>
    <w:rsid w:val="00032896"/>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383"/>
    <w:rsid w:val="00052611"/>
    <w:rsid w:val="00056BCE"/>
    <w:rsid w:val="00060740"/>
    <w:rsid w:val="00061CA1"/>
    <w:rsid w:val="00061DAC"/>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50D9"/>
    <w:rsid w:val="00085444"/>
    <w:rsid w:val="00085B27"/>
    <w:rsid w:val="0009252D"/>
    <w:rsid w:val="00092913"/>
    <w:rsid w:val="00092EA5"/>
    <w:rsid w:val="000936F5"/>
    <w:rsid w:val="0009425E"/>
    <w:rsid w:val="00095F65"/>
    <w:rsid w:val="000A09BD"/>
    <w:rsid w:val="000A11DE"/>
    <w:rsid w:val="000A1CDA"/>
    <w:rsid w:val="000A297B"/>
    <w:rsid w:val="000A2B0E"/>
    <w:rsid w:val="000A4256"/>
    <w:rsid w:val="000A7736"/>
    <w:rsid w:val="000B14AC"/>
    <w:rsid w:val="000B2122"/>
    <w:rsid w:val="000B2C55"/>
    <w:rsid w:val="000B5F15"/>
    <w:rsid w:val="000C24FA"/>
    <w:rsid w:val="000C5F7D"/>
    <w:rsid w:val="000C634A"/>
    <w:rsid w:val="000D1E61"/>
    <w:rsid w:val="000D2621"/>
    <w:rsid w:val="000D2F14"/>
    <w:rsid w:val="000D5C37"/>
    <w:rsid w:val="000D62F4"/>
    <w:rsid w:val="000D7CE7"/>
    <w:rsid w:val="000E2BEF"/>
    <w:rsid w:val="000E2D13"/>
    <w:rsid w:val="000E40F1"/>
    <w:rsid w:val="000E52AD"/>
    <w:rsid w:val="000E6654"/>
    <w:rsid w:val="000E6B63"/>
    <w:rsid w:val="000F0958"/>
    <w:rsid w:val="000F0F8D"/>
    <w:rsid w:val="000F160E"/>
    <w:rsid w:val="000F17C4"/>
    <w:rsid w:val="000F237C"/>
    <w:rsid w:val="000F7766"/>
    <w:rsid w:val="001015B1"/>
    <w:rsid w:val="00101777"/>
    <w:rsid w:val="00105307"/>
    <w:rsid w:val="00107EF5"/>
    <w:rsid w:val="001110B6"/>
    <w:rsid w:val="00112EE4"/>
    <w:rsid w:val="00114968"/>
    <w:rsid w:val="00115DED"/>
    <w:rsid w:val="00116976"/>
    <w:rsid w:val="00117270"/>
    <w:rsid w:val="00121EDA"/>
    <w:rsid w:val="00121FE5"/>
    <w:rsid w:val="00122CC0"/>
    <w:rsid w:val="001246A4"/>
    <w:rsid w:val="00124918"/>
    <w:rsid w:val="00124E19"/>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4116"/>
    <w:rsid w:val="00155EB0"/>
    <w:rsid w:val="00155F9E"/>
    <w:rsid w:val="00160DD8"/>
    <w:rsid w:val="001649CB"/>
    <w:rsid w:val="00164DB4"/>
    <w:rsid w:val="00166397"/>
    <w:rsid w:val="001677CF"/>
    <w:rsid w:val="00167CF8"/>
    <w:rsid w:val="00170C7E"/>
    <w:rsid w:val="00171E26"/>
    <w:rsid w:val="00175022"/>
    <w:rsid w:val="001765F9"/>
    <w:rsid w:val="00176D26"/>
    <w:rsid w:val="00176DCB"/>
    <w:rsid w:val="00181712"/>
    <w:rsid w:val="001834E3"/>
    <w:rsid w:val="00186996"/>
    <w:rsid w:val="001878E0"/>
    <w:rsid w:val="00190E4B"/>
    <w:rsid w:val="0019141B"/>
    <w:rsid w:val="00192847"/>
    <w:rsid w:val="00193535"/>
    <w:rsid w:val="00195CDB"/>
    <w:rsid w:val="00196E6A"/>
    <w:rsid w:val="001A2353"/>
    <w:rsid w:val="001A55EA"/>
    <w:rsid w:val="001A6889"/>
    <w:rsid w:val="001A79F1"/>
    <w:rsid w:val="001B0446"/>
    <w:rsid w:val="001B13C8"/>
    <w:rsid w:val="001B222A"/>
    <w:rsid w:val="001B2371"/>
    <w:rsid w:val="001B3F13"/>
    <w:rsid w:val="001B41B1"/>
    <w:rsid w:val="001B4610"/>
    <w:rsid w:val="001B4EF3"/>
    <w:rsid w:val="001B6305"/>
    <w:rsid w:val="001B6B8F"/>
    <w:rsid w:val="001C31A6"/>
    <w:rsid w:val="001C3E79"/>
    <w:rsid w:val="001C47B7"/>
    <w:rsid w:val="001C4B97"/>
    <w:rsid w:val="001C4BAE"/>
    <w:rsid w:val="001C5DF8"/>
    <w:rsid w:val="001C68EF"/>
    <w:rsid w:val="001C6F74"/>
    <w:rsid w:val="001C71F8"/>
    <w:rsid w:val="001D09FC"/>
    <w:rsid w:val="001D0FB8"/>
    <w:rsid w:val="001D3BEC"/>
    <w:rsid w:val="001D4F79"/>
    <w:rsid w:val="001D6C9C"/>
    <w:rsid w:val="001D7AB5"/>
    <w:rsid w:val="001E3A6D"/>
    <w:rsid w:val="001E407E"/>
    <w:rsid w:val="001E561E"/>
    <w:rsid w:val="001E6160"/>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226F"/>
    <w:rsid w:val="002167F0"/>
    <w:rsid w:val="00222EA0"/>
    <w:rsid w:val="00222EAC"/>
    <w:rsid w:val="00223235"/>
    <w:rsid w:val="002247AE"/>
    <w:rsid w:val="002249BA"/>
    <w:rsid w:val="00224AD6"/>
    <w:rsid w:val="0022563E"/>
    <w:rsid w:val="0023052F"/>
    <w:rsid w:val="00230E19"/>
    <w:rsid w:val="002319DE"/>
    <w:rsid w:val="00232C55"/>
    <w:rsid w:val="002338A7"/>
    <w:rsid w:val="00234325"/>
    <w:rsid w:val="00234AC8"/>
    <w:rsid w:val="0024062F"/>
    <w:rsid w:val="0024093A"/>
    <w:rsid w:val="0024146F"/>
    <w:rsid w:val="002433A6"/>
    <w:rsid w:val="002450AD"/>
    <w:rsid w:val="00245A49"/>
    <w:rsid w:val="00245F92"/>
    <w:rsid w:val="00252439"/>
    <w:rsid w:val="00253BC4"/>
    <w:rsid w:val="00254254"/>
    <w:rsid w:val="00254302"/>
    <w:rsid w:val="002545A0"/>
    <w:rsid w:val="00254C9F"/>
    <w:rsid w:val="00254D5C"/>
    <w:rsid w:val="00255597"/>
    <w:rsid w:val="00255930"/>
    <w:rsid w:val="002608AF"/>
    <w:rsid w:val="00261435"/>
    <w:rsid w:val="00261C2F"/>
    <w:rsid w:val="00262196"/>
    <w:rsid w:val="00262B7E"/>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089A"/>
    <w:rsid w:val="00281282"/>
    <w:rsid w:val="00282038"/>
    <w:rsid w:val="00282DCC"/>
    <w:rsid w:val="00282F64"/>
    <w:rsid w:val="002927ED"/>
    <w:rsid w:val="00293634"/>
    <w:rsid w:val="002955C3"/>
    <w:rsid w:val="0029589B"/>
    <w:rsid w:val="00297266"/>
    <w:rsid w:val="002A0778"/>
    <w:rsid w:val="002A10EE"/>
    <w:rsid w:val="002A2076"/>
    <w:rsid w:val="002A2B2F"/>
    <w:rsid w:val="002A4093"/>
    <w:rsid w:val="002A7AC6"/>
    <w:rsid w:val="002B01C6"/>
    <w:rsid w:val="002B1141"/>
    <w:rsid w:val="002B1927"/>
    <w:rsid w:val="002B46A9"/>
    <w:rsid w:val="002B6B0C"/>
    <w:rsid w:val="002B706B"/>
    <w:rsid w:val="002C1DB9"/>
    <w:rsid w:val="002C4E5D"/>
    <w:rsid w:val="002C6ED4"/>
    <w:rsid w:val="002D08A6"/>
    <w:rsid w:val="002D11E5"/>
    <w:rsid w:val="002D426A"/>
    <w:rsid w:val="002D555A"/>
    <w:rsid w:val="002D7406"/>
    <w:rsid w:val="002E002B"/>
    <w:rsid w:val="002E121C"/>
    <w:rsid w:val="002E1E26"/>
    <w:rsid w:val="002E2464"/>
    <w:rsid w:val="002E2FC4"/>
    <w:rsid w:val="002E3164"/>
    <w:rsid w:val="002E33CF"/>
    <w:rsid w:val="002E5990"/>
    <w:rsid w:val="002F152D"/>
    <w:rsid w:val="002F1E54"/>
    <w:rsid w:val="002F49AC"/>
    <w:rsid w:val="002F5DC8"/>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7EFA"/>
    <w:rsid w:val="0033139C"/>
    <w:rsid w:val="003314EA"/>
    <w:rsid w:val="00331D57"/>
    <w:rsid w:val="003343D5"/>
    <w:rsid w:val="003357C5"/>
    <w:rsid w:val="00335F2A"/>
    <w:rsid w:val="003367E5"/>
    <w:rsid w:val="003367ED"/>
    <w:rsid w:val="00336FE3"/>
    <w:rsid w:val="00337CCF"/>
    <w:rsid w:val="00340EAB"/>
    <w:rsid w:val="003415AB"/>
    <w:rsid w:val="003434DB"/>
    <w:rsid w:val="00344CA7"/>
    <w:rsid w:val="00347D80"/>
    <w:rsid w:val="00353AF6"/>
    <w:rsid w:val="00354290"/>
    <w:rsid w:val="003569B7"/>
    <w:rsid w:val="00357976"/>
    <w:rsid w:val="00362E48"/>
    <w:rsid w:val="003658D2"/>
    <w:rsid w:val="00366BEB"/>
    <w:rsid w:val="00366ED0"/>
    <w:rsid w:val="003741BD"/>
    <w:rsid w:val="00381489"/>
    <w:rsid w:val="0038372D"/>
    <w:rsid w:val="00383987"/>
    <w:rsid w:val="0038541A"/>
    <w:rsid w:val="003856CD"/>
    <w:rsid w:val="00386CC4"/>
    <w:rsid w:val="0038729A"/>
    <w:rsid w:val="003911E6"/>
    <w:rsid w:val="00391ACC"/>
    <w:rsid w:val="003946CA"/>
    <w:rsid w:val="00396622"/>
    <w:rsid w:val="003A05EA"/>
    <w:rsid w:val="003A0607"/>
    <w:rsid w:val="003A1747"/>
    <w:rsid w:val="003A2DDD"/>
    <w:rsid w:val="003A60DD"/>
    <w:rsid w:val="003A6DC8"/>
    <w:rsid w:val="003A714E"/>
    <w:rsid w:val="003A7BAA"/>
    <w:rsid w:val="003B00F6"/>
    <w:rsid w:val="003B0159"/>
    <w:rsid w:val="003B1669"/>
    <w:rsid w:val="003B1EB3"/>
    <w:rsid w:val="003B2C33"/>
    <w:rsid w:val="003B4C4D"/>
    <w:rsid w:val="003B56EA"/>
    <w:rsid w:val="003B6329"/>
    <w:rsid w:val="003B6984"/>
    <w:rsid w:val="003C0FF7"/>
    <w:rsid w:val="003C593C"/>
    <w:rsid w:val="003C6472"/>
    <w:rsid w:val="003C6DFC"/>
    <w:rsid w:val="003C732E"/>
    <w:rsid w:val="003C7D84"/>
    <w:rsid w:val="003D02CC"/>
    <w:rsid w:val="003D2510"/>
    <w:rsid w:val="003E010F"/>
    <w:rsid w:val="003E0111"/>
    <w:rsid w:val="003E1691"/>
    <w:rsid w:val="003E1E21"/>
    <w:rsid w:val="003E3887"/>
    <w:rsid w:val="003E4993"/>
    <w:rsid w:val="003E6B52"/>
    <w:rsid w:val="003E7CB2"/>
    <w:rsid w:val="003E7F5A"/>
    <w:rsid w:val="003F5D3D"/>
    <w:rsid w:val="003F6018"/>
    <w:rsid w:val="003F64F4"/>
    <w:rsid w:val="004000F0"/>
    <w:rsid w:val="0040474D"/>
    <w:rsid w:val="00404C45"/>
    <w:rsid w:val="00405605"/>
    <w:rsid w:val="00407B56"/>
    <w:rsid w:val="00411B6A"/>
    <w:rsid w:val="0041334D"/>
    <w:rsid w:val="004136BC"/>
    <w:rsid w:val="004140A7"/>
    <w:rsid w:val="0041418D"/>
    <w:rsid w:val="00414979"/>
    <w:rsid w:val="004155F0"/>
    <w:rsid w:val="004161A3"/>
    <w:rsid w:val="004222BA"/>
    <w:rsid w:val="00422477"/>
    <w:rsid w:val="004244C0"/>
    <w:rsid w:val="00424824"/>
    <w:rsid w:val="00425763"/>
    <w:rsid w:val="00426ADE"/>
    <w:rsid w:val="004310EB"/>
    <w:rsid w:val="004316D8"/>
    <w:rsid w:val="00432BA1"/>
    <w:rsid w:val="00434C4B"/>
    <w:rsid w:val="004351EC"/>
    <w:rsid w:val="00436621"/>
    <w:rsid w:val="004378FE"/>
    <w:rsid w:val="0044043E"/>
    <w:rsid w:val="00441599"/>
    <w:rsid w:val="00442CE9"/>
    <w:rsid w:val="004433EF"/>
    <w:rsid w:val="00445C4E"/>
    <w:rsid w:val="00451CB6"/>
    <w:rsid w:val="004532F9"/>
    <w:rsid w:val="00453AD4"/>
    <w:rsid w:val="00456883"/>
    <w:rsid w:val="00457A13"/>
    <w:rsid w:val="00461162"/>
    <w:rsid w:val="00461D12"/>
    <w:rsid w:val="004636BE"/>
    <w:rsid w:val="00463AA4"/>
    <w:rsid w:val="0046492E"/>
    <w:rsid w:val="00465ABC"/>
    <w:rsid w:val="00466BC3"/>
    <w:rsid w:val="00467D4A"/>
    <w:rsid w:val="0047107E"/>
    <w:rsid w:val="004716FB"/>
    <w:rsid w:val="00471A9B"/>
    <w:rsid w:val="004732F9"/>
    <w:rsid w:val="00473B19"/>
    <w:rsid w:val="00473FDF"/>
    <w:rsid w:val="00476650"/>
    <w:rsid w:val="004800A5"/>
    <w:rsid w:val="004859FA"/>
    <w:rsid w:val="00485D0A"/>
    <w:rsid w:val="00487B92"/>
    <w:rsid w:val="00487D14"/>
    <w:rsid w:val="00492891"/>
    <w:rsid w:val="00495943"/>
    <w:rsid w:val="00495BD6"/>
    <w:rsid w:val="00495E36"/>
    <w:rsid w:val="0049665F"/>
    <w:rsid w:val="004974FC"/>
    <w:rsid w:val="00497819"/>
    <w:rsid w:val="004A2B89"/>
    <w:rsid w:val="004A2E11"/>
    <w:rsid w:val="004A4246"/>
    <w:rsid w:val="004A5F4F"/>
    <w:rsid w:val="004A6847"/>
    <w:rsid w:val="004A6C29"/>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22A"/>
    <w:rsid w:val="004E1CA5"/>
    <w:rsid w:val="004E1F72"/>
    <w:rsid w:val="004E25C4"/>
    <w:rsid w:val="004E4F89"/>
    <w:rsid w:val="004E590E"/>
    <w:rsid w:val="004E5B17"/>
    <w:rsid w:val="004E7427"/>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1170D"/>
    <w:rsid w:val="00512883"/>
    <w:rsid w:val="0051289F"/>
    <w:rsid w:val="00512AA7"/>
    <w:rsid w:val="005138E2"/>
    <w:rsid w:val="00513FC3"/>
    <w:rsid w:val="00516466"/>
    <w:rsid w:val="00520383"/>
    <w:rsid w:val="005204B0"/>
    <w:rsid w:val="00522541"/>
    <w:rsid w:val="005247CE"/>
    <w:rsid w:val="0052678F"/>
    <w:rsid w:val="00526E9D"/>
    <w:rsid w:val="0052737C"/>
    <w:rsid w:val="005277A2"/>
    <w:rsid w:val="0053011C"/>
    <w:rsid w:val="0053021A"/>
    <w:rsid w:val="00530396"/>
    <w:rsid w:val="00530660"/>
    <w:rsid w:val="00530703"/>
    <w:rsid w:val="005403F9"/>
    <w:rsid w:val="00541841"/>
    <w:rsid w:val="00541C84"/>
    <w:rsid w:val="00541F2E"/>
    <w:rsid w:val="005424B1"/>
    <w:rsid w:val="00544ACB"/>
    <w:rsid w:val="005460C1"/>
    <w:rsid w:val="00550E66"/>
    <w:rsid w:val="00550F8B"/>
    <w:rsid w:val="00552006"/>
    <w:rsid w:val="005529EA"/>
    <w:rsid w:val="0055317F"/>
    <w:rsid w:val="005554E7"/>
    <w:rsid w:val="0055775D"/>
    <w:rsid w:val="005603C5"/>
    <w:rsid w:val="00560544"/>
    <w:rsid w:val="00561064"/>
    <w:rsid w:val="00565308"/>
    <w:rsid w:val="00565DF4"/>
    <w:rsid w:val="00567BCC"/>
    <w:rsid w:val="00572A9A"/>
    <w:rsid w:val="0057783F"/>
    <w:rsid w:val="005805D9"/>
    <w:rsid w:val="005824AA"/>
    <w:rsid w:val="005838BD"/>
    <w:rsid w:val="00583EA5"/>
    <w:rsid w:val="0058574A"/>
    <w:rsid w:val="0058581E"/>
    <w:rsid w:val="005860F7"/>
    <w:rsid w:val="00590A99"/>
    <w:rsid w:val="00591677"/>
    <w:rsid w:val="00594411"/>
    <w:rsid w:val="00594590"/>
    <w:rsid w:val="00595608"/>
    <w:rsid w:val="00596C07"/>
    <w:rsid w:val="005A1668"/>
    <w:rsid w:val="005A18E3"/>
    <w:rsid w:val="005A6C81"/>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C1D"/>
    <w:rsid w:val="005C5E4B"/>
    <w:rsid w:val="005D13E9"/>
    <w:rsid w:val="005D2EEA"/>
    <w:rsid w:val="005D5EF8"/>
    <w:rsid w:val="005E228B"/>
    <w:rsid w:val="005E5171"/>
    <w:rsid w:val="005E7AD0"/>
    <w:rsid w:val="005E7E9E"/>
    <w:rsid w:val="005F03F0"/>
    <w:rsid w:val="005F0DF0"/>
    <w:rsid w:val="005F35B6"/>
    <w:rsid w:val="005F4BB7"/>
    <w:rsid w:val="005F7171"/>
    <w:rsid w:val="0060072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E48"/>
    <w:rsid w:val="006256F7"/>
    <w:rsid w:val="006271BB"/>
    <w:rsid w:val="0063183F"/>
    <w:rsid w:val="00632B5A"/>
    <w:rsid w:val="00633700"/>
    <w:rsid w:val="00642DCA"/>
    <w:rsid w:val="0064311C"/>
    <w:rsid w:val="0064372D"/>
    <w:rsid w:val="00643755"/>
    <w:rsid w:val="006461AA"/>
    <w:rsid w:val="006468E6"/>
    <w:rsid w:val="00650F8E"/>
    <w:rsid w:val="00651F2F"/>
    <w:rsid w:val="006541C0"/>
    <w:rsid w:val="00655330"/>
    <w:rsid w:val="006562EB"/>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6025"/>
    <w:rsid w:val="00680408"/>
    <w:rsid w:val="00681908"/>
    <w:rsid w:val="00686314"/>
    <w:rsid w:val="0068651A"/>
    <w:rsid w:val="00692B05"/>
    <w:rsid w:val="006957CA"/>
    <w:rsid w:val="00695875"/>
    <w:rsid w:val="00697BDD"/>
    <w:rsid w:val="006A1885"/>
    <w:rsid w:val="006A18D4"/>
    <w:rsid w:val="006A26DB"/>
    <w:rsid w:val="006A2F15"/>
    <w:rsid w:val="006A4631"/>
    <w:rsid w:val="006A7CF0"/>
    <w:rsid w:val="006B4FA8"/>
    <w:rsid w:val="006B52E3"/>
    <w:rsid w:val="006B6394"/>
    <w:rsid w:val="006C7602"/>
    <w:rsid w:val="006D16C7"/>
    <w:rsid w:val="006D186E"/>
    <w:rsid w:val="006D1F66"/>
    <w:rsid w:val="006D24E8"/>
    <w:rsid w:val="006D32B6"/>
    <w:rsid w:val="006D46B6"/>
    <w:rsid w:val="006D6221"/>
    <w:rsid w:val="006D6EAA"/>
    <w:rsid w:val="006D7956"/>
    <w:rsid w:val="006E1490"/>
    <w:rsid w:val="006E4BF4"/>
    <w:rsid w:val="006E6B3B"/>
    <w:rsid w:val="006E6EC8"/>
    <w:rsid w:val="006E79B5"/>
    <w:rsid w:val="006F0DA8"/>
    <w:rsid w:val="006F0EBB"/>
    <w:rsid w:val="006F1E17"/>
    <w:rsid w:val="006F3080"/>
    <w:rsid w:val="006F48D2"/>
    <w:rsid w:val="006F670D"/>
    <w:rsid w:val="006F6E40"/>
    <w:rsid w:val="007007C2"/>
    <w:rsid w:val="00701AB9"/>
    <w:rsid w:val="0070303D"/>
    <w:rsid w:val="00703A64"/>
    <w:rsid w:val="00703B00"/>
    <w:rsid w:val="00703FD8"/>
    <w:rsid w:val="00704319"/>
    <w:rsid w:val="0070676B"/>
    <w:rsid w:val="0070690A"/>
    <w:rsid w:val="007106B5"/>
    <w:rsid w:val="007142B8"/>
    <w:rsid w:val="00716EC5"/>
    <w:rsid w:val="007170F1"/>
    <w:rsid w:val="007179B1"/>
    <w:rsid w:val="007201EB"/>
    <w:rsid w:val="00721011"/>
    <w:rsid w:val="0072161A"/>
    <w:rsid w:val="00722FA2"/>
    <w:rsid w:val="007254DB"/>
    <w:rsid w:val="0072565B"/>
    <w:rsid w:val="00725877"/>
    <w:rsid w:val="00725F39"/>
    <w:rsid w:val="00733E13"/>
    <w:rsid w:val="007354CE"/>
    <w:rsid w:val="00737B54"/>
    <w:rsid w:val="00737EC2"/>
    <w:rsid w:val="0074015E"/>
    <w:rsid w:val="007406C7"/>
    <w:rsid w:val="00741122"/>
    <w:rsid w:val="007414AA"/>
    <w:rsid w:val="007416BE"/>
    <w:rsid w:val="0074234E"/>
    <w:rsid w:val="00744D1D"/>
    <w:rsid w:val="00746BAD"/>
    <w:rsid w:val="0074772B"/>
    <w:rsid w:val="00751658"/>
    <w:rsid w:val="00752253"/>
    <w:rsid w:val="00756456"/>
    <w:rsid w:val="00756BEC"/>
    <w:rsid w:val="007576F2"/>
    <w:rsid w:val="007578A5"/>
    <w:rsid w:val="00757AC6"/>
    <w:rsid w:val="00760329"/>
    <w:rsid w:val="00761966"/>
    <w:rsid w:val="00765E1A"/>
    <w:rsid w:val="00773F66"/>
    <w:rsid w:val="00773F95"/>
    <w:rsid w:val="0077686A"/>
    <w:rsid w:val="007775F0"/>
    <w:rsid w:val="00777997"/>
    <w:rsid w:val="0078078F"/>
    <w:rsid w:val="00781384"/>
    <w:rsid w:val="0078174F"/>
    <w:rsid w:val="007834A7"/>
    <w:rsid w:val="00783BD6"/>
    <w:rsid w:val="00784695"/>
    <w:rsid w:val="007908FC"/>
    <w:rsid w:val="00790D98"/>
    <w:rsid w:val="0079241D"/>
    <w:rsid w:val="0079245A"/>
    <w:rsid w:val="00793B59"/>
    <w:rsid w:val="00793E89"/>
    <w:rsid w:val="00797D2D"/>
    <w:rsid w:val="007A0225"/>
    <w:rsid w:val="007A0391"/>
    <w:rsid w:val="007A17D7"/>
    <w:rsid w:val="007A2194"/>
    <w:rsid w:val="007A3989"/>
    <w:rsid w:val="007A5460"/>
    <w:rsid w:val="007A5469"/>
    <w:rsid w:val="007A5BDA"/>
    <w:rsid w:val="007A6EAF"/>
    <w:rsid w:val="007B4152"/>
    <w:rsid w:val="007B6578"/>
    <w:rsid w:val="007B78D0"/>
    <w:rsid w:val="007C00E5"/>
    <w:rsid w:val="007C07CF"/>
    <w:rsid w:val="007C1CE2"/>
    <w:rsid w:val="007C3388"/>
    <w:rsid w:val="007C6469"/>
    <w:rsid w:val="007C7F29"/>
    <w:rsid w:val="007D401B"/>
    <w:rsid w:val="007D6D7B"/>
    <w:rsid w:val="007D6F00"/>
    <w:rsid w:val="007D7421"/>
    <w:rsid w:val="007D7A4B"/>
    <w:rsid w:val="007E445E"/>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1FC"/>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27FBB"/>
    <w:rsid w:val="0083238E"/>
    <w:rsid w:val="008371D6"/>
    <w:rsid w:val="00837E40"/>
    <w:rsid w:val="008411DF"/>
    <w:rsid w:val="00842186"/>
    <w:rsid w:val="008434B4"/>
    <w:rsid w:val="008449BB"/>
    <w:rsid w:val="00845DEC"/>
    <w:rsid w:val="008522B0"/>
    <w:rsid w:val="00852D75"/>
    <w:rsid w:val="00856582"/>
    <w:rsid w:val="008570F4"/>
    <w:rsid w:val="008571EE"/>
    <w:rsid w:val="008576F4"/>
    <w:rsid w:val="00860312"/>
    <w:rsid w:val="0086371D"/>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7BC4"/>
    <w:rsid w:val="00887C9C"/>
    <w:rsid w:val="00890133"/>
    <w:rsid w:val="00890911"/>
    <w:rsid w:val="00891CC6"/>
    <w:rsid w:val="0089429D"/>
    <w:rsid w:val="00894C8B"/>
    <w:rsid w:val="0089544D"/>
    <w:rsid w:val="00895C9F"/>
    <w:rsid w:val="00895E29"/>
    <w:rsid w:val="00896E9E"/>
    <w:rsid w:val="00897D5E"/>
    <w:rsid w:val="008A125C"/>
    <w:rsid w:val="008A3273"/>
    <w:rsid w:val="008A53AB"/>
    <w:rsid w:val="008A6270"/>
    <w:rsid w:val="008A6438"/>
    <w:rsid w:val="008A662F"/>
    <w:rsid w:val="008A7D16"/>
    <w:rsid w:val="008B015D"/>
    <w:rsid w:val="008B0982"/>
    <w:rsid w:val="008B2CF3"/>
    <w:rsid w:val="008B5C47"/>
    <w:rsid w:val="008B7AF1"/>
    <w:rsid w:val="008C3B18"/>
    <w:rsid w:val="008C50DE"/>
    <w:rsid w:val="008C5FF4"/>
    <w:rsid w:val="008D06A8"/>
    <w:rsid w:val="008D1968"/>
    <w:rsid w:val="008D19AB"/>
    <w:rsid w:val="008D3553"/>
    <w:rsid w:val="008D7E2D"/>
    <w:rsid w:val="008D7E46"/>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2A06"/>
    <w:rsid w:val="00903456"/>
    <w:rsid w:val="00905094"/>
    <w:rsid w:val="009135F2"/>
    <w:rsid w:val="00917922"/>
    <w:rsid w:val="00917D08"/>
    <w:rsid w:val="00920C25"/>
    <w:rsid w:val="00920CBE"/>
    <w:rsid w:val="00922AA3"/>
    <w:rsid w:val="00924345"/>
    <w:rsid w:val="009252CA"/>
    <w:rsid w:val="0092696F"/>
    <w:rsid w:val="0093022F"/>
    <w:rsid w:val="0093035F"/>
    <w:rsid w:val="0093307D"/>
    <w:rsid w:val="009336BF"/>
    <w:rsid w:val="009356F0"/>
    <w:rsid w:val="00940943"/>
    <w:rsid w:val="00944101"/>
    <w:rsid w:val="00946BA3"/>
    <w:rsid w:val="009471C7"/>
    <w:rsid w:val="00947F4A"/>
    <w:rsid w:val="009503FB"/>
    <w:rsid w:val="00951EAD"/>
    <w:rsid w:val="00952EDC"/>
    <w:rsid w:val="009553D6"/>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479A"/>
    <w:rsid w:val="00986A9C"/>
    <w:rsid w:val="00987D43"/>
    <w:rsid w:val="00990ABF"/>
    <w:rsid w:val="00992378"/>
    <w:rsid w:val="009A0A3E"/>
    <w:rsid w:val="009A15EE"/>
    <w:rsid w:val="009A2F9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4A31"/>
    <w:rsid w:val="009E5F08"/>
    <w:rsid w:val="009E7530"/>
    <w:rsid w:val="009F0AF4"/>
    <w:rsid w:val="009F1172"/>
    <w:rsid w:val="009F1C30"/>
    <w:rsid w:val="009F21F5"/>
    <w:rsid w:val="009F26B8"/>
    <w:rsid w:val="009F273A"/>
    <w:rsid w:val="009F54AC"/>
    <w:rsid w:val="009F5BDD"/>
    <w:rsid w:val="009F5FAD"/>
    <w:rsid w:val="009F68A0"/>
    <w:rsid w:val="009F69EB"/>
    <w:rsid w:val="00A00DEE"/>
    <w:rsid w:val="00A00F36"/>
    <w:rsid w:val="00A03AA1"/>
    <w:rsid w:val="00A048DC"/>
    <w:rsid w:val="00A06DD8"/>
    <w:rsid w:val="00A07CBC"/>
    <w:rsid w:val="00A10F27"/>
    <w:rsid w:val="00A13384"/>
    <w:rsid w:val="00A1459A"/>
    <w:rsid w:val="00A14D08"/>
    <w:rsid w:val="00A165CB"/>
    <w:rsid w:val="00A17D2E"/>
    <w:rsid w:val="00A202A0"/>
    <w:rsid w:val="00A20A2A"/>
    <w:rsid w:val="00A225EB"/>
    <w:rsid w:val="00A227A0"/>
    <w:rsid w:val="00A2369D"/>
    <w:rsid w:val="00A23E26"/>
    <w:rsid w:val="00A2529C"/>
    <w:rsid w:val="00A270D0"/>
    <w:rsid w:val="00A274E5"/>
    <w:rsid w:val="00A3215F"/>
    <w:rsid w:val="00A3387F"/>
    <w:rsid w:val="00A33E34"/>
    <w:rsid w:val="00A34AB2"/>
    <w:rsid w:val="00A3657C"/>
    <w:rsid w:val="00A3725F"/>
    <w:rsid w:val="00A40415"/>
    <w:rsid w:val="00A412AC"/>
    <w:rsid w:val="00A41B63"/>
    <w:rsid w:val="00A422DF"/>
    <w:rsid w:val="00A434B2"/>
    <w:rsid w:val="00A436DF"/>
    <w:rsid w:val="00A44453"/>
    <w:rsid w:val="00A46F92"/>
    <w:rsid w:val="00A47367"/>
    <w:rsid w:val="00A47697"/>
    <w:rsid w:val="00A47ABA"/>
    <w:rsid w:val="00A61951"/>
    <w:rsid w:val="00A62449"/>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76238"/>
    <w:rsid w:val="00A8180B"/>
    <w:rsid w:val="00A82E51"/>
    <w:rsid w:val="00A8389E"/>
    <w:rsid w:val="00A84564"/>
    <w:rsid w:val="00A851D1"/>
    <w:rsid w:val="00A87A73"/>
    <w:rsid w:val="00A92695"/>
    <w:rsid w:val="00A93F77"/>
    <w:rsid w:val="00A9445E"/>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6BAB"/>
    <w:rsid w:val="00AD72D0"/>
    <w:rsid w:val="00AE148E"/>
    <w:rsid w:val="00AE3B2C"/>
    <w:rsid w:val="00AE604A"/>
    <w:rsid w:val="00AF0E2E"/>
    <w:rsid w:val="00AF2AC5"/>
    <w:rsid w:val="00AF2F24"/>
    <w:rsid w:val="00AF614B"/>
    <w:rsid w:val="00B00632"/>
    <w:rsid w:val="00B0420D"/>
    <w:rsid w:val="00B04CF0"/>
    <w:rsid w:val="00B115C6"/>
    <w:rsid w:val="00B131C7"/>
    <w:rsid w:val="00B14A96"/>
    <w:rsid w:val="00B15C50"/>
    <w:rsid w:val="00B161BC"/>
    <w:rsid w:val="00B16778"/>
    <w:rsid w:val="00B17E9B"/>
    <w:rsid w:val="00B20721"/>
    <w:rsid w:val="00B214EB"/>
    <w:rsid w:val="00B249EC"/>
    <w:rsid w:val="00B2545A"/>
    <w:rsid w:val="00B27454"/>
    <w:rsid w:val="00B30DD2"/>
    <w:rsid w:val="00B35152"/>
    <w:rsid w:val="00B353F3"/>
    <w:rsid w:val="00B3666E"/>
    <w:rsid w:val="00B36867"/>
    <w:rsid w:val="00B378C7"/>
    <w:rsid w:val="00B41636"/>
    <w:rsid w:val="00B419F0"/>
    <w:rsid w:val="00B42233"/>
    <w:rsid w:val="00B42944"/>
    <w:rsid w:val="00B42B53"/>
    <w:rsid w:val="00B42D0F"/>
    <w:rsid w:val="00B4487B"/>
    <w:rsid w:val="00B44AF5"/>
    <w:rsid w:val="00B473D6"/>
    <w:rsid w:val="00B524F8"/>
    <w:rsid w:val="00B53FDC"/>
    <w:rsid w:val="00B54D45"/>
    <w:rsid w:val="00B552B9"/>
    <w:rsid w:val="00B5564C"/>
    <w:rsid w:val="00B61C7B"/>
    <w:rsid w:val="00B736B8"/>
    <w:rsid w:val="00B7587D"/>
    <w:rsid w:val="00B76367"/>
    <w:rsid w:val="00B77396"/>
    <w:rsid w:val="00B85FFF"/>
    <w:rsid w:val="00B87F1A"/>
    <w:rsid w:val="00B9120F"/>
    <w:rsid w:val="00B91C9B"/>
    <w:rsid w:val="00B94EC9"/>
    <w:rsid w:val="00BA2B4A"/>
    <w:rsid w:val="00BA4A34"/>
    <w:rsid w:val="00BA60F1"/>
    <w:rsid w:val="00BA68EC"/>
    <w:rsid w:val="00BB1EBC"/>
    <w:rsid w:val="00BB2548"/>
    <w:rsid w:val="00BB4EBE"/>
    <w:rsid w:val="00BB729C"/>
    <w:rsid w:val="00BC0D82"/>
    <w:rsid w:val="00BC301F"/>
    <w:rsid w:val="00BC3352"/>
    <w:rsid w:val="00BC3C31"/>
    <w:rsid w:val="00BC4F08"/>
    <w:rsid w:val="00BC53F2"/>
    <w:rsid w:val="00BC5F5F"/>
    <w:rsid w:val="00BC6171"/>
    <w:rsid w:val="00BC7E9E"/>
    <w:rsid w:val="00BD2721"/>
    <w:rsid w:val="00BD37AF"/>
    <w:rsid w:val="00BD5C9B"/>
    <w:rsid w:val="00BD6733"/>
    <w:rsid w:val="00BD75DA"/>
    <w:rsid w:val="00BE40E7"/>
    <w:rsid w:val="00BE458A"/>
    <w:rsid w:val="00BE4973"/>
    <w:rsid w:val="00BF23D5"/>
    <w:rsid w:val="00BF23F0"/>
    <w:rsid w:val="00BF3D4E"/>
    <w:rsid w:val="00BF3E12"/>
    <w:rsid w:val="00BF4883"/>
    <w:rsid w:val="00BF5D8A"/>
    <w:rsid w:val="00BF6068"/>
    <w:rsid w:val="00BF7359"/>
    <w:rsid w:val="00BF75E2"/>
    <w:rsid w:val="00C0168C"/>
    <w:rsid w:val="00C0386B"/>
    <w:rsid w:val="00C038BA"/>
    <w:rsid w:val="00C042AF"/>
    <w:rsid w:val="00C046B8"/>
    <w:rsid w:val="00C04864"/>
    <w:rsid w:val="00C0667E"/>
    <w:rsid w:val="00C06A15"/>
    <w:rsid w:val="00C120E9"/>
    <w:rsid w:val="00C1229E"/>
    <w:rsid w:val="00C12D89"/>
    <w:rsid w:val="00C14057"/>
    <w:rsid w:val="00C14AE9"/>
    <w:rsid w:val="00C1642B"/>
    <w:rsid w:val="00C17ACD"/>
    <w:rsid w:val="00C20454"/>
    <w:rsid w:val="00C2145F"/>
    <w:rsid w:val="00C21F88"/>
    <w:rsid w:val="00C25F13"/>
    <w:rsid w:val="00C27BC0"/>
    <w:rsid w:val="00C27E54"/>
    <w:rsid w:val="00C30ABD"/>
    <w:rsid w:val="00C31AD0"/>
    <w:rsid w:val="00C32ECE"/>
    <w:rsid w:val="00C33562"/>
    <w:rsid w:val="00C335D4"/>
    <w:rsid w:val="00C37267"/>
    <w:rsid w:val="00C41300"/>
    <w:rsid w:val="00C43F92"/>
    <w:rsid w:val="00C4483E"/>
    <w:rsid w:val="00C4551C"/>
    <w:rsid w:val="00C47BCC"/>
    <w:rsid w:val="00C51FF6"/>
    <w:rsid w:val="00C542E5"/>
    <w:rsid w:val="00C572CD"/>
    <w:rsid w:val="00C609C0"/>
    <w:rsid w:val="00C62622"/>
    <w:rsid w:val="00C6308E"/>
    <w:rsid w:val="00C63E16"/>
    <w:rsid w:val="00C6444B"/>
    <w:rsid w:val="00C64A71"/>
    <w:rsid w:val="00C64BE6"/>
    <w:rsid w:val="00C65D29"/>
    <w:rsid w:val="00C6610F"/>
    <w:rsid w:val="00C71336"/>
    <w:rsid w:val="00C75214"/>
    <w:rsid w:val="00C819EE"/>
    <w:rsid w:val="00C83E58"/>
    <w:rsid w:val="00C8638C"/>
    <w:rsid w:val="00C86CA0"/>
    <w:rsid w:val="00C87184"/>
    <w:rsid w:val="00C912A2"/>
    <w:rsid w:val="00C91E5B"/>
    <w:rsid w:val="00C920D9"/>
    <w:rsid w:val="00C92CE0"/>
    <w:rsid w:val="00C93188"/>
    <w:rsid w:val="00C94449"/>
    <w:rsid w:val="00C96BE9"/>
    <w:rsid w:val="00CA034F"/>
    <w:rsid w:val="00CA23A1"/>
    <w:rsid w:val="00CA27B2"/>
    <w:rsid w:val="00CA2AF0"/>
    <w:rsid w:val="00CA2D74"/>
    <w:rsid w:val="00CA3A92"/>
    <w:rsid w:val="00CA444C"/>
    <w:rsid w:val="00CA53F1"/>
    <w:rsid w:val="00CA6242"/>
    <w:rsid w:val="00CA62D5"/>
    <w:rsid w:val="00CB168A"/>
    <w:rsid w:val="00CB4089"/>
    <w:rsid w:val="00CB4A3A"/>
    <w:rsid w:val="00CB4A81"/>
    <w:rsid w:val="00CB6FE6"/>
    <w:rsid w:val="00CB78C3"/>
    <w:rsid w:val="00CC00A9"/>
    <w:rsid w:val="00CC0A3D"/>
    <w:rsid w:val="00CC1112"/>
    <w:rsid w:val="00CC6B80"/>
    <w:rsid w:val="00CC7F1D"/>
    <w:rsid w:val="00CD06B7"/>
    <w:rsid w:val="00CD0EFF"/>
    <w:rsid w:val="00CD3132"/>
    <w:rsid w:val="00CD3573"/>
    <w:rsid w:val="00CE092E"/>
    <w:rsid w:val="00CE0CDE"/>
    <w:rsid w:val="00CE2CCE"/>
    <w:rsid w:val="00CE2DF8"/>
    <w:rsid w:val="00CE761A"/>
    <w:rsid w:val="00CE77B0"/>
    <w:rsid w:val="00CF0655"/>
    <w:rsid w:val="00CF2802"/>
    <w:rsid w:val="00CF2E73"/>
    <w:rsid w:val="00CF4D1A"/>
    <w:rsid w:val="00CF7EB7"/>
    <w:rsid w:val="00D01142"/>
    <w:rsid w:val="00D02BB8"/>
    <w:rsid w:val="00D0477D"/>
    <w:rsid w:val="00D0482D"/>
    <w:rsid w:val="00D11367"/>
    <w:rsid w:val="00D139C4"/>
    <w:rsid w:val="00D170D8"/>
    <w:rsid w:val="00D219FB"/>
    <w:rsid w:val="00D22AFE"/>
    <w:rsid w:val="00D261F5"/>
    <w:rsid w:val="00D26CA4"/>
    <w:rsid w:val="00D3123B"/>
    <w:rsid w:val="00D35814"/>
    <w:rsid w:val="00D35F08"/>
    <w:rsid w:val="00D3721A"/>
    <w:rsid w:val="00D40FBD"/>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3BA"/>
    <w:rsid w:val="00D95994"/>
    <w:rsid w:val="00D967E4"/>
    <w:rsid w:val="00D96889"/>
    <w:rsid w:val="00DA0A9B"/>
    <w:rsid w:val="00DA185E"/>
    <w:rsid w:val="00DA5E34"/>
    <w:rsid w:val="00DB1DC5"/>
    <w:rsid w:val="00DB1E9A"/>
    <w:rsid w:val="00DB52B5"/>
    <w:rsid w:val="00DC1125"/>
    <w:rsid w:val="00DC21F7"/>
    <w:rsid w:val="00DC3005"/>
    <w:rsid w:val="00DC3196"/>
    <w:rsid w:val="00DC3254"/>
    <w:rsid w:val="00DC4FAF"/>
    <w:rsid w:val="00DC57ED"/>
    <w:rsid w:val="00DC5941"/>
    <w:rsid w:val="00DD17CE"/>
    <w:rsid w:val="00DD70A2"/>
    <w:rsid w:val="00DD7184"/>
    <w:rsid w:val="00DE03E8"/>
    <w:rsid w:val="00DE16A0"/>
    <w:rsid w:val="00DE4067"/>
    <w:rsid w:val="00DE5F42"/>
    <w:rsid w:val="00DF22A5"/>
    <w:rsid w:val="00DF2EFB"/>
    <w:rsid w:val="00DF2FA7"/>
    <w:rsid w:val="00DF34A1"/>
    <w:rsid w:val="00DF42ED"/>
    <w:rsid w:val="00DF49EB"/>
    <w:rsid w:val="00DF549C"/>
    <w:rsid w:val="00DF5C07"/>
    <w:rsid w:val="00DF6DAB"/>
    <w:rsid w:val="00E029BA"/>
    <w:rsid w:val="00E03983"/>
    <w:rsid w:val="00E06127"/>
    <w:rsid w:val="00E0708C"/>
    <w:rsid w:val="00E07246"/>
    <w:rsid w:val="00E076C2"/>
    <w:rsid w:val="00E12078"/>
    <w:rsid w:val="00E1224B"/>
    <w:rsid w:val="00E12E62"/>
    <w:rsid w:val="00E14DC8"/>
    <w:rsid w:val="00E16251"/>
    <w:rsid w:val="00E206AF"/>
    <w:rsid w:val="00E20894"/>
    <w:rsid w:val="00E2234F"/>
    <w:rsid w:val="00E22A7E"/>
    <w:rsid w:val="00E23603"/>
    <w:rsid w:val="00E24D65"/>
    <w:rsid w:val="00E24FEF"/>
    <w:rsid w:val="00E259CF"/>
    <w:rsid w:val="00E25BF6"/>
    <w:rsid w:val="00E27609"/>
    <w:rsid w:val="00E30001"/>
    <w:rsid w:val="00E30C40"/>
    <w:rsid w:val="00E339E7"/>
    <w:rsid w:val="00E34275"/>
    <w:rsid w:val="00E37F95"/>
    <w:rsid w:val="00E40AF8"/>
    <w:rsid w:val="00E43537"/>
    <w:rsid w:val="00E4397C"/>
    <w:rsid w:val="00E44CF6"/>
    <w:rsid w:val="00E51CB4"/>
    <w:rsid w:val="00E53E97"/>
    <w:rsid w:val="00E543E2"/>
    <w:rsid w:val="00E566E7"/>
    <w:rsid w:val="00E56EDA"/>
    <w:rsid w:val="00E56EE7"/>
    <w:rsid w:val="00E57751"/>
    <w:rsid w:val="00E577F0"/>
    <w:rsid w:val="00E57930"/>
    <w:rsid w:val="00E60943"/>
    <w:rsid w:val="00E6358C"/>
    <w:rsid w:val="00E64A65"/>
    <w:rsid w:val="00E74331"/>
    <w:rsid w:val="00E76D14"/>
    <w:rsid w:val="00E770AB"/>
    <w:rsid w:val="00E77C39"/>
    <w:rsid w:val="00E80033"/>
    <w:rsid w:val="00E80063"/>
    <w:rsid w:val="00E80143"/>
    <w:rsid w:val="00E81A9D"/>
    <w:rsid w:val="00E81F75"/>
    <w:rsid w:val="00E830BF"/>
    <w:rsid w:val="00E83968"/>
    <w:rsid w:val="00E853E9"/>
    <w:rsid w:val="00E905EE"/>
    <w:rsid w:val="00E9061A"/>
    <w:rsid w:val="00E91BC4"/>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72E0"/>
    <w:rsid w:val="00EB7BE4"/>
    <w:rsid w:val="00EB7EC4"/>
    <w:rsid w:val="00EC0801"/>
    <w:rsid w:val="00EC0A28"/>
    <w:rsid w:val="00EC0DAB"/>
    <w:rsid w:val="00EC1906"/>
    <w:rsid w:val="00EC59C8"/>
    <w:rsid w:val="00EC76B5"/>
    <w:rsid w:val="00ED1203"/>
    <w:rsid w:val="00ED2D8F"/>
    <w:rsid w:val="00ED35F1"/>
    <w:rsid w:val="00ED3847"/>
    <w:rsid w:val="00ED5BFE"/>
    <w:rsid w:val="00EE35AC"/>
    <w:rsid w:val="00EE78A4"/>
    <w:rsid w:val="00EE78CE"/>
    <w:rsid w:val="00EE7CB5"/>
    <w:rsid w:val="00EF195F"/>
    <w:rsid w:val="00EF3108"/>
    <w:rsid w:val="00EF517D"/>
    <w:rsid w:val="00F00D95"/>
    <w:rsid w:val="00F01139"/>
    <w:rsid w:val="00F01281"/>
    <w:rsid w:val="00F0355F"/>
    <w:rsid w:val="00F0561D"/>
    <w:rsid w:val="00F0649C"/>
    <w:rsid w:val="00F0693A"/>
    <w:rsid w:val="00F0696B"/>
    <w:rsid w:val="00F077EB"/>
    <w:rsid w:val="00F07B80"/>
    <w:rsid w:val="00F10B17"/>
    <w:rsid w:val="00F10FEB"/>
    <w:rsid w:val="00F113ED"/>
    <w:rsid w:val="00F115CF"/>
    <w:rsid w:val="00F12D41"/>
    <w:rsid w:val="00F134D9"/>
    <w:rsid w:val="00F15D6C"/>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27F0"/>
    <w:rsid w:val="00F5374E"/>
    <w:rsid w:val="00F53891"/>
    <w:rsid w:val="00F5466C"/>
    <w:rsid w:val="00F550C2"/>
    <w:rsid w:val="00F5523B"/>
    <w:rsid w:val="00F55A31"/>
    <w:rsid w:val="00F56DC1"/>
    <w:rsid w:val="00F5734F"/>
    <w:rsid w:val="00F57CDC"/>
    <w:rsid w:val="00F61806"/>
    <w:rsid w:val="00F72420"/>
    <w:rsid w:val="00F73858"/>
    <w:rsid w:val="00F73CFF"/>
    <w:rsid w:val="00F760BA"/>
    <w:rsid w:val="00F76503"/>
    <w:rsid w:val="00F76B0E"/>
    <w:rsid w:val="00F776F6"/>
    <w:rsid w:val="00F81726"/>
    <w:rsid w:val="00F8176D"/>
    <w:rsid w:val="00F83510"/>
    <w:rsid w:val="00F83E49"/>
    <w:rsid w:val="00F84E28"/>
    <w:rsid w:val="00F85EC8"/>
    <w:rsid w:val="00F90FC0"/>
    <w:rsid w:val="00F917A4"/>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07D0"/>
    <w:rsid w:val="00FD3008"/>
    <w:rsid w:val="00FD32F3"/>
    <w:rsid w:val="00FD34CE"/>
    <w:rsid w:val="00FD4390"/>
    <w:rsid w:val="00FD57F9"/>
    <w:rsid w:val="00FD782E"/>
    <w:rsid w:val="00FD7F8F"/>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a">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9F68A0"/>
    <w:pPr>
      <w:tabs>
        <w:tab w:val="center" w:pos="4819"/>
        <w:tab w:val="right" w:pos="9639"/>
      </w:tabs>
      <w:spacing w:after="0" w:line="240" w:lineRule="auto"/>
    </w:pPr>
    <w:rPr>
      <w:rFonts w:eastAsia="Calibri" w:cs="Calibri"/>
    </w:rPr>
  </w:style>
  <w:style w:type="character" w:customStyle="1" w:styleId="afc">
    <w:name w:val="Верхний колонтитул Знак"/>
    <w:basedOn w:val="a0"/>
    <w:link w:val="afb"/>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1-12-006005-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27592</Words>
  <Characters>15729</Characters>
  <Application>Microsoft Office Word</Application>
  <DocSecurity>0</DocSecurity>
  <Lines>131</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43235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5</cp:revision>
  <cp:lastPrinted>2021-09-22T08:10:00Z</cp:lastPrinted>
  <dcterms:created xsi:type="dcterms:W3CDTF">2021-11-12T14:02:00Z</dcterms:created>
  <dcterms:modified xsi:type="dcterms:W3CDTF">2021-11-15T12:45:00Z</dcterms:modified>
</cp:coreProperties>
</file>