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CF" w:rsidRDefault="00961BDC" w:rsidP="00787409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6D6FFF">
        <w:rPr>
          <w:rFonts w:asciiTheme="minorHAnsi" w:hAnsiTheme="minorHAnsi" w:cstheme="minorHAnsi"/>
          <w:b/>
        </w:rPr>
        <w:t xml:space="preserve">    </w:t>
      </w:r>
      <w:r w:rsidR="005A0ECF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</w:p>
    <w:p w:rsidR="00D83F1C" w:rsidRDefault="00D83F1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7E7F31" w:rsidRDefault="009F22DC" w:rsidP="00F669D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>Центр з профілактики та боротьби із СНІДом</w:t>
      </w:r>
      <w:r w:rsidR="005A0ECF" w:rsidRPr="007E7F31">
        <w:rPr>
          <w:rFonts w:asciiTheme="minorHAnsi" w:hAnsiTheme="minorHAnsi" w:cstheme="minorHAnsi"/>
          <w:b/>
          <w:lang w:val="uk-UA"/>
        </w:rPr>
        <w:t xml:space="preserve"> </w:t>
      </w:r>
    </w:p>
    <w:p w:rsidR="005A0ECF" w:rsidRPr="007E7F31" w:rsidRDefault="00883EFD" w:rsidP="00C239B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Закарпатський обласний ц</w:t>
      </w:r>
      <w:r w:rsidR="009F22DC">
        <w:rPr>
          <w:rFonts w:asciiTheme="minorHAnsi" w:hAnsiTheme="minorHAnsi" w:cstheme="minorHAnsi"/>
          <w:b/>
          <w:lang w:val="uk-UA"/>
        </w:rPr>
        <w:t>ентр з профілактики та боротьби із СНІДом</w:t>
      </w:r>
      <w:r w:rsidR="005A0ECF" w:rsidRPr="007E7F31">
        <w:rPr>
          <w:rFonts w:asciiTheme="minorHAnsi" w:hAnsiTheme="minorHAnsi" w:cstheme="minorHAnsi"/>
          <w:b/>
          <w:lang w:val="uk-UA"/>
        </w:rPr>
        <w:t xml:space="preserve"> </w:t>
      </w:r>
      <w:r w:rsidR="009F22DC" w:rsidRPr="009F22DC">
        <w:rPr>
          <w:rFonts w:asciiTheme="minorHAnsi" w:hAnsiTheme="minorHAnsi" w:cstheme="minorHAnsi"/>
          <w:b/>
          <w:lang w:val="uk-UA"/>
        </w:rPr>
        <w:t xml:space="preserve">в рамках реалізації договору про надання </w:t>
      </w:r>
      <w:proofErr w:type="spellStart"/>
      <w:r w:rsidR="009F22DC" w:rsidRPr="009F22DC">
        <w:rPr>
          <w:rFonts w:asciiTheme="minorHAnsi" w:hAnsiTheme="minorHAnsi" w:cstheme="minorHAnsi"/>
          <w:b/>
          <w:lang w:val="uk-UA"/>
        </w:rPr>
        <w:t>субгранту</w:t>
      </w:r>
      <w:proofErr w:type="spellEnd"/>
      <w:r w:rsidR="009F22DC" w:rsidRPr="009F22DC">
        <w:rPr>
          <w:rFonts w:asciiTheme="minorHAnsi" w:hAnsiTheme="minorHAnsi" w:cstheme="minorHAnsi"/>
          <w:b/>
          <w:lang w:val="uk-UA"/>
        </w:rPr>
        <w:t xml:space="preserve"> GF2019SG18 між Державною установою «Центр громадського здоров’я Міністерства охорони здоров’я України» та Центром з профілактики та боротьби із СНІДом</w:t>
      </w:r>
      <w:r w:rsidR="009F22DC">
        <w:rPr>
          <w:rFonts w:asciiTheme="minorHAnsi" w:hAnsiTheme="minorHAnsi" w:cstheme="minorHAnsi"/>
          <w:b/>
          <w:lang w:val="uk-UA"/>
        </w:rPr>
        <w:t xml:space="preserve"> </w:t>
      </w:r>
      <w:r w:rsidR="005A0ECF" w:rsidRPr="007E7F31">
        <w:rPr>
          <w:rFonts w:asciiTheme="minorHAnsi" w:hAnsiTheme="minorHAnsi" w:cstheme="minorHAnsi"/>
          <w:b/>
          <w:lang w:val="uk-UA"/>
        </w:rPr>
        <w:t xml:space="preserve">оголошує конкурс </w:t>
      </w:r>
      <w:r w:rsidR="005A0ECF"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0339FB" w:rsidRPr="007E7F31">
        <w:rPr>
          <w:rFonts w:asciiTheme="minorHAnsi" w:eastAsiaTheme="minorHAnsi" w:hAnsiTheme="minorHAnsi" w:cstheme="minorHAnsi"/>
          <w:b/>
          <w:lang w:val="uk-UA" w:eastAsia="en-US"/>
        </w:rPr>
        <w:t>к</w:t>
      </w:r>
      <w:r>
        <w:rPr>
          <w:rFonts w:asciiTheme="minorHAnsi" w:eastAsiaTheme="minorHAnsi" w:hAnsiTheme="minorHAnsi" w:cstheme="minorHAnsi"/>
          <w:b/>
          <w:lang w:val="uk-UA" w:eastAsia="en-US"/>
        </w:rPr>
        <w:t>онсультантів</w:t>
      </w:r>
      <w:r w:rsidR="005A0ECF" w:rsidRPr="007E7F31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5A0ECF" w:rsidRPr="007E7F31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A847AD" w:rsidRPr="006D6FFF" w:rsidRDefault="005A0ECF" w:rsidP="005D5269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Pr="00F669D1">
        <w:rPr>
          <w:rFonts w:asciiTheme="minorHAnsi" w:eastAsiaTheme="minorHAnsi" w:hAnsiTheme="minorHAnsi" w:cstheme="minorHAnsi"/>
          <w:lang w:val="uk-UA" w:eastAsia="en-US"/>
        </w:rPr>
        <w:t xml:space="preserve">консультант </w:t>
      </w:r>
      <w:r w:rsidR="00883EFD">
        <w:rPr>
          <w:rFonts w:asciiTheme="minorHAnsi" w:eastAsiaTheme="minorHAnsi" w:hAnsiTheme="minorHAnsi" w:cstheme="minorHAnsi"/>
          <w:lang w:val="uk-UA" w:eastAsia="en-US"/>
        </w:rPr>
        <w:t xml:space="preserve">зі </w:t>
      </w:r>
      <w:proofErr w:type="spellStart"/>
      <w:r w:rsidR="00883EFD">
        <w:rPr>
          <w:rFonts w:asciiTheme="minorHAnsi" w:eastAsiaTheme="minorHAnsi" w:hAnsiTheme="minorHAnsi" w:cstheme="minorHAnsi"/>
          <w:lang w:val="uk-UA" w:eastAsia="en-US"/>
        </w:rPr>
        <w:t>зв’язків</w:t>
      </w:r>
      <w:proofErr w:type="spellEnd"/>
      <w:r w:rsidR="00883EFD">
        <w:rPr>
          <w:rFonts w:asciiTheme="minorHAnsi" w:eastAsiaTheme="minorHAnsi" w:hAnsiTheme="minorHAnsi" w:cstheme="minorHAnsi"/>
          <w:lang w:val="uk-UA" w:eastAsia="en-US"/>
        </w:rPr>
        <w:t xml:space="preserve"> з громадськістю та комунікацій</w:t>
      </w:r>
      <w:r w:rsidR="005C59D3" w:rsidRPr="006D6FFF">
        <w:rPr>
          <w:rFonts w:asciiTheme="minorHAnsi" w:eastAsiaTheme="minorHAnsi" w:hAnsiTheme="minorHAnsi" w:cstheme="minorHAnsi"/>
          <w:lang w:val="uk-UA" w:eastAsia="en-US"/>
        </w:rPr>
        <w:t>.</w:t>
      </w:r>
    </w:p>
    <w:p w:rsidR="005A0ECF" w:rsidRDefault="005A0ECF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D5269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F669D1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  <w:r w:rsidR="00C23A4F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Default="00EF03AD" w:rsidP="000352AB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</w:t>
      </w:r>
      <w:r w:rsidR="00883EFD">
        <w:rPr>
          <w:rFonts w:asciiTheme="minorHAnsi" w:eastAsiaTheme="minorHAnsi" w:hAnsiTheme="minorHAnsi" w:cstheme="minorHAnsi"/>
          <w:lang w:val="uk-UA" w:eastAsia="en-US"/>
        </w:rPr>
        <w:t>Закарпатського обласного центру з профілактики та боротьби із СНІДом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(далі – Центр</w:t>
      </w:r>
      <w:r w:rsidR="00391DB5">
        <w:rPr>
          <w:rFonts w:asciiTheme="minorHAnsi" w:eastAsiaTheme="minorHAnsi" w:hAnsiTheme="minorHAnsi" w:cstheme="minorHAnsi"/>
          <w:lang w:val="uk-UA" w:eastAsia="en-US"/>
        </w:rPr>
        <w:t>)</w:t>
      </w:r>
      <w:r w:rsidR="00883EFD">
        <w:rPr>
          <w:rFonts w:asciiTheme="minorHAnsi" w:eastAsiaTheme="minorHAnsi" w:hAnsiTheme="minorHAnsi" w:cstheme="minorHAnsi"/>
          <w:lang w:val="uk-UA" w:eastAsia="en-US"/>
        </w:rPr>
        <w:t xml:space="preserve"> в рамках реалізації </w:t>
      </w:r>
      <w:proofErr w:type="spellStart"/>
      <w:r w:rsidR="00883EFD" w:rsidRPr="00883EFD">
        <w:rPr>
          <w:rFonts w:asciiTheme="minorHAnsi" w:eastAsiaTheme="minorHAnsi" w:hAnsiTheme="minorHAnsi" w:cstheme="minorHAnsi"/>
          <w:lang w:val="uk-UA" w:eastAsia="en-US"/>
        </w:rPr>
        <w:t>субгранту</w:t>
      </w:r>
      <w:proofErr w:type="spellEnd"/>
      <w:r w:rsidR="00883EFD" w:rsidRPr="00883EFD">
        <w:rPr>
          <w:rFonts w:asciiTheme="minorHAnsi" w:eastAsiaTheme="minorHAnsi" w:hAnsiTheme="minorHAnsi" w:cstheme="minorHAnsi"/>
          <w:lang w:val="uk-UA" w:eastAsia="en-US"/>
        </w:rPr>
        <w:t xml:space="preserve"> GF2019SG18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</w:t>
      </w:r>
      <w:r w:rsidR="00883EFD">
        <w:rPr>
          <w:rFonts w:asciiTheme="minorHAnsi" w:eastAsiaTheme="minorHAnsi" w:hAnsiTheme="minorHAnsi" w:cstheme="minorHAnsi"/>
          <w:lang w:val="uk-UA" w:eastAsia="en-US"/>
        </w:rPr>
        <w:t xml:space="preserve">розбудова системи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громадського здоров’я</w:t>
      </w:r>
      <w:r w:rsidR="00883EFD">
        <w:rPr>
          <w:rFonts w:asciiTheme="minorHAnsi" w:eastAsiaTheme="minorHAnsi" w:hAnsiTheme="minorHAnsi" w:cstheme="minorHAnsi"/>
          <w:lang w:val="uk-UA" w:eastAsia="en-US"/>
        </w:rPr>
        <w:t xml:space="preserve"> в Закарпатській області</w:t>
      </w:r>
      <w:r w:rsidRPr="005107C5">
        <w:rPr>
          <w:rFonts w:asciiTheme="minorHAnsi" w:eastAsiaTheme="minorHAnsi" w:hAnsiTheme="minorHAnsi" w:cstheme="minorHAnsi"/>
          <w:lang w:val="uk-UA" w:eastAsia="en-US"/>
        </w:rPr>
        <w:t>. Центр</w:t>
      </w:r>
      <w:r w:rsidR="00883EFD">
        <w:rPr>
          <w:rFonts w:asciiTheme="minorHAnsi" w:eastAsiaTheme="minorHAnsi" w:hAnsiTheme="minorHAnsi" w:cstheme="minorHAnsi"/>
          <w:lang w:val="uk-UA" w:eastAsia="en-US"/>
        </w:rPr>
        <w:t xml:space="preserve"> також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виконує лікувально-профілактичні та організаційно-методичні функції у сфері охорони здоров’я</w:t>
      </w:r>
      <w:r w:rsidR="00FA3B44">
        <w:rPr>
          <w:rFonts w:asciiTheme="minorHAnsi" w:eastAsiaTheme="minorHAnsi" w:hAnsiTheme="minorHAnsi" w:cstheme="minorHAnsi"/>
          <w:lang w:val="uk-UA" w:eastAsia="en-US"/>
        </w:rPr>
        <w:t xml:space="preserve"> в регіоні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</w:t>
      </w:r>
      <w:r w:rsidR="00FA3B44">
        <w:rPr>
          <w:rFonts w:asciiTheme="minorHAnsi" w:eastAsiaTheme="minorHAnsi" w:hAnsiTheme="minorHAnsi" w:cstheme="minorHAnsi"/>
          <w:lang w:val="uk-UA" w:eastAsia="en-US"/>
        </w:rPr>
        <w:t xml:space="preserve"> захворювання, зокрема ВІЛ/СНІД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. Центр </w:t>
      </w:r>
      <w:r w:rsidR="00FA3B44">
        <w:rPr>
          <w:rFonts w:asciiTheme="minorHAnsi" w:eastAsiaTheme="minorHAnsi" w:hAnsiTheme="minorHAnsi" w:cstheme="minorHAnsi"/>
          <w:lang w:val="uk-UA" w:eastAsia="en-US"/>
        </w:rPr>
        <w:t>бере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участь в розробці регуляторної політики</w:t>
      </w:r>
      <w:r w:rsidR="00FA3B44">
        <w:rPr>
          <w:rFonts w:asciiTheme="minorHAnsi" w:eastAsiaTheme="minorHAnsi" w:hAnsiTheme="minorHAnsi" w:cstheme="minorHAnsi"/>
          <w:lang w:val="uk-UA" w:eastAsia="en-US"/>
        </w:rPr>
        <w:t xml:space="preserve"> на регіональному рівні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і взаємодіє з іншими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45D44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75"/>
        <w:gridCol w:w="9179"/>
      </w:tblGrid>
      <w:tr w:rsidR="005C3016" w:rsidTr="005C3016">
        <w:tc>
          <w:tcPr>
            <w:tcW w:w="675" w:type="dxa"/>
            <w:hideMark/>
          </w:tcPr>
          <w:p w:rsidR="005C3016" w:rsidRDefault="005C3016">
            <w:pPr>
              <w:jc w:val="both"/>
              <w:rPr>
                <w:rFonts w:ascii="Calibri" w:eastAsia="ヒラギノ角ゴ Pro W3" w:hAnsi="Calibri" w:cs="Calibri"/>
                <w:sz w:val="28"/>
                <w:szCs w:val="28"/>
                <w:lang w:val="uk-UA" w:eastAsia="en-US"/>
              </w:rPr>
            </w:pPr>
            <w:r>
              <w:rPr>
                <w:rFonts w:ascii="Calibri" w:eastAsia="ヒラギノ角ゴ Pro W3" w:hAnsi="Calibri" w:cs="Calibri"/>
                <w:sz w:val="28"/>
                <w:szCs w:val="28"/>
                <w:lang w:val="uk-UA"/>
              </w:rPr>
              <w:t>1.</w:t>
            </w:r>
          </w:p>
        </w:tc>
        <w:tc>
          <w:tcPr>
            <w:tcW w:w="9179" w:type="dxa"/>
            <w:hideMark/>
          </w:tcPr>
          <w:p w:rsidR="005C3016" w:rsidRDefault="005C3016">
            <w:pPr>
              <w:jc w:val="both"/>
              <w:rPr>
                <w:rFonts w:ascii="Calibri" w:eastAsia="ヒラギノ角ゴ Pro W3" w:hAnsi="Calibri" w:cs="Calibri"/>
                <w:sz w:val="28"/>
                <w:szCs w:val="28"/>
                <w:lang w:val="uk-UA" w:eastAsia="en-US"/>
              </w:rPr>
            </w:pPr>
            <w:r>
              <w:rPr>
                <w:rFonts w:ascii="Calibri" w:hAnsi="Calibri" w:cs="Calibri"/>
                <w:lang w:val="uk-UA"/>
              </w:rPr>
              <w:t xml:space="preserve">Участь у планування заходів з комунікації та </w:t>
            </w:r>
            <w:proofErr w:type="spellStart"/>
            <w:r>
              <w:rPr>
                <w:rFonts w:ascii="Calibri" w:hAnsi="Calibri" w:cs="Calibri"/>
                <w:lang w:val="uk-UA"/>
              </w:rPr>
              <w:t>зв’язків</w:t>
            </w:r>
            <w:proofErr w:type="spellEnd"/>
            <w:r>
              <w:rPr>
                <w:rFonts w:ascii="Calibri" w:hAnsi="Calibri" w:cs="Calibri"/>
                <w:lang w:val="uk-UA"/>
              </w:rPr>
              <w:t xml:space="preserve"> з громадськістю на рівні регіону.</w:t>
            </w:r>
          </w:p>
        </w:tc>
      </w:tr>
      <w:tr w:rsidR="005C3016" w:rsidTr="005C3016">
        <w:tc>
          <w:tcPr>
            <w:tcW w:w="675" w:type="dxa"/>
            <w:hideMark/>
          </w:tcPr>
          <w:p w:rsidR="005C3016" w:rsidRDefault="005C3016">
            <w:pPr>
              <w:jc w:val="both"/>
              <w:rPr>
                <w:rFonts w:ascii="Calibri" w:eastAsia="ヒラギノ角ゴ Pro W3" w:hAnsi="Calibri" w:cs="Calibri"/>
                <w:sz w:val="28"/>
                <w:szCs w:val="28"/>
                <w:lang w:val="uk-UA" w:eastAsia="en-US"/>
              </w:rPr>
            </w:pPr>
            <w:r>
              <w:rPr>
                <w:rFonts w:ascii="Calibri" w:eastAsia="ヒラギノ角ゴ Pro W3" w:hAnsi="Calibri" w:cs="Calibri"/>
                <w:sz w:val="28"/>
                <w:szCs w:val="28"/>
                <w:lang w:val="uk-UA"/>
              </w:rPr>
              <w:t>2.</w:t>
            </w:r>
          </w:p>
        </w:tc>
        <w:tc>
          <w:tcPr>
            <w:tcW w:w="9179" w:type="dxa"/>
            <w:hideMark/>
          </w:tcPr>
          <w:p w:rsidR="005C3016" w:rsidRDefault="005C3016">
            <w:pPr>
              <w:jc w:val="both"/>
              <w:rPr>
                <w:rFonts w:ascii="Calibri" w:eastAsia="ヒラギノ角ゴ Pro W3" w:hAnsi="Calibri" w:cs="Calibri"/>
                <w:sz w:val="28"/>
                <w:szCs w:val="28"/>
                <w:lang w:val="uk-UA" w:eastAsia="en-US"/>
              </w:rPr>
            </w:pPr>
            <w:r>
              <w:rPr>
                <w:rFonts w:ascii="Calibri" w:hAnsi="Calibri" w:cs="Calibri"/>
                <w:lang w:val="uk-UA"/>
              </w:rPr>
              <w:t>Участь в публічних заходах з представлення в органах представницької та виконавчої влади стратегії розбудови системи громадського здоров’я в області.</w:t>
            </w:r>
          </w:p>
        </w:tc>
      </w:tr>
      <w:tr w:rsidR="005C3016" w:rsidTr="005C3016">
        <w:tc>
          <w:tcPr>
            <w:tcW w:w="675" w:type="dxa"/>
            <w:hideMark/>
          </w:tcPr>
          <w:p w:rsidR="005C3016" w:rsidRDefault="005C3016">
            <w:pPr>
              <w:jc w:val="both"/>
              <w:rPr>
                <w:rFonts w:ascii="Calibri" w:eastAsia="ヒラギノ角ゴ Pro W3" w:hAnsi="Calibri" w:cs="Calibri"/>
                <w:sz w:val="28"/>
                <w:szCs w:val="28"/>
                <w:lang w:val="uk-UA" w:eastAsia="en-US"/>
              </w:rPr>
            </w:pPr>
            <w:r>
              <w:rPr>
                <w:rFonts w:ascii="Calibri" w:eastAsia="ヒラギノ角ゴ Pro W3" w:hAnsi="Calibri" w:cs="Calibri"/>
                <w:sz w:val="28"/>
                <w:szCs w:val="28"/>
                <w:lang w:val="uk-UA"/>
              </w:rPr>
              <w:t>3.</w:t>
            </w:r>
          </w:p>
        </w:tc>
        <w:tc>
          <w:tcPr>
            <w:tcW w:w="9179" w:type="dxa"/>
            <w:hideMark/>
          </w:tcPr>
          <w:p w:rsidR="005C3016" w:rsidRDefault="005C3016">
            <w:pPr>
              <w:jc w:val="both"/>
              <w:rPr>
                <w:rFonts w:ascii="Calibri" w:eastAsia="ヒラギノ角ゴ Pro W3" w:hAnsi="Calibri" w:cs="Calibri"/>
                <w:sz w:val="28"/>
                <w:szCs w:val="28"/>
                <w:lang w:val="uk-UA" w:eastAsia="en-US"/>
              </w:rPr>
            </w:pPr>
            <w:r>
              <w:rPr>
                <w:rFonts w:ascii="Calibri" w:hAnsi="Calibri" w:cs="Calibri"/>
                <w:lang w:val="uk-UA"/>
              </w:rPr>
              <w:t>Участь в публічних заходах з представлення в органах представницької та виконавчої влади стратегії розбудови системи громадського здоров’я в області.</w:t>
            </w:r>
          </w:p>
        </w:tc>
      </w:tr>
      <w:tr w:rsidR="005C3016" w:rsidTr="005C3016">
        <w:tc>
          <w:tcPr>
            <w:tcW w:w="675" w:type="dxa"/>
            <w:hideMark/>
          </w:tcPr>
          <w:p w:rsidR="005C3016" w:rsidRDefault="005C3016">
            <w:pPr>
              <w:jc w:val="both"/>
              <w:rPr>
                <w:rFonts w:ascii="Calibri" w:eastAsia="ヒラギノ角ゴ Pro W3" w:hAnsi="Calibri" w:cs="Calibri"/>
                <w:sz w:val="28"/>
                <w:szCs w:val="28"/>
                <w:lang w:val="uk-UA" w:eastAsia="en-US"/>
              </w:rPr>
            </w:pPr>
            <w:r>
              <w:rPr>
                <w:rFonts w:ascii="Calibri" w:eastAsia="ヒラギノ角ゴ Pro W3" w:hAnsi="Calibri" w:cs="Calibri"/>
                <w:sz w:val="28"/>
                <w:szCs w:val="28"/>
                <w:lang w:val="uk-UA"/>
              </w:rPr>
              <w:t>4.</w:t>
            </w:r>
          </w:p>
        </w:tc>
        <w:tc>
          <w:tcPr>
            <w:tcW w:w="9179" w:type="dxa"/>
            <w:hideMark/>
          </w:tcPr>
          <w:p w:rsidR="005C3016" w:rsidRDefault="005C3016">
            <w:pPr>
              <w:jc w:val="both"/>
              <w:rPr>
                <w:rFonts w:ascii="Calibri" w:eastAsia="ヒラギノ角ゴ Pro W3" w:hAnsi="Calibri" w:cs="Calibri"/>
                <w:sz w:val="28"/>
                <w:szCs w:val="28"/>
                <w:lang w:val="uk-UA" w:eastAsia="en-US"/>
              </w:rPr>
            </w:pPr>
            <w:r>
              <w:rPr>
                <w:rFonts w:ascii="Calibri" w:hAnsi="Calibri" w:cs="Calibri"/>
                <w:lang w:val="uk-UA"/>
              </w:rPr>
              <w:t>Забезпечення комунікації з керівництвом та профільними спеціалістами ДУ «Центр громадського здоров’я МОЗ України».</w:t>
            </w:r>
          </w:p>
        </w:tc>
      </w:tr>
      <w:tr w:rsidR="005C3016" w:rsidTr="005C3016">
        <w:tc>
          <w:tcPr>
            <w:tcW w:w="675" w:type="dxa"/>
            <w:hideMark/>
          </w:tcPr>
          <w:p w:rsidR="005C3016" w:rsidRDefault="005C3016">
            <w:pPr>
              <w:jc w:val="both"/>
              <w:rPr>
                <w:rFonts w:ascii="Calibri" w:eastAsia="ヒラギノ角ゴ Pro W3" w:hAnsi="Calibri" w:cs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ヒラギノ角ゴ Pro W3" w:hAnsi="Calibri" w:cs="Calibri"/>
                <w:sz w:val="28"/>
                <w:szCs w:val="28"/>
              </w:rPr>
              <w:t>5.</w:t>
            </w:r>
          </w:p>
        </w:tc>
        <w:tc>
          <w:tcPr>
            <w:tcW w:w="9179" w:type="dxa"/>
            <w:hideMark/>
          </w:tcPr>
          <w:p w:rsidR="005C3016" w:rsidRDefault="005C3016">
            <w:pPr>
              <w:pStyle w:val="ListParagraph1"/>
              <w:tabs>
                <w:tab w:val="left" w:pos="993"/>
              </w:tabs>
              <w:ind w:left="0"/>
              <w:jc w:val="both"/>
              <w:rPr>
                <w:rFonts w:ascii="Calibri" w:eastAsia="ヒラギノ角ゴ Pro W3" w:hAnsi="Calibri" w:cs="Calibri"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sz w:val="24"/>
                <w:szCs w:val="24"/>
                <w:lang w:val="uk-UA"/>
              </w:rPr>
              <w:t>Участь в нарадах, семінарах, тренінгах, що проводитимуться  ДУ «Центр громадського здоров’я МОЗ України».</w:t>
            </w:r>
          </w:p>
        </w:tc>
      </w:tr>
      <w:tr w:rsidR="005C3016" w:rsidRPr="003D3E88" w:rsidTr="005C3016">
        <w:tc>
          <w:tcPr>
            <w:tcW w:w="675" w:type="dxa"/>
            <w:hideMark/>
          </w:tcPr>
          <w:p w:rsidR="005C3016" w:rsidRDefault="005C3016">
            <w:pPr>
              <w:jc w:val="both"/>
              <w:rPr>
                <w:rFonts w:ascii="Calibri" w:eastAsia="ヒラギノ角ゴ Pro W3" w:hAnsi="Calibri" w:cs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ヒラギノ角ゴ Pro W3" w:hAnsi="Calibri" w:cs="Calibri"/>
                <w:sz w:val="28"/>
                <w:szCs w:val="28"/>
              </w:rPr>
              <w:t>6.</w:t>
            </w:r>
          </w:p>
        </w:tc>
        <w:tc>
          <w:tcPr>
            <w:tcW w:w="9179" w:type="dxa"/>
            <w:hideMark/>
          </w:tcPr>
          <w:p w:rsidR="005C3016" w:rsidRDefault="005C3016" w:rsidP="00C93807">
            <w:pPr>
              <w:jc w:val="both"/>
              <w:rPr>
                <w:rFonts w:ascii="Calibri" w:eastAsia="ヒラギノ角ゴ Pro W3" w:hAnsi="Calibri" w:cs="Calibri"/>
                <w:sz w:val="28"/>
                <w:szCs w:val="28"/>
                <w:lang w:val="uk-UA" w:eastAsia="en-US"/>
              </w:rPr>
            </w:pPr>
            <w:r>
              <w:rPr>
                <w:rFonts w:ascii="Calibri" w:hAnsi="Calibri" w:cs="Calibri"/>
                <w:lang w:val="uk-UA"/>
              </w:rPr>
              <w:t xml:space="preserve">Розробка нормативних актів, проектів, розпоряджень, наказів, що будуть регламентувати подальший розвиток та розбудову системи громадського здоров’я в </w:t>
            </w:r>
            <w:r w:rsidR="00C93807">
              <w:rPr>
                <w:rFonts w:ascii="Calibri" w:hAnsi="Calibri" w:cs="Calibri"/>
                <w:lang w:val="uk-UA"/>
              </w:rPr>
              <w:t>Закарпатській</w:t>
            </w:r>
            <w:r>
              <w:rPr>
                <w:rFonts w:ascii="Calibri" w:hAnsi="Calibri" w:cs="Calibri"/>
                <w:lang w:val="uk-UA"/>
              </w:rPr>
              <w:t xml:space="preserve"> області в частині комунікацій та </w:t>
            </w:r>
            <w:proofErr w:type="spellStart"/>
            <w:r>
              <w:rPr>
                <w:rFonts w:ascii="Calibri" w:hAnsi="Calibri" w:cs="Calibri"/>
                <w:lang w:val="uk-UA"/>
              </w:rPr>
              <w:t>зв’язків</w:t>
            </w:r>
            <w:proofErr w:type="spellEnd"/>
            <w:r>
              <w:rPr>
                <w:rFonts w:ascii="Calibri" w:hAnsi="Calibri" w:cs="Calibri"/>
                <w:lang w:val="uk-UA"/>
              </w:rPr>
              <w:t xml:space="preserve"> з громадськістю</w:t>
            </w:r>
          </w:p>
        </w:tc>
      </w:tr>
      <w:tr w:rsidR="005C3016" w:rsidTr="005C3016">
        <w:tc>
          <w:tcPr>
            <w:tcW w:w="675" w:type="dxa"/>
            <w:hideMark/>
          </w:tcPr>
          <w:p w:rsidR="005C3016" w:rsidRDefault="005C3016">
            <w:pPr>
              <w:jc w:val="both"/>
              <w:rPr>
                <w:rFonts w:ascii="Calibri" w:eastAsia="ヒラギノ角ゴ Pro W3" w:hAnsi="Calibri" w:cs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ヒラギノ角ゴ Pro W3" w:hAnsi="Calibri" w:cs="Calibri"/>
                <w:sz w:val="28"/>
                <w:szCs w:val="28"/>
              </w:rPr>
              <w:t>7.</w:t>
            </w:r>
          </w:p>
        </w:tc>
        <w:tc>
          <w:tcPr>
            <w:tcW w:w="9179" w:type="dxa"/>
            <w:hideMark/>
          </w:tcPr>
          <w:p w:rsidR="005C3016" w:rsidRDefault="005C3016">
            <w:pPr>
              <w:pStyle w:val="ListParagraph1"/>
              <w:tabs>
                <w:tab w:val="left" w:pos="993"/>
              </w:tabs>
              <w:ind w:left="0"/>
              <w:jc w:val="both"/>
              <w:rPr>
                <w:rFonts w:ascii="Calibri" w:eastAsia="ヒラギノ角ゴ Pro W3" w:hAnsi="Calibri" w:cs="Calibri"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sz w:val="24"/>
                <w:szCs w:val="24"/>
                <w:lang w:val="uk-UA"/>
              </w:rPr>
              <w:t>Співпраця з представниками неурядового сектору, громадських організацій, представниками засобів масової інформації зацікавлених в імплементації системи громадського здоров’я.</w:t>
            </w:r>
          </w:p>
        </w:tc>
      </w:tr>
      <w:tr w:rsidR="005C3016" w:rsidTr="005C3016">
        <w:tc>
          <w:tcPr>
            <w:tcW w:w="675" w:type="dxa"/>
            <w:hideMark/>
          </w:tcPr>
          <w:p w:rsidR="005C3016" w:rsidRDefault="005C3016">
            <w:pPr>
              <w:jc w:val="both"/>
              <w:rPr>
                <w:rFonts w:ascii="Calibri" w:eastAsia="ヒラギノ角ゴ Pro W3" w:hAnsi="Calibri" w:cs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ヒラギノ角ゴ Pro W3" w:hAnsi="Calibri" w:cs="Calibri"/>
                <w:sz w:val="28"/>
                <w:szCs w:val="28"/>
              </w:rPr>
              <w:t>8.</w:t>
            </w:r>
          </w:p>
        </w:tc>
        <w:tc>
          <w:tcPr>
            <w:tcW w:w="9179" w:type="dxa"/>
          </w:tcPr>
          <w:p w:rsidR="005C3016" w:rsidRPr="005C3016" w:rsidRDefault="005C3016" w:rsidP="005C3016">
            <w:pPr>
              <w:pStyle w:val="ListParagraph1"/>
              <w:tabs>
                <w:tab w:val="left" w:pos="993"/>
              </w:tabs>
              <w:ind w:left="0"/>
              <w:jc w:val="both"/>
              <w:rPr>
                <w:rFonts w:ascii="Calibri" w:hAnsi="Calibri" w:cs="Calibri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sz w:val="24"/>
                <w:szCs w:val="24"/>
                <w:lang w:val="uk-UA"/>
              </w:rPr>
              <w:t>Ведення та наповнення сайту та сторінки закладу у ФБ.</w:t>
            </w:r>
          </w:p>
        </w:tc>
      </w:tr>
      <w:tr w:rsidR="005C3016" w:rsidTr="005C3016">
        <w:tc>
          <w:tcPr>
            <w:tcW w:w="675" w:type="dxa"/>
            <w:hideMark/>
          </w:tcPr>
          <w:p w:rsidR="005C3016" w:rsidRDefault="005C3016">
            <w:pPr>
              <w:jc w:val="both"/>
              <w:rPr>
                <w:rFonts w:ascii="Calibri" w:eastAsia="ヒラギノ角ゴ Pro W3" w:hAnsi="Calibri" w:cs="Calibri"/>
                <w:sz w:val="28"/>
                <w:szCs w:val="28"/>
                <w:lang w:val="uk-UA" w:eastAsia="en-US"/>
              </w:rPr>
            </w:pPr>
            <w:r>
              <w:rPr>
                <w:rFonts w:ascii="Calibri" w:eastAsia="ヒラギノ角ゴ Pro W3" w:hAnsi="Calibri" w:cs="Calibri"/>
                <w:sz w:val="28"/>
                <w:szCs w:val="28"/>
                <w:lang w:val="uk-UA"/>
              </w:rPr>
              <w:t>9.</w:t>
            </w:r>
          </w:p>
        </w:tc>
        <w:tc>
          <w:tcPr>
            <w:tcW w:w="9179" w:type="dxa"/>
            <w:hideMark/>
          </w:tcPr>
          <w:p w:rsidR="005C3016" w:rsidRDefault="005C3016">
            <w:pPr>
              <w:jc w:val="both"/>
              <w:rPr>
                <w:rFonts w:ascii="Calibri" w:eastAsia="ヒラギノ角ゴ Pro W3" w:hAnsi="Calibri" w:cs="Calibri"/>
                <w:sz w:val="28"/>
                <w:szCs w:val="28"/>
                <w:lang w:val="uk-UA" w:eastAsia="en-US"/>
              </w:rPr>
            </w:pPr>
            <w:r>
              <w:rPr>
                <w:rFonts w:ascii="Calibri" w:hAnsi="Calibri" w:cs="Calibri"/>
                <w:lang w:val="uk-UA"/>
              </w:rPr>
              <w:t xml:space="preserve">Організація та участь у проектних заходах на рівні регіону згідно договору </w:t>
            </w:r>
            <w:proofErr w:type="spellStart"/>
            <w:r>
              <w:rPr>
                <w:rFonts w:ascii="Calibri" w:hAnsi="Calibri" w:cs="Calibri"/>
                <w:lang w:val="uk-UA"/>
              </w:rPr>
              <w:t>субгрантування</w:t>
            </w:r>
            <w:proofErr w:type="spellEnd"/>
            <w:r>
              <w:rPr>
                <w:rFonts w:ascii="Calibri" w:hAnsi="Calibri" w:cs="Calibri"/>
                <w:lang w:val="uk-UA"/>
              </w:rPr>
              <w:t xml:space="preserve"> (тренінги, круглі столи, прес-конференції, тощо), організація їх висвітлення у засобах масової інформації.</w:t>
            </w:r>
          </w:p>
        </w:tc>
      </w:tr>
      <w:tr w:rsidR="005C3016" w:rsidTr="005C3016">
        <w:tc>
          <w:tcPr>
            <w:tcW w:w="675" w:type="dxa"/>
            <w:hideMark/>
          </w:tcPr>
          <w:p w:rsidR="005C3016" w:rsidRDefault="005C3016">
            <w:pPr>
              <w:jc w:val="both"/>
              <w:rPr>
                <w:rFonts w:ascii="Calibri" w:eastAsia="ヒラギノ角ゴ Pro W3" w:hAnsi="Calibri" w:cs="Calibri"/>
                <w:sz w:val="28"/>
                <w:szCs w:val="28"/>
                <w:lang w:val="uk-UA" w:eastAsia="en-US"/>
              </w:rPr>
            </w:pPr>
            <w:r>
              <w:rPr>
                <w:rFonts w:ascii="Calibri" w:eastAsia="ヒラギノ角ゴ Pro W3" w:hAnsi="Calibri" w:cs="Calibri"/>
                <w:sz w:val="28"/>
                <w:szCs w:val="28"/>
                <w:lang w:val="uk-UA"/>
              </w:rPr>
              <w:t>10.</w:t>
            </w:r>
          </w:p>
        </w:tc>
        <w:tc>
          <w:tcPr>
            <w:tcW w:w="9179" w:type="dxa"/>
            <w:hideMark/>
          </w:tcPr>
          <w:p w:rsidR="005C3016" w:rsidRDefault="005C3016">
            <w:pPr>
              <w:jc w:val="both"/>
              <w:rPr>
                <w:rFonts w:ascii="Calibri" w:hAnsi="Calibri" w:cs="Calibri"/>
                <w:lang w:val="uk-UA" w:eastAsia="en-US"/>
              </w:rPr>
            </w:pPr>
            <w:r>
              <w:rPr>
                <w:rFonts w:ascii="Calibri" w:hAnsi="Calibri" w:cs="Calibri"/>
                <w:lang w:val="uk-UA"/>
              </w:rPr>
              <w:t>Підготовка публічних виступів за результатами реалізації діяльності</w:t>
            </w:r>
          </w:p>
        </w:tc>
      </w:tr>
      <w:tr w:rsidR="005C3016" w:rsidTr="005C3016">
        <w:tc>
          <w:tcPr>
            <w:tcW w:w="675" w:type="dxa"/>
            <w:hideMark/>
          </w:tcPr>
          <w:p w:rsidR="005C3016" w:rsidRDefault="005C3016">
            <w:pPr>
              <w:jc w:val="both"/>
              <w:rPr>
                <w:rFonts w:ascii="Calibri" w:eastAsia="ヒラギノ角ゴ Pro W3" w:hAnsi="Calibri" w:cs="Calibri"/>
                <w:sz w:val="28"/>
                <w:szCs w:val="28"/>
                <w:lang w:val="uk-UA" w:eastAsia="en-US"/>
              </w:rPr>
            </w:pPr>
            <w:r>
              <w:rPr>
                <w:rFonts w:ascii="Calibri" w:eastAsia="ヒラギノ角ゴ Pro W3" w:hAnsi="Calibri" w:cs="Calibri"/>
                <w:sz w:val="28"/>
                <w:szCs w:val="28"/>
                <w:lang w:val="uk-UA"/>
              </w:rPr>
              <w:t>11.</w:t>
            </w:r>
          </w:p>
        </w:tc>
        <w:tc>
          <w:tcPr>
            <w:tcW w:w="9179" w:type="dxa"/>
            <w:hideMark/>
          </w:tcPr>
          <w:p w:rsidR="005C3016" w:rsidRDefault="005C3016">
            <w:pPr>
              <w:pStyle w:val="ListParagraph1"/>
              <w:tabs>
                <w:tab w:val="left" w:pos="1134"/>
              </w:tabs>
              <w:ind w:left="0"/>
              <w:jc w:val="both"/>
              <w:rPr>
                <w:rFonts w:ascii="Calibri" w:hAnsi="Calibri" w:cs="Calibri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sz w:val="24"/>
                <w:szCs w:val="24"/>
                <w:lang w:val="uk-UA"/>
              </w:rPr>
              <w:t>Виконання вказівок програмного координатора.</w:t>
            </w:r>
          </w:p>
        </w:tc>
      </w:tr>
    </w:tbl>
    <w:p w:rsidR="00DB1ED2" w:rsidRDefault="00DB1ED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:rsidR="00326C71" w:rsidRDefault="00326C71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:rsidR="00FA3B44" w:rsidRDefault="00FA3B44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:rsidR="005C3016" w:rsidRDefault="005C3016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:rsidR="005C3016" w:rsidRDefault="005C3016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:rsidR="00FA3B44" w:rsidRPr="00FA3B44" w:rsidRDefault="00FA3B44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:rsidR="00326C71" w:rsidRPr="00544D4E" w:rsidRDefault="00326C71" w:rsidP="00EA1641">
      <w:pPr>
        <w:pStyle w:val="a3"/>
        <w:jc w:val="both"/>
        <w:rPr>
          <w:rFonts w:asciiTheme="minorHAnsi" w:hAnsiTheme="minorHAnsi" w:cstheme="minorHAnsi"/>
          <w:b/>
          <w:bCs/>
        </w:rPr>
      </w:pPr>
    </w:p>
    <w:p w:rsidR="00CD3306" w:rsidRPr="00DB1ED2" w:rsidRDefault="00E77A4F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lastRenderedPageBreak/>
        <w:t>Вимоги до професійної компетентності:</w:t>
      </w:r>
    </w:p>
    <w:p w:rsidR="000B5DDD" w:rsidRPr="00326C71" w:rsidRDefault="00E04004" w:rsidP="00326C71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</w:t>
      </w:r>
      <w:r w:rsidR="00BF19E3" w:rsidRPr="00084411">
        <w:rPr>
          <w:rFonts w:asciiTheme="minorHAnsi" w:hAnsiTheme="minorHAnsi" w:cstheme="minorHAnsi"/>
          <w:sz w:val="24"/>
          <w:szCs w:val="24"/>
          <w:lang w:val="uk-UA"/>
        </w:rPr>
        <w:t xml:space="preserve">ища </w:t>
      </w:r>
      <w:r w:rsidR="00FA3B44">
        <w:rPr>
          <w:rFonts w:asciiTheme="minorHAnsi" w:hAnsiTheme="minorHAnsi" w:cstheme="minorHAnsi"/>
          <w:sz w:val="24"/>
          <w:szCs w:val="24"/>
          <w:lang w:val="uk-UA"/>
        </w:rPr>
        <w:t>освіта (обов’язково)</w:t>
      </w:r>
      <w:r w:rsidR="00E07DFD" w:rsidRPr="00254652">
        <w:rPr>
          <w:rFonts w:ascii="Times New Roman" w:hAnsi="Times New Roman"/>
          <w:sz w:val="24"/>
          <w:szCs w:val="24"/>
          <w:lang w:val="uk-UA"/>
        </w:rPr>
        <w:t>;</w:t>
      </w:r>
    </w:p>
    <w:p w:rsidR="00E07DFD" w:rsidRPr="00E07DFD" w:rsidRDefault="00E04004" w:rsidP="00E07DFD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</w:t>
      </w:r>
      <w:r w:rsidR="00BF19E3" w:rsidRPr="00084411">
        <w:rPr>
          <w:rFonts w:asciiTheme="minorHAnsi" w:hAnsiTheme="minorHAnsi" w:cstheme="minorHAnsi"/>
          <w:sz w:val="24"/>
          <w:szCs w:val="24"/>
          <w:lang w:val="uk-UA"/>
        </w:rPr>
        <w:t xml:space="preserve">освід роботи не менше 3-х років </w:t>
      </w:r>
      <w:r w:rsidR="003D3E88">
        <w:rPr>
          <w:rFonts w:asciiTheme="minorHAnsi" w:hAnsiTheme="minorHAnsi" w:cstheme="minorHAnsi"/>
          <w:sz w:val="24"/>
          <w:szCs w:val="24"/>
          <w:lang w:val="uk-UA"/>
        </w:rPr>
        <w:t>у</w:t>
      </w:r>
      <w:r w:rsidR="00BF19E3" w:rsidRPr="00084411">
        <w:rPr>
          <w:rFonts w:asciiTheme="minorHAnsi" w:hAnsiTheme="minorHAnsi" w:cstheme="minorHAnsi"/>
          <w:sz w:val="24"/>
          <w:szCs w:val="24"/>
          <w:lang w:val="uk-UA"/>
        </w:rPr>
        <w:t xml:space="preserve"> сфері надання послуг з </w:t>
      </w:r>
      <w:r w:rsidR="006A694C">
        <w:rPr>
          <w:rFonts w:asciiTheme="minorHAnsi" w:hAnsiTheme="minorHAnsi" w:cstheme="minorHAnsi"/>
          <w:sz w:val="24"/>
          <w:szCs w:val="24"/>
          <w:lang w:val="uk-UA"/>
        </w:rPr>
        <w:t>організації, впровадження та висвітлення проектної діяльності</w:t>
      </w:r>
      <w:r w:rsidR="003D3E88">
        <w:rPr>
          <w:rFonts w:asciiTheme="minorHAnsi" w:hAnsiTheme="minorHAnsi" w:cstheme="minorHAnsi"/>
          <w:sz w:val="24"/>
          <w:szCs w:val="24"/>
          <w:lang w:val="uk-UA"/>
        </w:rPr>
        <w:t xml:space="preserve">. Досвід роботи у забезпеченні комунікаційних </w:t>
      </w:r>
      <w:proofErr w:type="spellStart"/>
      <w:r w:rsidR="003D3E88">
        <w:rPr>
          <w:rFonts w:asciiTheme="minorHAnsi" w:hAnsiTheme="minorHAnsi" w:cstheme="minorHAnsi"/>
          <w:sz w:val="24"/>
          <w:szCs w:val="24"/>
          <w:lang w:val="uk-UA"/>
        </w:rPr>
        <w:t>зв’язків</w:t>
      </w:r>
      <w:proofErr w:type="spellEnd"/>
      <w:r w:rsidR="003D3E88">
        <w:rPr>
          <w:rFonts w:asciiTheme="minorHAnsi" w:hAnsiTheme="minorHAnsi" w:cstheme="minorHAnsi"/>
          <w:sz w:val="24"/>
          <w:szCs w:val="24"/>
          <w:lang w:val="uk-UA"/>
        </w:rPr>
        <w:t xml:space="preserve"> з ЗМІ, громадськістю;</w:t>
      </w:r>
      <w:bookmarkStart w:id="0" w:name="_GoBack"/>
      <w:bookmarkEnd w:id="0"/>
    </w:p>
    <w:p w:rsidR="006A694C" w:rsidRDefault="006A694C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вільне володіння усною та письмовою українською мовою;</w:t>
      </w:r>
    </w:p>
    <w:p w:rsidR="000B5DDD" w:rsidRDefault="006A694C" w:rsidP="006A694C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впевнене користування </w:t>
      </w:r>
      <w:r w:rsidRPr="006A694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Microsoft Word, Excel, </w:t>
      </w:r>
      <w:proofErr w:type="spellStart"/>
      <w:r w:rsidRPr="006A694C">
        <w:rPr>
          <w:rFonts w:asciiTheme="minorHAnsi" w:hAnsiTheme="minorHAnsi" w:cstheme="minorHAnsi"/>
          <w:bCs/>
          <w:sz w:val="24"/>
          <w:szCs w:val="24"/>
          <w:lang w:val="uk-UA"/>
        </w:rPr>
        <w:t>Power</w:t>
      </w:r>
      <w:proofErr w:type="spellEnd"/>
      <w:r w:rsidRPr="006A694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proofErr w:type="spellStart"/>
      <w:r w:rsidRPr="006A694C">
        <w:rPr>
          <w:rFonts w:asciiTheme="minorHAnsi" w:hAnsiTheme="minorHAnsi" w:cstheme="minorHAnsi"/>
          <w:bCs/>
          <w:sz w:val="24"/>
          <w:szCs w:val="24"/>
          <w:lang w:val="uk-UA"/>
        </w:rPr>
        <w:t>Point</w:t>
      </w:r>
      <w:proofErr w:type="spellEnd"/>
      <w:r w:rsidRPr="006A694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Office Publisher, </w:t>
      </w:r>
      <w:proofErr w:type="spellStart"/>
      <w:r w:rsidRPr="006A694C">
        <w:rPr>
          <w:rFonts w:asciiTheme="minorHAnsi" w:hAnsiTheme="minorHAnsi" w:cstheme="minorHAnsi"/>
          <w:bCs/>
          <w:sz w:val="24"/>
          <w:szCs w:val="24"/>
          <w:lang w:val="uk-UA"/>
        </w:rPr>
        <w:t>Internet</w:t>
      </w:r>
      <w:proofErr w:type="spellEnd"/>
      <w:r w:rsidR="005C59D3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9E794D" w:rsidRPr="0028543C" w:rsidRDefault="009E794D" w:rsidP="00EA1641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7925FB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r w:rsidR="006A694C">
        <w:rPr>
          <w:rFonts w:asciiTheme="minorHAnsi" w:hAnsiTheme="minorHAnsi" w:cstheme="minorHAnsi"/>
          <w:b/>
          <w:lang w:val="hu-HU"/>
        </w:rPr>
        <w:t>aids-zak@ukr.net</w:t>
      </w:r>
      <w:r w:rsidRPr="00031C96">
        <w:rPr>
          <w:rFonts w:asciiTheme="minorHAnsi" w:hAnsiTheme="minorHAnsi" w:cstheme="minorHAnsi"/>
          <w:b/>
          <w:lang w:val="uk-UA"/>
        </w:rPr>
        <w:t>.</w:t>
      </w:r>
    </w:p>
    <w:p w:rsidR="003B27F4" w:rsidRPr="00BC30A3" w:rsidRDefault="00CD3306" w:rsidP="007925FB">
      <w:pPr>
        <w:spacing w:after="120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6C17B8" w:rsidRPr="006C17B8">
        <w:rPr>
          <w:rFonts w:asciiTheme="minorHAnsi" w:hAnsiTheme="minorHAnsi" w:cstheme="minorHAnsi"/>
          <w:b/>
          <w:lang w:val="uk-UA"/>
        </w:rPr>
        <w:t>«</w:t>
      </w:r>
      <w:r w:rsidR="006A694C">
        <w:rPr>
          <w:rFonts w:asciiTheme="minorHAnsi" w:hAnsiTheme="minorHAnsi" w:cstheme="minorHAnsi"/>
          <w:b/>
          <w:lang w:val="uk-UA"/>
        </w:rPr>
        <w:t>К</w:t>
      </w:r>
      <w:r w:rsidR="006A694C" w:rsidRPr="006A694C">
        <w:rPr>
          <w:rFonts w:asciiTheme="minorHAnsi" w:hAnsiTheme="minorHAnsi" w:cstheme="minorHAnsi"/>
          <w:b/>
          <w:lang w:val="uk-UA"/>
        </w:rPr>
        <w:t xml:space="preserve">онсультант зі </w:t>
      </w:r>
      <w:proofErr w:type="spellStart"/>
      <w:r w:rsidR="006A694C" w:rsidRPr="006A694C">
        <w:rPr>
          <w:rFonts w:asciiTheme="minorHAnsi" w:hAnsiTheme="minorHAnsi" w:cstheme="minorHAnsi"/>
          <w:b/>
          <w:lang w:val="uk-UA"/>
        </w:rPr>
        <w:t>зв’язків</w:t>
      </w:r>
      <w:proofErr w:type="spellEnd"/>
      <w:r w:rsidR="006A694C" w:rsidRPr="006A694C">
        <w:rPr>
          <w:rFonts w:asciiTheme="minorHAnsi" w:hAnsiTheme="minorHAnsi" w:cstheme="minorHAnsi"/>
          <w:b/>
          <w:lang w:val="uk-UA"/>
        </w:rPr>
        <w:t xml:space="preserve"> з громадськістю та комунікацій</w:t>
      </w:r>
      <w:r w:rsidR="00E04004" w:rsidRPr="00BC30A3">
        <w:rPr>
          <w:rFonts w:asciiTheme="minorHAnsi" w:eastAsiaTheme="minorHAnsi" w:hAnsiTheme="minorHAnsi" w:cstheme="minorHAnsi"/>
          <w:b/>
          <w:lang w:val="uk-UA" w:eastAsia="en-US"/>
        </w:rPr>
        <w:t>»</w:t>
      </w:r>
      <w:r w:rsidRPr="00BC30A3">
        <w:rPr>
          <w:rFonts w:asciiTheme="minorHAnsi" w:hAnsiTheme="minorHAnsi" w:cstheme="minorHAnsi"/>
          <w:b/>
          <w:lang w:val="uk-UA"/>
        </w:rPr>
        <w:t>.</w:t>
      </w:r>
      <w:r w:rsidR="00604ABA" w:rsidRPr="00BC30A3">
        <w:rPr>
          <w:rFonts w:asciiTheme="minorHAnsi" w:hAnsiTheme="minorHAnsi" w:cstheme="minorHAnsi"/>
          <w:b/>
          <w:lang w:val="uk-UA"/>
        </w:rPr>
        <w:t xml:space="preserve"> </w:t>
      </w:r>
    </w:p>
    <w:p w:rsidR="00091C7E" w:rsidRPr="00604ABA" w:rsidRDefault="00091C7E" w:rsidP="007925FB">
      <w:pPr>
        <w:spacing w:after="120"/>
        <w:jc w:val="both"/>
        <w:rPr>
          <w:rFonts w:asciiTheme="minorHAnsi" w:hAnsiTheme="minorHAnsi" w:cstheme="minorHAnsi"/>
          <w:b/>
          <w:lang w:val="uk-UA"/>
        </w:rPr>
      </w:pPr>
    </w:p>
    <w:p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6A694C">
        <w:rPr>
          <w:rFonts w:asciiTheme="minorHAnsi" w:hAnsiTheme="minorHAnsi" w:cstheme="minorHAnsi"/>
          <w:b/>
          <w:lang w:val="uk-UA"/>
        </w:rPr>
        <w:t>27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 </w:t>
      </w:r>
      <w:r w:rsidR="00F76AAC">
        <w:rPr>
          <w:rFonts w:asciiTheme="minorHAnsi" w:hAnsiTheme="minorHAnsi" w:cstheme="minorHAnsi"/>
          <w:b/>
          <w:lang w:val="uk-UA"/>
        </w:rPr>
        <w:t>вересня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 201</w:t>
      </w:r>
      <w:r w:rsidR="00863007">
        <w:rPr>
          <w:rFonts w:asciiTheme="minorHAnsi" w:hAnsiTheme="minorHAnsi" w:cstheme="minorHAnsi"/>
          <w:b/>
          <w:lang w:val="uk-UA"/>
        </w:rPr>
        <w:t>9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:rsidR="00DF3663" w:rsidRDefault="006A694C" w:rsidP="00EA1641">
      <w:pPr>
        <w:jc w:val="both"/>
        <w:rPr>
          <w:rFonts w:asciiTheme="minorHAnsi" w:hAnsiTheme="minorHAnsi" w:cstheme="minorHAnsi"/>
          <w:lang w:val="uk-UA"/>
        </w:rPr>
      </w:pPr>
      <w:r w:rsidRPr="006A694C">
        <w:rPr>
          <w:rFonts w:asciiTheme="minorHAnsi" w:hAnsiTheme="minorHAnsi" w:cstheme="minorHAnsi"/>
          <w:lang w:val="uk-UA"/>
        </w:rPr>
        <w:t>Закарпатський обласний центр з профілактики та боротьби із СНІДом</w:t>
      </w:r>
      <w:r w:rsidR="00CD3306" w:rsidRPr="00031C96">
        <w:rPr>
          <w:rFonts w:asciiTheme="minorHAnsi" w:hAnsiTheme="minorHAnsi" w:cstheme="minorHAnsi"/>
          <w:lang w:val="uk-UA"/>
        </w:rPr>
        <w:t xml:space="preserve">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p w:rsidR="002B7DEC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:rsidR="002B7DEC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26BA0"/>
    <w:multiLevelType w:val="hybridMultilevel"/>
    <w:tmpl w:val="6102F4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2439D0"/>
    <w:multiLevelType w:val="hybridMultilevel"/>
    <w:tmpl w:val="1CEE2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44"/>
    <w:rsid w:val="00005FE3"/>
    <w:rsid w:val="000071C2"/>
    <w:rsid w:val="000076D3"/>
    <w:rsid w:val="00031C96"/>
    <w:rsid w:val="00032D8B"/>
    <w:rsid w:val="000339FB"/>
    <w:rsid w:val="000352AB"/>
    <w:rsid w:val="0004661A"/>
    <w:rsid w:val="00070A9A"/>
    <w:rsid w:val="0007351A"/>
    <w:rsid w:val="00075649"/>
    <w:rsid w:val="00091C7E"/>
    <w:rsid w:val="000B2AD8"/>
    <w:rsid w:val="000B5DDD"/>
    <w:rsid w:val="000C3685"/>
    <w:rsid w:val="000D7FB4"/>
    <w:rsid w:val="000F2CF3"/>
    <w:rsid w:val="0014234D"/>
    <w:rsid w:val="00142475"/>
    <w:rsid w:val="00146B16"/>
    <w:rsid w:val="001471A0"/>
    <w:rsid w:val="00151D28"/>
    <w:rsid w:val="001545C8"/>
    <w:rsid w:val="00163EA1"/>
    <w:rsid w:val="00165940"/>
    <w:rsid w:val="001B744D"/>
    <w:rsid w:val="00201820"/>
    <w:rsid w:val="00201EED"/>
    <w:rsid w:val="002273F3"/>
    <w:rsid w:val="00260F9E"/>
    <w:rsid w:val="002618C5"/>
    <w:rsid w:val="002626B3"/>
    <w:rsid w:val="0028543C"/>
    <w:rsid w:val="002916AB"/>
    <w:rsid w:val="002A201E"/>
    <w:rsid w:val="002B0A04"/>
    <w:rsid w:val="002B7DEC"/>
    <w:rsid w:val="002C6003"/>
    <w:rsid w:val="002E26D4"/>
    <w:rsid w:val="002E702A"/>
    <w:rsid w:val="00301681"/>
    <w:rsid w:val="00326C71"/>
    <w:rsid w:val="0033608E"/>
    <w:rsid w:val="00364EB1"/>
    <w:rsid w:val="0037760D"/>
    <w:rsid w:val="00385ADF"/>
    <w:rsid w:val="00391DB5"/>
    <w:rsid w:val="003B27F4"/>
    <w:rsid w:val="003D3E88"/>
    <w:rsid w:val="003E033B"/>
    <w:rsid w:val="003E0E1F"/>
    <w:rsid w:val="003F0C80"/>
    <w:rsid w:val="00401AB7"/>
    <w:rsid w:val="00401BDF"/>
    <w:rsid w:val="00405A5F"/>
    <w:rsid w:val="004404C8"/>
    <w:rsid w:val="0045499D"/>
    <w:rsid w:val="00466C0E"/>
    <w:rsid w:val="0048009B"/>
    <w:rsid w:val="004A01B4"/>
    <w:rsid w:val="004C5EC1"/>
    <w:rsid w:val="004F79D2"/>
    <w:rsid w:val="005057F6"/>
    <w:rsid w:val="005107C5"/>
    <w:rsid w:val="00544D4E"/>
    <w:rsid w:val="00546C9B"/>
    <w:rsid w:val="00550A0E"/>
    <w:rsid w:val="00565075"/>
    <w:rsid w:val="005846B5"/>
    <w:rsid w:val="005A0ECF"/>
    <w:rsid w:val="005A4EF6"/>
    <w:rsid w:val="005C17A3"/>
    <w:rsid w:val="005C3016"/>
    <w:rsid w:val="005C59D3"/>
    <w:rsid w:val="005D0560"/>
    <w:rsid w:val="005D5269"/>
    <w:rsid w:val="005E1AEC"/>
    <w:rsid w:val="00604ABA"/>
    <w:rsid w:val="006456BB"/>
    <w:rsid w:val="006540B5"/>
    <w:rsid w:val="006A1712"/>
    <w:rsid w:val="006A694C"/>
    <w:rsid w:val="006B4502"/>
    <w:rsid w:val="006C17B8"/>
    <w:rsid w:val="006C6678"/>
    <w:rsid w:val="006D6FFF"/>
    <w:rsid w:val="006E257D"/>
    <w:rsid w:val="00713E68"/>
    <w:rsid w:val="00714A87"/>
    <w:rsid w:val="007251E6"/>
    <w:rsid w:val="00727093"/>
    <w:rsid w:val="007316EA"/>
    <w:rsid w:val="007417E5"/>
    <w:rsid w:val="00750AF2"/>
    <w:rsid w:val="00771E64"/>
    <w:rsid w:val="00772569"/>
    <w:rsid w:val="00776231"/>
    <w:rsid w:val="00777D84"/>
    <w:rsid w:val="00787409"/>
    <w:rsid w:val="007925FB"/>
    <w:rsid w:val="007E39CC"/>
    <w:rsid w:val="007E7F31"/>
    <w:rsid w:val="007F7E9E"/>
    <w:rsid w:val="00820810"/>
    <w:rsid w:val="0082197F"/>
    <w:rsid w:val="00830FE6"/>
    <w:rsid w:val="008435DC"/>
    <w:rsid w:val="0084373A"/>
    <w:rsid w:val="0085442B"/>
    <w:rsid w:val="00861BDD"/>
    <w:rsid w:val="00863007"/>
    <w:rsid w:val="00863F80"/>
    <w:rsid w:val="008677B3"/>
    <w:rsid w:val="00883EFD"/>
    <w:rsid w:val="00896E6B"/>
    <w:rsid w:val="008C03A4"/>
    <w:rsid w:val="008C6DD9"/>
    <w:rsid w:val="008E3EF8"/>
    <w:rsid w:val="008F3EDC"/>
    <w:rsid w:val="00926FDF"/>
    <w:rsid w:val="0094591F"/>
    <w:rsid w:val="00957B89"/>
    <w:rsid w:val="00961BDC"/>
    <w:rsid w:val="00967B25"/>
    <w:rsid w:val="00974BA0"/>
    <w:rsid w:val="0097799C"/>
    <w:rsid w:val="00980A73"/>
    <w:rsid w:val="00994FD5"/>
    <w:rsid w:val="009C32DC"/>
    <w:rsid w:val="009D68F0"/>
    <w:rsid w:val="009E794D"/>
    <w:rsid w:val="009F10C8"/>
    <w:rsid w:val="009F22DC"/>
    <w:rsid w:val="00A26A63"/>
    <w:rsid w:val="00A3544B"/>
    <w:rsid w:val="00A51240"/>
    <w:rsid w:val="00A6057B"/>
    <w:rsid w:val="00A61280"/>
    <w:rsid w:val="00A65333"/>
    <w:rsid w:val="00A6782B"/>
    <w:rsid w:val="00A748B4"/>
    <w:rsid w:val="00A847AD"/>
    <w:rsid w:val="00AB72BA"/>
    <w:rsid w:val="00AF46B2"/>
    <w:rsid w:val="00B02CE0"/>
    <w:rsid w:val="00B0321E"/>
    <w:rsid w:val="00B1378D"/>
    <w:rsid w:val="00B17E1D"/>
    <w:rsid w:val="00B21CD7"/>
    <w:rsid w:val="00B27BF4"/>
    <w:rsid w:val="00B444F8"/>
    <w:rsid w:val="00B50AA8"/>
    <w:rsid w:val="00B5277E"/>
    <w:rsid w:val="00B53CC6"/>
    <w:rsid w:val="00B93A57"/>
    <w:rsid w:val="00BA0D51"/>
    <w:rsid w:val="00BB45DF"/>
    <w:rsid w:val="00BC30A3"/>
    <w:rsid w:val="00BD6AD5"/>
    <w:rsid w:val="00BF19E3"/>
    <w:rsid w:val="00BF3DD0"/>
    <w:rsid w:val="00BF642E"/>
    <w:rsid w:val="00C04CC3"/>
    <w:rsid w:val="00C239BF"/>
    <w:rsid w:val="00C23A4F"/>
    <w:rsid w:val="00C4771B"/>
    <w:rsid w:val="00C50F16"/>
    <w:rsid w:val="00C52B49"/>
    <w:rsid w:val="00C64D1C"/>
    <w:rsid w:val="00C65FA7"/>
    <w:rsid w:val="00C93807"/>
    <w:rsid w:val="00C956F8"/>
    <w:rsid w:val="00CA0EAD"/>
    <w:rsid w:val="00CC4562"/>
    <w:rsid w:val="00CC5D78"/>
    <w:rsid w:val="00CD3306"/>
    <w:rsid w:val="00CE6094"/>
    <w:rsid w:val="00D03B57"/>
    <w:rsid w:val="00D2585E"/>
    <w:rsid w:val="00D25FB7"/>
    <w:rsid w:val="00D3384B"/>
    <w:rsid w:val="00D41514"/>
    <w:rsid w:val="00D42C92"/>
    <w:rsid w:val="00D83F1C"/>
    <w:rsid w:val="00D9532A"/>
    <w:rsid w:val="00DA13F3"/>
    <w:rsid w:val="00DB1ED2"/>
    <w:rsid w:val="00DB1F9C"/>
    <w:rsid w:val="00DE3931"/>
    <w:rsid w:val="00DE6605"/>
    <w:rsid w:val="00DF3663"/>
    <w:rsid w:val="00DF78B7"/>
    <w:rsid w:val="00E013CF"/>
    <w:rsid w:val="00E03289"/>
    <w:rsid w:val="00E04004"/>
    <w:rsid w:val="00E07DFD"/>
    <w:rsid w:val="00E23A7B"/>
    <w:rsid w:val="00E27146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7466"/>
    <w:rsid w:val="00E90003"/>
    <w:rsid w:val="00EA1641"/>
    <w:rsid w:val="00EA5932"/>
    <w:rsid w:val="00EA78EF"/>
    <w:rsid w:val="00EB455A"/>
    <w:rsid w:val="00EB60E5"/>
    <w:rsid w:val="00EF03AD"/>
    <w:rsid w:val="00EF328F"/>
    <w:rsid w:val="00F256B4"/>
    <w:rsid w:val="00F31CCF"/>
    <w:rsid w:val="00F669D1"/>
    <w:rsid w:val="00F76AAC"/>
    <w:rsid w:val="00F778A5"/>
    <w:rsid w:val="00F93D25"/>
    <w:rsid w:val="00FA3B44"/>
    <w:rsid w:val="00FA54E0"/>
    <w:rsid w:val="00FA76E5"/>
    <w:rsid w:val="00FB5F1B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ListParagraph1">
    <w:name w:val="List Paragraph1"/>
    <w:basedOn w:val="a"/>
    <w:rsid w:val="005C3016"/>
    <w:pPr>
      <w:ind w:left="720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ListParagraph1">
    <w:name w:val="List Paragraph1"/>
    <w:basedOn w:val="a"/>
    <w:rsid w:val="005C3016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A5FBD-E6EA-4AA3-8E41-476E5ECC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2510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user 13</cp:lastModifiedBy>
  <cp:revision>6</cp:revision>
  <cp:lastPrinted>2018-03-01T14:33:00Z</cp:lastPrinted>
  <dcterms:created xsi:type="dcterms:W3CDTF">2019-09-23T10:09:00Z</dcterms:created>
  <dcterms:modified xsi:type="dcterms:W3CDTF">2019-09-23T12:04:00Z</dcterms:modified>
</cp:coreProperties>
</file>