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76" w:rsidRPr="00B8633B" w:rsidRDefault="00B37476" w:rsidP="00B374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Технічне завдання</w:t>
      </w:r>
    </w:p>
    <w:p w:rsidR="00B37476" w:rsidRPr="00657FB0" w:rsidRDefault="00B37476" w:rsidP="00B374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консультанта з </w:t>
      </w:r>
      <w:r w:rsidR="00826BD5">
        <w:rPr>
          <w:b/>
          <w:sz w:val="28"/>
          <w:szCs w:val="28"/>
          <w:lang w:val="uk-UA"/>
        </w:rPr>
        <w:t>посилення моніторингу лабораторних досліджень</w:t>
      </w:r>
    </w:p>
    <w:p w:rsidR="00B37476" w:rsidRDefault="00B37476" w:rsidP="00B37476">
      <w:pPr>
        <w:jc w:val="center"/>
        <w:rPr>
          <w:b/>
          <w:sz w:val="28"/>
          <w:szCs w:val="28"/>
          <w:lang w:val="uk-UA"/>
        </w:rPr>
      </w:pPr>
      <w:r w:rsidRPr="00AB2272">
        <w:rPr>
          <w:b/>
          <w:sz w:val="28"/>
          <w:szCs w:val="28"/>
          <w:lang w:val="uk-UA"/>
        </w:rPr>
        <w:t>проекту «Підтримка зусиль у протидії туберкульозу в Україні» (</w:t>
      </w:r>
      <w:proofErr w:type="spellStart"/>
      <w:r w:rsidRPr="00AB2272">
        <w:rPr>
          <w:b/>
          <w:sz w:val="28"/>
          <w:szCs w:val="28"/>
          <w:lang w:val="uk-UA"/>
        </w:rPr>
        <w:t>Support</w:t>
      </w:r>
      <w:proofErr w:type="spellEnd"/>
      <w:r w:rsidRPr="00AB2272">
        <w:rPr>
          <w:b/>
          <w:sz w:val="28"/>
          <w:szCs w:val="28"/>
          <w:lang w:val="uk-UA"/>
        </w:rPr>
        <w:t xml:space="preserve"> TB </w:t>
      </w:r>
      <w:proofErr w:type="spellStart"/>
      <w:r w:rsidRPr="00AB2272">
        <w:rPr>
          <w:b/>
          <w:sz w:val="28"/>
          <w:szCs w:val="28"/>
          <w:lang w:val="uk-UA"/>
        </w:rPr>
        <w:t>Control</w:t>
      </w:r>
      <w:proofErr w:type="spellEnd"/>
      <w:r w:rsidRPr="00AB2272">
        <w:rPr>
          <w:b/>
          <w:sz w:val="28"/>
          <w:szCs w:val="28"/>
          <w:lang w:val="uk-UA"/>
        </w:rPr>
        <w:t xml:space="preserve"> </w:t>
      </w:r>
      <w:proofErr w:type="spellStart"/>
      <w:r w:rsidRPr="00AB2272">
        <w:rPr>
          <w:b/>
          <w:sz w:val="28"/>
          <w:szCs w:val="28"/>
          <w:lang w:val="uk-UA"/>
        </w:rPr>
        <w:t>Efforts</w:t>
      </w:r>
      <w:proofErr w:type="spellEnd"/>
      <w:r w:rsidRPr="00AB2272">
        <w:rPr>
          <w:b/>
          <w:sz w:val="28"/>
          <w:szCs w:val="28"/>
          <w:lang w:val="uk-UA"/>
        </w:rPr>
        <w:t xml:space="preserve"> </w:t>
      </w:r>
      <w:proofErr w:type="spellStart"/>
      <w:r w:rsidRPr="00AB2272">
        <w:rPr>
          <w:b/>
          <w:sz w:val="28"/>
          <w:szCs w:val="28"/>
          <w:lang w:val="uk-UA"/>
        </w:rPr>
        <w:t>in</w:t>
      </w:r>
      <w:proofErr w:type="spellEnd"/>
      <w:r w:rsidRPr="00AB2272">
        <w:rPr>
          <w:b/>
          <w:sz w:val="28"/>
          <w:szCs w:val="28"/>
          <w:lang w:val="uk-UA"/>
        </w:rPr>
        <w:t xml:space="preserve"> </w:t>
      </w:r>
      <w:proofErr w:type="spellStart"/>
      <w:r w:rsidRPr="00AB2272">
        <w:rPr>
          <w:b/>
          <w:sz w:val="28"/>
          <w:szCs w:val="28"/>
          <w:lang w:val="uk-UA"/>
        </w:rPr>
        <w:t>Ukraine</w:t>
      </w:r>
      <w:proofErr w:type="spellEnd"/>
      <w:r w:rsidRPr="00AB2272">
        <w:rPr>
          <w:b/>
          <w:sz w:val="28"/>
          <w:szCs w:val="28"/>
          <w:lang w:val="uk-UA"/>
        </w:rPr>
        <w:t>)</w:t>
      </w:r>
    </w:p>
    <w:p w:rsidR="00B37476" w:rsidRDefault="00B37476" w:rsidP="00B37476">
      <w:pPr>
        <w:jc w:val="center"/>
        <w:rPr>
          <w:b/>
          <w:sz w:val="28"/>
          <w:szCs w:val="28"/>
          <w:lang w:val="uk-UA"/>
        </w:rPr>
      </w:pPr>
    </w:p>
    <w:p w:rsidR="00B37476" w:rsidRPr="00AB2272" w:rsidRDefault="00B37476" w:rsidP="00B37476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8039"/>
      </w:tblGrid>
      <w:tr w:rsidR="00B37476" w:rsidRPr="001F7009" w:rsidTr="00A841C7">
        <w:trPr>
          <w:trHeight w:val="521"/>
        </w:trPr>
        <w:tc>
          <w:tcPr>
            <w:tcW w:w="542" w:type="pct"/>
            <w:vAlign w:val="center"/>
          </w:tcPr>
          <w:p w:rsidR="00B37476" w:rsidRPr="001F7009" w:rsidRDefault="00B37476" w:rsidP="00FA521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1F7009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458" w:type="pct"/>
            <w:vAlign w:val="center"/>
          </w:tcPr>
          <w:p w:rsidR="00B37476" w:rsidRPr="001F7009" w:rsidRDefault="00B37476" w:rsidP="00FA521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F7009">
              <w:rPr>
                <w:rFonts w:eastAsia="'times new roman'"/>
                <w:b/>
                <w:sz w:val="28"/>
                <w:szCs w:val="28"/>
                <w:lang w:val="uk-UA"/>
              </w:rPr>
              <w:t>Найменування послуг</w:t>
            </w:r>
          </w:p>
        </w:tc>
      </w:tr>
      <w:tr w:rsidR="00826BD5" w:rsidRPr="0005733A" w:rsidTr="00A841C7">
        <w:trPr>
          <w:trHeight w:val="934"/>
        </w:trPr>
        <w:tc>
          <w:tcPr>
            <w:tcW w:w="542" w:type="pct"/>
          </w:tcPr>
          <w:p w:rsidR="00826BD5" w:rsidRPr="001F7009" w:rsidRDefault="00826BD5" w:rsidP="00826BD5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58" w:type="pct"/>
          </w:tcPr>
          <w:p w:rsidR="00826BD5" w:rsidRPr="00826BD5" w:rsidRDefault="00826BD5" w:rsidP="00826BD5">
            <w:pPr>
              <w:tabs>
                <w:tab w:val="num" w:pos="-720"/>
              </w:tabs>
              <w:jc w:val="both"/>
              <w:rPr>
                <w:sz w:val="28"/>
                <w:szCs w:val="28"/>
                <w:lang w:val="uk-UA"/>
              </w:rPr>
            </w:pPr>
            <w:r w:rsidRPr="00826BD5">
              <w:rPr>
                <w:sz w:val="28"/>
                <w:szCs w:val="28"/>
                <w:lang w:val="uk-UA"/>
              </w:rPr>
              <w:t xml:space="preserve">Налагодження підключення усіх приладів </w:t>
            </w:r>
            <w:proofErr w:type="spellStart"/>
            <w:r w:rsidRPr="00826BD5">
              <w:rPr>
                <w:sz w:val="28"/>
                <w:szCs w:val="28"/>
                <w:lang w:val="uk-UA"/>
              </w:rPr>
              <w:t>GeneXpert</w:t>
            </w:r>
            <w:proofErr w:type="spellEnd"/>
            <w:r w:rsidRPr="00826BD5">
              <w:rPr>
                <w:sz w:val="28"/>
                <w:szCs w:val="28"/>
                <w:lang w:val="uk-UA"/>
              </w:rPr>
              <w:t xml:space="preserve"> до системи </w:t>
            </w:r>
            <w:proofErr w:type="spellStart"/>
            <w:r w:rsidRPr="00826BD5">
              <w:rPr>
                <w:sz w:val="28"/>
                <w:szCs w:val="28"/>
                <w:lang w:val="uk-UA"/>
              </w:rPr>
              <w:t>GxAlert</w:t>
            </w:r>
            <w:proofErr w:type="spellEnd"/>
            <w:r w:rsidRPr="00826BD5">
              <w:rPr>
                <w:sz w:val="28"/>
                <w:szCs w:val="28"/>
                <w:lang w:val="uk-UA"/>
              </w:rPr>
              <w:t xml:space="preserve"> та контроль за їх систематичною роботою у регіонах країни (підключення приладів, регулярність виконання досліджень, надання доступу після погодження з ЦГЗ, виявлення та пошук шляхів вирішення проблемних питань щодо забезпечення безперебійної роботи </w:t>
            </w:r>
            <w:proofErr w:type="spellStart"/>
            <w:r w:rsidRPr="00826BD5">
              <w:rPr>
                <w:sz w:val="28"/>
                <w:szCs w:val="28"/>
                <w:lang w:val="uk-UA"/>
              </w:rPr>
              <w:t>GxAlert</w:t>
            </w:r>
            <w:proofErr w:type="spellEnd"/>
            <w:r w:rsidRPr="00826BD5">
              <w:rPr>
                <w:sz w:val="28"/>
                <w:szCs w:val="28"/>
                <w:lang w:val="uk-UA"/>
              </w:rPr>
              <w:t>, тощо)</w:t>
            </w:r>
            <w:r w:rsidR="00AD59B1">
              <w:rPr>
                <w:sz w:val="28"/>
                <w:szCs w:val="28"/>
                <w:lang w:val="uk-UA"/>
              </w:rPr>
              <w:t>.</w:t>
            </w:r>
          </w:p>
        </w:tc>
      </w:tr>
      <w:tr w:rsidR="00826BD5" w:rsidRPr="001F7009" w:rsidTr="00665417">
        <w:trPr>
          <w:trHeight w:val="540"/>
        </w:trPr>
        <w:tc>
          <w:tcPr>
            <w:tcW w:w="542" w:type="pct"/>
          </w:tcPr>
          <w:p w:rsidR="00826BD5" w:rsidRPr="001F7009" w:rsidRDefault="00826BD5" w:rsidP="00826BD5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58" w:type="pct"/>
          </w:tcPr>
          <w:p w:rsidR="00826BD5" w:rsidRPr="00826BD5" w:rsidRDefault="00826BD5" w:rsidP="00826BD5">
            <w:pPr>
              <w:tabs>
                <w:tab w:val="num" w:pos="-720"/>
              </w:tabs>
              <w:jc w:val="both"/>
              <w:rPr>
                <w:sz w:val="28"/>
                <w:szCs w:val="28"/>
                <w:lang w:val="uk-UA"/>
              </w:rPr>
            </w:pPr>
            <w:r w:rsidRPr="00826BD5">
              <w:rPr>
                <w:sz w:val="28"/>
                <w:szCs w:val="28"/>
                <w:lang w:val="uk-UA"/>
              </w:rPr>
              <w:t>З’ясування причин відсутності активності приладу в мережі та за потреби, надання технічної допомоги</w:t>
            </w:r>
            <w:r w:rsidR="00AD59B1">
              <w:rPr>
                <w:sz w:val="28"/>
                <w:szCs w:val="28"/>
                <w:lang w:val="uk-UA"/>
              </w:rPr>
              <w:t>.</w:t>
            </w:r>
          </w:p>
        </w:tc>
      </w:tr>
      <w:tr w:rsidR="00826BD5" w:rsidRPr="00DF7943" w:rsidTr="00665417">
        <w:trPr>
          <w:trHeight w:val="694"/>
        </w:trPr>
        <w:tc>
          <w:tcPr>
            <w:tcW w:w="542" w:type="pct"/>
          </w:tcPr>
          <w:p w:rsidR="00826BD5" w:rsidRPr="001F7009" w:rsidRDefault="00826BD5" w:rsidP="00826BD5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58" w:type="pct"/>
          </w:tcPr>
          <w:p w:rsidR="00826BD5" w:rsidRPr="00826BD5" w:rsidRDefault="00AD59B1" w:rsidP="00826BD5">
            <w:pPr>
              <w:tabs>
                <w:tab w:val="num" w:pos="-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іншої допомоги</w:t>
            </w:r>
            <w:r w:rsidR="00825162" w:rsidRPr="00826BD5">
              <w:rPr>
                <w:sz w:val="28"/>
                <w:szCs w:val="28"/>
                <w:lang w:val="uk-UA"/>
              </w:rPr>
              <w:t xml:space="preserve"> у впровадженні </w:t>
            </w:r>
            <w:proofErr w:type="spellStart"/>
            <w:r w:rsidR="00825162" w:rsidRPr="00826BD5">
              <w:rPr>
                <w:sz w:val="28"/>
                <w:szCs w:val="28"/>
                <w:lang w:val="uk-UA"/>
              </w:rPr>
              <w:t>GxAlert</w:t>
            </w:r>
            <w:proofErr w:type="spellEnd"/>
            <w:r w:rsidR="00825162" w:rsidRPr="00826BD5">
              <w:rPr>
                <w:sz w:val="28"/>
                <w:szCs w:val="28"/>
                <w:lang w:val="uk-UA"/>
              </w:rPr>
              <w:t xml:space="preserve"> в регіонах за погодженням з PATH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26BD5" w:rsidRPr="001F7009" w:rsidTr="00A841C7">
        <w:trPr>
          <w:trHeight w:val="529"/>
        </w:trPr>
        <w:tc>
          <w:tcPr>
            <w:tcW w:w="542" w:type="pct"/>
          </w:tcPr>
          <w:p w:rsidR="00826BD5" w:rsidRPr="001F7009" w:rsidRDefault="00826BD5" w:rsidP="00826BD5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58" w:type="pct"/>
          </w:tcPr>
          <w:p w:rsidR="00826BD5" w:rsidRPr="00825162" w:rsidRDefault="00825162" w:rsidP="00825162">
            <w:pPr>
              <w:tabs>
                <w:tab w:val="num" w:pos="-720"/>
              </w:tabs>
              <w:jc w:val="both"/>
              <w:rPr>
                <w:sz w:val="28"/>
                <w:szCs w:val="28"/>
                <w:lang w:val="uk-UA"/>
              </w:rPr>
            </w:pPr>
            <w:r w:rsidRPr="00DF7943">
              <w:rPr>
                <w:sz w:val="28"/>
                <w:szCs w:val="28"/>
                <w:lang w:val="uk-UA"/>
              </w:rPr>
              <w:t>Зд</w:t>
            </w:r>
            <w:r>
              <w:rPr>
                <w:sz w:val="28"/>
                <w:szCs w:val="28"/>
                <w:lang w:val="uk-UA"/>
              </w:rPr>
              <w:t>ійснення моніторингових візитів</w:t>
            </w:r>
            <w:r w:rsidRPr="00DF7943">
              <w:rPr>
                <w:sz w:val="28"/>
                <w:szCs w:val="28"/>
                <w:lang w:val="uk-UA"/>
              </w:rPr>
              <w:t xml:space="preserve"> до медичних закладів пілотних регі</w:t>
            </w:r>
            <w:r>
              <w:rPr>
                <w:sz w:val="28"/>
                <w:szCs w:val="28"/>
                <w:lang w:val="uk-UA"/>
              </w:rPr>
              <w:t>онів</w:t>
            </w:r>
            <w:r w:rsidRPr="00DF7943">
              <w:rPr>
                <w:sz w:val="28"/>
                <w:szCs w:val="28"/>
                <w:lang w:val="uk-UA"/>
              </w:rPr>
              <w:t xml:space="preserve"> з метою контролю</w:t>
            </w:r>
            <w:r>
              <w:rPr>
                <w:sz w:val="28"/>
                <w:szCs w:val="28"/>
                <w:lang w:val="uk-UA"/>
              </w:rPr>
              <w:t xml:space="preserve"> роботи системи </w:t>
            </w:r>
            <w:proofErr w:type="spellStart"/>
            <w:r w:rsidRPr="00826BD5">
              <w:rPr>
                <w:sz w:val="28"/>
                <w:szCs w:val="28"/>
                <w:lang w:val="uk-UA"/>
              </w:rPr>
              <w:t>GxAlert</w:t>
            </w:r>
            <w:proofErr w:type="spellEnd"/>
            <w:r w:rsidR="00AD59B1">
              <w:rPr>
                <w:sz w:val="28"/>
                <w:szCs w:val="28"/>
                <w:lang w:val="uk-UA"/>
              </w:rPr>
              <w:t>.</w:t>
            </w:r>
          </w:p>
        </w:tc>
      </w:tr>
      <w:tr w:rsidR="00826BD5" w:rsidRPr="0005733A" w:rsidTr="00A841C7">
        <w:trPr>
          <w:trHeight w:val="529"/>
        </w:trPr>
        <w:tc>
          <w:tcPr>
            <w:tcW w:w="542" w:type="pct"/>
          </w:tcPr>
          <w:p w:rsidR="00826BD5" w:rsidRPr="001F7009" w:rsidRDefault="00825162" w:rsidP="00826BD5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58" w:type="pct"/>
          </w:tcPr>
          <w:p w:rsidR="00826BD5" w:rsidRPr="00826BD5" w:rsidRDefault="00064364" w:rsidP="00826BD5">
            <w:pPr>
              <w:tabs>
                <w:tab w:val="num" w:pos="-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</w:t>
            </w:r>
            <w:r w:rsidR="00825162" w:rsidRPr="00826BD5">
              <w:rPr>
                <w:sz w:val="28"/>
                <w:szCs w:val="28"/>
                <w:lang w:val="uk-UA"/>
              </w:rPr>
              <w:t xml:space="preserve"> щомісячних звітів </w:t>
            </w:r>
            <w:proofErr w:type="spellStart"/>
            <w:r w:rsidR="00825162" w:rsidRPr="00826BD5">
              <w:rPr>
                <w:sz w:val="28"/>
                <w:szCs w:val="28"/>
                <w:lang w:val="uk-UA"/>
              </w:rPr>
              <w:t>GxAlert</w:t>
            </w:r>
            <w:proofErr w:type="spellEnd"/>
            <w:r w:rsidR="00825162" w:rsidRPr="00826BD5">
              <w:rPr>
                <w:sz w:val="28"/>
                <w:szCs w:val="28"/>
                <w:lang w:val="uk-UA"/>
              </w:rPr>
              <w:t xml:space="preserve"> про роботу приладів </w:t>
            </w:r>
            <w:proofErr w:type="spellStart"/>
            <w:r w:rsidR="00825162" w:rsidRPr="00826BD5">
              <w:rPr>
                <w:sz w:val="28"/>
                <w:szCs w:val="28"/>
                <w:lang w:val="uk-UA"/>
              </w:rPr>
              <w:t>GeneXpert</w:t>
            </w:r>
            <w:proofErr w:type="spellEnd"/>
            <w:r w:rsidR="00825162">
              <w:rPr>
                <w:sz w:val="28"/>
                <w:szCs w:val="28"/>
                <w:lang w:val="uk-UA"/>
              </w:rPr>
              <w:t xml:space="preserve"> та надання їх до РАТН та ЦГЗ МОЗ України</w:t>
            </w:r>
            <w:r w:rsidR="00AD59B1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37476" w:rsidRPr="00825162" w:rsidRDefault="00B37476" w:rsidP="00B37476">
      <w:pPr>
        <w:rPr>
          <w:b/>
          <w:sz w:val="28"/>
          <w:szCs w:val="28"/>
          <w:lang w:val="uk-UA"/>
        </w:rPr>
      </w:pPr>
    </w:p>
    <w:p w:rsidR="00825162" w:rsidRPr="00825162" w:rsidRDefault="00B37476" w:rsidP="00A841C7">
      <w:pPr>
        <w:shd w:val="clear" w:color="auto" w:fill="FFFFFF"/>
        <w:spacing w:after="120" w:line="245" w:lineRule="atLeast"/>
        <w:rPr>
          <w:sz w:val="28"/>
          <w:szCs w:val="28"/>
          <w:lang w:val="uk-UA"/>
        </w:rPr>
      </w:pPr>
      <w:r w:rsidRPr="00825162">
        <w:rPr>
          <w:b/>
          <w:bCs/>
          <w:sz w:val="28"/>
          <w:szCs w:val="28"/>
          <w:lang w:val="uk-UA"/>
        </w:rPr>
        <w:t>Кваліфікаційні вимоги:</w:t>
      </w:r>
    </w:p>
    <w:p w:rsidR="00825162" w:rsidRPr="00825162" w:rsidRDefault="00825162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825162">
        <w:rPr>
          <w:sz w:val="28"/>
          <w:szCs w:val="28"/>
          <w:lang w:val="uk-UA"/>
        </w:rPr>
        <w:t>Вища освіта;</w:t>
      </w:r>
    </w:p>
    <w:p w:rsidR="00825162" w:rsidRPr="00825162" w:rsidRDefault="00825162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825162">
        <w:rPr>
          <w:sz w:val="28"/>
          <w:szCs w:val="28"/>
          <w:lang w:val="uk-UA"/>
        </w:rPr>
        <w:t>Не менше 3 років досвіду роботи з організації протитуберкульозної роботи;</w:t>
      </w:r>
    </w:p>
    <w:p w:rsidR="00825162" w:rsidRPr="00825162" w:rsidRDefault="00825162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825162">
        <w:rPr>
          <w:sz w:val="28"/>
          <w:szCs w:val="28"/>
          <w:lang w:val="uk-UA"/>
        </w:rPr>
        <w:t>Відмінне знання усної та письмової ділової української мови, знання англійської мови буде перевагою;</w:t>
      </w:r>
    </w:p>
    <w:p w:rsidR="00B37476" w:rsidRPr="00825162" w:rsidRDefault="00B37476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825162">
        <w:rPr>
          <w:sz w:val="28"/>
          <w:szCs w:val="28"/>
          <w:lang w:val="uk-UA"/>
        </w:rPr>
        <w:t>Відмінні комп'ютерні навички (обов'язкове володіння базовими програмами MS Office);</w:t>
      </w:r>
    </w:p>
    <w:p w:rsidR="00B37476" w:rsidRPr="00825162" w:rsidRDefault="00B37476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r w:rsidRPr="00825162">
        <w:rPr>
          <w:sz w:val="28"/>
          <w:szCs w:val="28"/>
          <w:lang w:val="uk-UA"/>
        </w:rPr>
        <w:t>Відмінні міжособистісні й комунікативні навички;</w:t>
      </w:r>
    </w:p>
    <w:p w:rsidR="00B37476" w:rsidRDefault="00B37476" w:rsidP="00A841C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  <w:proofErr w:type="spellStart"/>
      <w:r w:rsidRPr="00825162">
        <w:rPr>
          <w:sz w:val="28"/>
          <w:szCs w:val="28"/>
          <w:lang w:val="uk-UA"/>
        </w:rPr>
        <w:t>Стресостійкість</w:t>
      </w:r>
      <w:proofErr w:type="spellEnd"/>
    </w:p>
    <w:p w:rsidR="00B04379" w:rsidRDefault="00B04379" w:rsidP="00B04379">
      <w:pPr>
        <w:shd w:val="clear" w:color="auto" w:fill="FFFFFF"/>
        <w:spacing w:before="100" w:beforeAutospacing="1" w:after="100" w:afterAutospacing="1" w:line="343" w:lineRule="atLeast"/>
        <w:jc w:val="both"/>
        <w:rPr>
          <w:sz w:val="28"/>
          <w:szCs w:val="28"/>
          <w:lang w:val="uk-UA"/>
        </w:rPr>
      </w:pPr>
    </w:p>
    <w:p w:rsidR="00B04379" w:rsidRDefault="00B04379" w:rsidP="00B04379">
      <w:pPr>
        <w:shd w:val="clear" w:color="auto" w:fill="FFFFFF"/>
        <w:spacing w:before="100" w:beforeAutospacing="1" w:after="100" w:afterAutospacing="1" w:line="343" w:lineRule="atLeast"/>
        <w:jc w:val="both"/>
        <w:rPr>
          <w:sz w:val="28"/>
          <w:szCs w:val="28"/>
          <w:lang w:val="uk-UA"/>
        </w:rPr>
      </w:pPr>
    </w:p>
    <w:p w:rsidR="00B04379" w:rsidRDefault="00B04379" w:rsidP="00B04379">
      <w:pPr>
        <w:shd w:val="clear" w:color="auto" w:fill="FFFFFF"/>
        <w:spacing w:before="100" w:beforeAutospacing="1" w:after="100" w:afterAutospacing="1" w:line="343" w:lineRule="atLeast"/>
        <w:jc w:val="both"/>
        <w:rPr>
          <w:sz w:val="28"/>
          <w:szCs w:val="28"/>
          <w:lang w:val="uk-UA"/>
        </w:rPr>
      </w:pPr>
    </w:p>
    <w:p w:rsidR="00B04379" w:rsidRDefault="00B04379" w:rsidP="00B04379">
      <w:pPr>
        <w:jc w:val="both"/>
        <w:rPr>
          <w:b/>
          <w:sz w:val="28"/>
          <w:szCs w:val="28"/>
          <w:lang w:val="uk-UA"/>
        </w:rPr>
      </w:pPr>
      <w:r w:rsidRPr="00B04379">
        <w:rPr>
          <w:sz w:val="28"/>
          <w:szCs w:val="28"/>
          <w:lang w:val="uk-UA"/>
        </w:rPr>
        <w:lastRenderedPageBreak/>
        <w:t xml:space="preserve">ДУ «Центр громадського здоров’я Міністерства охорони здоров’я України» та РАТН оголошують конкурс на </w:t>
      </w:r>
      <w:r w:rsidRPr="00B04379">
        <w:rPr>
          <w:b/>
          <w:sz w:val="28"/>
          <w:szCs w:val="28"/>
          <w:lang w:val="uk-UA"/>
        </w:rPr>
        <w:t xml:space="preserve">Консультанта </w:t>
      </w:r>
      <w:r>
        <w:rPr>
          <w:b/>
          <w:sz w:val="28"/>
          <w:szCs w:val="28"/>
          <w:lang w:val="uk-UA"/>
        </w:rPr>
        <w:t xml:space="preserve">з посилення моніторингу лабораторних досліджень </w:t>
      </w:r>
      <w:r w:rsidRPr="00AB2272">
        <w:rPr>
          <w:b/>
          <w:sz w:val="28"/>
          <w:szCs w:val="28"/>
          <w:lang w:val="uk-UA"/>
        </w:rPr>
        <w:t xml:space="preserve">проекту «Підтримка зусиль у протидії туберкульозу в Україні» </w:t>
      </w:r>
    </w:p>
    <w:p w:rsidR="00B04379" w:rsidRPr="00B04379" w:rsidRDefault="00B04379" w:rsidP="00B04379">
      <w:pPr>
        <w:jc w:val="both"/>
        <w:rPr>
          <w:b/>
          <w:sz w:val="28"/>
          <w:szCs w:val="28"/>
          <w:lang w:val="uk-UA"/>
        </w:rPr>
      </w:pPr>
      <w:r w:rsidRPr="00B04379">
        <w:rPr>
          <w:sz w:val="28"/>
          <w:szCs w:val="28"/>
          <w:lang w:val="uk-UA"/>
        </w:rPr>
        <w:t>Своє резюме надсилайте на електронні адреси: </w:t>
      </w:r>
      <w:hyperlink r:id="rId7" w:tgtFrame="_blank" w:history="1">
        <w:r w:rsidRPr="00B04379">
          <w:rPr>
            <w:rStyle w:val="ae"/>
            <w:b/>
            <w:szCs w:val="28"/>
          </w:rPr>
          <w:t>opavlova</w:t>
        </w:r>
        <w:r w:rsidRPr="00B04379">
          <w:rPr>
            <w:rStyle w:val="ae"/>
            <w:b/>
            <w:szCs w:val="28"/>
            <w:lang w:val="uk-UA"/>
          </w:rPr>
          <w:t>@</w:t>
        </w:r>
        <w:r w:rsidRPr="00B04379">
          <w:rPr>
            <w:rStyle w:val="ae"/>
            <w:b/>
            <w:szCs w:val="28"/>
          </w:rPr>
          <w:t>path</w:t>
        </w:r>
        <w:r w:rsidRPr="00B04379">
          <w:rPr>
            <w:rStyle w:val="ae"/>
            <w:b/>
            <w:szCs w:val="28"/>
            <w:lang w:val="uk-UA"/>
          </w:rPr>
          <w:t>.</w:t>
        </w:r>
        <w:r w:rsidRPr="00B04379">
          <w:rPr>
            <w:rStyle w:val="ae"/>
            <w:b/>
            <w:szCs w:val="28"/>
          </w:rPr>
          <w:t>org</w:t>
        </w:r>
      </w:hyperlink>
      <w:r w:rsidRPr="00B04379">
        <w:rPr>
          <w:b/>
          <w:sz w:val="28"/>
          <w:szCs w:val="28"/>
          <w:lang w:val="uk-UA"/>
        </w:rPr>
        <w:t xml:space="preserve"> та </w:t>
      </w:r>
      <w:hyperlink r:id="rId8" w:history="1">
        <w:r w:rsidRPr="00B04379">
          <w:rPr>
            <w:rStyle w:val="ae"/>
            <w:b/>
            <w:sz w:val="28"/>
            <w:szCs w:val="28"/>
            <w:lang w:val="uk-UA"/>
          </w:rPr>
          <w:t>vacancies@phc.org.ua</w:t>
        </w:r>
      </w:hyperlink>
    </w:p>
    <w:p w:rsidR="00B04379" w:rsidRPr="00B04379" w:rsidRDefault="00B04379" w:rsidP="00B04379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04379" w:rsidRDefault="00B04379" w:rsidP="007F1996">
      <w:pPr>
        <w:jc w:val="both"/>
        <w:rPr>
          <w:b/>
          <w:sz w:val="28"/>
          <w:szCs w:val="28"/>
          <w:lang w:val="uk-UA"/>
        </w:rPr>
      </w:pPr>
      <w:r w:rsidRPr="00B04379">
        <w:rPr>
          <w:sz w:val="28"/>
          <w:szCs w:val="28"/>
          <w:lang w:val="uk-UA"/>
        </w:rPr>
        <w:t xml:space="preserve">У темі листа, будь ласка, зазначте назву вакансії </w:t>
      </w:r>
      <w:r w:rsidRPr="00B04379">
        <w:rPr>
          <w:b/>
          <w:sz w:val="28"/>
          <w:szCs w:val="28"/>
          <w:lang w:val="uk-UA"/>
        </w:rPr>
        <w:t>Консультант</w:t>
      </w:r>
      <w:r>
        <w:rPr>
          <w:b/>
          <w:sz w:val="28"/>
          <w:szCs w:val="28"/>
          <w:lang w:val="uk-UA"/>
        </w:rPr>
        <w:t xml:space="preserve"> з посилення моніторингу лабораторних досліджень</w:t>
      </w:r>
      <w:r w:rsidR="007F1996">
        <w:rPr>
          <w:b/>
          <w:sz w:val="28"/>
          <w:szCs w:val="28"/>
          <w:lang w:val="uk-UA"/>
        </w:rPr>
        <w:t xml:space="preserve"> </w:t>
      </w:r>
      <w:r w:rsidRPr="00AB2272">
        <w:rPr>
          <w:b/>
          <w:sz w:val="28"/>
          <w:szCs w:val="28"/>
          <w:lang w:val="uk-UA"/>
        </w:rPr>
        <w:t xml:space="preserve">проекту «Підтримка зусиль у протидії туберкульозу в Україні» </w:t>
      </w:r>
    </w:p>
    <w:p w:rsidR="00B04379" w:rsidRPr="00B04379" w:rsidRDefault="00B04379" w:rsidP="00B04379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B04379">
        <w:rPr>
          <w:sz w:val="28"/>
          <w:szCs w:val="28"/>
          <w:lang w:val="uk-UA"/>
        </w:rPr>
        <w:t xml:space="preserve">Термін подання документів — </w:t>
      </w:r>
      <w:r w:rsidR="0005733A">
        <w:rPr>
          <w:sz w:val="28"/>
          <w:szCs w:val="28"/>
          <w:lang w:val="uk-UA"/>
        </w:rPr>
        <w:t>до 16 лютого</w:t>
      </w:r>
      <w:r w:rsidRPr="00B04379">
        <w:rPr>
          <w:sz w:val="28"/>
          <w:szCs w:val="28"/>
          <w:lang w:val="uk-UA"/>
        </w:rPr>
        <w:t>,</w:t>
      </w:r>
      <w:r w:rsidRPr="00B04379">
        <w:rPr>
          <w:sz w:val="28"/>
          <w:szCs w:val="28"/>
          <w:lang w:val="uk-UA"/>
        </w:rPr>
        <w:t xml:space="preserve"> реєстрація документів завершується о 18:00.</w:t>
      </w:r>
    </w:p>
    <w:p w:rsidR="00F90089" w:rsidRDefault="00D226FD" w:rsidP="007C4305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br w:type="page"/>
      </w:r>
    </w:p>
    <w:p w:rsidR="00A841C7" w:rsidRDefault="00A841C7" w:rsidP="00A841C7">
      <w:pPr>
        <w:shd w:val="clear" w:color="auto" w:fill="FFFFFF"/>
        <w:spacing w:before="100" w:beforeAutospacing="1" w:after="100" w:afterAutospacing="1" w:line="343" w:lineRule="atLeast"/>
        <w:ind w:left="360"/>
        <w:jc w:val="both"/>
        <w:rPr>
          <w:sz w:val="28"/>
          <w:szCs w:val="28"/>
          <w:lang w:val="uk-UA"/>
        </w:rPr>
      </w:pPr>
    </w:p>
    <w:sectPr w:rsidR="00A841C7" w:rsidSect="005763DC">
      <w:headerReference w:type="default" r:id="rId9"/>
      <w:footerReference w:type="default" r:id="rId10"/>
      <w:pgSz w:w="11906" w:h="16838"/>
      <w:pgMar w:top="158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F7" w:rsidRDefault="00A578F7" w:rsidP="00A841C7">
      <w:r>
        <w:separator/>
      </w:r>
    </w:p>
  </w:endnote>
  <w:endnote w:type="continuationSeparator" w:id="0">
    <w:p w:rsidR="00A578F7" w:rsidRDefault="00A578F7" w:rsidP="00A8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FD" w:rsidRDefault="00D226FD" w:rsidP="00D226FD">
    <w:pPr>
      <w:pStyle w:val="ac"/>
      <w:jc w:val="right"/>
      <w:rPr>
        <w:rFonts w:ascii="Arial" w:hAnsi="Arial" w:cs="Arial"/>
        <w:sz w:val="16"/>
        <w:szCs w:val="16"/>
        <w:lang w:val="uk-UA"/>
      </w:rPr>
    </w:pPr>
  </w:p>
  <w:p w:rsidR="00D226FD" w:rsidRPr="00883F23" w:rsidRDefault="00D226FD" w:rsidP="00D226FD">
    <w:pPr>
      <w:pStyle w:val="ac"/>
      <w:rPr>
        <w:rFonts w:ascii="Arial" w:hAnsi="Arial" w:cs="Arial"/>
        <w:sz w:val="16"/>
        <w:szCs w:val="16"/>
        <w:lang w:val="uk-UA"/>
      </w:rPr>
    </w:pPr>
    <w:proofErr w:type="spellStart"/>
    <w:r w:rsidRPr="00883F23">
      <w:rPr>
        <w:rFonts w:ascii="Arial" w:hAnsi="Arial" w:cs="Arial"/>
        <w:sz w:val="16"/>
        <w:szCs w:val="16"/>
        <w:lang w:val="uk-UA"/>
      </w:rPr>
      <w:t>вул</w:t>
    </w:r>
    <w:proofErr w:type="spellEnd"/>
    <w:r w:rsidRPr="00883F23">
      <w:rPr>
        <w:rFonts w:ascii="Arial" w:hAnsi="Arial" w:cs="Arial"/>
        <w:sz w:val="16"/>
        <w:szCs w:val="16"/>
      </w:rPr>
      <w:t>.</w:t>
    </w:r>
    <w:r w:rsidRPr="00883F23">
      <w:rPr>
        <w:rFonts w:ascii="Arial" w:hAnsi="Arial" w:cs="Arial"/>
        <w:sz w:val="16"/>
        <w:szCs w:val="16"/>
        <w:lang w:val="uk-UA"/>
      </w:rPr>
      <w:t xml:space="preserve"> Шота</w:t>
    </w:r>
    <w:r w:rsidRPr="00883F23">
      <w:rPr>
        <w:rFonts w:ascii="Arial" w:hAnsi="Arial" w:cs="Arial"/>
        <w:sz w:val="16"/>
        <w:szCs w:val="16"/>
      </w:rPr>
      <w:t xml:space="preserve"> </w:t>
    </w:r>
    <w:r w:rsidRPr="00883F23">
      <w:rPr>
        <w:rFonts w:ascii="Arial" w:hAnsi="Arial" w:cs="Arial"/>
        <w:sz w:val="16"/>
        <w:szCs w:val="16"/>
        <w:lang w:val="uk-UA"/>
      </w:rPr>
      <w:t>Руставелі</w:t>
    </w:r>
    <w:r w:rsidRPr="00883F23">
      <w:rPr>
        <w:rFonts w:ascii="Arial" w:hAnsi="Arial" w:cs="Arial"/>
        <w:sz w:val="16"/>
        <w:szCs w:val="16"/>
      </w:rPr>
      <w:t>, 25</w:t>
    </w:r>
    <w:r>
      <w:rPr>
        <w:rFonts w:ascii="Arial" w:hAnsi="Arial" w:cs="Arial"/>
        <w:sz w:val="16"/>
        <w:szCs w:val="16"/>
      </w:rPr>
      <w:t xml:space="preserve"> б, </w:t>
    </w:r>
    <w:r w:rsidRPr="00883F23">
      <w:rPr>
        <w:rFonts w:ascii="Arial" w:hAnsi="Arial" w:cs="Arial"/>
        <w:sz w:val="16"/>
        <w:szCs w:val="16"/>
        <w:lang w:val="uk-UA"/>
      </w:rPr>
      <w:t>м. Київ 01033</w:t>
    </w:r>
    <w:r>
      <w:rPr>
        <w:rFonts w:ascii="Arial" w:hAnsi="Arial" w:cs="Arial"/>
        <w:sz w:val="16"/>
        <w:szCs w:val="16"/>
        <w:lang w:val="uk-UA"/>
      </w:rPr>
      <w:t>, Україна</w:t>
    </w:r>
  </w:p>
  <w:p w:rsidR="00D226FD" w:rsidRPr="00883F23" w:rsidRDefault="00D226FD" w:rsidP="00D226FD">
    <w:pPr>
      <w:pStyle w:val="ac"/>
      <w:rPr>
        <w:rFonts w:ascii="Arial" w:hAnsi="Arial" w:cs="Arial"/>
        <w:sz w:val="16"/>
        <w:szCs w:val="16"/>
        <w:lang w:val="uk-UA"/>
      </w:rPr>
    </w:pPr>
    <w:proofErr w:type="spellStart"/>
    <w:r w:rsidRPr="00883F23">
      <w:rPr>
        <w:rFonts w:ascii="Arial" w:hAnsi="Arial" w:cs="Arial"/>
        <w:sz w:val="16"/>
        <w:szCs w:val="16"/>
        <w:lang w:val="uk-UA"/>
      </w:rPr>
      <w:t>тел</w:t>
    </w:r>
    <w:proofErr w:type="spellEnd"/>
    <w:r w:rsidRPr="00883F23">
      <w:rPr>
        <w:rFonts w:ascii="Arial" w:hAnsi="Arial" w:cs="Arial"/>
        <w:sz w:val="16"/>
        <w:szCs w:val="16"/>
        <w:lang w:val="uk-UA"/>
      </w:rPr>
      <w:t>. + 380 44 496 26 28</w:t>
    </w:r>
  </w:p>
  <w:p w:rsidR="005763DC" w:rsidRPr="00D226FD" w:rsidRDefault="00D226FD" w:rsidP="00D226FD">
    <w:pPr>
      <w:pStyle w:val="ac"/>
      <w:rPr>
        <w:rFonts w:ascii="Arial" w:hAnsi="Arial" w:cs="Arial"/>
        <w:sz w:val="16"/>
        <w:szCs w:val="16"/>
      </w:rPr>
    </w:pPr>
    <w:r w:rsidRPr="00883F23">
      <w:rPr>
        <w:rFonts w:ascii="Arial" w:hAnsi="Arial" w:cs="Arial"/>
        <w:sz w:val="16"/>
        <w:szCs w:val="16"/>
      </w:rPr>
      <w:t>www.path.org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F7" w:rsidRDefault="00A578F7" w:rsidP="00A841C7">
      <w:r>
        <w:separator/>
      </w:r>
    </w:p>
  </w:footnote>
  <w:footnote w:type="continuationSeparator" w:id="0">
    <w:p w:rsidR="00A578F7" w:rsidRDefault="00A578F7" w:rsidP="00A8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C7" w:rsidRDefault="00EA243D">
    <w:pPr>
      <w:pStyle w:val="aa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-337820</wp:posOffset>
          </wp:positionV>
          <wp:extent cx="2139315" cy="828040"/>
          <wp:effectExtent l="0" t="0" r="0" b="0"/>
          <wp:wrapNone/>
          <wp:docPr id="2" name="Picture 2" descr="USAID_Horiz_Ukranian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AID_Horiz_Ukranian_RGB_2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-120650</wp:posOffset>
          </wp:positionV>
          <wp:extent cx="1011555" cy="387985"/>
          <wp:effectExtent l="0" t="0" r="0" b="0"/>
          <wp:wrapNone/>
          <wp:docPr id="1" name="Picture 1" descr="PATH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H_Logo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6B8"/>
    <w:multiLevelType w:val="hybridMultilevel"/>
    <w:tmpl w:val="9AAC6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AC7E00"/>
    <w:multiLevelType w:val="multilevel"/>
    <w:tmpl w:val="42F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93AA2"/>
    <w:multiLevelType w:val="hybridMultilevel"/>
    <w:tmpl w:val="1344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D347D"/>
    <w:multiLevelType w:val="hybridMultilevel"/>
    <w:tmpl w:val="9120FAEE"/>
    <w:lvl w:ilvl="0" w:tplc="25BA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66231"/>
    <w:multiLevelType w:val="hybridMultilevel"/>
    <w:tmpl w:val="5CEC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50BE"/>
    <w:multiLevelType w:val="hybridMultilevel"/>
    <w:tmpl w:val="8F8EB75C"/>
    <w:lvl w:ilvl="0" w:tplc="041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A090DA6"/>
    <w:multiLevelType w:val="multilevel"/>
    <w:tmpl w:val="9A4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F6"/>
    <w:rsid w:val="00022F8D"/>
    <w:rsid w:val="0005604B"/>
    <w:rsid w:val="0005733A"/>
    <w:rsid w:val="000616B3"/>
    <w:rsid w:val="00064364"/>
    <w:rsid w:val="000702B8"/>
    <w:rsid w:val="00091E2F"/>
    <w:rsid w:val="000C6223"/>
    <w:rsid w:val="000D0BAF"/>
    <w:rsid w:val="001024A2"/>
    <w:rsid w:val="00122D9B"/>
    <w:rsid w:val="00152744"/>
    <w:rsid w:val="00183678"/>
    <w:rsid w:val="00205774"/>
    <w:rsid w:val="00214F4D"/>
    <w:rsid w:val="00235D82"/>
    <w:rsid w:val="00260BA1"/>
    <w:rsid w:val="00265EEE"/>
    <w:rsid w:val="002670BF"/>
    <w:rsid w:val="002F49F6"/>
    <w:rsid w:val="002F7849"/>
    <w:rsid w:val="00307CD2"/>
    <w:rsid w:val="003509E5"/>
    <w:rsid w:val="00376C6D"/>
    <w:rsid w:val="003803B4"/>
    <w:rsid w:val="00383AE3"/>
    <w:rsid w:val="003E086B"/>
    <w:rsid w:val="003F5E23"/>
    <w:rsid w:val="0047189D"/>
    <w:rsid w:val="004B251C"/>
    <w:rsid w:val="004C36AD"/>
    <w:rsid w:val="004C7891"/>
    <w:rsid w:val="00515B20"/>
    <w:rsid w:val="00524EE1"/>
    <w:rsid w:val="005316A0"/>
    <w:rsid w:val="00541E7C"/>
    <w:rsid w:val="00553357"/>
    <w:rsid w:val="005763DC"/>
    <w:rsid w:val="00580FC8"/>
    <w:rsid w:val="005D11DE"/>
    <w:rsid w:val="006278D9"/>
    <w:rsid w:val="00634D6A"/>
    <w:rsid w:val="00665417"/>
    <w:rsid w:val="006707F7"/>
    <w:rsid w:val="0067284B"/>
    <w:rsid w:val="00674FB5"/>
    <w:rsid w:val="006A637C"/>
    <w:rsid w:val="006A6E85"/>
    <w:rsid w:val="006B0FF8"/>
    <w:rsid w:val="006E2370"/>
    <w:rsid w:val="006E73E8"/>
    <w:rsid w:val="00707095"/>
    <w:rsid w:val="00710A21"/>
    <w:rsid w:val="007532C0"/>
    <w:rsid w:val="00763907"/>
    <w:rsid w:val="00771A83"/>
    <w:rsid w:val="007915F2"/>
    <w:rsid w:val="007A16BB"/>
    <w:rsid w:val="007C4305"/>
    <w:rsid w:val="007F1996"/>
    <w:rsid w:val="00805773"/>
    <w:rsid w:val="00814271"/>
    <w:rsid w:val="00825162"/>
    <w:rsid w:val="00826BD5"/>
    <w:rsid w:val="00827E53"/>
    <w:rsid w:val="008424A5"/>
    <w:rsid w:val="008627C0"/>
    <w:rsid w:val="00891E50"/>
    <w:rsid w:val="008A558A"/>
    <w:rsid w:val="008B08E7"/>
    <w:rsid w:val="008D1E58"/>
    <w:rsid w:val="008D73FC"/>
    <w:rsid w:val="009100AA"/>
    <w:rsid w:val="009273F6"/>
    <w:rsid w:val="00936C50"/>
    <w:rsid w:val="00943400"/>
    <w:rsid w:val="009827CA"/>
    <w:rsid w:val="0098584C"/>
    <w:rsid w:val="009973AC"/>
    <w:rsid w:val="00A31B48"/>
    <w:rsid w:val="00A35ED3"/>
    <w:rsid w:val="00A36610"/>
    <w:rsid w:val="00A45C86"/>
    <w:rsid w:val="00A52EC7"/>
    <w:rsid w:val="00A578F7"/>
    <w:rsid w:val="00A61195"/>
    <w:rsid w:val="00A722E1"/>
    <w:rsid w:val="00A841C7"/>
    <w:rsid w:val="00AB2272"/>
    <w:rsid w:val="00AD5034"/>
    <w:rsid w:val="00AD59B1"/>
    <w:rsid w:val="00B04379"/>
    <w:rsid w:val="00B047BE"/>
    <w:rsid w:val="00B141B9"/>
    <w:rsid w:val="00B203E2"/>
    <w:rsid w:val="00B26ACB"/>
    <w:rsid w:val="00B3375B"/>
    <w:rsid w:val="00B37476"/>
    <w:rsid w:val="00B62AE4"/>
    <w:rsid w:val="00B8633B"/>
    <w:rsid w:val="00BA4278"/>
    <w:rsid w:val="00BE6A60"/>
    <w:rsid w:val="00BE6FB0"/>
    <w:rsid w:val="00C34ADD"/>
    <w:rsid w:val="00C57918"/>
    <w:rsid w:val="00C85A65"/>
    <w:rsid w:val="00CE21F9"/>
    <w:rsid w:val="00D07B05"/>
    <w:rsid w:val="00D143EB"/>
    <w:rsid w:val="00D226FD"/>
    <w:rsid w:val="00D35935"/>
    <w:rsid w:val="00D43C57"/>
    <w:rsid w:val="00D819A3"/>
    <w:rsid w:val="00D81C4E"/>
    <w:rsid w:val="00D81DA5"/>
    <w:rsid w:val="00DD0DCB"/>
    <w:rsid w:val="00DF7943"/>
    <w:rsid w:val="00E07C98"/>
    <w:rsid w:val="00E2022D"/>
    <w:rsid w:val="00E275F1"/>
    <w:rsid w:val="00E304D4"/>
    <w:rsid w:val="00E46941"/>
    <w:rsid w:val="00E61CEB"/>
    <w:rsid w:val="00E64AB4"/>
    <w:rsid w:val="00E922D9"/>
    <w:rsid w:val="00E95702"/>
    <w:rsid w:val="00EA243D"/>
    <w:rsid w:val="00EF3F9E"/>
    <w:rsid w:val="00F26400"/>
    <w:rsid w:val="00F37152"/>
    <w:rsid w:val="00F5388A"/>
    <w:rsid w:val="00F81A9A"/>
    <w:rsid w:val="00F90089"/>
    <w:rsid w:val="00FA5212"/>
    <w:rsid w:val="00FA6742"/>
    <w:rsid w:val="00FF1C2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CC3C6F-6F46-49F1-AC6B-671FBE34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F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7095"/>
    <w:pPr>
      <w:jc w:val="center"/>
    </w:pPr>
    <w:rPr>
      <w:b/>
      <w:caps/>
      <w:sz w:val="28"/>
      <w:szCs w:val="20"/>
      <w:lang w:val="uk-UA" w:eastAsia="x-none"/>
    </w:rPr>
  </w:style>
  <w:style w:type="character" w:customStyle="1" w:styleId="30">
    <w:name w:val="Основной текст 3 Знак"/>
    <w:link w:val="3"/>
    <w:rsid w:val="00707095"/>
    <w:rPr>
      <w:b/>
      <w:caps/>
      <w:sz w:val="28"/>
      <w:lang w:val="uk-UA"/>
    </w:rPr>
  </w:style>
  <w:style w:type="paragraph" w:customStyle="1" w:styleId="tfb">
    <w:name w:val="Обtfbчный"/>
    <w:rsid w:val="00F26400"/>
    <w:pPr>
      <w:widowControl w:val="0"/>
    </w:pPr>
    <w:rPr>
      <w:rFonts w:ascii="Calibri" w:eastAsia="Calibri" w:hAnsi="Calibri" w:cs="Calibri"/>
      <w:lang w:val="ru-RU" w:eastAsia="ru-RU"/>
    </w:rPr>
  </w:style>
  <w:style w:type="paragraph" w:styleId="a3">
    <w:name w:val="Title"/>
    <w:basedOn w:val="a"/>
    <w:link w:val="a4"/>
    <w:qFormat/>
    <w:rsid w:val="00A722E1"/>
    <w:pPr>
      <w:jc w:val="center"/>
    </w:pPr>
    <w:rPr>
      <w:rFonts w:eastAsia="SimSun"/>
      <w:b/>
      <w:lang w:val="en-GB" w:eastAsia="zh-CN"/>
    </w:rPr>
  </w:style>
  <w:style w:type="character" w:customStyle="1" w:styleId="a4">
    <w:name w:val="Заголовок Знак"/>
    <w:link w:val="a3"/>
    <w:rsid w:val="00A722E1"/>
    <w:rPr>
      <w:rFonts w:eastAsia="SimSun"/>
      <w:b/>
      <w:sz w:val="24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73AC"/>
  </w:style>
  <w:style w:type="paragraph" w:styleId="a5">
    <w:name w:val="Body Text Indent"/>
    <w:basedOn w:val="a"/>
    <w:link w:val="a6"/>
    <w:rsid w:val="00E64AB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64AB4"/>
    <w:rPr>
      <w:sz w:val="24"/>
      <w:szCs w:val="24"/>
      <w:lang w:val="x-none"/>
    </w:rPr>
  </w:style>
  <w:style w:type="paragraph" w:styleId="a7">
    <w:name w:val="Balloon Text"/>
    <w:basedOn w:val="a"/>
    <w:link w:val="a8"/>
    <w:rsid w:val="005533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53357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826BD5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a">
    <w:name w:val="header"/>
    <w:basedOn w:val="a"/>
    <w:link w:val="ab"/>
    <w:rsid w:val="00A841C7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link w:val="aa"/>
    <w:rsid w:val="00A841C7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A841C7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link w:val="ac"/>
    <w:rsid w:val="00A841C7"/>
    <w:rPr>
      <w:sz w:val="24"/>
      <w:szCs w:val="24"/>
      <w:lang w:val="ru-RU" w:eastAsia="ru-RU"/>
    </w:rPr>
  </w:style>
  <w:style w:type="character" w:styleId="ae">
    <w:name w:val="Hyperlink"/>
    <w:rsid w:val="00D226F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2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acancies@phc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avlova@pat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240</Words>
  <Characters>1757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ТБЦ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Пользователь</dc:creator>
  <cp:keywords/>
  <cp:lastModifiedBy>Користувач Windows</cp:lastModifiedBy>
  <cp:revision>5</cp:revision>
  <cp:lastPrinted>2012-11-29T08:18:00Z</cp:lastPrinted>
  <dcterms:created xsi:type="dcterms:W3CDTF">2020-01-09T11:44:00Z</dcterms:created>
  <dcterms:modified xsi:type="dcterms:W3CDTF">2020-02-03T10:22:00Z</dcterms:modified>
</cp:coreProperties>
</file>