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604A5CAC" w:rsidR="00637FBE" w:rsidRPr="00A63857" w:rsidRDefault="00EF03AD" w:rsidP="00A63857">
      <w:pPr>
        <w:jc w:val="center"/>
        <w:rPr>
          <w:rFonts w:ascii="Calibri" w:eastAsia="Calibri" w:hAnsi="Calibri" w:cs="Calibri"/>
          <w:b/>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 xml:space="preserve">для відбору </w:t>
      </w:r>
      <w:r w:rsidR="00A63857">
        <w:rPr>
          <w:rFonts w:ascii="Calibri" w:eastAsia="Calibri" w:hAnsi="Calibri" w:cs="Calibri"/>
          <w:b/>
          <w:bCs/>
          <w:lang w:val="uk-UA"/>
        </w:rPr>
        <w:t>к</w:t>
      </w:r>
      <w:r w:rsidR="00A63857" w:rsidRPr="00A63857">
        <w:rPr>
          <w:rFonts w:ascii="Calibri" w:eastAsia="Calibri" w:hAnsi="Calibri" w:cs="Calibri"/>
          <w:b/>
          <w:bCs/>
          <w:lang w:val="uk-UA"/>
        </w:rPr>
        <w:t>онсультант</w:t>
      </w:r>
      <w:r w:rsidR="00A63857">
        <w:rPr>
          <w:rFonts w:ascii="Calibri" w:eastAsia="Calibri" w:hAnsi="Calibri" w:cs="Calibri"/>
          <w:b/>
          <w:bCs/>
          <w:lang w:val="uk-UA"/>
        </w:rPr>
        <w:t>а</w:t>
      </w:r>
      <w:r w:rsidR="00A63857" w:rsidRPr="00A63857">
        <w:rPr>
          <w:rFonts w:ascii="Calibri" w:eastAsia="Calibri" w:hAnsi="Calibri" w:cs="Calibri"/>
          <w:b/>
          <w:bCs/>
          <w:lang w:val="uk-UA"/>
        </w:rPr>
        <w:t xml:space="preserve"> </w:t>
      </w:r>
      <w:r w:rsidR="00C4186D" w:rsidRPr="00A63857">
        <w:rPr>
          <w:rFonts w:ascii="Calibri" w:eastAsia="Calibri" w:hAnsi="Calibri" w:cs="Calibri"/>
          <w:b/>
          <w:bCs/>
          <w:lang w:val="uk-UA"/>
        </w:rPr>
        <w:t>з питань тестування на ВІЛ</w:t>
      </w:r>
      <w:r w:rsidR="00C4186D">
        <w:rPr>
          <w:rFonts w:ascii="Calibri" w:eastAsia="Calibri" w:hAnsi="Calibri" w:cs="Calibri"/>
          <w:b/>
          <w:bCs/>
          <w:lang w:val="uk-UA"/>
        </w:rPr>
        <w:t xml:space="preserve"> у складі</w:t>
      </w:r>
      <w:r w:rsidR="00A63857" w:rsidRPr="00A63857">
        <w:rPr>
          <w:rFonts w:ascii="Calibri" w:eastAsia="Calibri" w:hAnsi="Calibri" w:cs="Calibri"/>
          <w:b/>
          <w:bCs/>
          <w:lang w:val="uk-UA"/>
        </w:rPr>
        <w:t xml:space="preserve"> регіональної </w:t>
      </w:r>
      <w:proofErr w:type="spellStart"/>
      <w:r w:rsidR="00A63857" w:rsidRPr="00A63857">
        <w:rPr>
          <w:rFonts w:ascii="Calibri" w:eastAsia="Calibri" w:hAnsi="Calibri" w:cs="Calibri"/>
          <w:b/>
          <w:bCs/>
          <w:lang w:val="uk-UA"/>
        </w:rPr>
        <w:t>мультидисциплінарної</w:t>
      </w:r>
      <w:proofErr w:type="spellEnd"/>
      <w:r w:rsidR="00A63857" w:rsidRPr="00A63857">
        <w:rPr>
          <w:rFonts w:ascii="Calibri" w:eastAsia="Calibri" w:hAnsi="Calibri" w:cs="Calibri"/>
          <w:b/>
          <w:bCs/>
          <w:lang w:val="uk-UA"/>
        </w:rPr>
        <w:t xml:space="preserve"> команди (МДК) </w:t>
      </w:r>
      <w:r w:rsidR="00257B86">
        <w:rPr>
          <w:rFonts w:ascii="Calibri" w:eastAsia="Calibri" w:hAnsi="Calibri" w:cs="Calibri"/>
          <w:b/>
          <w:bCs/>
          <w:lang w:val="uk-UA"/>
        </w:rPr>
        <w:t>Волинськ</w:t>
      </w:r>
      <w:r w:rsidR="00C4186D">
        <w:rPr>
          <w:rFonts w:ascii="Calibri" w:eastAsia="Calibri" w:hAnsi="Calibri" w:cs="Calibri"/>
          <w:b/>
          <w:bCs/>
          <w:lang w:val="uk-UA"/>
        </w:rPr>
        <w:t>ої</w:t>
      </w:r>
      <w:r w:rsidR="00A63857" w:rsidRPr="00A63857">
        <w:rPr>
          <w:rFonts w:ascii="Calibri" w:eastAsia="Calibri" w:hAnsi="Calibri" w:cs="Calibri"/>
          <w:b/>
          <w:bCs/>
          <w:lang w:val="uk-UA"/>
        </w:rPr>
        <w:t xml:space="preserve"> 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13C050EA"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Hlk154495268"/>
      <w:bookmarkStart w:id="1"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 xml:space="preserve">онсультант </w:t>
      </w:r>
      <w:r w:rsidR="00C4186D">
        <w:rPr>
          <w:rFonts w:asciiTheme="minorHAnsi" w:eastAsiaTheme="minorHAnsi" w:hAnsiTheme="minorHAnsi" w:cstheme="minorHAnsi"/>
          <w:bCs/>
          <w:lang w:val="uk-UA" w:eastAsia="en-US"/>
        </w:rPr>
        <w:t>з питань тестування на ВІЛ у складі</w:t>
      </w:r>
      <w:r w:rsidR="0060150F" w:rsidRPr="006D5310">
        <w:rPr>
          <w:rFonts w:asciiTheme="minorHAnsi" w:eastAsiaTheme="minorHAnsi" w:hAnsiTheme="minorHAnsi" w:cstheme="minorHAnsi"/>
          <w:bCs/>
          <w:lang w:val="uk-UA" w:eastAsia="en-US"/>
        </w:rPr>
        <w:t xml:space="preserve">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257B86">
        <w:rPr>
          <w:rFonts w:asciiTheme="minorHAnsi" w:eastAsiaTheme="minorHAnsi" w:hAnsiTheme="minorHAnsi" w:cstheme="minorHAnsi"/>
          <w:bCs/>
          <w:lang w:val="uk-UA" w:eastAsia="en-US"/>
        </w:rPr>
        <w:t>Волинськ</w:t>
      </w:r>
      <w:r w:rsidR="00C4186D">
        <w:rPr>
          <w:rFonts w:asciiTheme="minorHAnsi" w:eastAsiaTheme="minorHAnsi" w:hAnsiTheme="minorHAnsi" w:cstheme="minorHAnsi"/>
          <w:bCs/>
          <w:lang w:val="uk-UA" w:eastAsia="en-US"/>
        </w:rPr>
        <w:t>ої</w:t>
      </w:r>
      <w:r w:rsidR="00A63857">
        <w:rPr>
          <w:rFonts w:asciiTheme="minorHAnsi" w:eastAsiaTheme="minorHAnsi" w:hAnsiTheme="minorHAnsi" w:cstheme="minorHAnsi"/>
          <w:bCs/>
          <w:lang w:val="uk-UA" w:eastAsia="en-US"/>
        </w:rPr>
        <w:t xml:space="preserve"> </w:t>
      </w:r>
      <w:r w:rsidR="002D68CD" w:rsidRPr="002D68CD">
        <w:rPr>
          <w:rFonts w:asciiTheme="minorHAnsi" w:eastAsiaTheme="minorHAnsi" w:hAnsiTheme="minorHAnsi" w:cstheme="minorHAnsi"/>
          <w:bCs/>
          <w:lang w:val="uk-UA" w:eastAsia="en-US"/>
        </w:rPr>
        <w:t>області</w:t>
      </w:r>
    </w:p>
    <w:p w14:paraId="0253DF21" w14:textId="77777777" w:rsidR="0060150F" w:rsidRPr="00785CC0" w:rsidRDefault="0060150F" w:rsidP="0060150F">
      <w:pPr>
        <w:shd w:val="clear" w:color="auto" w:fill="FFFFFF"/>
        <w:rPr>
          <w:rFonts w:ascii="Calibri" w:hAnsi="Calibri" w:cs="Calibri"/>
          <w:b/>
          <w:bCs/>
          <w:color w:val="000000"/>
          <w:lang w:val="uk-UA"/>
        </w:rPr>
      </w:pPr>
      <w:bookmarkStart w:id="2" w:name="_Hlk150265318"/>
      <w:bookmarkEnd w:id="0"/>
      <w:bookmarkEnd w:id="1"/>
    </w:p>
    <w:p w14:paraId="72FCBFE9" w14:textId="0B9CF4E3"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D06217">
        <w:rPr>
          <w:rFonts w:ascii="Calibri" w:hAnsi="Calibri" w:cs="Calibri"/>
          <w:color w:val="000000"/>
          <w:lang w:val="uk-UA"/>
        </w:rPr>
        <w:t>січ</w:t>
      </w:r>
      <w:r w:rsidRPr="008C6353">
        <w:rPr>
          <w:rFonts w:ascii="Calibri" w:hAnsi="Calibri" w:cs="Calibri"/>
          <w:color w:val="000000"/>
          <w:lang w:val="uk-UA"/>
        </w:rPr>
        <w:t>ень - вересень 2024</w:t>
      </w:r>
    </w:p>
    <w:bookmarkEnd w:id="2"/>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335807F6" w14:textId="6A11E663"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 xml:space="preserve">Пропонує заходи щодо забезпечення сталості послуг тестування на ВІЛ в розрізі різних </w:t>
      </w:r>
      <w:proofErr w:type="spellStart"/>
      <w:r w:rsidRPr="00A63857">
        <w:rPr>
          <w:rFonts w:asciiTheme="minorHAnsi" w:eastAsiaTheme="minorHAnsi" w:hAnsiTheme="minorHAnsi" w:cstheme="minorHAnsi"/>
          <w:lang w:val="uk-UA"/>
        </w:rPr>
        <w:t>модальностей</w:t>
      </w:r>
      <w:proofErr w:type="spellEnd"/>
      <w:r w:rsidRPr="00A63857">
        <w:rPr>
          <w:rFonts w:asciiTheme="minorHAnsi" w:eastAsiaTheme="minorHAnsi" w:hAnsiTheme="minorHAnsi" w:cstheme="minorHAnsi"/>
          <w:lang w:val="uk-UA"/>
        </w:rPr>
        <w:t xml:space="preserve"> (індексне тестування, тестування за ініціативи медичного працівника, </w:t>
      </w:r>
      <w:proofErr w:type="spellStart"/>
      <w:r w:rsidRPr="00A63857">
        <w:rPr>
          <w:rFonts w:asciiTheme="minorHAnsi" w:eastAsiaTheme="minorHAnsi" w:hAnsiTheme="minorHAnsi" w:cstheme="minorHAnsi"/>
          <w:lang w:val="uk-UA"/>
        </w:rPr>
        <w:t>самотестування</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асистоване</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самотестування</w:t>
      </w:r>
      <w:proofErr w:type="spellEnd"/>
      <w:r w:rsidRPr="00A63857">
        <w:rPr>
          <w:rFonts w:asciiTheme="minorHAnsi" w:eastAsiaTheme="minorHAnsi" w:hAnsiTheme="minorHAnsi" w:cstheme="minorHAnsi"/>
          <w:lang w:val="uk-UA"/>
        </w:rPr>
        <w:t xml:space="preserve"> тощо).</w:t>
      </w:r>
    </w:p>
    <w:p w14:paraId="53362FFF" w14:textId="44A6AAEC"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Пропонує заходи щодо здійснення співпраці з органами виконавчої влади, неурядовими організаціями, соціальними службами та медичними установами, щодо зміцнення співпраці для поліпшення тестування на ВІЛ в регіоні, доведення під медичний нагляд  та підвищення якості надання медичних та соціальних послуг людям, які живуть з ВІЛ/СНІД (далі – ЛЖВ).</w:t>
      </w:r>
    </w:p>
    <w:p w14:paraId="60DC3C5A" w14:textId="2C4AECAA"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візити технічної підтримки до закладів охорони здоров'я (далі - ЗОЗ) щодо оцінки надання послуг з тестування на ВІЛ.</w:t>
      </w:r>
    </w:p>
    <w:p w14:paraId="7C04260D" w14:textId="5B4CC071"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Послуги з підготовки рекомендацій за результатами здійсненої оцінки надання послуг з тестування на ВІЛ.</w:t>
      </w:r>
    </w:p>
    <w:p w14:paraId="4634CD5D" w14:textId="79D08D59"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оцінки надання послуг з тестування на ВІЛ.</w:t>
      </w:r>
    </w:p>
    <w:p w14:paraId="72B74060" w14:textId="509AD36A"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Консультує з питань підготовк</w:t>
      </w:r>
      <w:r w:rsidR="00674E02">
        <w:rPr>
          <w:rFonts w:asciiTheme="minorHAnsi" w:eastAsiaTheme="minorHAnsi" w:hAnsiTheme="minorHAnsi" w:cstheme="minorHAnsi"/>
          <w:lang w:val="uk-UA"/>
        </w:rPr>
        <w:t>и</w:t>
      </w:r>
      <w:r w:rsidRPr="00A63857">
        <w:rPr>
          <w:rFonts w:asciiTheme="minorHAnsi" w:eastAsiaTheme="minorHAnsi" w:hAnsiTheme="minorHAnsi" w:cstheme="minorHAnsi"/>
          <w:lang w:val="uk-UA"/>
        </w:rPr>
        <w:t xml:space="preserve"> та адаптації проектів документів щодо тестування на ВІЛ (стандартних операційних процедур, оновлений маршрут пацієнта, дорожня карта тощо) на рівні регіону та забезпечення їх імплементації.</w:t>
      </w:r>
    </w:p>
    <w:p w14:paraId="7B2D89AC" w14:textId="5539F39F"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lastRenderedPageBreak/>
        <w:t xml:space="preserve">Інформує щодо переліку регіональних ЗОЗ та маршрутів тестування пацієнтів на ВІЛ-інфекцію.  </w:t>
      </w:r>
    </w:p>
    <w:p w14:paraId="1D0793C8" w14:textId="07842A29"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консультативну й методичну допомогу фахівцям медичних закладів, які проводять тестування на ВІЛ.</w:t>
      </w:r>
    </w:p>
    <w:p w14:paraId="46BD22B8" w14:textId="27B89183" w:rsidR="00A63857" w:rsidRPr="00A63857" w:rsidRDefault="00A63857" w:rsidP="00A63857">
      <w:pPr>
        <w:pStyle w:val="a3"/>
        <w:numPr>
          <w:ilvl w:val="0"/>
          <w:numId w:val="12"/>
        </w:numPr>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моніторинг та аналіз даних щодо кількості послуг з тестування на ВІЛ, зокрема й до ефективності тестування за ініціативи медичного працівника.</w:t>
      </w:r>
    </w:p>
    <w:p w14:paraId="79D85570" w14:textId="2B760D26" w:rsidR="00A63857" w:rsidRDefault="00A63857" w:rsidP="00A63857">
      <w:pPr>
        <w:pStyle w:val="a3"/>
        <w:numPr>
          <w:ilvl w:val="0"/>
          <w:numId w:val="12"/>
        </w:numPr>
        <w:jc w:val="both"/>
        <w:rPr>
          <w:rFonts w:asciiTheme="minorHAnsi" w:eastAsiaTheme="minorHAnsi" w:hAnsiTheme="minorHAnsi" w:cstheme="minorHAnsi"/>
          <w:lang w:val="uk-UA"/>
        </w:rPr>
      </w:pPr>
      <w:r w:rsidRPr="00A63857">
        <w:rPr>
          <w:rFonts w:asciiTheme="minorHAnsi" w:eastAsiaTheme="minorHAnsi" w:hAnsiTheme="minorHAnsi" w:cstheme="minorHAnsi"/>
          <w:lang w:val="uk-UA"/>
        </w:rPr>
        <w:t>Здійснює моніторинг та аналіз забезпеченості та використання тестів на ВІЛ, відповідно до регіональних потреб та даних щодо залишків швидких тестів у розрізі етапів діагностики ВІЛ-інфекції (</w:t>
      </w:r>
      <w:proofErr w:type="spellStart"/>
      <w:r w:rsidRPr="00A63857">
        <w:rPr>
          <w:rFonts w:asciiTheme="minorHAnsi" w:eastAsiaTheme="minorHAnsi" w:hAnsiTheme="minorHAnsi" w:cstheme="minorHAnsi"/>
          <w:lang w:val="uk-UA"/>
        </w:rPr>
        <w:t>скринінговий</w:t>
      </w:r>
      <w:proofErr w:type="spellEnd"/>
      <w:r w:rsidRPr="00A63857">
        <w:rPr>
          <w:rFonts w:asciiTheme="minorHAnsi" w:eastAsiaTheme="minorHAnsi" w:hAnsiTheme="minorHAnsi" w:cstheme="minorHAnsi"/>
          <w:lang w:val="uk-UA"/>
        </w:rPr>
        <w:t xml:space="preserve">, </w:t>
      </w:r>
      <w:proofErr w:type="spellStart"/>
      <w:r w:rsidRPr="00A63857">
        <w:rPr>
          <w:rFonts w:asciiTheme="minorHAnsi" w:eastAsiaTheme="minorHAnsi" w:hAnsiTheme="minorHAnsi" w:cstheme="minorHAnsi"/>
          <w:lang w:val="uk-UA"/>
        </w:rPr>
        <w:t>верифікаційний</w:t>
      </w:r>
      <w:proofErr w:type="spellEnd"/>
      <w:r w:rsidRPr="00A63857">
        <w:rPr>
          <w:rFonts w:asciiTheme="minorHAnsi" w:eastAsiaTheme="minorHAnsi" w:hAnsiTheme="minorHAnsi" w:cstheme="minorHAnsi"/>
          <w:lang w:val="uk-UA"/>
        </w:rPr>
        <w:t>, ідентифікаційний).</w:t>
      </w:r>
    </w:p>
    <w:p w14:paraId="2AA60BA3" w14:textId="723B097B" w:rsidR="00A63857" w:rsidRDefault="00A63857" w:rsidP="00A63857">
      <w:pPr>
        <w:pStyle w:val="a3"/>
        <w:numPr>
          <w:ilvl w:val="0"/>
          <w:numId w:val="12"/>
        </w:numPr>
        <w:jc w:val="both"/>
        <w:rPr>
          <w:rFonts w:asciiTheme="minorHAnsi" w:eastAsiaTheme="minorHAnsi" w:hAnsiTheme="minorHAnsi" w:cstheme="minorHAnsi"/>
          <w:lang w:val="uk-UA"/>
        </w:rPr>
      </w:pPr>
      <w:r w:rsidRPr="00A63857">
        <w:rPr>
          <w:rFonts w:asciiTheme="minorHAnsi" w:eastAsiaTheme="minorHAnsi" w:hAnsiTheme="minorHAnsi" w:cstheme="minorHAnsi"/>
          <w:lang w:val="uk-UA"/>
        </w:rPr>
        <w:t>Надає послуги з підготовки аналітичних матеріалів щодо ситуації в сфері тестування на ВІЛ в регіоні.</w:t>
      </w:r>
    </w:p>
    <w:p w14:paraId="55158A47" w14:textId="77777777" w:rsidR="003E0E1F" w:rsidRPr="00A63857" w:rsidRDefault="003E0E1F" w:rsidP="00A63857">
      <w:pPr>
        <w:pStyle w:val="a3"/>
        <w:ind w:left="502"/>
        <w:jc w:val="both"/>
        <w:rPr>
          <w:rFonts w:asciiTheme="minorHAnsi" w:eastAsiaTheme="minorHAnsi" w:hAnsiTheme="minorHAnsi" w:cstheme="minorHAnsi"/>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2C67C666" w:rsidR="0036394B" w:rsidRPr="007D0C3C" w:rsidRDefault="00260979"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1D05D4FF"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2E08E6">
        <w:rPr>
          <w:rFonts w:asciiTheme="minorHAnsi" w:hAnsiTheme="minorHAnsi" w:cstheme="minorHAnsi"/>
          <w:b/>
          <w:lang w:val="uk-UA"/>
        </w:rPr>
        <w:t>07-2024</w:t>
      </w:r>
      <w:r w:rsidR="00C3395F" w:rsidRPr="00C3395F">
        <w:rPr>
          <w:rFonts w:asciiTheme="minorHAnsi" w:hAnsiTheme="minorHAnsi" w:cstheme="minorHAnsi"/>
          <w:b/>
          <w:lang w:val="uk-UA"/>
        </w:rPr>
        <w:t xml:space="preserve"> </w:t>
      </w:r>
      <w:r w:rsidR="00A63857" w:rsidRPr="00A63857">
        <w:rPr>
          <w:rFonts w:asciiTheme="minorHAnsi" w:eastAsiaTheme="minorHAnsi" w:hAnsiTheme="minorHAnsi" w:cstheme="minorHAnsi"/>
          <w:b/>
          <w:lang w:val="uk-UA" w:eastAsia="en-US"/>
        </w:rPr>
        <w:t xml:space="preserve">Консультант </w:t>
      </w:r>
      <w:r w:rsidR="00C4186D" w:rsidRPr="00A63857">
        <w:rPr>
          <w:rFonts w:asciiTheme="minorHAnsi" w:eastAsiaTheme="minorHAnsi" w:hAnsiTheme="minorHAnsi" w:cstheme="minorHAnsi"/>
          <w:b/>
          <w:lang w:val="uk-UA" w:eastAsia="en-US"/>
        </w:rPr>
        <w:t>з питань тестування на ВІЛ</w:t>
      </w:r>
      <w:r w:rsidR="00C4186D">
        <w:rPr>
          <w:rFonts w:asciiTheme="minorHAnsi" w:eastAsiaTheme="minorHAnsi" w:hAnsiTheme="minorHAnsi" w:cstheme="minorHAnsi"/>
          <w:b/>
          <w:lang w:val="uk-UA" w:eastAsia="en-US"/>
        </w:rPr>
        <w:t xml:space="preserve"> у складі</w:t>
      </w:r>
      <w:r w:rsidR="00A63857" w:rsidRPr="00A63857">
        <w:rPr>
          <w:rFonts w:asciiTheme="minorHAnsi" w:eastAsiaTheme="minorHAnsi" w:hAnsiTheme="minorHAnsi" w:cstheme="minorHAnsi"/>
          <w:b/>
          <w:lang w:val="uk-UA" w:eastAsia="en-US"/>
        </w:rPr>
        <w:t xml:space="preserve"> регіональної </w:t>
      </w:r>
      <w:proofErr w:type="spellStart"/>
      <w:r w:rsidR="00A63857" w:rsidRPr="00A63857">
        <w:rPr>
          <w:rFonts w:asciiTheme="minorHAnsi" w:eastAsiaTheme="minorHAnsi" w:hAnsiTheme="minorHAnsi" w:cstheme="minorHAnsi"/>
          <w:b/>
          <w:lang w:val="uk-UA" w:eastAsia="en-US"/>
        </w:rPr>
        <w:t>мультидисциплінарної</w:t>
      </w:r>
      <w:proofErr w:type="spellEnd"/>
      <w:r w:rsidR="00A63857" w:rsidRPr="00A63857">
        <w:rPr>
          <w:rFonts w:asciiTheme="minorHAnsi" w:eastAsiaTheme="minorHAnsi" w:hAnsiTheme="minorHAnsi" w:cstheme="minorHAnsi"/>
          <w:b/>
          <w:lang w:val="uk-UA" w:eastAsia="en-US"/>
        </w:rPr>
        <w:t xml:space="preserve"> команди (МДК) </w:t>
      </w:r>
      <w:r w:rsidR="00257B86">
        <w:rPr>
          <w:rFonts w:asciiTheme="minorHAnsi" w:eastAsiaTheme="minorHAnsi" w:hAnsiTheme="minorHAnsi" w:cstheme="minorHAnsi"/>
          <w:b/>
          <w:lang w:val="uk-UA" w:eastAsia="en-US"/>
        </w:rPr>
        <w:t>Волинськ</w:t>
      </w:r>
      <w:r w:rsidR="00C4186D">
        <w:rPr>
          <w:rFonts w:asciiTheme="minorHAnsi" w:eastAsiaTheme="minorHAnsi" w:hAnsiTheme="minorHAnsi" w:cstheme="minorHAnsi"/>
          <w:b/>
          <w:lang w:val="uk-UA" w:eastAsia="en-US"/>
        </w:rPr>
        <w:t>ої</w:t>
      </w:r>
      <w:r w:rsidR="00A63857" w:rsidRPr="00A63857">
        <w:rPr>
          <w:rFonts w:asciiTheme="minorHAnsi" w:eastAsiaTheme="minorHAnsi" w:hAnsiTheme="minorHAnsi" w:cstheme="minorHAnsi"/>
          <w:b/>
          <w:lang w:val="uk-UA" w:eastAsia="en-US"/>
        </w:rPr>
        <w:t xml:space="preserve">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4E947E02"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7D14FC">
        <w:rPr>
          <w:rFonts w:asciiTheme="minorHAnsi" w:hAnsiTheme="minorHAnsi" w:cstheme="minorHAnsi"/>
          <w:b/>
          <w:lang w:val="uk-UA"/>
        </w:rPr>
        <w:t>05</w:t>
      </w:r>
      <w:r w:rsidR="007D14FC" w:rsidRPr="00D06217">
        <w:rPr>
          <w:rFonts w:asciiTheme="minorHAnsi" w:hAnsiTheme="minorHAnsi" w:cstheme="minorHAnsi"/>
          <w:b/>
          <w:lang w:val="uk-UA"/>
        </w:rPr>
        <w:t xml:space="preserve"> </w:t>
      </w:r>
      <w:r w:rsidR="00260979">
        <w:rPr>
          <w:rFonts w:asciiTheme="minorHAnsi" w:hAnsiTheme="minorHAnsi" w:cstheme="minorHAnsi"/>
          <w:b/>
          <w:lang w:val="uk-UA"/>
        </w:rPr>
        <w:t>січня</w:t>
      </w:r>
      <w:r w:rsidR="00D1515B" w:rsidRPr="00D06217">
        <w:rPr>
          <w:rFonts w:asciiTheme="minorHAnsi" w:hAnsiTheme="minorHAnsi" w:cstheme="minorHAnsi"/>
          <w:b/>
          <w:lang w:val="uk-UA"/>
        </w:rPr>
        <w:t xml:space="preserve"> 202</w:t>
      </w:r>
      <w:r w:rsidR="002E08E6">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71BF5"/>
    <w:rsid w:val="001B744D"/>
    <w:rsid w:val="00201820"/>
    <w:rsid w:val="00201EED"/>
    <w:rsid w:val="002048E9"/>
    <w:rsid w:val="00257B86"/>
    <w:rsid w:val="00260979"/>
    <w:rsid w:val="00260F9E"/>
    <w:rsid w:val="002618C5"/>
    <w:rsid w:val="002626B3"/>
    <w:rsid w:val="002916AB"/>
    <w:rsid w:val="002B0A04"/>
    <w:rsid w:val="002C6DCE"/>
    <w:rsid w:val="002D2158"/>
    <w:rsid w:val="002D68CD"/>
    <w:rsid w:val="002E08E6"/>
    <w:rsid w:val="002E702A"/>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74E02"/>
    <w:rsid w:val="006A1712"/>
    <w:rsid w:val="006D5310"/>
    <w:rsid w:val="006E257D"/>
    <w:rsid w:val="00704196"/>
    <w:rsid w:val="00714712"/>
    <w:rsid w:val="00714A87"/>
    <w:rsid w:val="007316EA"/>
    <w:rsid w:val="00750AF2"/>
    <w:rsid w:val="00765D6D"/>
    <w:rsid w:val="00772569"/>
    <w:rsid w:val="00776169"/>
    <w:rsid w:val="00776231"/>
    <w:rsid w:val="00785CC0"/>
    <w:rsid w:val="0078738F"/>
    <w:rsid w:val="007D0C3C"/>
    <w:rsid w:val="007D14FC"/>
    <w:rsid w:val="007F7E9E"/>
    <w:rsid w:val="008435DC"/>
    <w:rsid w:val="0085442B"/>
    <w:rsid w:val="00861BDD"/>
    <w:rsid w:val="00863F80"/>
    <w:rsid w:val="008677B3"/>
    <w:rsid w:val="00893320"/>
    <w:rsid w:val="00896E6B"/>
    <w:rsid w:val="008A2C70"/>
    <w:rsid w:val="008A2CCB"/>
    <w:rsid w:val="008C03A4"/>
    <w:rsid w:val="008C6353"/>
    <w:rsid w:val="008C6DD9"/>
    <w:rsid w:val="0093335C"/>
    <w:rsid w:val="00945CE4"/>
    <w:rsid w:val="0095185E"/>
    <w:rsid w:val="009543F3"/>
    <w:rsid w:val="00957B89"/>
    <w:rsid w:val="00966A69"/>
    <w:rsid w:val="009B4BF0"/>
    <w:rsid w:val="00A50DA8"/>
    <w:rsid w:val="00A63857"/>
    <w:rsid w:val="00A7471D"/>
    <w:rsid w:val="00A97BA4"/>
    <w:rsid w:val="00AD560E"/>
    <w:rsid w:val="00AE4CE2"/>
    <w:rsid w:val="00AE70EE"/>
    <w:rsid w:val="00B02CE0"/>
    <w:rsid w:val="00B0321E"/>
    <w:rsid w:val="00B1516C"/>
    <w:rsid w:val="00B17E1D"/>
    <w:rsid w:val="00B27959"/>
    <w:rsid w:val="00B53CC6"/>
    <w:rsid w:val="00B6792D"/>
    <w:rsid w:val="00B93A57"/>
    <w:rsid w:val="00B96FBD"/>
    <w:rsid w:val="00BC6E78"/>
    <w:rsid w:val="00BF3DD0"/>
    <w:rsid w:val="00BF642E"/>
    <w:rsid w:val="00C04CC3"/>
    <w:rsid w:val="00C23A79"/>
    <w:rsid w:val="00C3395F"/>
    <w:rsid w:val="00C4186D"/>
    <w:rsid w:val="00C4771B"/>
    <w:rsid w:val="00C52B49"/>
    <w:rsid w:val="00C64D1C"/>
    <w:rsid w:val="00C8445A"/>
    <w:rsid w:val="00C865B0"/>
    <w:rsid w:val="00C9360A"/>
    <w:rsid w:val="00CA0EAD"/>
    <w:rsid w:val="00CD3306"/>
    <w:rsid w:val="00D06217"/>
    <w:rsid w:val="00D125F3"/>
    <w:rsid w:val="00D1515B"/>
    <w:rsid w:val="00D24F85"/>
    <w:rsid w:val="00D2585E"/>
    <w:rsid w:val="00D25FB7"/>
    <w:rsid w:val="00D27E2A"/>
    <w:rsid w:val="00D30CC1"/>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0998-A6B4-4546-AC7A-126462D1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4262</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9</cp:revision>
  <cp:lastPrinted>2017-08-19T07:19:00Z</cp:lastPrinted>
  <dcterms:created xsi:type="dcterms:W3CDTF">2023-12-26T13:03:00Z</dcterms:created>
  <dcterms:modified xsi:type="dcterms:W3CDTF">2023-12-27T09:32:00Z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