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7656F91" w14:textId="63343FC8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DC1921">
        <w:rPr>
          <w:rFonts w:asciiTheme="minorHAnsi" w:eastAsiaTheme="minorHAnsi" w:hAnsiTheme="minorHAnsi" w:cstheme="minorHAnsi"/>
          <w:b/>
          <w:lang w:val="uk-UA" w:eastAsia="en-US"/>
        </w:rPr>
        <w:t>Лікаря-фтизіатра до в</w:t>
      </w:r>
      <w:r w:rsidR="00DC1921" w:rsidRPr="00DC1921">
        <w:rPr>
          <w:rFonts w:asciiTheme="minorHAnsi" w:eastAsiaTheme="minorHAnsi" w:hAnsiTheme="minorHAnsi" w:cstheme="minorHAnsi"/>
          <w:b/>
          <w:lang w:val="uk-UA" w:eastAsia="en-US"/>
        </w:rPr>
        <w:t>ідділ</w:t>
      </w:r>
      <w:r w:rsidR="00DC1921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DC1921" w:rsidRPr="00DC1921">
        <w:rPr>
          <w:rFonts w:asciiTheme="minorHAnsi" w:eastAsiaTheme="minorHAnsi" w:hAnsiTheme="minorHAnsi" w:cstheme="minorHAnsi"/>
          <w:b/>
          <w:lang w:val="uk-UA" w:eastAsia="en-US"/>
        </w:rPr>
        <w:t xml:space="preserve"> координації програм лікування ТБ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</w:t>
      </w:r>
      <w:r w:rsidR="00E42AEE">
        <w:rPr>
          <w:rFonts w:asciiTheme="minorHAnsi" w:eastAsiaTheme="minorHAnsi" w:hAnsiTheme="minorHAnsi" w:cstheme="minorHAnsi"/>
          <w:b/>
          <w:lang w:val="uk-UA" w:eastAsia="en-US"/>
        </w:rPr>
        <w:t xml:space="preserve">для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боротьб</w:t>
      </w:r>
      <w:r w:rsidR="00E42AEE">
        <w:rPr>
          <w:rFonts w:asciiTheme="minorHAnsi" w:eastAsiaTheme="minorHAnsi" w:hAnsiTheme="minorHAnsi" w:cstheme="minorHAnsi"/>
          <w:b/>
          <w:lang w:val="uk-UA" w:eastAsia="en-US"/>
        </w:rPr>
        <w:t>и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зі СНІДом, туберкульозом та малярією.</w:t>
      </w:r>
    </w:p>
    <w:p w14:paraId="2975B910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5A8ACEF5" w:rsidR="00D9532A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776169">
        <w:rPr>
          <w:rFonts w:cstheme="minorHAnsi"/>
          <w:b/>
          <w:lang w:val="uk-UA"/>
        </w:rPr>
        <w:t xml:space="preserve"> </w:t>
      </w:r>
      <w:r w:rsidR="0093335C" w:rsidRPr="00E777ED">
        <w:rPr>
          <w:rFonts w:asciiTheme="minorHAnsi" w:eastAsiaTheme="minorHAnsi" w:hAnsiTheme="minorHAnsi" w:cstheme="minorHAnsi"/>
          <w:lang w:val="uk-UA" w:eastAsia="en-US"/>
        </w:rPr>
        <w:t>Лікар-фтизіатр</w:t>
      </w:r>
      <w:r w:rsidR="0093335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76169" w:rsidRPr="00E32EDC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2C47534E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4A03BC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0FD0791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062F8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61829C8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807AAE8" w14:textId="504413EB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Координація програм послуг з догляду та підтримки пацієнтів з ТБ</w:t>
      </w:r>
      <w:r w:rsidRPr="00D125F3" w:rsidDel="002B3C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 рамках пілотування Проекту, надання технічної та організаційно-методичної підтримк</w:t>
      </w:r>
      <w:r w:rsidR="00ED776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надавач</w:t>
      </w:r>
      <w:r w:rsidR="00ED776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ам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послуг.</w:t>
      </w:r>
    </w:p>
    <w:p w14:paraId="19346A8A" w14:textId="0526A5A9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Контроль та супровід заходів з забезпечення якості надаваних послуг та дотримання стандартів у відповідності до 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вимог договорів/ </w:t>
      </w:r>
      <w:proofErr w:type="spellStart"/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субгрантування</w:t>
      </w:r>
      <w:proofErr w:type="spellEnd"/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0AE7E4F6" w14:textId="5991DAC9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Супервізія та контроль за програмним моніторингом послуг з догляду та підтримки пацієнтів з ТБ, в тому числі мультирезистентним, з використан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ням рекомендованих інструментів.</w:t>
      </w:r>
    </w:p>
    <w:p w14:paraId="7D476703" w14:textId="577852B7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Моніторинг ефективності виконання програм та внесення пропозицій щодо їх покращення та/або 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усунення прогалин.</w:t>
      </w:r>
    </w:p>
    <w:p w14:paraId="3747E064" w14:textId="5C31F1AF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Участь у розробці та реалізації плану адвокації щодо виділення </w:t>
      </w:r>
      <w:r w:rsidR="00062F8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державних 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коштів </w:t>
      </w:r>
      <w:r w:rsidR="00ED776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та/</w:t>
      </w:r>
      <w:r w:rsidR="00062F8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або</w:t>
      </w:r>
      <w:r w:rsidR="003100F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коштів з</w:t>
      </w:r>
      <w:r w:rsidR="00062F8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місцевих/обласних бюджетів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на покриття послуг за напрямом.</w:t>
      </w:r>
    </w:p>
    <w:p w14:paraId="5B78315F" w14:textId="39E6112D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розробці та реалізації заходів з покращення послуг для пацієнтів з поєднаною ко-інфекцією ВІЛ/ТБ, забезпечення координації роботи між установами служби СНІДу та протитуберкульозними закладами щодо обміну інформацією</w:t>
      </w:r>
      <w:r w:rsidR="003100F9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тощо.</w:t>
      </w:r>
    </w:p>
    <w:p w14:paraId="2D0AE992" w14:textId="77777777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заходах з адвокації фінансування програм в сфері протидії та поширенню ТБ, включаючи забезпечення взаємодії з представниками органів влади, підготовки проектів документів, пропозицій щодо внесення змін до існуючих нормативно-правових актів тощо;</w:t>
      </w:r>
    </w:p>
    <w:p w14:paraId="16AF5AA3" w14:textId="520BE23D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реалізації плану заходів із інституалізації послуг за напрямом як послуг громадського здоров’я на націо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нальному та регіональному рівні.</w:t>
      </w:r>
    </w:p>
    <w:p w14:paraId="6034D576" w14:textId="5BB2FD45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послуг з догляду та підтримки пацієнтів з ТБ та надання відповідних пропози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цій.</w:t>
      </w:r>
    </w:p>
    <w:p w14:paraId="65EDFD30" w14:textId="585940F1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Опис алгоритму надання послуг, що впроваджуватиметься протягом 201</w:t>
      </w:r>
      <w:r w:rsidR="002D21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9</w:t>
      </w: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року та надання пропозицій за результатами впровадження підходу з метою їх узагальнення та імпле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ментації на національному рівні.</w:t>
      </w:r>
    </w:p>
    <w:p w14:paraId="7616F4CC" w14:textId="799961F2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проведенні загальнонаціональних досліджень за відповідним напрямком ді</w:t>
      </w:r>
      <w:r w:rsidR="007D0C3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яльності на регіональному рівні.</w:t>
      </w:r>
    </w:p>
    <w:p w14:paraId="69BA388F" w14:textId="77777777" w:rsidR="00D125F3" w:rsidRPr="00D125F3" w:rsidRDefault="00D125F3" w:rsidP="007D0C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125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Узагальнення досвіду пілотної імплементації програм, представлення досвіду на національному рівні та в інших регіонах країни, не долучених до пілотування.</w:t>
      </w:r>
    </w:p>
    <w:p w14:paraId="2818A8EE" w14:textId="77777777" w:rsidR="00B02CE0" w:rsidRPr="002618C5" w:rsidRDefault="00B02CE0" w:rsidP="002618C5">
      <w:pPr>
        <w:jc w:val="both"/>
        <w:rPr>
          <w:b/>
          <w:u w:val="single"/>
          <w:lang w:val="uk-UA"/>
        </w:rPr>
      </w:pPr>
    </w:p>
    <w:p w14:paraId="55158A47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214B4D45" w:rsidR="0036394B" w:rsidRPr="007D0C3C" w:rsidRDefault="0036394B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Повна вища освіта (спеціаліст, магістр) за напрямом підготовки "Медицина", спеціальністю "Лікувальна справа". Спеціалізація за фахом "Фтизіатрія" (інтернатура, курси спеціалізації). Наявність сертифіката лікаря-спеціаліста.</w:t>
      </w:r>
      <w:r w:rsidRPr="007D0C3C" w:rsidDel="0036394B">
        <w:rPr>
          <w:rFonts w:asciiTheme="minorHAnsi" w:hAnsiTheme="minorHAnsi" w:cstheme="minorHAnsi"/>
          <w:bCs/>
          <w:lang w:val="uk-UA"/>
        </w:rPr>
        <w:t xml:space="preserve"> </w:t>
      </w:r>
    </w:p>
    <w:p w14:paraId="77881D98" w14:textId="23FD7834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роботи у сфері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протидії туберкульозу або</w:t>
      </w:r>
      <w:r w:rsidR="003100F9" w:rsidRPr="007D0C3C">
        <w:rPr>
          <w:rFonts w:asciiTheme="minorHAnsi" w:eastAsiaTheme="minorHAnsi" w:hAnsiTheme="minorHAnsi" w:cstheme="minorHAnsi"/>
          <w:lang w:val="uk-UA"/>
        </w:rPr>
        <w:t xml:space="preserve"> у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 w:rsidRPr="007D0C3C">
        <w:rPr>
          <w:rFonts w:asciiTheme="minorHAnsi" w:hAnsiTheme="minorHAnsi" w:cstheme="minorHAnsi"/>
          <w:bCs/>
          <w:lang w:val="uk-UA"/>
        </w:rPr>
        <w:t>ВІЛ/ТБ-сервісних організаці</w:t>
      </w:r>
      <w:r w:rsidR="003100F9" w:rsidRPr="007D0C3C">
        <w:rPr>
          <w:rFonts w:asciiTheme="minorHAnsi" w:hAnsiTheme="minorHAnsi" w:cstheme="minorHAnsi"/>
          <w:bCs/>
          <w:lang w:val="uk-UA"/>
        </w:rPr>
        <w:t>ях</w:t>
      </w:r>
      <w:r w:rsidR="00062F8C" w:rsidRPr="007D0C3C">
        <w:rPr>
          <w:rFonts w:asciiTheme="minorHAnsi" w:hAnsiTheme="minorHAnsi" w:cstheme="minorHAnsi"/>
          <w:bCs/>
          <w:lang w:val="uk-UA"/>
        </w:rPr>
        <w:t xml:space="preserve"> </w:t>
      </w:r>
      <w:r w:rsidR="00062F8C" w:rsidRPr="007D0C3C">
        <w:rPr>
          <w:rFonts w:asciiTheme="minorHAnsi" w:eastAsiaTheme="minorHAnsi" w:hAnsiTheme="minorHAnsi" w:cstheme="minorHAnsi"/>
          <w:lang w:val="uk-UA"/>
        </w:rPr>
        <w:t>не менше 3 років</w:t>
      </w:r>
      <w:r w:rsidRPr="007D0C3C">
        <w:rPr>
          <w:rFonts w:asciiTheme="minorHAnsi" w:hAnsiTheme="minorHAnsi" w:cstheme="minorHAnsi"/>
          <w:bCs/>
          <w:lang w:val="uk-UA"/>
        </w:rPr>
        <w:t>;</w:t>
      </w:r>
    </w:p>
    <w:p w14:paraId="3BE455D1" w14:textId="77777777" w:rsidR="00714712" w:rsidRPr="007D0C3C" w:rsidRDefault="00714712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Базовий рівень володіння комп</w:t>
      </w:r>
      <w:r w:rsidR="00ED7768" w:rsidRPr="007D0C3C">
        <w:rPr>
          <w:rFonts w:asciiTheme="minorHAnsi" w:hAnsiTheme="minorHAnsi" w:cstheme="minorHAnsi"/>
          <w:bCs/>
          <w:lang w:val="uk-UA"/>
        </w:rPr>
        <w:t>’ютером (робота з MS Office);</w:t>
      </w:r>
    </w:p>
    <w:p w14:paraId="41BD07AB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участі в розробці та реалізації регіональних програм в сфері протидії ТБ буде перевагою;</w:t>
      </w:r>
    </w:p>
    <w:p w14:paraId="0BDC15AC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реалізації грантів/субгрантів Глобального фонду для боротьби зі СНІДом, туберкульозом та малярією буде перевагою;</w:t>
      </w:r>
    </w:p>
    <w:p w14:paraId="15382634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організації системних заходів з надання послуг, пов’язаних з ТБ буде перевагою;</w:t>
      </w:r>
    </w:p>
    <w:p w14:paraId="261E4DA4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проведення тренінгів/моніторингових/менторингових візитів, а також розробки заходів з забезпечення якості надання послуг, розбудови спроможності установ та організацій та впровадження інноваційних моделей надання послуг буде перевагою;</w:t>
      </w:r>
    </w:p>
    <w:p w14:paraId="7395619E" w14:textId="77777777" w:rsidR="00D125F3" w:rsidRPr="007D0C3C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Знання ділової англійської мови на рівні не нижче intermediate буде перевагою</w:t>
      </w:r>
      <w:r w:rsidRPr="007D0C3C">
        <w:rPr>
          <w:rFonts w:asciiTheme="minorHAnsi" w:hAnsiTheme="minorHAnsi" w:cstheme="minorHAnsi"/>
          <w:lang w:val="uk-UA"/>
        </w:rPr>
        <w:t>.</w:t>
      </w:r>
    </w:p>
    <w:p w14:paraId="44CEF0D2" w14:textId="77777777"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5151C74A" w:rsidR="00CD3306" w:rsidRPr="0062696D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</w:t>
      </w:r>
      <w:r w:rsidR="00B6792D">
        <w:rPr>
          <w:rFonts w:asciiTheme="minorHAnsi" w:hAnsiTheme="minorHAnsi" w:cstheme="minorHAnsi"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CD3306">
        <w:rPr>
          <w:rFonts w:asciiTheme="minorHAnsi" w:hAnsiTheme="minorHAnsi" w:cstheme="minorHAnsi"/>
          <w:lang w:val="uk-UA"/>
        </w:rPr>
        <w:t xml:space="preserve">: </w:t>
      </w:r>
      <w:r w:rsidRPr="0062696D">
        <w:rPr>
          <w:rFonts w:asciiTheme="minorHAnsi" w:hAnsiTheme="minorHAnsi" w:cstheme="minorHAnsi"/>
          <w:b/>
          <w:lang w:val="uk-UA"/>
        </w:rPr>
        <w:t>«</w:t>
      </w:r>
      <w:r w:rsidR="002D2158">
        <w:rPr>
          <w:rFonts w:asciiTheme="minorHAnsi" w:hAnsiTheme="minorHAnsi" w:cstheme="minorHAnsi"/>
          <w:b/>
          <w:lang w:val="uk-UA"/>
        </w:rPr>
        <w:t>0</w:t>
      </w:r>
      <w:r w:rsidR="0062696D" w:rsidRPr="0062696D">
        <w:rPr>
          <w:rFonts w:asciiTheme="minorHAnsi" w:hAnsiTheme="minorHAnsi" w:cstheme="minorHAnsi"/>
          <w:b/>
          <w:lang w:val="uk-UA"/>
        </w:rPr>
        <w:t>8</w:t>
      </w:r>
      <w:r w:rsidR="007D3E77">
        <w:rPr>
          <w:rFonts w:asciiTheme="minorHAnsi" w:hAnsiTheme="minorHAnsi" w:cstheme="minorHAnsi"/>
          <w:b/>
          <w:lang w:val="uk-UA"/>
        </w:rPr>
        <w:t xml:space="preserve"> </w:t>
      </w:r>
      <w:r w:rsidR="00B6792D" w:rsidRPr="0062696D">
        <w:rPr>
          <w:rFonts w:asciiTheme="minorHAnsi" w:hAnsiTheme="minorHAnsi" w:cstheme="minorHAnsi"/>
          <w:b/>
          <w:lang w:val="uk-UA"/>
        </w:rPr>
        <w:t>-</w:t>
      </w:r>
      <w:r w:rsidR="007D3E77">
        <w:rPr>
          <w:rFonts w:asciiTheme="minorHAnsi" w:hAnsiTheme="minorHAnsi" w:cstheme="minorHAnsi"/>
          <w:b/>
          <w:lang w:val="uk-UA"/>
        </w:rPr>
        <w:t xml:space="preserve"> </w:t>
      </w:r>
      <w:r w:rsidR="00B6792D" w:rsidRPr="0062696D">
        <w:rPr>
          <w:rFonts w:asciiTheme="minorHAnsi" w:hAnsiTheme="minorHAnsi" w:cstheme="minorHAnsi"/>
          <w:b/>
          <w:lang w:val="uk-UA"/>
        </w:rPr>
        <w:t>201</w:t>
      </w:r>
      <w:r w:rsidR="002D2158">
        <w:rPr>
          <w:rFonts w:asciiTheme="minorHAnsi" w:hAnsiTheme="minorHAnsi" w:cstheme="minorHAnsi"/>
          <w:b/>
          <w:lang w:val="uk-UA"/>
        </w:rPr>
        <w:t>9</w:t>
      </w:r>
      <w:r w:rsidR="00B6792D" w:rsidRPr="0062696D">
        <w:rPr>
          <w:rFonts w:asciiTheme="minorHAnsi" w:hAnsiTheme="minorHAnsi" w:cstheme="minorHAnsi"/>
          <w:b/>
          <w:lang w:val="uk-UA"/>
        </w:rPr>
        <w:t xml:space="preserve"> </w:t>
      </w:r>
      <w:r w:rsidR="00B6792D" w:rsidRPr="0062696D">
        <w:rPr>
          <w:rFonts w:asciiTheme="minorHAnsi" w:eastAsiaTheme="minorHAnsi" w:hAnsiTheme="minorHAnsi" w:cstheme="minorHAnsi"/>
          <w:b/>
          <w:lang w:val="uk-UA" w:eastAsia="en-US"/>
        </w:rPr>
        <w:t>Лікар-фтизіатр</w:t>
      </w:r>
      <w:r w:rsidRPr="0062696D">
        <w:rPr>
          <w:rFonts w:asciiTheme="minorHAnsi" w:hAnsiTheme="minorHAnsi" w:cstheme="minorHAnsi"/>
          <w:b/>
          <w:lang w:val="uk-UA"/>
        </w:rPr>
        <w:t>».</w:t>
      </w:r>
    </w:p>
    <w:p w14:paraId="01C6BC01" w14:textId="77777777" w:rsidR="008A2C70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1A642C1C" w:rsidR="00CD3306" w:rsidRPr="0062696D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62696D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8A2C70">
        <w:rPr>
          <w:rFonts w:asciiTheme="minorHAnsi" w:hAnsiTheme="minorHAnsi" w:cstheme="minorHAnsi"/>
          <w:b/>
          <w:lang w:val="uk-UA"/>
        </w:rPr>
        <w:t xml:space="preserve"> </w:t>
      </w:r>
      <w:r w:rsidR="007D3E77">
        <w:rPr>
          <w:rFonts w:asciiTheme="minorHAnsi" w:hAnsiTheme="minorHAnsi" w:cstheme="minorHAnsi"/>
          <w:b/>
          <w:lang w:val="uk-UA"/>
        </w:rPr>
        <w:t>13</w:t>
      </w:r>
      <w:r w:rsidR="008A2C70">
        <w:rPr>
          <w:rFonts w:asciiTheme="minorHAnsi" w:hAnsiTheme="minorHAnsi" w:cstheme="minorHAnsi"/>
          <w:b/>
          <w:lang w:val="uk-UA"/>
        </w:rPr>
        <w:t xml:space="preserve"> </w:t>
      </w:r>
      <w:r w:rsidR="007D3E77">
        <w:rPr>
          <w:rFonts w:asciiTheme="minorHAnsi" w:hAnsiTheme="minorHAnsi" w:cstheme="minorHAnsi"/>
          <w:b/>
          <w:lang w:val="uk-UA"/>
        </w:rPr>
        <w:t xml:space="preserve">вересня </w:t>
      </w:r>
      <w:r w:rsidR="00765D6D" w:rsidRPr="0062696D">
        <w:rPr>
          <w:rFonts w:asciiTheme="minorHAnsi" w:hAnsiTheme="minorHAnsi" w:cstheme="minorHAnsi"/>
          <w:b/>
          <w:lang w:val="uk-UA"/>
        </w:rPr>
        <w:t>201</w:t>
      </w:r>
      <w:r w:rsidR="00F12E1E">
        <w:rPr>
          <w:rFonts w:asciiTheme="minorHAnsi" w:hAnsiTheme="minorHAnsi" w:cstheme="minorHAnsi"/>
          <w:b/>
          <w:lang w:val="uk-UA"/>
        </w:rPr>
        <w:t>9</w:t>
      </w:r>
      <w:r w:rsidRPr="0062696D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62696D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62F8C"/>
    <w:rsid w:val="00070A9A"/>
    <w:rsid w:val="00092FC9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D2158"/>
    <w:rsid w:val="002E702A"/>
    <w:rsid w:val="003100F9"/>
    <w:rsid w:val="0033608E"/>
    <w:rsid w:val="0036394B"/>
    <w:rsid w:val="0037760D"/>
    <w:rsid w:val="003E0E1F"/>
    <w:rsid w:val="003F0C80"/>
    <w:rsid w:val="00401AB7"/>
    <w:rsid w:val="00401BDF"/>
    <w:rsid w:val="0045499D"/>
    <w:rsid w:val="004676DE"/>
    <w:rsid w:val="004A01B4"/>
    <w:rsid w:val="004A03BC"/>
    <w:rsid w:val="004C5EC1"/>
    <w:rsid w:val="004E6FED"/>
    <w:rsid w:val="004F79D2"/>
    <w:rsid w:val="005057F6"/>
    <w:rsid w:val="00546C9B"/>
    <w:rsid w:val="00565075"/>
    <w:rsid w:val="005E1AEC"/>
    <w:rsid w:val="005F52C3"/>
    <w:rsid w:val="0062696D"/>
    <w:rsid w:val="00670531"/>
    <w:rsid w:val="006A1712"/>
    <w:rsid w:val="006E257D"/>
    <w:rsid w:val="00714712"/>
    <w:rsid w:val="00714A87"/>
    <w:rsid w:val="00720F44"/>
    <w:rsid w:val="007316EA"/>
    <w:rsid w:val="00750AF2"/>
    <w:rsid w:val="00765D6D"/>
    <w:rsid w:val="00772569"/>
    <w:rsid w:val="00776169"/>
    <w:rsid w:val="00776231"/>
    <w:rsid w:val="0078738F"/>
    <w:rsid w:val="007D0C3C"/>
    <w:rsid w:val="007D3E77"/>
    <w:rsid w:val="007F7E9E"/>
    <w:rsid w:val="008435DC"/>
    <w:rsid w:val="0085442B"/>
    <w:rsid w:val="00861BDD"/>
    <w:rsid w:val="00863F80"/>
    <w:rsid w:val="008677B3"/>
    <w:rsid w:val="00893320"/>
    <w:rsid w:val="00896E6B"/>
    <w:rsid w:val="008A2C70"/>
    <w:rsid w:val="008A2CCB"/>
    <w:rsid w:val="008C03A4"/>
    <w:rsid w:val="008C6DD9"/>
    <w:rsid w:val="0093335C"/>
    <w:rsid w:val="0095185E"/>
    <w:rsid w:val="00957B89"/>
    <w:rsid w:val="00A7471D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4771B"/>
    <w:rsid w:val="00C52B49"/>
    <w:rsid w:val="00C64D1C"/>
    <w:rsid w:val="00C9360A"/>
    <w:rsid w:val="00CA0EAD"/>
    <w:rsid w:val="00CD3306"/>
    <w:rsid w:val="00D125F3"/>
    <w:rsid w:val="00D2585E"/>
    <w:rsid w:val="00D25FB7"/>
    <w:rsid w:val="00D3384B"/>
    <w:rsid w:val="00D41514"/>
    <w:rsid w:val="00D42C92"/>
    <w:rsid w:val="00D612E6"/>
    <w:rsid w:val="00D9532A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12E1E"/>
    <w:rsid w:val="00F256B4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72D1-D5F3-4B15-8D94-3CB32CC8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23</cp:revision>
  <cp:lastPrinted>2017-08-19T07:19:00Z</cp:lastPrinted>
  <dcterms:created xsi:type="dcterms:W3CDTF">2018-05-05T06:43:00Z</dcterms:created>
  <dcterms:modified xsi:type="dcterms:W3CDTF">2019-08-30T07:14:00Z</dcterms:modified>
</cp:coreProperties>
</file>