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802647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FA26ED" w:rsidRPr="00802647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802647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C31B94" w:rsidRPr="00802647">
        <w:rPr>
          <w:rFonts w:asciiTheme="minorHAnsi" w:hAnsiTheme="minorHAnsi" w:cs="Arial"/>
          <w:b/>
          <w:bCs/>
          <w:color w:val="000000"/>
          <w:szCs w:val="24"/>
        </w:rPr>
        <w:t>посаду</w:t>
      </w:r>
      <w:r w:rsidR="00F258BC"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5C54A8">
        <w:rPr>
          <w:rFonts w:asciiTheme="minorHAnsi" w:hAnsiTheme="minorHAnsi" w:cs="Arial"/>
          <w:b/>
          <w:bCs/>
          <w:color w:val="000000"/>
          <w:szCs w:val="24"/>
        </w:rPr>
        <w:t>Лікар</w:t>
      </w:r>
      <w:r w:rsidR="003625A8">
        <w:rPr>
          <w:rFonts w:asciiTheme="minorHAnsi" w:hAnsiTheme="minorHAnsi" w:cs="Arial"/>
          <w:b/>
          <w:bCs/>
          <w:color w:val="000000"/>
          <w:szCs w:val="24"/>
        </w:rPr>
        <w:t>я</w:t>
      </w:r>
      <w:r w:rsidR="005C54A8">
        <w:rPr>
          <w:rFonts w:asciiTheme="minorHAnsi" w:hAnsiTheme="minorHAnsi" w:cs="Arial"/>
          <w:b/>
          <w:bCs/>
          <w:color w:val="000000"/>
          <w:szCs w:val="24"/>
        </w:rPr>
        <w:t>-лаборанта</w:t>
      </w:r>
      <w:r w:rsidR="00E33CB4" w:rsidRPr="0080264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Референс-лабораторії</w:t>
      </w:r>
      <w:proofErr w:type="spellEnd"/>
      <w:r w:rsidR="00E33CB4" w:rsidRPr="00802647">
        <w:rPr>
          <w:rFonts w:asciiTheme="minorHAnsi" w:hAnsiTheme="minorHAnsi"/>
          <w:b/>
          <w:color w:val="000000"/>
          <w:szCs w:val="24"/>
        </w:rPr>
        <w:t xml:space="preserve"> з діагностики ВІЛ/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СНІДу</w:t>
      </w:r>
      <w:proofErr w:type="spellEnd"/>
      <w:r w:rsidR="00E33CB4" w:rsidRPr="00802647">
        <w:rPr>
          <w:rFonts w:asciiTheme="minorHAnsi" w:hAnsiTheme="minorHAnsi"/>
          <w:b/>
          <w:color w:val="000000"/>
          <w:szCs w:val="24"/>
        </w:rPr>
        <w:t>, вірусологічних та особливо небезпечних патогенів</w:t>
      </w:r>
    </w:p>
    <w:p w:rsidR="00857D51" w:rsidRPr="00802647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802647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43705C" w:rsidRPr="00802647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8506AE" w:rsidRPr="00802647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5C54A8">
        <w:rPr>
          <w:rFonts w:asciiTheme="minorHAnsi" w:eastAsia="Calibri" w:hAnsiTheme="minorHAnsi"/>
          <w:szCs w:val="24"/>
          <w:lang w:eastAsia="en-US"/>
        </w:rPr>
        <w:t>Лікар-лаборант</w:t>
      </w:r>
      <w:r w:rsidR="005A68D5" w:rsidRPr="00802647">
        <w:rPr>
          <w:rFonts w:asciiTheme="minorHAnsi" w:eastAsia="Calibri" w:hAnsiTheme="minorHAnsi"/>
          <w:szCs w:val="24"/>
          <w:lang w:eastAsia="en-US"/>
        </w:rPr>
        <w:t xml:space="preserve"> </w:t>
      </w:r>
    </w:p>
    <w:p w:rsidR="00857D51" w:rsidRPr="00802647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Регіон діяльності:</w:t>
      </w:r>
      <w:r w:rsidR="00F258BC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802647">
        <w:rPr>
          <w:rFonts w:asciiTheme="minorHAnsi" w:eastAsia="Calibri" w:hAnsiTheme="minorHAnsi" w:cs="Arial"/>
          <w:bCs/>
          <w:szCs w:val="24"/>
          <w:lang w:eastAsia="en-US"/>
        </w:rPr>
        <w:t>м. Київ</w:t>
      </w:r>
    </w:p>
    <w:p w:rsidR="00FA26ED" w:rsidRPr="00802647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802647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802647">
        <w:rPr>
          <w:rFonts w:asciiTheme="minorHAnsi" w:eastAsia="Calibri" w:hAnsiTheme="minorHAnsi" w:cs="Arial"/>
          <w:szCs w:val="24"/>
          <w:lang w:eastAsia="en-US"/>
        </w:rPr>
        <w:t>повна</w:t>
      </w:r>
    </w:p>
    <w:p w:rsidR="00857D51" w:rsidRPr="00802647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802647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802647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02647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802647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802647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b/>
          <w:bCs/>
          <w:szCs w:val="24"/>
        </w:rPr>
        <w:t>Основні обов'язки</w:t>
      </w:r>
      <w:r w:rsidRPr="00802647">
        <w:rPr>
          <w:rFonts w:asciiTheme="minorHAnsi" w:hAnsiTheme="minorHAnsi" w:cs="Arial"/>
          <w:szCs w:val="24"/>
        </w:rPr>
        <w:t>:</w:t>
      </w:r>
    </w:p>
    <w:p w:rsidR="00372A1D" w:rsidRPr="00802647" w:rsidRDefault="00372A1D" w:rsidP="00FA26ED">
      <w:pPr>
        <w:shd w:val="clear" w:color="auto" w:fill="FFFFFF"/>
        <w:rPr>
          <w:rFonts w:asciiTheme="minorHAnsi" w:hAnsiTheme="minorHAnsi" w:cs="Arial"/>
          <w:szCs w:val="24"/>
        </w:rPr>
      </w:pPr>
    </w:p>
    <w:p w:rsidR="000E7BB1" w:rsidRPr="00372A1D" w:rsidRDefault="000E7BB1" w:rsidP="000E7BB1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372A1D">
        <w:rPr>
          <w:rFonts w:asciiTheme="minorHAnsi" w:hAnsiTheme="minorHAnsi"/>
          <w:sz w:val="24"/>
          <w:szCs w:val="24"/>
          <w:lang w:val="uk-UA"/>
        </w:rPr>
        <w:t>Розробка та впровадження національних програм зовнішньої оцінки якості (ЗОЯ) лабораторних досліджень з виявлення серологічних маркерів ВІЛ швидкими (експрес) тестами, інструментальними методами, визначення кількості CD4 лімфоцитів;</w:t>
      </w:r>
    </w:p>
    <w:p w:rsidR="000E7BB1" w:rsidRPr="00372A1D" w:rsidRDefault="000E7BB1" w:rsidP="000E7B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372A1D">
        <w:rPr>
          <w:rFonts w:asciiTheme="minorHAnsi" w:hAnsiTheme="minorHAnsi"/>
          <w:sz w:val="24"/>
          <w:szCs w:val="24"/>
          <w:lang w:val="uk-UA"/>
        </w:rPr>
        <w:t xml:space="preserve">Розробки та впровадження національних програм зовнішньої оцінки якості досліджень </w:t>
      </w:r>
      <w:bookmarkStart w:id="0" w:name="_Hlk94613900"/>
      <w:r w:rsidRPr="00372A1D">
        <w:rPr>
          <w:rFonts w:asciiTheme="minorHAnsi" w:hAnsiTheme="minorHAnsi"/>
          <w:sz w:val="24"/>
          <w:szCs w:val="24"/>
          <w:lang w:val="uk-UA"/>
        </w:rPr>
        <w:t>з виявлення серологічних маркерів ВІЛ швидкими (експрес) тестами</w:t>
      </w:r>
      <w:bookmarkEnd w:id="0"/>
      <w:r w:rsidRPr="00372A1D">
        <w:rPr>
          <w:rFonts w:asciiTheme="minorHAnsi" w:hAnsiTheme="minorHAnsi"/>
          <w:sz w:val="24"/>
          <w:szCs w:val="24"/>
          <w:lang w:val="uk-UA"/>
        </w:rPr>
        <w:t xml:space="preserve"> для сайтів, залучених до досліджень з виявлення випадків недавнього інфікування ВІЛ;</w:t>
      </w:r>
    </w:p>
    <w:p w:rsidR="000E7BB1" w:rsidRPr="00372A1D" w:rsidRDefault="000E7BB1" w:rsidP="000E7B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372A1D">
        <w:rPr>
          <w:rFonts w:asciiTheme="minorHAnsi" w:hAnsiTheme="minorHAnsi"/>
          <w:sz w:val="24"/>
          <w:szCs w:val="24"/>
          <w:lang w:val="uk-UA"/>
        </w:rPr>
        <w:t>Проведення навчання медичних фахівців сайтів, залучених до досліджень з виявлення випадків недавнього інфікування ВІЛ, з питань забезпечення якості досліджень;</w:t>
      </w:r>
    </w:p>
    <w:p w:rsidR="000E7BB1" w:rsidRPr="00372A1D" w:rsidRDefault="000E7BB1" w:rsidP="000E7BB1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372A1D">
        <w:rPr>
          <w:rFonts w:asciiTheme="minorHAnsi" w:hAnsiTheme="minorHAnsi"/>
          <w:sz w:val="24"/>
          <w:szCs w:val="24"/>
          <w:lang w:val="uk-UA"/>
        </w:rPr>
        <w:t xml:space="preserve">Аналіз та підготовка аналітичних звітів про участь лабораторій у національних програмах ЗОЯ лабораторних досліджень з виявлення серологічних маркерів ВІЛ швидкими (експрес) тестами, інструментальними методами, визначення кількості CD4 лімфоцитів та сайтів тестування на ВІЛ, залучених до проведення досліджень з виявлення випадків недавнього інфікування ВІЛ, у національних програмах ЗОЯ з виявлення серологічних маркерів ВІЛ швидкими (експрес) тестами;                    </w:t>
      </w:r>
    </w:p>
    <w:p w:rsidR="000E7BB1" w:rsidRPr="00372A1D" w:rsidRDefault="000E7BB1" w:rsidP="000E7BB1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372A1D">
        <w:rPr>
          <w:rFonts w:asciiTheme="minorHAnsi" w:hAnsiTheme="minorHAnsi"/>
          <w:sz w:val="24"/>
          <w:szCs w:val="24"/>
          <w:lang w:val="uk-UA"/>
        </w:rPr>
        <w:t xml:space="preserve">Підготовка рекомендацій для учасників національних програм ЗОЯ з підвищення якості досліджень за результатами їх участі у таких програмах; </w:t>
      </w:r>
    </w:p>
    <w:p w:rsidR="000E7BB1" w:rsidRPr="00372A1D" w:rsidRDefault="000E7BB1" w:rsidP="000E7B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372A1D">
        <w:rPr>
          <w:rFonts w:asciiTheme="minorHAnsi" w:hAnsiTheme="minorHAnsi"/>
          <w:sz w:val="24"/>
          <w:szCs w:val="24"/>
          <w:lang w:val="uk-UA"/>
        </w:rPr>
        <w:t xml:space="preserve">Підготовка </w:t>
      </w:r>
      <w:proofErr w:type="spellStart"/>
      <w:r w:rsidRPr="00372A1D">
        <w:rPr>
          <w:rFonts w:asciiTheme="minorHAnsi" w:hAnsiTheme="minorHAnsi"/>
          <w:sz w:val="24"/>
          <w:szCs w:val="24"/>
          <w:lang w:val="uk-UA"/>
        </w:rPr>
        <w:t>Референс-лабораторії</w:t>
      </w:r>
      <w:proofErr w:type="spellEnd"/>
      <w:r w:rsidRPr="00372A1D">
        <w:rPr>
          <w:rFonts w:asciiTheme="minorHAnsi" w:hAnsiTheme="minorHAnsi"/>
          <w:sz w:val="24"/>
          <w:szCs w:val="24"/>
          <w:lang w:val="uk-UA"/>
        </w:rPr>
        <w:t xml:space="preserve"> з діагностики ВІЛ/</w:t>
      </w:r>
      <w:proofErr w:type="spellStart"/>
      <w:r w:rsidRPr="00372A1D">
        <w:rPr>
          <w:rFonts w:asciiTheme="minorHAnsi" w:hAnsiTheme="minorHAnsi"/>
          <w:sz w:val="24"/>
          <w:szCs w:val="24"/>
          <w:lang w:val="uk-UA"/>
        </w:rPr>
        <w:t>СНІДу</w:t>
      </w:r>
      <w:proofErr w:type="spellEnd"/>
      <w:r w:rsidRPr="00372A1D">
        <w:rPr>
          <w:rFonts w:asciiTheme="minorHAnsi" w:hAnsiTheme="minorHAnsi"/>
          <w:sz w:val="24"/>
          <w:szCs w:val="24"/>
          <w:lang w:val="uk-UA"/>
        </w:rPr>
        <w:t xml:space="preserve">, вірусологічних та особливо небезпечних </w:t>
      </w:r>
      <w:proofErr w:type="spellStart"/>
      <w:r w:rsidRPr="00372A1D">
        <w:rPr>
          <w:rFonts w:asciiTheme="minorHAnsi" w:hAnsiTheme="minorHAnsi"/>
          <w:sz w:val="24"/>
          <w:szCs w:val="24"/>
          <w:lang w:val="uk-UA"/>
        </w:rPr>
        <w:t>патогенів</w:t>
      </w:r>
      <w:proofErr w:type="spellEnd"/>
      <w:r w:rsidRPr="00372A1D">
        <w:rPr>
          <w:rFonts w:asciiTheme="minorHAnsi" w:hAnsiTheme="minorHAnsi"/>
          <w:sz w:val="24"/>
          <w:szCs w:val="24"/>
          <w:lang w:val="uk-UA"/>
        </w:rPr>
        <w:t xml:space="preserve"> до наглядового аудиту НААУ за ДСТУ EN ISO 15189:2015, підготовки до розширення сфери акредитації лабораторії за стандартом ДСТУ EN ISO 17025:2017;</w:t>
      </w:r>
    </w:p>
    <w:p w:rsidR="000E7BB1" w:rsidRPr="00372A1D" w:rsidRDefault="00372A1D" w:rsidP="000E7BB1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lastRenderedPageBreak/>
        <w:t>О</w:t>
      </w:r>
      <w:r w:rsidR="000E7BB1" w:rsidRPr="00372A1D">
        <w:rPr>
          <w:rFonts w:asciiTheme="minorHAnsi" w:hAnsiTheme="minorHAnsi"/>
          <w:sz w:val="24"/>
          <w:szCs w:val="24"/>
          <w:lang w:val="uk-UA"/>
        </w:rPr>
        <w:t>рганізації роботи для реалізації біологічного компоненту досліджень в рамках виконання завдань Проекту;</w:t>
      </w:r>
    </w:p>
    <w:p w:rsidR="000E7BB1" w:rsidRPr="00372A1D" w:rsidRDefault="00372A1D" w:rsidP="000E7BB1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 xml:space="preserve">Організація </w:t>
      </w:r>
      <w:r w:rsidR="000E7BB1" w:rsidRPr="00372A1D">
        <w:rPr>
          <w:rFonts w:asciiTheme="minorHAnsi" w:hAnsiTheme="minorHAnsi"/>
          <w:sz w:val="24"/>
          <w:szCs w:val="24"/>
          <w:lang w:val="uk-UA"/>
        </w:rPr>
        <w:t>та проведення програмних заходів за проектом, у тому числі робочих зустрічей, круглих столів, семінарів, тренінгів, нарад, конференцій.</w:t>
      </w:r>
      <w:bookmarkStart w:id="1" w:name="_Hlk504486329"/>
    </w:p>
    <w:p w:rsidR="00802647" w:rsidRPr="00372A1D" w:rsidRDefault="00802647" w:rsidP="00802647">
      <w:pPr>
        <w:pStyle w:val="a3"/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bookmarkStart w:id="2" w:name="_GoBack"/>
      <w:bookmarkEnd w:id="2"/>
    </w:p>
    <w:bookmarkEnd w:id="1"/>
    <w:p w:rsidR="00FA26E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802647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703D34" w:rsidRPr="00802647" w:rsidRDefault="00703D34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:rsidR="00DD7789" w:rsidRPr="00802647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02647">
        <w:rPr>
          <w:rFonts w:asciiTheme="minorHAnsi" w:hAnsiTheme="minorHAnsi" w:cstheme="minorHAnsi"/>
          <w:color w:val="000000" w:themeColor="text1"/>
          <w:szCs w:val="24"/>
        </w:rPr>
        <w:t xml:space="preserve">Вища медична </w:t>
      </w:r>
      <w:r w:rsidR="005A68D5" w:rsidRPr="00802647">
        <w:rPr>
          <w:rFonts w:asciiTheme="minorHAnsi" w:hAnsiTheme="minorHAnsi" w:cstheme="minorHAnsi"/>
          <w:color w:val="000000" w:themeColor="text1"/>
          <w:szCs w:val="24"/>
        </w:rPr>
        <w:t xml:space="preserve">або біологічна </w:t>
      </w:r>
      <w:r w:rsidR="00DD7789" w:rsidRPr="00802647">
        <w:rPr>
          <w:rFonts w:asciiTheme="minorHAnsi" w:hAnsiTheme="minorHAnsi" w:cstheme="minorHAnsi"/>
          <w:color w:val="000000" w:themeColor="text1"/>
          <w:szCs w:val="24"/>
        </w:rPr>
        <w:t>освіта;</w:t>
      </w:r>
    </w:p>
    <w:p w:rsidR="00DD7789" w:rsidRPr="00802647" w:rsidRDefault="00DD7789" w:rsidP="00DD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Досвід роботи в лабораторії за напрямком  діагностика ВІЛ/СНІДу від 1 року;</w:t>
      </w:r>
    </w:p>
    <w:p w:rsidR="00DD7789" w:rsidRPr="00802647" w:rsidRDefault="002D52C7" w:rsidP="00DD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Знання нормативно-правової бази з питань ВІЛ-інфекції/СНІДу</w:t>
      </w:r>
      <w:r w:rsidR="00DD7789"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:rsidR="00F3655D" w:rsidRPr="00802647" w:rsidRDefault="00DD7789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 xml:space="preserve">Наявність сертифікату державного зразка про проходження курсу навчання </w:t>
      </w:r>
      <w:r w:rsidR="00D2089C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 xml:space="preserve">за </w:t>
      </w:r>
      <w:r w:rsidR="00D2089C"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>стандарт</w:t>
      </w:r>
      <w:r w:rsidR="00D2089C">
        <w:rPr>
          <w:rFonts w:asciiTheme="minorHAnsi" w:hAnsiTheme="minorHAnsi" w:cs="Calibri"/>
          <w:color w:val="000000"/>
          <w:sz w:val="24"/>
          <w:szCs w:val="24"/>
          <w:lang w:val="uk-UA"/>
        </w:rPr>
        <w:t>ом</w:t>
      </w:r>
      <w:r w:rsidR="00D2089C"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 </w:t>
      </w:r>
      <w:r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>ДСТУ EN ISO 15189:2015 «Медичні лабораторії. Вимоги до якості та компетентності» буде перевагою;</w:t>
      </w:r>
    </w:p>
    <w:p w:rsidR="00F3655D" w:rsidRPr="00802647" w:rsidRDefault="00DD7789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</w:t>
      </w:r>
      <w:r w:rsidR="002D52C7"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дмінне знання усної та письмової ділової української мови;</w:t>
      </w:r>
    </w:p>
    <w:p w:rsidR="00F3655D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Добре володіння пакетом програм MS Office;</w:t>
      </w:r>
    </w:p>
    <w:p w:rsidR="00F3655D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Відповідальність.</w:t>
      </w:r>
    </w:p>
    <w:p w:rsidR="002D52C7" w:rsidRPr="0080264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80264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02647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802647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802647">
        <w:rPr>
          <w:rFonts w:asciiTheme="minorHAnsi" w:hAnsiTheme="minorHAnsi" w:cs="Arial"/>
          <w:b/>
          <w:szCs w:val="24"/>
        </w:rPr>
        <w:t xml:space="preserve">: </w:t>
      </w:r>
      <w:r w:rsidRPr="009A73D0">
        <w:rPr>
          <w:rFonts w:asciiTheme="minorHAnsi" w:hAnsiTheme="minorHAnsi" w:cs="Arial"/>
          <w:b/>
          <w:szCs w:val="24"/>
        </w:rPr>
        <w:t>«</w:t>
      </w:r>
      <w:r w:rsidR="00344B97">
        <w:rPr>
          <w:rFonts w:asciiTheme="minorHAnsi" w:hAnsiTheme="minorHAnsi" w:cs="Arial"/>
          <w:b/>
          <w:szCs w:val="24"/>
        </w:rPr>
        <w:t>110</w:t>
      </w:r>
      <w:r w:rsidR="00703D34" w:rsidRPr="009A73D0">
        <w:rPr>
          <w:rFonts w:asciiTheme="minorHAnsi" w:hAnsiTheme="minorHAnsi" w:cs="Arial"/>
          <w:b/>
          <w:szCs w:val="24"/>
        </w:rPr>
        <w:t>-</w:t>
      </w:r>
      <w:r w:rsidR="00703D34">
        <w:rPr>
          <w:rFonts w:asciiTheme="minorHAnsi" w:hAnsiTheme="minorHAnsi" w:cs="Arial"/>
          <w:b/>
          <w:szCs w:val="24"/>
        </w:rPr>
        <w:t>2022</w:t>
      </w:r>
      <w:r w:rsidR="00C31B94" w:rsidRPr="00802647">
        <w:rPr>
          <w:rFonts w:asciiTheme="minorHAnsi" w:hAnsiTheme="minorHAnsi" w:cs="Arial"/>
          <w:b/>
          <w:szCs w:val="24"/>
        </w:rPr>
        <w:t xml:space="preserve"> </w:t>
      </w:r>
      <w:r w:rsidR="005C54A8">
        <w:rPr>
          <w:rFonts w:asciiTheme="minorHAnsi" w:hAnsiTheme="minorHAnsi" w:cs="Arial"/>
          <w:b/>
          <w:szCs w:val="24"/>
        </w:rPr>
        <w:t>–</w:t>
      </w:r>
      <w:r w:rsidR="00E33CB4"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5C54A8">
        <w:rPr>
          <w:rFonts w:asciiTheme="minorHAnsi" w:hAnsiTheme="minorHAnsi" w:cs="Arial"/>
          <w:b/>
          <w:bCs/>
          <w:color w:val="000000"/>
          <w:szCs w:val="24"/>
        </w:rPr>
        <w:t>Лікар-лаборант</w:t>
      </w:r>
      <w:r w:rsidR="00E33CB4" w:rsidRPr="0080264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Референс-лабораторії</w:t>
      </w:r>
      <w:proofErr w:type="spellEnd"/>
      <w:r w:rsidR="00E33CB4" w:rsidRPr="00802647">
        <w:rPr>
          <w:rFonts w:asciiTheme="minorHAnsi" w:hAnsiTheme="minorHAnsi"/>
          <w:b/>
          <w:color w:val="000000"/>
          <w:szCs w:val="24"/>
        </w:rPr>
        <w:t xml:space="preserve"> з діагностики ВІЛ/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СНІДу</w:t>
      </w:r>
      <w:proofErr w:type="spellEnd"/>
      <w:r w:rsidR="00E33CB4" w:rsidRPr="00802647">
        <w:rPr>
          <w:rFonts w:asciiTheme="minorHAnsi" w:hAnsiTheme="minorHAnsi"/>
          <w:b/>
          <w:color w:val="000000"/>
          <w:szCs w:val="24"/>
        </w:rPr>
        <w:t>, вірусологічних та особливо небезпечних патогенів</w:t>
      </w:r>
      <w:r w:rsidRPr="00802647">
        <w:rPr>
          <w:rFonts w:asciiTheme="minorHAnsi" w:hAnsiTheme="minorHAnsi" w:cs="Arial"/>
          <w:b/>
          <w:szCs w:val="24"/>
        </w:rPr>
        <w:t>».</w:t>
      </w:r>
    </w:p>
    <w:p w:rsidR="00FA26ED" w:rsidRPr="00802647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802647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E4741B" w:rsidRPr="00802647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344B97">
        <w:rPr>
          <w:rFonts w:asciiTheme="minorHAnsi" w:eastAsia="Calibri" w:hAnsiTheme="minorHAnsi" w:cs="Arial"/>
          <w:b/>
          <w:szCs w:val="24"/>
          <w:lang w:eastAsia="en-US"/>
        </w:rPr>
        <w:t>0</w:t>
      </w:r>
      <w:r w:rsidR="009F4E53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344B97">
        <w:rPr>
          <w:rFonts w:asciiTheme="minorHAnsi" w:eastAsia="Calibri" w:hAnsiTheme="minorHAnsi" w:cs="Arial"/>
          <w:b/>
          <w:szCs w:val="24"/>
          <w:lang w:eastAsia="en-US"/>
        </w:rPr>
        <w:t>травня</w:t>
      </w: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 w:rsidRPr="00802647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 w:rsidRPr="00802647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802647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802647">
        <w:rPr>
          <w:rFonts w:asciiTheme="minorHAnsi" w:hAnsiTheme="minorHAnsi" w:cs="Arial"/>
          <w:szCs w:val="24"/>
        </w:rPr>
        <w:t xml:space="preserve"> (тобто вони стають учасниками конкурсу)</w:t>
      </w:r>
      <w:r w:rsidRPr="00802647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802647" w:rsidRDefault="00FE176D">
      <w:pPr>
        <w:rPr>
          <w:rFonts w:asciiTheme="minorHAnsi" w:hAnsiTheme="minorHAnsi"/>
          <w:szCs w:val="24"/>
        </w:rPr>
      </w:pPr>
    </w:p>
    <w:p w:rsidR="0009147E" w:rsidRPr="00802647" w:rsidRDefault="0009147E">
      <w:pPr>
        <w:rPr>
          <w:rFonts w:asciiTheme="minorHAnsi" w:hAnsiTheme="minorHAnsi"/>
          <w:szCs w:val="24"/>
        </w:rPr>
      </w:pPr>
    </w:p>
    <w:sectPr w:rsidR="0009147E" w:rsidRPr="00802647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22" w:rsidRDefault="00594F22" w:rsidP="001B4ED2">
      <w:r>
        <w:separator/>
      </w:r>
    </w:p>
  </w:endnote>
  <w:endnote w:type="continuationSeparator" w:id="0">
    <w:p w:rsidR="00594F22" w:rsidRDefault="00594F22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22" w:rsidRDefault="00594F22" w:rsidP="001B4ED2">
      <w:r>
        <w:separator/>
      </w:r>
    </w:p>
  </w:footnote>
  <w:footnote w:type="continuationSeparator" w:id="0">
    <w:p w:rsidR="00594F22" w:rsidRDefault="00594F22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A8" w:rsidRDefault="003625A8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641E1"/>
    <w:multiLevelType w:val="hybridMultilevel"/>
    <w:tmpl w:val="57942664"/>
    <w:lvl w:ilvl="0" w:tplc="468238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a">
    <w15:presenceInfo w15:providerId="None" w15:userId="Krist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24C4A"/>
    <w:rsid w:val="00043490"/>
    <w:rsid w:val="00057CFC"/>
    <w:rsid w:val="00070D03"/>
    <w:rsid w:val="0009147E"/>
    <w:rsid w:val="000A1296"/>
    <w:rsid w:val="000D2768"/>
    <w:rsid w:val="000E2C3D"/>
    <w:rsid w:val="000E7BB1"/>
    <w:rsid w:val="00112BE8"/>
    <w:rsid w:val="00125558"/>
    <w:rsid w:val="00137F4D"/>
    <w:rsid w:val="00145C87"/>
    <w:rsid w:val="00180B5F"/>
    <w:rsid w:val="00192F82"/>
    <w:rsid w:val="001A78FE"/>
    <w:rsid w:val="001B4ED2"/>
    <w:rsid w:val="001D5BC0"/>
    <w:rsid w:val="001F4385"/>
    <w:rsid w:val="002176E9"/>
    <w:rsid w:val="00225F9E"/>
    <w:rsid w:val="00233C38"/>
    <w:rsid w:val="002345B3"/>
    <w:rsid w:val="00236084"/>
    <w:rsid w:val="00281879"/>
    <w:rsid w:val="002906C3"/>
    <w:rsid w:val="002B28D9"/>
    <w:rsid w:val="002B7B36"/>
    <w:rsid w:val="002D52C7"/>
    <w:rsid w:val="002E3E12"/>
    <w:rsid w:val="00344B97"/>
    <w:rsid w:val="003625A8"/>
    <w:rsid w:val="00372A1D"/>
    <w:rsid w:val="00404644"/>
    <w:rsid w:val="00427C58"/>
    <w:rsid w:val="0043705C"/>
    <w:rsid w:val="004A1867"/>
    <w:rsid w:val="004A5E7D"/>
    <w:rsid w:val="004D5E28"/>
    <w:rsid w:val="004E30EC"/>
    <w:rsid w:val="005249F1"/>
    <w:rsid w:val="00594F22"/>
    <w:rsid w:val="005A68D5"/>
    <w:rsid w:val="005C4FBE"/>
    <w:rsid w:val="005C54A8"/>
    <w:rsid w:val="006025A4"/>
    <w:rsid w:val="00675C75"/>
    <w:rsid w:val="006C7B1B"/>
    <w:rsid w:val="00703D34"/>
    <w:rsid w:val="007A35E7"/>
    <w:rsid w:val="007B3E59"/>
    <w:rsid w:val="007D76EC"/>
    <w:rsid w:val="00802647"/>
    <w:rsid w:val="008044B2"/>
    <w:rsid w:val="00821F21"/>
    <w:rsid w:val="0083049E"/>
    <w:rsid w:val="008356D3"/>
    <w:rsid w:val="00836A20"/>
    <w:rsid w:val="008506AE"/>
    <w:rsid w:val="00857D51"/>
    <w:rsid w:val="00876C37"/>
    <w:rsid w:val="00930D69"/>
    <w:rsid w:val="00944C8A"/>
    <w:rsid w:val="00953EEA"/>
    <w:rsid w:val="009947C5"/>
    <w:rsid w:val="009A73D0"/>
    <w:rsid w:val="009F17A1"/>
    <w:rsid w:val="009F4E53"/>
    <w:rsid w:val="00A374AF"/>
    <w:rsid w:val="00A67878"/>
    <w:rsid w:val="00A87FAF"/>
    <w:rsid w:val="00AB46F2"/>
    <w:rsid w:val="00AC636B"/>
    <w:rsid w:val="00B02067"/>
    <w:rsid w:val="00B23089"/>
    <w:rsid w:val="00BC3AAF"/>
    <w:rsid w:val="00C071C4"/>
    <w:rsid w:val="00C1181E"/>
    <w:rsid w:val="00C2126F"/>
    <w:rsid w:val="00C31B94"/>
    <w:rsid w:val="00C33C62"/>
    <w:rsid w:val="00C614F4"/>
    <w:rsid w:val="00C72F98"/>
    <w:rsid w:val="00CA4046"/>
    <w:rsid w:val="00CB06D0"/>
    <w:rsid w:val="00CC4BCB"/>
    <w:rsid w:val="00D2089C"/>
    <w:rsid w:val="00DD7789"/>
    <w:rsid w:val="00E21E02"/>
    <w:rsid w:val="00E22A54"/>
    <w:rsid w:val="00E33CB4"/>
    <w:rsid w:val="00E41553"/>
    <w:rsid w:val="00E4741B"/>
    <w:rsid w:val="00E85895"/>
    <w:rsid w:val="00EB7E5D"/>
    <w:rsid w:val="00EC772C"/>
    <w:rsid w:val="00EF2211"/>
    <w:rsid w:val="00EF22C3"/>
    <w:rsid w:val="00F22C5B"/>
    <w:rsid w:val="00F258BC"/>
    <w:rsid w:val="00F3102F"/>
    <w:rsid w:val="00F32C03"/>
    <w:rsid w:val="00F3655D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annotation reference"/>
    <w:basedOn w:val="a0"/>
    <w:rsid w:val="005A68D5"/>
    <w:rPr>
      <w:sz w:val="16"/>
      <w:szCs w:val="16"/>
    </w:rPr>
  </w:style>
  <w:style w:type="paragraph" w:styleId="ac">
    <w:name w:val="annotation text"/>
    <w:basedOn w:val="a"/>
    <w:link w:val="ad"/>
    <w:rsid w:val="005A68D5"/>
    <w:rPr>
      <w:sz w:val="20"/>
      <w:lang w:val="ru-RU"/>
    </w:rPr>
  </w:style>
  <w:style w:type="character" w:customStyle="1" w:styleId="ad">
    <w:name w:val="Текст примечания Знак"/>
    <w:basedOn w:val="a0"/>
    <w:link w:val="ac"/>
    <w:rsid w:val="005A6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C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3</cp:revision>
  <dcterms:created xsi:type="dcterms:W3CDTF">2022-05-12T11:43:00Z</dcterms:created>
  <dcterms:modified xsi:type="dcterms:W3CDTF">2022-05-12T11:51:00Z</dcterms:modified>
</cp:coreProperties>
</file>