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b/>
          <w:b/>
          <w:lang w:val="uk-UA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  <w:lang w:val="uk-UA" w:eastAsia="uk-UA"/>
        </w:rPr>
        <w:t xml:space="preserve">                                                                        </w:t>
      </w:r>
      <w:r>
        <w:rPr/>
        <w:drawing>
          <wp:inline distT="0" distB="0" distL="19050" distR="9525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uk-UA"/>
        </w:rPr>
      </w:pPr>
      <w:r>
        <w:rPr>
          <w:rFonts w:cs="Calibri" w:cstheme="minorHAnsi" w:ascii="Calibri" w:hAnsi="Calibri"/>
          <w:b/>
          <w:lang w:val="uk-UA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lang w:val="uk-UA"/>
        </w:rPr>
      </w:pPr>
      <w:r>
        <w:rPr>
          <w:rFonts w:cs="Calibri" w:cstheme="minorHAnsi" w:ascii="Calibri" w:hAnsi="Calibri"/>
          <w:b/>
          <w:lang w:val="uk-UA"/>
        </w:rPr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lang w:val="uk-UA" w:eastAsia="en-US"/>
        </w:rPr>
      </w:pPr>
      <w:r>
        <w:rPr>
          <w:rFonts w:cs="Calibri" w:ascii="Calibri" w:hAnsi="Calibri" w:asciiTheme="minorHAnsi" w:cstheme="minorHAnsi" w:hAnsiTheme="minorHAnsi"/>
          <w:b/>
          <w:lang w:val="uk-UA"/>
        </w:rPr>
        <w:t>Державна установа</w:t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eastAsia="Calibri" w:cs="Calibri" w:ascii="Calibri" w:hAnsi="Calibri" w:asciiTheme="minorHAnsi" w:cstheme="minorHAnsi" w:eastAsiaTheme="minorHAnsi" w:hAnsiTheme="minorHAnsi"/>
          <w:b/>
          <w:lang w:val="uk-UA" w:eastAsia="en-US"/>
        </w:rPr>
        <w:t>на відбір Керівника відділу координації програм лікування ВІЛ, ВГ та ЗПТ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Calibri" w:cstheme="minorHAnsi"/>
          <w:b/>
          <w:bCs/>
          <w:sz w:val="24"/>
          <w:szCs w:val="24"/>
          <w:lang w:val="uk-UA" w:eastAsia="ru-RU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lang w:val="uk-UA"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lang w:val="uk-UA" w:eastAsia="en-US"/>
        </w:rPr>
        <w:t xml:space="preserve">Назва позиції: </w:t>
      </w:r>
      <w:r>
        <w:rPr>
          <w:rFonts w:eastAsia="Calibri" w:cs="Calibri" w:ascii="Calibri" w:hAnsi="Calibri" w:asciiTheme="minorHAnsi" w:cstheme="minorHAnsi" w:eastAsiaTheme="minorHAnsi" w:hAnsiTheme="minorHAnsi"/>
          <w:lang w:val="uk-UA" w:eastAsia="en-US"/>
        </w:rPr>
        <w:t>Керівник відділу координації програм лікування ВІЛ, ВГ та ЗПТ</w:t>
      </w:r>
    </w:p>
    <w:p>
      <w:pPr>
        <w:pStyle w:val="Normal"/>
        <w:jc w:val="both"/>
        <w:rPr>
          <w:rFonts w:cs="Calibri" w:cstheme="minorHAnsi"/>
          <w:b/>
          <w:b/>
          <w:lang w:val="uk-UA"/>
        </w:rPr>
      </w:pPr>
      <w:r>
        <w:rPr>
          <w:rFonts w:cs="Calibri" w:cstheme="minorHAnsi"/>
          <w:b/>
          <w:lang w:val="uk-UA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b/>
          <w:b/>
          <w:bCs/>
          <w:lang w:val="uk-UA"/>
        </w:rPr>
      </w:pPr>
      <w:r>
        <w:rPr>
          <w:rFonts w:cs="Calibri" w:cstheme="minorHAnsi" w:ascii="Calibri" w:hAnsi="Calibri"/>
          <w:b/>
          <w:bCs/>
          <w:lang w:val="uk-UA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ascii="Calibri" w:hAnsi="Calibri" w:asciiTheme="minorHAnsi" w:cstheme="minorHAnsi" w:hAnsiTheme="minorHAnsi"/>
          <w:b/>
          <w:bCs/>
          <w:lang w:val="uk-UA"/>
        </w:rPr>
        <w:t>Основні обов'язки</w:t>
      </w:r>
      <w:r>
        <w:rPr>
          <w:rFonts w:cs="Calibri" w:ascii="Calibri" w:hAnsi="Calibri" w:asciiTheme="minorHAnsi" w:cstheme="minorHAnsi" w:hAnsiTheme="minorHAnsi"/>
          <w:lang w:val="uk-UA"/>
        </w:rPr>
        <w:t>:</w:t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cstheme="minorHAnsi" w:ascii="Calibri" w:hAnsi="Calibri"/>
          <w:lang w:val="uk-U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Координація організаційно-методичної та аналітично-інформаційної діяльності щодо надання ефективної медичної допомоги ВІЛ-інфікованим та хворим на СНІД, підготовка пропозицій для запобігання поширення епідемії ВІЛ-інфекції/СНІДу та вірусних гепатитів (далі - ВГ) на території країни та участь у розробці нормативно-правових актів в сфері ВІЛ/СНІДу, ВГ та замісної підтримувальної терапії.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Аналіз стану реалізації програм протидії ВІЛ/СНІДу, ВГ та ЗПТ та підготовка пропозиції для прийняття управлінських рішень щодо їх удосконалення.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Координація розробки державної політики з профілактики, тестування  та лікування ВІЛ-інфекції, ВГ та ЗПТ шляхом участі у перегляді та удосконаленні нормативної бази щодо зазначених інфекційних хвороб.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Забезпечення зв’язку реформи системи охорони здоров’я з реформую громадського здоров’я в частині надання медичної допомоги хворим на ВІЛ-інфекцію/СНІД, ВГ та наркозалежним особам.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Проведення збору та аналізу оперативної інформації з регіонів України.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 xml:space="preserve">Проведення моніторингових візитів та візитів технічної допомоги до регіональних та місцевих ЗОЗ, що надають допомогу хворим на ВІЛ-інфекцію/СНІД, ВГ та наркозалежним особам, які потребують або отримують ЗПТ, здійснює оцінку якості виконання програмних заходів з протидії вказаним хворобам.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Проведення експертної оцінки потреб регіонів у медичних препаратах, тест-системах та ВМП, функціональному обладнанні тощо.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Організації науково-практичних конференцій, тематичних семінарів, нарад, круглих столів, стажувань з актуальних питань лікування ВІЛ-інфекції, ВГ та ЗПТ.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Забезпечення комунікації та взаємодії з ключовими виконавцями та партнерами проектів міжнародної технічної допомоги за програмними напрямами.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Участь у підготовці відповідних звітів, інформаційних та аналітичних матеріалів діяльності Відділу.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Координація роботи мультидисциплінарних команд та національних координаторів в рамках реалізації міжнародних проектів, що реалізуються Центром.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Проведення адвокаційних заходів щодо впровадження інноваційних моделей надання послуг.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Виконання інших професійних обов'язків, пов’язаних з реалізацією Проекту, на вимогу керівника.</w:t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b/>
          <w:b/>
          <w:lang w:val="uk-UA"/>
        </w:rPr>
      </w:pPr>
      <w:r>
        <w:rPr>
          <w:rFonts w:cs="Calibri" w:cstheme="minorHAnsi" w:ascii="Calibri" w:hAnsi="Calibri"/>
          <w:b/>
          <w:lang w:val="uk-UA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b/>
          <w:b/>
          <w:bCs/>
          <w:lang w:val="uk-UA"/>
        </w:rPr>
      </w:pPr>
      <w:r>
        <w:rPr>
          <w:rFonts w:cs="Calibri" w:ascii="Calibri" w:hAnsi="Calibri" w:asciiTheme="minorHAnsi" w:cstheme="minorHAnsi" w:hAnsiTheme="minorHAnsi"/>
          <w:b/>
          <w:lang w:val="uk-UA"/>
        </w:rPr>
        <w:t>  </w:t>
      </w:r>
      <w:r>
        <w:rPr>
          <w:rFonts w:cs="Calibri" w:ascii="Calibri" w:hAnsi="Calibri" w:asciiTheme="minorHAnsi" w:cstheme="minorHAnsi" w:hAnsiTheme="minorHAnsi"/>
          <w:b/>
          <w:bCs/>
          <w:lang w:val="uk-UA"/>
        </w:rPr>
        <w:t>Вимоги до професійної компетентності:</w:t>
      </w:r>
    </w:p>
    <w:p>
      <w:pPr>
        <w:pStyle w:val="Normal"/>
        <w:shd w:val="clear" w:color="auto" w:fill="FFFFFF"/>
        <w:rPr>
          <w:rFonts w:ascii="Calibri" w:hAnsi="Calibri" w:cs="Calibri" w:asciiTheme="minorHAnsi" w:cstheme="minorHAnsi" w:hAnsiTheme="minorHAnsi"/>
          <w:b/>
          <w:b/>
          <w:bCs/>
          <w:lang w:val="uk-UA"/>
        </w:rPr>
      </w:pPr>
      <w:r>
        <w:rPr>
          <w:rFonts w:cs="Calibri" w:cstheme="minorHAnsi" w:ascii="Calibri" w:hAnsi="Calibri"/>
          <w:b/>
          <w:bCs/>
          <w:lang w:val="uk-UA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Вища освіта.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Знання ділової англійської мови на рівні не нижче intermediate. Володіння вище intermediate буде перевагою.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Досвід роботи на аналогічній керівній посаді від 3-х років.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Буде перевагою досвід ефективного спілкування з високопоставленими офіційними особами, представниками наукових і академічних кіл, міжнародних організацій, приватного сектора, громадянського суспільства, засобів масової інформації та громадськості в цілому.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Cs/>
          <w:sz w:val="24"/>
          <w:szCs w:val="24"/>
          <w:lang w:val="uk-UA"/>
        </w:rPr>
      </w:pPr>
      <w:r>
        <w:rPr>
          <w:rFonts w:cs="Calibri" w:cstheme="minorHAnsi"/>
          <w:bCs/>
          <w:sz w:val="24"/>
          <w:szCs w:val="24"/>
          <w:lang w:val="uk-UA"/>
        </w:rPr>
        <w:t>Буде перевагою досвід управління групами або командами у сфері громадського здоров'я підчас надзвичайних ситуацій і реагування на них.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ascii="Calibri" w:hAnsi="Calibri" w:asciiTheme="minorHAnsi" w:cstheme="minorHAnsi" w:hAnsi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>
        <w:rPr>
          <w:rFonts w:cs="Calibri" w:ascii="Calibri" w:hAnsi="Calibri" w:asciiTheme="minorHAnsi" w:cstheme="minorHAnsi" w:hAnsiTheme="minorHAnsi"/>
          <w:lang w:val="uk-UA"/>
        </w:rPr>
        <w:t xml:space="preserve"> В темі листа, будь ласка, зазначте: </w:t>
      </w:r>
      <w:r>
        <w:rPr>
          <w:rFonts w:cs="Calibri" w:ascii="Calibri" w:hAnsi="Calibri" w:asciiTheme="minorHAnsi" w:cstheme="minorHAnsi" w:hAnsiTheme="minorHAnsi"/>
          <w:b/>
          <w:lang w:val="uk-UA"/>
        </w:rPr>
        <w:t>«120-201</w:t>
      </w:r>
      <w:r>
        <w:rPr>
          <w:rFonts w:cs="Calibri" w:ascii="Calibri" w:hAnsi="Calibri" w:asciiTheme="minorHAnsi" w:cstheme="minorHAnsi" w:hAnsiTheme="minorHAnsi"/>
          <w:b/>
          <w:lang w:val="uk-UA"/>
        </w:rPr>
        <w:t>9</w:t>
      </w:r>
      <w:r>
        <w:rPr>
          <w:rFonts w:cs="Calibri" w:ascii="Calibri" w:hAnsi="Calibri" w:asciiTheme="minorHAnsi" w:cstheme="minorHAnsi" w:hAnsiTheme="minorHAnsi"/>
          <w:b/>
          <w:lang w:val="uk-UA"/>
        </w:rPr>
        <w:t xml:space="preserve"> </w:t>
      </w:r>
      <w:r>
        <w:rPr>
          <w:rFonts w:eastAsia="Calibri" w:cs="Calibri" w:ascii="Calibri" w:hAnsi="Calibri" w:asciiTheme="minorHAnsi" w:cstheme="minorHAnsi" w:eastAsiaTheme="minorHAnsi" w:hAnsiTheme="minorHAnsi"/>
          <w:b/>
          <w:lang w:val="uk-UA" w:eastAsia="en-US"/>
        </w:rPr>
        <w:t>Керівник відділу координації програм лікування ВІЛ, ВГ та ЗПТ</w:t>
      </w:r>
      <w:r>
        <w:rPr>
          <w:rFonts w:cs="Calibri" w:ascii="Calibri" w:hAnsi="Calibri" w:asciiTheme="minorHAnsi" w:cstheme="minorHAnsi" w:hAnsiTheme="minorHAnsi"/>
          <w:b/>
          <w:lang w:val="uk-UA"/>
        </w:rPr>
        <w:t>».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cstheme="minorHAnsi" w:ascii="Calibri" w:hAnsi="Calibri"/>
          <w:lang w:val="uk-UA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lang w:val="uk-UA"/>
        </w:rPr>
      </w:pPr>
      <w:r>
        <w:rPr>
          <w:rFonts w:cs="Calibri" w:ascii="Calibri" w:hAnsi="Calibri" w:asciiTheme="minorHAnsi" w:cstheme="minorHAnsi" w:hAnsiTheme="minorHAnsi"/>
          <w:b/>
          <w:lang w:val="uk-UA"/>
        </w:rPr>
        <w:t>Термін подання документів – до 02 липня 2019 року.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cstheme="minorHAnsi" w:ascii="Calibri" w:hAnsi="Calibri"/>
          <w:lang w:val="uk-UA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ascii="Calibri" w:hAnsi="Calibri" w:asciiTheme="minorHAnsi" w:cs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lang w:val="uk-UA"/>
        </w:rPr>
        <w:t>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uk-UA"/>
        </w:rPr>
      </w:pPr>
      <w:r>
        <w:rPr>
          <w:rFonts w:cs="Calibri" w:cstheme="minorHAnsi" w:ascii="Calibri" w:hAnsi="Calibri"/>
          <w:lang w:val="uk-UA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00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6c9b"/>
    <w:rPr>
      <w:rFonts w:ascii="Tahoma" w:hAnsi="Tahoma" w:eastAsia="Times New Roman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1bdf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7"/>
    <w:uiPriority w:val="99"/>
    <w:semiHidden/>
    <w:qFormat/>
    <w:rsid w:val="00401b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9"/>
    <w:uiPriority w:val="99"/>
    <w:semiHidden/>
    <w:qFormat/>
    <w:rsid w:val="00401bd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7" w:customStyle="1">
    <w:name w:val="Основной текст Знак"/>
    <w:basedOn w:val="DefaultParagraphFont"/>
    <w:link w:val="ab"/>
    <w:qFormat/>
    <w:rsid w:val="00df36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Гіперпосилання"/>
    <w:rsid w:val="00df3663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df3663"/>
    <w:rPr/>
  </w:style>
  <w:style w:type="character" w:styleId="Style19" w:customStyle="1">
    <w:name w:val="Нижний колонтитул Знак"/>
    <w:basedOn w:val="DefaultParagraphFont"/>
    <w:link w:val="af"/>
    <w:qFormat/>
    <w:rsid w:val="00cd3306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rFonts w:cs="Times New Roman"/>
      <w:b w:val="false"/>
      <w:sz w:val="28"/>
      <w:szCs w:val="28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eastAsia="Times New Roman" w:cs="Calibri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b w:val="false"/>
      <w:strike w:val="false"/>
      <w:dstrike w:val="false"/>
      <w:u w:val="none"/>
      <w:effect w:val="none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1">
    <w:name w:val="Body Text"/>
    <w:basedOn w:val="Normal"/>
    <w:link w:val="ac"/>
    <w:rsid w:val="00df3663"/>
    <w:pPr>
      <w:spacing w:before="0" w:after="120"/>
    </w:pPr>
    <w:rPr/>
  </w:style>
  <w:style w:type="paragraph" w:styleId="Style22">
    <w:name w:val="List"/>
    <w:basedOn w:val="Style21"/>
    <w:pPr/>
    <w:rPr>
      <w:rFonts w:ascii="Calibri" w:hAnsi="Calibri" w:eastAsia="Calibri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Mang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ascii="Calibri" w:hAnsi="Calibri" w:eastAsia="Calibri" w:cs="Mangal"/>
    </w:rPr>
  </w:style>
  <w:style w:type="paragraph" w:styleId="ListParagraph">
    <w:name w:val="List Paragraph"/>
    <w:basedOn w:val="Normal"/>
    <w:uiPriority w:val="34"/>
    <w:qFormat/>
    <w:rsid w:val="00e45d4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6c9b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401bd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a"/>
    <w:uiPriority w:val="99"/>
    <w:semiHidden/>
    <w:unhideWhenUsed/>
    <w:qFormat/>
    <w:rsid w:val="00401bdf"/>
    <w:pPr/>
    <w:rPr>
      <w:b/>
      <w:bCs/>
    </w:rPr>
  </w:style>
  <w:style w:type="paragraph" w:styleId="NormalWeb">
    <w:name w:val="Normal (Web)"/>
    <w:basedOn w:val="Normal"/>
    <w:qFormat/>
    <w:rsid w:val="00861bdd"/>
    <w:pPr>
      <w:spacing w:beforeAutospacing="1" w:afterAutospacing="1"/>
    </w:pPr>
    <w:rPr/>
  </w:style>
  <w:style w:type="paragraph" w:styleId="Style25">
    <w:name w:val="Footer"/>
    <w:basedOn w:val="Normal"/>
    <w:link w:val="af0"/>
    <w:rsid w:val="00cd3306"/>
    <w:pPr>
      <w:tabs>
        <w:tab w:val="clear" w:pos="708"/>
        <w:tab w:val="center" w:pos="4153" w:leader="none"/>
        <w:tab w:val="right" w:pos="8306" w:leader="none"/>
      </w:tabs>
    </w:pPr>
    <w:rPr>
      <w:szCs w:val="20"/>
      <w:lang w:val="uk-UA"/>
    </w:rPr>
  </w:style>
  <w:style w:type="paragraph" w:styleId="M8459998906293341261gmailmsolistparagraph" w:customStyle="1">
    <w:name w:val="m_8459998906293341261gmail-msolistparagraph"/>
    <w:basedOn w:val="Normal"/>
    <w:qFormat/>
    <w:rsid w:val="00b23f6a"/>
    <w:pPr>
      <w:spacing w:beforeAutospacing="1" w:afterAutospacing="1"/>
    </w:pPr>
    <w:rPr>
      <w:lang w:val="uk-UA" w:eastAsia="uk-UA"/>
    </w:rPr>
  </w:style>
  <w:style w:type="paragraph" w:styleId="Rvps2" w:customStyle="1">
    <w:name w:val="rvps2"/>
    <w:basedOn w:val="Normal"/>
    <w:qFormat/>
    <w:rsid w:val="00b400f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7C51-C653-48CC-ADD3-85F2DDD7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495</Words>
  <Characters>3448</Characters>
  <CharactersWithSpaces>3974</CharactersWithSpaces>
  <Paragraphs>28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2019-05-12T19:18:00Z</dcterms:created>
  <dc:creator>Anatoliy</dc:creator>
  <dc:description/>
  <dc:language>uk-UA</dc:language>
  <cp:lastModifiedBy/>
  <cp:lastPrinted>2017-08-19T07:19:00Z</cp:lastPrinted>
  <dcterms:modified xsi:type="dcterms:W3CDTF">2019-06-19T11:19:44Z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