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F5251" w14:textId="77777777" w:rsidR="005A0ECF" w:rsidRPr="009164BB" w:rsidRDefault="005A0ECF" w:rsidP="005A0ECF">
      <w:pPr>
        <w:spacing w:after="160"/>
        <w:jc w:val="center"/>
        <w:rPr>
          <w:b/>
          <w:lang w:val="uk-UA"/>
        </w:rPr>
      </w:pPr>
      <w:r w:rsidRPr="009164BB">
        <w:rPr>
          <w:b/>
          <w:lang w:val="uk-UA"/>
        </w:rPr>
        <w:t xml:space="preserve">                                                                                                                                   </w:t>
      </w:r>
      <w:r w:rsidRPr="009164BB">
        <w:rPr>
          <w:noProof/>
          <w:sz w:val="16"/>
          <w:szCs w:val="16"/>
          <w:lang w:val="uk-UA" w:eastAsia="uk-UA"/>
        </w:rPr>
        <w:drawing>
          <wp:inline distT="0" distB="0" distL="0" distR="0" wp14:anchorId="0E87749B" wp14:editId="7D9128EF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CBC27" w14:textId="77777777" w:rsidR="0005084E" w:rsidRPr="009164BB" w:rsidRDefault="0005084E" w:rsidP="0005084E">
      <w:pPr>
        <w:autoSpaceDE w:val="0"/>
        <w:autoSpaceDN w:val="0"/>
        <w:adjustRightInd w:val="0"/>
        <w:jc w:val="center"/>
        <w:rPr>
          <w:b/>
          <w:lang w:val="uk-UA"/>
        </w:rPr>
      </w:pPr>
      <w:r w:rsidRPr="009164BB">
        <w:rPr>
          <w:b/>
          <w:lang w:val="uk-UA"/>
        </w:rPr>
        <w:t xml:space="preserve">Державна установа </w:t>
      </w:r>
    </w:p>
    <w:p w14:paraId="58B673DA" w14:textId="77777777" w:rsidR="0005084E" w:rsidRPr="009164BB" w:rsidRDefault="0005084E" w:rsidP="0005084E">
      <w:pPr>
        <w:autoSpaceDE w:val="0"/>
        <w:autoSpaceDN w:val="0"/>
        <w:adjustRightInd w:val="0"/>
        <w:jc w:val="center"/>
        <w:rPr>
          <w:b/>
          <w:lang w:val="uk-UA"/>
        </w:rPr>
      </w:pPr>
      <w:r w:rsidRPr="009164BB">
        <w:rPr>
          <w:b/>
          <w:lang w:val="uk-UA"/>
        </w:rPr>
        <w:t xml:space="preserve">«Центр громадського здоров’я Міністерства охорони здоров’я України» </w:t>
      </w:r>
    </w:p>
    <w:p w14:paraId="55C24F09" w14:textId="6597EEAF" w:rsidR="0005084E" w:rsidRPr="009164BB" w:rsidRDefault="0005084E" w:rsidP="0005084E">
      <w:pPr>
        <w:autoSpaceDE w:val="0"/>
        <w:autoSpaceDN w:val="0"/>
        <w:adjustRightInd w:val="0"/>
        <w:jc w:val="center"/>
        <w:rPr>
          <w:b/>
          <w:lang w:val="uk-UA"/>
        </w:rPr>
      </w:pPr>
      <w:r w:rsidRPr="009164BB">
        <w:rPr>
          <w:b/>
          <w:lang w:val="uk-UA"/>
        </w:rPr>
        <w:t xml:space="preserve">оголошує конкурс </w:t>
      </w:r>
      <w:r w:rsidR="00FB3BB9" w:rsidRPr="009164BB">
        <w:rPr>
          <w:b/>
          <w:lang w:val="uk-UA"/>
        </w:rPr>
        <w:t>для відбору</w:t>
      </w:r>
    </w:p>
    <w:p w14:paraId="1A5EDFBE" w14:textId="6A399103" w:rsidR="0005084E" w:rsidRPr="009164BB" w:rsidRDefault="006D46B6" w:rsidP="0005084E">
      <w:pPr>
        <w:autoSpaceDE w:val="0"/>
        <w:autoSpaceDN w:val="0"/>
        <w:adjustRightInd w:val="0"/>
        <w:jc w:val="center"/>
        <w:rPr>
          <w:b/>
          <w:lang w:val="uk-UA"/>
        </w:rPr>
      </w:pPr>
      <w:r>
        <w:rPr>
          <w:rFonts w:eastAsiaTheme="minorHAnsi"/>
          <w:b/>
          <w:lang w:val="uk-UA" w:eastAsia="en-US"/>
        </w:rPr>
        <w:t>фахівця сектору вірусних гепатитів і замісної підтримувальної терапії</w:t>
      </w:r>
    </w:p>
    <w:p w14:paraId="3178DC7E" w14:textId="77777777" w:rsidR="005A0ECF" w:rsidRPr="009164BB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14:paraId="72E6DA5F" w14:textId="01C1220D" w:rsidR="0005084E" w:rsidRPr="009164BB" w:rsidRDefault="005A0ECF" w:rsidP="00834F2D">
      <w:pPr>
        <w:jc w:val="both"/>
        <w:rPr>
          <w:rFonts w:eastAsiaTheme="minorHAnsi"/>
          <w:lang w:val="uk-UA" w:eastAsia="en-US"/>
        </w:rPr>
      </w:pPr>
      <w:r w:rsidRPr="009164BB">
        <w:rPr>
          <w:rFonts w:eastAsiaTheme="minorHAnsi"/>
          <w:b/>
          <w:lang w:val="uk-UA" w:eastAsia="en-US"/>
        </w:rPr>
        <w:t xml:space="preserve">Назва позиції: </w:t>
      </w:r>
      <w:r w:rsidR="006D46B6">
        <w:rPr>
          <w:rFonts w:eastAsiaTheme="minorHAnsi"/>
          <w:lang w:val="uk-UA" w:eastAsia="en-US"/>
        </w:rPr>
        <w:t>фахівець сектору</w:t>
      </w:r>
    </w:p>
    <w:p w14:paraId="5E31AC93" w14:textId="5428D8DE" w:rsidR="005A0ECF" w:rsidRPr="009164BB" w:rsidRDefault="005A0ECF" w:rsidP="00834F2D">
      <w:pPr>
        <w:jc w:val="both"/>
        <w:rPr>
          <w:rFonts w:eastAsiaTheme="minorHAnsi"/>
          <w:b/>
          <w:lang w:val="uk-UA" w:eastAsia="en-US"/>
        </w:rPr>
      </w:pPr>
      <w:r w:rsidRPr="009164BB">
        <w:rPr>
          <w:rFonts w:eastAsiaTheme="minorHAnsi"/>
          <w:b/>
          <w:lang w:val="uk-UA" w:eastAsia="en-US"/>
        </w:rPr>
        <w:t xml:space="preserve">Рівень зайнятості: </w:t>
      </w:r>
      <w:r w:rsidR="00E35E6E" w:rsidRPr="009164BB">
        <w:rPr>
          <w:b/>
          <w:lang w:val="uk-UA"/>
        </w:rPr>
        <w:t>(3 місяці)</w:t>
      </w:r>
    </w:p>
    <w:p w14:paraId="32B65AB2" w14:textId="77777777" w:rsidR="00CD3306" w:rsidRPr="009164BB" w:rsidRDefault="00E354A3" w:rsidP="0005084E">
      <w:pPr>
        <w:spacing w:line="360" w:lineRule="auto"/>
        <w:jc w:val="both"/>
        <w:rPr>
          <w:b/>
          <w:lang w:val="uk-UA"/>
        </w:rPr>
      </w:pPr>
      <w:r w:rsidRPr="009164BB">
        <w:rPr>
          <w:sz w:val="16"/>
          <w:szCs w:val="16"/>
          <w:lang w:val="uk-UA" w:eastAsia="uk-UA"/>
        </w:rPr>
        <w:t xml:space="preserve">                                                   </w:t>
      </w:r>
    </w:p>
    <w:p w14:paraId="0D28A14A" w14:textId="77777777" w:rsidR="0005084E" w:rsidRPr="009164BB" w:rsidRDefault="00EF03AD" w:rsidP="0005084E">
      <w:pPr>
        <w:jc w:val="both"/>
        <w:rPr>
          <w:rFonts w:eastAsiaTheme="minorHAnsi"/>
          <w:b/>
          <w:lang w:val="uk-UA" w:eastAsia="en-US"/>
        </w:rPr>
      </w:pPr>
      <w:r w:rsidRPr="009164BB">
        <w:rPr>
          <w:rFonts w:eastAsiaTheme="minorHAnsi"/>
          <w:b/>
          <w:lang w:val="uk-UA" w:eastAsia="en-US"/>
        </w:rPr>
        <w:t>Інформація щодо установи:</w:t>
      </w:r>
    </w:p>
    <w:p w14:paraId="6BC27845" w14:textId="371A75DE" w:rsidR="00EF03AD" w:rsidRPr="009164BB" w:rsidRDefault="00EF03AD" w:rsidP="0005084E">
      <w:pPr>
        <w:jc w:val="both"/>
        <w:rPr>
          <w:rFonts w:eastAsiaTheme="minorHAnsi"/>
          <w:b/>
          <w:lang w:val="uk-UA" w:eastAsia="en-US"/>
        </w:rPr>
      </w:pPr>
      <w:r w:rsidRPr="009164BB">
        <w:rPr>
          <w:rFonts w:eastAsia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9164BB">
        <w:rPr>
          <w:rFonts w:eastAsiaTheme="minorHAnsi"/>
          <w:lang w:val="uk-UA" w:eastAsia="en-US"/>
        </w:rPr>
        <w:t xml:space="preserve">соціально </w:t>
      </w:r>
      <w:r w:rsidRPr="009164BB">
        <w:rPr>
          <w:rFonts w:eastAsia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E8CD6EB" w14:textId="77777777" w:rsidR="00EF03AD" w:rsidRPr="009164BB" w:rsidRDefault="00EF03AD" w:rsidP="00EA1641">
      <w:pPr>
        <w:shd w:val="clear" w:color="auto" w:fill="FFFFFF"/>
        <w:jc w:val="both"/>
        <w:rPr>
          <w:b/>
          <w:bCs/>
          <w:lang w:val="uk-UA"/>
        </w:rPr>
      </w:pPr>
    </w:p>
    <w:p w14:paraId="3D3EAC53" w14:textId="5972AA78" w:rsidR="00CD3306" w:rsidRPr="009164BB" w:rsidRDefault="00E45D44" w:rsidP="00EA1641">
      <w:pPr>
        <w:shd w:val="clear" w:color="auto" w:fill="FFFFFF"/>
        <w:jc w:val="both"/>
        <w:rPr>
          <w:lang w:val="uk-UA"/>
        </w:rPr>
      </w:pPr>
      <w:r w:rsidRPr="009164BB">
        <w:rPr>
          <w:b/>
          <w:bCs/>
          <w:lang w:val="uk-UA"/>
        </w:rPr>
        <w:t>Основні</w:t>
      </w:r>
      <w:r w:rsidR="008E3EF8" w:rsidRPr="009164BB">
        <w:rPr>
          <w:b/>
          <w:bCs/>
          <w:lang w:val="uk-UA"/>
        </w:rPr>
        <w:t xml:space="preserve"> </w:t>
      </w:r>
      <w:r w:rsidRPr="009164BB">
        <w:rPr>
          <w:b/>
          <w:bCs/>
          <w:lang w:val="uk-UA"/>
        </w:rPr>
        <w:t>обов'язки</w:t>
      </w:r>
      <w:r w:rsidRPr="009164BB">
        <w:rPr>
          <w:lang w:val="uk-UA"/>
        </w:rPr>
        <w:t>:</w:t>
      </w:r>
    </w:p>
    <w:p w14:paraId="743C6EAD" w14:textId="77777777" w:rsidR="006D46B6" w:rsidRDefault="006D46B6" w:rsidP="00332B86">
      <w:pPr>
        <w:numPr>
          <w:ilvl w:val="0"/>
          <w:numId w:val="19"/>
        </w:numPr>
        <w:tabs>
          <w:tab w:val="left" w:pos="3119"/>
        </w:tabs>
        <w:spacing w:before="100" w:beforeAutospacing="1" w:after="75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Участь у координації заходів з елімінації вірусних гепатитів у частині розширення доступу до скринінгу, діагностики та лікування.</w:t>
      </w:r>
    </w:p>
    <w:p w14:paraId="4E2291E6" w14:textId="36EF94BD" w:rsidR="006D46B6" w:rsidRDefault="006D46B6" w:rsidP="00332B86">
      <w:pPr>
        <w:numPr>
          <w:ilvl w:val="0"/>
          <w:numId w:val="19"/>
        </w:numPr>
        <w:tabs>
          <w:tab w:val="left" w:pos="3119"/>
        </w:tabs>
        <w:spacing w:before="100" w:beforeAutospacing="1" w:after="75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Підготовка аналітичних матеріалів щодо поточного стану надання послуг, охоплення послугами з діагностики та лікування вірусних гепатитів, замісної підтримувальної терапії.</w:t>
      </w:r>
    </w:p>
    <w:p w14:paraId="5A187C13" w14:textId="5AD662E3" w:rsidR="00FF6462" w:rsidRDefault="006D46B6" w:rsidP="00332B86">
      <w:pPr>
        <w:numPr>
          <w:ilvl w:val="0"/>
          <w:numId w:val="19"/>
        </w:numPr>
        <w:tabs>
          <w:tab w:val="left" w:pos="3119"/>
        </w:tabs>
        <w:spacing w:before="100" w:beforeAutospacing="1" w:after="75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Участь у розробці проектів нормативно-правових актів, проектів стандартів медичної допомоги</w:t>
      </w:r>
      <w:r w:rsidR="00777D12">
        <w:rPr>
          <w:color w:val="000000" w:themeColor="text1"/>
          <w:lang w:val="uk-UA"/>
        </w:rPr>
        <w:t>,</w:t>
      </w:r>
      <w:r>
        <w:rPr>
          <w:color w:val="000000" w:themeColor="text1"/>
          <w:lang w:val="uk-UA"/>
        </w:rPr>
        <w:t xml:space="preserve"> їх супровід в процесі затвердження.</w:t>
      </w:r>
    </w:p>
    <w:p w14:paraId="60174A4E" w14:textId="2029D886" w:rsidR="006D46B6" w:rsidRDefault="006D46B6" w:rsidP="00332B86">
      <w:pPr>
        <w:numPr>
          <w:ilvl w:val="0"/>
          <w:numId w:val="19"/>
        </w:numPr>
        <w:tabs>
          <w:tab w:val="left" w:pos="3119"/>
        </w:tabs>
        <w:spacing w:before="100" w:beforeAutospacing="1" w:after="75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Надання методично-технічної підтримки ЗОЗ у частині впровадження заходів з елімінації ВГ, надання послуг замісної підтримувальної терапії.</w:t>
      </w:r>
    </w:p>
    <w:p w14:paraId="0064598F" w14:textId="3BD0640A" w:rsidR="006D46B6" w:rsidRDefault="006D46B6" w:rsidP="00332B86">
      <w:pPr>
        <w:numPr>
          <w:ilvl w:val="0"/>
          <w:numId w:val="19"/>
        </w:numPr>
        <w:tabs>
          <w:tab w:val="left" w:pos="3119"/>
        </w:tabs>
        <w:spacing w:before="100" w:beforeAutospacing="1" w:after="75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Аналіз поточного стану забезпеченості лікарськими засобами, споживання лікарських засобів, закуплених за кошти державного бюджету, формування планів щодо набору пацієнтів та контроль щодо їх виконання. </w:t>
      </w:r>
    </w:p>
    <w:p w14:paraId="449A9D23" w14:textId="2BB6870D" w:rsidR="006D46B6" w:rsidRDefault="00777D12" w:rsidP="00332B86">
      <w:pPr>
        <w:numPr>
          <w:ilvl w:val="0"/>
          <w:numId w:val="19"/>
        </w:numPr>
        <w:tabs>
          <w:tab w:val="left" w:pos="3119"/>
        </w:tabs>
        <w:spacing w:before="100" w:beforeAutospacing="1" w:after="75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Взаємодія з ключовими партнерами у частині координації зусиль в рамках виконання програмних заходів. </w:t>
      </w:r>
    </w:p>
    <w:p w14:paraId="4D1E4BB8" w14:textId="77777777" w:rsidR="00777D12" w:rsidRDefault="00777D12" w:rsidP="00332B86">
      <w:pPr>
        <w:numPr>
          <w:ilvl w:val="0"/>
          <w:numId w:val="19"/>
        </w:numPr>
        <w:tabs>
          <w:tab w:val="left" w:pos="3119"/>
        </w:tabs>
        <w:spacing w:before="100" w:beforeAutospacing="1" w:after="75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Збір та узагальнення звітів щодо охоплення пацієнтів з ВГ лікуванням. Підготовка аналітичних матеріалів за результатами зібраних звітів.</w:t>
      </w:r>
    </w:p>
    <w:p w14:paraId="3B02ED93" w14:textId="1CFFF8B0" w:rsidR="006D46B6" w:rsidRPr="009164BB" w:rsidRDefault="00777D12" w:rsidP="00332B86">
      <w:pPr>
        <w:numPr>
          <w:ilvl w:val="0"/>
          <w:numId w:val="19"/>
        </w:numPr>
        <w:tabs>
          <w:tab w:val="left" w:pos="3119"/>
        </w:tabs>
        <w:spacing w:before="100" w:beforeAutospacing="1" w:after="75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Підготовка національних пропозицій у частині покращення заходів з охоплення послугами. </w:t>
      </w:r>
    </w:p>
    <w:p w14:paraId="17573F25" w14:textId="77777777" w:rsidR="007A5591" w:rsidRPr="009164BB" w:rsidRDefault="007A5591" w:rsidP="00F83CAC">
      <w:pPr>
        <w:ind w:left="284"/>
        <w:jc w:val="both"/>
        <w:rPr>
          <w:b/>
          <w:bCs/>
          <w:lang w:val="uk-UA"/>
        </w:rPr>
      </w:pPr>
    </w:p>
    <w:p w14:paraId="2D03EEFB" w14:textId="665F3588" w:rsidR="007A5591" w:rsidRPr="009164BB" w:rsidRDefault="00E77A4F" w:rsidP="007A5591">
      <w:pPr>
        <w:jc w:val="both"/>
        <w:rPr>
          <w:b/>
          <w:bCs/>
          <w:lang w:val="uk-UA"/>
        </w:rPr>
      </w:pPr>
      <w:r w:rsidRPr="009164BB">
        <w:rPr>
          <w:b/>
          <w:bCs/>
          <w:lang w:val="uk-UA"/>
        </w:rPr>
        <w:t>Вимоги до професійної компетентності:</w:t>
      </w:r>
    </w:p>
    <w:p w14:paraId="6D959019" w14:textId="77777777" w:rsidR="00391B09" w:rsidRPr="009164BB" w:rsidRDefault="00391B09" w:rsidP="007A5591">
      <w:pPr>
        <w:jc w:val="both"/>
        <w:rPr>
          <w:b/>
          <w:bCs/>
          <w:lang w:val="uk-UA"/>
        </w:rPr>
      </w:pPr>
    </w:p>
    <w:p w14:paraId="6CC5779B" w14:textId="5C44EE24" w:rsidR="00084BFA" w:rsidRPr="009164BB" w:rsidRDefault="00513291" w:rsidP="00391B09">
      <w:pPr>
        <w:numPr>
          <w:ilvl w:val="0"/>
          <w:numId w:val="20"/>
        </w:numPr>
        <w:spacing w:after="75"/>
        <w:rPr>
          <w:color w:val="000000" w:themeColor="text1"/>
          <w:lang w:val="uk-UA"/>
        </w:rPr>
      </w:pPr>
      <w:r w:rsidRPr="009164BB">
        <w:rPr>
          <w:color w:val="000000" w:themeColor="text1"/>
          <w:lang w:val="uk-UA"/>
        </w:rPr>
        <w:t>Освіта: бакалавр або магістр</w:t>
      </w:r>
      <w:r w:rsidR="00084BFA" w:rsidRPr="009164BB">
        <w:rPr>
          <w:color w:val="000000" w:themeColor="text1"/>
          <w:lang w:val="uk-UA"/>
        </w:rPr>
        <w:t xml:space="preserve"> (бажано </w:t>
      </w:r>
      <w:r w:rsidR="00777D12">
        <w:rPr>
          <w:color w:val="000000" w:themeColor="text1"/>
          <w:lang w:val="uk-UA"/>
        </w:rPr>
        <w:t>медична освіта</w:t>
      </w:r>
      <w:r w:rsidR="00084BFA" w:rsidRPr="009164BB">
        <w:rPr>
          <w:color w:val="000000" w:themeColor="text1"/>
          <w:lang w:val="uk-UA"/>
        </w:rPr>
        <w:t>,</w:t>
      </w:r>
      <w:r w:rsidR="0083106F">
        <w:rPr>
          <w:color w:val="000000" w:themeColor="text1"/>
          <w:lang w:val="uk-UA"/>
        </w:rPr>
        <w:t xml:space="preserve"> освіта в сфері громадського здоров’я). </w:t>
      </w:r>
    </w:p>
    <w:p w14:paraId="0F37C600" w14:textId="0E23138B" w:rsidR="00084BFA" w:rsidRPr="009164BB" w:rsidRDefault="00084BFA" w:rsidP="00391B09">
      <w:pPr>
        <w:numPr>
          <w:ilvl w:val="0"/>
          <w:numId w:val="20"/>
        </w:numPr>
        <w:spacing w:after="75"/>
        <w:rPr>
          <w:color w:val="000000" w:themeColor="text1"/>
        </w:rPr>
      </w:pPr>
      <w:proofErr w:type="spellStart"/>
      <w:r w:rsidRPr="009164BB">
        <w:rPr>
          <w:color w:val="000000" w:themeColor="text1"/>
        </w:rPr>
        <w:t>Вільне</w:t>
      </w:r>
      <w:proofErr w:type="spellEnd"/>
      <w:r w:rsidRPr="009164BB">
        <w:rPr>
          <w:color w:val="000000" w:themeColor="text1"/>
        </w:rPr>
        <w:t xml:space="preserve"> </w:t>
      </w:r>
      <w:proofErr w:type="spellStart"/>
      <w:r w:rsidRPr="009164BB">
        <w:rPr>
          <w:color w:val="000000" w:themeColor="text1"/>
        </w:rPr>
        <w:t>володіння</w:t>
      </w:r>
      <w:proofErr w:type="spellEnd"/>
      <w:r w:rsidRPr="009164BB">
        <w:rPr>
          <w:color w:val="000000" w:themeColor="text1"/>
        </w:rPr>
        <w:t xml:space="preserve"> </w:t>
      </w:r>
      <w:proofErr w:type="spellStart"/>
      <w:r w:rsidRPr="009164BB">
        <w:rPr>
          <w:color w:val="000000" w:themeColor="text1"/>
        </w:rPr>
        <w:t>українською</w:t>
      </w:r>
      <w:proofErr w:type="spellEnd"/>
      <w:r w:rsidRPr="009164BB">
        <w:rPr>
          <w:color w:val="000000" w:themeColor="text1"/>
        </w:rPr>
        <w:t xml:space="preserve"> </w:t>
      </w:r>
      <w:proofErr w:type="spellStart"/>
      <w:r w:rsidRPr="009164BB">
        <w:rPr>
          <w:color w:val="000000" w:themeColor="text1"/>
        </w:rPr>
        <w:t>мов</w:t>
      </w:r>
      <w:r w:rsidRPr="009164BB">
        <w:rPr>
          <w:color w:val="000000" w:themeColor="text1"/>
          <w:lang w:val="uk-UA"/>
        </w:rPr>
        <w:t>ою</w:t>
      </w:r>
      <w:proofErr w:type="spellEnd"/>
      <w:r w:rsidRPr="009164BB">
        <w:rPr>
          <w:color w:val="000000" w:themeColor="text1"/>
        </w:rPr>
        <w:t xml:space="preserve"> та </w:t>
      </w:r>
      <w:r w:rsidRPr="009164BB">
        <w:rPr>
          <w:color w:val="000000" w:themeColor="text1"/>
          <w:lang w:val="uk-UA"/>
        </w:rPr>
        <w:t>середній рівень</w:t>
      </w:r>
      <w:r w:rsidRPr="009164BB">
        <w:rPr>
          <w:color w:val="000000" w:themeColor="text1"/>
        </w:rPr>
        <w:t xml:space="preserve"> </w:t>
      </w:r>
      <w:proofErr w:type="spellStart"/>
      <w:r w:rsidRPr="009164BB">
        <w:rPr>
          <w:color w:val="000000" w:themeColor="text1"/>
        </w:rPr>
        <w:t>англійсько</w:t>
      </w:r>
      <w:proofErr w:type="spellEnd"/>
      <w:r w:rsidRPr="009164BB">
        <w:rPr>
          <w:color w:val="000000" w:themeColor="text1"/>
          <w:lang w:val="uk-UA"/>
        </w:rPr>
        <w:t>ї</w:t>
      </w:r>
      <w:r w:rsidR="0083106F">
        <w:rPr>
          <w:color w:val="000000" w:themeColor="text1"/>
          <w:lang w:val="uk-UA"/>
        </w:rPr>
        <w:t xml:space="preserve"> мови</w:t>
      </w:r>
      <w:r w:rsidRPr="009164BB">
        <w:rPr>
          <w:color w:val="000000" w:themeColor="text1"/>
        </w:rPr>
        <w:t>.</w:t>
      </w:r>
    </w:p>
    <w:p w14:paraId="5C8D2023" w14:textId="558F91E7" w:rsidR="0083106F" w:rsidRPr="0083106F" w:rsidRDefault="0083106F" w:rsidP="00391B09">
      <w:pPr>
        <w:numPr>
          <w:ilvl w:val="0"/>
          <w:numId w:val="21"/>
        </w:numPr>
        <w:spacing w:after="75"/>
        <w:rPr>
          <w:color w:val="000000" w:themeColor="text1"/>
        </w:rPr>
      </w:pPr>
      <w:r>
        <w:rPr>
          <w:color w:val="000000" w:themeColor="text1"/>
          <w:lang w:val="uk-UA"/>
        </w:rPr>
        <w:t>Вміння працювати з великими обсягами інформації, досвід написання аналітичних звітів та підготовки матеріалів.</w:t>
      </w:r>
    </w:p>
    <w:p w14:paraId="5DACDA7F" w14:textId="32F866EA" w:rsidR="0083106F" w:rsidRPr="0083106F" w:rsidRDefault="0083106F" w:rsidP="00391B09">
      <w:pPr>
        <w:numPr>
          <w:ilvl w:val="0"/>
          <w:numId w:val="21"/>
        </w:numPr>
        <w:spacing w:after="75"/>
        <w:rPr>
          <w:color w:val="000000" w:themeColor="text1"/>
        </w:rPr>
      </w:pPr>
      <w:r>
        <w:rPr>
          <w:color w:val="000000" w:themeColor="text1"/>
          <w:lang w:val="uk-UA"/>
        </w:rPr>
        <w:t>Знання у сфері підходів та ідей громадського здоров’я, основ епідеміології, моніторингу та оцінки, програмного менеджменту.</w:t>
      </w:r>
    </w:p>
    <w:p w14:paraId="132F28D0" w14:textId="77777777" w:rsidR="0083106F" w:rsidRPr="0083106F" w:rsidRDefault="0083106F" w:rsidP="00391B09">
      <w:pPr>
        <w:numPr>
          <w:ilvl w:val="0"/>
          <w:numId w:val="21"/>
        </w:numPr>
        <w:spacing w:after="75"/>
        <w:rPr>
          <w:color w:val="000000" w:themeColor="text1"/>
        </w:rPr>
      </w:pPr>
      <w:r>
        <w:rPr>
          <w:color w:val="000000" w:themeColor="text1"/>
          <w:lang w:val="uk-UA"/>
        </w:rPr>
        <w:lastRenderedPageBreak/>
        <w:t xml:space="preserve">Знання у сфері особливостей діагностики та лікування вірусних гепатитів, замісної підтримувальної терапії. </w:t>
      </w:r>
    </w:p>
    <w:p w14:paraId="7E90ECEE" w14:textId="42221B1E" w:rsidR="0083106F" w:rsidRPr="0083106F" w:rsidRDefault="0083106F" w:rsidP="00391B09">
      <w:pPr>
        <w:numPr>
          <w:ilvl w:val="0"/>
          <w:numId w:val="21"/>
        </w:numPr>
        <w:spacing w:after="75"/>
        <w:rPr>
          <w:color w:val="000000" w:themeColor="text1"/>
        </w:rPr>
      </w:pPr>
      <w:r>
        <w:rPr>
          <w:color w:val="000000" w:themeColor="text1"/>
          <w:lang w:val="uk-UA"/>
        </w:rPr>
        <w:t xml:space="preserve">Досвід роботи з нормативно-правовою базою (підготовка проектів документів тощо). </w:t>
      </w:r>
    </w:p>
    <w:p w14:paraId="42F6743D" w14:textId="468AD0E2" w:rsidR="0083106F" w:rsidRPr="006E59C9" w:rsidRDefault="0083106F" w:rsidP="00391B09">
      <w:pPr>
        <w:numPr>
          <w:ilvl w:val="0"/>
          <w:numId w:val="21"/>
        </w:numPr>
        <w:spacing w:after="75"/>
        <w:rPr>
          <w:color w:val="000000" w:themeColor="text1"/>
        </w:rPr>
      </w:pPr>
      <w:r>
        <w:rPr>
          <w:color w:val="000000" w:themeColor="text1"/>
          <w:lang w:val="uk-UA"/>
        </w:rPr>
        <w:t xml:space="preserve">Високий рівень мотивації, відповідальність, проективність, критичне мислення та орієнтація на результат. </w:t>
      </w:r>
    </w:p>
    <w:p w14:paraId="567C5234" w14:textId="257EFAB9" w:rsidR="006E59C9" w:rsidRPr="0083106F" w:rsidRDefault="006E59C9" w:rsidP="00391B09">
      <w:pPr>
        <w:numPr>
          <w:ilvl w:val="0"/>
          <w:numId w:val="21"/>
        </w:numPr>
        <w:spacing w:after="75"/>
        <w:rPr>
          <w:color w:val="000000" w:themeColor="text1"/>
        </w:rPr>
      </w:pPr>
      <w:r>
        <w:rPr>
          <w:color w:val="000000" w:themeColor="text1"/>
          <w:lang w:val="uk-UA"/>
        </w:rPr>
        <w:t xml:space="preserve">Досвід роботи у сфері громадського здоров’я, надання послуг із діагностики та лікування та програмного менеджменту буде перевагою.  </w:t>
      </w:r>
    </w:p>
    <w:p w14:paraId="7C330E07" w14:textId="77777777" w:rsidR="00084BFA" w:rsidRPr="009164BB" w:rsidRDefault="00084BFA" w:rsidP="00084BFA">
      <w:pPr>
        <w:rPr>
          <w:color w:val="000000" w:themeColor="text1"/>
        </w:rPr>
      </w:pPr>
    </w:p>
    <w:p w14:paraId="210F033B" w14:textId="77777777" w:rsidR="00F83CAC" w:rsidRPr="009164BB" w:rsidRDefault="00F83CAC" w:rsidP="00F83CAC">
      <w:pPr>
        <w:pStyle w:val="a3"/>
        <w:spacing w:after="0" w:line="240" w:lineRule="auto"/>
        <w:ind w:left="721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129A9AAA" w14:textId="13F08677" w:rsidR="009164BB" w:rsidRPr="009164BB" w:rsidRDefault="0005084E" w:rsidP="009164BB">
      <w:pPr>
        <w:jc w:val="both"/>
        <w:rPr>
          <w:rFonts w:eastAsia="Calibri"/>
          <w:b/>
          <w:highlight w:val="yellow"/>
          <w:lang w:val="uk-UA" w:eastAsia="en-US"/>
        </w:rPr>
      </w:pPr>
      <w:r w:rsidRPr="009164BB">
        <w:rPr>
          <w:b/>
          <w:lang w:val="uk-UA"/>
        </w:rPr>
        <w:t xml:space="preserve">Резюме мають бути надіслані електронною поштою на електронну адресу: vacancies@phc.org.ua. В темі листа, будь ласка, зазначте: </w:t>
      </w:r>
      <w:r w:rsidR="009164BB" w:rsidRPr="00947883">
        <w:rPr>
          <w:b/>
          <w:lang w:val="uk-UA"/>
        </w:rPr>
        <w:t>«</w:t>
      </w:r>
      <w:r w:rsidR="00811A56" w:rsidRPr="00947883">
        <w:rPr>
          <w:b/>
          <w:lang w:val="uk-UA"/>
        </w:rPr>
        <w:t>1</w:t>
      </w:r>
      <w:r w:rsidR="009164BB" w:rsidRPr="00947883">
        <w:rPr>
          <w:b/>
          <w:lang w:val="uk-UA"/>
        </w:rPr>
        <w:t>2</w:t>
      </w:r>
      <w:r w:rsidR="00947883" w:rsidRPr="00947883">
        <w:rPr>
          <w:b/>
          <w:lang w:val="uk-UA"/>
        </w:rPr>
        <w:t>4</w:t>
      </w:r>
      <w:r w:rsidR="009164BB" w:rsidRPr="00947883">
        <w:rPr>
          <w:b/>
          <w:lang w:val="uk-UA"/>
        </w:rPr>
        <w:t xml:space="preserve"> – 2020</w:t>
      </w:r>
      <w:r w:rsidR="009164BB" w:rsidRPr="0083106F">
        <w:rPr>
          <w:b/>
          <w:lang w:val="uk-UA"/>
        </w:rPr>
        <w:t xml:space="preserve"> </w:t>
      </w:r>
      <w:r w:rsidR="00947883">
        <w:rPr>
          <w:rFonts w:eastAsiaTheme="minorHAnsi"/>
          <w:b/>
          <w:lang w:val="uk-UA" w:eastAsia="en-US"/>
        </w:rPr>
        <w:t>Ф</w:t>
      </w:r>
      <w:bookmarkStart w:id="0" w:name="_GoBack"/>
      <w:bookmarkEnd w:id="0"/>
      <w:r w:rsidR="0083106F">
        <w:rPr>
          <w:rFonts w:eastAsiaTheme="minorHAnsi"/>
          <w:b/>
          <w:lang w:val="uk-UA" w:eastAsia="en-US"/>
        </w:rPr>
        <w:t>ахівець із вірусних гепатитів та замісної підтримувальної терапії</w:t>
      </w:r>
      <w:r w:rsidR="009164BB" w:rsidRPr="009164BB">
        <w:rPr>
          <w:rFonts w:eastAsia="Calibri"/>
          <w:b/>
          <w:lang w:val="uk-UA" w:eastAsia="en-US"/>
        </w:rPr>
        <w:t>»</w:t>
      </w:r>
    </w:p>
    <w:p w14:paraId="18D94EF3" w14:textId="77777777" w:rsidR="009164BB" w:rsidRPr="009164BB" w:rsidRDefault="009164BB" w:rsidP="009164BB">
      <w:pPr>
        <w:jc w:val="both"/>
        <w:rPr>
          <w:rFonts w:eastAsia="Calibri"/>
          <w:b/>
          <w:highlight w:val="yellow"/>
          <w:lang w:val="uk-UA" w:eastAsia="en-US"/>
        </w:rPr>
      </w:pPr>
    </w:p>
    <w:p w14:paraId="0E9E6DF4" w14:textId="73A808C3" w:rsidR="009164BB" w:rsidRPr="009164BB" w:rsidRDefault="009164BB" w:rsidP="009164BB">
      <w:pPr>
        <w:jc w:val="both"/>
      </w:pPr>
      <w:proofErr w:type="spellStart"/>
      <w:r w:rsidRPr="009164BB">
        <w:rPr>
          <w:b/>
        </w:rPr>
        <w:t>Термін</w:t>
      </w:r>
      <w:proofErr w:type="spellEnd"/>
      <w:r w:rsidRPr="009164BB">
        <w:rPr>
          <w:b/>
        </w:rPr>
        <w:t xml:space="preserve"> </w:t>
      </w:r>
      <w:proofErr w:type="spellStart"/>
      <w:r w:rsidRPr="009164BB">
        <w:rPr>
          <w:b/>
        </w:rPr>
        <w:t>подання</w:t>
      </w:r>
      <w:proofErr w:type="spellEnd"/>
      <w:r w:rsidRPr="009164BB">
        <w:rPr>
          <w:b/>
        </w:rPr>
        <w:t xml:space="preserve"> </w:t>
      </w:r>
      <w:proofErr w:type="spellStart"/>
      <w:r w:rsidRPr="009164BB">
        <w:rPr>
          <w:b/>
        </w:rPr>
        <w:t>документів</w:t>
      </w:r>
      <w:proofErr w:type="spellEnd"/>
      <w:r w:rsidRPr="009164BB">
        <w:rPr>
          <w:b/>
        </w:rPr>
        <w:t xml:space="preserve"> – до 1</w:t>
      </w:r>
      <w:r w:rsidR="00947883">
        <w:rPr>
          <w:b/>
          <w:lang w:val="uk-UA"/>
        </w:rPr>
        <w:t>7</w:t>
      </w:r>
      <w:r w:rsidRPr="009164BB">
        <w:rPr>
          <w:b/>
        </w:rPr>
        <w:t xml:space="preserve"> </w:t>
      </w:r>
      <w:proofErr w:type="spellStart"/>
      <w:r w:rsidRPr="009164BB">
        <w:rPr>
          <w:b/>
        </w:rPr>
        <w:t>липня</w:t>
      </w:r>
      <w:proofErr w:type="spellEnd"/>
      <w:r w:rsidRPr="009164BB">
        <w:rPr>
          <w:b/>
        </w:rPr>
        <w:t xml:space="preserve"> 2020 року, </w:t>
      </w:r>
      <w:proofErr w:type="spellStart"/>
      <w:r w:rsidRPr="009164BB">
        <w:t>реєстрація</w:t>
      </w:r>
      <w:proofErr w:type="spellEnd"/>
      <w:r w:rsidRPr="009164BB">
        <w:t xml:space="preserve"> </w:t>
      </w:r>
      <w:proofErr w:type="spellStart"/>
      <w:r w:rsidRPr="009164BB">
        <w:t>документів</w:t>
      </w:r>
      <w:proofErr w:type="spellEnd"/>
      <w:r w:rsidRPr="009164BB">
        <w:t xml:space="preserve"> </w:t>
      </w:r>
      <w:r w:rsidRPr="009164BB">
        <w:br/>
      </w:r>
      <w:proofErr w:type="spellStart"/>
      <w:r w:rsidRPr="009164BB">
        <w:t>завершується</w:t>
      </w:r>
      <w:proofErr w:type="spellEnd"/>
      <w:r w:rsidRPr="009164BB">
        <w:t xml:space="preserve"> о 18:00.</w:t>
      </w:r>
    </w:p>
    <w:p w14:paraId="5F0FE962" w14:textId="208EE902" w:rsidR="0005084E" w:rsidRPr="009164BB" w:rsidRDefault="0005084E" w:rsidP="00FA3CDC">
      <w:pPr>
        <w:jc w:val="both"/>
        <w:rPr>
          <w:b/>
        </w:rPr>
      </w:pPr>
    </w:p>
    <w:p w14:paraId="04015D65" w14:textId="77777777" w:rsidR="0005084E" w:rsidRPr="009164BB" w:rsidRDefault="0005084E" w:rsidP="0005084E">
      <w:pPr>
        <w:jc w:val="both"/>
        <w:rPr>
          <w:b/>
          <w:lang w:val="uk-UA"/>
        </w:rPr>
      </w:pPr>
    </w:p>
    <w:p w14:paraId="7F778B8C" w14:textId="77777777" w:rsidR="00CD3306" w:rsidRPr="009164BB" w:rsidRDefault="00CD3306" w:rsidP="00DA5350">
      <w:pPr>
        <w:ind w:left="284"/>
        <w:jc w:val="both"/>
        <w:rPr>
          <w:lang w:val="uk-UA"/>
        </w:rPr>
      </w:pPr>
    </w:p>
    <w:p w14:paraId="28317C89" w14:textId="31609177" w:rsidR="00CD3306" w:rsidRPr="009164BB" w:rsidRDefault="00CD3306" w:rsidP="00EA1641">
      <w:pPr>
        <w:jc w:val="both"/>
        <w:rPr>
          <w:lang w:val="uk-UA"/>
        </w:rPr>
      </w:pPr>
      <w:r w:rsidRPr="009164BB">
        <w:rPr>
          <w:lang w:val="uk-UA"/>
        </w:rPr>
        <w:t xml:space="preserve">За результатами відбору резюме успішні кандидати будуть запрошені до участі у співбесіді. У </w:t>
      </w:r>
      <w:r w:rsidR="00DA5350" w:rsidRPr="009164BB">
        <w:rPr>
          <w:lang w:val="uk-UA"/>
        </w:rPr>
        <w:t xml:space="preserve">   </w:t>
      </w:r>
      <w:r w:rsidRPr="009164BB">
        <w:rPr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D836538" w14:textId="77777777" w:rsidR="00EF03AD" w:rsidRPr="009164BB" w:rsidRDefault="00EF03AD" w:rsidP="00EA1641">
      <w:pPr>
        <w:jc w:val="both"/>
        <w:rPr>
          <w:lang w:val="uk-UA"/>
        </w:rPr>
      </w:pPr>
    </w:p>
    <w:p w14:paraId="04CED9D5" w14:textId="77777777" w:rsidR="00DF3663" w:rsidRPr="009164BB" w:rsidRDefault="00CD3306" w:rsidP="00EA1641">
      <w:pPr>
        <w:jc w:val="both"/>
        <w:rPr>
          <w:lang w:val="uk-UA"/>
        </w:rPr>
      </w:pPr>
      <w:r w:rsidRPr="009164BB">
        <w:rPr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9164BB">
        <w:rPr>
          <w:lang w:val="uk-UA"/>
        </w:rPr>
        <w:t>.</w:t>
      </w:r>
    </w:p>
    <w:sectPr w:rsidR="00DF3663" w:rsidRPr="009164BB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75D81"/>
    <w:multiLevelType w:val="hybridMultilevel"/>
    <w:tmpl w:val="B6FEC0B4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F34726"/>
    <w:multiLevelType w:val="hybridMultilevel"/>
    <w:tmpl w:val="84A409F8"/>
    <w:lvl w:ilvl="0" w:tplc="04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>
      <w:start w:val="1"/>
      <w:numFmt w:val="lowerLetter"/>
      <w:lvlText w:val="%2."/>
      <w:lvlJc w:val="left"/>
      <w:pPr>
        <w:ind w:left="1441" w:hanging="360"/>
      </w:pPr>
    </w:lvl>
    <w:lvl w:ilvl="2" w:tplc="0409001B">
      <w:start w:val="1"/>
      <w:numFmt w:val="lowerRoman"/>
      <w:lvlText w:val="%3."/>
      <w:lvlJc w:val="right"/>
      <w:pPr>
        <w:ind w:left="2161" w:hanging="180"/>
      </w:pPr>
    </w:lvl>
    <w:lvl w:ilvl="3" w:tplc="0409000F">
      <w:start w:val="1"/>
      <w:numFmt w:val="decimal"/>
      <w:lvlText w:val="%4."/>
      <w:lvlJc w:val="left"/>
      <w:pPr>
        <w:ind w:left="2881" w:hanging="360"/>
      </w:pPr>
    </w:lvl>
    <w:lvl w:ilvl="4" w:tplc="04090019">
      <w:start w:val="1"/>
      <w:numFmt w:val="lowerLetter"/>
      <w:lvlText w:val="%5."/>
      <w:lvlJc w:val="left"/>
      <w:pPr>
        <w:ind w:left="3601" w:hanging="360"/>
      </w:pPr>
    </w:lvl>
    <w:lvl w:ilvl="5" w:tplc="0409001B">
      <w:start w:val="1"/>
      <w:numFmt w:val="lowerRoman"/>
      <w:lvlText w:val="%6."/>
      <w:lvlJc w:val="right"/>
      <w:pPr>
        <w:ind w:left="4321" w:hanging="180"/>
      </w:pPr>
    </w:lvl>
    <w:lvl w:ilvl="6" w:tplc="0409000F">
      <w:start w:val="1"/>
      <w:numFmt w:val="decimal"/>
      <w:lvlText w:val="%7."/>
      <w:lvlJc w:val="left"/>
      <w:pPr>
        <w:ind w:left="5041" w:hanging="360"/>
      </w:pPr>
    </w:lvl>
    <w:lvl w:ilvl="7" w:tplc="04090019">
      <w:start w:val="1"/>
      <w:numFmt w:val="lowerLetter"/>
      <w:lvlText w:val="%8."/>
      <w:lvlJc w:val="left"/>
      <w:pPr>
        <w:ind w:left="5761" w:hanging="360"/>
      </w:pPr>
    </w:lvl>
    <w:lvl w:ilvl="8" w:tplc="0409001B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25BF5B04"/>
    <w:multiLevelType w:val="multilevel"/>
    <w:tmpl w:val="F76C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A530C6"/>
    <w:multiLevelType w:val="multilevel"/>
    <w:tmpl w:val="D772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C567F"/>
    <w:multiLevelType w:val="hybridMultilevel"/>
    <w:tmpl w:val="166A65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270D2A"/>
    <w:multiLevelType w:val="multilevel"/>
    <w:tmpl w:val="AEFEE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AF4B93"/>
    <w:multiLevelType w:val="hybridMultilevel"/>
    <w:tmpl w:val="D71860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2B06D5"/>
    <w:multiLevelType w:val="hybridMultilevel"/>
    <w:tmpl w:val="874006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8"/>
  </w:num>
  <w:num w:numId="5">
    <w:abstractNumId w:val="12"/>
  </w:num>
  <w:num w:numId="6">
    <w:abstractNumId w:val="3"/>
  </w:num>
  <w:num w:numId="7">
    <w:abstractNumId w:val="7"/>
  </w:num>
  <w:num w:numId="8">
    <w:abstractNumId w:val="10"/>
  </w:num>
  <w:num w:numId="9">
    <w:abstractNumId w:val="18"/>
  </w:num>
  <w:num w:numId="10">
    <w:abstractNumId w:val="1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1"/>
  </w:num>
  <w:num w:numId="16">
    <w:abstractNumId w:val="17"/>
  </w:num>
  <w:num w:numId="17">
    <w:abstractNumId w:val="14"/>
  </w:num>
  <w:num w:numId="18">
    <w:abstractNumId w:val="11"/>
  </w:num>
  <w:num w:numId="19">
    <w:abstractNumId w:val="13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47AD0"/>
    <w:rsid w:val="0005084E"/>
    <w:rsid w:val="00070A9A"/>
    <w:rsid w:val="00084BFA"/>
    <w:rsid w:val="000B5DDD"/>
    <w:rsid w:val="000C3685"/>
    <w:rsid w:val="000D7FB4"/>
    <w:rsid w:val="000E076F"/>
    <w:rsid w:val="000E3290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C031E"/>
    <w:rsid w:val="00201820"/>
    <w:rsid w:val="00201EED"/>
    <w:rsid w:val="00252A9D"/>
    <w:rsid w:val="0025463D"/>
    <w:rsid w:val="00260F9E"/>
    <w:rsid w:val="002618C5"/>
    <w:rsid w:val="002626B3"/>
    <w:rsid w:val="0028543C"/>
    <w:rsid w:val="002916AB"/>
    <w:rsid w:val="002B0A04"/>
    <w:rsid w:val="002E26D4"/>
    <w:rsid w:val="002E702A"/>
    <w:rsid w:val="00332B86"/>
    <w:rsid w:val="0033608E"/>
    <w:rsid w:val="0034344D"/>
    <w:rsid w:val="00362AAA"/>
    <w:rsid w:val="0037760D"/>
    <w:rsid w:val="00385ADF"/>
    <w:rsid w:val="00391B09"/>
    <w:rsid w:val="003C093E"/>
    <w:rsid w:val="003E033B"/>
    <w:rsid w:val="003E0E1F"/>
    <w:rsid w:val="003F0C80"/>
    <w:rsid w:val="00401AB7"/>
    <w:rsid w:val="00401BDF"/>
    <w:rsid w:val="0045499D"/>
    <w:rsid w:val="00466C0E"/>
    <w:rsid w:val="004A01B4"/>
    <w:rsid w:val="004C2560"/>
    <w:rsid w:val="004C5EC1"/>
    <w:rsid w:val="004F03E1"/>
    <w:rsid w:val="004F79D2"/>
    <w:rsid w:val="005057F6"/>
    <w:rsid w:val="005107C5"/>
    <w:rsid w:val="00513291"/>
    <w:rsid w:val="00513F46"/>
    <w:rsid w:val="0051584F"/>
    <w:rsid w:val="00546C9B"/>
    <w:rsid w:val="00550A0E"/>
    <w:rsid w:val="00565075"/>
    <w:rsid w:val="005846B5"/>
    <w:rsid w:val="005A0ECF"/>
    <w:rsid w:val="005D0560"/>
    <w:rsid w:val="005E1AEC"/>
    <w:rsid w:val="005E7A90"/>
    <w:rsid w:val="005F76C1"/>
    <w:rsid w:val="00604ABA"/>
    <w:rsid w:val="006058B9"/>
    <w:rsid w:val="006540B5"/>
    <w:rsid w:val="00690757"/>
    <w:rsid w:val="006A1712"/>
    <w:rsid w:val="006A2DA8"/>
    <w:rsid w:val="006B4502"/>
    <w:rsid w:val="006C6678"/>
    <w:rsid w:val="006D46B6"/>
    <w:rsid w:val="006E257D"/>
    <w:rsid w:val="006E59C9"/>
    <w:rsid w:val="00714A87"/>
    <w:rsid w:val="007316EA"/>
    <w:rsid w:val="00750AF2"/>
    <w:rsid w:val="00772569"/>
    <w:rsid w:val="00776231"/>
    <w:rsid w:val="00777D12"/>
    <w:rsid w:val="007A5591"/>
    <w:rsid w:val="007F7E9E"/>
    <w:rsid w:val="00811A56"/>
    <w:rsid w:val="00830FE6"/>
    <w:rsid w:val="0083106F"/>
    <w:rsid w:val="00834F2D"/>
    <w:rsid w:val="008435DC"/>
    <w:rsid w:val="0085211F"/>
    <w:rsid w:val="0085442B"/>
    <w:rsid w:val="00861BDD"/>
    <w:rsid w:val="00863F80"/>
    <w:rsid w:val="008677B3"/>
    <w:rsid w:val="008756F8"/>
    <w:rsid w:val="00896E6B"/>
    <w:rsid w:val="008C03A4"/>
    <w:rsid w:val="008C6DD9"/>
    <w:rsid w:val="008E3EF8"/>
    <w:rsid w:val="008F30B7"/>
    <w:rsid w:val="009164BB"/>
    <w:rsid w:val="0094591F"/>
    <w:rsid w:val="00947883"/>
    <w:rsid w:val="009479E6"/>
    <w:rsid w:val="00957B89"/>
    <w:rsid w:val="009B25CD"/>
    <w:rsid w:val="009C32DC"/>
    <w:rsid w:val="009D68F0"/>
    <w:rsid w:val="009E794D"/>
    <w:rsid w:val="00A3544B"/>
    <w:rsid w:val="00A35B90"/>
    <w:rsid w:val="00A51240"/>
    <w:rsid w:val="00A61280"/>
    <w:rsid w:val="00A6782B"/>
    <w:rsid w:val="00A847AD"/>
    <w:rsid w:val="00AB4863"/>
    <w:rsid w:val="00B02CE0"/>
    <w:rsid w:val="00B0321E"/>
    <w:rsid w:val="00B1378D"/>
    <w:rsid w:val="00B17E1D"/>
    <w:rsid w:val="00B53CC6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9532A"/>
    <w:rsid w:val="00DA5350"/>
    <w:rsid w:val="00DB1ED2"/>
    <w:rsid w:val="00DB1F9C"/>
    <w:rsid w:val="00DE6605"/>
    <w:rsid w:val="00DF3663"/>
    <w:rsid w:val="00DF78B7"/>
    <w:rsid w:val="00E205CB"/>
    <w:rsid w:val="00E23A7B"/>
    <w:rsid w:val="00E324ED"/>
    <w:rsid w:val="00E32EDC"/>
    <w:rsid w:val="00E354A3"/>
    <w:rsid w:val="00E35E6E"/>
    <w:rsid w:val="00E434CE"/>
    <w:rsid w:val="00E45D44"/>
    <w:rsid w:val="00E47FC3"/>
    <w:rsid w:val="00E57B87"/>
    <w:rsid w:val="00E603D7"/>
    <w:rsid w:val="00E77A4F"/>
    <w:rsid w:val="00EA1641"/>
    <w:rsid w:val="00EA5B2E"/>
    <w:rsid w:val="00EB60E5"/>
    <w:rsid w:val="00EB71E4"/>
    <w:rsid w:val="00EF03AD"/>
    <w:rsid w:val="00EF328F"/>
    <w:rsid w:val="00F256B4"/>
    <w:rsid w:val="00F31CCF"/>
    <w:rsid w:val="00F83CAC"/>
    <w:rsid w:val="00FA2532"/>
    <w:rsid w:val="00FA3CDC"/>
    <w:rsid w:val="00FA76E5"/>
    <w:rsid w:val="00FB13A1"/>
    <w:rsid w:val="00FB3BB9"/>
    <w:rsid w:val="00FB751F"/>
    <w:rsid w:val="00FF6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B8FB"/>
  <w15:docId w15:val="{A17A4AE8-DEC4-4E27-AD2E-1AA5CFF6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highlight-result">
    <w:name w:val="highlight-result"/>
    <w:basedOn w:val="a0"/>
    <w:rsid w:val="00084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F0B82-E6B9-490D-8C48-ABD1817F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2612</Words>
  <Characters>1489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Kovtun</dc:creator>
  <cp:lastModifiedBy>Користувач Windows</cp:lastModifiedBy>
  <cp:revision>21</cp:revision>
  <cp:lastPrinted>2019-05-07T08:49:00Z</cp:lastPrinted>
  <dcterms:created xsi:type="dcterms:W3CDTF">2019-05-27T11:52:00Z</dcterms:created>
  <dcterms:modified xsi:type="dcterms:W3CDTF">2020-07-02T09:51:00Z</dcterms:modified>
</cp:coreProperties>
</file>