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Pr="005B732E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B732E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5B732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Pr="005B732E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Pr="005B732E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35DF8DBC" w:rsidR="00DF3663" w:rsidRPr="005B732E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B732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B732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5B732E"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9E7CF9" w:rsidRPr="005B732E">
        <w:rPr>
          <w:rFonts w:asciiTheme="minorHAnsi" w:eastAsiaTheme="minorHAnsi" w:hAnsiTheme="minorHAnsi" w:cstheme="minorHAnsi"/>
          <w:b/>
          <w:lang w:val="uk-UA" w:eastAsia="en-US"/>
        </w:rPr>
        <w:t>Асистент</w:t>
      </w:r>
      <w:r w:rsidR="005B732E" w:rsidRPr="005B732E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9E7CF9"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</w:p>
    <w:p w14:paraId="0EC2B86B" w14:textId="77777777" w:rsidR="00D9532A" w:rsidRPr="005B732E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160B69A8" w:rsidR="00D9532A" w:rsidRPr="005B732E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B732E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B732E" w:rsidRPr="005B732E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5B732E"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  </w:t>
      </w:r>
      <w:r w:rsidR="009E7CF9" w:rsidRPr="005B732E">
        <w:rPr>
          <w:rFonts w:asciiTheme="minorHAnsi" w:eastAsiaTheme="minorHAnsi" w:hAnsiTheme="minorHAnsi" w:cstheme="minorHAnsi"/>
          <w:lang w:val="uk-UA" w:eastAsia="en-US"/>
        </w:rPr>
        <w:t>Асистент Інтервенційної епідеміологічної служби (програми підготовки з польової епідеміології)</w:t>
      </w:r>
    </w:p>
    <w:p w14:paraId="58F64E76" w14:textId="77777777" w:rsidR="00E32EDC" w:rsidRPr="005B732E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77777777" w:rsidR="00EF03AD" w:rsidRPr="005B732E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B732E">
        <w:rPr>
          <w:rFonts w:asciiTheme="minorHAnsi" w:eastAsiaTheme="minorHAnsi" w:hAnsiTheme="minorHAnsi" w:cstheme="minorHAnsi"/>
          <w:lang w:val="uk-UA" w:eastAsia="en-US"/>
        </w:rPr>
        <w:t>100%</w:t>
      </w:r>
    </w:p>
    <w:p w14:paraId="6093B57C" w14:textId="77777777" w:rsidR="00EF03AD" w:rsidRPr="005B732E" w:rsidRDefault="00EF03AD" w:rsidP="00EF03AD">
      <w:pPr>
        <w:jc w:val="both"/>
        <w:rPr>
          <w:rFonts w:asciiTheme="minorHAnsi" w:hAnsiTheme="minorHAnsi" w:cstheme="minorHAnsi"/>
          <w:b/>
        </w:rPr>
      </w:pPr>
    </w:p>
    <w:p w14:paraId="1DA63E6D" w14:textId="77777777" w:rsidR="00EF03AD" w:rsidRPr="005B732E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B732E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Pr="005B732E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B732E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B732E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5B732E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Pr="005B732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5B732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B732E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5B732E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5B732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5B732E"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 w:rsidRPr="005B732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 w:rsidRPr="005B732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 w:rsidRPr="005B732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 та практичної підготовки</w:t>
      </w:r>
      <w:r w:rsidR="00D76030" w:rsidRPr="005B732E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 w:rsidRPr="005B732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5B732E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Pr="005B732E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Pr="005B732E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B732E">
        <w:rPr>
          <w:rFonts w:asciiTheme="minorHAnsi" w:hAnsiTheme="minorHAnsi" w:cstheme="minorHAnsi"/>
          <w:b/>
          <w:bCs/>
          <w:lang w:val="uk-UA"/>
        </w:rPr>
        <w:t>Основні</w:t>
      </w:r>
      <w:r w:rsidR="00AC0460" w:rsidRPr="005B732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B732E">
        <w:rPr>
          <w:rFonts w:asciiTheme="minorHAnsi" w:hAnsiTheme="minorHAnsi" w:cstheme="minorHAnsi"/>
          <w:b/>
          <w:bCs/>
          <w:lang w:val="uk-UA"/>
        </w:rPr>
        <w:t>обов'язки</w:t>
      </w:r>
      <w:r w:rsidRPr="005B732E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Pr="005B732E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3BD82F9" w14:textId="77777777" w:rsidR="009E7CF9" w:rsidRPr="005B732E" w:rsidRDefault="009E7CF9" w:rsidP="009E7CF9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Участь у розробці і впровадженні </w:t>
      </w:r>
      <w:proofErr w:type="spellStart"/>
      <w:r w:rsidRPr="005B732E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 в рамках діяльності Інтервенційної епідеміологічної служби (ІЕС):</w:t>
      </w:r>
    </w:p>
    <w:p w14:paraId="285673CF" w14:textId="1D1218C0" w:rsidR="009E7CF9" w:rsidRPr="005B732E" w:rsidRDefault="009E7CF9" w:rsidP="009E7CF9">
      <w:pPr>
        <w:pStyle w:val="a3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>Підтримка зв’язку з резидентами ІЕС та інформування резидентів щодо аспектів діяльності програми</w:t>
      </w:r>
    </w:p>
    <w:p w14:paraId="17A58E83" w14:textId="1C64D64B" w:rsidR="009E7CF9" w:rsidRPr="005B732E" w:rsidRDefault="009E7CF9" w:rsidP="009E7CF9">
      <w:pPr>
        <w:pStyle w:val="a3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і ведення реєстраційних форм та форм оцінки в рамках здійснення навчальних </w:t>
      </w:r>
      <w:proofErr w:type="spellStart"/>
      <w:r w:rsidR="00AC1AB7" w:rsidRPr="005B732E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 ІЕС та польових робіт</w:t>
      </w:r>
    </w:p>
    <w:p w14:paraId="455907EA" w14:textId="537D1160" w:rsidR="009E7CF9" w:rsidRPr="005B732E" w:rsidRDefault="009E7CF9" w:rsidP="009E7CF9">
      <w:pPr>
        <w:pStyle w:val="a3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>Координація логістики та вирішення організаційних питань в рамках ІЕС (</w:t>
      </w:r>
      <w:r w:rsidR="00AC1AB7" w:rsidRPr="005B732E">
        <w:rPr>
          <w:rFonts w:asciiTheme="minorHAnsi" w:hAnsiTheme="minorHAnsi" w:cstheme="minorHAnsi"/>
          <w:sz w:val="24"/>
          <w:szCs w:val="24"/>
          <w:lang w:val="uk-UA"/>
        </w:rPr>
        <w:t>участь</w:t>
      </w:r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 у розробці технічних завдань та бюджетів для проведення навчальних і публічних заходів  ІЕС)</w:t>
      </w:r>
    </w:p>
    <w:p w14:paraId="03916B10" w14:textId="3AC3C84B" w:rsidR="009E7CF9" w:rsidRPr="005B732E" w:rsidRDefault="009E7CF9" w:rsidP="009E7CF9">
      <w:pPr>
        <w:pStyle w:val="a3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>Участь у розробці навчальних матеріалів для ІЕС</w:t>
      </w:r>
    </w:p>
    <w:p w14:paraId="7CC4EA20" w14:textId="77777777" w:rsidR="009E7CF9" w:rsidRPr="005B732E" w:rsidRDefault="009E7CF9" w:rsidP="009E7CF9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lastRenderedPageBreak/>
        <w:t>Ведення календаря навчальних заходів ІЕС, участь у організації навчальних заходів, ділових поїздок та інших заходів в рамках ІЕС</w:t>
      </w:r>
    </w:p>
    <w:p w14:paraId="2956B900" w14:textId="77777777" w:rsidR="009E7CF9" w:rsidRPr="005B732E" w:rsidRDefault="009E7CF9" w:rsidP="009E7CF9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>Участь в підготовці проектів листів, протоколів зустрічей, презентацій та інших аналітичних матеріалів в рамках ІЕС</w:t>
      </w:r>
    </w:p>
    <w:p w14:paraId="7F03F3B6" w14:textId="77777777" w:rsidR="009E7CF9" w:rsidRPr="005B732E" w:rsidRDefault="009E7CF9" w:rsidP="009E7CF9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>Участь в підготовці робочих планів ІЕС та відповідних звітів про роботу ІЕС</w:t>
      </w:r>
    </w:p>
    <w:p w14:paraId="55A98E98" w14:textId="77777777" w:rsidR="009E7CF9" w:rsidRPr="005B732E" w:rsidRDefault="009E7CF9" w:rsidP="009E7CF9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>Забезпечення документообігу ІЕС</w:t>
      </w:r>
    </w:p>
    <w:p w14:paraId="22251466" w14:textId="77777777" w:rsidR="009E7CF9" w:rsidRPr="005B732E" w:rsidRDefault="009E7CF9" w:rsidP="009E7CF9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Підтримка комунікації з консультантами ІЕС (тренерами, менторами та ін.) щодо вчасного та коректного подання фінансової та програмної звітності </w:t>
      </w:r>
    </w:p>
    <w:p w14:paraId="7E46CC8A" w14:textId="4C9A73C5" w:rsidR="00D76030" w:rsidRPr="005B732E" w:rsidRDefault="009E7CF9" w:rsidP="005B732E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Підтримка </w:t>
      </w:r>
      <w:proofErr w:type="spellStart"/>
      <w:r w:rsidRPr="005B732E">
        <w:rPr>
          <w:rFonts w:asciiTheme="minorHAnsi" w:hAnsiTheme="minorHAnsi" w:cstheme="minorHAnsi"/>
          <w:sz w:val="24"/>
          <w:szCs w:val="24"/>
          <w:lang w:val="uk-UA"/>
        </w:rPr>
        <w:t>репозиторію</w:t>
      </w:r>
      <w:proofErr w:type="spellEnd"/>
      <w:r w:rsidRPr="005B732E">
        <w:rPr>
          <w:rFonts w:asciiTheme="minorHAnsi" w:hAnsiTheme="minorHAnsi" w:cstheme="minorHAnsi"/>
          <w:sz w:val="24"/>
          <w:szCs w:val="24"/>
          <w:lang w:val="uk-UA"/>
        </w:rPr>
        <w:t xml:space="preserve"> ІЕС, що містить документацію ІЕС, навчальні та інші матеріали</w:t>
      </w:r>
    </w:p>
    <w:p w14:paraId="208EF88D" w14:textId="77777777" w:rsidR="003E0E1F" w:rsidRPr="005B732E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Pr="005B732E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B732E">
        <w:rPr>
          <w:rFonts w:asciiTheme="minorHAnsi" w:hAnsiTheme="minorHAnsi" w:cstheme="minorHAnsi"/>
          <w:b/>
          <w:lang w:val="uk-UA"/>
        </w:rPr>
        <w:t>  </w:t>
      </w:r>
      <w:r w:rsidR="00E77A4F" w:rsidRPr="005B732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5B732E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52529DF8" w:rsidR="00CF4A9F" w:rsidRPr="005B732E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>Вища</w:t>
      </w:r>
      <w:r w:rsidR="006F5BB6"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E7CF9"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освіта (рівень бакалавр / магістр). Перевага буде надана </w:t>
      </w:r>
      <w:proofErr w:type="spellStart"/>
      <w:r w:rsidR="009E7CF9" w:rsidRPr="005B732E">
        <w:rPr>
          <w:rFonts w:asciiTheme="minorHAnsi" w:hAnsiTheme="minorHAnsi" w:cstheme="minorHAnsi"/>
          <w:bCs/>
          <w:sz w:val="24"/>
          <w:szCs w:val="24"/>
          <w:lang w:val="uk-UA"/>
        </w:rPr>
        <w:t>аплікантам</w:t>
      </w:r>
      <w:proofErr w:type="spellEnd"/>
      <w:r w:rsidR="009E7CF9"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що мають освіту в таких галузях знань як охорона здоров’я,  за напрямками охорона здоров’я / соціальні </w:t>
      </w:r>
      <w:r w:rsidR="00CF4A9F" w:rsidRPr="005B732E">
        <w:rPr>
          <w:rFonts w:asciiTheme="minorHAnsi" w:hAnsiTheme="minorHAnsi" w:cstheme="minorHAnsi"/>
          <w:bCs/>
          <w:sz w:val="24"/>
          <w:szCs w:val="24"/>
          <w:lang w:val="uk-UA"/>
        </w:rPr>
        <w:t>та поведінкові науки / гуманітарні науки / управління та адміністрування</w:t>
      </w:r>
    </w:p>
    <w:p w14:paraId="194C766D" w14:textId="59B0937F" w:rsidR="006F5BB6" w:rsidRPr="005B732E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5B732E">
        <w:rPr>
          <w:rFonts w:asciiTheme="minorHAnsi" w:hAnsiTheme="minorHAnsi" w:cstheme="minorHAnsi"/>
          <w:bCs/>
          <w:sz w:val="24"/>
          <w:szCs w:val="24"/>
        </w:rPr>
        <w:t>(</w:t>
      </w:r>
      <w:r w:rsidR="00AF2E46" w:rsidRPr="005B732E">
        <w:rPr>
          <w:rFonts w:asciiTheme="minorHAnsi" w:hAnsiTheme="minorHAnsi" w:cstheme="minorHAnsi"/>
          <w:bCs/>
          <w:sz w:val="24"/>
          <w:szCs w:val="24"/>
          <w:lang w:val="en-US"/>
        </w:rPr>
        <w:t>FETP</w:t>
      </w:r>
      <w:r w:rsidR="00AF2E46" w:rsidRPr="005B732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F2E46" w:rsidRPr="005B732E">
        <w:rPr>
          <w:rFonts w:asciiTheme="minorHAnsi" w:hAnsiTheme="minorHAnsi" w:cstheme="minorHAnsi"/>
          <w:bCs/>
          <w:sz w:val="24"/>
          <w:szCs w:val="24"/>
          <w:lang w:val="en-US"/>
        </w:rPr>
        <w:t>FELTP</w:t>
      </w:r>
      <w:r w:rsidR="00AF2E46" w:rsidRPr="005B732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F2E46" w:rsidRPr="005B732E">
        <w:rPr>
          <w:rFonts w:asciiTheme="minorHAnsi" w:hAnsiTheme="minorHAnsi" w:cstheme="minorHAnsi"/>
          <w:bCs/>
          <w:sz w:val="24"/>
          <w:szCs w:val="24"/>
          <w:lang w:val="en-US"/>
        </w:rPr>
        <w:t>EIS</w:t>
      </w:r>
      <w:r w:rsidR="00AF2E46" w:rsidRPr="005B732E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>буде надано перевагу</w:t>
      </w:r>
    </w:p>
    <w:p w14:paraId="4F34F430" w14:textId="22C36193" w:rsidR="00A026F0" w:rsidRPr="005B732E" w:rsidRDefault="00CF4A9F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>Досвід організації публічних та навчальних заходів</w:t>
      </w:r>
    </w:p>
    <w:p w14:paraId="42DB0462" w14:textId="77777777" w:rsidR="009C32DC" w:rsidRPr="005B732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6743FE1D" w14:textId="29FB74FD" w:rsidR="009C32DC" w:rsidRPr="005B732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ділової англійської мови на рівні не нижче </w:t>
      </w:r>
      <w:r w:rsidR="00CF4A9F" w:rsidRPr="005B732E">
        <w:rPr>
          <w:rFonts w:asciiTheme="minorHAnsi" w:hAnsiTheme="minorHAnsi" w:cstheme="minorHAnsi"/>
          <w:bCs/>
          <w:sz w:val="24"/>
          <w:szCs w:val="24"/>
          <w:lang w:val="en-US"/>
        </w:rPr>
        <w:t>Upper</w:t>
      </w:r>
      <w:r w:rsidR="00CF4A9F"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AF2E46" w:rsidRPr="005B732E">
        <w:rPr>
          <w:rFonts w:asciiTheme="minorHAnsi" w:hAnsiTheme="minorHAnsi" w:cstheme="minorHAnsi"/>
          <w:bCs/>
          <w:sz w:val="24"/>
          <w:szCs w:val="24"/>
          <w:lang w:val="en-US"/>
        </w:rPr>
        <w:t>I</w:t>
      </w:r>
      <w:r w:rsidRPr="005B732E">
        <w:rPr>
          <w:rFonts w:asciiTheme="minorHAnsi" w:hAnsiTheme="minorHAnsi" w:cstheme="minorHAnsi"/>
          <w:bCs/>
          <w:sz w:val="24"/>
          <w:szCs w:val="24"/>
          <w:lang w:val="en-US"/>
        </w:rPr>
        <w:t>ntermediate</w:t>
      </w: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>. Володіння вище</w:t>
      </w:r>
      <w:r w:rsidR="00CF4A9F" w:rsidRPr="005B732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Upper</w:t>
      </w: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AF2E46" w:rsidRPr="005B732E">
        <w:rPr>
          <w:rFonts w:asciiTheme="minorHAnsi" w:hAnsiTheme="minorHAnsi" w:cstheme="minorHAnsi"/>
          <w:bCs/>
          <w:sz w:val="24"/>
          <w:szCs w:val="24"/>
          <w:lang w:val="en-US"/>
        </w:rPr>
        <w:t>I</w:t>
      </w:r>
      <w:r w:rsidRPr="005B732E">
        <w:rPr>
          <w:rFonts w:asciiTheme="minorHAnsi" w:hAnsiTheme="minorHAnsi" w:cstheme="minorHAnsi"/>
          <w:bCs/>
          <w:sz w:val="24"/>
          <w:szCs w:val="24"/>
          <w:lang w:val="en-US"/>
        </w:rPr>
        <w:t>ntermediate</w:t>
      </w:r>
      <w:r w:rsidRPr="005B73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буде перевагою.</w:t>
      </w:r>
    </w:p>
    <w:p w14:paraId="3678888F" w14:textId="342F7E2A" w:rsidR="00CD3306" w:rsidRPr="005B732E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5B732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B732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5B732E">
        <w:rPr>
          <w:rFonts w:asciiTheme="minorHAnsi" w:hAnsiTheme="minorHAnsi" w:cstheme="minorHAnsi"/>
          <w:b/>
          <w:lang w:val="uk-UA"/>
        </w:rPr>
        <w:t>«</w:t>
      </w:r>
      <w:r w:rsidR="00226527">
        <w:rPr>
          <w:rFonts w:asciiTheme="minorHAnsi" w:hAnsiTheme="minorHAnsi" w:cstheme="minorHAnsi"/>
          <w:b/>
          <w:lang w:val="uk-UA"/>
        </w:rPr>
        <w:t xml:space="preserve">125-2020 Консультант </w:t>
      </w:r>
      <w:r w:rsidR="008D1395" w:rsidRPr="005B732E">
        <w:rPr>
          <w:rFonts w:asciiTheme="minorHAnsi" w:eastAsiaTheme="minorHAnsi" w:hAnsiTheme="minorHAnsi" w:cstheme="minorHAnsi"/>
          <w:b/>
          <w:lang w:val="uk-UA" w:eastAsia="en-US"/>
        </w:rPr>
        <w:t>Асистент</w:t>
      </w:r>
      <w:r w:rsidR="00226527" w:rsidRPr="00226527">
        <w:rPr>
          <w:lang w:val="uk-UA"/>
        </w:rPr>
        <w:t xml:space="preserve"> </w:t>
      </w:r>
      <w:r w:rsidR="00226527" w:rsidRPr="00226527">
        <w:rPr>
          <w:rFonts w:asciiTheme="minorHAnsi" w:eastAsiaTheme="minorHAnsi" w:hAnsiTheme="minorHAnsi" w:cstheme="minorHAnsi"/>
          <w:b/>
          <w:lang w:val="uk-UA" w:eastAsia="en-US"/>
        </w:rPr>
        <w:t>Інтервенційної епідеміологічної служби</w:t>
      </w:r>
      <w:r w:rsidR="00FF6E21" w:rsidRPr="002265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26527">
        <w:rPr>
          <w:rFonts w:asciiTheme="minorHAnsi" w:eastAsiaTheme="minorHAnsi" w:hAnsiTheme="minorHAnsi" w:cstheme="minorHAnsi"/>
          <w:b/>
          <w:lang w:val="uk-UA" w:eastAsia="en-US"/>
        </w:rPr>
        <w:t>(</w:t>
      </w:r>
      <w:r w:rsidR="00FF6E21" w:rsidRPr="005B732E">
        <w:rPr>
          <w:rFonts w:asciiTheme="minorHAnsi" w:eastAsiaTheme="minorHAnsi" w:hAnsiTheme="minorHAnsi" w:cstheme="minorHAnsi"/>
          <w:b/>
          <w:lang w:val="uk-UA" w:eastAsia="en-US"/>
        </w:rPr>
        <w:t>програми підготовки польових епідеміологів</w:t>
      </w:r>
      <w:r w:rsidR="00226527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Pr="005B732E">
        <w:rPr>
          <w:rFonts w:asciiTheme="minorHAnsi" w:hAnsiTheme="minorHAnsi" w:cstheme="minorHAnsi"/>
          <w:b/>
          <w:lang w:val="uk-UA"/>
        </w:rPr>
        <w:t>».</w:t>
      </w:r>
    </w:p>
    <w:p w14:paraId="491BB09D" w14:textId="4E041B06" w:rsidR="00CD3306" w:rsidRPr="005B732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B732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226527">
        <w:rPr>
          <w:rFonts w:asciiTheme="minorHAnsi" w:hAnsiTheme="minorHAnsi" w:cstheme="minorHAnsi"/>
          <w:b/>
          <w:lang w:val="uk-UA"/>
        </w:rPr>
        <w:t>16</w:t>
      </w:r>
      <w:bookmarkStart w:id="0" w:name="_GoBack"/>
      <w:bookmarkEnd w:id="0"/>
      <w:r w:rsidRPr="005B732E">
        <w:rPr>
          <w:rFonts w:asciiTheme="minorHAnsi" w:hAnsiTheme="minorHAnsi" w:cstheme="minorHAnsi"/>
          <w:b/>
          <w:lang w:val="uk-UA"/>
        </w:rPr>
        <w:t xml:space="preserve"> </w:t>
      </w:r>
      <w:r w:rsidR="00AC1AB7" w:rsidRPr="005B732E">
        <w:rPr>
          <w:rFonts w:asciiTheme="minorHAnsi" w:hAnsiTheme="minorHAnsi" w:cstheme="minorHAnsi"/>
          <w:b/>
          <w:lang w:val="uk-UA"/>
        </w:rPr>
        <w:t>липня</w:t>
      </w:r>
      <w:r w:rsidRPr="005B732E">
        <w:rPr>
          <w:rFonts w:asciiTheme="minorHAnsi" w:hAnsiTheme="minorHAnsi" w:cstheme="minorHAnsi"/>
          <w:b/>
          <w:lang w:val="uk-UA"/>
        </w:rPr>
        <w:t xml:space="preserve"> 20</w:t>
      </w:r>
      <w:r w:rsidR="00AC1AB7" w:rsidRPr="005B732E">
        <w:rPr>
          <w:rFonts w:asciiTheme="minorHAnsi" w:hAnsiTheme="minorHAnsi" w:cstheme="minorHAnsi"/>
          <w:b/>
          <w:lang w:val="uk-UA"/>
        </w:rPr>
        <w:t>20</w:t>
      </w:r>
      <w:r w:rsidRPr="005B732E">
        <w:rPr>
          <w:rFonts w:asciiTheme="minorHAnsi" w:hAnsiTheme="minorHAnsi" w:cstheme="minorHAnsi"/>
          <w:b/>
          <w:lang w:val="uk-UA"/>
        </w:rPr>
        <w:t xml:space="preserve"> року,</w:t>
      </w:r>
      <w:r w:rsidRPr="005B732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5B732E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5B732E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Pr="005B732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B732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Pr="005B732E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5B732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5B732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B732E">
        <w:rPr>
          <w:rFonts w:asciiTheme="minorHAnsi" w:hAnsiTheme="minorHAnsi" w:cstheme="minorHAnsi"/>
          <w:lang w:val="uk-UA"/>
        </w:rPr>
        <w:t>.</w:t>
      </w:r>
    </w:p>
    <w:sectPr w:rsidR="00DF3663" w:rsidRPr="005B732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D7FB4"/>
    <w:rsid w:val="000E0865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26527"/>
    <w:rsid w:val="00260F9E"/>
    <w:rsid w:val="002618C5"/>
    <w:rsid w:val="002626B3"/>
    <w:rsid w:val="002916AB"/>
    <w:rsid w:val="002B0A04"/>
    <w:rsid w:val="002E702A"/>
    <w:rsid w:val="0030389E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B732E"/>
    <w:rsid w:val="005E1AEC"/>
    <w:rsid w:val="005E5C1B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D1395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C1AB7"/>
    <w:rsid w:val="00AF2E46"/>
    <w:rsid w:val="00B02CE0"/>
    <w:rsid w:val="00B0321E"/>
    <w:rsid w:val="00B17E1D"/>
    <w:rsid w:val="00B53CC6"/>
    <w:rsid w:val="00B62833"/>
    <w:rsid w:val="00B63A6F"/>
    <w:rsid w:val="00B93A57"/>
    <w:rsid w:val="00BF3DD0"/>
    <w:rsid w:val="00BF642E"/>
    <w:rsid w:val="00C02A49"/>
    <w:rsid w:val="00C04CC3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47F36"/>
    <w:rsid w:val="00FA76E5"/>
    <w:rsid w:val="00FB751F"/>
    <w:rsid w:val="00FD1789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761F-8337-452F-910A-C6CDDFA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2905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2020-07-06T13:27:00Z</dcterms:created>
  <dcterms:modified xsi:type="dcterms:W3CDTF">2020-07-06T13:27:00Z</dcterms:modified>
</cp:coreProperties>
</file>