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8527A" w14:textId="77777777" w:rsidR="00907564" w:rsidRPr="00460FC2" w:rsidRDefault="005C731C" w:rsidP="009D440B">
      <w:pPr>
        <w:rPr>
          <w:rFonts w:asciiTheme="minorHAnsi" w:hAnsiTheme="minorHAnsi" w:cstheme="minorHAnsi"/>
          <w:b/>
          <w:szCs w:val="24"/>
        </w:rPr>
      </w:pPr>
      <w:r w:rsidRPr="00460FC2">
        <w:rPr>
          <w:rFonts w:asciiTheme="minorHAnsi" w:hAnsiTheme="minorHAnsi" w:cstheme="minorHAnsi"/>
          <w:noProof/>
          <w:szCs w:val="24"/>
          <w:lang w:eastAsia="uk-UA"/>
        </w:rPr>
        <w:drawing>
          <wp:inline distT="0" distB="0" distL="0" distR="0" wp14:anchorId="4A92A8FC" wp14:editId="383F761E">
            <wp:extent cx="1885950" cy="646358"/>
            <wp:effectExtent l="0" t="0" r="0" b="190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31" cy="65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71E4A" w14:textId="074C431E" w:rsidR="00AE348C" w:rsidRPr="00460FC2" w:rsidRDefault="00AE348C" w:rsidP="00AE34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bookmarkStart w:id="0" w:name="_Hlk46496527"/>
      <w:r w:rsidRPr="00460FC2">
        <w:rPr>
          <w:rFonts w:asciiTheme="minorHAnsi" w:hAnsiTheme="minorHAnsi" w:cstheme="minorHAnsi"/>
          <w:b/>
          <w:szCs w:val="24"/>
        </w:rPr>
        <w:t xml:space="preserve">Державна установа </w:t>
      </w:r>
      <w:r w:rsidRPr="00460FC2">
        <w:rPr>
          <w:rFonts w:asciiTheme="minorHAnsi" w:hAnsiTheme="minorHAnsi" w:cstheme="minorHAnsi"/>
          <w:b/>
          <w:szCs w:val="24"/>
        </w:rPr>
        <w:br/>
        <w:t xml:space="preserve">«Центр громадського здоров’я Міністерства охорони здоров’я України» оголошує конкурс </w:t>
      </w:r>
      <w:r w:rsidRPr="00460FC2">
        <w:rPr>
          <w:rFonts w:asciiTheme="minorHAnsi" w:eastAsia="Calibri" w:hAnsiTheme="minorHAnsi" w:cstheme="minorHAnsi"/>
          <w:b/>
          <w:szCs w:val="24"/>
          <w:lang w:eastAsia="en-US"/>
        </w:rPr>
        <w:t xml:space="preserve">на відбір консультантів для проведення тренінгу </w:t>
      </w:r>
      <w:r w:rsidRPr="00460FC2">
        <w:rPr>
          <w:rFonts w:asciiTheme="minorHAnsi" w:eastAsia="Calibri" w:hAnsiTheme="minorHAnsi" w:cstheme="minorHAnsi"/>
          <w:b/>
          <w:bCs/>
          <w:szCs w:val="24"/>
          <w:lang w:eastAsia="en-US"/>
        </w:rPr>
        <w:t>з питань надання послуг тестування на ВІЛ в ДКВС України відповідно до оновлених рекомендацій</w:t>
      </w:r>
      <w:r w:rsidRPr="00460FC2">
        <w:rPr>
          <w:rFonts w:asciiTheme="minorHAnsi" w:eastAsia="Calibri" w:hAnsiTheme="minorHAnsi" w:cstheme="minorHAnsi"/>
          <w:b/>
          <w:szCs w:val="24"/>
          <w:lang w:eastAsia="en-US"/>
        </w:rPr>
        <w:t xml:space="preserve"> в рамках програми Глобального фонду по боротьбі зі СНІДом, туберкульозом та малярією.</w:t>
      </w:r>
    </w:p>
    <w:bookmarkEnd w:id="0"/>
    <w:p w14:paraId="7D22823A" w14:textId="77777777" w:rsidR="001238C8" w:rsidRPr="00460FC2" w:rsidRDefault="001238C8" w:rsidP="00907564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27EB7D32" w14:textId="10FC27E5" w:rsidR="00491F01" w:rsidRDefault="005C731C" w:rsidP="00491F01">
      <w:pPr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460FC2">
        <w:rPr>
          <w:rFonts w:asciiTheme="minorHAnsi" w:eastAsiaTheme="minorHAnsi" w:hAnsiTheme="minorHAnsi" w:cstheme="minorHAnsi"/>
          <w:b/>
          <w:szCs w:val="24"/>
        </w:rPr>
        <w:t>Назва позиції:</w:t>
      </w:r>
      <w:r w:rsidRPr="00460FC2">
        <w:rPr>
          <w:rFonts w:asciiTheme="minorHAnsi" w:eastAsiaTheme="minorHAnsi" w:hAnsiTheme="minorHAnsi" w:cstheme="minorHAnsi"/>
          <w:szCs w:val="24"/>
        </w:rPr>
        <w:t xml:space="preserve"> </w:t>
      </w:r>
      <w:r w:rsidR="00DC0FF6" w:rsidRPr="00460FC2">
        <w:rPr>
          <w:rFonts w:asciiTheme="minorHAnsi" w:hAnsiTheme="minorHAnsi" w:cstheme="minorHAnsi"/>
          <w:szCs w:val="24"/>
        </w:rPr>
        <w:t>Консультант</w:t>
      </w:r>
      <w:r w:rsidR="00237C15" w:rsidRPr="00460FC2">
        <w:rPr>
          <w:rFonts w:asciiTheme="minorHAnsi" w:hAnsiTheme="minorHAnsi" w:cstheme="minorHAnsi"/>
          <w:szCs w:val="24"/>
        </w:rPr>
        <w:t>и</w:t>
      </w:r>
      <w:r w:rsidRPr="00460FC2">
        <w:rPr>
          <w:rFonts w:asciiTheme="minorHAnsi" w:hAnsiTheme="minorHAnsi" w:cstheme="minorHAnsi"/>
          <w:szCs w:val="24"/>
        </w:rPr>
        <w:t xml:space="preserve"> </w:t>
      </w:r>
      <w:r w:rsidR="00486325" w:rsidRPr="00460FC2">
        <w:rPr>
          <w:rFonts w:asciiTheme="minorHAnsi" w:hAnsiTheme="minorHAnsi" w:cstheme="minorHAnsi"/>
          <w:szCs w:val="24"/>
        </w:rPr>
        <w:t>для</w:t>
      </w:r>
      <w:r w:rsidR="00491F01" w:rsidRPr="00460FC2">
        <w:rPr>
          <w:rFonts w:asciiTheme="minorHAnsi" w:hAnsiTheme="minorHAnsi" w:cstheme="minorHAnsi"/>
          <w:szCs w:val="24"/>
        </w:rPr>
        <w:t xml:space="preserve"> </w:t>
      </w:r>
      <w:r w:rsidR="00486325" w:rsidRPr="00460FC2">
        <w:rPr>
          <w:rFonts w:asciiTheme="minorHAnsi" w:hAnsiTheme="minorHAnsi" w:cstheme="minorHAnsi"/>
          <w:szCs w:val="24"/>
        </w:rPr>
        <w:t xml:space="preserve">проведення </w:t>
      </w:r>
      <w:r w:rsidR="00C6794D" w:rsidRPr="00460FC2">
        <w:rPr>
          <w:rFonts w:asciiTheme="minorHAnsi" w:hAnsiTheme="minorHAnsi" w:cstheme="minorHAnsi"/>
          <w:szCs w:val="24"/>
          <w:lang w:val="ru-RU"/>
        </w:rPr>
        <w:t>трен</w:t>
      </w:r>
      <w:proofErr w:type="spellStart"/>
      <w:r w:rsidR="00C6794D" w:rsidRPr="00460FC2">
        <w:rPr>
          <w:rFonts w:asciiTheme="minorHAnsi" w:hAnsiTheme="minorHAnsi" w:cstheme="minorHAnsi"/>
          <w:szCs w:val="24"/>
        </w:rPr>
        <w:t>інгу</w:t>
      </w:r>
      <w:proofErr w:type="spellEnd"/>
      <w:r w:rsidR="00C6794D" w:rsidRPr="00460FC2">
        <w:rPr>
          <w:rFonts w:asciiTheme="minorHAnsi" w:hAnsiTheme="minorHAnsi" w:cstheme="minorHAnsi"/>
          <w:szCs w:val="24"/>
        </w:rPr>
        <w:t xml:space="preserve"> </w:t>
      </w:r>
      <w:r w:rsidR="00C6794D" w:rsidRPr="00460FC2">
        <w:rPr>
          <w:rFonts w:asciiTheme="minorHAnsi" w:hAnsiTheme="minorHAnsi" w:cstheme="minorHAnsi"/>
          <w:bCs/>
          <w:color w:val="000000"/>
          <w:szCs w:val="24"/>
        </w:rPr>
        <w:t>з питань надання послуг тестування на ВІЛ в ДКВС України відповідно до оновлених рекомендацій</w:t>
      </w:r>
    </w:p>
    <w:p w14:paraId="3493470C" w14:textId="77777777" w:rsidR="00460FC2" w:rsidRPr="00460FC2" w:rsidRDefault="00460FC2" w:rsidP="00491F01">
      <w:pPr>
        <w:jc w:val="both"/>
        <w:rPr>
          <w:rFonts w:asciiTheme="minorHAnsi" w:hAnsiTheme="minorHAnsi" w:cstheme="minorHAnsi"/>
          <w:szCs w:val="24"/>
        </w:rPr>
      </w:pPr>
    </w:p>
    <w:p w14:paraId="102EA7FB" w14:textId="75A33383" w:rsidR="00907564" w:rsidRPr="00460FC2" w:rsidRDefault="00907564" w:rsidP="00907564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460FC2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14:paraId="68EF003A" w14:textId="77777777" w:rsidR="00907564" w:rsidRPr="00460FC2" w:rsidRDefault="00907564" w:rsidP="00907564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460FC2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460FC2">
        <w:rPr>
          <w:rFonts w:asciiTheme="minorHAnsi" w:eastAsia="Calibri" w:hAnsiTheme="minorHAnsi" w:cstheme="minorHAnsi"/>
          <w:szCs w:val="24"/>
          <w:lang w:eastAsia="en-US"/>
        </w:rPr>
        <w:t>cоціально</w:t>
      </w:r>
      <w:proofErr w:type="spellEnd"/>
      <w:r w:rsidRPr="00460FC2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3E8AC2E" w14:textId="77777777" w:rsidR="00907564" w:rsidRPr="00460FC2" w:rsidRDefault="00907564" w:rsidP="00907564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14:paraId="002224E6" w14:textId="77777777" w:rsidR="00907564" w:rsidRPr="00460FC2" w:rsidRDefault="00907564" w:rsidP="00907564">
      <w:pPr>
        <w:shd w:val="clear" w:color="auto" w:fill="FFFFFF"/>
        <w:rPr>
          <w:rFonts w:asciiTheme="minorHAnsi" w:hAnsiTheme="minorHAnsi" w:cstheme="minorHAnsi"/>
          <w:szCs w:val="24"/>
        </w:rPr>
      </w:pPr>
      <w:r w:rsidRPr="00460FC2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460FC2">
        <w:rPr>
          <w:rFonts w:asciiTheme="minorHAnsi" w:hAnsiTheme="minorHAnsi" w:cstheme="minorHAnsi"/>
          <w:szCs w:val="24"/>
        </w:rPr>
        <w:t>:</w:t>
      </w:r>
    </w:p>
    <w:p w14:paraId="38EE4A45" w14:textId="328232F1" w:rsidR="00907564" w:rsidRPr="00460FC2" w:rsidRDefault="00907564" w:rsidP="005E2FCE">
      <w:pPr>
        <w:pStyle w:val="a3"/>
        <w:tabs>
          <w:tab w:val="left" w:pos="851"/>
        </w:tabs>
        <w:spacing w:before="12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60FC2">
        <w:rPr>
          <w:rFonts w:asciiTheme="minorHAnsi" w:hAnsiTheme="minorHAnsi" w:cstheme="minorHAnsi"/>
          <w:sz w:val="24"/>
          <w:szCs w:val="24"/>
          <w:lang w:val="uk-UA"/>
        </w:rPr>
        <w:t xml:space="preserve">Проведення </w:t>
      </w:r>
      <w:r w:rsidR="00C6794D" w:rsidRPr="00460FC2">
        <w:rPr>
          <w:rFonts w:asciiTheme="minorHAnsi" w:hAnsiTheme="minorHAnsi" w:cstheme="minorHAnsi"/>
          <w:sz w:val="24"/>
          <w:szCs w:val="24"/>
          <w:lang w:val="uk-UA"/>
        </w:rPr>
        <w:t>тренінгу з питань надання послуг тестування на ВІЛ в ДКВС України відповідно до оновлених рекомендацій</w:t>
      </w:r>
      <w:r w:rsidR="00486325" w:rsidRPr="00460FC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131219" w:rsidRPr="00460FC2">
        <w:rPr>
          <w:rFonts w:asciiTheme="minorHAnsi" w:hAnsiTheme="minorHAnsi" w:cstheme="minorHAnsi"/>
          <w:sz w:val="24"/>
          <w:szCs w:val="24"/>
          <w:lang w:val="uk-UA"/>
        </w:rPr>
        <w:t>та надання звітів за формою, затвердженою в Ц</w:t>
      </w:r>
      <w:r w:rsidR="001238C8" w:rsidRPr="00460FC2">
        <w:rPr>
          <w:rFonts w:asciiTheme="minorHAnsi" w:hAnsiTheme="minorHAnsi" w:cstheme="minorHAnsi"/>
          <w:sz w:val="24"/>
          <w:szCs w:val="24"/>
          <w:lang w:val="uk-UA"/>
        </w:rPr>
        <w:t>ентрі</w:t>
      </w:r>
      <w:r w:rsidR="00545CAE" w:rsidRPr="00460FC2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8A4142F" w14:textId="77777777" w:rsidR="00907564" w:rsidRPr="00460FC2" w:rsidRDefault="00907564" w:rsidP="00907564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460FC2">
        <w:rPr>
          <w:rFonts w:asciiTheme="minorHAnsi" w:hAnsiTheme="minorHAnsi" w:cstheme="minorHAnsi"/>
          <w:b/>
          <w:szCs w:val="24"/>
        </w:rPr>
        <w:t> </w:t>
      </w:r>
      <w:r w:rsidRPr="00460FC2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14:paraId="5C10F272" w14:textId="7E5EB438" w:rsidR="001F4DB1" w:rsidRPr="00460FC2" w:rsidRDefault="001F4DB1" w:rsidP="001F4DB1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460FC2">
        <w:rPr>
          <w:rFonts w:asciiTheme="minorHAnsi" w:eastAsia="Calibri" w:hAnsiTheme="minorHAnsi" w:cstheme="minorHAnsi"/>
          <w:szCs w:val="24"/>
          <w:lang w:eastAsia="en-US"/>
        </w:rPr>
        <w:t>•</w:t>
      </w:r>
      <w:r w:rsidRPr="00460FC2">
        <w:rPr>
          <w:rFonts w:asciiTheme="minorHAnsi" w:eastAsia="Calibri" w:hAnsiTheme="minorHAnsi" w:cstheme="minorHAnsi"/>
          <w:szCs w:val="24"/>
          <w:lang w:eastAsia="en-US"/>
        </w:rPr>
        <w:tab/>
        <w:t xml:space="preserve">Вища освіта </w:t>
      </w:r>
      <w:r w:rsidR="00237C15" w:rsidRPr="00460FC2">
        <w:rPr>
          <w:rFonts w:asciiTheme="minorHAnsi" w:eastAsia="Calibri" w:hAnsiTheme="minorHAnsi" w:cstheme="minorHAnsi"/>
          <w:szCs w:val="24"/>
          <w:lang w:eastAsia="en-US"/>
        </w:rPr>
        <w:t>в галузі знань «Охорона здоров’я» чи суміжних галузях</w:t>
      </w:r>
      <w:r w:rsidRPr="00460FC2">
        <w:rPr>
          <w:rFonts w:asciiTheme="minorHAnsi" w:eastAsia="Calibri" w:hAnsiTheme="minorHAnsi" w:cstheme="minorHAnsi"/>
          <w:szCs w:val="24"/>
          <w:lang w:eastAsia="en-US"/>
        </w:rPr>
        <w:t>;</w:t>
      </w:r>
    </w:p>
    <w:p w14:paraId="1131DD27" w14:textId="77777777" w:rsidR="001F4DB1" w:rsidRPr="00460FC2" w:rsidRDefault="001F4DB1" w:rsidP="001F4DB1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460FC2">
        <w:rPr>
          <w:rFonts w:asciiTheme="minorHAnsi" w:eastAsia="Calibri" w:hAnsiTheme="minorHAnsi" w:cstheme="minorHAnsi"/>
          <w:szCs w:val="24"/>
          <w:lang w:eastAsia="en-US"/>
        </w:rPr>
        <w:t>•</w:t>
      </w:r>
      <w:r w:rsidRPr="00460FC2">
        <w:rPr>
          <w:rFonts w:asciiTheme="minorHAnsi" w:eastAsia="Calibri" w:hAnsiTheme="minorHAnsi" w:cstheme="minorHAnsi"/>
          <w:szCs w:val="24"/>
          <w:lang w:eastAsia="en-US"/>
        </w:rPr>
        <w:tab/>
        <w:t xml:space="preserve">Досвід роботи у сфері ВІЛ/СНІДу; </w:t>
      </w:r>
    </w:p>
    <w:p w14:paraId="40FDDD8F" w14:textId="77777777" w:rsidR="001F4DB1" w:rsidRPr="00460FC2" w:rsidRDefault="001F4DB1" w:rsidP="001F4DB1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460FC2">
        <w:rPr>
          <w:rFonts w:asciiTheme="minorHAnsi" w:eastAsia="Calibri" w:hAnsiTheme="minorHAnsi" w:cstheme="minorHAnsi"/>
          <w:szCs w:val="24"/>
          <w:lang w:eastAsia="en-US"/>
        </w:rPr>
        <w:t>•</w:t>
      </w:r>
      <w:r w:rsidRPr="00460FC2">
        <w:rPr>
          <w:rFonts w:asciiTheme="minorHAnsi" w:eastAsia="Calibri" w:hAnsiTheme="minorHAnsi" w:cstheme="minorHAnsi"/>
          <w:szCs w:val="24"/>
          <w:lang w:eastAsia="en-US"/>
        </w:rPr>
        <w:tab/>
        <w:t>Досвід підготовки та проведення навчальних заходів у сфері ВІЛ/СНІДу;</w:t>
      </w:r>
    </w:p>
    <w:p w14:paraId="44016951" w14:textId="77777777" w:rsidR="001F4DB1" w:rsidRPr="00460FC2" w:rsidRDefault="001F4DB1" w:rsidP="001F4DB1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460FC2">
        <w:rPr>
          <w:rFonts w:asciiTheme="minorHAnsi" w:eastAsia="Calibri" w:hAnsiTheme="minorHAnsi" w:cstheme="minorHAnsi"/>
          <w:szCs w:val="24"/>
          <w:lang w:eastAsia="en-US"/>
        </w:rPr>
        <w:t>•</w:t>
      </w:r>
      <w:r w:rsidRPr="00460FC2">
        <w:rPr>
          <w:rFonts w:asciiTheme="minorHAnsi" w:eastAsia="Calibri" w:hAnsiTheme="minorHAnsi" w:cstheme="minorHAnsi"/>
          <w:szCs w:val="24"/>
          <w:lang w:eastAsia="en-US"/>
        </w:rPr>
        <w:tab/>
        <w:t>Знання чинної нормативної бази, що регулюють питання ВІЛ-інфекції/СНІДу;</w:t>
      </w:r>
      <w:r w:rsidRPr="00460FC2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</w:p>
    <w:p w14:paraId="6DC6EE7A" w14:textId="77777777" w:rsidR="001F4DB1" w:rsidRPr="00460FC2" w:rsidRDefault="001F4DB1" w:rsidP="001F4DB1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3EB23D39" w14:textId="2BBEA93D" w:rsidR="00907564" w:rsidRPr="00460FC2" w:rsidRDefault="00907564" w:rsidP="001F4DB1">
      <w:pPr>
        <w:jc w:val="both"/>
        <w:rPr>
          <w:rFonts w:asciiTheme="minorHAnsi" w:hAnsiTheme="minorHAnsi" w:cstheme="minorHAnsi"/>
          <w:b/>
          <w:szCs w:val="24"/>
        </w:rPr>
      </w:pPr>
      <w:r w:rsidRPr="00460FC2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460FC2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460FC2">
        <w:rPr>
          <w:rFonts w:asciiTheme="minorHAnsi" w:hAnsiTheme="minorHAnsi" w:cstheme="minorHAnsi"/>
          <w:b/>
          <w:szCs w:val="24"/>
        </w:rPr>
        <w:t>: «</w:t>
      </w:r>
      <w:r w:rsidR="00460FC2">
        <w:rPr>
          <w:rFonts w:asciiTheme="minorHAnsi" w:hAnsiTheme="minorHAnsi" w:cstheme="minorHAnsi"/>
          <w:b/>
          <w:szCs w:val="24"/>
        </w:rPr>
        <w:t>141</w:t>
      </w:r>
      <w:r w:rsidR="00FC3EB8">
        <w:rPr>
          <w:rFonts w:asciiTheme="minorHAnsi" w:hAnsiTheme="minorHAnsi" w:cstheme="minorHAnsi"/>
          <w:b/>
          <w:szCs w:val="24"/>
        </w:rPr>
        <w:t xml:space="preserve"> </w:t>
      </w:r>
      <w:r w:rsidR="00460FC2">
        <w:rPr>
          <w:rFonts w:asciiTheme="minorHAnsi" w:hAnsiTheme="minorHAnsi" w:cstheme="minorHAnsi"/>
          <w:b/>
          <w:szCs w:val="24"/>
        </w:rPr>
        <w:t>-</w:t>
      </w:r>
      <w:r w:rsidR="00FC3EB8">
        <w:rPr>
          <w:rFonts w:asciiTheme="minorHAnsi" w:hAnsiTheme="minorHAnsi" w:cstheme="minorHAnsi"/>
          <w:b/>
          <w:szCs w:val="24"/>
        </w:rPr>
        <w:t xml:space="preserve"> </w:t>
      </w:r>
      <w:bookmarkStart w:id="1" w:name="_GoBack"/>
      <w:bookmarkEnd w:id="1"/>
      <w:r w:rsidR="00460FC2">
        <w:rPr>
          <w:rFonts w:asciiTheme="minorHAnsi" w:hAnsiTheme="minorHAnsi" w:cstheme="minorHAnsi"/>
          <w:b/>
          <w:szCs w:val="24"/>
        </w:rPr>
        <w:t xml:space="preserve">2020 </w:t>
      </w:r>
      <w:r w:rsidR="00C6794D" w:rsidRPr="00460FC2">
        <w:rPr>
          <w:rFonts w:asciiTheme="minorHAnsi" w:hAnsiTheme="minorHAnsi" w:cstheme="minorHAnsi"/>
          <w:b/>
          <w:szCs w:val="24"/>
        </w:rPr>
        <w:t>Консультант для проведення тренінгу з питань надання послуг тестування на ВІЛ в ДКВС України відповідно до оновлених рекомендацій</w:t>
      </w:r>
      <w:r w:rsidR="00FD11E8" w:rsidRPr="00460FC2">
        <w:rPr>
          <w:rFonts w:asciiTheme="minorHAnsi" w:hAnsiTheme="minorHAnsi" w:cstheme="minorHAnsi"/>
          <w:b/>
          <w:szCs w:val="24"/>
        </w:rPr>
        <w:t>».</w:t>
      </w:r>
    </w:p>
    <w:p w14:paraId="56E38861" w14:textId="77777777" w:rsidR="00907564" w:rsidRPr="00460FC2" w:rsidRDefault="00907564" w:rsidP="00907564">
      <w:pPr>
        <w:jc w:val="both"/>
        <w:rPr>
          <w:rFonts w:asciiTheme="minorHAnsi" w:hAnsiTheme="minorHAnsi" w:cstheme="minorHAnsi"/>
          <w:b/>
          <w:szCs w:val="24"/>
        </w:rPr>
      </w:pPr>
    </w:p>
    <w:p w14:paraId="71F3C574" w14:textId="51B7B32C" w:rsidR="00907564" w:rsidRPr="00460FC2" w:rsidRDefault="00907564" w:rsidP="00907564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460FC2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– </w:t>
      </w:r>
      <w:r w:rsidR="00FD11E8" w:rsidRPr="00460FC2">
        <w:rPr>
          <w:rFonts w:asciiTheme="minorHAnsi" w:eastAsia="Calibri" w:hAnsiTheme="minorHAnsi" w:cstheme="minorHAnsi"/>
          <w:b/>
          <w:szCs w:val="24"/>
          <w:lang w:eastAsia="en-US"/>
        </w:rPr>
        <w:t>до</w:t>
      </w:r>
      <w:r w:rsidR="009D440B" w:rsidRPr="00460FC2">
        <w:rPr>
          <w:rFonts w:asciiTheme="minorHAnsi" w:eastAsia="Calibri" w:hAnsiTheme="minorHAnsi" w:cstheme="minorHAnsi"/>
          <w:b/>
          <w:szCs w:val="24"/>
          <w:lang w:val="ru-RU" w:eastAsia="en-US"/>
        </w:rPr>
        <w:t xml:space="preserve"> 13 </w:t>
      </w:r>
      <w:proofErr w:type="spellStart"/>
      <w:r w:rsidR="009D440B" w:rsidRPr="00460FC2">
        <w:rPr>
          <w:rFonts w:asciiTheme="minorHAnsi" w:eastAsia="Calibri" w:hAnsiTheme="minorHAnsi" w:cstheme="minorHAnsi"/>
          <w:b/>
          <w:szCs w:val="24"/>
          <w:lang w:val="ru-RU" w:eastAsia="en-US"/>
        </w:rPr>
        <w:t>серпня</w:t>
      </w:r>
      <w:proofErr w:type="spellEnd"/>
      <w:r w:rsidR="00A36D69" w:rsidRPr="00460FC2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Pr="00460FC2">
        <w:rPr>
          <w:rFonts w:asciiTheme="minorHAnsi" w:eastAsia="Calibri" w:hAnsiTheme="minorHAnsi" w:cstheme="minorHAnsi"/>
          <w:b/>
          <w:szCs w:val="24"/>
          <w:lang w:eastAsia="en-US"/>
        </w:rPr>
        <w:t>20</w:t>
      </w:r>
      <w:r w:rsidR="00C6794D" w:rsidRPr="00460FC2">
        <w:rPr>
          <w:rFonts w:asciiTheme="minorHAnsi" w:eastAsia="Calibri" w:hAnsiTheme="minorHAnsi" w:cstheme="minorHAnsi"/>
          <w:b/>
          <w:szCs w:val="24"/>
          <w:lang w:eastAsia="en-US"/>
        </w:rPr>
        <w:t>20</w:t>
      </w:r>
      <w:r w:rsidRPr="00460FC2">
        <w:rPr>
          <w:rFonts w:asciiTheme="minorHAnsi" w:eastAsia="Calibri" w:hAnsiTheme="minorHAnsi" w:cstheme="minorHAnsi"/>
          <w:b/>
          <w:szCs w:val="24"/>
          <w:lang w:eastAsia="en-US"/>
        </w:rPr>
        <w:t xml:space="preserve"> року, </w:t>
      </w:r>
      <w:r w:rsidRPr="00460FC2">
        <w:rPr>
          <w:rFonts w:asciiTheme="minorHAnsi" w:eastAsia="Calibri" w:hAnsiTheme="minorHAnsi" w:cstheme="minorHAnsi"/>
          <w:szCs w:val="24"/>
          <w:lang w:eastAsia="en-US"/>
        </w:rPr>
        <w:t xml:space="preserve">реєстрація документів </w:t>
      </w:r>
      <w:r w:rsidRPr="00460FC2">
        <w:rPr>
          <w:rFonts w:asciiTheme="minorHAnsi" w:eastAsia="Calibri" w:hAnsiTheme="minorHAnsi" w:cstheme="minorHAnsi"/>
          <w:szCs w:val="24"/>
          <w:lang w:eastAsia="en-US"/>
        </w:rPr>
        <w:br/>
        <w:t>завершується о 18:00.</w:t>
      </w:r>
    </w:p>
    <w:p w14:paraId="6477BDDA" w14:textId="14FC4707" w:rsidR="00907564" w:rsidRPr="00460FC2" w:rsidRDefault="00907564" w:rsidP="00907564">
      <w:pPr>
        <w:jc w:val="both"/>
        <w:rPr>
          <w:rFonts w:asciiTheme="minorHAnsi" w:hAnsiTheme="minorHAnsi" w:cstheme="minorHAnsi"/>
          <w:szCs w:val="24"/>
        </w:rPr>
      </w:pPr>
      <w:r w:rsidRPr="00460FC2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8B9773F" w14:textId="11195C72" w:rsidR="00907564" w:rsidRPr="00460FC2" w:rsidRDefault="00907564" w:rsidP="00907564">
      <w:pPr>
        <w:jc w:val="both"/>
        <w:rPr>
          <w:rFonts w:asciiTheme="minorHAnsi" w:hAnsiTheme="minorHAnsi" w:cstheme="minorHAnsi"/>
          <w:szCs w:val="24"/>
        </w:rPr>
      </w:pPr>
      <w:r w:rsidRPr="00460FC2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E205CBD" w14:textId="77777777" w:rsidR="00623B0D" w:rsidRPr="00460FC2" w:rsidRDefault="00623B0D">
      <w:pPr>
        <w:rPr>
          <w:rFonts w:asciiTheme="minorHAnsi" w:hAnsiTheme="minorHAnsi" w:cstheme="minorHAnsi"/>
          <w:szCs w:val="24"/>
        </w:rPr>
      </w:pPr>
    </w:p>
    <w:sectPr w:rsidR="00623B0D" w:rsidRPr="00460FC2" w:rsidSect="007D527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C41DF"/>
    <w:multiLevelType w:val="hybridMultilevel"/>
    <w:tmpl w:val="A32E9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21605"/>
    <w:multiLevelType w:val="hybridMultilevel"/>
    <w:tmpl w:val="D10096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64"/>
    <w:rsid w:val="0006119F"/>
    <w:rsid w:val="0008342C"/>
    <w:rsid w:val="000E13DA"/>
    <w:rsid w:val="001238C8"/>
    <w:rsid w:val="00131219"/>
    <w:rsid w:val="001A7A01"/>
    <w:rsid w:val="001F4DB1"/>
    <w:rsid w:val="00237C15"/>
    <w:rsid w:val="002807A7"/>
    <w:rsid w:val="002C428B"/>
    <w:rsid w:val="003D20B5"/>
    <w:rsid w:val="00460FC2"/>
    <w:rsid w:val="00486325"/>
    <w:rsid w:val="00491F01"/>
    <w:rsid w:val="005070C5"/>
    <w:rsid w:val="00545CAE"/>
    <w:rsid w:val="005C731C"/>
    <w:rsid w:val="005E2FCE"/>
    <w:rsid w:val="005F266C"/>
    <w:rsid w:val="00623B0D"/>
    <w:rsid w:val="00652163"/>
    <w:rsid w:val="00674F9F"/>
    <w:rsid w:val="007052E1"/>
    <w:rsid w:val="007664CD"/>
    <w:rsid w:val="007A7423"/>
    <w:rsid w:val="007D5273"/>
    <w:rsid w:val="007E1DEC"/>
    <w:rsid w:val="00897369"/>
    <w:rsid w:val="00907564"/>
    <w:rsid w:val="00967160"/>
    <w:rsid w:val="009D440B"/>
    <w:rsid w:val="00A01349"/>
    <w:rsid w:val="00A36D69"/>
    <w:rsid w:val="00AE348C"/>
    <w:rsid w:val="00B03872"/>
    <w:rsid w:val="00BF41A3"/>
    <w:rsid w:val="00BF5E79"/>
    <w:rsid w:val="00BF7F4A"/>
    <w:rsid w:val="00C354B5"/>
    <w:rsid w:val="00C6794D"/>
    <w:rsid w:val="00CA2FB2"/>
    <w:rsid w:val="00D91982"/>
    <w:rsid w:val="00DA03D6"/>
    <w:rsid w:val="00DA35FC"/>
    <w:rsid w:val="00DA41DF"/>
    <w:rsid w:val="00DC0FF6"/>
    <w:rsid w:val="00F60244"/>
    <w:rsid w:val="00F95BD9"/>
    <w:rsid w:val="00FC3EB8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22C8"/>
  <w15:chartTrackingRefBased/>
  <w15:docId w15:val="{1073B0F7-2CC8-4F45-A99C-75C6772E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F01"/>
    <w:pPr>
      <w:keepNext/>
      <w:keepLines/>
      <w:jc w:val="both"/>
      <w:outlineLvl w:val="0"/>
    </w:pPr>
    <w:rPr>
      <w:rFonts w:eastAsiaTheme="majorEastAsia" w:cstheme="majorBidi"/>
      <w:b/>
      <w:bCs/>
      <w:color w:val="2F5496" w:themeColor="accent1" w:themeShade="BF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907564"/>
    <w:pPr>
      <w:spacing w:before="100" w:beforeAutospacing="1" w:after="100" w:afterAutospacing="1"/>
    </w:pPr>
    <w:rPr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91F01"/>
    <w:rPr>
      <w:rFonts w:ascii="Times New Roman" w:eastAsiaTheme="majorEastAsia" w:hAnsi="Times New Roman" w:cstheme="majorBidi"/>
      <w:b/>
      <w:bCs/>
      <w:color w:val="2F5496" w:themeColor="accent1" w:themeShade="BF"/>
      <w:sz w:val="24"/>
      <w:szCs w:val="28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1238C8"/>
    <w:rPr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238C8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1717</Words>
  <Characters>979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cp:keywords/>
  <dc:description/>
  <cp:lastModifiedBy>PHC</cp:lastModifiedBy>
  <cp:revision>2</cp:revision>
  <dcterms:created xsi:type="dcterms:W3CDTF">2020-08-03T09:59:00Z</dcterms:created>
  <dcterms:modified xsi:type="dcterms:W3CDTF">2020-08-03T09:59:00Z</dcterms:modified>
</cp:coreProperties>
</file>