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214A2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D75A042" wp14:editId="0491E74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6F08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8165A1F" w14:textId="5E0013CE"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14DCB">
        <w:rPr>
          <w:rFonts w:asciiTheme="minorHAnsi" w:eastAsiaTheme="minorHAnsi" w:hAnsiTheme="minorHAnsi" w:cstheme="minorHAnsi"/>
          <w:b/>
          <w:lang w:val="uk-UA" w:eastAsia="en-US"/>
        </w:rPr>
        <w:t xml:space="preserve">лікаря із загальної гігієни 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>відді</w:t>
      </w:r>
      <w:r w:rsidR="00536B78">
        <w:rPr>
          <w:rFonts w:asciiTheme="minorHAnsi" w:eastAsiaTheme="minorHAnsi" w:hAnsiTheme="minorHAnsi" w:cstheme="minorHAnsi"/>
          <w:b/>
          <w:lang w:val="uk-UA" w:eastAsia="en-US"/>
        </w:rPr>
        <w:t>лу</w:t>
      </w:r>
      <w:r w:rsidR="004B139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>управління діяльністю лабораторій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0C8C5DC3" w14:textId="77777777"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FF5B71C" w14:textId="332F80AE" w:rsidR="00795125" w:rsidRPr="00C428AE" w:rsidRDefault="005A0ECF" w:rsidP="005A0ECF">
      <w:pPr>
        <w:jc w:val="both"/>
        <w:rPr>
          <w:rFonts w:asciiTheme="minorHAnsi" w:hAnsiTheme="minorHAnsi" w:cstheme="minorHAnsi"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C428AE" w:rsidRPr="00C428AE">
        <w:rPr>
          <w:rFonts w:asciiTheme="minorHAnsi" w:eastAsiaTheme="minorHAnsi" w:hAnsiTheme="minorHAnsi" w:cstheme="minorHAnsi"/>
          <w:lang w:val="uk-UA" w:eastAsia="en-US"/>
        </w:rPr>
        <w:t>лікар</w:t>
      </w:r>
      <w:r w:rsidR="00914DCB" w:rsidRPr="00C428AE">
        <w:rPr>
          <w:rFonts w:asciiTheme="minorHAnsi" w:eastAsiaTheme="minorHAnsi" w:hAnsiTheme="minorHAnsi" w:cstheme="minorHAnsi"/>
          <w:lang w:val="uk-UA" w:eastAsia="en-US"/>
        </w:rPr>
        <w:t xml:space="preserve"> із загальної гігієни </w:t>
      </w:r>
      <w:r w:rsidR="00952175" w:rsidRPr="00C428AE">
        <w:rPr>
          <w:rFonts w:asciiTheme="minorHAnsi" w:eastAsiaTheme="minorHAnsi" w:hAnsiTheme="minorHAnsi" w:cstheme="minorHAnsi"/>
          <w:lang w:val="uk-UA" w:eastAsia="en-US"/>
        </w:rPr>
        <w:t>відділ</w:t>
      </w:r>
      <w:r w:rsidR="00536B78" w:rsidRPr="00C428AE">
        <w:rPr>
          <w:rFonts w:asciiTheme="minorHAnsi" w:eastAsiaTheme="minorHAnsi" w:hAnsiTheme="minorHAnsi" w:cstheme="minorHAnsi"/>
          <w:lang w:val="uk-UA" w:eastAsia="en-US"/>
        </w:rPr>
        <w:t>у</w:t>
      </w:r>
      <w:r w:rsidR="00952175" w:rsidRPr="00C428AE">
        <w:rPr>
          <w:rFonts w:asciiTheme="minorHAnsi" w:eastAsiaTheme="minorHAnsi" w:hAnsiTheme="minorHAnsi" w:cstheme="minorHAnsi"/>
          <w:lang w:val="uk-UA" w:eastAsia="en-US"/>
        </w:rPr>
        <w:t xml:space="preserve"> управління діяльністю лабораторій </w:t>
      </w:r>
    </w:p>
    <w:p w14:paraId="107EB2FF" w14:textId="77777777"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89152CA" w14:textId="505B029C"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52175" w:rsidRPr="008074A0">
        <w:rPr>
          <w:rFonts w:asciiTheme="minorHAnsi" w:eastAsiaTheme="minorHAnsi" w:hAnsiTheme="minorHAnsi" w:cstheme="minorHAnsi"/>
          <w:lang w:val="uk-UA" w:eastAsia="en-US"/>
        </w:rPr>
        <w:t>повна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5A21F176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3393327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6C3F9A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bookmarkStart w:id="0" w:name="_GoBack"/>
      <w:bookmarkEnd w:id="0"/>
    </w:p>
    <w:p w14:paraId="67D0C804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4F962FD2" w14:textId="77777777"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FB57A7B" w14:textId="77777777"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Розбудова системи менеджменту якості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лабораторіях Центра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028AFCE" w14:textId="77777777"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Розробка документів, передбачених стандартом ДСТУ EN ISO 15189:2015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3ED33A0" w14:textId="77777777" w:rsidR="00795125" w:rsidRPr="00795125" w:rsidRDefault="00795125" w:rsidP="000353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Забезпечення функціонування системи менеджменту якості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2DE24709" w14:textId="77777777"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нормативних документів для підвищення рівня </w:t>
      </w:r>
      <w:proofErr w:type="spellStart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лабораторіях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5CCBF830" w14:textId="77777777" w:rsid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внутрішніх щоквартальних, річних аудитів</w:t>
      </w:r>
      <w:r w:rsidR="00CB372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17FD3410" w14:textId="77777777" w:rsidR="00A0110F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системи внутрішнього та зовнішнього контролю якості та системи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міжлабораторних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порівняльних досліджень.</w:t>
      </w:r>
    </w:p>
    <w:p w14:paraId="67C30F7E" w14:textId="77777777" w:rsidR="00CB372D" w:rsidRDefault="00CB372D" w:rsidP="00536B7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Співробітництво з національними установами і міжнародними профільними організаціями з </w:t>
      </w:r>
    </w:p>
    <w:p w14:paraId="41365221" w14:textId="77777777"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Оцінка витрат коштів держбюджету при проведенні лабораторних досліджень, розробка пропозицій щодо підвищення ефективності лабораторних досліджень з метою прийняття управлінських рішень в сфері </w:t>
      </w:r>
      <w:r w:rsidRPr="00CB372D">
        <w:rPr>
          <w:rFonts w:asciiTheme="minorHAnsi" w:hAnsiTheme="minorHAnsi" w:cstheme="minorHAnsi"/>
          <w:bCs/>
          <w:sz w:val="24"/>
          <w:szCs w:val="24"/>
          <w:lang w:val="uk-UA"/>
        </w:rPr>
        <w:t>громадського здоров’я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5BF99168" w14:textId="77777777" w:rsidR="00CB372D" w:rsidRDefault="00CB372D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Узагальнення 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>матеріалів щодо діяльності та потреб лабораторій.</w:t>
      </w:r>
    </w:p>
    <w:p w14:paraId="104C1F52" w14:textId="77777777" w:rsidR="00536B78" w:rsidRDefault="00536B78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Супровід технічного обслуговування лабораторного обладнання</w:t>
      </w:r>
    </w:p>
    <w:p w14:paraId="535A4CC7" w14:textId="77777777" w:rsidR="00E07571" w:rsidRPr="00795125" w:rsidRDefault="00E07571" w:rsidP="00E07571">
      <w:pPr>
        <w:pStyle w:val="a3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4A404CC7" w14:textId="77777777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FCE4A02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7F9EECA" w14:textId="77777777" w:rsidR="009C32DC" w:rsidRPr="00031C96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медична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освіта</w:t>
      </w:r>
      <w:r w:rsidR="00E07571">
        <w:rPr>
          <w:rFonts w:asciiTheme="minorHAnsi" w:hAnsiTheme="minorHAnsi" w:cstheme="minorHAnsi"/>
          <w:bCs/>
          <w:sz w:val="24"/>
          <w:szCs w:val="24"/>
          <w:lang w:val="uk-UA"/>
        </w:rPr>
        <w:t>, біологічна освіта, освіта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сфері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лабораторної справи 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буде перевагою);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5A4AA0D6" w14:textId="77777777" w:rsidR="00E07571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та впровадженні системи менеджменту якості в лабораторіях;</w:t>
      </w:r>
    </w:p>
    <w:p w14:paraId="7C090954" w14:textId="77777777" w:rsidR="00E07571" w:rsidRPr="00E07571" w:rsidRDefault="00E0757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Досвід в розробці проектів нормативно – правових актів;</w:t>
      </w:r>
    </w:p>
    <w:p w14:paraId="01B7E8AF" w14:textId="77777777"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07663D25" w14:textId="77777777"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lastRenderedPageBreak/>
        <w:t xml:space="preserve"> </w:t>
      </w:r>
    </w:p>
    <w:p w14:paraId="7844776D" w14:textId="001008F0"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C428AE" w:rsidRPr="00C428AE">
        <w:rPr>
          <w:rFonts w:asciiTheme="minorHAnsi" w:hAnsiTheme="minorHAnsi" w:cstheme="minorHAnsi"/>
          <w:b/>
          <w:lang w:val="uk-UA"/>
        </w:rPr>
        <w:t xml:space="preserve">146-2020 </w:t>
      </w:r>
      <w:r w:rsidR="00C428AE">
        <w:rPr>
          <w:rFonts w:asciiTheme="minorHAnsi" w:hAnsiTheme="minorHAnsi" w:cstheme="minorHAnsi"/>
          <w:b/>
          <w:lang w:val="uk-UA"/>
        </w:rPr>
        <w:t>Л</w:t>
      </w:r>
      <w:r w:rsidR="00C428AE" w:rsidRPr="00C428AE">
        <w:rPr>
          <w:rFonts w:asciiTheme="minorHAnsi" w:hAnsiTheme="minorHAnsi" w:cstheme="minorHAnsi"/>
          <w:b/>
          <w:lang w:val="uk-UA"/>
        </w:rPr>
        <w:t>ікар із загальної гігієни відділу управління діяльністю лабораторій»</w:t>
      </w:r>
    </w:p>
    <w:p w14:paraId="75A69043" w14:textId="03BE3623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14DCB">
        <w:rPr>
          <w:rFonts w:asciiTheme="minorHAnsi" w:hAnsiTheme="minorHAnsi" w:cstheme="minorHAnsi"/>
          <w:b/>
          <w:lang w:val="uk-UA"/>
        </w:rPr>
        <w:t>2</w:t>
      </w:r>
      <w:r w:rsidR="008074A0">
        <w:rPr>
          <w:rFonts w:asciiTheme="minorHAnsi" w:hAnsiTheme="minorHAnsi" w:cstheme="minorHAnsi"/>
          <w:b/>
          <w:lang w:val="uk-UA"/>
        </w:rPr>
        <w:t xml:space="preserve">1 серпня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914DCB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11F95F31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26C5903A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43AC81B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5E1B6EC7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752F"/>
    <w:rsid w:val="0028543C"/>
    <w:rsid w:val="002916AB"/>
    <w:rsid w:val="002A6CA8"/>
    <w:rsid w:val="002B0A0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79D2"/>
    <w:rsid w:val="005057F6"/>
    <w:rsid w:val="005107C5"/>
    <w:rsid w:val="00536B78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F7E9E"/>
    <w:rsid w:val="008074A0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3F33"/>
    <w:rsid w:val="009C32DC"/>
    <w:rsid w:val="009E794D"/>
    <w:rsid w:val="00A0110F"/>
    <w:rsid w:val="00A3544B"/>
    <w:rsid w:val="00A51240"/>
    <w:rsid w:val="00A61280"/>
    <w:rsid w:val="00A6782B"/>
    <w:rsid w:val="00A722B8"/>
    <w:rsid w:val="00B02CE0"/>
    <w:rsid w:val="00B0321E"/>
    <w:rsid w:val="00B1378D"/>
    <w:rsid w:val="00B15941"/>
    <w:rsid w:val="00B17E1D"/>
    <w:rsid w:val="00B53CC6"/>
    <w:rsid w:val="00B93A57"/>
    <w:rsid w:val="00BF3DD0"/>
    <w:rsid w:val="00BF642E"/>
    <w:rsid w:val="00C04CC3"/>
    <w:rsid w:val="00C300BB"/>
    <w:rsid w:val="00C33849"/>
    <w:rsid w:val="00C428AE"/>
    <w:rsid w:val="00C4771B"/>
    <w:rsid w:val="00C52B49"/>
    <w:rsid w:val="00C64D1C"/>
    <w:rsid w:val="00C65FA7"/>
    <w:rsid w:val="00CA0EAD"/>
    <w:rsid w:val="00CB372D"/>
    <w:rsid w:val="00CC4562"/>
    <w:rsid w:val="00CD3306"/>
    <w:rsid w:val="00D013DD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2131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9A91-37F5-42CF-9996-AA4B63D2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2020-08-14T08:28:00Z</dcterms:created>
  <dcterms:modified xsi:type="dcterms:W3CDTF">2020-08-14T08:28:00Z</dcterms:modified>
</cp:coreProperties>
</file>