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1470B6" w:rsidRPr="00EF03AD" w:rsidRDefault="005A0ECF" w:rsidP="001470B6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53082">
        <w:rPr>
          <w:rFonts w:asciiTheme="minorHAnsi" w:hAnsiTheme="minorHAnsi" w:cstheme="minorHAnsi"/>
          <w:b/>
          <w:lang w:val="uk-UA"/>
        </w:rPr>
        <w:t>посаду</w:t>
      </w:r>
      <w:r w:rsidR="001470B6">
        <w:rPr>
          <w:rFonts w:asciiTheme="minorHAnsi" w:hAnsiTheme="minorHAnsi" w:cstheme="minorHAnsi"/>
          <w:b/>
          <w:lang w:val="uk-UA"/>
        </w:rPr>
        <w:t xml:space="preserve"> </w:t>
      </w:r>
      <w:r w:rsidR="001470B6" w:rsidRPr="001470B6">
        <w:rPr>
          <w:rFonts w:asciiTheme="minorHAnsi" w:hAnsiTheme="minorHAnsi" w:cstheme="minorHAnsi"/>
          <w:b/>
          <w:bCs/>
          <w:color w:val="000000"/>
          <w:lang w:val="uk-UA" w:eastAsia="uk-UA"/>
        </w:rPr>
        <w:t>Інженера з якості відділу організації лабораторної роботи</w:t>
      </w:r>
      <w:r w:rsidR="001470B6" w:rsidRPr="001470B6">
        <w:rPr>
          <w:rFonts w:asciiTheme="minorHAnsi" w:hAnsiTheme="minorHAnsi" w:cstheme="minorHAnsi"/>
          <w:bCs/>
          <w:color w:val="000000"/>
          <w:lang w:val="uk-UA" w:eastAsia="uk-UA"/>
        </w:rPr>
        <w:t>  </w:t>
      </w:r>
      <w:r w:rsidR="00853082" w:rsidRPr="00853082">
        <w:rPr>
          <w:rFonts w:asciiTheme="minorHAnsi" w:hAnsiTheme="minorHAnsi" w:cstheme="minorHAnsi"/>
          <w:b/>
          <w:lang w:val="uk-UA"/>
        </w:rPr>
        <w:t xml:space="preserve">в рамках </w:t>
      </w:r>
      <w:r w:rsidR="001470B6" w:rsidRPr="001470B6">
        <w:rPr>
          <w:rFonts w:ascii="Calibri" w:hAnsi="Calibri" w:cs="Calibri"/>
          <w:b/>
          <w:lang w:val="uk-UA"/>
        </w:rPr>
        <w:t>програми Глобального фонду прискорення прогресу у зменшенні тягаря туберкульозу та ВІЛ-інфекції в Україні.</w:t>
      </w:r>
    </w:p>
    <w:p w:rsidR="008257B8" w:rsidRPr="008257B8" w:rsidRDefault="005A0ECF" w:rsidP="001470B6">
      <w:pPr>
        <w:pStyle w:val="ae"/>
        <w:spacing w:before="0" w:beforeAutospacing="0" w:after="0" w:afterAutospacing="0"/>
        <w:rPr>
          <w:rFonts w:asciiTheme="minorHAnsi" w:hAnsiTheme="minorHAnsi" w:cstheme="minorHAnsi"/>
          <w:lang w:val="uk-UA" w:eastAsia="uk-UA"/>
        </w:rPr>
      </w:pPr>
      <w:r w:rsidRPr="008257B8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1470B6" w:rsidRPr="001470B6">
        <w:rPr>
          <w:rFonts w:asciiTheme="minorHAnsi" w:hAnsiTheme="minorHAnsi" w:cstheme="minorHAnsi"/>
          <w:bCs/>
          <w:color w:val="000000"/>
          <w:lang w:val="uk-UA" w:eastAsia="uk-UA"/>
        </w:rPr>
        <w:t>Інженер з якості</w:t>
      </w:r>
      <w:r w:rsidR="008257B8" w:rsidRPr="001470B6">
        <w:rPr>
          <w:rFonts w:asciiTheme="minorHAnsi" w:hAnsiTheme="minorHAnsi" w:cstheme="minorHAnsi"/>
          <w:bCs/>
          <w:color w:val="000000"/>
          <w:lang w:val="uk-UA" w:eastAsia="uk-UA"/>
        </w:rPr>
        <w:t xml:space="preserve"> </w:t>
      </w:r>
    </w:p>
    <w:p w:rsidR="00795125" w:rsidRPr="005A0ECF" w:rsidRDefault="00795125" w:rsidP="005A0ECF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:rsidR="00CD3306" w:rsidRPr="00C428AE" w:rsidRDefault="005A0ECF" w:rsidP="00C428AE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="0095217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472DB">
        <w:rPr>
          <w:rFonts w:asciiTheme="minorHAnsi" w:eastAsiaTheme="minorHAnsi" w:hAnsiTheme="minorHAnsi" w:cstheme="minorHAnsi"/>
          <w:lang w:val="uk-UA" w:eastAsia="en-US"/>
        </w:rPr>
        <w:t>повна</w:t>
      </w:r>
      <w:r w:rsidR="00C428AE" w:rsidRPr="008074A0">
        <w:rPr>
          <w:rFonts w:asciiTheme="minorHAnsi" w:hAnsiTheme="minorHAnsi" w:cstheme="minorHAnsi"/>
          <w:sz w:val="16"/>
          <w:szCs w:val="16"/>
          <w:lang w:val="uk-UA" w:eastAsia="uk-UA"/>
        </w:rPr>
        <w:tab/>
      </w:r>
      <w:r w:rsidR="00E354A3"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E45D44" w:rsidRDefault="00E45D44" w:rsidP="00595B6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:rsidR="008257B8" w:rsidRPr="008257B8" w:rsidRDefault="008257B8" w:rsidP="00AA4558">
      <w:pPr>
        <w:pStyle w:val="a3"/>
        <w:numPr>
          <w:ilvl w:val="0"/>
          <w:numId w:val="13"/>
        </w:numPr>
        <w:spacing w:line="240" w:lineRule="auto"/>
        <w:ind w:left="284" w:firstLine="142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8257B8">
        <w:rPr>
          <w:rFonts w:asciiTheme="minorHAnsi" w:hAnsiTheme="minorHAnsi" w:cstheme="minorHAnsi"/>
          <w:color w:val="000000"/>
          <w:lang w:val="uk-UA" w:eastAsia="uk-UA"/>
        </w:rPr>
        <w:t>Підвищення якості досліджень, шляхом систематичного проведення внутрішнього лабораторного контролю якості</w:t>
      </w:r>
      <w:r>
        <w:rPr>
          <w:rFonts w:asciiTheme="minorHAnsi" w:hAnsiTheme="minorHAnsi" w:cstheme="minorHAnsi"/>
          <w:color w:val="000000"/>
          <w:lang w:val="uk-UA" w:eastAsia="uk-UA"/>
        </w:rPr>
        <w:t>;</w:t>
      </w:r>
    </w:p>
    <w:p w:rsidR="00595B65" w:rsidRPr="00595B65" w:rsidRDefault="00595B65" w:rsidP="00AA4558">
      <w:pPr>
        <w:pStyle w:val="a3"/>
        <w:numPr>
          <w:ilvl w:val="0"/>
          <w:numId w:val="13"/>
        </w:numPr>
        <w:spacing w:line="240" w:lineRule="auto"/>
        <w:ind w:left="284" w:firstLine="142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>
        <w:rPr>
          <w:rFonts w:asciiTheme="minorHAnsi" w:hAnsiTheme="minorHAnsi" w:cstheme="minorHAnsi"/>
          <w:color w:val="000000"/>
          <w:lang w:val="uk-UA" w:eastAsia="uk-UA"/>
        </w:rPr>
        <w:t>О</w:t>
      </w:r>
      <w:r w:rsidR="008257B8" w:rsidRPr="008257B8">
        <w:rPr>
          <w:rFonts w:asciiTheme="minorHAnsi" w:hAnsiTheme="minorHAnsi" w:cstheme="minorHAnsi"/>
          <w:color w:val="000000"/>
          <w:lang w:val="uk-UA" w:eastAsia="uk-UA"/>
        </w:rPr>
        <w:t>рганіз</w:t>
      </w:r>
      <w:r w:rsidR="008257B8">
        <w:rPr>
          <w:rFonts w:asciiTheme="minorHAnsi" w:hAnsiTheme="minorHAnsi" w:cstheme="minorHAnsi"/>
          <w:color w:val="000000"/>
          <w:lang w:val="uk-UA" w:eastAsia="uk-UA"/>
        </w:rPr>
        <w:t>ація</w:t>
      </w:r>
      <w:r w:rsidR="008257B8" w:rsidRPr="008257B8">
        <w:rPr>
          <w:rFonts w:asciiTheme="minorHAnsi" w:hAnsiTheme="minorHAnsi" w:cstheme="minorHAnsi"/>
          <w:color w:val="000000"/>
          <w:lang w:val="uk-UA" w:eastAsia="uk-UA"/>
        </w:rPr>
        <w:t xml:space="preserve"> та контрол</w:t>
      </w:r>
      <w:r w:rsidR="008257B8">
        <w:rPr>
          <w:rFonts w:asciiTheme="minorHAnsi" w:hAnsiTheme="minorHAnsi" w:cstheme="minorHAnsi"/>
          <w:color w:val="000000"/>
          <w:lang w:val="uk-UA" w:eastAsia="uk-UA"/>
        </w:rPr>
        <w:t>ь</w:t>
      </w:r>
      <w:r w:rsidR="008257B8" w:rsidRPr="008257B8">
        <w:rPr>
          <w:rFonts w:asciiTheme="minorHAnsi" w:hAnsiTheme="minorHAnsi" w:cstheme="minorHAnsi"/>
          <w:color w:val="000000"/>
          <w:lang w:val="uk-UA" w:eastAsia="uk-UA"/>
        </w:rPr>
        <w:t xml:space="preserve"> робот</w:t>
      </w:r>
      <w:r w:rsidR="008257B8">
        <w:rPr>
          <w:rFonts w:asciiTheme="minorHAnsi" w:hAnsiTheme="minorHAnsi" w:cstheme="minorHAnsi"/>
          <w:color w:val="000000"/>
          <w:lang w:val="uk-UA" w:eastAsia="uk-UA"/>
        </w:rPr>
        <w:t>и</w:t>
      </w:r>
      <w:r w:rsidR="008257B8" w:rsidRPr="008257B8">
        <w:rPr>
          <w:rFonts w:asciiTheme="minorHAnsi" w:hAnsiTheme="minorHAnsi" w:cstheme="minorHAnsi"/>
          <w:color w:val="000000"/>
          <w:lang w:val="uk-UA" w:eastAsia="uk-UA"/>
        </w:rPr>
        <w:t xml:space="preserve"> лабораторій </w:t>
      </w:r>
      <w:r>
        <w:rPr>
          <w:rFonts w:asciiTheme="minorHAnsi" w:hAnsiTheme="minorHAnsi" w:cstheme="minorHAnsi"/>
          <w:color w:val="000000"/>
          <w:lang w:val="uk-UA" w:eastAsia="uk-UA"/>
        </w:rPr>
        <w:t xml:space="preserve">Центру </w:t>
      </w:r>
      <w:r w:rsidR="008257B8" w:rsidRPr="008257B8">
        <w:rPr>
          <w:rFonts w:asciiTheme="minorHAnsi" w:hAnsiTheme="minorHAnsi" w:cstheme="minorHAnsi"/>
          <w:color w:val="000000"/>
          <w:lang w:val="uk-UA" w:eastAsia="uk-UA"/>
        </w:rPr>
        <w:t>у впровадженні прогресивних форм роботи, сучасних методів та методик досліджень</w:t>
      </w:r>
      <w:r>
        <w:rPr>
          <w:rFonts w:asciiTheme="minorHAnsi" w:hAnsiTheme="minorHAnsi" w:cstheme="minorHAnsi"/>
          <w:color w:val="000000"/>
          <w:lang w:val="uk-UA" w:eastAsia="uk-UA"/>
        </w:rPr>
        <w:t>;</w:t>
      </w:r>
    </w:p>
    <w:p w:rsidR="00595B65" w:rsidRPr="005614E9" w:rsidRDefault="005614E9" w:rsidP="00AA4558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ind w:left="284" w:firstLine="142"/>
        <w:contextualSpacing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Супровід технічного обслуговування лабораторного обладнання</w:t>
      </w:r>
      <w:r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5614E9" w:rsidRPr="005614E9" w:rsidRDefault="00595B65" w:rsidP="00AA4558">
      <w:pPr>
        <w:pStyle w:val="a3"/>
        <w:numPr>
          <w:ilvl w:val="0"/>
          <w:numId w:val="13"/>
        </w:numPr>
        <w:spacing w:line="240" w:lineRule="auto"/>
        <w:ind w:left="284" w:firstLine="142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>
        <w:rPr>
          <w:rFonts w:asciiTheme="minorHAnsi" w:hAnsiTheme="minorHAnsi" w:cstheme="minorHAnsi"/>
          <w:color w:val="000000"/>
          <w:lang w:val="uk-UA" w:eastAsia="uk-UA"/>
        </w:rPr>
        <w:t>З</w:t>
      </w:r>
      <w:r w:rsidR="008257B8" w:rsidRPr="00595B65">
        <w:rPr>
          <w:rFonts w:asciiTheme="minorHAnsi" w:hAnsiTheme="minorHAnsi" w:cstheme="minorHAnsi"/>
          <w:color w:val="000000"/>
          <w:lang w:val="uk-UA" w:eastAsia="uk-UA"/>
        </w:rPr>
        <w:t>дійсн</w:t>
      </w:r>
      <w:r>
        <w:rPr>
          <w:rFonts w:asciiTheme="minorHAnsi" w:hAnsiTheme="minorHAnsi" w:cstheme="minorHAnsi"/>
          <w:color w:val="000000"/>
          <w:lang w:val="uk-UA" w:eastAsia="uk-UA"/>
        </w:rPr>
        <w:t>ення</w:t>
      </w:r>
      <w:r w:rsidR="008257B8" w:rsidRPr="00595B65">
        <w:rPr>
          <w:rFonts w:asciiTheme="minorHAnsi" w:hAnsiTheme="minorHAnsi" w:cstheme="minorHAnsi"/>
          <w:color w:val="000000"/>
          <w:lang w:val="uk-UA" w:eastAsia="uk-UA"/>
        </w:rPr>
        <w:t xml:space="preserve"> консультативн</w:t>
      </w:r>
      <w:r>
        <w:rPr>
          <w:rFonts w:asciiTheme="minorHAnsi" w:hAnsiTheme="minorHAnsi" w:cstheme="minorHAnsi"/>
          <w:color w:val="000000"/>
          <w:lang w:val="uk-UA" w:eastAsia="uk-UA"/>
        </w:rPr>
        <w:t>ої</w:t>
      </w:r>
      <w:r w:rsidR="008257B8" w:rsidRPr="00595B65">
        <w:rPr>
          <w:rFonts w:asciiTheme="minorHAnsi" w:hAnsiTheme="minorHAnsi" w:cstheme="minorHAnsi"/>
          <w:color w:val="000000"/>
          <w:lang w:val="uk-UA" w:eastAsia="uk-UA"/>
        </w:rPr>
        <w:t xml:space="preserve"> допомог</w:t>
      </w:r>
      <w:r>
        <w:rPr>
          <w:rFonts w:asciiTheme="minorHAnsi" w:hAnsiTheme="minorHAnsi" w:cstheme="minorHAnsi"/>
          <w:color w:val="000000"/>
          <w:lang w:val="uk-UA" w:eastAsia="uk-UA"/>
        </w:rPr>
        <w:t>и</w:t>
      </w:r>
      <w:r w:rsidR="008257B8" w:rsidRPr="00595B65">
        <w:rPr>
          <w:rFonts w:asciiTheme="minorHAnsi" w:hAnsiTheme="minorHAnsi" w:cstheme="minorHAnsi"/>
          <w:color w:val="000000"/>
          <w:lang w:val="uk-UA" w:eastAsia="uk-UA"/>
        </w:rPr>
        <w:t xml:space="preserve"> лабораторіям Центру з питань </w:t>
      </w:r>
      <w:r w:rsidR="005614E9">
        <w:rPr>
          <w:rFonts w:asciiTheme="minorHAnsi" w:hAnsiTheme="minorHAnsi" w:cstheme="minorHAnsi"/>
          <w:color w:val="000000"/>
          <w:lang w:val="uk-UA" w:eastAsia="uk-UA"/>
        </w:rPr>
        <w:t xml:space="preserve">роботи обладнання для </w:t>
      </w:r>
      <w:r w:rsidR="008257B8" w:rsidRPr="00595B65">
        <w:rPr>
          <w:rFonts w:asciiTheme="minorHAnsi" w:hAnsiTheme="minorHAnsi" w:cstheme="minorHAnsi"/>
          <w:color w:val="000000"/>
          <w:lang w:val="uk-UA" w:eastAsia="uk-UA"/>
        </w:rPr>
        <w:t xml:space="preserve">здійснення лабораторної діагностики, відповідно до вимог </w:t>
      </w:r>
      <w:r w:rsidR="005614E9">
        <w:rPr>
          <w:rFonts w:asciiTheme="minorHAnsi" w:hAnsiTheme="minorHAnsi" w:cstheme="minorHAnsi"/>
          <w:color w:val="000000"/>
          <w:lang w:val="uk-UA" w:eastAsia="uk-UA"/>
        </w:rPr>
        <w:t xml:space="preserve">законодавства та </w:t>
      </w:r>
      <w:r w:rsidR="008257B8" w:rsidRPr="00595B65">
        <w:rPr>
          <w:rFonts w:asciiTheme="minorHAnsi" w:hAnsiTheme="minorHAnsi" w:cstheme="minorHAnsi"/>
          <w:color w:val="000000"/>
          <w:lang w:val="uk-UA" w:eastAsia="uk-UA"/>
        </w:rPr>
        <w:t>міжнародних стандартів</w:t>
      </w:r>
      <w:bookmarkStart w:id="0" w:name="_Hlk53061677"/>
      <w:r w:rsidR="00AA4558">
        <w:rPr>
          <w:rFonts w:asciiTheme="minorHAnsi" w:hAnsiTheme="minorHAnsi" w:cstheme="minorHAnsi"/>
          <w:color w:val="000000"/>
          <w:lang w:val="uk-UA" w:eastAsia="uk-UA"/>
        </w:rPr>
        <w:t>;</w:t>
      </w:r>
    </w:p>
    <w:p w:rsidR="00CA2603" w:rsidRPr="005614E9" w:rsidRDefault="00CA2603" w:rsidP="00AA4558">
      <w:pPr>
        <w:pStyle w:val="a3"/>
        <w:numPr>
          <w:ilvl w:val="0"/>
          <w:numId w:val="13"/>
        </w:numPr>
        <w:spacing w:line="240" w:lineRule="auto"/>
        <w:ind w:left="284" w:firstLine="142"/>
        <w:jc w:val="both"/>
        <w:rPr>
          <w:rFonts w:asciiTheme="minorHAnsi" w:hAnsiTheme="minorHAnsi" w:cstheme="minorHAnsi"/>
          <w:sz w:val="24"/>
          <w:szCs w:val="24"/>
          <w:lang w:val="uk-UA" w:eastAsia="uk-UA"/>
        </w:rPr>
      </w:pPr>
      <w:r w:rsidRPr="005614E9">
        <w:rPr>
          <w:rFonts w:asciiTheme="minorHAnsi" w:hAnsiTheme="minorHAnsi" w:cstheme="minorHAnsi"/>
          <w:bCs/>
          <w:lang w:val="uk-UA"/>
        </w:rPr>
        <w:t>Забезпечення функціонування системи менеджменту якості</w:t>
      </w:r>
      <w:r w:rsidR="005614E9" w:rsidRPr="005614E9">
        <w:rPr>
          <w:rFonts w:asciiTheme="minorHAnsi" w:hAnsiTheme="minorHAnsi" w:cstheme="minorHAnsi"/>
          <w:bCs/>
          <w:lang w:val="uk-UA"/>
        </w:rPr>
        <w:t xml:space="preserve"> в лабораторіях Центру</w:t>
      </w:r>
      <w:r w:rsidR="005614E9">
        <w:rPr>
          <w:rFonts w:asciiTheme="minorHAnsi" w:hAnsiTheme="minorHAnsi" w:cstheme="minorHAnsi"/>
          <w:bCs/>
          <w:lang w:val="uk-UA"/>
        </w:rPr>
        <w:t>;</w:t>
      </w:r>
      <w:r w:rsidRPr="005614E9">
        <w:rPr>
          <w:rFonts w:asciiTheme="minorHAnsi" w:hAnsiTheme="minorHAnsi" w:cstheme="minorHAnsi"/>
          <w:bCs/>
          <w:lang w:val="uk-UA"/>
        </w:rPr>
        <w:t xml:space="preserve"> </w:t>
      </w:r>
    </w:p>
    <w:p w:rsidR="00CA2603" w:rsidRPr="00CA2603" w:rsidRDefault="00CA2603" w:rsidP="00AA4558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ind w:left="284" w:firstLine="142"/>
        <w:contextualSpacing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Співробітництво з національними установами і міжнародними профільними організаціями з метою виконання спільних проектів, програм</w:t>
      </w:r>
      <w:r w:rsidR="00AA4558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CA2603" w:rsidRPr="00CA2603" w:rsidRDefault="00CA2603" w:rsidP="00AA4558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ind w:left="284" w:firstLine="142"/>
        <w:contextualSpacing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Розробка нормативних документів для підвищення рівня </w:t>
      </w:r>
      <w:proofErr w:type="spellStart"/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біобезпеки</w:t>
      </w:r>
      <w:proofErr w:type="spellEnd"/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в лабораторіях</w:t>
      </w:r>
      <w:r w:rsidR="00AA4558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CA2603" w:rsidRPr="00CA2603" w:rsidRDefault="00CA2603" w:rsidP="00AA4558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ind w:left="284" w:firstLine="142"/>
        <w:contextualSpacing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Проведення внутрішніх щоквартальних, річних аудитів</w:t>
      </w:r>
      <w:r w:rsidR="00AA4558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</w:p>
    <w:p w:rsidR="00CA2603" w:rsidRPr="00CA2603" w:rsidRDefault="00CA2603" w:rsidP="00AA4558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Організація системи внутрішнього та зовнішнього контролю якості та системи </w:t>
      </w:r>
      <w:proofErr w:type="spellStart"/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міжлабораторних</w:t>
      </w:r>
      <w:proofErr w:type="spellEnd"/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порівняльних досліджень</w:t>
      </w:r>
      <w:r w:rsidR="00AA4558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:rsidR="00CA2603" w:rsidRPr="00CA2603" w:rsidRDefault="00CA2603" w:rsidP="00AA4558">
      <w:pPr>
        <w:pStyle w:val="a3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Узагальнення матеріалів щодо діяльності та потреб лабораторій</w:t>
      </w:r>
      <w:r w:rsidR="00FB6327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у лабораторному обладнанні</w:t>
      </w:r>
      <w:r w:rsidRPr="00CA2603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bookmarkEnd w:id="0"/>
    <w:p w:rsidR="00CC3538" w:rsidRDefault="00CC3538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:rsidR="00E45D44" w:rsidRPr="005107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CD3306" w:rsidRPr="005107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:rsidR="000472DB" w:rsidRPr="00AA4558" w:rsidRDefault="000472DB" w:rsidP="00507BC8">
      <w:pPr>
        <w:pStyle w:val="ae"/>
        <w:numPr>
          <w:ilvl w:val="0"/>
          <w:numId w:val="14"/>
        </w:numPr>
        <w:spacing w:before="0" w:beforeAutospacing="0" w:after="0" w:afterAutospacing="0"/>
        <w:ind w:left="709" w:hanging="283"/>
        <w:jc w:val="both"/>
        <w:rPr>
          <w:rFonts w:asciiTheme="minorHAnsi" w:hAnsiTheme="minorHAnsi" w:cstheme="minorHAnsi"/>
          <w:lang w:val="uk-UA" w:eastAsia="uk-UA"/>
        </w:rPr>
      </w:pPr>
      <w:r w:rsidRPr="00AA4558">
        <w:rPr>
          <w:rFonts w:asciiTheme="minorHAnsi" w:eastAsia="Calibri" w:hAnsiTheme="minorHAnsi" w:cstheme="minorHAnsi"/>
          <w:bCs/>
          <w:lang w:val="uk-UA" w:eastAsia="en-US"/>
        </w:rPr>
        <w:t xml:space="preserve">Вища </w:t>
      </w:r>
      <w:r w:rsidR="00FB6327">
        <w:rPr>
          <w:rFonts w:asciiTheme="minorHAnsi" w:eastAsia="Calibri" w:hAnsiTheme="minorHAnsi" w:cstheme="minorHAnsi"/>
          <w:bCs/>
          <w:lang w:val="uk-UA" w:eastAsia="en-US"/>
        </w:rPr>
        <w:t xml:space="preserve">технічна </w:t>
      </w:r>
      <w:r w:rsidRPr="00AA4558">
        <w:rPr>
          <w:rFonts w:asciiTheme="minorHAnsi" w:eastAsia="Calibri" w:hAnsiTheme="minorHAnsi" w:cstheme="minorHAnsi"/>
          <w:bCs/>
          <w:lang w:val="uk-UA" w:eastAsia="en-US"/>
        </w:rPr>
        <w:t>освіта (</w:t>
      </w:r>
      <w:r w:rsidR="00AA4558" w:rsidRPr="00AA4558">
        <w:rPr>
          <w:rFonts w:asciiTheme="minorHAnsi" w:hAnsiTheme="minorHAnsi" w:cstheme="minorHAnsi"/>
          <w:color w:val="000000"/>
          <w:lang w:val="uk-UA" w:eastAsia="uk-UA"/>
        </w:rPr>
        <w:t xml:space="preserve">підготовка за напрямком «Лабораторні дослідження факторів навколишнього середовища» та відповідний сертифікат спеціаліста </w:t>
      </w:r>
      <w:r w:rsidRPr="00AA4558">
        <w:rPr>
          <w:rFonts w:asciiTheme="minorHAnsi" w:eastAsia="Calibri" w:hAnsiTheme="minorHAnsi" w:cstheme="minorHAnsi"/>
          <w:bCs/>
          <w:lang w:val="uk-UA" w:eastAsia="en-US"/>
        </w:rPr>
        <w:t xml:space="preserve">буде перевагою); </w:t>
      </w:r>
    </w:p>
    <w:p w:rsid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 xml:space="preserve">Досвід  діяльності в сфері </w:t>
      </w:r>
      <w:r w:rsidR="00507BC8">
        <w:rPr>
          <w:rFonts w:asciiTheme="minorHAnsi" w:eastAsia="Calibri" w:hAnsiTheme="minorHAnsi" w:cstheme="minorHAnsi"/>
          <w:bCs/>
          <w:lang w:val="uk-UA" w:eastAsia="en-US"/>
        </w:rPr>
        <w:t>лабораторної роботи;</w:t>
      </w:r>
    </w:p>
    <w:p w:rsidR="00FB6327" w:rsidRPr="00CC3538" w:rsidRDefault="00FB6327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>
        <w:rPr>
          <w:rFonts w:asciiTheme="minorHAnsi" w:eastAsia="Calibri" w:hAnsiTheme="minorHAnsi" w:cstheme="minorHAnsi"/>
          <w:bCs/>
          <w:lang w:val="uk-UA" w:eastAsia="en-US"/>
        </w:rPr>
        <w:t>Знання медичного лабораторного обладнання;</w:t>
      </w:r>
    </w:p>
    <w:p w:rsidR="00CC3538" w:rsidRP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Досвід в розробці та впровадженні системи менеджменту якості в лабораторіях;</w:t>
      </w:r>
    </w:p>
    <w:p w:rsidR="00CC3538" w:rsidRDefault="00CC3538" w:rsidP="00CC3538">
      <w:pPr>
        <w:numPr>
          <w:ilvl w:val="0"/>
          <w:numId w:val="7"/>
        </w:numPr>
        <w:shd w:val="clear" w:color="auto" w:fill="FFFFFF"/>
        <w:suppressAutoHyphens/>
        <w:autoSpaceDN w:val="0"/>
        <w:textAlignment w:val="baseline"/>
        <w:rPr>
          <w:rFonts w:asciiTheme="minorHAnsi" w:eastAsia="Calibri" w:hAnsiTheme="minorHAnsi" w:cstheme="minorHAnsi"/>
          <w:bCs/>
          <w:lang w:val="uk-UA" w:eastAsia="en-US"/>
        </w:rPr>
      </w:pPr>
      <w:r w:rsidRPr="00CC3538">
        <w:rPr>
          <w:rFonts w:asciiTheme="minorHAnsi" w:eastAsia="Calibri" w:hAnsiTheme="minorHAnsi" w:cstheme="minorHAnsi"/>
          <w:bCs/>
          <w:lang w:val="uk-UA" w:eastAsia="en-US"/>
        </w:rPr>
        <w:t>Відмінний рівень роботи з комп’ютером, знання MS Word, MS Excel, MS PowerPoint</w:t>
      </w:r>
      <w:r w:rsidR="00F313CE">
        <w:rPr>
          <w:rFonts w:asciiTheme="minorHAnsi" w:eastAsia="Calibri" w:hAnsiTheme="minorHAnsi" w:cstheme="minorHAnsi"/>
          <w:bCs/>
          <w:lang w:val="uk-UA" w:eastAsia="en-US"/>
        </w:rPr>
        <w:t>;</w:t>
      </w:r>
    </w:p>
    <w:p w:rsidR="000472DB" w:rsidRDefault="000472DB" w:rsidP="009E794D">
      <w:pPr>
        <w:jc w:val="both"/>
        <w:rPr>
          <w:rFonts w:asciiTheme="minorHAnsi" w:hAnsiTheme="minorHAnsi" w:cstheme="minorHAnsi"/>
          <w:b/>
          <w:lang w:val="uk-UA"/>
        </w:rPr>
      </w:pPr>
    </w:p>
    <w:p w:rsidR="00CD3306" w:rsidRPr="001470B6" w:rsidRDefault="00CD3306" w:rsidP="009E794D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 xml:space="preserve">Резюме мають бути </w:t>
      </w:r>
      <w:r w:rsidRPr="001470B6">
        <w:rPr>
          <w:rFonts w:asciiTheme="minorHAnsi" w:hAnsiTheme="minorHAnsi" w:cstheme="minorHAnsi"/>
          <w:b/>
          <w:lang w:val="uk-UA"/>
        </w:rPr>
        <w:t>надіслані електронною поштою на електронну адресу: vacancies@phc.org.ua.</w:t>
      </w:r>
      <w:r w:rsidRPr="001470B6">
        <w:rPr>
          <w:rFonts w:asciiTheme="minorHAnsi" w:hAnsiTheme="minorHAnsi" w:cstheme="minorHAnsi"/>
          <w:lang w:val="uk-UA"/>
        </w:rPr>
        <w:t xml:space="preserve"> В темі листа, будь ласка, зазначте</w:t>
      </w:r>
      <w:r w:rsidRPr="001470B6">
        <w:rPr>
          <w:rFonts w:asciiTheme="minorHAnsi" w:hAnsiTheme="minorHAnsi" w:cstheme="minorHAnsi"/>
          <w:b/>
          <w:color w:val="000000" w:themeColor="text1"/>
          <w:lang w:val="uk-UA"/>
        </w:rPr>
        <w:t>: «</w:t>
      </w:r>
      <w:r w:rsidR="00AB6719">
        <w:rPr>
          <w:rFonts w:asciiTheme="minorHAnsi" w:hAnsiTheme="minorHAnsi" w:cstheme="minorHAnsi"/>
          <w:b/>
          <w:color w:val="000000" w:themeColor="text1"/>
          <w:lang w:val="uk-UA"/>
        </w:rPr>
        <w:t>149</w:t>
      </w:r>
      <w:r w:rsidR="00C428AE" w:rsidRPr="001470B6">
        <w:rPr>
          <w:rFonts w:asciiTheme="minorHAnsi" w:hAnsiTheme="minorHAnsi" w:cstheme="minorHAnsi"/>
          <w:b/>
          <w:color w:val="000000" w:themeColor="text1"/>
          <w:lang w:val="uk-UA"/>
        </w:rPr>
        <w:t>-202</w:t>
      </w:r>
      <w:r w:rsidR="00FB6327" w:rsidRPr="001470B6">
        <w:rPr>
          <w:rFonts w:asciiTheme="minorHAnsi" w:hAnsiTheme="minorHAnsi" w:cstheme="minorHAnsi"/>
          <w:b/>
          <w:color w:val="000000" w:themeColor="text1"/>
          <w:lang w:val="uk-UA"/>
        </w:rPr>
        <w:t>1</w:t>
      </w:r>
      <w:r w:rsidR="00C428AE" w:rsidRPr="001470B6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1470B6" w:rsidRPr="001470B6">
        <w:rPr>
          <w:rFonts w:asciiTheme="minorHAnsi" w:hAnsiTheme="minorHAnsi" w:cstheme="minorHAnsi"/>
          <w:b/>
          <w:bCs/>
          <w:color w:val="000000" w:themeColor="text1"/>
          <w:lang w:val="uk-UA" w:eastAsia="uk-UA"/>
        </w:rPr>
        <w:t>І</w:t>
      </w:r>
      <w:r w:rsidR="001470B6">
        <w:rPr>
          <w:rFonts w:asciiTheme="minorHAnsi" w:hAnsiTheme="minorHAnsi" w:cstheme="minorHAnsi"/>
          <w:b/>
          <w:bCs/>
          <w:color w:val="000000" w:themeColor="text1"/>
          <w:lang w:val="uk-UA" w:eastAsia="uk-UA"/>
        </w:rPr>
        <w:t>нженер з якості</w:t>
      </w:r>
      <w:r w:rsidR="000472DB" w:rsidRPr="001470B6">
        <w:rPr>
          <w:rFonts w:asciiTheme="minorHAnsi" w:hAnsiTheme="minorHAnsi" w:cstheme="minorHAnsi"/>
          <w:b/>
          <w:color w:val="000000" w:themeColor="text1"/>
          <w:lang w:val="uk-UA"/>
        </w:rPr>
        <w:t>»</w:t>
      </w:r>
      <w:r w:rsidR="00D37697" w:rsidRPr="001470B6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.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1470B6">
        <w:rPr>
          <w:rFonts w:asciiTheme="minorHAnsi" w:hAnsiTheme="minorHAnsi" w:cstheme="minorHAnsi"/>
          <w:b/>
          <w:color w:val="000000" w:themeColor="text1"/>
          <w:lang w:val="uk-UA"/>
        </w:rPr>
        <w:t xml:space="preserve">Термін подання документів – </w:t>
      </w:r>
      <w:r w:rsidR="00031C96" w:rsidRPr="001470B6">
        <w:rPr>
          <w:rFonts w:asciiTheme="minorHAnsi" w:hAnsiTheme="minorHAnsi" w:cstheme="minorHAnsi"/>
          <w:b/>
          <w:color w:val="000000" w:themeColor="text1"/>
          <w:lang w:val="uk-UA"/>
        </w:rPr>
        <w:t>до</w:t>
      </w:r>
      <w:r w:rsidR="00031C96" w:rsidRPr="001470B6">
        <w:rPr>
          <w:rFonts w:asciiTheme="minorHAnsi" w:hAnsiTheme="minorHAnsi" w:cstheme="minorHAnsi"/>
          <w:b/>
          <w:lang w:val="uk-UA"/>
        </w:rPr>
        <w:t xml:space="preserve"> </w:t>
      </w:r>
      <w:r w:rsidR="00517477">
        <w:rPr>
          <w:rFonts w:asciiTheme="minorHAnsi" w:hAnsiTheme="minorHAnsi" w:cstheme="minorHAnsi"/>
          <w:b/>
          <w:lang w:val="uk-UA"/>
        </w:rPr>
        <w:t>25</w:t>
      </w:r>
      <w:r w:rsidR="008074A0" w:rsidRPr="001470B6">
        <w:rPr>
          <w:rFonts w:asciiTheme="minorHAnsi" w:hAnsiTheme="minorHAnsi" w:cstheme="minorHAnsi"/>
          <w:b/>
          <w:lang w:val="uk-UA"/>
        </w:rPr>
        <w:t xml:space="preserve"> </w:t>
      </w:r>
      <w:r w:rsidR="00FB6327" w:rsidRPr="001470B6">
        <w:rPr>
          <w:rFonts w:asciiTheme="minorHAnsi" w:hAnsiTheme="minorHAnsi" w:cstheme="minorHAnsi"/>
          <w:b/>
          <w:lang w:val="uk-UA"/>
        </w:rPr>
        <w:t>травня</w:t>
      </w:r>
      <w:r w:rsidR="00507BC8" w:rsidRPr="001470B6">
        <w:rPr>
          <w:rFonts w:asciiTheme="minorHAnsi" w:hAnsiTheme="minorHAnsi" w:cstheme="minorHAnsi"/>
          <w:b/>
          <w:lang w:val="uk-UA"/>
        </w:rPr>
        <w:t xml:space="preserve"> </w:t>
      </w:r>
      <w:r w:rsidR="00035324" w:rsidRPr="001470B6">
        <w:rPr>
          <w:rFonts w:asciiTheme="minorHAnsi" w:hAnsiTheme="minorHAnsi" w:cstheme="minorHAnsi"/>
          <w:b/>
          <w:lang w:val="uk-UA"/>
        </w:rPr>
        <w:t>20</w:t>
      </w:r>
      <w:r w:rsidR="00914DCB" w:rsidRPr="001470B6">
        <w:rPr>
          <w:rFonts w:asciiTheme="minorHAnsi" w:hAnsiTheme="minorHAnsi" w:cstheme="minorHAnsi"/>
          <w:b/>
          <w:lang w:val="uk-UA"/>
        </w:rPr>
        <w:t>2</w:t>
      </w:r>
      <w:r w:rsidR="00FB6327" w:rsidRPr="001470B6">
        <w:rPr>
          <w:rFonts w:asciiTheme="minorHAnsi" w:hAnsiTheme="minorHAnsi" w:cstheme="minorHAnsi"/>
          <w:b/>
          <w:lang w:val="uk-UA"/>
        </w:rPr>
        <w:t xml:space="preserve">1 </w:t>
      </w:r>
      <w:r w:rsidRPr="001470B6">
        <w:rPr>
          <w:rFonts w:asciiTheme="minorHAnsi" w:hAnsiTheme="minorHAnsi" w:cstheme="minorHAnsi"/>
          <w:b/>
          <w:lang w:val="uk-UA"/>
        </w:rPr>
        <w:t>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>завершується о 1</w:t>
      </w:r>
      <w:r w:rsidR="00914DCB">
        <w:rPr>
          <w:rFonts w:asciiTheme="minorHAnsi" w:hAnsiTheme="minorHAnsi" w:cstheme="minorHAnsi"/>
          <w:lang w:val="uk-UA"/>
        </w:rPr>
        <w:t>8</w:t>
      </w:r>
      <w:r w:rsidRPr="00031C96">
        <w:rPr>
          <w:rFonts w:asciiTheme="minorHAnsi" w:hAnsiTheme="minorHAnsi" w:cstheme="minorHAnsi"/>
          <w:lang w:val="uk-UA"/>
        </w:rPr>
        <w:t>:</w:t>
      </w:r>
      <w:r w:rsidR="00B15941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</w:t>
      </w:r>
      <w:bookmarkStart w:id="1" w:name="_GoBack"/>
      <w:bookmarkEnd w:id="1"/>
      <w:r w:rsidRPr="00031C96">
        <w:rPr>
          <w:rFonts w:asciiTheme="minorHAnsi" w:hAnsiTheme="minorHAnsi" w:cstheme="minorHAnsi"/>
          <w:lang w:val="uk-UA"/>
        </w:rPr>
        <w:t>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1C0"/>
    <w:multiLevelType w:val="hybridMultilevel"/>
    <w:tmpl w:val="D292CE7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B57E4"/>
    <w:multiLevelType w:val="hybridMultilevel"/>
    <w:tmpl w:val="9062A7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64F67"/>
    <w:multiLevelType w:val="hybridMultilevel"/>
    <w:tmpl w:val="AEC06A8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10"/>
  </w:num>
  <w:num w:numId="10">
    <w:abstractNumId w:val="8"/>
  </w:num>
  <w:num w:numId="11">
    <w:abstractNumId w:val="5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5D44"/>
    <w:rsid w:val="000028EE"/>
    <w:rsid w:val="000076D3"/>
    <w:rsid w:val="00031C96"/>
    <w:rsid w:val="00032D8B"/>
    <w:rsid w:val="00035324"/>
    <w:rsid w:val="000472DB"/>
    <w:rsid w:val="00070A9A"/>
    <w:rsid w:val="000C3685"/>
    <w:rsid w:val="000D7FB4"/>
    <w:rsid w:val="000F2CF3"/>
    <w:rsid w:val="0010194B"/>
    <w:rsid w:val="0010438C"/>
    <w:rsid w:val="0014234D"/>
    <w:rsid w:val="00146B16"/>
    <w:rsid w:val="001470B6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6752F"/>
    <w:rsid w:val="0028543C"/>
    <w:rsid w:val="002916AB"/>
    <w:rsid w:val="002A6CA8"/>
    <w:rsid w:val="002B0A04"/>
    <w:rsid w:val="002E702A"/>
    <w:rsid w:val="0033608E"/>
    <w:rsid w:val="00351F91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B139A"/>
    <w:rsid w:val="004C5EC1"/>
    <w:rsid w:val="004F79D2"/>
    <w:rsid w:val="005057F6"/>
    <w:rsid w:val="00507BC8"/>
    <w:rsid w:val="005107C5"/>
    <w:rsid w:val="00517477"/>
    <w:rsid w:val="00536B78"/>
    <w:rsid w:val="00541203"/>
    <w:rsid w:val="00546C9B"/>
    <w:rsid w:val="00550A0E"/>
    <w:rsid w:val="005614E9"/>
    <w:rsid w:val="00565075"/>
    <w:rsid w:val="00595B65"/>
    <w:rsid w:val="005A0ECF"/>
    <w:rsid w:val="005E1AEC"/>
    <w:rsid w:val="00604ABA"/>
    <w:rsid w:val="00613676"/>
    <w:rsid w:val="0063659A"/>
    <w:rsid w:val="006540B5"/>
    <w:rsid w:val="00661888"/>
    <w:rsid w:val="00691286"/>
    <w:rsid w:val="00691621"/>
    <w:rsid w:val="006A1712"/>
    <w:rsid w:val="006B4502"/>
    <w:rsid w:val="006C6678"/>
    <w:rsid w:val="006E257D"/>
    <w:rsid w:val="00714A87"/>
    <w:rsid w:val="007316EA"/>
    <w:rsid w:val="00750AF2"/>
    <w:rsid w:val="00772569"/>
    <w:rsid w:val="00776231"/>
    <w:rsid w:val="00795125"/>
    <w:rsid w:val="007B0D65"/>
    <w:rsid w:val="007D3E49"/>
    <w:rsid w:val="007F7E9E"/>
    <w:rsid w:val="008074A0"/>
    <w:rsid w:val="008257B8"/>
    <w:rsid w:val="00830FE6"/>
    <w:rsid w:val="008435DC"/>
    <w:rsid w:val="00853082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14DCB"/>
    <w:rsid w:val="0094591F"/>
    <w:rsid w:val="00952175"/>
    <w:rsid w:val="0095794C"/>
    <w:rsid w:val="00957B89"/>
    <w:rsid w:val="009A3F33"/>
    <w:rsid w:val="009C32DC"/>
    <w:rsid w:val="009E794D"/>
    <w:rsid w:val="00A0110F"/>
    <w:rsid w:val="00A11EA8"/>
    <w:rsid w:val="00A20CC5"/>
    <w:rsid w:val="00A3544B"/>
    <w:rsid w:val="00A44064"/>
    <w:rsid w:val="00A51240"/>
    <w:rsid w:val="00A61280"/>
    <w:rsid w:val="00A6782B"/>
    <w:rsid w:val="00A722B8"/>
    <w:rsid w:val="00AA4558"/>
    <w:rsid w:val="00AB6719"/>
    <w:rsid w:val="00B02CE0"/>
    <w:rsid w:val="00B0321E"/>
    <w:rsid w:val="00B1378D"/>
    <w:rsid w:val="00B15941"/>
    <w:rsid w:val="00B17E1D"/>
    <w:rsid w:val="00B53CC6"/>
    <w:rsid w:val="00B93A57"/>
    <w:rsid w:val="00BD0DBF"/>
    <w:rsid w:val="00BE3FFB"/>
    <w:rsid w:val="00BF3DD0"/>
    <w:rsid w:val="00BF642E"/>
    <w:rsid w:val="00C04CC3"/>
    <w:rsid w:val="00C300BB"/>
    <w:rsid w:val="00C33849"/>
    <w:rsid w:val="00C428AE"/>
    <w:rsid w:val="00C433EC"/>
    <w:rsid w:val="00C4771B"/>
    <w:rsid w:val="00C52B49"/>
    <w:rsid w:val="00C64D1C"/>
    <w:rsid w:val="00C65FA7"/>
    <w:rsid w:val="00CA0EAD"/>
    <w:rsid w:val="00CA2603"/>
    <w:rsid w:val="00CB372D"/>
    <w:rsid w:val="00CC3538"/>
    <w:rsid w:val="00CC4562"/>
    <w:rsid w:val="00CD3306"/>
    <w:rsid w:val="00D013DD"/>
    <w:rsid w:val="00D2585E"/>
    <w:rsid w:val="00D25FB7"/>
    <w:rsid w:val="00D3384B"/>
    <w:rsid w:val="00D37697"/>
    <w:rsid w:val="00D41514"/>
    <w:rsid w:val="00D42C92"/>
    <w:rsid w:val="00D918B2"/>
    <w:rsid w:val="00D9532A"/>
    <w:rsid w:val="00DB1F9C"/>
    <w:rsid w:val="00DE36AB"/>
    <w:rsid w:val="00DE6605"/>
    <w:rsid w:val="00DF3574"/>
    <w:rsid w:val="00DF3663"/>
    <w:rsid w:val="00DF78B7"/>
    <w:rsid w:val="00E07571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4F26"/>
    <w:rsid w:val="00E77A4F"/>
    <w:rsid w:val="00EB60E5"/>
    <w:rsid w:val="00EF03AD"/>
    <w:rsid w:val="00EF328F"/>
    <w:rsid w:val="00F256B4"/>
    <w:rsid w:val="00F313CE"/>
    <w:rsid w:val="00F559A8"/>
    <w:rsid w:val="00FA76E5"/>
    <w:rsid w:val="00FB6327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F05A"/>
  <w15:docId w15:val="{1342636A-7A9E-4D2B-A159-51F62869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pple-tab-span">
    <w:name w:val="apple-tab-span"/>
    <w:basedOn w:val="a0"/>
    <w:rsid w:val="00825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6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326EF-ADFA-4562-A858-2C6E59A56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2330</Words>
  <Characters>1329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12</cp:revision>
  <cp:lastPrinted>2017-08-19T07:19:00Z</cp:lastPrinted>
  <dcterms:created xsi:type="dcterms:W3CDTF">2021-04-26T14:13:00Z</dcterms:created>
  <dcterms:modified xsi:type="dcterms:W3CDTF">2021-05-11T12:05:00Z</dcterms:modified>
</cp:coreProperties>
</file>