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6A3A" w14:textId="77777777" w:rsidR="00907564" w:rsidRPr="00915945" w:rsidRDefault="005C731C" w:rsidP="00907564">
      <w:pPr>
        <w:jc w:val="right"/>
        <w:rPr>
          <w:rFonts w:ascii="Arial" w:hAnsi="Arial" w:cs="Arial"/>
          <w:b/>
          <w:sz w:val="20"/>
        </w:rPr>
      </w:pPr>
      <w:r w:rsidRPr="00915945">
        <w:rPr>
          <w:rFonts w:ascii="Arial" w:hAnsi="Arial" w:cs="Arial"/>
          <w:noProof/>
          <w:sz w:val="20"/>
          <w:lang w:eastAsia="uk-UA"/>
        </w:rPr>
        <w:drawing>
          <wp:inline distT="0" distB="0" distL="0" distR="0" wp14:anchorId="04904B07" wp14:editId="2E9B0FE1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0113" w14:textId="77777777" w:rsidR="005C731C" w:rsidRPr="00915945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8B1ECC0" w14:textId="77777777" w:rsidR="005C731C" w:rsidRPr="00915945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6CD45A17" w14:textId="77777777" w:rsidR="005C731C" w:rsidRPr="00915945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991041E" w14:textId="3E86130C" w:rsidR="00907564" w:rsidRPr="00915945" w:rsidRDefault="00907564" w:rsidP="0090756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915945">
        <w:rPr>
          <w:rFonts w:ascii="Arial" w:hAnsi="Arial" w:cs="Arial"/>
          <w:b/>
          <w:bCs/>
          <w:color w:val="000000"/>
          <w:sz w:val="20"/>
        </w:rPr>
        <w:t>Державна установа «Центр громадського здоров’я Міністерства охорони здоров’я України» оголошу</w:t>
      </w:r>
      <w:r w:rsidR="00491F01" w:rsidRPr="00915945">
        <w:rPr>
          <w:rFonts w:ascii="Arial" w:hAnsi="Arial" w:cs="Arial"/>
          <w:b/>
          <w:bCs/>
          <w:color w:val="000000"/>
          <w:sz w:val="20"/>
        </w:rPr>
        <w:t xml:space="preserve">є конкурс </w:t>
      </w:r>
      <w:r w:rsidR="00915945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491F01" w:rsidRPr="00915945">
        <w:rPr>
          <w:rFonts w:ascii="Arial" w:hAnsi="Arial" w:cs="Arial"/>
          <w:b/>
          <w:bCs/>
          <w:color w:val="000000"/>
          <w:sz w:val="20"/>
        </w:rPr>
        <w:t xml:space="preserve"> консультантів</w:t>
      </w:r>
      <w:r w:rsidR="00674F9F" w:rsidRPr="00915945">
        <w:rPr>
          <w:rFonts w:ascii="Arial" w:hAnsi="Arial" w:cs="Arial"/>
          <w:b/>
          <w:bCs/>
          <w:color w:val="000000"/>
          <w:sz w:val="20"/>
        </w:rPr>
        <w:t xml:space="preserve"> з</w:t>
      </w:r>
      <w:r w:rsidR="00491F01" w:rsidRPr="00915945">
        <w:rPr>
          <w:rFonts w:ascii="Arial" w:hAnsi="Arial" w:cs="Arial"/>
          <w:b/>
          <w:bCs/>
          <w:color w:val="000000"/>
          <w:sz w:val="20"/>
        </w:rPr>
        <w:t xml:space="preserve"> проведення тренінгу</w:t>
      </w:r>
      <w:r w:rsidRPr="00915945">
        <w:rPr>
          <w:rFonts w:ascii="Arial" w:hAnsi="Arial" w:cs="Arial"/>
          <w:b/>
          <w:bCs/>
          <w:color w:val="000000"/>
          <w:sz w:val="20"/>
        </w:rPr>
        <w:t xml:space="preserve"> на тем</w:t>
      </w:r>
      <w:r w:rsidR="00131219" w:rsidRPr="00915945">
        <w:rPr>
          <w:rFonts w:ascii="Arial" w:hAnsi="Arial" w:cs="Arial"/>
          <w:b/>
          <w:bCs/>
          <w:color w:val="000000"/>
          <w:sz w:val="20"/>
        </w:rPr>
        <w:t>у</w:t>
      </w:r>
      <w:r w:rsidRPr="0091594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91F01" w:rsidRPr="00915945">
        <w:rPr>
          <w:rFonts w:ascii="Arial" w:hAnsi="Arial" w:cs="Arial"/>
          <w:b/>
          <w:bCs/>
          <w:color w:val="000000"/>
          <w:sz w:val="20"/>
        </w:rPr>
        <w:t>«</w:t>
      </w:r>
      <w:r w:rsidR="00D715AA" w:rsidRPr="00915945">
        <w:rPr>
          <w:rFonts w:ascii="Arial" w:hAnsi="Arial" w:cs="Arial"/>
          <w:b/>
          <w:bCs/>
          <w:color w:val="000000"/>
          <w:sz w:val="20"/>
        </w:rPr>
        <w:t>Профілактика інфекцій та інфекційн</w:t>
      </w:r>
      <w:r w:rsidR="00846FA3" w:rsidRPr="00915945">
        <w:rPr>
          <w:rFonts w:ascii="Arial" w:hAnsi="Arial" w:cs="Arial"/>
          <w:b/>
          <w:bCs/>
          <w:color w:val="000000"/>
          <w:sz w:val="20"/>
        </w:rPr>
        <w:t>ий</w:t>
      </w:r>
      <w:r w:rsidR="00D715AA" w:rsidRPr="00915945">
        <w:rPr>
          <w:rFonts w:ascii="Arial" w:hAnsi="Arial" w:cs="Arial"/>
          <w:b/>
          <w:bCs/>
          <w:color w:val="000000"/>
          <w:sz w:val="20"/>
        </w:rPr>
        <w:t xml:space="preserve"> контрол</w:t>
      </w:r>
      <w:r w:rsidR="00846FA3" w:rsidRPr="00915945">
        <w:rPr>
          <w:rFonts w:ascii="Arial" w:hAnsi="Arial" w:cs="Arial"/>
          <w:b/>
          <w:bCs/>
          <w:color w:val="000000"/>
          <w:sz w:val="20"/>
        </w:rPr>
        <w:t>ь в</w:t>
      </w:r>
      <w:r w:rsidR="00D715AA" w:rsidRPr="00915945">
        <w:rPr>
          <w:rFonts w:ascii="Arial" w:hAnsi="Arial" w:cs="Arial"/>
          <w:b/>
          <w:bCs/>
          <w:color w:val="000000"/>
          <w:sz w:val="20"/>
        </w:rPr>
        <w:t xml:space="preserve"> заклад</w:t>
      </w:r>
      <w:r w:rsidR="00846FA3" w:rsidRPr="00915945">
        <w:rPr>
          <w:rFonts w:ascii="Arial" w:hAnsi="Arial" w:cs="Arial"/>
          <w:b/>
          <w:bCs/>
          <w:color w:val="000000"/>
          <w:sz w:val="20"/>
        </w:rPr>
        <w:t>ах</w:t>
      </w:r>
      <w:r w:rsidR="00D715AA" w:rsidRPr="00915945">
        <w:rPr>
          <w:rFonts w:ascii="Arial" w:hAnsi="Arial" w:cs="Arial"/>
          <w:b/>
          <w:bCs/>
          <w:color w:val="000000"/>
          <w:sz w:val="20"/>
        </w:rPr>
        <w:t xml:space="preserve"> охорони здоров’я</w:t>
      </w:r>
      <w:r w:rsidR="00491F01" w:rsidRPr="00915945">
        <w:rPr>
          <w:rFonts w:ascii="Arial" w:hAnsi="Arial" w:cs="Arial"/>
          <w:b/>
          <w:bCs/>
          <w:color w:val="000000"/>
          <w:sz w:val="20"/>
        </w:rPr>
        <w:t>»</w:t>
      </w:r>
      <w:r w:rsidRPr="00915945">
        <w:rPr>
          <w:rFonts w:ascii="Arial" w:hAnsi="Arial" w:cs="Arial"/>
          <w:b/>
          <w:bCs/>
          <w:color w:val="000000"/>
          <w:sz w:val="20"/>
        </w:rPr>
        <w:t xml:space="preserve"> в рамках програми </w:t>
      </w:r>
      <w:r w:rsidR="007E1DEC" w:rsidRPr="00915945">
        <w:rPr>
          <w:rFonts w:ascii="Arial" w:hAnsi="Arial" w:cs="Arial"/>
          <w:b/>
          <w:bCs/>
          <w:color w:val="000000"/>
          <w:sz w:val="20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4EFFE27C" w14:textId="77777777" w:rsidR="00846FA3" w:rsidRPr="00915945" w:rsidRDefault="00846FA3" w:rsidP="00907564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B57ABC5" w14:textId="2CB4DD01" w:rsidR="005C731C" w:rsidRPr="00915945" w:rsidRDefault="005C731C" w:rsidP="00491F01">
      <w:pPr>
        <w:jc w:val="both"/>
        <w:rPr>
          <w:rFonts w:ascii="Arial" w:hAnsi="Arial" w:cs="Arial"/>
          <w:sz w:val="20"/>
        </w:rPr>
      </w:pPr>
      <w:r w:rsidRPr="00915945">
        <w:rPr>
          <w:rFonts w:ascii="Arial" w:eastAsiaTheme="minorHAnsi" w:hAnsi="Arial" w:cs="Arial"/>
          <w:b/>
          <w:sz w:val="20"/>
        </w:rPr>
        <w:t>Назва позиції:</w:t>
      </w:r>
      <w:r w:rsidRPr="00915945">
        <w:rPr>
          <w:rFonts w:ascii="Arial" w:eastAsiaTheme="minorHAnsi" w:hAnsi="Arial" w:cs="Arial"/>
          <w:sz w:val="20"/>
        </w:rPr>
        <w:t xml:space="preserve"> </w:t>
      </w:r>
      <w:r w:rsidR="00DC0FF6" w:rsidRPr="00915945">
        <w:rPr>
          <w:rFonts w:ascii="Arial" w:hAnsi="Arial" w:cs="Arial"/>
          <w:sz w:val="20"/>
        </w:rPr>
        <w:t>Консультант</w:t>
      </w:r>
      <w:r w:rsidR="00846FA3" w:rsidRPr="00915945">
        <w:rPr>
          <w:rFonts w:ascii="Arial" w:hAnsi="Arial" w:cs="Arial"/>
          <w:sz w:val="20"/>
        </w:rPr>
        <w:t>и</w:t>
      </w:r>
      <w:r w:rsidRPr="00915945">
        <w:rPr>
          <w:rFonts w:ascii="Arial" w:hAnsi="Arial" w:cs="Arial"/>
          <w:sz w:val="20"/>
        </w:rPr>
        <w:t xml:space="preserve"> з</w:t>
      </w:r>
      <w:r w:rsidR="00491F01" w:rsidRPr="00915945">
        <w:rPr>
          <w:rFonts w:ascii="Arial" w:hAnsi="Arial" w:cs="Arial"/>
          <w:sz w:val="20"/>
        </w:rPr>
        <w:t xml:space="preserve"> проведення тренінгу </w:t>
      </w:r>
      <w:r w:rsidRPr="00915945">
        <w:rPr>
          <w:rFonts w:ascii="Arial" w:hAnsi="Arial" w:cs="Arial"/>
          <w:sz w:val="20"/>
        </w:rPr>
        <w:t>на тем</w:t>
      </w:r>
      <w:r w:rsidR="00131219" w:rsidRPr="00915945">
        <w:rPr>
          <w:rFonts w:ascii="Arial" w:hAnsi="Arial" w:cs="Arial"/>
          <w:sz w:val="20"/>
        </w:rPr>
        <w:t>у</w:t>
      </w:r>
      <w:r w:rsidRPr="00915945">
        <w:rPr>
          <w:rFonts w:ascii="Arial" w:hAnsi="Arial" w:cs="Arial"/>
          <w:sz w:val="20"/>
        </w:rPr>
        <w:t xml:space="preserve"> «</w:t>
      </w:r>
      <w:r w:rsidR="00D715AA" w:rsidRPr="00915945">
        <w:rPr>
          <w:rFonts w:ascii="Arial" w:hAnsi="Arial" w:cs="Arial"/>
          <w:sz w:val="20"/>
        </w:rPr>
        <w:t>Профілактика інфекцій та інфекційн</w:t>
      </w:r>
      <w:r w:rsidR="00846FA3" w:rsidRPr="00915945">
        <w:rPr>
          <w:rFonts w:ascii="Arial" w:hAnsi="Arial" w:cs="Arial"/>
          <w:sz w:val="20"/>
        </w:rPr>
        <w:t>ий</w:t>
      </w:r>
      <w:r w:rsidR="00D715AA" w:rsidRPr="00915945">
        <w:rPr>
          <w:rFonts w:ascii="Arial" w:hAnsi="Arial" w:cs="Arial"/>
          <w:sz w:val="20"/>
        </w:rPr>
        <w:t xml:space="preserve"> контрол</w:t>
      </w:r>
      <w:r w:rsidR="00846FA3" w:rsidRPr="00915945">
        <w:rPr>
          <w:rFonts w:ascii="Arial" w:hAnsi="Arial" w:cs="Arial"/>
          <w:sz w:val="20"/>
        </w:rPr>
        <w:t>ь в</w:t>
      </w:r>
      <w:r w:rsidR="00D715AA" w:rsidRPr="00915945">
        <w:rPr>
          <w:rFonts w:ascii="Arial" w:hAnsi="Arial" w:cs="Arial"/>
          <w:sz w:val="20"/>
        </w:rPr>
        <w:t xml:space="preserve"> заклад</w:t>
      </w:r>
      <w:r w:rsidR="00846FA3" w:rsidRPr="00915945">
        <w:rPr>
          <w:rFonts w:ascii="Arial" w:hAnsi="Arial" w:cs="Arial"/>
          <w:sz w:val="20"/>
        </w:rPr>
        <w:t>ах</w:t>
      </w:r>
      <w:r w:rsidR="00D715AA" w:rsidRPr="00915945">
        <w:rPr>
          <w:rFonts w:ascii="Arial" w:hAnsi="Arial" w:cs="Arial"/>
          <w:sz w:val="20"/>
        </w:rPr>
        <w:t xml:space="preserve"> охорони здоров’я</w:t>
      </w:r>
      <w:r w:rsidRPr="00915945">
        <w:rPr>
          <w:rFonts w:ascii="Arial" w:hAnsi="Arial" w:cs="Arial"/>
          <w:sz w:val="20"/>
        </w:rPr>
        <w:t>»</w:t>
      </w:r>
      <w:r w:rsidR="00491F01" w:rsidRPr="00915945">
        <w:rPr>
          <w:rFonts w:ascii="Arial" w:hAnsi="Arial" w:cs="Arial"/>
          <w:sz w:val="20"/>
        </w:rPr>
        <w:t>.</w:t>
      </w:r>
    </w:p>
    <w:p w14:paraId="2D65793D" w14:textId="77777777" w:rsidR="00491F01" w:rsidRPr="00915945" w:rsidRDefault="00491F01" w:rsidP="00491F01">
      <w:pPr>
        <w:jc w:val="both"/>
        <w:rPr>
          <w:rFonts w:ascii="Arial" w:hAnsi="Arial" w:cs="Arial"/>
          <w:sz w:val="20"/>
        </w:rPr>
      </w:pPr>
    </w:p>
    <w:p w14:paraId="28E8D661" w14:textId="77777777" w:rsidR="00907564" w:rsidRPr="00915945" w:rsidRDefault="00907564" w:rsidP="00907564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915945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07750A14" w14:textId="77777777" w:rsidR="00907564" w:rsidRPr="00915945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915945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15945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915945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1055A4" w14:textId="77777777" w:rsidR="00907564" w:rsidRPr="00915945" w:rsidRDefault="00907564" w:rsidP="00907564">
      <w:pPr>
        <w:shd w:val="clear" w:color="auto" w:fill="FFFFFF"/>
        <w:rPr>
          <w:rFonts w:ascii="Arial" w:hAnsi="Arial" w:cs="Arial"/>
          <w:b/>
          <w:sz w:val="20"/>
        </w:rPr>
      </w:pPr>
    </w:p>
    <w:p w14:paraId="7DB24D24" w14:textId="77777777" w:rsidR="00907564" w:rsidRPr="00915945" w:rsidRDefault="00907564" w:rsidP="00907564">
      <w:pPr>
        <w:shd w:val="clear" w:color="auto" w:fill="FFFFFF"/>
        <w:rPr>
          <w:rFonts w:ascii="Arial" w:hAnsi="Arial" w:cs="Arial"/>
          <w:sz w:val="20"/>
        </w:rPr>
      </w:pPr>
      <w:r w:rsidRPr="00915945">
        <w:rPr>
          <w:rFonts w:ascii="Arial" w:hAnsi="Arial" w:cs="Arial"/>
          <w:b/>
          <w:bCs/>
          <w:sz w:val="20"/>
        </w:rPr>
        <w:t>Основні обов'язки</w:t>
      </w:r>
      <w:r w:rsidRPr="00915945">
        <w:rPr>
          <w:rFonts w:ascii="Arial" w:hAnsi="Arial" w:cs="Arial"/>
          <w:sz w:val="20"/>
        </w:rPr>
        <w:t>:</w:t>
      </w:r>
    </w:p>
    <w:p w14:paraId="3C4652BE" w14:textId="77777777" w:rsidR="00D715AA" w:rsidRPr="00915945" w:rsidRDefault="00D715AA" w:rsidP="00D715AA">
      <w:pPr>
        <w:pStyle w:val="a3"/>
        <w:numPr>
          <w:ilvl w:val="0"/>
          <w:numId w:val="9"/>
        </w:numPr>
        <w:jc w:val="both"/>
        <w:rPr>
          <w:rFonts w:ascii="Arial" w:eastAsiaTheme="minorHAnsi" w:hAnsi="Arial" w:cs="Arial"/>
          <w:sz w:val="20"/>
          <w:szCs w:val="20"/>
          <w:lang w:val="uk-UA"/>
        </w:rPr>
      </w:pPr>
      <w:r w:rsidRPr="00915945">
        <w:rPr>
          <w:rFonts w:ascii="Arial" w:hAnsi="Arial" w:cs="Arial"/>
          <w:sz w:val="20"/>
          <w:szCs w:val="20"/>
          <w:lang w:val="uk-UA"/>
        </w:rPr>
        <w:t>Ро</w:t>
      </w:r>
      <w:r w:rsidRPr="00915945">
        <w:rPr>
          <w:rFonts w:ascii="Arial" w:eastAsiaTheme="minorHAnsi" w:hAnsi="Arial" w:cs="Arial"/>
          <w:sz w:val="20"/>
          <w:szCs w:val="20"/>
          <w:lang w:val="uk-UA"/>
        </w:rPr>
        <w:t>зробка матеріалів та виступи під час проведення тренінгу з питань профілактики інфекцій та інфекційного контролю в  закладах охорони здоров’я</w:t>
      </w:r>
    </w:p>
    <w:p w14:paraId="70E115D1" w14:textId="77777777" w:rsidR="00907564" w:rsidRPr="00915945" w:rsidRDefault="00907564" w:rsidP="00D715AA">
      <w:pPr>
        <w:pStyle w:val="a3"/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14:paraId="060EE81E" w14:textId="77777777" w:rsidR="00907564" w:rsidRPr="00915945" w:rsidRDefault="00907564" w:rsidP="00907564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915945">
        <w:rPr>
          <w:rFonts w:ascii="Arial" w:hAnsi="Arial" w:cs="Arial"/>
          <w:b/>
          <w:sz w:val="20"/>
        </w:rPr>
        <w:t> </w:t>
      </w:r>
      <w:r w:rsidRPr="00915945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04EB7DAD" w14:textId="4005770C" w:rsidR="00D715AA" w:rsidRPr="00915945" w:rsidRDefault="00846FA3" w:rsidP="00D715AA">
      <w:pPr>
        <w:pStyle w:val="a3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915945">
        <w:rPr>
          <w:rFonts w:ascii="Arial" w:hAnsi="Arial" w:cs="Arial"/>
          <w:bCs/>
          <w:sz w:val="20"/>
          <w:szCs w:val="20"/>
          <w:lang w:val="uk-UA"/>
        </w:rPr>
        <w:t>В</w:t>
      </w:r>
      <w:r w:rsidR="00D715AA" w:rsidRPr="00915945">
        <w:rPr>
          <w:rFonts w:ascii="Arial" w:hAnsi="Arial" w:cs="Arial"/>
          <w:bCs/>
          <w:sz w:val="20"/>
          <w:szCs w:val="20"/>
          <w:lang w:val="uk-UA"/>
        </w:rPr>
        <w:t>ища медична освіта.</w:t>
      </w:r>
    </w:p>
    <w:p w14:paraId="594100DB" w14:textId="77777777" w:rsidR="00D715AA" w:rsidRPr="00915945" w:rsidRDefault="00D715AA" w:rsidP="00D715AA">
      <w:pPr>
        <w:pStyle w:val="a3"/>
        <w:numPr>
          <w:ilvl w:val="0"/>
          <w:numId w:val="8"/>
        </w:numPr>
        <w:jc w:val="both"/>
        <w:rPr>
          <w:rFonts w:ascii="Arial" w:eastAsia="ヒラギノ角ゴ Pro W3" w:hAnsi="Arial" w:cs="Arial"/>
          <w:bCs/>
          <w:color w:val="000000"/>
          <w:sz w:val="20"/>
          <w:szCs w:val="20"/>
          <w:lang w:val="uk-UA"/>
        </w:rPr>
      </w:pPr>
      <w:r w:rsidRPr="00915945">
        <w:rPr>
          <w:rFonts w:ascii="Arial" w:eastAsia="ヒラギノ角ゴ Pro W3" w:hAnsi="Arial" w:cs="Arial"/>
          <w:bCs/>
          <w:color w:val="000000"/>
          <w:sz w:val="20"/>
          <w:szCs w:val="20"/>
          <w:lang w:val="uk-UA"/>
        </w:rPr>
        <w:t xml:space="preserve">Досвід проведення семінарів/тренінгів </w:t>
      </w:r>
      <w:r w:rsidRPr="00915945">
        <w:rPr>
          <w:rFonts w:ascii="Arial" w:hAnsi="Arial" w:cs="Arial"/>
          <w:sz w:val="20"/>
          <w:szCs w:val="20"/>
          <w:lang w:val="uk-UA"/>
        </w:rPr>
        <w:t xml:space="preserve">з питань профілактики інфекцій та інфекційного контролю </w:t>
      </w:r>
      <w:r w:rsidRPr="00915945">
        <w:rPr>
          <w:rFonts w:ascii="Arial" w:eastAsia="ヒラギノ角ゴ Pro W3" w:hAnsi="Arial" w:cs="Arial"/>
          <w:bCs/>
          <w:color w:val="000000"/>
          <w:sz w:val="20"/>
          <w:szCs w:val="20"/>
          <w:lang w:val="uk-UA"/>
        </w:rPr>
        <w:t>в якості викладача/тренера впродовж останніх 3-х років (буде перевагою);</w:t>
      </w:r>
    </w:p>
    <w:p w14:paraId="2DCAB570" w14:textId="77777777" w:rsidR="00D715AA" w:rsidRPr="00915945" w:rsidRDefault="00D715AA" w:rsidP="00D715AA">
      <w:pPr>
        <w:pStyle w:val="a3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915945">
        <w:rPr>
          <w:rFonts w:ascii="Arial" w:eastAsia="ヒラギノ角ゴ Pro W3" w:hAnsi="Arial" w:cs="Arial"/>
          <w:bCs/>
          <w:color w:val="000000"/>
          <w:sz w:val="20"/>
          <w:szCs w:val="20"/>
          <w:lang w:val="uk-UA"/>
        </w:rPr>
        <w:t>Досвід застосування методики системної оцінки програми профілактики</w:t>
      </w:r>
      <w:r w:rsidRPr="00915945">
        <w:rPr>
          <w:rFonts w:ascii="Arial" w:hAnsi="Arial" w:cs="Arial"/>
          <w:sz w:val="20"/>
          <w:szCs w:val="20"/>
          <w:lang w:val="uk-UA"/>
        </w:rPr>
        <w:t xml:space="preserve"> інфекцій та інфекційного контролю в закладах охорони </w:t>
      </w:r>
      <w:proofErr w:type="spellStart"/>
      <w:r w:rsidRPr="00915945">
        <w:rPr>
          <w:rFonts w:ascii="Arial" w:hAnsi="Arial" w:cs="Arial"/>
          <w:sz w:val="20"/>
          <w:szCs w:val="20"/>
          <w:lang w:val="uk-UA"/>
        </w:rPr>
        <w:t>здоров</w:t>
      </w:r>
      <w:proofErr w:type="spellEnd"/>
      <w:r w:rsidRPr="00915945">
        <w:rPr>
          <w:rFonts w:ascii="Arial" w:hAnsi="Arial" w:cs="Arial"/>
          <w:sz w:val="20"/>
          <w:szCs w:val="20"/>
        </w:rPr>
        <w:t>’</w:t>
      </w:r>
      <w:r w:rsidRPr="00915945">
        <w:rPr>
          <w:rFonts w:ascii="Arial" w:hAnsi="Arial" w:cs="Arial"/>
          <w:sz w:val="20"/>
          <w:szCs w:val="20"/>
          <w:lang w:val="uk-UA"/>
        </w:rPr>
        <w:t xml:space="preserve">я </w:t>
      </w:r>
      <w:r w:rsidRPr="00915945">
        <w:rPr>
          <w:rFonts w:ascii="Arial" w:eastAsia="ヒラギノ角ゴ Pro W3" w:hAnsi="Arial" w:cs="Arial"/>
          <w:bCs/>
          <w:color w:val="000000"/>
          <w:sz w:val="20"/>
          <w:szCs w:val="20"/>
          <w:lang w:val="uk-UA"/>
        </w:rPr>
        <w:t xml:space="preserve">впродовж останніх 3-х років </w:t>
      </w:r>
      <w:r w:rsidRPr="00915945">
        <w:rPr>
          <w:rFonts w:ascii="Arial" w:hAnsi="Arial" w:cs="Arial"/>
          <w:sz w:val="20"/>
          <w:szCs w:val="20"/>
          <w:lang w:val="uk-UA"/>
        </w:rPr>
        <w:t>(буде перевагою)</w:t>
      </w:r>
      <w:r w:rsidRPr="00915945">
        <w:rPr>
          <w:rFonts w:ascii="Arial" w:hAnsi="Arial" w:cs="Arial"/>
          <w:bCs/>
          <w:sz w:val="20"/>
          <w:szCs w:val="20"/>
          <w:lang w:val="uk-UA"/>
        </w:rPr>
        <w:t>;</w:t>
      </w:r>
    </w:p>
    <w:p w14:paraId="549F6865" w14:textId="77777777" w:rsidR="00D715AA" w:rsidRPr="00915945" w:rsidRDefault="00D715AA" w:rsidP="00D715AA">
      <w:pPr>
        <w:pStyle w:val="a3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915945">
        <w:rPr>
          <w:rFonts w:ascii="Arial" w:hAnsi="Arial" w:cs="Arial"/>
          <w:bCs/>
          <w:sz w:val="20"/>
          <w:szCs w:val="20"/>
          <w:lang w:val="uk-UA"/>
        </w:rPr>
        <w:t xml:space="preserve">Знання регіональних особливостей щодо організації системи </w:t>
      </w:r>
      <w:r w:rsidRPr="00915945">
        <w:rPr>
          <w:rFonts w:ascii="Arial" w:eastAsia="ヒラギノ角ゴ Pro W3" w:hAnsi="Arial" w:cs="Arial"/>
          <w:bCs/>
          <w:color w:val="000000"/>
          <w:sz w:val="20"/>
          <w:szCs w:val="20"/>
          <w:lang w:val="uk-UA"/>
        </w:rPr>
        <w:t>профілактики</w:t>
      </w:r>
      <w:r w:rsidRPr="00915945">
        <w:rPr>
          <w:rFonts w:ascii="Arial" w:hAnsi="Arial" w:cs="Arial"/>
          <w:sz w:val="20"/>
          <w:szCs w:val="20"/>
          <w:lang w:val="uk-UA"/>
        </w:rPr>
        <w:t xml:space="preserve"> інфекцій та інфекційного контролю в закладах охорони </w:t>
      </w:r>
      <w:proofErr w:type="spellStart"/>
      <w:r w:rsidRPr="00915945">
        <w:rPr>
          <w:rFonts w:ascii="Arial" w:hAnsi="Arial" w:cs="Arial"/>
          <w:sz w:val="20"/>
          <w:szCs w:val="20"/>
          <w:lang w:val="uk-UA"/>
        </w:rPr>
        <w:t>здоров</w:t>
      </w:r>
      <w:proofErr w:type="spellEnd"/>
      <w:r w:rsidRPr="00915945">
        <w:rPr>
          <w:rFonts w:ascii="Arial" w:hAnsi="Arial" w:cs="Arial"/>
          <w:sz w:val="20"/>
          <w:szCs w:val="20"/>
        </w:rPr>
        <w:t>’</w:t>
      </w:r>
      <w:r w:rsidRPr="00915945">
        <w:rPr>
          <w:rFonts w:ascii="Arial" w:hAnsi="Arial" w:cs="Arial"/>
          <w:sz w:val="20"/>
          <w:szCs w:val="20"/>
          <w:lang w:val="uk-UA"/>
        </w:rPr>
        <w:t>я</w:t>
      </w:r>
      <w:r w:rsidRPr="00915945">
        <w:rPr>
          <w:rFonts w:ascii="Arial" w:hAnsi="Arial" w:cs="Arial"/>
          <w:bCs/>
          <w:sz w:val="20"/>
          <w:szCs w:val="20"/>
          <w:lang w:val="uk-UA"/>
        </w:rPr>
        <w:t>.</w:t>
      </w:r>
      <w:bookmarkStart w:id="0" w:name="_GoBack"/>
      <w:bookmarkEnd w:id="0"/>
    </w:p>
    <w:p w14:paraId="0274DB50" w14:textId="77777777" w:rsidR="007052E1" w:rsidRPr="00915945" w:rsidRDefault="007052E1" w:rsidP="007052E1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14:paraId="580E3FC3" w14:textId="26116FBB" w:rsidR="00907564" w:rsidRPr="00915945" w:rsidRDefault="00907564" w:rsidP="00131219">
      <w:pPr>
        <w:jc w:val="both"/>
        <w:rPr>
          <w:rFonts w:ascii="Arial" w:hAnsi="Arial" w:cs="Arial"/>
          <w:b/>
          <w:sz w:val="20"/>
        </w:rPr>
      </w:pPr>
      <w:r w:rsidRPr="00915945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915945">
        <w:rPr>
          <w:rFonts w:ascii="Arial" w:hAnsi="Arial" w:cs="Arial"/>
          <w:sz w:val="20"/>
        </w:rPr>
        <w:t xml:space="preserve"> В темі листа, будь ласка, зазначте</w:t>
      </w:r>
      <w:r w:rsidRPr="00915945">
        <w:rPr>
          <w:rFonts w:ascii="Arial" w:hAnsi="Arial" w:cs="Arial"/>
          <w:b/>
          <w:sz w:val="20"/>
        </w:rPr>
        <w:t>: «</w:t>
      </w:r>
      <w:r w:rsidR="00915945">
        <w:rPr>
          <w:rFonts w:ascii="Arial" w:hAnsi="Arial" w:cs="Arial"/>
          <w:b/>
          <w:sz w:val="20"/>
        </w:rPr>
        <w:t xml:space="preserve"> 155-2019 </w:t>
      </w:r>
      <w:r w:rsidR="00DA03D6" w:rsidRPr="00915945">
        <w:rPr>
          <w:rFonts w:ascii="Arial" w:hAnsi="Arial" w:cs="Arial"/>
          <w:b/>
          <w:sz w:val="20"/>
        </w:rPr>
        <w:t>Консультант</w:t>
      </w:r>
      <w:r w:rsidR="00FD11E8" w:rsidRPr="00915945">
        <w:rPr>
          <w:rFonts w:ascii="Arial" w:hAnsi="Arial" w:cs="Arial"/>
          <w:b/>
          <w:bCs/>
          <w:color w:val="000000"/>
          <w:sz w:val="20"/>
        </w:rPr>
        <w:t xml:space="preserve"> з проведення тренінгу</w:t>
      </w:r>
      <w:r w:rsidR="00DA03D6" w:rsidRPr="00915945">
        <w:rPr>
          <w:rFonts w:ascii="Arial" w:hAnsi="Arial" w:cs="Arial"/>
          <w:b/>
          <w:bCs/>
          <w:color w:val="000000"/>
          <w:sz w:val="20"/>
        </w:rPr>
        <w:t xml:space="preserve"> на тему </w:t>
      </w:r>
      <w:r w:rsidR="00D715AA" w:rsidRPr="00915945">
        <w:rPr>
          <w:rFonts w:ascii="Arial" w:hAnsi="Arial" w:cs="Arial"/>
          <w:sz w:val="20"/>
        </w:rPr>
        <w:t>«Профілактика інфекцій та інфекційного контролю закладів охорони здоров’я».</w:t>
      </w:r>
    </w:p>
    <w:p w14:paraId="35B1026C" w14:textId="77777777" w:rsidR="00907564" w:rsidRPr="00915945" w:rsidRDefault="00907564" w:rsidP="00907564">
      <w:pPr>
        <w:jc w:val="both"/>
        <w:rPr>
          <w:rFonts w:ascii="Arial" w:hAnsi="Arial" w:cs="Arial"/>
          <w:b/>
          <w:sz w:val="20"/>
        </w:rPr>
      </w:pPr>
    </w:p>
    <w:p w14:paraId="62B6A6E6" w14:textId="77777777" w:rsidR="00907564" w:rsidRPr="00915945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915945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FD11E8" w:rsidRPr="00915945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D715AA" w:rsidRPr="00915945">
        <w:rPr>
          <w:rFonts w:ascii="Arial" w:eastAsia="Calibri" w:hAnsi="Arial" w:cs="Arial"/>
          <w:b/>
          <w:sz w:val="20"/>
          <w:lang w:eastAsia="en-US"/>
        </w:rPr>
        <w:t>1</w:t>
      </w:r>
      <w:r w:rsidR="00BF5E79" w:rsidRPr="00915945">
        <w:rPr>
          <w:rFonts w:ascii="Arial" w:eastAsia="Calibri" w:hAnsi="Arial" w:cs="Arial"/>
          <w:b/>
          <w:sz w:val="20"/>
          <w:lang w:eastAsia="en-US"/>
        </w:rPr>
        <w:t>8</w:t>
      </w:r>
      <w:r w:rsidRPr="00915945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D715AA" w:rsidRPr="00915945">
        <w:rPr>
          <w:rFonts w:ascii="Arial" w:eastAsia="Calibri" w:hAnsi="Arial" w:cs="Arial"/>
          <w:b/>
          <w:sz w:val="20"/>
          <w:lang w:val="ru-RU" w:eastAsia="en-US"/>
        </w:rPr>
        <w:t>червня</w:t>
      </w:r>
      <w:r w:rsidRPr="00915945">
        <w:rPr>
          <w:rFonts w:ascii="Arial" w:eastAsia="Calibri" w:hAnsi="Arial" w:cs="Arial"/>
          <w:b/>
          <w:sz w:val="20"/>
          <w:lang w:eastAsia="en-US"/>
        </w:rPr>
        <w:t xml:space="preserve"> 2018 року, </w:t>
      </w:r>
      <w:r w:rsidRPr="00915945">
        <w:rPr>
          <w:rFonts w:ascii="Arial" w:eastAsia="Calibri" w:hAnsi="Arial" w:cs="Arial"/>
          <w:sz w:val="20"/>
          <w:lang w:eastAsia="en-US"/>
        </w:rPr>
        <w:t xml:space="preserve">реєстрація документів </w:t>
      </w:r>
      <w:r w:rsidRPr="00915945">
        <w:rPr>
          <w:rFonts w:ascii="Arial" w:eastAsia="Calibri" w:hAnsi="Arial" w:cs="Arial"/>
          <w:sz w:val="20"/>
          <w:lang w:eastAsia="en-US"/>
        </w:rPr>
        <w:br/>
        <w:t>завершується о 18:00.</w:t>
      </w:r>
    </w:p>
    <w:p w14:paraId="142DB234" w14:textId="77777777" w:rsidR="00907564" w:rsidRPr="00915945" w:rsidRDefault="00907564" w:rsidP="00907564">
      <w:pPr>
        <w:jc w:val="both"/>
        <w:rPr>
          <w:rFonts w:ascii="Arial" w:hAnsi="Arial" w:cs="Arial"/>
          <w:sz w:val="20"/>
        </w:rPr>
      </w:pPr>
    </w:p>
    <w:p w14:paraId="381A36E7" w14:textId="77777777" w:rsidR="00907564" w:rsidRPr="00915945" w:rsidRDefault="00907564" w:rsidP="00907564">
      <w:pPr>
        <w:jc w:val="both"/>
        <w:rPr>
          <w:rFonts w:ascii="Arial" w:hAnsi="Arial" w:cs="Arial"/>
          <w:sz w:val="20"/>
        </w:rPr>
      </w:pPr>
      <w:r w:rsidRPr="00915945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916BB" w14:textId="77777777" w:rsidR="00907564" w:rsidRPr="00915945" w:rsidRDefault="00907564" w:rsidP="00907564">
      <w:pPr>
        <w:jc w:val="both"/>
        <w:rPr>
          <w:rFonts w:ascii="Arial" w:hAnsi="Arial" w:cs="Arial"/>
          <w:sz w:val="20"/>
        </w:rPr>
      </w:pPr>
    </w:p>
    <w:p w14:paraId="37A9E378" w14:textId="77777777" w:rsidR="00907564" w:rsidRPr="00915945" w:rsidRDefault="00907564" w:rsidP="00907564">
      <w:pPr>
        <w:jc w:val="both"/>
        <w:rPr>
          <w:rFonts w:ascii="Arial" w:hAnsi="Arial" w:cs="Arial"/>
          <w:sz w:val="20"/>
        </w:rPr>
      </w:pPr>
      <w:r w:rsidRPr="00915945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B883CC7" w14:textId="77777777" w:rsidR="00623B0D" w:rsidRPr="00915945" w:rsidRDefault="00623B0D">
      <w:pPr>
        <w:rPr>
          <w:rFonts w:ascii="Arial" w:hAnsi="Arial" w:cs="Arial"/>
          <w:sz w:val="20"/>
        </w:rPr>
      </w:pPr>
    </w:p>
    <w:sectPr w:rsidR="00623B0D" w:rsidRPr="0091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64"/>
    <w:rsid w:val="00131219"/>
    <w:rsid w:val="002807A7"/>
    <w:rsid w:val="002C428B"/>
    <w:rsid w:val="003D20B5"/>
    <w:rsid w:val="00491F01"/>
    <w:rsid w:val="00545CAE"/>
    <w:rsid w:val="005C731C"/>
    <w:rsid w:val="005F266C"/>
    <w:rsid w:val="00623B0D"/>
    <w:rsid w:val="00674F9F"/>
    <w:rsid w:val="007052E1"/>
    <w:rsid w:val="007A7423"/>
    <w:rsid w:val="007E1DEC"/>
    <w:rsid w:val="00846FA3"/>
    <w:rsid w:val="00897369"/>
    <w:rsid w:val="00907564"/>
    <w:rsid w:val="00915945"/>
    <w:rsid w:val="00B03872"/>
    <w:rsid w:val="00BF5E79"/>
    <w:rsid w:val="00D715AA"/>
    <w:rsid w:val="00DA03D6"/>
    <w:rsid w:val="00DA35FC"/>
    <w:rsid w:val="00DA41DF"/>
    <w:rsid w:val="00DC0FF6"/>
    <w:rsid w:val="00F95BD9"/>
    <w:rsid w:val="00FC7B4B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8A33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A3"/>
    <w:rPr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FA3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PHC-HR</cp:lastModifiedBy>
  <cp:revision>3</cp:revision>
  <dcterms:created xsi:type="dcterms:W3CDTF">2019-06-11T07:11:00Z</dcterms:created>
  <dcterms:modified xsi:type="dcterms:W3CDTF">2019-06-11T13:02:00Z</dcterms:modified>
</cp:coreProperties>
</file>