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C12371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р </w:t>
      </w:r>
      <w:r w:rsidR="00C12371" w:rsidRPr="00C12371">
        <w:rPr>
          <w:rFonts w:asciiTheme="minorHAnsi" w:hAnsiTheme="minorHAnsi" w:cs="Arial"/>
          <w:b/>
          <w:bCs/>
          <w:color w:val="000000"/>
          <w:szCs w:val="24"/>
        </w:rPr>
        <w:t>Консультант</w:t>
      </w:r>
      <w:r w:rsidR="00C12371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C12371" w:rsidRPr="00C12371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F53316" w:rsidRPr="00F53316">
        <w:rPr>
          <w:rFonts w:asciiTheme="minorHAnsi" w:hAnsiTheme="minorHAnsi" w:cs="Arial"/>
          <w:b/>
          <w:bCs/>
          <w:color w:val="000000"/>
          <w:szCs w:val="24"/>
        </w:rPr>
        <w:t>з покращення прихильності</w:t>
      </w:r>
    </w:p>
    <w:p w:rsidR="00857D51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43705C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3705C" w:rsidRPr="007D76EC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F53316" w:rsidRPr="00F53316">
        <w:rPr>
          <w:rFonts w:asciiTheme="minorHAnsi" w:eastAsia="Calibri" w:hAnsiTheme="minorHAnsi" w:cs="Arial"/>
          <w:szCs w:val="24"/>
          <w:lang w:eastAsia="en-US"/>
        </w:rPr>
        <w:t>Консультант з покращення прихильності</w:t>
      </w:r>
    </w:p>
    <w:p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:rsidR="00857D51" w:rsidRPr="00F258B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5249F1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5249F1">
        <w:rPr>
          <w:rFonts w:asciiTheme="minorHAnsi" w:eastAsia="Calibri" w:hAnsiTheme="minorHAnsi" w:cs="Arial"/>
          <w:bCs/>
          <w:szCs w:val="24"/>
          <w:lang w:eastAsia="en-US"/>
        </w:rPr>
        <w:t>м. Ки</w:t>
      </w:r>
      <w:r w:rsidR="00F258BC" w:rsidRPr="00F258BC">
        <w:rPr>
          <w:rFonts w:asciiTheme="minorHAnsi" w:eastAsia="Calibri" w:hAnsiTheme="minorHAnsi" w:cs="Arial"/>
          <w:bCs/>
          <w:szCs w:val="24"/>
          <w:lang w:eastAsia="en-US"/>
        </w:rPr>
        <w:t>їв</w:t>
      </w:r>
    </w:p>
    <w:p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277623">
        <w:rPr>
          <w:rFonts w:asciiTheme="minorHAnsi" w:eastAsia="Calibri" w:hAnsiTheme="minorHAnsi" w:cs="Arial"/>
          <w:szCs w:val="24"/>
          <w:lang w:eastAsia="en-US"/>
        </w:rPr>
        <w:t>липень</w:t>
      </w:r>
      <w:r w:rsidR="00F258BC">
        <w:rPr>
          <w:rFonts w:asciiTheme="minorHAnsi" w:eastAsia="Calibri" w:hAnsiTheme="minorHAnsi" w:cs="Arial"/>
          <w:szCs w:val="24"/>
          <w:lang w:eastAsia="en-US"/>
        </w:rPr>
        <w:t>-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 w:rsidRPr="00F02CFC">
        <w:rPr>
          <w:rFonts w:asciiTheme="minorHAnsi" w:eastAsia="Calibri" w:hAnsiTheme="minorHAnsi" w:cs="Arial"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277623">
        <w:rPr>
          <w:rFonts w:asciiTheme="minorHAnsi" w:eastAsia="Calibri" w:hAnsiTheme="minorHAnsi" w:cs="Arial"/>
          <w:szCs w:val="24"/>
          <w:lang w:eastAsia="en-US"/>
        </w:rPr>
        <w:t>повна</w:t>
      </w:r>
    </w:p>
    <w:p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CB7E3F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CB7E3F">
        <w:rPr>
          <w:rFonts w:asciiTheme="minorHAnsi" w:hAnsiTheme="minorHAnsi" w:cs="Arial"/>
          <w:b/>
          <w:bCs/>
          <w:szCs w:val="24"/>
        </w:rPr>
        <w:t>Основні обов'язки</w:t>
      </w:r>
      <w:r w:rsidRPr="00CB7E3F">
        <w:rPr>
          <w:rFonts w:asciiTheme="minorHAnsi" w:hAnsiTheme="minorHAnsi" w:cs="Arial"/>
          <w:szCs w:val="24"/>
        </w:rPr>
        <w:t>:</w:t>
      </w:r>
    </w:p>
    <w:p w:rsidR="00CB7E3F" w:rsidRPr="00F02CFC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Забезпечення виконання цілей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Проєкту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, що стосуються утримання в лікуванні ВІЛ та підвищенні якості надання медичних та соціальних послуг ЛЖВ шляхом щоденного моніторингу журналу відстеження пацієнтів в </w:t>
      </w:r>
      <w:r w:rsidR="00C12371">
        <w:rPr>
          <w:rFonts w:asciiTheme="minorHAnsi" w:hAnsiTheme="minorHAnsi" w:cs="Arial"/>
          <w:sz w:val="24"/>
          <w:szCs w:val="24"/>
          <w:lang w:val="uk-UA"/>
        </w:rPr>
        <w:t>медичній інформаційній системі соціально-значущих хвороб (далі – МІС СЗХ)</w:t>
      </w:r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 на сайтах, залучених в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проєктну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 діяльність. В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проєкті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 задіяні сайти регіонів </w:t>
      </w:r>
      <w:r w:rsidRPr="00CB7E3F">
        <w:rPr>
          <w:rFonts w:asciiTheme="minorHAnsi" w:hAnsiTheme="minorHAnsi" w:cs="Arial"/>
          <w:sz w:val="24"/>
          <w:szCs w:val="24"/>
        </w:rPr>
        <w:t>PEPFAR</w:t>
      </w:r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, на яких кількість осіб, що отримують АРТ більше 30 осіб (206 сайтів, кількість може змінюватися в залежності від потреб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проєкту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>).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Координація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роботи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регіональних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консультантів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внесення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даних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журнал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>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Моніторинг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заповнення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журналу по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відстеженню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пропустили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плановий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візит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якість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заповненої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інформації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внесеної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 на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рівні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АРТ.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Надання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інформації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на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щоденній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основі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кількості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не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було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здійснено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журналі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минулого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робочого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дня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раніше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розрізі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регіонів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АРТ.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lastRenderedPageBreak/>
        <w:t>Формування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звітів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, за запитом, за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основними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індикаторами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PEPFAR, в тому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числі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щомісячної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щоквартальної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щопіврічної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щорічної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звітності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потрапили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до закладки «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Невідстежені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» 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розрізі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АРТ.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Моніторинг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аналіз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індикатора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TX_ML на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національному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рівні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>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Валідація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даних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призначення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наступних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видач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PrEP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обраними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категоріями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>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Надання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технічної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підтримки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роботи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даними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системи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МІС ВІЛ.</w:t>
      </w:r>
    </w:p>
    <w:p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Виконання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інших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завдань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за запитом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національних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координаторів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>.</w:t>
      </w:r>
    </w:p>
    <w:p w:rsidR="005249F1" w:rsidRPr="005249F1" w:rsidRDefault="005249F1" w:rsidP="005249F1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ком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«Інфекційні хвороби»</w:t>
      </w:r>
      <w:r w:rsidR="00D574A5">
        <w:rPr>
          <w:rFonts w:asciiTheme="minorHAnsi" w:hAnsiTheme="minorHAnsi" w:cstheme="minorHAnsi"/>
          <w:color w:val="000000" w:themeColor="text1"/>
          <w:szCs w:val="24"/>
        </w:rPr>
        <w:t>,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 xml:space="preserve"> або «Фтизіатрія»</w:t>
      </w:r>
      <w:r w:rsidR="00D574A5">
        <w:rPr>
          <w:rFonts w:asciiTheme="minorHAnsi" w:hAnsiTheme="minorHAnsi" w:cstheme="minorHAnsi"/>
          <w:color w:val="000000" w:themeColor="text1"/>
          <w:szCs w:val="24"/>
        </w:rPr>
        <w:t>, або «Епідеміологія»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7D76EC" w:rsidRDefault="00D574A5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Володіння навичками роботи </w:t>
      </w:r>
      <w:r w:rsidR="00C12371">
        <w:rPr>
          <w:rFonts w:asciiTheme="minorHAnsi" w:hAnsiTheme="minorHAnsi" w:cstheme="minorHAnsi"/>
          <w:color w:val="000000" w:themeColor="text1"/>
          <w:szCs w:val="24"/>
        </w:rPr>
        <w:t>з МІС СЗХ</w:t>
      </w:r>
      <w:r w:rsidR="002D52C7"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hyperlink r:id="rId7" w:history="1">
        <w:r w:rsidR="00277623" w:rsidRPr="00E920CE">
          <w:rPr>
            <w:rStyle w:val="ab"/>
            <w:rFonts w:asciiTheme="minorHAnsi" w:hAnsiTheme="minorHAnsi" w:cs="Arial"/>
            <w:b/>
            <w:szCs w:val="24"/>
          </w:rPr>
          <w:t>vacancies@phc.org.ua</w:t>
        </w:r>
      </w:hyperlink>
      <w:r w:rsidR="00277623">
        <w:rPr>
          <w:rFonts w:asciiTheme="minorHAnsi" w:hAnsiTheme="minorHAnsi" w:cs="Arial"/>
          <w:b/>
          <w:szCs w:val="24"/>
        </w:rPr>
        <w:t>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FC3000">
        <w:rPr>
          <w:rFonts w:asciiTheme="minorHAnsi" w:hAnsiTheme="minorHAnsi" w:cs="Arial"/>
          <w:b/>
          <w:szCs w:val="24"/>
        </w:rPr>
        <w:t xml:space="preserve">: </w:t>
      </w:r>
      <w:r w:rsidR="00FC3000" w:rsidRPr="00FC3000">
        <w:rPr>
          <w:rFonts w:asciiTheme="minorHAnsi" w:hAnsiTheme="minorHAnsi" w:cs="Arial"/>
          <w:b/>
          <w:szCs w:val="24"/>
        </w:rPr>
        <w:t>«156</w:t>
      </w:r>
      <w:r w:rsidR="00EF22C3" w:rsidRPr="00FC3000">
        <w:rPr>
          <w:rFonts w:asciiTheme="minorHAnsi" w:hAnsiTheme="minorHAnsi" w:cs="Arial"/>
          <w:b/>
          <w:szCs w:val="24"/>
        </w:rPr>
        <w:t>-202</w:t>
      </w:r>
      <w:r w:rsidR="00C12371" w:rsidRPr="00FC3000">
        <w:rPr>
          <w:rFonts w:asciiTheme="minorHAnsi" w:hAnsiTheme="minorHAnsi" w:cs="Arial"/>
          <w:b/>
          <w:szCs w:val="24"/>
        </w:rPr>
        <w:t>2</w:t>
      </w:r>
      <w:r w:rsidR="008506AE" w:rsidRPr="00FC3000">
        <w:rPr>
          <w:rFonts w:asciiTheme="minorHAnsi" w:hAnsiTheme="minorHAnsi" w:cs="Arial"/>
          <w:b/>
          <w:szCs w:val="24"/>
        </w:rPr>
        <w:t xml:space="preserve"> </w:t>
      </w:r>
      <w:r w:rsidR="00C12371" w:rsidRPr="00FC3000">
        <w:rPr>
          <w:rFonts w:asciiTheme="minorHAnsi" w:hAnsiTheme="minorHAnsi" w:cs="Arial"/>
          <w:b/>
          <w:szCs w:val="24"/>
        </w:rPr>
        <w:t>Консультант</w:t>
      </w:r>
      <w:r w:rsidR="00C12371" w:rsidRPr="00C12371">
        <w:rPr>
          <w:rFonts w:asciiTheme="minorHAnsi" w:hAnsiTheme="minorHAnsi" w:cs="Arial"/>
          <w:b/>
          <w:szCs w:val="24"/>
        </w:rPr>
        <w:t xml:space="preserve"> </w:t>
      </w:r>
      <w:r w:rsidR="00F53316" w:rsidRPr="00F53316">
        <w:rPr>
          <w:rFonts w:asciiTheme="minorHAnsi" w:hAnsiTheme="minorHAnsi" w:cs="Arial"/>
          <w:b/>
          <w:szCs w:val="24"/>
        </w:rPr>
        <w:t>з покращення прихильності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277623">
        <w:rPr>
          <w:rFonts w:asciiTheme="minorHAnsi" w:eastAsia="Calibri" w:hAnsiTheme="minorHAnsi" w:cs="Arial"/>
          <w:b/>
          <w:szCs w:val="24"/>
          <w:lang w:eastAsia="en-US"/>
        </w:rPr>
        <w:t>24 червня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7D76EC" w:rsidRDefault="00FE176D">
      <w:pPr>
        <w:rPr>
          <w:rFonts w:asciiTheme="minorHAnsi" w:hAnsiTheme="minorHAnsi"/>
          <w:szCs w:val="24"/>
        </w:rPr>
      </w:pPr>
    </w:p>
    <w:p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14" w:rsidRDefault="001C3814" w:rsidP="001B4ED2">
      <w:r>
        <w:separator/>
      </w:r>
    </w:p>
  </w:endnote>
  <w:endnote w:type="continuationSeparator" w:id="0">
    <w:p w:rsidR="001C3814" w:rsidRDefault="001C3814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14" w:rsidRDefault="001C3814" w:rsidP="001B4ED2">
      <w:r>
        <w:separator/>
      </w:r>
    </w:p>
  </w:footnote>
  <w:footnote w:type="continuationSeparator" w:id="0">
    <w:p w:rsidR="001C3814" w:rsidRDefault="001C3814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75D6"/>
    <w:multiLevelType w:val="hybridMultilevel"/>
    <w:tmpl w:val="AF28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4C4A"/>
    <w:rsid w:val="00043490"/>
    <w:rsid w:val="00070D03"/>
    <w:rsid w:val="0009147E"/>
    <w:rsid w:val="000A1296"/>
    <w:rsid w:val="000C2F29"/>
    <w:rsid w:val="000D2768"/>
    <w:rsid w:val="000E2C3D"/>
    <w:rsid w:val="00112BE8"/>
    <w:rsid w:val="00125558"/>
    <w:rsid w:val="00137F4D"/>
    <w:rsid w:val="00180B5F"/>
    <w:rsid w:val="00192F82"/>
    <w:rsid w:val="001A78FE"/>
    <w:rsid w:val="001B4ED2"/>
    <w:rsid w:val="001C3814"/>
    <w:rsid w:val="001D5BC0"/>
    <w:rsid w:val="002176E9"/>
    <w:rsid w:val="00233C38"/>
    <w:rsid w:val="002345B3"/>
    <w:rsid w:val="00236084"/>
    <w:rsid w:val="00277623"/>
    <w:rsid w:val="002906C3"/>
    <w:rsid w:val="002B28D9"/>
    <w:rsid w:val="002B7B36"/>
    <w:rsid w:val="002D52C7"/>
    <w:rsid w:val="004038AE"/>
    <w:rsid w:val="00404644"/>
    <w:rsid w:val="0043705C"/>
    <w:rsid w:val="00487148"/>
    <w:rsid w:val="004A1867"/>
    <w:rsid w:val="004D5E28"/>
    <w:rsid w:val="004E30EC"/>
    <w:rsid w:val="005249F1"/>
    <w:rsid w:val="005C4FBE"/>
    <w:rsid w:val="006025A4"/>
    <w:rsid w:val="00675C75"/>
    <w:rsid w:val="006F7887"/>
    <w:rsid w:val="007B3E59"/>
    <w:rsid w:val="007D76EC"/>
    <w:rsid w:val="008044B2"/>
    <w:rsid w:val="00821F21"/>
    <w:rsid w:val="0083049E"/>
    <w:rsid w:val="008356D3"/>
    <w:rsid w:val="008506AE"/>
    <w:rsid w:val="00857D51"/>
    <w:rsid w:val="00925FD0"/>
    <w:rsid w:val="00930D69"/>
    <w:rsid w:val="00953EEA"/>
    <w:rsid w:val="009947C5"/>
    <w:rsid w:val="009F4E53"/>
    <w:rsid w:val="00A67878"/>
    <w:rsid w:val="00A87FAF"/>
    <w:rsid w:val="00AB46F2"/>
    <w:rsid w:val="00AC636B"/>
    <w:rsid w:val="00B02067"/>
    <w:rsid w:val="00B23089"/>
    <w:rsid w:val="00C071C4"/>
    <w:rsid w:val="00C1181E"/>
    <w:rsid w:val="00C12371"/>
    <w:rsid w:val="00C33C62"/>
    <w:rsid w:val="00C72F98"/>
    <w:rsid w:val="00CA4046"/>
    <w:rsid w:val="00CB06D0"/>
    <w:rsid w:val="00CB7E3F"/>
    <w:rsid w:val="00CC4BCB"/>
    <w:rsid w:val="00D574A5"/>
    <w:rsid w:val="00E22A54"/>
    <w:rsid w:val="00E41553"/>
    <w:rsid w:val="00E85895"/>
    <w:rsid w:val="00EC772C"/>
    <w:rsid w:val="00EF22C3"/>
    <w:rsid w:val="00F02CFC"/>
    <w:rsid w:val="00F258BC"/>
    <w:rsid w:val="00F3102F"/>
    <w:rsid w:val="00F32C03"/>
    <w:rsid w:val="00F455F4"/>
    <w:rsid w:val="00F53316"/>
    <w:rsid w:val="00F73428"/>
    <w:rsid w:val="00FA26ED"/>
    <w:rsid w:val="00FC3000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Hyperlink"/>
    <w:basedOn w:val="a0"/>
    <w:uiPriority w:val="99"/>
    <w:unhideWhenUsed/>
    <w:rsid w:val="002776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6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2</cp:revision>
  <dcterms:created xsi:type="dcterms:W3CDTF">2022-06-17T10:16:00Z</dcterms:created>
  <dcterms:modified xsi:type="dcterms:W3CDTF">2022-06-17T10:16:00Z</dcterms:modified>
</cp:coreProperties>
</file>