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1D03F17D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406F5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08902B6E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bookmarkStart w:id="0" w:name="_Hlk132909483"/>
      <w:r w:rsidR="004019AC" w:rsidRPr="00B334BD">
        <w:rPr>
          <w:rFonts w:ascii="Calibri" w:eastAsia="Times New Roman" w:hAnsi="Calibri" w:cs="Calibri"/>
          <w:color w:val="000000"/>
          <w:sz w:val="24"/>
          <w:szCs w:val="24"/>
        </w:rPr>
        <w:t>координатор групи</w:t>
      </w:r>
      <w:r w:rsidR="00406F55" w:rsidRPr="00B334BD">
        <w:rPr>
          <w:rFonts w:ascii="Calibri" w:eastAsia="Times New Roman" w:hAnsi="Calibri" w:cs="Calibri"/>
          <w:color w:val="000000"/>
          <w:sz w:val="24"/>
          <w:szCs w:val="24"/>
        </w:rPr>
        <w:t xml:space="preserve"> по роботі з гуманітарною/благодійною допомогою</w:t>
      </w:r>
      <w:bookmarkEnd w:id="0"/>
      <w:r w:rsidR="00E22FA7" w:rsidRPr="00B334BD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018C67A2" w14:textId="77777777" w:rsidR="007334C8" w:rsidRDefault="007334C8" w:rsidP="00733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cоціально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 xml:space="preserve"> небезпечні захворювання, зокрема ВІЛ/СНІД, туберкульоз, поведінкові та психічні розлади внаслідок вживання </w:t>
      </w:r>
      <w:proofErr w:type="spellStart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опіоїдів</w:t>
      </w:r>
      <w:proofErr w:type="spellEnd"/>
      <w:r w:rsidRPr="0033108B">
        <w:rPr>
          <w:rFonts w:ascii="Calibri" w:eastAsia="Times New Roman" w:hAnsi="Calibri" w:cs="Calibri"/>
          <w:color w:val="000000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ED9F1A5" w14:textId="60392AC7" w:rsidR="00C55B6A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організації та забезпечення </w:t>
      </w:r>
      <w:r>
        <w:rPr>
          <w:rFonts w:ascii="Calibri" w:eastAsia="Times New Roman" w:hAnsi="Calibri" w:cs="Calibri"/>
          <w:color w:val="000000"/>
          <w:sz w:val="24"/>
          <w:szCs w:val="24"/>
        </w:rPr>
        <w:t>контролю над операційними процесами</w:t>
      </w:r>
      <w:r w:rsidR="00607E40" w:rsidRPr="00607E40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 w:rsidR="00607E40">
        <w:rPr>
          <w:rFonts w:ascii="Calibri" w:eastAsia="Times New Roman" w:hAnsi="Calibri" w:cs="Calibri"/>
          <w:color w:val="000000"/>
          <w:sz w:val="24"/>
          <w:szCs w:val="24"/>
        </w:rPr>
        <w:t>проекту</w:t>
      </w:r>
      <w:r w:rsidR="00ED3FA5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1E9FD79A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взаємодії з основними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стейкхолдерами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запланованої діяльності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1562037F" w:rsidR="00A822AC" w:rsidRPr="00336EEA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</w:t>
      </w:r>
      <w:r w:rsidR="007334C8">
        <w:rPr>
          <w:rFonts w:ascii="Calibri" w:eastAsia="Times New Roman" w:hAnsi="Calibri" w:cs="Calibri"/>
          <w:color w:val="000000"/>
          <w:sz w:val="24"/>
          <w:szCs w:val="24"/>
        </w:rPr>
        <w:t>/благодійною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допомогою</w:t>
      </w:r>
      <w:r w:rsidR="00A822AC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32AA2C4" w14:textId="3BF2C841" w:rsidR="00A869BC" w:rsidRDefault="00F939A2" w:rsidP="00EF2A5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з аналізу стану реалізації діяльності та надання рекомендацій щодо вдосконалення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процесів</w:t>
      </w:r>
      <w:r w:rsidR="00607E40"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проекту</w:t>
      </w:r>
      <w:r w:rsidR="00A869BC" w:rsidRPr="0028581F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D8BADB4" w14:textId="77777777" w:rsidR="008D6724" w:rsidRPr="008D6724" w:rsidRDefault="008D6724" w:rsidP="008D67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D6724">
        <w:rPr>
          <w:rFonts w:ascii="Calibri" w:eastAsia="Times New Roman" w:hAnsi="Calibri" w:cs="Calibri"/>
          <w:color w:val="000000"/>
          <w:sz w:val="24"/>
          <w:szCs w:val="24"/>
        </w:rPr>
        <w:t>Проведення моніторингу фінансових зобов’язань та видатків проекту;</w:t>
      </w:r>
    </w:p>
    <w:p w14:paraId="4954B6CA" w14:textId="195BCCB2" w:rsidR="008D6724" w:rsidRPr="008D6724" w:rsidRDefault="008D6724" w:rsidP="008D672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D6724">
        <w:rPr>
          <w:rFonts w:ascii="Calibri" w:eastAsia="Times New Roman" w:hAnsi="Calibri" w:cs="Calibri"/>
          <w:color w:val="000000"/>
          <w:sz w:val="24"/>
          <w:szCs w:val="24"/>
        </w:rPr>
        <w:t>Опрацювання та систематизація отриманої інформації від всіх учасників проекту;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571C4DB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здоров’я;</w:t>
      </w:r>
    </w:p>
    <w:p w14:paraId="73DD303A" w14:textId="53B60164" w:rsidR="00D74BCE" w:rsidRPr="00336EEA" w:rsidRDefault="00D74BCE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Досвід проектного </w:t>
      </w:r>
      <w:r w:rsidR="00885F8E">
        <w:rPr>
          <w:rFonts w:ascii="Calibri" w:eastAsia="Times New Roman" w:hAnsi="Calibri" w:cs="Calibri"/>
          <w:color w:val="000000"/>
          <w:sz w:val="24"/>
          <w:szCs w:val="24"/>
        </w:rPr>
        <w:t>менеджменту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6F2428D" w14:textId="4CCE33EC" w:rsidR="00336EEA" w:rsidRPr="00336EEA" w:rsidRDefault="00417FF7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5D8DFD1C" w14:textId="1DAAB9B5" w:rsidR="001167EA" w:rsidRPr="001167EA" w:rsidRDefault="00336EEA" w:rsidP="001167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стосовно гуманітарної допомоги</w:t>
      </w:r>
      <w:r w:rsidR="00417FF7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77777777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77777777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мовою;</w:t>
      </w:r>
    </w:p>
    <w:p w14:paraId="0E8EB0F9" w14:textId="3146651A" w:rsidR="00A869BC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Дотримання термінів виконання завдань.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4222A40A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</w:t>
      </w:r>
      <w:r w:rsidRPr="00B334BD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B334BD"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166</w:t>
      </w:r>
      <w:r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17FF7" w:rsidRPr="00B334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</w:t>
      </w:r>
      <w:r w:rsidR="00417FF7" w:rsidRPr="00417FF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групи по роботі з гуманітарною/благодійною допомогою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333563EA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417FF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8D672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6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5C3C7C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0700CD"/>
    <w:rsid w:val="001167EA"/>
    <w:rsid w:val="00185120"/>
    <w:rsid w:val="001F60A8"/>
    <w:rsid w:val="0026136C"/>
    <w:rsid w:val="0028581F"/>
    <w:rsid w:val="002A1610"/>
    <w:rsid w:val="00336EEA"/>
    <w:rsid w:val="003373A9"/>
    <w:rsid w:val="004019AC"/>
    <w:rsid w:val="00406F55"/>
    <w:rsid w:val="00417FF7"/>
    <w:rsid w:val="00592DE7"/>
    <w:rsid w:val="005F0641"/>
    <w:rsid w:val="00607E40"/>
    <w:rsid w:val="007334C8"/>
    <w:rsid w:val="00796577"/>
    <w:rsid w:val="00885F8E"/>
    <w:rsid w:val="008D6724"/>
    <w:rsid w:val="009D0C47"/>
    <w:rsid w:val="00A002FC"/>
    <w:rsid w:val="00A822AC"/>
    <w:rsid w:val="00A869BC"/>
    <w:rsid w:val="00B334BD"/>
    <w:rsid w:val="00B724E7"/>
    <w:rsid w:val="00C55B6A"/>
    <w:rsid w:val="00D14AC6"/>
    <w:rsid w:val="00D74BCE"/>
    <w:rsid w:val="00DA029E"/>
    <w:rsid w:val="00E22FA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7</cp:revision>
  <dcterms:created xsi:type="dcterms:W3CDTF">2023-04-21T11:27:00Z</dcterms:created>
  <dcterms:modified xsi:type="dcterms:W3CDTF">2023-04-21T11:30:00Z</dcterms:modified>
</cp:coreProperties>
</file>