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83C0B" w14:textId="334BD1CD" w:rsidR="005A0ECF" w:rsidRPr="00285745" w:rsidRDefault="005A0ECF" w:rsidP="005845FC">
      <w:pPr>
        <w:spacing w:after="160"/>
        <w:jc w:val="right"/>
        <w:rPr>
          <w:rFonts w:asciiTheme="minorHAnsi" w:hAnsiTheme="minorHAnsi" w:cstheme="minorHAnsi"/>
          <w:b/>
          <w:lang w:val="uk-UA"/>
        </w:rPr>
      </w:pPr>
      <w:bookmarkStart w:id="0" w:name="_GoBack"/>
      <w:bookmarkEnd w:id="0"/>
      <w:r w:rsidRPr="00285745">
        <w:rPr>
          <w:rFonts w:asciiTheme="minorHAnsi" w:hAnsiTheme="minorHAnsi" w:cstheme="minorHAnsi"/>
          <w:noProof/>
          <w:sz w:val="16"/>
          <w:szCs w:val="16"/>
          <w:lang w:val="uk-UA" w:eastAsia="uk-UA"/>
        </w:rPr>
        <w:drawing>
          <wp:inline distT="0" distB="0" distL="0" distR="0" wp14:anchorId="06BA7DCC" wp14:editId="3B78B687">
            <wp:extent cx="2028825" cy="695325"/>
            <wp:effectExtent l="0" t="0" r="9525" b="9525"/>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p>
    <w:p w14:paraId="0239866B" w14:textId="132B9D66" w:rsidR="002E376F" w:rsidRPr="00285745" w:rsidRDefault="005A0ECF" w:rsidP="005845FC">
      <w:pPr>
        <w:spacing w:after="160"/>
        <w:jc w:val="center"/>
        <w:rPr>
          <w:rFonts w:asciiTheme="minorHAnsi" w:eastAsiaTheme="minorHAnsi" w:hAnsiTheme="minorHAnsi" w:cstheme="minorHAnsi"/>
          <w:b/>
          <w:lang w:val="uk-UA" w:eastAsia="en-US"/>
        </w:rPr>
      </w:pPr>
      <w:r w:rsidRPr="00285745">
        <w:rPr>
          <w:rFonts w:asciiTheme="minorHAnsi" w:hAnsiTheme="minorHAnsi" w:cstheme="minorHAnsi"/>
          <w:b/>
          <w:lang w:val="uk-UA"/>
        </w:rPr>
        <w:t xml:space="preserve">Державна установа </w:t>
      </w:r>
      <w:r w:rsidRPr="00285745">
        <w:rPr>
          <w:rFonts w:asciiTheme="minorHAnsi" w:hAnsiTheme="minorHAnsi" w:cstheme="minorHAnsi"/>
          <w:b/>
          <w:lang w:val="uk-UA"/>
        </w:rPr>
        <w:br/>
        <w:t xml:space="preserve">«Центр громадського здоров’я Міністерства охорони здоров’я України» оголошує конкурс </w:t>
      </w:r>
      <w:r w:rsidRPr="00285745">
        <w:rPr>
          <w:rFonts w:asciiTheme="minorHAnsi" w:eastAsiaTheme="minorHAnsi" w:hAnsiTheme="minorHAnsi" w:cstheme="minorHAnsi"/>
          <w:b/>
          <w:lang w:val="uk-UA" w:eastAsia="en-US"/>
        </w:rPr>
        <w:t xml:space="preserve">на відбір </w:t>
      </w:r>
      <w:r w:rsidR="000E5E56" w:rsidRPr="00285745">
        <w:rPr>
          <w:rFonts w:asciiTheme="minorHAnsi" w:eastAsiaTheme="minorHAnsi" w:hAnsiTheme="minorHAnsi" w:cstheme="minorHAnsi"/>
          <w:b/>
          <w:lang w:val="uk-UA" w:eastAsia="en-US"/>
        </w:rPr>
        <w:t xml:space="preserve">консультанта </w:t>
      </w:r>
      <w:r w:rsidR="00887E30" w:rsidRPr="00285745">
        <w:rPr>
          <w:rFonts w:asciiTheme="minorHAnsi" w:eastAsiaTheme="minorHAnsi" w:hAnsiTheme="minorHAnsi" w:cstheme="minorHAnsi"/>
          <w:b/>
          <w:lang w:val="uk-UA" w:eastAsia="en-US"/>
        </w:rPr>
        <w:t>з підготовки регіональних профілів громадського здоров’я</w:t>
      </w:r>
    </w:p>
    <w:p w14:paraId="25FCCC7D" w14:textId="35BF2D4C" w:rsidR="005A0ECF" w:rsidRPr="00285745" w:rsidRDefault="00B86FAC" w:rsidP="005845FC">
      <w:pPr>
        <w:spacing w:after="160"/>
        <w:jc w:val="center"/>
        <w:rPr>
          <w:rFonts w:asciiTheme="minorHAnsi" w:eastAsiaTheme="minorHAnsi" w:hAnsiTheme="minorHAnsi" w:cstheme="minorHAnsi"/>
          <w:b/>
          <w:lang w:val="uk-UA" w:eastAsia="en-US"/>
        </w:rPr>
      </w:pPr>
      <w:r w:rsidRPr="00285745">
        <w:rPr>
          <w:rFonts w:asciiTheme="minorHAnsi" w:eastAsiaTheme="minorHAnsi" w:hAnsiTheme="minorHAnsi" w:cstheme="minorHAnsi"/>
          <w:b/>
          <w:lang w:val="uk-UA" w:eastAsia="en-US"/>
        </w:rPr>
        <w:t xml:space="preserve">в рамках </w:t>
      </w:r>
      <w:r w:rsidR="003F2CF1" w:rsidRPr="00285745">
        <w:rPr>
          <w:rFonts w:asciiTheme="minorHAnsi" w:eastAsiaTheme="minorHAnsi" w:hAnsiTheme="minorHAnsi" w:cstheme="minorHAnsi"/>
          <w:b/>
          <w:lang w:val="uk-UA" w:eastAsia="en-US"/>
        </w:rPr>
        <w:t>проекту «Надання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w:t>
      </w:r>
    </w:p>
    <w:p w14:paraId="6E3D9260" w14:textId="77777777" w:rsidR="005A0ECF" w:rsidRPr="00285745" w:rsidRDefault="005A0ECF" w:rsidP="005845FC">
      <w:pPr>
        <w:pStyle w:val="a3"/>
        <w:shd w:val="clear" w:color="auto" w:fill="FFFFFF"/>
        <w:spacing w:after="0" w:line="240" w:lineRule="auto"/>
        <w:ind w:left="0"/>
        <w:contextualSpacing w:val="0"/>
        <w:jc w:val="center"/>
        <w:rPr>
          <w:rFonts w:asciiTheme="minorHAnsi" w:eastAsia="Times New Roman" w:hAnsiTheme="minorHAnsi" w:cstheme="minorHAnsi"/>
          <w:b/>
          <w:bCs/>
          <w:sz w:val="24"/>
          <w:szCs w:val="24"/>
          <w:lang w:val="uk-UA" w:eastAsia="ru-RU"/>
        </w:rPr>
      </w:pPr>
    </w:p>
    <w:p w14:paraId="4B256B34" w14:textId="17094FC6" w:rsidR="005A0ECF" w:rsidRPr="00285745" w:rsidRDefault="005A0ECF" w:rsidP="005845FC">
      <w:pPr>
        <w:jc w:val="both"/>
        <w:rPr>
          <w:rFonts w:asciiTheme="minorHAnsi" w:eastAsiaTheme="minorHAnsi" w:hAnsiTheme="minorHAnsi" w:cstheme="minorHAnsi"/>
          <w:bCs/>
          <w:lang w:val="uk-UA" w:eastAsia="en-US"/>
        </w:rPr>
      </w:pPr>
      <w:r w:rsidRPr="00285745">
        <w:rPr>
          <w:rFonts w:asciiTheme="minorHAnsi" w:eastAsiaTheme="minorHAnsi" w:hAnsiTheme="minorHAnsi" w:cstheme="minorHAnsi"/>
          <w:b/>
          <w:lang w:val="uk-UA" w:eastAsia="en-US"/>
        </w:rPr>
        <w:t xml:space="preserve">Назва позиції: </w:t>
      </w:r>
      <w:r w:rsidR="00951117" w:rsidRPr="00285745">
        <w:rPr>
          <w:rFonts w:asciiTheme="minorHAnsi" w:eastAsiaTheme="minorHAnsi" w:hAnsiTheme="minorHAnsi" w:cstheme="minorHAnsi"/>
          <w:bCs/>
          <w:lang w:val="uk-UA" w:eastAsia="en-US"/>
        </w:rPr>
        <w:t xml:space="preserve">Консультант </w:t>
      </w:r>
      <w:r w:rsidR="000E5E56" w:rsidRPr="00285745">
        <w:rPr>
          <w:rFonts w:asciiTheme="minorHAnsi" w:eastAsiaTheme="minorHAnsi" w:hAnsiTheme="minorHAnsi" w:cstheme="minorHAnsi"/>
          <w:bCs/>
          <w:lang w:val="uk-UA" w:eastAsia="en-US"/>
        </w:rPr>
        <w:t xml:space="preserve">з </w:t>
      </w:r>
      <w:r w:rsidR="00BE27F5" w:rsidRPr="00285745">
        <w:rPr>
          <w:rFonts w:asciiTheme="minorHAnsi" w:eastAsiaTheme="minorHAnsi" w:hAnsiTheme="minorHAnsi" w:cstheme="minorHAnsi"/>
          <w:bCs/>
          <w:lang w:val="uk-UA" w:eastAsia="en-US"/>
        </w:rPr>
        <w:t xml:space="preserve">підготовки </w:t>
      </w:r>
      <w:r w:rsidR="00887E30" w:rsidRPr="00285745">
        <w:rPr>
          <w:rFonts w:asciiTheme="minorHAnsi" w:eastAsiaTheme="minorHAnsi" w:hAnsiTheme="minorHAnsi" w:cstheme="minorHAnsi"/>
          <w:bCs/>
          <w:lang w:val="uk-UA" w:eastAsia="en-US"/>
        </w:rPr>
        <w:t>регіональних профілів громадського здоров’я</w:t>
      </w:r>
    </w:p>
    <w:p w14:paraId="6CB4FBDA" w14:textId="77777777" w:rsidR="00C72E26" w:rsidRPr="00285745" w:rsidRDefault="00C72E26" w:rsidP="005845FC">
      <w:pPr>
        <w:jc w:val="both"/>
        <w:rPr>
          <w:rFonts w:asciiTheme="minorHAnsi" w:eastAsiaTheme="minorHAnsi" w:hAnsiTheme="minorHAnsi" w:cstheme="minorHAnsi"/>
          <w:lang w:val="uk-UA" w:eastAsia="en-US"/>
        </w:rPr>
      </w:pPr>
    </w:p>
    <w:p w14:paraId="762EC005" w14:textId="5D60E9F2" w:rsidR="00C72E26" w:rsidRPr="00285745" w:rsidRDefault="00C72E26" w:rsidP="005845FC">
      <w:pPr>
        <w:jc w:val="both"/>
        <w:rPr>
          <w:rFonts w:asciiTheme="minorHAnsi" w:eastAsiaTheme="minorHAnsi" w:hAnsiTheme="minorHAnsi" w:cstheme="minorHAnsi"/>
          <w:lang w:val="uk-UA" w:eastAsia="en-US"/>
        </w:rPr>
      </w:pPr>
      <w:r w:rsidRPr="00285745">
        <w:rPr>
          <w:rFonts w:asciiTheme="minorHAnsi" w:eastAsiaTheme="minorHAnsi" w:hAnsiTheme="minorHAnsi" w:cstheme="minorHAnsi"/>
          <w:b/>
          <w:lang w:val="uk-UA" w:eastAsia="en-US"/>
        </w:rPr>
        <w:t>Період надання послуг</w:t>
      </w:r>
      <w:r w:rsidRPr="00285745">
        <w:rPr>
          <w:rFonts w:asciiTheme="minorHAnsi" w:eastAsiaTheme="minorHAnsi" w:hAnsiTheme="minorHAnsi" w:cstheme="minorHAnsi"/>
          <w:lang w:val="uk-UA" w:eastAsia="en-US"/>
        </w:rPr>
        <w:t xml:space="preserve">: </w:t>
      </w:r>
      <w:r w:rsidR="00887E30" w:rsidRPr="00285745">
        <w:rPr>
          <w:rFonts w:asciiTheme="minorHAnsi" w:eastAsiaTheme="minorHAnsi" w:hAnsiTheme="minorHAnsi" w:cstheme="minorHAnsi"/>
          <w:lang w:val="uk-UA" w:eastAsia="en-US"/>
        </w:rPr>
        <w:t>квітень-травень</w:t>
      </w:r>
      <w:r w:rsidR="002E376F" w:rsidRPr="00285745">
        <w:rPr>
          <w:rFonts w:asciiTheme="minorHAnsi" w:eastAsiaTheme="minorHAnsi" w:hAnsiTheme="minorHAnsi" w:cstheme="minorHAnsi"/>
          <w:lang w:val="uk-UA" w:eastAsia="en-US"/>
        </w:rPr>
        <w:t xml:space="preserve"> </w:t>
      </w:r>
      <w:r w:rsidR="006B0550" w:rsidRPr="00285745">
        <w:rPr>
          <w:rFonts w:asciiTheme="minorHAnsi" w:eastAsiaTheme="minorHAnsi" w:hAnsiTheme="minorHAnsi" w:cstheme="minorHAnsi"/>
          <w:lang w:val="uk-UA" w:eastAsia="en-US"/>
        </w:rPr>
        <w:t>202</w:t>
      </w:r>
      <w:r w:rsidR="00EA308C" w:rsidRPr="00285745">
        <w:rPr>
          <w:rFonts w:asciiTheme="minorHAnsi" w:eastAsiaTheme="minorHAnsi" w:hAnsiTheme="minorHAnsi" w:cstheme="minorHAnsi"/>
          <w:lang w:val="uk-UA" w:eastAsia="en-US"/>
        </w:rPr>
        <w:t>4</w:t>
      </w:r>
      <w:r w:rsidRPr="00285745">
        <w:rPr>
          <w:rFonts w:asciiTheme="minorHAnsi" w:eastAsiaTheme="minorHAnsi" w:hAnsiTheme="minorHAnsi" w:cstheme="minorHAnsi"/>
          <w:lang w:val="uk-UA" w:eastAsia="en-US"/>
        </w:rPr>
        <w:t xml:space="preserve"> року</w:t>
      </w:r>
    </w:p>
    <w:p w14:paraId="07269B65" w14:textId="0F326581" w:rsidR="00CD3306" w:rsidRPr="00285745" w:rsidRDefault="00933D07" w:rsidP="005845FC">
      <w:pPr>
        <w:rPr>
          <w:rFonts w:asciiTheme="minorHAnsi" w:hAnsiTheme="minorHAnsi" w:cstheme="minorHAnsi"/>
          <w:b/>
          <w:lang w:val="uk-UA"/>
        </w:rPr>
      </w:pPr>
      <w:r w:rsidRPr="00285745">
        <w:rPr>
          <w:rFonts w:asciiTheme="minorHAnsi" w:hAnsiTheme="minorHAnsi" w:cstheme="minorHAnsi"/>
          <w:b/>
          <w:lang w:val="uk-UA"/>
        </w:rPr>
        <w:t xml:space="preserve"> </w:t>
      </w:r>
    </w:p>
    <w:p w14:paraId="6F24320D" w14:textId="77777777" w:rsidR="00EF03AD" w:rsidRPr="00285745" w:rsidRDefault="00EF03AD" w:rsidP="005845FC">
      <w:pPr>
        <w:spacing w:after="160"/>
        <w:rPr>
          <w:rFonts w:asciiTheme="minorHAnsi" w:eastAsiaTheme="minorHAnsi" w:hAnsiTheme="minorHAnsi" w:cstheme="minorHAnsi"/>
          <w:b/>
          <w:lang w:val="uk-UA" w:eastAsia="en-US"/>
        </w:rPr>
      </w:pPr>
      <w:r w:rsidRPr="00285745">
        <w:rPr>
          <w:rFonts w:asciiTheme="minorHAnsi" w:eastAsiaTheme="minorHAnsi" w:hAnsiTheme="minorHAnsi" w:cstheme="minorHAnsi"/>
          <w:b/>
          <w:lang w:val="uk-UA" w:eastAsia="en-US"/>
        </w:rPr>
        <w:t>Інформація щодо установи:</w:t>
      </w:r>
    </w:p>
    <w:p w14:paraId="78FB2DBA" w14:textId="77777777" w:rsidR="002E376F" w:rsidRPr="00285745" w:rsidRDefault="002E376F" w:rsidP="005845FC">
      <w:pPr>
        <w:ind w:firstLine="708"/>
        <w:jc w:val="both"/>
        <w:rPr>
          <w:rFonts w:asciiTheme="minorHAnsi" w:hAnsiTheme="minorHAnsi" w:cstheme="minorHAnsi"/>
          <w:lang w:val="uk-UA" w:eastAsia="en-US"/>
        </w:rPr>
      </w:pPr>
      <w:r w:rsidRPr="00285745">
        <w:rPr>
          <w:rFonts w:asciiTheme="minorHAnsi" w:hAnsiTheme="minorHAnsi" w:cstheme="minorHAnsi"/>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720A9FFA" w14:textId="77777777" w:rsidR="00EF03AD" w:rsidRPr="00285745" w:rsidRDefault="00EF03AD" w:rsidP="005845FC">
      <w:pPr>
        <w:shd w:val="clear" w:color="auto" w:fill="FFFFFF"/>
        <w:rPr>
          <w:rFonts w:asciiTheme="minorHAnsi" w:hAnsiTheme="minorHAnsi" w:cstheme="minorHAnsi"/>
          <w:b/>
          <w:bCs/>
          <w:lang w:val="uk-UA"/>
        </w:rPr>
      </w:pPr>
    </w:p>
    <w:p w14:paraId="1CA8300F" w14:textId="192C294F" w:rsidR="00E45D44" w:rsidRPr="00285745" w:rsidRDefault="0055545F" w:rsidP="005845FC">
      <w:pPr>
        <w:shd w:val="clear" w:color="auto" w:fill="FFFFFF"/>
        <w:rPr>
          <w:rFonts w:asciiTheme="minorHAnsi" w:hAnsiTheme="minorHAnsi" w:cstheme="minorHAnsi"/>
          <w:lang w:val="uk-UA"/>
        </w:rPr>
      </w:pPr>
      <w:r w:rsidRPr="00285745">
        <w:rPr>
          <w:rFonts w:asciiTheme="minorHAnsi" w:hAnsiTheme="minorHAnsi" w:cstheme="minorHAnsi"/>
          <w:b/>
          <w:bCs/>
          <w:lang w:val="uk-UA"/>
        </w:rPr>
        <w:t>Завдання</w:t>
      </w:r>
      <w:r w:rsidR="00E45D44" w:rsidRPr="00285745">
        <w:rPr>
          <w:rFonts w:asciiTheme="minorHAnsi" w:hAnsiTheme="minorHAnsi" w:cstheme="minorHAnsi"/>
          <w:lang w:val="uk-UA"/>
        </w:rPr>
        <w:t>:</w:t>
      </w:r>
    </w:p>
    <w:p w14:paraId="0DCE2FB8" w14:textId="77777777" w:rsidR="00744E81" w:rsidRPr="00285745" w:rsidRDefault="00744E81" w:rsidP="005845FC">
      <w:pPr>
        <w:shd w:val="clear" w:color="auto" w:fill="FFFFFF"/>
        <w:rPr>
          <w:rFonts w:asciiTheme="minorHAnsi" w:hAnsiTheme="minorHAnsi" w:cstheme="minorHAnsi"/>
          <w:lang w:val="uk-UA"/>
        </w:rPr>
      </w:pPr>
    </w:p>
    <w:p w14:paraId="3A3CB364" w14:textId="5960FD03" w:rsidR="00956382" w:rsidRPr="00285745" w:rsidRDefault="002E376F" w:rsidP="005845FC">
      <w:pPr>
        <w:pStyle w:val="a3"/>
        <w:numPr>
          <w:ilvl w:val="0"/>
          <w:numId w:val="18"/>
        </w:numPr>
        <w:spacing w:line="240" w:lineRule="auto"/>
        <w:jc w:val="both"/>
        <w:rPr>
          <w:rFonts w:asciiTheme="minorHAnsi" w:hAnsiTheme="minorHAnsi" w:cstheme="minorHAnsi"/>
          <w:sz w:val="24"/>
          <w:szCs w:val="24"/>
        </w:rPr>
      </w:pPr>
      <w:r w:rsidRPr="00285745">
        <w:rPr>
          <w:rFonts w:asciiTheme="minorHAnsi" w:hAnsiTheme="minorHAnsi" w:cstheme="minorHAnsi"/>
          <w:sz w:val="24"/>
          <w:szCs w:val="24"/>
          <w:lang w:val="uk-UA"/>
        </w:rPr>
        <w:t>З</w:t>
      </w:r>
      <w:proofErr w:type="spellStart"/>
      <w:r w:rsidR="00956382" w:rsidRPr="00285745">
        <w:rPr>
          <w:rFonts w:asciiTheme="minorHAnsi" w:hAnsiTheme="minorHAnsi" w:cstheme="minorHAnsi"/>
          <w:sz w:val="24"/>
          <w:szCs w:val="24"/>
        </w:rPr>
        <w:t>дійснення</w:t>
      </w:r>
      <w:proofErr w:type="spellEnd"/>
      <w:r w:rsidR="00956382" w:rsidRPr="00285745">
        <w:rPr>
          <w:rFonts w:asciiTheme="minorHAnsi" w:hAnsiTheme="minorHAnsi" w:cstheme="minorHAnsi"/>
          <w:sz w:val="24"/>
          <w:szCs w:val="24"/>
        </w:rPr>
        <w:t xml:space="preserve"> </w:t>
      </w:r>
      <w:proofErr w:type="spellStart"/>
      <w:r w:rsidR="00956382" w:rsidRPr="00285745">
        <w:rPr>
          <w:rFonts w:asciiTheme="minorHAnsi" w:hAnsiTheme="minorHAnsi" w:cstheme="minorHAnsi"/>
          <w:sz w:val="24"/>
          <w:szCs w:val="24"/>
        </w:rPr>
        <w:t>аналізу</w:t>
      </w:r>
      <w:proofErr w:type="spellEnd"/>
      <w:r w:rsidR="00887E30" w:rsidRPr="00285745">
        <w:rPr>
          <w:rFonts w:asciiTheme="minorHAnsi" w:hAnsiTheme="minorHAnsi" w:cstheme="minorHAnsi"/>
          <w:sz w:val="24"/>
          <w:szCs w:val="24"/>
          <w:lang w:val="en-US"/>
        </w:rPr>
        <w:t xml:space="preserve"> </w:t>
      </w:r>
      <w:r w:rsidR="00887E30" w:rsidRPr="00285745">
        <w:rPr>
          <w:rFonts w:asciiTheme="minorHAnsi" w:hAnsiTheme="minorHAnsi" w:cstheme="minorHAnsi"/>
          <w:sz w:val="24"/>
          <w:szCs w:val="24"/>
          <w:lang w:val="uk-UA"/>
        </w:rPr>
        <w:t xml:space="preserve">даних регіонального рівня щодо інфекційних </w:t>
      </w:r>
      <w:proofErr w:type="spellStart"/>
      <w:r w:rsidR="00887E30" w:rsidRPr="00285745">
        <w:rPr>
          <w:rFonts w:asciiTheme="minorHAnsi" w:hAnsiTheme="minorHAnsi" w:cstheme="minorHAnsi"/>
          <w:sz w:val="24"/>
          <w:szCs w:val="24"/>
          <w:lang w:val="uk-UA"/>
        </w:rPr>
        <w:t>хвороб</w:t>
      </w:r>
      <w:proofErr w:type="spellEnd"/>
      <w:r w:rsidR="00887E30" w:rsidRPr="00285745">
        <w:rPr>
          <w:rFonts w:asciiTheme="minorHAnsi" w:hAnsiTheme="minorHAnsi" w:cstheme="minorHAnsi"/>
          <w:sz w:val="24"/>
          <w:szCs w:val="24"/>
          <w:lang w:val="uk-UA"/>
        </w:rPr>
        <w:t xml:space="preserve">, неінфекційних </w:t>
      </w:r>
      <w:proofErr w:type="spellStart"/>
      <w:r w:rsidR="00887E30" w:rsidRPr="00285745">
        <w:rPr>
          <w:rFonts w:asciiTheme="minorHAnsi" w:hAnsiTheme="minorHAnsi" w:cstheme="minorHAnsi"/>
          <w:sz w:val="24"/>
          <w:szCs w:val="24"/>
          <w:lang w:val="uk-UA"/>
        </w:rPr>
        <w:t>хвороб</w:t>
      </w:r>
      <w:proofErr w:type="spellEnd"/>
      <w:r w:rsidR="00887E30" w:rsidRPr="00285745">
        <w:rPr>
          <w:rFonts w:asciiTheme="minorHAnsi" w:hAnsiTheme="minorHAnsi" w:cstheme="minorHAnsi"/>
          <w:sz w:val="24"/>
          <w:szCs w:val="24"/>
          <w:lang w:val="uk-UA"/>
        </w:rPr>
        <w:t>,</w:t>
      </w:r>
      <w:r w:rsidR="00956382" w:rsidRPr="00285745">
        <w:rPr>
          <w:rFonts w:asciiTheme="minorHAnsi" w:hAnsiTheme="minorHAnsi" w:cstheme="minorHAnsi"/>
          <w:sz w:val="24"/>
          <w:szCs w:val="24"/>
        </w:rPr>
        <w:t xml:space="preserve"> </w:t>
      </w:r>
      <w:proofErr w:type="spellStart"/>
      <w:r w:rsidR="00887E30" w:rsidRPr="00285745">
        <w:rPr>
          <w:rFonts w:asciiTheme="minorHAnsi" w:hAnsiTheme="minorHAnsi" w:cstheme="minorHAnsi"/>
          <w:sz w:val="24"/>
          <w:szCs w:val="24"/>
        </w:rPr>
        <w:t>забезпечення</w:t>
      </w:r>
      <w:proofErr w:type="spellEnd"/>
      <w:r w:rsidR="00887E30" w:rsidRPr="00285745">
        <w:rPr>
          <w:rFonts w:asciiTheme="minorHAnsi" w:hAnsiTheme="minorHAnsi" w:cstheme="minorHAnsi"/>
          <w:sz w:val="24"/>
          <w:szCs w:val="24"/>
        </w:rPr>
        <w:t xml:space="preserve"> </w:t>
      </w:r>
      <w:proofErr w:type="spellStart"/>
      <w:r w:rsidR="00887E30" w:rsidRPr="00285745">
        <w:rPr>
          <w:rFonts w:asciiTheme="minorHAnsi" w:hAnsiTheme="minorHAnsi" w:cstheme="minorHAnsi"/>
          <w:sz w:val="24"/>
          <w:szCs w:val="24"/>
        </w:rPr>
        <w:t>системи</w:t>
      </w:r>
      <w:proofErr w:type="spellEnd"/>
      <w:r w:rsidR="00887E30" w:rsidRPr="00285745">
        <w:rPr>
          <w:rFonts w:asciiTheme="minorHAnsi" w:hAnsiTheme="minorHAnsi" w:cstheme="minorHAnsi"/>
          <w:sz w:val="24"/>
          <w:szCs w:val="24"/>
        </w:rPr>
        <w:t xml:space="preserve"> </w:t>
      </w:r>
      <w:proofErr w:type="spellStart"/>
      <w:r w:rsidR="00887E30" w:rsidRPr="00285745">
        <w:rPr>
          <w:rFonts w:asciiTheme="minorHAnsi" w:hAnsiTheme="minorHAnsi" w:cstheme="minorHAnsi"/>
          <w:sz w:val="24"/>
          <w:szCs w:val="24"/>
        </w:rPr>
        <w:t>охорони</w:t>
      </w:r>
      <w:proofErr w:type="spellEnd"/>
      <w:r w:rsidR="00887E30" w:rsidRPr="00285745">
        <w:rPr>
          <w:rFonts w:asciiTheme="minorHAnsi" w:hAnsiTheme="minorHAnsi" w:cstheme="minorHAnsi"/>
          <w:sz w:val="24"/>
          <w:szCs w:val="24"/>
        </w:rPr>
        <w:t xml:space="preserve"> </w:t>
      </w:r>
      <w:proofErr w:type="spellStart"/>
      <w:r w:rsidR="00887E30" w:rsidRPr="00285745">
        <w:rPr>
          <w:rFonts w:asciiTheme="minorHAnsi" w:hAnsiTheme="minorHAnsi" w:cstheme="minorHAnsi"/>
          <w:sz w:val="24"/>
          <w:szCs w:val="24"/>
        </w:rPr>
        <w:t>здоров’я</w:t>
      </w:r>
      <w:proofErr w:type="spellEnd"/>
      <w:r w:rsidR="00887E30" w:rsidRPr="00285745">
        <w:rPr>
          <w:rFonts w:asciiTheme="minorHAnsi" w:hAnsiTheme="minorHAnsi" w:cstheme="minorHAnsi"/>
          <w:sz w:val="24"/>
          <w:szCs w:val="24"/>
          <w:lang w:val="uk-UA"/>
        </w:rPr>
        <w:t xml:space="preserve">, </w:t>
      </w:r>
      <w:r w:rsidR="00956382" w:rsidRPr="00285745">
        <w:rPr>
          <w:rFonts w:asciiTheme="minorHAnsi" w:hAnsiTheme="minorHAnsi" w:cstheme="minorHAnsi"/>
          <w:sz w:val="24"/>
          <w:szCs w:val="24"/>
        </w:rPr>
        <w:t xml:space="preserve">репродуктивного </w:t>
      </w:r>
      <w:proofErr w:type="spellStart"/>
      <w:r w:rsidR="00374505" w:rsidRPr="00285745">
        <w:rPr>
          <w:rFonts w:asciiTheme="minorHAnsi" w:hAnsiTheme="minorHAnsi" w:cstheme="minorHAnsi"/>
          <w:sz w:val="24"/>
          <w:szCs w:val="24"/>
        </w:rPr>
        <w:t>здоров’я</w:t>
      </w:r>
      <w:proofErr w:type="spellEnd"/>
      <w:r w:rsidR="00956382" w:rsidRPr="00285745">
        <w:rPr>
          <w:rFonts w:asciiTheme="minorHAnsi" w:hAnsiTheme="minorHAnsi" w:cstheme="minorHAnsi"/>
          <w:sz w:val="24"/>
          <w:szCs w:val="24"/>
        </w:rPr>
        <w:t xml:space="preserve"> </w:t>
      </w:r>
      <w:proofErr w:type="spellStart"/>
      <w:r w:rsidR="00956382" w:rsidRPr="00285745">
        <w:rPr>
          <w:rFonts w:asciiTheme="minorHAnsi" w:hAnsiTheme="minorHAnsi" w:cstheme="minorHAnsi"/>
          <w:sz w:val="24"/>
          <w:szCs w:val="24"/>
        </w:rPr>
        <w:t>жінок</w:t>
      </w:r>
      <w:proofErr w:type="spellEnd"/>
      <w:r w:rsidR="00887E30" w:rsidRPr="00285745">
        <w:rPr>
          <w:rFonts w:asciiTheme="minorHAnsi" w:hAnsiTheme="minorHAnsi" w:cstheme="minorHAnsi"/>
          <w:sz w:val="24"/>
          <w:szCs w:val="24"/>
          <w:lang w:val="uk-UA"/>
        </w:rPr>
        <w:t xml:space="preserve">, розладів психіки внаслідок вживання психоактивних речовин, травматизму на дорогах, та інших доступних достовірних даних в сфері громадського здоров’я </w:t>
      </w:r>
      <w:r w:rsidR="00374505" w:rsidRPr="00285745">
        <w:rPr>
          <w:rFonts w:asciiTheme="minorHAnsi" w:hAnsiTheme="minorHAnsi" w:cstheme="minorHAnsi"/>
          <w:sz w:val="24"/>
          <w:szCs w:val="24"/>
        </w:rPr>
        <w:t xml:space="preserve">за 2023 </w:t>
      </w:r>
      <w:proofErr w:type="spellStart"/>
      <w:r w:rsidR="00374505" w:rsidRPr="00285745">
        <w:rPr>
          <w:rFonts w:asciiTheme="minorHAnsi" w:hAnsiTheme="minorHAnsi" w:cstheme="minorHAnsi"/>
          <w:sz w:val="24"/>
          <w:szCs w:val="24"/>
        </w:rPr>
        <w:t>рік</w:t>
      </w:r>
      <w:proofErr w:type="spellEnd"/>
      <w:r w:rsidR="009B19D5" w:rsidRPr="00285745">
        <w:rPr>
          <w:rFonts w:asciiTheme="minorHAnsi" w:hAnsiTheme="minorHAnsi" w:cstheme="minorHAnsi"/>
          <w:sz w:val="24"/>
          <w:szCs w:val="24"/>
          <w:lang w:val="uk-UA"/>
        </w:rPr>
        <w:t>;</w:t>
      </w:r>
    </w:p>
    <w:p w14:paraId="32F2C9A0" w14:textId="4A5FE560" w:rsidR="00887E30" w:rsidRPr="00285745" w:rsidRDefault="00887E30" w:rsidP="005845FC">
      <w:pPr>
        <w:pStyle w:val="a3"/>
        <w:numPr>
          <w:ilvl w:val="0"/>
          <w:numId w:val="18"/>
        </w:numPr>
        <w:spacing w:line="240" w:lineRule="auto"/>
        <w:jc w:val="both"/>
        <w:rPr>
          <w:rFonts w:asciiTheme="minorHAnsi" w:hAnsiTheme="minorHAnsi" w:cstheme="minorHAnsi"/>
          <w:sz w:val="24"/>
          <w:szCs w:val="24"/>
          <w:lang w:val="uk-UA"/>
        </w:rPr>
      </w:pPr>
      <w:r w:rsidRPr="00285745">
        <w:rPr>
          <w:rFonts w:asciiTheme="minorHAnsi" w:hAnsiTheme="minorHAnsi" w:cstheme="minorHAnsi"/>
          <w:sz w:val="24"/>
          <w:szCs w:val="24"/>
          <w:lang w:val="uk-UA"/>
        </w:rPr>
        <w:t xml:space="preserve">Підготувати регіональний профіль громадського здоров’я на основі проведеного аналізу даних, з урахуваннях найбільш важливих показників стану здоров’я населення (захворюваність та поширеність окремих інфекційних та неінфекційних </w:t>
      </w:r>
      <w:proofErr w:type="spellStart"/>
      <w:r w:rsidRPr="00285745">
        <w:rPr>
          <w:rFonts w:asciiTheme="minorHAnsi" w:hAnsiTheme="minorHAnsi" w:cstheme="minorHAnsi"/>
          <w:sz w:val="24"/>
          <w:szCs w:val="24"/>
          <w:lang w:val="uk-UA"/>
        </w:rPr>
        <w:t>хвороб</w:t>
      </w:r>
      <w:proofErr w:type="spellEnd"/>
      <w:r w:rsidRPr="00285745">
        <w:rPr>
          <w:rFonts w:asciiTheme="minorHAnsi" w:hAnsiTheme="minorHAnsi" w:cstheme="minorHAnsi"/>
          <w:sz w:val="24"/>
          <w:szCs w:val="24"/>
          <w:lang w:val="uk-UA"/>
        </w:rPr>
        <w:t>, охоплення вакцинацією, доступ до медичних послуг</w:t>
      </w:r>
      <w:r w:rsidR="005845FC" w:rsidRPr="00285745">
        <w:rPr>
          <w:rFonts w:asciiTheme="minorHAnsi" w:hAnsiTheme="minorHAnsi" w:cstheme="minorHAnsi"/>
          <w:sz w:val="24"/>
          <w:szCs w:val="24"/>
          <w:lang w:val="uk-UA"/>
        </w:rPr>
        <w:t xml:space="preserve">, </w:t>
      </w:r>
      <w:r w:rsidRPr="00285745">
        <w:rPr>
          <w:rFonts w:asciiTheme="minorHAnsi" w:hAnsiTheme="minorHAnsi" w:cstheme="minorHAnsi"/>
          <w:sz w:val="24"/>
          <w:szCs w:val="24"/>
          <w:lang w:val="uk-UA"/>
        </w:rPr>
        <w:t>тощо)</w:t>
      </w:r>
      <w:r w:rsidR="005845FC" w:rsidRPr="00285745">
        <w:rPr>
          <w:rFonts w:asciiTheme="minorHAnsi" w:hAnsiTheme="minorHAnsi" w:cstheme="minorHAnsi"/>
          <w:sz w:val="24"/>
          <w:szCs w:val="24"/>
          <w:lang w:val="uk-UA"/>
        </w:rPr>
        <w:t xml:space="preserve">, </w:t>
      </w:r>
      <w:r w:rsidRPr="00285745">
        <w:rPr>
          <w:rFonts w:asciiTheme="minorHAnsi" w:hAnsiTheme="minorHAnsi" w:cstheme="minorHAnsi"/>
          <w:sz w:val="24"/>
          <w:szCs w:val="24"/>
          <w:lang w:val="uk-UA"/>
        </w:rPr>
        <w:t>для кожної області та міста Києва, який включа</w:t>
      </w:r>
      <w:r w:rsidR="005845FC" w:rsidRPr="00285745">
        <w:rPr>
          <w:rFonts w:asciiTheme="minorHAnsi" w:hAnsiTheme="minorHAnsi" w:cstheme="minorHAnsi"/>
          <w:sz w:val="24"/>
          <w:szCs w:val="24"/>
          <w:lang w:val="uk-UA"/>
        </w:rPr>
        <w:t>тиме</w:t>
      </w:r>
      <w:r w:rsidRPr="00285745">
        <w:rPr>
          <w:rFonts w:asciiTheme="minorHAnsi" w:hAnsiTheme="minorHAnsi" w:cstheme="minorHAnsi"/>
          <w:sz w:val="24"/>
          <w:szCs w:val="24"/>
          <w:lang w:val="uk-UA"/>
        </w:rPr>
        <w:t xml:space="preserve"> графіки, діаграми та короткий аналіз</w:t>
      </w:r>
      <w:r w:rsidR="005845FC" w:rsidRPr="00285745">
        <w:rPr>
          <w:rFonts w:asciiTheme="minorHAnsi" w:hAnsiTheme="minorHAnsi" w:cstheme="minorHAnsi"/>
          <w:sz w:val="24"/>
          <w:szCs w:val="24"/>
          <w:lang w:val="uk-UA"/>
        </w:rPr>
        <w:t>;</w:t>
      </w:r>
    </w:p>
    <w:p w14:paraId="4CCA57AB" w14:textId="5AA3166A" w:rsidR="00887E30" w:rsidRPr="00285745" w:rsidRDefault="00887E30" w:rsidP="005845FC">
      <w:pPr>
        <w:pStyle w:val="a3"/>
        <w:numPr>
          <w:ilvl w:val="0"/>
          <w:numId w:val="18"/>
        </w:numPr>
        <w:spacing w:line="240" w:lineRule="auto"/>
        <w:jc w:val="both"/>
        <w:rPr>
          <w:rFonts w:asciiTheme="minorHAnsi" w:hAnsiTheme="minorHAnsi" w:cstheme="minorHAnsi"/>
          <w:sz w:val="24"/>
          <w:szCs w:val="24"/>
          <w:lang w:val="uk-UA"/>
        </w:rPr>
      </w:pPr>
      <w:r w:rsidRPr="00285745">
        <w:rPr>
          <w:rFonts w:asciiTheme="minorHAnsi" w:hAnsiTheme="minorHAnsi" w:cstheme="minorHAnsi"/>
          <w:sz w:val="24"/>
          <w:szCs w:val="24"/>
          <w:lang w:val="uk-UA"/>
        </w:rPr>
        <w:t xml:space="preserve">Розробити рекомендації для </w:t>
      </w:r>
      <w:r w:rsidR="005845FC" w:rsidRPr="00285745">
        <w:rPr>
          <w:rFonts w:asciiTheme="minorHAnsi" w:hAnsiTheme="minorHAnsi" w:cstheme="minorHAnsi"/>
          <w:sz w:val="24"/>
          <w:szCs w:val="24"/>
          <w:lang w:val="uk-UA"/>
        </w:rPr>
        <w:t xml:space="preserve">кожного регіону для прийняття поміркованих рішень на основі отриманих результатів аналізу даних в сфері громадського здоров’я. </w:t>
      </w:r>
    </w:p>
    <w:p w14:paraId="1298DBB4" w14:textId="77777777" w:rsidR="00956382" w:rsidRPr="00285745" w:rsidRDefault="00956382" w:rsidP="005845FC">
      <w:pPr>
        <w:pStyle w:val="a3"/>
        <w:spacing w:line="240" w:lineRule="auto"/>
        <w:jc w:val="both"/>
        <w:rPr>
          <w:rFonts w:asciiTheme="minorHAnsi" w:hAnsiTheme="minorHAnsi" w:cstheme="minorHAnsi"/>
          <w:color w:val="000000"/>
          <w:sz w:val="24"/>
          <w:szCs w:val="24"/>
          <w:lang w:val="uk-UA"/>
        </w:rPr>
      </w:pPr>
    </w:p>
    <w:p w14:paraId="3277D486" w14:textId="41A46EA7" w:rsidR="00E45D44" w:rsidRPr="00285745" w:rsidRDefault="00E77A4F" w:rsidP="005845FC">
      <w:pPr>
        <w:pStyle w:val="a3"/>
        <w:spacing w:after="0" w:line="240" w:lineRule="auto"/>
        <w:ind w:left="360" w:hanging="360"/>
        <w:jc w:val="both"/>
        <w:rPr>
          <w:rFonts w:asciiTheme="minorHAnsi" w:hAnsiTheme="minorHAnsi" w:cstheme="minorHAnsi"/>
          <w:color w:val="000000"/>
          <w:sz w:val="24"/>
          <w:szCs w:val="24"/>
          <w:lang w:val="uk-UA"/>
        </w:rPr>
      </w:pPr>
      <w:r w:rsidRPr="00285745">
        <w:rPr>
          <w:rFonts w:asciiTheme="minorHAnsi" w:hAnsiTheme="minorHAnsi" w:cstheme="minorHAnsi"/>
          <w:b/>
          <w:bCs/>
          <w:sz w:val="24"/>
          <w:szCs w:val="24"/>
          <w:lang w:val="uk-UA"/>
        </w:rPr>
        <w:t>Вимоги до професійної компетентності:</w:t>
      </w:r>
    </w:p>
    <w:p w14:paraId="3A20E482" w14:textId="77777777" w:rsidR="003A635A" w:rsidRPr="00285745" w:rsidRDefault="003A635A" w:rsidP="005845FC">
      <w:pPr>
        <w:shd w:val="clear" w:color="auto" w:fill="FFFFFF"/>
        <w:jc w:val="both"/>
        <w:rPr>
          <w:rFonts w:asciiTheme="minorHAnsi" w:hAnsiTheme="minorHAnsi" w:cstheme="minorHAnsi"/>
          <w:b/>
          <w:bCs/>
          <w:lang w:val="uk-UA"/>
        </w:rPr>
      </w:pPr>
    </w:p>
    <w:p w14:paraId="0B6FE43B" w14:textId="0BC25A99" w:rsidR="00695D84" w:rsidRPr="00285745" w:rsidRDefault="00695D84" w:rsidP="005845FC">
      <w:pPr>
        <w:pStyle w:val="a3"/>
        <w:numPr>
          <w:ilvl w:val="0"/>
          <w:numId w:val="19"/>
        </w:numPr>
        <w:spacing w:line="240" w:lineRule="auto"/>
        <w:rPr>
          <w:rFonts w:asciiTheme="minorHAnsi" w:hAnsiTheme="minorHAnsi" w:cstheme="minorHAnsi"/>
          <w:sz w:val="24"/>
          <w:szCs w:val="24"/>
        </w:rPr>
      </w:pPr>
      <w:bookmarkStart w:id="1" w:name="_Hlk517870634"/>
      <w:proofErr w:type="spellStart"/>
      <w:r w:rsidRPr="00285745">
        <w:rPr>
          <w:rFonts w:asciiTheme="minorHAnsi" w:hAnsiTheme="minorHAnsi" w:cstheme="minorHAnsi"/>
          <w:sz w:val="24"/>
          <w:szCs w:val="24"/>
        </w:rPr>
        <w:t>Вища</w:t>
      </w:r>
      <w:proofErr w:type="spellEnd"/>
      <w:r w:rsidRPr="00285745">
        <w:rPr>
          <w:rFonts w:asciiTheme="minorHAnsi" w:hAnsiTheme="minorHAnsi" w:cstheme="minorHAnsi"/>
          <w:sz w:val="24"/>
          <w:szCs w:val="24"/>
        </w:rPr>
        <w:t xml:space="preserve"> </w:t>
      </w:r>
      <w:proofErr w:type="spellStart"/>
      <w:r w:rsidRPr="00285745">
        <w:rPr>
          <w:rFonts w:asciiTheme="minorHAnsi" w:hAnsiTheme="minorHAnsi" w:cstheme="minorHAnsi"/>
          <w:sz w:val="24"/>
          <w:szCs w:val="24"/>
        </w:rPr>
        <w:t>освіта</w:t>
      </w:r>
      <w:proofErr w:type="spellEnd"/>
      <w:r w:rsidR="005845FC" w:rsidRPr="00285745">
        <w:rPr>
          <w:rFonts w:asciiTheme="minorHAnsi" w:hAnsiTheme="minorHAnsi" w:cstheme="minorHAnsi"/>
          <w:sz w:val="24"/>
          <w:szCs w:val="24"/>
          <w:lang w:val="uk-UA"/>
        </w:rPr>
        <w:t>, спеціалізація за напрямком «Епідеміологія», «Громадське здоров’я» буде перевагою</w:t>
      </w:r>
      <w:r w:rsidR="00952841" w:rsidRPr="00285745">
        <w:rPr>
          <w:rFonts w:asciiTheme="minorHAnsi" w:hAnsiTheme="minorHAnsi" w:cstheme="minorHAnsi"/>
          <w:sz w:val="24"/>
          <w:szCs w:val="24"/>
        </w:rPr>
        <w:t>;</w:t>
      </w:r>
    </w:p>
    <w:p w14:paraId="0D6422B7" w14:textId="1FD7A13B" w:rsidR="00C44764" w:rsidRPr="00285745" w:rsidRDefault="00C44764" w:rsidP="005845FC">
      <w:pPr>
        <w:pStyle w:val="a3"/>
        <w:numPr>
          <w:ilvl w:val="0"/>
          <w:numId w:val="19"/>
        </w:numPr>
        <w:spacing w:line="240" w:lineRule="auto"/>
        <w:rPr>
          <w:rFonts w:asciiTheme="minorHAnsi" w:hAnsiTheme="minorHAnsi" w:cstheme="minorHAnsi"/>
          <w:sz w:val="24"/>
          <w:szCs w:val="24"/>
        </w:rPr>
      </w:pPr>
      <w:proofErr w:type="spellStart"/>
      <w:r w:rsidRPr="00285745">
        <w:rPr>
          <w:rFonts w:asciiTheme="minorHAnsi" w:hAnsiTheme="minorHAnsi" w:cstheme="minorHAnsi"/>
          <w:sz w:val="24"/>
          <w:szCs w:val="24"/>
        </w:rPr>
        <w:lastRenderedPageBreak/>
        <w:t>Досвід</w:t>
      </w:r>
      <w:proofErr w:type="spellEnd"/>
      <w:r w:rsidRPr="00285745">
        <w:rPr>
          <w:rFonts w:asciiTheme="minorHAnsi" w:hAnsiTheme="minorHAnsi" w:cstheme="minorHAnsi"/>
          <w:sz w:val="24"/>
          <w:szCs w:val="24"/>
        </w:rPr>
        <w:t xml:space="preserve"> в </w:t>
      </w:r>
      <w:proofErr w:type="spellStart"/>
      <w:r w:rsidRPr="00285745">
        <w:rPr>
          <w:rFonts w:asciiTheme="minorHAnsi" w:hAnsiTheme="minorHAnsi" w:cstheme="minorHAnsi"/>
          <w:sz w:val="24"/>
          <w:szCs w:val="24"/>
        </w:rPr>
        <w:t>сфері</w:t>
      </w:r>
      <w:proofErr w:type="spellEnd"/>
      <w:r w:rsidRPr="00285745">
        <w:rPr>
          <w:rFonts w:asciiTheme="minorHAnsi" w:hAnsiTheme="minorHAnsi" w:cstheme="minorHAnsi"/>
          <w:sz w:val="24"/>
          <w:szCs w:val="24"/>
        </w:rPr>
        <w:t xml:space="preserve"> </w:t>
      </w:r>
      <w:proofErr w:type="spellStart"/>
      <w:r w:rsidRPr="00285745">
        <w:rPr>
          <w:rFonts w:asciiTheme="minorHAnsi" w:hAnsiTheme="minorHAnsi" w:cstheme="minorHAnsi"/>
          <w:sz w:val="24"/>
          <w:szCs w:val="24"/>
        </w:rPr>
        <w:t>написання</w:t>
      </w:r>
      <w:proofErr w:type="spellEnd"/>
      <w:r w:rsidRPr="00285745">
        <w:rPr>
          <w:rFonts w:asciiTheme="minorHAnsi" w:hAnsiTheme="minorHAnsi" w:cstheme="minorHAnsi"/>
          <w:sz w:val="24"/>
          <w:szCs w:val="24"/>
        </w:rPr>
        <w:t xml:space="preserve"> </w:t>
      </w:r>
      <w:proofErr w:type="spellStart"/>
      <w:r w:rsidRPr="00285745">
        <w:rPr>
          <w:rFonts w:asciiTheme="minorHAnsi" w:hAnsiTheme="minorHAnsi" w:cstheme="minorHAnsi"/>
          <w:sz w:val="24"/>
          <w:szCs w:val="24"/>
        </w:rPr>
        <w:t>аналітичних</w:t>
      </w:r>
      <w:proofErr w:type="spellEnd"/>
      <w:r w:rsidRPr="00285745">
        <w:rPr>
          <w:rFonts w:asciiTheme="minorHAnsi" w:hAnsiTheme="minorHAnsi" w:cstheme="minorHAnsi"/>
          <w:sz w:val="24"/>
          <w:szCs w:val="24"/>
        </w:rPr>
        <w:t xml:space="preserve"> </w:t>
      </w:r>
      <w:proofErr w:type="spellStart"/>
      <w:r w:rsidRPr="00285745">
        <w:rPr>
          <w:rFonts w:asciiTheme="minorHAnsi" w:hAnsiTheme="minorHAnsi" w:cstheme="minorHAnsi"/>
          <w:sz w:val="24"/>
          <w:szCs w:val="24"/>
        </w:rPr>
        <w:t>матеріалів</w:t>
      </w:r>
      <w:proofErr w:type="spellEnd"/>
      <w:r w:rsidRPr="00285745">
        <w:rPr>
          <w:rFonts w:asciiTheme="minorHAnsi" w:hAnsiTheme="minorHAnsi" w:cstheme="minorHAnsi"/>
          <w:sz w:val="24"/>
          <w:szCs w:val="24"/>
        </w:rPr>
        <w:t xml:space="preserve">, </w:t>
      </w:r>
      <w:proofErr w:type="spellStart"/>
      <w:r w:rsidRPr="00285745">
        <w:rPr>
          <w:rFonts w:asciiTheme="minorHAnsi" w:hAnsiTheme="minorHAnsi" w:cstheme="minorHAnsi"/>
          <w:sz w:val="24"/>
          <w:szCs w:val="24"/>
        </w:rPr>
        <w:t>доповідей</w:t>
      </w:r>
      <w:proofErr w:type="spellEnd"/>
      <w:r w:rsidRPr="00285745">
        <w:rPr>
          <w:rFonts w:asciiTheme="minorHAnsi" w:hAnsiTheme="minorHAnsi" w:cstheme="minorHAnsi"/>
          <w:sz w:val="24"/>
          <w:szCs w:val="24"/>
        </w:rPr>
        <w:t xml:space="preserve">, </w:t>
      </w:r>
      <w:proofErr w:type="spellStart"/>
      <w:r w:rsidRPr="00285745">
        <w:rPr>
          <w:rFonts w:asciiTheme="minorHAnsi" w:hAnsiTheme="minorHAnsi" w:cstheme="minorHAnsi"/>
          <w:sz w:val="24"/>
          <w:szCs w:val="24"/>
        </w:rPr>
        <w:t>довідників</w:t>
      </w:r>
      <w:proofErr w:type="spellEnd"/>
      <w:r w:rsidRPr="00285745">
        <w:rPr>
          <w:rFonts w:asciiTheme="minorHAnsi" w:hAnsiTheme="minorHAnsi" w:cstheme="minorHAnsi"/>
          <w:sz w:val="24"/>
          <w:szCs w:val="24"/>
        </w:rPr>
        <w:t xml:space="preserve"> за </w:t>
      </w:r>
      <w:proofErr w:type="spellStart"/>
      <w:r w:rsidRPr="00285745">
        <w:rPr>
          <w:rFonts w:asciiTheme="minorHAnsi" w:hAnsiTheme="minorHAnsi" w:cstheme="minorHAnsi"/>
          <w:sz w:val="24"/>
          <w:szCs w:val="24"/>
        </w:rPr>
        <w:t>напрямком</w:t>
      </w:r>
      <w:proofErr w:type="spellEnd"/>
      <w:r w:rsidRPr="00285745">
        <w:rPr>
          <w:rFonts w:asciiTheme="minorHAnsi" w:hAnsiTheme="minorHAnsi" w:cstheme="minorHAnsi"/>
          <w:sz w:val="24"/>
          <w:szCs w:val="24"/>
        </w:rPr>
        <w:t xml:space="preserve"> </w:t>
      </w:r>
      <w:r w:rsidR="00887E30" w:rsidRPr="00285745">
        <w:rPr>
          <w:rFonts w:asciiTheme="minorHAnsi" w:hAnsiTheme="minorHAnsi" w:cstheme="minorHAnsi"/>
          <w:sz w:val="24"/>
          <w:szCs w:val="24"/>
          <w:lang w:val="uk-UA"/>
        </w:rPr>
        <w:t xml:space="preserve">«Інфекційні хвороби», </w:t>
      </w:r>
      <w:r w:rsidRPr="00285745">
        <w:rPr>
          <w:rFonts w:asciiTheme="minorHAnsi" w:hAnsiTheme="minorHAnsi" w:cstheme="minorHAnsi"/>
          <w:sz w:val="24"/>
          <w:szCs w:val="24"/>
        </w:rPr>
        <w:t>«</w:t>
      </w:r>
      <w:proofErr w:type="spellStart"/>
      <w:r w:rsidR="00A9225A" w:rsidRPr="00285745">
        <w:rPr>
          <w:rFonts w:asciiTheme="minorHAnsi" w:hAnsiTheme="minorHAnsi" w:cstheme="minorHAnsi"/>
          <w:sz w:val="24"/>
          <w:szCs w:val="24"/>
        </w:rPr>
        <w:t>Неі</w:t>
      </w:r>
      <w:r w:rsidR="003808AD" w:rsidRPr="00285745">
        <w:rPr>
          <w:rFonts w:asciiTheme="minorHAnsi" w:hAnsiTheme="minorHAnsi" w:cstheme="minorHAnsi"/>
          <w:sz w:val="24"/>
          <w:szCs w:val="24"/>
        </w:rPr>
        <w:t>нфекційні</w:t>
      </w:r>
      <w:proofErr w:type="spellEnd"/>
      <w:r w:rsidR="003808AD" w:rsidRPr="00285745">
        <w:rPr>
          <w:rFonts w:asciiTheme="minorHAnsi" w:hAnsiTheme="minorHAnsi" w:cstheme="minorHAnsi"/>
          <w:sz w:val="24"/>
          <w:szCs w:val="24"/>
        </w:rPr>
        <w:t xml:space="preserve"> </w:t>
      </w:r>
      <w:proofErr w:type="spellStart"/>
      <w:r w:rsidR="003808AD" w:rsidRPr="00285745">
        <w:rPr>
          <w:rFonts w:asciiTheme="minorHAnsi" w:hAnsiTheme="minorHAnsi" w:cstheme="minorHAnsi"/>
          <w:sz w:val="24"/>
          <w:szCs w:val="24"/>
        </w:rPr>
        <w:t>хвороби</w:t>
      </w:r>
      <w:proofErr w:type="spellEnd"/>
      <w:r w:rsidRPr="00285745">
        <w:rPr>
          <w:rFonts w:asciiTheme="minorHAnsi" w:hAnsiTheme="minorHAnsi" w:cstheme="minorHAnsi"/>
          <w:sz w:val="24"/>
          <w:szCs w:val="24"/>
        </w:rPr>
        <w:t>»</w:t>
      </w:r>
      <w:r w:rsidR="00A9225A" w:rsidRPr="00285745">
        <w:rPr>
          <w:rFonts w:asciiTheme="minorHAnsi" w:hAnsiTheme="minorHAnsi" w:cstheme="minorHAnsi"/>
          <w:sz w:val="24"/>
          <w:szCs w:val="24"/>
        </w:rPr>
        <w:t>, «</w:t>
      </w:r>
      <w:r w:rsidR="000E5E56" w:rsidRPr="00285745">
        <w:rPr>
          <w:rFonts w:asciiTheme="minorHAnsi" w:hAnsiTheme="minorHAnsi" w:cstheme="minorHAnsi"/>
          <w:sz w:val="24"/>
          <w:szCs w:val="24"/>
          <w:lang w:val="uk-UA"/>
        </w:rPr>
        <w:t>Акушерство та гінекологія</w:t>
      </w:r>
      <w:r w:rsidR="00A9225A" w:rsidRPr="00285745">
        <w:rPr>
          <w:rFonts w:asciiTheme="minorHAnsi" w:hAnsiTheme="minorHAnsi" w:cstheme="minorHAnsi"/>
          <w:sz w:val="24"/>
          <w:szCs w:val="24"/>
        </w:rPr>
        <w:t>»,</w:t>
      </w:r>
      <w:r w:rsidR="00887E30" w:rsidRPr="00285745">
        <w:rPr>
          <w:rFonts w:asciiTheme="minorHAnsi" w:hAnsiTheme="minorHAnsi" w:cstheme="minorHAnsi"/>
          <w:sz w:val="24"/>
          <w:szCs w:val="24"/>
          <w:lang w:val="uk-UA"/>
        </w:rPr>
        <w:t xml:space="preserve"> «Кадри та ресурси системи охорони здоров’я», </w:t>
      </w:r>
      <w:proofErr w:type="spellStart"/>
      <w:r w:rsidRPr="00285745">
        <w:rPr>
          <w:rFonts w:asciiTheme="minorHAnsi" w:hAnsiTheme="minorHAnsi" w:cstheme="minorHAnsi"/>
          <w:sz w:val="24"/>
          <w:szCs w:val="24"/>
        </w:rPr>
        <w:t>тощо</w:t>
      </w:r>
      <w:proofErr w:type="spellEnd"/>
      <w:r w:rsidR="000E5E56" w:rsidRPr="00285745">
        <w:rPr>
          <w:rFonts w:asciiTheme="minorHAnsi" w:hAnsiTheme="minorHAnsi" w:cstheme="minorHAnsi"/>
          <w:sz w:val="24"/>
          <w:szCs w:val="24"/>
          <w:lang w:val="uk-UA"/>
        </w:rPr>
        <w:t>;</w:t>
      </w:r>
    </w:p>
    <w:p w14:paraId="2F2446A7" w14:textId="137A1DFB" w:rsidR="00B13080" w:rsidRPr="00285745" w:rsidRDefault="00695D84" w:rsidP="005845FC">
      <w:pPr>
        <w:pStyle w:val="a3"/>
        <w:numPr>
          <w:ilvl w:val="0"/>
          <w:numId w:val="19"/>
        </w:numPr>
        <w:spacing w:line="240" w:lineRule="auto"/>
        <w:rPr>
          <w:rFonts w:asciiTheme="minorHAnsi" w:hAnsiTheme="minorHAnsi" w:cstheme="minorHAnsi"/>
          <w:sz w:val="24"/>
          <w:szCs w:val="24"/>
        </w:rPr>
      </w:pPr>
      <w:proofErr w:type="spellStart"/>
      <w:r w:rsidRPr="00285745">
        <w:rPr>
          <w:rFonts w:asciiTheme="minorHAnsi" w:hAnsiTheme="minorHAnsi" w:cstheme="minorHAnsi"/>
          <w:sz w:val="24"/>
          <w:szCs w:val="24"/>
        </w:rPr>
        <w:t>Досвід</w:t>
      </w:r>
      <w:proofErr w:type="spellEnd"/>
      <w:r w:rsidRPr="00285745">
        <w:rPr>
          <w:rFonts w:asciiTheme="minorHAnsi" w:hAnsiTheme="minorHAnsi" w:cstheme="minorHAnsi"/>
          <w:sz w:val="24"/>
          <w:szCs w:val="24"/>
        </w:rPr>
        <w:t xml:space="preserve"> </w:t>
      </w:r>
      <w:r w:rsidR="000E5E56" w:rsidRPr="00285745">
        <w:rPr>
          <w:rFonts w:asciiTheme="minorHAnsi" w:hAnsiTheme="minorHAnsi" w:cstheme="minorHAnsi"/>
          <w:sz w:val="24"/>
          <w:szCs w:val="24"/>
          <w:lang w:val="uk-UA"/>
        </w:rPr>
        <w:t>роботи із великими масивами статистичних даних;</w:t>
      </w:r>
    </w:p>
    <w:p w14:paraId="6BA2BAEC" w14:textId="2B310E18" w:rsidR="00B13080" w:rsidRPr="00285745" w:rsidRDefault="00887E30" w:rsidP="005845FC">
      <w:pPr>
        <w:pStyle w:val="a3"/>
        <w:numPr>
          <w:ilvl w:val="0"/>
          <w:numId w:val="19"/>
        </w:numPr>
        <w:spacing w:line="240" w:lineRule="auto"/>
        <w:rPr>
          <w:rFonts w:asciiTheme="minorHAnsi" w:hAnsiTheme="minorHAnsi" w:cstheme="minorHAnsi"/>
          <w:sz w:val="24"/>
          <w:szCs w:val="24"/>
        </w:rPr>
      </w:pPr>
      <w:r w:rsidRPr="00285745">
        <w:rPr>
          <w:rFonts w:asciiTheme="minorHAnsi" w:hAnsiTheme="minorHAnsi" w:cstheme="minorHAnsi"/>
          <w:sz w:val="24"/>
          <w:szCs w:val="24"/>
          <w:lang w:val="uk-UA"/>
        </w:rPr>
        <w:t xml:space="preserve">Досвід роботи зі створення аналітичних звітів та інфографіки; </w:t>
      </w:r>
    </w:p>
    <w:p w14:paraId="410A15B6" w14:textId="2E587B2C" w:rsidR="00B13080" w:rsidRPr="00285745" w:rsidRDefault="00695D84" w:rsidP="005845FC">
      <w:pPr>
        <w:pStyle w:val="a3"/>
        <w:numPr>
          <w:ilvl w:val="0"/>
          <w:numId w:val="19"/>
        </w:numPr>
        <w:spacing w:line="240" w:lineRule="auto"/>
        <w:rPr>
          <w:rFonts w:asciiTheme="minorHAnsi" w:hAnsiTheme="minorHAnsi" w:cstheme="minorHAnsi"/>
          <w:sz w:val="24"/>
          <w:szCs w:val="24"/>
        </w:rPr>
      </w:pPr>
      <w:proofErr w:type="spellStart"/>
      <w:r w:rsidRPr="00285745">
        <w:rPr>
          <w:rFonts w:asciiTheme="minorHAnsi" w:hAnsiTheme="minorHAnsi" w:cstheme="minorHAnsi"/>
          <w:sz w:val="24"/>
          <w:szCs w:val="24"/>
        </w:rPr>
        <w:t>Вільне</w:t>
      </w:r>
      <w:proofErr w:type="spellEnd"/>
      <w:r w:rsidRPr="00285745">
        <w:rPr>
          <w:rFonts w:asciiTheme="minorHAnsi" w:hAnsiTheme="minorHAnsi" w:cstheme="minorHAnsi"/>
          <w:sz w:val="24"/>
          <w:szCs w:val="24"/>
        </w:rPr>
        <w:t xml:space="preserve"> </w:t>
      </w:r>
      <w:proofErr w:type="spellStart"/>
      <w:r w:rsidRPr="00285745">
        <w:rPr>
          <w:rFonts w:asciiTheme="minorHAnsi" w:hAnsiTheme="minorHAnsi" w:cstheme="minorHAnsi"/>
          <w:sz w:val="24"/>
          <w:szCs w:val="24"/>
        </w:rPr>
        <w:t>володіння</w:t>
      </w:r>
      <w:proofErr w:type="spellEnd"/>
      <w:r w:rsidRPr="00285745">
        <w:rPr>
          <w:rFonts w:asciiTheme="minorHAnsi" w:hAnsiTheme="minorHAnsi" w:cstheme="minorHAnsi"/>
          <w:sz w:val="24"/>
          <w:szCs w:val="24"/>
        </w:rPr>
        <w:t xml:space="preserve"> </w:t>
      </w:r>
      <w:proofErr w:type="spellStart"/>
      <w:r w:rsidRPr="00285745">
        <w:rPr>
          <w:rFonts w:asciiTheme="minorHAnsi" w:hAnsiTheme="minorHAnsi" w:cstheme="minorHAnsi"/>
          <w:sz w:val="24"/>
          <w:szCs w:val="24"/>
        </w:rPr>
        <w:t>українською</w:t>
      </w:r>
      <w:proofErr w:type="spellEnd"/>
      <w:r w:rsidRPr="00285745">
        <w:rPr>
          <w:rFonts w:asciiTheme="minorHAnsi" w:hAnsiTheme="minorHAnsi" w:cstheme="minorHAnsi"/>
          <w:sz w:val="24"/>
          <w:szCs w:val="24"/>
        </w:rPr>
        <w:t xml:space="preserve"> </w:t>
      </w:r>
      <w:proofErr w:type="spellStart"/>
      <w:r w:rsidRPr="00285745">
        <w:rPr>
          <w:rFonts w:asciiTheme="minorHAnsi" w:hAnsiTheme="minorHAnsi" w:cstheme="minorHAnsi"/>
          <w:sz w:val="24"/>
          <w:szCs w:val="24"/>
        </w:rPr>
        <w:t>мовою</w:t>
      </w:r>
      <w:proofErr w:type="spellEnd"/>
      <w:r w:rsidR="000E5E56" w:rsidRPr="00285745">
        <w:rPr>
          <w:rFonts w:asciiTheme="minorHAnsi" w:hAnsiTheme="minorHAnsi" w:cstheme="minorHAnsi"/>
          <w:sz w:val="24"/>
          <w:szCs w:val="24"/>
          <w:lang w:val="uk-UA"/>
        </w:rPr>
        <w:t>;</w:t>
      </w:r>
    </w:p>
    <w:p w14:paraId="3188CA97" w14:textId="2125EE16" w:rsidR="009923FD" w:rsidRPr="00285745" w:rsidRDefault="00695D84" w:rsidP="005845FC">
      <w:pPr>
        <w:pStyle w:val="a3"/>
        <w:numPr>
          <w:ilvl w:val="0"/>
          <w:numId w:val="19"/>
        </w:numPr>
        <w:spacing w:line="240" w:lineRule="auto"/>
        <w:rPr>
          <w:rFonts w:asciiTheme="minorHAnsi" w:hAnsiTheme="minorHAnsi" w:cstheme="minorHAnsi"/>
          <w:sz w:val="24"/>
          <w:szCs w:val="24"/>
        </w:rPr>
      </w:pPr>
      <w:proofErr w:type="spellStart"/>
      <w:r w:rsidRPr="00285745">
        <w:rPr>
          <w:rFonts w:asciiTheme="minorHAnsi" w:hAnsiTheme="minorHAnsi" w:cstheme="minorHAnsi"/>
          <w:sz w:val="24"/>
          <w:szCs w:val="24"/>
        </w:rPr>
        <w:t>Відмінний</w:t>
      </w:r>
      <w:proofErr w:type="spellEnd"/>
      <w:r w:rsidRPr="00285745">
        <w:rPr>
          <w:rFonts w:asciiTheme="minorHAnsi" w:hAnsiTheme="minorHAnsi" w:cstheme="minorHAnsi"/>
          <w:sz w:val="24"/>
          <w:szCs w:val="24"/>
        </w:rPr>
        <w:t xml:space="preserve"> </w:t>
      </w:r>
      <w:proofErr w:type="spellStart"/>
      <w:r w:rsidRPr="00285745">
        <w:rPr>
          <w:rFonts w:asciiTheme="minorHAnsi" w:hAnsiTheme="minorHAnsi" w:cstheme="minorHAnsi"/>
          <w:sz w:val="24"/>
          <w:szCs w:val="24"/>
        </w:rPr>
        <w:t>рівень</w:t>
      </w:r>
      <w:proofErr w:type="spellEnd"/>
      <w:r w:rsidRPr="00285745">
        <w:rPr>
          <w:rFonts w:asciiTheme="minorHAnsi" w:hAnsiTheme="minorHAnsi" w:cstheme="minorHAnsi"/>
          <w:sz w:val="24"/>
          <w:szCs w:val="24"/>
        </w:rPr>
        <w:t xml:space="preserve"> </w:t>
      </w:r>
      <w:proofErr w:type="spellStart"/>
      <w:r w:rsidRPr="00285745">
        <w:rPr>
          <w:rFonts w:asciiTheme="minorHAnsi" w:hAnsiTheme="minorHAnsi" w:cstheme="minorHAnsi"/>
          <w:sz w:val="24"/>
          <w:szCs w:val="24"/>
        </w:rPr>
        <w:t>роботи</w:t>
      </w:r>
      <w:proofErr w:type="spellEnd"/>
      <w:r w:rsidRPr="00285745">
        <w:rPr>
          <w:rFonts w:asciiTheme="minorHAnsi" w:hAnsiTheme="minorHAnsi" w:cstheme="minorHAnsi"/>
          <w:sz w:val="24"/>
          <w:szCs w:val="24"/>
        </w:rPr>
        <w:t xml:space="preserve"> з </w:t>
      </w:r>
      <w:proofErr w:type="spellStart"/>
      <w:r w:rsidRPr="00285745">
        <w:rPr>
          <w:rFonts w:asciiTheme="minorHAnsi" w:hAnsiTheme="minorHAnsi" w:cstheme="minorHAnsi"/>
          <w:sz w:val="24"/>
          <w:szCs w:val="24"/>
        </w:rPr>
        <w:t>комп’ютером</w:t>
      </w:r>
      <w:proofErr w:type="spellEnd"/>
      <w:r w:rsidRPr="00285745">
        <w:rPr>
          <w:rFonts w:asciiTheme="minorHAnsi" w:hAnsiTheme="minorHAnsi" w:cstheme="minorHAnsi"/>
          <w:sz w:val="24"/>
          <w:szCs w:val="24"/>
        </w:rPr>
        <w:t xml:space="preserve">, </w:t>
      </w:r>
      <w:proofErr w:type="spellStart"/>
      <w:r w:rsidRPr="00285745">
        <w:rPr>
          <w:rFonts w:asciiTheme="minorHAnsi" w:hAnsiTheme="minorHAnsi" w:cstheme="minorHAnsi"/>
          <w:sz w:val="24"/>
          <w:szCs w:val="24"/>
        </w:rPr>
        <w:t>знання</w:t>
      </w:r>
      <w:proofErr w:type="spellEnd"/>
      <w:r w:rsidRPr="00285745">
        <w:rPr>
          <w:rFonts w:asciiTheme="minorHAnsi" w:hAnsiTheme="minorHAnsi" w:cstheme="minorHAnsi"/>
          <w:sz w:val="24"/>
          <w:szCs w:val="24"/>
        </w:rPr>
        <w:t xml:space="preserve"> MS </w:t>
      </w:r>
      <w:proofErr w:type="spellStart"/>
      <w:r w:rsidRPr="00285745">
        <w:rPr>
          <w:rFonts w:asciiTheme="minorHAnsi" w:hAnsiTheme="minorHAnsi" w:cstheme="minorHAnsi"/>
          <w:sz w:val="24"/>
          <w:szCs w:val="24"/>
        </w:rPr>
        <w:t>Word</w:t>
      </w:r>
      <w:proofErr w:type="spellEnd"/>
      <w:r w:rsidRPr="00285745">
        <w:rPr>
          <w:rFonts w:asciiTheme="minorHAnsi" w:hAnsiTheme="minorHAnsi" w:cstheme="minorHAnsi"/>
          <w:sz w:val="24"/>
          <w:szCs w:val="24"/>
        </w:rPr>
        <w:t>,</w:t>
      </w:r>
      <w:r w:rsidR="00887E30" w:rsidRPr="00285745">
        <w:rPr>
          <w:rFonts w:asciiTheme="minorHAnsi" w:hAnsiTheme="minorHAnsi" w:cstheme="minorHAnsi"/>
          <w:sz w:val="24"/>
          <w:szCs w:val="24"/>
          <w:lang w:val="uk-UA"/>
        </w:rPr>
        <w:t xml:space="preserve"> </w:t>
      </w:r>
      <w:r w:rsidRPr="00285745">
        <w:rPr>
          <w:rFonts w:asciiTheme="minorHAnsi" w:hAnsiTheme="minorHAnsi" w:cstheme="minorHAnsi"/>
          <w:sz w:val="24"/>
          <w:szCs w:val="24"/>
        </w:rPr>
        <w:t>Excel</w:t>
      </w:r>
      <w:r w:rsidR="00887E30" w:rsidRPr="00285745">
        <w:rPr>
          <w:rFonts w:asciiTheme="minorHAnsi" w:hAnsiTheme="minorHAnsi" w:cstheme="minorHAnsi"/>
          <w:sz w:val="24"/>
          <w:szCs w:val="24"/>
          <w:lang w:val="en-US"/>
        </w:rPr>
        <w:t>, Power Point</w:t>
      </w:r>
      <w:r w:rsidRPr="00285745">
        <w:rPr>
          <w:rFonts w:asciiTheme="minorHAnsi" w:hAnsiTheme="minorHAnsi" w:cstheme="minorHAnsi"/>
          <w:sz w:val="24"/>
          <w:szCs w:val="24"/>
        </w:rPr>
        <w:t>.</w:t>
      </w:r>
    </w:p>
    <w:p w14:paraId="1C28F8E7" w14:textId="5B4D2626" w:rsidR="00B13080" w:rsidRPr="00285745" w:rsidRDefault="00B13080" w:rsidP="005845FC">
      <w:pPr>
        <w:pStyle w:val="a3"/>
        <w:spacing w:after="0" w:line="240" w:lineRule="auto"/>
        <w:jc w:val="both"/>
        <w:rPr>
          <w:rFonts w:asciiTheme="minorHAnsi" w:hAnsiTheme="minorHAnsi" w:cstheme="minorHAnsi"/>
          <w:bCs/>
          <w:sz w:val="24"/>
          <w:szCs w:val="24"/>
          <w:lang w:val="uk-UA"/>
        </w:rPr>
      </w:pPr>
    </w:p>
    <w:bookmarkEnd w:id="1"/>
    <w:p w14:paraId="23908830" w14:textId="45BB9EE3" w:rsidR="009D757F" w:rsidRPr="00285745" w:rsidRDefault="0018512E" w:rsidP="005845FC">
      <w:pPr>
        <w:ind w:right="57"/>
        <w:jc w:val="both"/>
        <w:rPr>
          <w:rFonts w:asciiTheme="minorHAnsi" w:hAnsiTheme="minorHAnsi" w:cstheme="minorHAnsi"/>
          <w:b/>
          <w:color w:val="000000"/>
          <w:shd w:val="clear" w:color="auto" w:fill="FFFFFF"/>
          <w:lang w:val="uk-UA" w:eastAsia="uk-UA"/>
        </w:rPr>
      </w:pPr>
      <w:r w:rsidRPr="00285745">
        <w:rPr>
          <w:rFonts w:asciiTheme="minorHAnsi" w:hAnsiTheme="minorHAnsi" w:cstheme="minorHAnsi"/>
          <w:b/>
          <w:lang w:val="uk-UA"/>
        </w:rPr>
        <w:t xml:space="preserve">Резюме </w:t>
      </w:r>
      <w:r w:rsidR="00D42099" w:rsidRPr="00285745">
        <w:rPr>
          <w:rFonts w:asciiTheme="minorHAnsi" w:hAnsiTheme="minorHAnsi" w:cstheme="minorHAnsi"/>
          <w:b/>
          <w:lang w:val="uk-UA"/>
        </w:rPr>
        <w:t xml:space="preserve">українською та англійською мовами </w:t>
      </w:r>
      <w:r w:rsidRPr="00285745">
        <w:rPr>
          <w:rFonts w:asciiTheme="minorHAnsi" w:hAnsiTheme="minorHAnsi" w:cstheme="minorHAnsi"/>
          <w:b/>
          <w:lang w:val="uk-UA"/>
        </w:rPr>
        <w:t xml:space="preserve">мають бути надіслані електронною поштою на електронну адресу: </w:t>
      </w:r>
      <w:hyperlink r:id="rId7" w:history="1">
        <w:r w:rsidR="008E6045" w:rsidRPr="00285745">
          <w:rPr>
            <w:rStyle w:val="ad"/>
            <w:rFonts w:asciiTheme="minorHAnsi" w:hAnsiTheme="minorHAnsi" w:cstheme="minorHAnsi"/>
            <w:b/>
            <w:lang w:val="uk-UA"/>
          </w:rPr>
          <w:t>vacancies@phc.org.ua</w:t>
        </w:r>
      </w:hyperlink>
      <w:r w:rsidR="008E6045" w:rsidRPr="00285745">
        <w:rPr>
          <w:rFonts w:asciiTheme="minorHAnsi" w:hAnsiTheme="minorHAnsi" w:cstheme="minorHAnsi"/>
          <w:b/>
          <w:lang w:val="uk-UA"/>
        </w:rPr>
        <w:t xml:space="preserve"> із копією на</w:t>
      </w:r>
      <w:r w:rsidR="009C5EB3" w:rsidRPr="00285745">
        <w:rPr>
          <w:rFonts w:asciiTheme="minorHAnsi" w:hAnsiTheme="minorHAnsi" w:cstheme="minorHAnsi"/>
          <w:b/>
          <w:lang w:val="uk-UA"/>
        </w:rPr>
        <w:t xml:space="preserve"> </w:t>
      </w:r>
      <w:hyperlink r:id="rId8" w:history="1">
        <w:r w:rsidR="009C5EB3" w:rsidRPr="00285745">
          <w:rPr>
            <w:rStyle w:val="ad"/>
            <w:rFonts w:asciiTheme="minorHAnsi" w:hAnsiTheme="minorHAnsi" w:cstheme="minorHAnsi"/>
            <w:b/>
            <w:bCs/>
          </w:rPr>
          <w:t>a</w:t>
        </w:r>
        <w:r w:rsidR="009C5EB3" w:rsidRPr="00285745">
          <w:rPr>
            <w:rStyle w:val="ad"/>
            <w:rFonts w:asciiTheme="minorHAnsi" w:hAnsiTheme="minorHAnsi" w:cstheme="minorHAnsi"/>
            <w:b/>
            <w:bCs/>
            <w:lang w:val="uk-UA"/>
          </w:rPr>
          <w:t>.</w:t>
        </w:r>
        <w:r w:rsidR="009C5EB3" w:rsidRPr="00285745">
          <w:rPr>
            <w:rStyle w:val="ad"/>
            <w:rFonts w:asciiTheme="minorHAnsi" w:hAnsiTheme="minorHAnsi" w:cstheme="minorHAnsi"/>
            <w:b/>
            <w:bCs/>
          </w:rPr>
          <w:t>kovalchuk</w:t>
        </w:r>
        <w:r w:rsidR="009C5EB3" w:rsidRPr="00285745">
          <w:rPr>
            <w:rStyle w:val="ad"/>
            <w:rFonts w:asciiTheme="minorHAnsi" w:hAnsiTheme="minorHAnsi" w:cstheme="minorHAnsi"/>
            <w:b/>
            <w:bCs/>
            <w:lang w:val="uk-UA"/>
          </w:rPr>
          <w:t>@</w:t>
        </w:r>
        <w:r w:rsidR="009C5EB3" w:rsidRPr="00285745">
          <w:rPr>
            <w:rStyle w:val="ad"/>
            <w:rFonts w:asciiTheme="minorHAnsi" w:hAnsiTheme="minorHAnsi" w:cstheme="minorHAnsi"/>
            <w:b/>
            <w:bCs/>
          </w:rPr>
          <w:t>phc</w:t>
        </w:r>
        <w:r w:rsidR="009C5EB3" w:rsidRPr="00285745">
          <w:rPr>
            <w:rStyle w:val="ad"/>
            <w:rFonts w:asciiTheme="minorHAnsi" w:hAnsiTheme="minorHAnsi" w:cstheme="minorHAnsi"/>
            <w:b/>
            <w:bCs/>
            <w:lang w:val="uk-UA"/>
          </w:rPr>
          <w:t>.</w:t>
        </w:r>
        <w:r w:rsidR="009C5EB3" w:rsidRPr="00285745">
          <w:rPr>
            <w:rStyle w:val="ad"/>
            <w:rFonts w:asciiTheme="minorHAnsi" w:hAnsiTheme="minorHAnsi" w:cstheme="minorHAnsi"/>
            <w:b/>
            <w:bCs/>
          </w:rPr>
          <w:t>org</w:t>
        </w:r>
        <w:r w:rsidR="009C5EB3" w:rsidRPr="00285745">
          <w:rPr>
            <w:rStyle w:val="ad"/>
            <w:rFonts w:asciiTheme="minorHAnsi" w:hAnsiTheme="minorHAnsi" w:cstheme="minorHAnsi"/>
            <w:b/>
            <w:bCs/>
            <w:lang w:val="uk-UA"/>
          </w:rPr>
          <w:t>.</w:t>
        </w:r>
        <w:r w:rsidR="009C5EB3" w:rsidRPr="00285745">
          <w:rPr>
            <w:rStyle w:val="ad"/>
            <w:rFonts w:asciiTheme="minorHAnsi" w:hAnsiTheme="minorHAnsi" w:cstheme="minorHAnsi"/>
            <w:b/>
            <w:bCs/>
          </w:rPr>
          <w:t>ua</w:t>
        </w:r>
      </w:hyperlink>
      <w:r w:rsidR="009C5EB3" w:rsidRPr="00285745">
        <w:rPr>
          <w:rFonts w:asciiTheme="minorHAnsi" w:hAnsiTheme="minorHAnsi" w:cstheme="minorHAnsi"/>
          <w:b/>
          <w:bCs/>
          <w:lang w:val="uk-UA"/>
        </w:rPr>
        <w:t xml:space="preserve"> та </w:t>
      </w:r>
      <w:hyperlink r:id="rId9" w:history="1">
        <w:r w:rsidR="009C5EB3" w:rsidRPr="00285745">
          <w:rPr>
            <w:rStyle w:val="ad"/>
            <w:rFonts w:asciiTheme="minorHAnsi" w:hAnsiTheme="minorHAnsi" w:cstheme="minorHAnsi"/>
            <w:b/>
            <w:bCs/>
            <w:lang w:val="uk-UA"/>
          </w:rPr>
          <w:t>v.prihodko@phc.org.ua</w:t>
        </w:r>
      </w:hyperlink>
      <w:r w:rsidR="008E6045" w:rsidRPr="00285745">
        <w:rPr>
          <w:rFonts w:asciiTheme="minorHAnsi" w:hAnsiTheme="minorHAnsi" w:cstheme="minorHAnsi"/>
          <w:b/>
        </w:rPr>
        <w:t>.</w:t>
      </w:r>
      <w:r w:rsidR="008E6045" w:rsidRPr="00285745">
        <w:rPr>
          <w:rFonts w:asciiTheme="minorHAnsi" w:hAnsiTheme="minorHAnsi" w:cstheme="minorHAnsi"/>
        </w:rPr>
        <w:t xml:space="preserve"> </w:t>
      </w:r>
      <w:r w:rsidRPr="00285745">
        <w:rPr>
          <w:rFonts w:asciiTheme="minorHAnsi" w:hAnsiTheme="minorHAnsi" w:cstheme="minorHAnsi"/>
          <w:lang w:val="uk-UA"/>
        </w:rPr>
        <w:t xml:space="preserve">В темі листа, будь ласка, зазначте: </w:t>
      </w:r>
      <w:r w:rsidRPr="00285745">
        <w:rPr>
          <w:rFonts w:asciiTheme="minorHAnsi" w:hAnsiTheme="minorHAnsi" w:cstheme="minorHAnsi"/>
          <w:b/>
          <w:lang w:val="uk-UA"/>
        </w:rPr>
        <w:t>«</w:t>
      </w:r>
      <w:r w:rsidR="00285745">
        <w:rPr>
          <w:rFonts w:asciiTheme="minorHAnsi" w:hAnsiTheme="minorHAnsi" w:cstheme="minorHAnsi"/>
          <w:b/>
          <w:lang w:val="uk-UA"/>
        </w:rPr>
        <w:t>167</w:t>
      </w:r>
      <w:r w:rsidRPr="00285745">
        <w:rPr>
          <w:rFonts w:asciiTheme="minorHAnsi" w:hAnsiTheme="minorHAnsi" w:cstheme="minorHAnsi"/>
          <w:b/>
          <w:lang w:val="uk-UA"/>
        </w:rPr>
        <w:t>-202</w:t>
      </w:r>
      <w:r w:rsidR="00EA308C" w:rsidRPr="00285745">
        <w:rPr>
          <w:rFonts w:asciiTheme="minorHAnsi" w:hAnsiTheme="minorHAnsi" w:cstheme="minorHAnsi"/>
          <w:b/>
          <w:lang w:val="uk-UA"/>
        </w:rPr>
        <w:t>4</w:t>
      </w:r>
      <w:r w:rsidRPr="00285745">
        <w:rPr>
          <w:rFonts w:asciiTheme="minorHAnsi" w:hAnsiTheme="minorHAnsi" w:cstheme="minorHAnsi"/>
          <w:b/>
          <w:lang w:val="uk-UA"/>
        </w:rPr>
        <w:t xml:space="preserve"> </w:t>
      </w:r>
      <w:r w:rsidR="005845FC" w:rsidRPr="00285745">
        <w:rPr>
          <w:rFonts w:asciiTheme="minorHAnsi" w:hAnsiTheme="minorHAnsi" w:cstheme="minorHAnsi"/>
          <w:b/>
          <w:lang w:val="uk-UA"/>
        </w:rPr>
        <w:t>Консультант з підготовки регіональних профілів громадського здоров’я</w:t>
      </w:r>
      <w:r w:rsidR="000E5E56" w:rsidRPr="00285745">
        <w:rPr>
          <w:rFonts w:asciiTheme="minorHAnsi" w:hAnsiTheme="minorHAnsi" w:cstheme="minorHAnsi"/>
          <w:b/>
          <w:lang w:val="uk-UA"/>
        </w:rPr>
        <w:t>»</w:t>
      </w:r>
    </w:p>
    <w:p w14:paraId="46BEE6EA" w14:textId="77777777" w:rsidR="00B13080" w:rsidRPr="00285745" w:rsidRDefault="00B13080" w:rsidP="005845FC">
      <w:pPr>
        <w:ind w:right="57"/>
        <w:jc w:val="both"/>
        <w:rPr>
          <w:rFonts w:asciiTheme="minorHAnsi" w:hAnsiTheme="minorHAnsi" w:cstheme="minorHAnsi"/>
          <w:b/>
          <w:lang w:val="uk-UA"/>
        </w:rPr>
      </w:pPr>
    </w:p>
    <w:p w14:paraId="1A3209B2" w14:textId="6E685B0E" w:rsidR="0018512E" w:rsidRPr="00285745" w:rsidRDefault="0018512E" w:rsidP="005845FC">
      <w:pPr>
        <w:ind w:right="57"/>
        <w:jc w:val="both"/>
        <w:rPr>
          <w:rFonts w:asciiTheme="minorHAnsi" w:hAnsiTheme="minorHAnsi" w:cstheme="minorHAnsi"/>
          <w:lang w:val="uk-UA"/>
        </w:rPr>
      </w:pPr>
      <w:r w:rsidRPr="00285745">
        <w:rPr>
          <w:rFonts w:asciiTheme="minorHAnsi" w:hAnsiTheme="minorHAnsi" w:cstheme="minorHAnsi"/>
          <w:b/>
          <w:lang w:val="uk-UA"/>
        </w:rPr>
        <w:t xml:space="preserve">Термін подання документів – до </w:t>
      </w:r>
      <w:r w:rsidR="00887E30" w:rsidRPr="00285745">
        <w:rPr>
          <w:rFonts w:asciiTheme="minorHAnsi" w:hAnsiTheme="minorHAnsi" w:cstheme="minorHAnsi"/>
          <w:b/>
          <w:lang w:val="uk-UA"/>
        </w:rPr>
        <w:t>5 квітня</w:t>
      </w:r>
      <w:r w:rsidRPr="00285745">
        <w:rPr>
          <w:rFonts w:asciiTheme="minorHAnsi" w:hAnsiTheme="minorHAnsi" w:cstheme="minorHAnsi"/>
          <w:b/>
          <w:lang w:val="uk-UA"/>
        </w:rPr>
        <w:t xml:space="preserve"> 202</w:t>
      </w:r>
      <w:r w:rsidR="00F53BF1" w:rsidRPr="00285745">
        <w:rPr>
          <w:rFonts w:asciiTheme="minorHAnsi" w:hAnsiTheme="minorHAnsi" w:cstheme="minorHAnsi"/>
          <w:b/>
          <w:lang w:val="uk-UA"/>
        </w:rPr>
        <w:t>4</w:t>
      </w:r>
      <w:r w:rsidRPr="00285745">
        <w:rPr>
          <w:rFonts w:asciiTheme="minorHAnsi" w:hAnsiTheme="minorHAnsi" w:cstheme="minorHAnsi"/>
          <w:b/>
          <w:lang w:val="uk-UA"/>
        </w:rPr>
        <w:t xml:space="preserve"> року, </w:t>
      </w:r>
      <w:r w:rsidRPr="00285745">
        <w:rPr>
          <w:rFonts w:asciiTheme="minorHAnsi" w:hAnsiTheme="minorHAnsi" w:cstheme="minorHAnsi"/>
          <w:lang w:val="uk-UA"/>
        </w:rPr>
        <w:t>реєстрація документів завершується</w:t>
      </w:r>
      <w:r w:rsidR="004671D9" w:rsidRPr="00285745">
        <w:rPr>
          <w:rFonts w:asciiTheme="minorHAnsi" w:hAnsiTheme="minorHAnsi" w:cstheme="minorHAnsi"/>
          <w:lang w:val="uk-UA"/>
        </w:rPr>
        <w:t> </w:t>
      </w:r>
      <w:r w:rsidRPr="00285745">
        <w:rPr>
          <w:rFonts w:asciiTheme="minorHAnsi" w:hAnsiTheme="minorHAnsi" w:cstheme="minorHAnsi"/>
          <w:lang w:val="uk-UA"/>
        </w:rPr>
        <w:t>о</w:t>
      </w:r>
      <w:r w:rsidR="004671D9" w:rsidRPr="00285745">
        <w:rPr>
          <w:rFonts w:asciiTheme="minorHAnsi" w:hAnsiTheme="minorHAnsi" w:cstheme="minorHAnsi"/>
          <w:lang w:val="uk-UA"/>
        </w:rPr>
        <w:t> </w:t>
      </w:r>
      <w:r w:rsidRPr="00285745">
        <w:rPr>
          <w:rFonts w:asciiTheme="minorHAnsi" w:hAnsiTheme="minorHAnsi" w:cstheme="minorHAnsi"/>
          <w:lang w:val="uk-UA"/>
        </w:rPr>
        <w:t>18:00.</w:t>
      </w:r>
    </w:p>
    <w:p w14:paraId="7D6232E6" w14:textId="77777777" w:rsidR="00F53BF1" w:rsidRPr="00285745" w:rsidRDefault="00F53BF1" w:rsidP="005845FC">
      <w:pPr>
        <w:ind w:right="57"/>
        <w:jc w:val="both"/>
        <w:rPr>
          <w:rFonts w:asciiTheme="minorHAnsi" w:hAnsiTheme="minorHAnsi" w:cstheme="minorHAnsi"/>
          <w:lang w:val="uk-UA"/>
        </w:rPr>
      </w:pPr>
    </w:p>
    <w:p w14:paraId="398780AF" w14:textId="77777777" w:rsidR="002E376F" w:rsidRPr="00285745" w:rsidRDefault="002E376F" w:rsidP="005845FC">
      <w:pPr>
        <w:jc w:val="both"/>
        <w:rPr>
          <w:rFonts w:asciiTheme="minorHAnsi" w:hAnsiTheme="minorHAnsi" w:cstheme="minorHAnsi"/>
          <w:color w:val="000000"/>
          <w:lang w:val="uk-UA"/>
        </w:rPr>
      </w:pPr>
      <w:r w:rsidRPr="00285745">
        <w:rPr>
          <w:rFonts w:asciiTheme="minorHAnsi" w:hAnsiTheme="minorHAnsi" w:cstheme="minorHAnsi"/>
          <w:color w:val="000000"/>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1E608B06" w14:textId="77777777" w:rsidR="002E376F" w:rsidRPr="00285745" w:rsidRDefault="002E376F" w:rsidP="005845FC">
      <w:pPr>
        <w:jc w:val="both"/>
        <w:rPr>
          <w:rFonts w:asciiTheme="minorHAnsi" w:hAnsiTheme="minorHAnsi" w:cstheme="minorHAnsi"/>
          <w:color w:val="000000"/>
        </w:rPr>
      </w:pPr>
    </w:p>
    <w:p w14:paraId="78C229A9" w14:textId="77777777" w:rsidR="002E376F" w:rsidRPr="00285745" w:rsidRDefault="002E376F" w:rsidP="005845FC">
      <w:pPr>
        <w:jc w:val="both"/>
        <w:rPr>
          <w:rFonts w:asciiTheme="minorHAnsi" w:hAnsiTheme="minorHAnsi" w:cstheme="minorHAnsi"/>
          <w:color w:val="000000"/>
          <w:lang w:val="uk-UA"/>
        </w:rPr>
      </w:pPr>
      <w:r w:rsidRPr="00285745">
        <w:rPr>
          <w:rFonts w:asciiTheme="minorHAnsi" w:hAnsiTheme="minorHAnsi" w:cstheme="minorHAnsi"/>
          <w:color w:val="000000"/>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14:paraId="3164E539" w14:textId="4399BE10" w:rsidR="00BA69BC" w:rsidRPr="00285745" w:rsidRDefault="00BA69BC" w:rsidP="005845FC">
      <w:pPr>
        <w:ind w:right="57"/>
        <w:jc w:val="both"/>
        <w:rPr>
          <w:rFonts w:asciiTheme="minorHAnsi" w:hAnsiTheme="minorHAnsi" w:cstheme="minorHAnsi"/>
          <w:lang w:val="uk-UA"/>
        </w:rPr>
      </w:pPr>
    </w:p>
    <w:sectPr w:rsidR="00BA69BC" w:rsidRPr="00285745" w:rsidSect="00C81654">
      <w:pgSz w:w="11906" w:h="16838"/>
      <w:pgMar w:top="1134" w:right="566" w:bottom="72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4378"/>
    <w:multiLevelType w:val="multilevel"/>
    <w:tmpl w:val="40B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D19C8"/>
    <w:multiLevelType w:val="hybridMultilevel"/>
    <w:tmpl w:val="13B43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EB3FF5"/>
    <w:multiLevelType w:val="hybridMultilevel"/>
    <w:tmpl w:val="1E28701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7DD2CB0"/>
    <w:multiLevelType w:val="hybridMultilevel"/>
    <w:tmpl w:val="559CC278"/>
    <w:lvl w:ilvl="0" w:tplc="1142741A">
      <w:start w:val="1"/>
      <w:numFmt w:val="decimal"/>
      <w:lvlText w:val="%1."/>
      <w:lvlJc w:val="left"/>
      <w:pPr>
        <w:ind w:left="720" w:hanging="360"/>
      </w:pPr>
      <w:rPr>
        <w:rFonts w:hint="default"/>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93F7F26"/>
    <w:multiLevelType w:val="multilevel"/>
    <w:tmpl w:val="68A89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F85390"/>
    <w:multiLevelType w:val="hybridMultilevel"/>
    <w:tmpl w:val="ECD65F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1675E00"/>
    <w:multiLevelType w:val="hybridMultilevel"/>
    <w:tmpl w:val="F3A00A18"/>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8" w15:restartNumberingAfterBreak="0">
    <w:nsid w:val="4251679E"/>
    <w:multiLevelType w:val="hybridMultilevel"/>
    <w:tmpl w:val="80522B38"/>
    <w:lvl w:ilvl="0" w:tplc="78D631AE">
      <w:start w:val="1"/>
      <w:numFmt w:val="decimal"/>
      <w:lvlText w:val="%1."/>
      <w:lvlJc w:val="left"/>
      <w:pPr>
        <w:ind w:left="720" w:hanging="360"/>
      </w:pPr>
      <w:rPr>
        <w:rFonts w:ascii="Times New Roman" w:eastAsia="Calibri"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44F10A58"/>
    <w:multiLevelType w:val="hybridMultilevel"/>
    <w:tmpl w:val="1994AE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4A08CF"/>
    <w:multiLevelType w:val="hybridMultilevel"/>
    <w:tmpl w:val="2982D48A"/>
    <w:lvl w:ilvl="0" w:tplc="3C169122">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2" w15:restartNumberingAfterBreak="0">
    <w:nsid w:val="4F04221C"/>
    <w:multiLevelType w:val="hybridMultilevel"/>
    <w:tmpl w:val="981CFE16"/>
    <w:lvl w:ilvl="0" w:tplc="0422000F">
      <w:start w:val="1"/>
      <w:numFmt w:val="decimal"/>
      <w:lvlText w:val="%1."/>
      <w:lvlJc w:val="left"/>
      <w:pPr>
        <w:ind w:left="720" w:hanging="360"/>
      </w:pPr>
      <w:rPr>
        <w:rFonts w:hint="default"/>
      </w:rPr>
    </w:lvl>
    <w:lvl w:ilvl="1" w:tplc="A3F8FDE4">
      <w:numFmt w:val="bullet"/>
      <w:lvlText w:val="-"/>
      <w:lvlJc w:val="left"/>
      <w:pPr>
        <w:ind w:left="1440" w:hanging="360"/>
      </w:pPr>
      <w:rPr>
        <w:rFonts w:ascii="Calibri" w:eastAsia="Times New Roman"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1AC7E00"/>
    <w:multiLevelType w:val="multilevel"/>
    <w:tmpl w:val="73B0B3D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529D265E"/>
    <w:multiLevelType w:val="hybridMultilevel"/>
    <w:tmpl w:val="C2B4E55C"/>
    <w:lvl w:ilvl="0" w:tplc="04190001">
      <w:start w:val="1"/>
      <w:numFmt w:val="bullet"/>
      <w:lvlText w:val=""/>
      <w:lvlJc w:val="left"/>
      <w:pPr>
        <w:ind w:left="720" w:hanging="360"/>
      </w:pPr>
      <w:rPr>
        <w:rFonts w:ascii="Symbol" w:hAnsi="Symbol" w:hint="default"/>
      </w:rPr>
    </w:lvl>
    <w:lvl w:ilvl="1" w:tplc="A3F8FDE4">
      <w:numFmt w:val="bullet"/>
      <w:lvlText w:val="-"/>
      <w:lvlJc w:val="left"/>
      <w:pPr>
        <w:ind w:left="1440" w:hanging="360"/>
      </w:pPr>
      <w:rPr>
        <w:rFonts w:ascii="Calibri" w:eastAsia="Times New Roman"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BA51938"/>
    <w:multiLevelType w:val="hybridMultilevel"/>
    <w:tmpl w:val="5980F19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5E7C7B5A"/>
    <w:multiLevelType w:val="multilevel"/>
    <w:tmpl w:val="E5BE3B0C"/>
    <w:lvl w:ilvl="0">
      <w:start w:val="1"/>
      <w:numFmt w:val="decimal"/>
      <w:lvlText w:val="%1."/>
      <w:lvlJc w:val="left"/>
      <w:pPr>
        <w:tabs>
          <w:tab w:val="num" w:pos="720"/>
        </w:tabs>
        <w:ind w:left="720" w:hanging="360"/>
      </w:pPr>
      <w:rPr>
        <w:rFonts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8C3FB3"/>
    <w:multiLevelType w:val="hybridMultilevel"/>
    <w:tmpl w:val="F91EBC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44C4A6C"/>
    <w:multiLevelType w:val="hybridMultilevel"/>
    <w:tmpl w:val="6C381DC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C5083F"/>
    <w:multiLevelType w:val="hybridMultilevel"/>
    <w:tmpl w:val="3320CE6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9"/>
  </w:num>
  <w:num w:numId="2">
    <w:abstractNumId w:val="13"/>
  </w:num>
  <w:num w:numId="3">
    <w:abstractNumId w:val="0"/>
  </w:num>
  <w:num w:numId="4">
    <w:abstractNumId w:val="10"/>
  </w:num>
  <w:num w:numId="5">
    <w:abstractNumId w:val="16"/>
  </w:num>
  <w:num w:numId="6">
    <w:abstractNumId w:val="1"/>
  </w:num>
  <w:num w:numId="7">
    <w:abstractNumId w:val="6"/>
  </w:num>
  <w:num w:numId="8">
    <w:abstractNumId w:val="14"/>
  </w:num>
  <w:num w:numId="9">
    <w:abstractNumId w:val="15"/>
  </w:num>
  <w:num w:numId="10">
    <w:abstractNumId w:val="12"/>
  </w:num>
  <w:num w:numId="11">
    <w:abstractNumId w:val="3"/>
  </w:num>
  <w:num w:numId="12">
    <w:abstractNumId w:val="7"/>
  </w:num>
  <w:num w:numId="13">
    <w:abstractNumId w:val="20"/>
  </w:num>
  <w:num w:numId="14">
    <w:abstractNumId w:val="11"/>
  </w:num>
  <w:num w:numId="15">
    <w:abstractNumId w:val="8"/>
  </w:num>
  <w:num w:numId="16">
    <w:abstractNumId w:val="18"/>
  </w:num>
  <w:num w:numId="17">
    <w:abstractNumId w:val="2"/>
  </w:num>
  <w:num w:numId="18">
    <w:abstractNumId w:val="5"/>
  </w:num>
  <w:num w:numId="19">
    <w:abstractNumId w:val="9"/>
  </w:num>
  <w:num w:numId="20">
    <w:abstractNumId w:val="17"/>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D44"/>
    <w:rsid w:val="000076D3"/>
    <w:rsid w:val="00017B8A"/>
    <w:rsid w:val="00031C96"/>
    <w:rsid w:val="00032D8B"/>
    <w:rsid w:val="00070A9A"/>
    <w:rsid w:val="000B7DB0"/>
    <w:rsid w:val="000C3685"/>
    <w:rsid w:val="000D7FB4"/>
    <w:rsid w:val="000E5E56"/>
    <w:rsid w:val="000F2CF3"/>
    <w:rsid w:val="00113FBF"/>
    <w:rsid w:val="0014234D"/>
    <w:rsid w:val="00144A32"/>
    <w:rsid w:val="00146B16"/>
    <w:rsid w:val="00151D28"/>
    <w:rsid w:val="00151D32"/>
    <w:rsid w:val="001545C8"/>
    <w:rsid w:val="0016330A"/>
    <w:rsid w:val="00163EA1"/>
    <w:rsid w:val="00165940"/>
    <w:rsid w:val="0018512E"/>
    <w:rsid w:val="00192687"/>
    <w:rsid w:val="001A5508"/>
    <w:rsid w:val="001B744D"/>
    <w:rsid w:val="001C5867"/>
    <w:rsid w:val="001C7775"/>
    <w:rsid w:val="001D299A"/>
    <w:rsid w:val="001E26FC"/>
    <w:rsid w:val="001E6EFB"/>
    <w:rsid w:val="00201820"/>
    <w:rsid w:val="00201EED"/>
    <w:rsid w:val="00225FE0"/>
    <w:rsid w:val="00235811"/>
    <w:rsid w:val="00252FAB"/>
    <w:rsid w:val="00260F9E"/>
    <w:rsid w:val="002618C5"/>
    <w:rsid w:val="002626B3"/>
    <w:rsid w:val="0028260D"/>
    <w:rsid w:val="0028543C"/>
    <w:rsid w:val="00285745"/>
    <w:rsid w:val="002916AB"/>
    <w:rsid w:val="00293E51"/>
    <w:rsid w:val="002B0A04"/>
    <w:rsid w:val="002C699E"/>
    <w:rsid w:val="002D2452"/>
    <w:rsid w:val="002E376F"/>
    <w:rsid w:val="002E702A"/>
    <w:rsid w:val="002E7A10"/>
    <w:rsid w:val="00304345"/>
    <w:rsid w:val="00316D82"/>
    <w:rsid w:val="00335035"/>
    <w:rsid w:val="00336035"/>
    <w:rsid w:val="0033608E"/>
    <w:rsid w:val="00344508"/>
    <w:rsid w:val="00366A96"/>
    <w:rsid w:val="00374505"/>
    <w:rsid w:val="0037760D"/>
    <w:rsid w:val="003808AD"/>
    <w:rsid w:val="0038095D"/>
    <w:rsid w:val="00385ADF"/>
    <w:rsid w:val="00394032"/>
    <w:rsid w:val="003A635A"/>
    <w:rsid w:val="003C0C37"/>
    <w:rsid w:val="003E033B"/>
    <w:rsid w:val="003E0E1F"/>
    <w:rsid w:val="003E5A94"/>
    <w:rsid w:val="003F0C80"/>
    <w:rsid w:val="003F2CF1"/>
    <w:rsid w:val="00401AB7"/>
    <w:rsid w:val="00401BDF"/>
    <w:rsid w:val="00407367"/>
    <w:rsid w:val="0041471F"/>
    <w:rsid w:val="00454737"/>
    <w:rsid w:val="0045499D"/>
    <w:rsid w:val="0045729B"/>
    <w:rsid w:val="004639AF"/>
    <w:rsid w:val="00466C0E"/>
    <w:rsid w:val="004671D9"/>
    <w:rsid w:val="004857EE"/>
    <w:rsid w:val="00491EED"/>
    <w:rsid w:val="00492379"/>
    <w:rsid w:val="004A01B4"/>
    <w:rsid w:val="004C5EC1"/>
    <w:rsid w:val="004D6695"/>
    <w:rsid w:val="004E77C9"/>
    <w:rsid w:val="004F79D2"/>
    <w:rsid w:val="0050480D"/>
    <w:rsid w:val="005057F6"/>
    <w:rsid w:val="005107C5"/>
    <w:rsid w:val="00521F07"/>
    <w:rsid w:val="00537051"/>
    <w:rsid w:val="005440EE"/>
    <w:rsid w:val="00546C9B"/>
    <w:rsid w:val="00550A0E"/>
    <w:rsid w:val="0055545F"/>
    <w:rsid w:val="00565075"/>
    <w:rsid w:val="005845FC"/>
    <w:rsid w:val="0059051B"/>
    <w:rsid w:val="005A0ECF"/>
    <w:rsid w:val="005E0D1C"/>
    <w:rsid w:val="005E1AEC"/>
    <w:rsid w:val="005F3707"/>
    <w:rsid w:val="00604ABA"/>
    <w:rsid w:val="00607B22"/>
    <w:rsid w:val="00636030"/>
    <w:rsid w:val="006540B5"/>
    <w:rsid w:val="00676733"/>
    <w:rsid w:val="00695D84"/>
    <w:rsid w:val="006A1712"/>
    <w:rsid w:val="006B0550"/>
    <w:rsid w:val="006B4502"/>
    <w:rsid w:val="006C6678"/>
    <w:rsid w:val="006D08B3"/>
    <w:rsid w:val="006E257D"/>
    <w:rsid w:val="007061B6"/>
    <w:rsid w:val="00714A87"/>
    <w:rsid w:val="007316EA"/>
    <w:rsid w:val="00744E81"/>
    <w:rsid w:val="00750AF2"/>
    <w:rsid w:val="00772569"/>
    <w:rsid w:val="00776231"/>
    <w:rsid w:val="0078516D"/>
    <w:rsid w:val="007A3C14"/>
    <w:rsid w:val="007B403B"/>
    <w:rsid w:val="007C6A0C"/>
    <w:rsid w:val="007F30DF"/>
    <w:rsid w:val="007F7E9E"/>
    <w:rsid w:val="008032F0"/>
    <w:rsid w:val="00830FE6"/>
    <w:rsid w:val="008435DC"/>
    <w:rsid w:val="0085442B"/>
    <w:rsid w:val="0085561C"/>
    <w:rsid w:val="00857C47"/>
    <w:rsid w:val="00860C34"/>
    <w:rsid w:val="00861BDD"/>
    <w:rsid w:val="0086241B"/>
    <w:rsid w:val="00863F80"/>
    <w:rsid w:val="008677B3"/>
    <w:rsid w:val="00872B46"/>
    <w:rsid w:val="0087632C"/>
    <w:rsid w:val="00887E30"/>
    <w:rsid w:val="0089313D"/>
    <w:rsid w:val="00896E6B"/>
    <w:rsid w:val="008C03A4"/>
    <w:rsid w:val="008C6DD9"/>
    <w:rsid w:val="008D6E6D"/>
    <w:rsid w:val="008E34F1"/>
    <w:rsid w:val="008E3EF8"/>
    <w:rsid w:val="008E6045"/>
    <w:rsid w:val="00933D07"/>
    <w:rsid w:val="009416D8"/>
    <w:rsid w:val="009442BD"/>
    <w:rsid w:val="0094591F"/>
    <w:rsid w:val="0094734C"/>
    <w:rsid w:val="00951117"/>
    <w:rsid w:val="00952841"/>
    <w:rsid w:val="0095603D"/>
    <w:rsid w:val="00956382"/>
    <w:rsid w:val="00957B89"/>
    <w:rsid w:val="009622BA"/>
    <w:rsid w:val="009748B4"/>
    <w:rsid w:val="009923FD"/>
    <w:rsid w:val="009B19D5"/>
    <w:rsid w:val="009C2171"/>
    <w:rsid w:val="009C32DC"/>
    <w:rsid w:val="009C5EB3"/>
    <w:rsid w:val="009D757F"/>
    <w:rsid w:val="009E794D"/>
    <w:rsid w:val="009F56E6"/>
    <w:rsid w:val="00A15C81"/>
    <w:rsid w:val="00A3544B"/>
    <w:rsid w:val="00A356C1"/>
    <w:rsid w:val="00A43854"/>
    <w:rsid w:val="00A504FC"/>
    <w:rsid w:val="00A51240"/>
    <w:rsid w:val="00A61280"/>
    <w:rsid w:val="00A643F4"/>
    <w:rsid w:val="00A6782B"/>
    <w:rsid w:val="00A81AB7"/>
    <w:rsid w:val="00A901A9"/>
    <w:rsid w:val="00A9225A"/>
    <w:rsid w:val="00AC70DA"/>
    <w:rsid w:val="00AF3068"/>
    <w:rsid w:val="00AF7B98"/>
    <w:rsid w:val="00AF7F4E"/>
    <w:rsid w:val="00B02CE0"/>
    <w:rsid w:val="00B0321E"/>
    <w:rsid w:val="00B13080"/>
    <w:rsid w:val="00B1378D"/>
    <w:rsid w:val="00B16AA7"/>
    <w:rsid w:val="00B17E1D"/>
    <w:rsid w:val="00B30AAD"/>
    <w:rsid w:val="00B319AD"/>
    <w:rsid w:val="00B36AD1"/>
    <w:rsid w:val="00B53CC6"/>
    <w:rsid w:val="00B8330F"/>
    <w:rsid w:val="00B86FAC"/>
    <w:rsid w:val="00B93A57"/>
    <w:rsid w:val="00BA179B"/>
    <w:rsid w:val="00BA69BC"/>
    <w:rsid w:val="00BB18BC"/>
    <w:rsid w:val="00BC7854"/>
    <w:rsid w:val="00BC7EC6"/>
    <w:rsid w:val="00BD0491"/>
    <w:rsid w:val="00BD0C09"/>
    <w:rsid w:val="00BE27F5"/>
    <w:rsid w:val="00BF0871"/>
    <w:rsid w:val="00BF0B9E"/>
    <w:rsid w:val="00BF3DD0"/>
    <w:rsid w:val="00BF642E"/>
    <w:rsid w:val="00C04CC3"/>
    <w:rsid w:val="00C44764"/>
    <w:rsid w:val="00C4771B"/>
    <w:rsid w:val="00C47F66"/>
    <w:rsid w:val="00C52B49"/>
    <w:rsid w:val="00C5543A"/>
    <w:rsid w:val="00C64D1C"/>
    <w:rsid w:val="00C65FA7"/>
    <w:rsid w:val="00C72E26"/>
    <w:rsid w:val="00C81654"/>
    <w:rsid w:val="00CA0EAD"/>
    <w:rsid w:val="00CC4562"/>
    <w:rsid w:val="00CD1BCE"/>
    <w:rsid w:val="00CD3306"/>
    <w:rsid w:val="00CE549D"/>
    <w:rsid w:val="00CF16D9"/>
    <w:rsid w:val="00CF6DC7"/>
    <w:rsid w:val="00D2585E"/>
    <w:rsid w:val="00D25FB7"/>
    <w:rsid w:val="00D3384B"/>
    <w:rsid w:val="00D41514"/>
    <w:rsid w:val="00D42099"/>
    <w:rsid w:val="00D42C92"/>
    <w:rsid w:val="00D64368"/>
    <w:rsid w:val="00D668C9"/>
    <w:rsid w:val="00D76DD9"/>
    <w:rsid w:val="00D77E7D"/>
    <w:rsid w:val="00D9532A"/>
    <w:rsid w:val="00D95740"/>
    <w:rsid w:val="00DB1F9C"/>
    <w:rsid w:val="00DB24D0"/>
    <w:rsid w:val="00DE43C9"/>
    <w:rsid w:val="00DE6605"/>
    <w:rsid w:val="00DF3663"/>
    <w:rsid w:val="00DF66BA"/>
    <w:rsid w:val="00DF78B7"/>
    <w:rsid w:val="00E16A01"/>
    <w:rsid w:val="00E23A7B"/>
    <w:rsid w:val="00E27B15"/>
    <w:rsid w:val="00E324ED"/>
    <w:rsid w:val="00E32EDC"/>
    <w:rsid w:val="00E352B7"/>
    <w:rsid w:val="00E354A3"/>
    <w:rsid w:val="00E417C5"/>
    <w:rsid w:val="00E434CE"/>
    <w:rsid w:val="00E45D44"/>
    <w:rsid w:val="00E47FC3"/>
    <w:rsid w:val="00E50AB8"/>
    <w:rsid w:val="00E57B87"/>
    <w:rsid w:val="00E603D7"/>
    <w:rsid w:val="00E77A4F"/>
    <w:rsid w:val="00EA308C"/>
    <w:rsid w:val="00EB080C"/>
    <w:rsid w:val="00EB60E5"/>
    <w:rsid w:val="00EC306F"/>
    <w:rsid w:val="00ED55F7"/>
    <w:rsid w:val="00EF03AD"/>
    <w:rsid w:val="00EF328F"/>
    <w:rsid w:val="00F11E28"/>
    <w:rsid w:val="00F1510A"/>
    <w:rsid w:val="00F256B4"/>
    <w:rsid w:val="00F338F0"/>
    <w:rsid w:val="00F53BF1"/>
    <w:rsid w:val="00F6537C"/>
    <w:rsid w:val="00F666E1"/>
    <w:rsid w:val="00F748E0"/>
    <w:rsid w:val="00F924C4"/>
    <w:rsid w:val="00F9435E"/>
    <w:rsid w:val="00FA0089"/>
    <w:rsid w:val="00FA76E5"/>
    <w:rsid w:val="00FB751F"/>
    <w:rsid w:val="00FC18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8C370E"/>
  <w15:docId w15:val="{AF72BCB6-234A-483D-ABBD-1AFE7BD62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46C9B"/>
    <w:rPr>
      <w:rFonts w:ascii="Tahoma" w:hAnsi="Tahoma" w:cs="Tahoma"/>
      <w:sz w:val="16"/>
      <w:szCs w:val="16"/>
    </w:rPr>
  </w:style>
  <w:style w:type="character" w:customStyle="1" w:styleId="a5">
    <w:name w:val="Текст у виносці Знак"/>
    <w:basedOn w:val="a0"/>
    <w:link w:val="a4"/>
    <w:uiPriority w:val="99"/>
    <w:semiHidden/>
    <w:rsid w:val="00546C9B"/>
    <w:rPr>
      <w:rFonts w:ascii="Tahoma" w:eastAsia="Times New Roman" w:hAnsi="Tahoma" w:cs="Tahoma"/>
      <w:sz w:val="16"/>
      <w:szCs w:val="16"/>
      <w:lang w:eastAsia="ru-RU"/>
    </w:rPr>
  </w:style>
  <w:style w:type="character" w:styleId="a6">
    <w:name w:val="annotation reference"/>
    <w:basedOn w:val="a0"/>
    <w:uiPriority w:val="99"/>
    <w:semiHidden/>
    <w:unhideWhenUsed/>
    <w:rsid w:val="00401BDF"/>
    <w:rPr>
      <w:sz w:val="16"/>
      <w:szCs w:val="16"/>
    </w:rPr>
  </w:style>
  <w:style w:type="paragraph" w:styleId="a7">
    <w:name w:val="annotation text"/>
    <w:basedOn w:val="a"/>
    <w:link w:val="a8"/>
    <w:uiPriority w:val="99"/>
    <w:semiHidden/>
    <w:unhideWhenUsed/>
    <w:rsid w:val="00401BDF"/>
    <w:rPr>
      <w:sz w:val="20"/>
      <w:szCs w:val="20"/>
    </w:rPr>
  </w:style>
  <w:style w:type="character" w:customStyle="1" w:styleId="a8">
    <w:name w:val="Текст примітки Знак"/>
    <w:basedOn w:val="a0"/>
    <w:link w:val="a7"/>
    <w:uiPriority w:val="99"/>
    <w:semiHidden/>
    <w:rsid w:val="00401BDF"/>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401BDF"/>
    <w:rPr>
      <w:b/>
      <w:bCs/>
    </w:rPr>
  </w:style>
  <w:style w:type="character" w:customStyle="1" w:styleId="aa">
    <w:name w:val="Тема примітки Знак"/>
    <w:basedOn w:val="a8"/>
    <w:link w:val="a9"/>
    <w:uiPriority w:val="99"/>
    <w:semiHidden/>
    <w:rsid w:val="00401BDF"/>
    <w:rPr>
      <w:rFonts w:ascii="Times New Roman" w:eastAsia="Times New Roman" w:hAnsi="Times New Roman" w:cs="Times New Roman"/>
      <w:b/>
      <w:bCs/>
      <w:sz w:val="20"/>
      <w:szCs w:val="20"/>
      <w:lang w:eastAsia="ru-RU"/>
    </w:rPr>
  </w:style>
  <w:style w:type="paragraph" w:styleId="ab">
    <w:name w:val="Body Text"/>
    <w:basedOn w:val="a"/>
    <w:link w:val="ac"/>
    <w:rsid w:val="00DF3663"/>
    <w:pPr>
      <w:spacing w:after="120"/>
    </w:pPr>
  </w:style>
  <w:style w:type="character" w:customStyle="1" w:styleId="ac">
    <w:name w:val="Основний текст Знак"/>
    <w:basedOn w:val="a0"/>
    <w:link w:val="ab"/>
    <w:rsid w:val="00DF3663"/>
    <w:rPr>
      <w:rFonts w:ascii="Times New Roman" w:eastAsia="Times New Roman" w:hAnsi="Times New Roman" w:cs="Times New Roman"/>
      <w:sz w:val="24"/>
      <w:szCs w:val="24"/>
      <w:lang w:eastAsia="ru-RU"/>
    </w:rPr>
  </w:style>
  <w:style w:type="character" w:styleId="ad">
    <w:name w:val="Hyperlink"/>
    <w:rsid w:val="00DF3663"/>
    <w:rPr>
      <w:color w:val="0000FF"/>
      <w:u w:val="single"/>
    </w:rPr>
  </w:style>
  <w:style w:type="character" w:customStyle="1" w:styleId="apple-converted-space">
    <w:name w:val="apple-converted-space"/>
    <w:basedOn w:val="a0"/>
    <w:rsid w:val="00DF3663"/>
  </w:style>
  <w:style w:type="paragraph" w:styleId="ae">
    <w:name w:val="Normal (Web)"/>
    <w:basedOn w:val="a"/>
    <w:uiPriority w:val="99"/>
    <w:rsid w:val="00861BDD"/>
    <w:pPr>
      <w:spacing w:before="100" w:beforeAutospacing="1" w:after="100" w:afterAutospacing="1"/>
    </w:pPr>
  </w:style>
  <w:style w:type="paragraph" w:styleId="af">
    <w:name w:val="footer"/>
    <w:basedOn w:val="a"/>
    <w:link w:val="af0"/>
    <w:rsid w:val="00CD3306"/>
    <w:pPr>
      <w:tabs>
        <w:tab w:val="center" w:pos="4153"/>
        <w:tab w:val="right" w:pos="8306"/>
      </w:tabs>
    </w:pPr>
    <w:rPr>
      <w:szCs w:val="20"/>
      <w:lang w:val="uk-UA"/>
    </w:rPr>
  </w:style>
  <w:style w:type="character" w:customStyle="1" w:styleId="af0">
    <w:name w:val="Нижній колонтитул Знак"/>
    <w:basedOn w:val="a0"/>
    <w:link w:val="af"/>
    <w:rsid w:val="00CD3306"/>
    <w:rPr>
      <w:rFonts w:ascii="Times New Roman" w:eastAsia="Times New Roman" w:hAnsi="Times New Roman" w:cs="Times New Roman"/>
      <w:sz w:val="24"/>
      <w:szCs w:val="20"/>
      <w:lang w:val="uk-UA" w:eastAsia="ru-RU"/>
    </w:rPr>
  </w:style>
  <w:style w:type="character" w:styleId="af1">
    <w:name w:val="Unresolved Mention"/>
    <w:basedOn w:val="a0"/>
    <w:uiPriority w:val="99"/>
    <w:semiHidden/>
    <w:unhideWhenUsed/>
    <w:rsid w:val="008E6045"/>
    <w:rPr>
      <w:color w:val="605E5C"/>
      <w:shd w:val="clear" w:color="auto" w:fill="E1DFDD"/>
    </w:rPr>
  </w:style>
  <w:style w:type="paragraph" w:styleId="af2">
    <w:name w:val="Revision"/>
    <w:hidden/>
    <w:uiPriority w:val="99"/>
    <w:semiHidden/>
    <w:rsid w:val="00D64368"/>
    <w:pPr>
      <w:spacing w:after="0" w:line="240" w:lineRule="auto"/>
    </w:pPr>
    <w:rPr>
      <w:rFonts w:ascii="Times New Roman" w:eastAsia="Times New Roman" w:hAnsi="Times New Roman" w:cs="Times New Roman"/>
      <w:sz w:val="24"/>
      <w:szCs w:val="24"/>
      <w:lang w:eastAsia="ru-RU"/>
    </w:rPr>
  </w:style>
  <w:style w:type="character" w:styleId="af3">
    <w:name w:val="Strong"/>
    <w:basedOn w:val="a0"/>
    <w:uiPriority w:val="22"/>
    <w:qFormat/>
    <w:rsid w:val="00887E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884374">
      <w:bodyDiv w:val="1"/>
      <w:marLeft w:val="0"/>
      <w:marRight w:val="0"/>
      <w:marTop w:val="0"/>
      <w:marBottom w:val="0"/>
      <w:divBdr>
        <w:top w:val="none" w:sz="0" w:space="0" w:color="auto"/>
        <w:left w:val="none" w:sz="0" w:space="0" w:color="auto"/>
        <w:bottom w:val="none" w:sz="0" w:space="0" w:color="auto"/>
        <w:right w:val="none" w:sz="0" w:space="0" w:color="auto"/>
      </w:divBdr>
    </w:div>
    <w:div w:id="533924528">
      <w:bodyDiv w:val="1"/>
      <w:marLeft w:val="0"/>
      <w:marRight w:val="0"/>
      <w:marTop w:val="0"/>
      <w:marBottom w:val="0"/>
      <w:divBdr>
        <w:top w:val="none" w:sz="0" w:space="0" w:color="auto"/>
        <w:left w:val="none" w:sz="0" w:space="0" w:color="auto"/>
        <w:bottom w:val="none" w:sz="0" w:space="0" w:color="auto"/>
        <w:right w:val="none" w:sz="0" w:space="0" w:color="auto"/>
      </w:divBdr>
    </w:div>
    <w:div w:id="861866997">
      <w:bodyDiv w:val="1"/>
      <w:marLeft w:val="0"/>
      <w:marRight w:val="0"/>
      <w:marTop w:val="0"/>
      <w:marBottom w:val="0"/>
      <w:divBdr>
        <w:top w:val="none" w:sz="0" w:space="0" w:color="auto"/>
        <w:left w:val="none" w:sz="0" w:space="0" w:color="auto"/>
        <w:bottom w:val="none" w:sz="0" w:space="0" w:color="auto"/>
        <w:right w:val="none" w:sz="0" w:space="0" w:color="auto"/>
      </w:divBdr>
    </w:div>
    <w:div w:id="907035964">
      <w:bodyDiv w:val="1"/>
      <w:marLeft w:val="0"/>
      <w:marRight w:val="0"/>
      <w:marTop w:val="0"/>
      <w:marBottom w:val="0"/>
      <w:divBdr>
        <w:top w:val="none" w:sz="0" w:space="0" w:color="auto"/>
        <w:left w:val="none" w:sz="0" w:space="0" w:color="auto"/>
        <w:bottom w:val="none" w:sz="0" w:space="0" w:color="auto"/>
        <w:right w:val="none" w:sz="0" w:space="0" w:color="auto"/>
      </w:divBdr>
    </w:div>
    <w:div w:id="926234254">
      <w:bodyDiv w:val="1"/>
      <w:marLeft w:val="0"/>
      <w:marRight w:val="0"/>
      <w:marTop w:val="0"/>
      <w:marBottom w:val="0"/>
      <w:divBdr>
        <w:top w:val="none" w:sz="0" w:space="0" w:color="auto"/>
        <w:left w:val="none" w:sz="0" w:space="0" w:color="auto"/>
        <w:bottom w:val="none" w:sz="0" w:space="0" w:color="auto"/>
        <w:right w:val="none" w:sz="0" w:space="0" w:color="auto"/>
      </w:divBdr>
    </w:div>
    <w:div w:id="1668628999">
      <w:bodyDiv w:val="1"/>
      <w:marLeft w:val="0"/>
      <w:marRight w:val="0"/>
      <w:marTop w:val="0"/>
      <w:marBottom w:val="0"/>
      <w:divBdr>
        <w:top w:val="none" w:sz="0" w:space="0" w:color="auto"/>
        <w:left w:val="none" w:sz="0" w:space="0" w:color="auto"/>
        <w:bottom w:val="none" w:sz="0" w:space="0" w:color="auto"/>
        <w:right w:val="none" w:sz="0" w:space="0" w:color="auto"/>
      </w:divBdr>
    </w:div>
    <w:div w:id="1688218335">
      <w:bodyDiv w:val="1"/>
      <w:marLeft w:val="0"/>
      <w:marRight w:val="0"/>
      <w:marTop w:val="0"/>
      <w:marBottom w:val="0"/>
      <w:divBdr>
        <w:top w:val="none" w:sz="0" w:space="0" w:color="auto"/>
        <w:left w:val="none" w:sz="0" w:space="0" w:color="auto"/>
        <w:bottom w:val="none" w:sz="0" w:space="0" w:color="auto"/>
        <w:right w:val="none" w:sz="0" w:space="0" w:color="auto"/>
      </w:divBdr>
      <w:divsChild>
        <w:div w:id="2143231353">
          <w:marLeft w:val="0"/>
          <w:marRight w:val="0"/>
          <w:marTop w:val="0"/>
          <w:marBottom w:val="0"/>
          <w:divBdr>
            <w:top w:val="none" w:sz="0" w:space="0" w:color="auto"/>
            <w:left w:val="none" w:sz="0" w:space="0" w:color="auto"/>
            <w:bottom w:val="none" w:sz="0" w:space="0" w:color="auto"/>
            <w:right w:val="none" w:sz="0" w:space="0" w:color="auto"/>
          </w:divBdr>
        </w:div>
        <w:div w:id="719401043">
          <w:marLeft w:val="0"/>
          <w:marRight w:val="0"/>
          <w:marTop w:val="0"/>
          <w:marBottom w:val="0"/>
          <w:divBdr>
            <w:top w:val="none" w:sz="0" w:space="0" w:color="auto"/>
            <w:left w:val="none" w:sz="0" w:space="0" w:color="auto"/>
            <w:bottom w:val="none" w:sz="0" w:space="0" w:color="auto"/>
            <w:right w:val="none" w:sz="0" w:space="0" w:color="auto"/>
          </w:divBdr>
        </w:div>
      </w:divsChild>
    </w:div>
    <w:div w:id="1713190193">
      <w:bodyDiv w:val="1"/>
      <w:marLeft w:val="0"/>
      <w:marRight w:val="0"/>
      <w:marTop w:val="0"/>
      <w:marBottom w:val="0"/>
      <w:divBdr>
        <w:top w:val="none" w:sz="0" w:space="0" w:color="auto"/>
        <w:left w:val="none" w:sz="0" w:space="0" w:color="auto"/>
        <w:bottom w:val="none" w:sz="0" w:space="0" w:color="auto"/>
        <w:right w:val="none" w:sz="0" w:space="0" w:color="auto"/>
      </w:divBdr>
    </w:div>
    <w:div w:id="1753966176">
      <w:bodyDiv w:val="1"/>
      <w:marLeft w:val="0"/>
      <w:marRight w:val="0"/>
      <w:marTop w:val="0"/>
      <w:marBottom w:val="0"/>
      <w:divBdr>
        <w:top w:val="none" w:sz="0" w:space="0" w:color="auto"/>
        <w:left w:val="none" w:sz="0" w:space="0" w:color="auto"/>
        <w:bottom w:val="none" w:sz="0" w:space="0" w:color="auto"/>
        <w:right w:val="none" w:sz="0" w:space="0" w:color="auto"/>
      </w:divBdr>
      <w:divsChild>
        <w:div w:id="24526667">
          <w:marLeft w:val="0"/>
          <w:marRight w:val="0"/>
          <w:marTop w:val="0"/>
          <w:marBottom w:val="0"/>
          <w:divBdr>
            <w:top w:val="none" w:sz="0" w:space="0" w:color="auto"/>
            <w:left w:val="none" w:sz="0" w:space="0" w:color="auto"/>
            <w:bottom w:val="none" w:sz="0" w:space="0" w:color="auto"/>
            <w:right w:val="none" w:sz="0" w:space="0" w:color="auto"/>
          </w:divBdr>
        </w:div>
        <w:div w:id="1090198174">
          <w:marLeft w:val="0"/>
          <w:marRight w:val="0"/>
          <w:marTop w:val="0"/>
          <w:marBottom w:val="0"/>
          <w:divBdr>
            <w:top w:val="none" w:sz="0" w:space="0" w:color="auto"/>
            <w:left w:val="none" w:sz="0" w:space="0" w:color="auto"/>
            <w:bottom w:val="none" w:sz="0" w:space="0" w:color="auto"/>
            <w:right w:val="none" w:sz="0" w:space="0" w:color="auto"/>
          </w:divBdr>
        </w:div>
        <w:div w:id="1085155245">
          <w:marLeft w:val="0"/>
          <w:marRight w:val="0"/>
          <w:marTop w:val="0"/>
          <w:marBottom w:val="0"/>
          <w:divBdr>
            <w:top w:val="none" w:sz="0" w:space="0" w:color="auto"/>
            <w:left w:val="none" w:sz="0" w:space="0" w:color="auto"/>
            <w:bottom w:val="none" w:sz="0" w:space="0" w:color="auto"/>
            <w:right w:val="none" w:sz="0" w:space="0" w:color="auto"/>
          </w:divBdr>
        </w:div>
        <w:div w:id="575436688">
          <w:marLeft w:val="0"/>
          <w:marRight w:val="0"/>
          <w:marTop w:val="0"/>
          <w:marBottom w:val="0"/>
          <w:divBdr>
            <w:top w:val="none" w:sz="0" w:space="0" w:color="auto"/>
            <w:left w:val="none" w:sz="0" w:space="0" w:color="auto"/>
            <w:bottom w:val="none" w:sz="0" w:space="0" w:color="auto"/>
            <w:right w:val="none" w:sz="0" w:space="0" w:color="auto"/>
          </w:divBdr>
        </w:div>
      </w:divsChild>
    </w:div>
    <w:div w:id="1894002592">
      <w:bodyDiv w:val="1"/>
      <w:marLeft w:val="0"/>
      <w:marRight w:val="0"/>
      <w:marTop w:val="0"/>
      <w:marBottom w:val="0"/>
      <w:divBdr>
        <w:top w:val="none" w:sz="0" w:space="0" w:color="auto"/>
        <w:left w:val="none" w:sz="0" w:space="0" w:color="auto"/>
        <w:bottom w:val="none" w:sz="0" w:space="0" w:color="auto"/>
        <w:right w:val="none" w:sz="0" w:space="0" w:color="auto"/>
      </w:divBdr>
    </w:div>
    <w:div w:id="1986082614">
      <w:bodyDiv w:val="1"/>
      <w:marLeft w:val="0"/>
      <w:marRight w:val="0"/>
      <w:marTop w:val="0"/>
      <w:marBottom w:val="0"/>
      <w:divBdr>
        <w:top w:val="none" w:sz="0" w:space="0" w:color="auto"/>
        <w:left w:val="none" w:sz="0" w:space="0" w:color="auto"/>
        <w:bottom w:val="none" w:sz="0" w:space="0" w:color="auto"/>
        <w:right w:val="none" w:sz="0" w:space="0" w:color="auto"/>
      </w:divBdr>
    </w:div>
    <w:div w:id="2022120621">
      <w:bodyDiv w:val="1"/>
      <w:marLeft w:val="0"/>
      <w:marRight w:val="0"/>
      <w:marTop w:val="0"/>
      <w:marBottom w:val="0"/>
      <w:divBdr>
        <w:top w:val="none" w:sz="0" w:space="0" w:color="auto"/>
        <w:left w:val="none" w:sz="0" w:space="0" w:color="auto"/>
        <w:bottom w:val="none" w:sz="0" w:space="0" w:color="auto"/>
        <w:right w:val="none" w:sz="0" w:space="0" w:color="auto"/>
      </w:divBdr>
      <w:divsChild>
        <w:div w:id="2055694429">
          <w:marLeft w:val="0"/>
          <w:marRight w:val="0"/>
          <w:marTop w:val="0"/>
          <w:marBottom w:val="0"/>
          <w:divBdr>
            <w:top w:val="none" w:sz="0" w:space="0" w:color="auto"/>
            <w:left w:val="none" w:sz="0" w:space="0" w:color="auto"/>
            <w:bottom w:val="none" w:sz="0" w:space="0" w:color="auto"/>
            <w:right w:val="none" w:sz="0" w:space="0" w:color="auto"/>
          </w:divBdr>
        </w:div>
        <w:div w:id="1347905149">
          <w:marLeft w:val="0"/>
          <w:marRight w:val="0"/>
          <w:marTop w:val="0"/>
          <w:marBottom w:val="0"/>
          <w:divBdr>
            <w:top w:val="none" w:sz="0" w:space="0" w:color="auto"/>
            <w:left w:val="none" w:sz="0" w:space="0" w:color="auto"/>
            <w:bottom w:val="none" w:sz="0" w:space="0" w:color="auto"/>
            <w:right w:val="none" w:sz="0" w:space="0" w:color="auto"/>
          </w:divBdr>
        </w:div>
        <w:div w:id="41103888">
          <w:marLeft w:val="0"/>
          <w:marRight w:val="0"/>
          <w:marTop w:val="0"/>
          <w:marBottom w:val="0"/>
          <w:divBdr>
            <w:top w:val="none" w:sz="0" w:space="0" w:color="auto"/>
            <w:left w:val="none" w:sz="0" w:space="0" w:color="auto"/>
            <w:bottom w:val="none" w:sz="0" w:space="0" w:color="auto"/>
            <w:right w:val="none" w:sz="0" w:space="0" w:color="auto"/>
          </w:divBdr>
        </w:div>
        <w:div w:id="655766571">
          <w:marLeft w:val="0"/>
          <w:marRight w:val="0"/>
          <w:marTop w:val="0"/>
          <w:marBottom w:val="0"/>
          <w:divBdr>
            <w:top w:val="none" w:sz="0" w:space="0" w:color="auto"/>
            <w:left w:val="none" w:sz="0" w:space="0" w:color="auto"/>
            <w:bottom w:val="none" w:sz="0" w:space="0" w:color="auto"/>
            <w:right w:val="none" w:sz="0" w:space="0" w:color="auto"/>
          </w:divBdr>
        </w:div>
      </w:divsChild>
    </w:div>
    <w:div w:id="211867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ovalchuk@phc.org.ua" TargetMode="External"/><Relationship Id="rId3" Type="http://schemas.openxmlformats.org/officeDocument/2006/relationships/styles" Target="styles.xml"/><Relationship Id="rId7" Type="http://schemas.openxmlformats.org/officeDocument/2006/relationships/hyperlink" Target="mailto:vacancies@phc.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prihodko@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88652-C472-4B26-A1B7-201D436D6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463</Words>
  <Characters>3617</Characters>
  <Application>Microsoft Office Word</Application>
  <DocSecurity>0</DocSecurity>
  <Lines>30</Lines>
  <Paragraphs>8</Paragraphs>
  <ScaleCrop>false</ScaleCrop>
  <HeadingPairs>
    <vt:vector size="6" baseType="variant">
      <vt:variant>
        <vt:lpstr>Title</vt:lpstr>
      </vt:variant>
      <vt:variant>
        <vt:i4>1</vt:i4>
      </vt:variant>
      <vt:variant>
        <vt:lpstr>Название</vt:lpstr>
      </vt:variant>
      <vt:variant>
        <vt:i4>1</vt:i4>
      </vt:variant>
      <vt:variant>
        <vt:lpstr>Назва</vt:lpstr>
      </vt:variant>
      <vt:variant>
        <vt:i4>1</vt:i4>
      </vt:variant>
    </vt:vector>
  </HeadingPairs>
  <TitlesOfParts>
    <vt:vector size="3" baseType="lpstr">
      <vt:lpstr/>
      <vt:lpstr/>
      <vt:lpstr/>
    </vt:vector>
  </TitlesOfParts>
  <Company>DG Win&amp;Soft</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Anatoliy</dc:creator>
  <cp:lastModifiedBy>i.dringova</cp:lastModifiedBy>
  <cp:revision>4</cp:revision>
  <cp:lastPrinted>2017-08-19T07:19:00Z</cp:lastPrinted>
  <dcterms:created xsi:type="dcterms:W3CDTF">2024-03-29T07:20:00Z</dcterms:created>
  <dcterms:modified xsi:type="dcterms:W3CDTF">2024-04-01T12:17:00Z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90575bb8cd9fed44567f798380823a39a2c3c6bd27031ae94847301515b554d0</vt:lpwstr>
  </property>
</Properties>
</file>