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92E7" w14:textId="77777777" w:rsidR="00E419EA" w:rsidRPr="00142E38" w:rsidRDefault="00E419EA" w:rsidP="00E419EA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142E38">
        <w:rPr>
          <w:rFonts w:eastAsia="Calibr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4B412ADE" wp14:editId="1E1676BE">
            <wp:simplePos x="0" y="0"/>
            <wp:positionH relativeFrom="column">
              <wp:posOffset>3705225</wp:posOffset>
            </wp:positionH>
            <wp:positionV relativeFrom="paragraph">
              <wp:posOffset>-5080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8F7FC" w14:textId="4A987F4B" w:rsidR="00D93823" w:rsidRPr="00142E38" w:rsidRDefault="00E419EA" w:rsidP="00E419EA">
      <w:pPr>
        <w:jc w:val="center"/>
        <w:rPr>
          <w:rFonts w:eastAsia="Calibri" w:cstheme="minorHAnsi"/>
          <w:b/>
          <w:bCs/>
          <w:sz w:val="24"/>
          <w:szCs w:val="24"/>
          <w:lang w:val="uk-UA"/>
        </w:rPr>
      </w:pPr>
      <w:r w:rsidRPr="00142E38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142E38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</w:t>
      </w:r>
      <w:r w:rsidR="002D327C" w:rsidRPr="00142E38">
        <w:rPr>
          <w:rFonts w:eastAsia="Calibri" w:cstheme="minorHAnsi"/>
          <w:b/>
          <w:sz w:val="24"/>
          <w:szCs w:val="24"/>
          <w:lang w:val="uk-UA"/>
        </w:rPr>
        <w:t>їни» оголошує конкурс на посаду</w:t>
      </w:r>
      <w:r w:rsidRPr="00142E38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2D327C" w:rsidRPr="00142E38">
        <w:rPr>
          <w:rFonts w:eastAsia="Calibri" w:cstheme="minorHAnsi"/>
          <w:b/>
          <w:sz w:val="24"/>
          <w:szCs w:val="24"/>
          <w:lang w:val="uk-UA"/>
        </w:rPr>
        <w:t>«</w:t>
      </w:r>
      <w:r w:rsidR="00BD26FD" w:rsidRPr="00142E38">
        <w:rPr>
          <w:rFonts w:eastAsia="Calibri" w:cstheme="minorHAnsi"/>
          <w:b/>
          <w:sz w:val="24"/>
          <w:szCs w:val="24"/>
          <w:lang w:val="uk-UA"/>
        </w:rPr>
        <w:t xml:space="preserve">Лікар </w:t>
      </w:r>
      <w:r w:rsidR="00941630" w:rsidRPr="00142E38">
        <w:rPr>
          <w:rFonts w:eastAsia="Calibri" w:cstheme="minorHAnsi"/>
          <w:b/>
          <w:sz w:val="24"/>
          <w:szCs w:val="24"/>
          <w:lang w:val="uk-UA"/>
        </w:rPr>
        <w:t xml:space="preserve">- </w:t>
      </w:r>
      <w:r w:rsidR="00BD26FD" w:rsidRPr="00142E38">
        <w:rPr>
          <w:rFonts w:eastAsia="Calibri" w:cstheme="minorHAnsi"/>
          <w:b/>
          <w:sz w:val="24"/>
          <w:szCs w:val="24"/>
          <w:lang w:val="uk-UA"/>
        </w:rPr>
        <w:t>методист</w:t>
      </w:r>
      <w:r w:rsidRPr="00142E38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="005F527E" w:rsidRPr="00142E38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</w:p>
    <w:p w14:paraId="0017F213" w14:textId="2DF14E33" w:rsidR="00142E38" w:rsidRPr="00142E38" w:rsidRDefault="00142E38" w:rsidP="00142E38">
      <w:pPr>
        <w:jc w:val="both"/>
        <w:rPr>
          <w:rFonts w:eastAsia="Calibri" w:cstheme="minorHAnsi"/>
          <w:sz w:val="24"/>
          <w:szCs w:val="24"/>
          <w:lang w:val="uk-UA"/>
        </w:rPr>
      </w:pPr>
      <w:r w:rsidRPr="00142E38">
        <w:rPr>
          <w:rFonts w:eastAsia="Calibri" w:cstheme="minorHAnsi"/>
          <w:b/>
          <w:sz w:val="24"/>
          <w:szCs w:val="24"/>
          <w:lang w:val="uk-UA"/>
        </w:rPr>
        <w:t>Назва позиції:</w:t>
      </w:r>
      <w:r w:rsidRPr="00142E38">
        <w:rPr>
          <w:rFonts w:eastAsia="Calibri" w:cstheme="minorHAnsi"/>
          <w:sz w:val="24"/>
          <w:szCs w:val="24"/>
          <w:lang w:val="uk-UA"/>
        </w:rPr>
        <w:t xml:space="preserve"> Лікар - методист</w:t>
      </w:r>
    </w:p>
    <w:p w14:paraId="34203F5E" w14:textId="31AE6705" w:rsidR="00E419EA" w:rsidRPr="00142E38" w:rsidRDefault="00E419EA" w:rsidP="00E419EA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142E38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542BC786" w14:textId="77777777" w:rsidR="00E419EA" w:rsidRPr="00142E38" w:rsidRDefault="00E419EA" w:rsidP="00E419EA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142E38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42E38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142E38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92395F" w14:textId="032C5004" w:rsidR="003C67AE" w:rsidRPr="00142E38" w:rsidRDefault="003C67AE" w:rsidP="00E419EA">
      <w:pPr>
        <w:jc w:val="both"/>
        <w:rPr>
          <w:rFonts w:cstheme="minorHAnsi"/>
          <w:sz w:val="24"/>
          <w:szCs w:val="24"/>
          <w:lang w:val="uk-UA"/>
        </w:rPr>
      </w:pPr>
      <w:r w:rsidRPr="00142E38">
        <w:rPr>
          <w:rFonts w:cstheme="minorHAnsi"/>
          <w:sz w:val="24"/>
          <w:szCs w:val="24"/>
          <w:lang w:val="uk-UA"/>
        </w:rPr>
        <w:t>Наша мета – це поширення інформації та підвищення обізнаності населення про профілактику за</w:t>
      </w:r>
      <w:r w:rsidR="002245F5" w:rsidRPr="00142E38">
        <w:rPr>
          <w:rFonts w:cstheme="minorHAnsi"/>
          <w:sz w:val="24"/>
          <w:szCs w:val="24"/>
          <w:lang w:val="uk-UA"/>
        </w:rPr>
        <w:t>хворювань та різні фактори ризик</w:t>
      </w:r>
      <w:r w:rsidR="003A3EBC" w:rsidRPr="00142E38">
        <w:rPr>
          <w:rFonts w:cstheme="minorHAnsi"/>
          <w:sz w:val="24"/>
          <w:szCs w:val="24"/>
          <w:lang w:val="uk-UA"/>
        </w:rPr>
        <w:t>у</w:t>
      </w:r>
      <w:r w:rsidRPr="00142E38">
        <w:rPr>
          <w:rFonts w:cstheme="minorHAnsi"/>
          <w:sz w:val="24"/>
          <w:szCs w:val="24"/>
          <w:lang w:val="uk-UA"/>
        </w:rPr>
        <w:t xml:space="preserve"> для здоров’я, сприяння побудові відповідального ставлення до свого здоров’я всіх українців.</w:t>
      </w:r>
    </w:p>
    <w:p w14:paraId="3AAFB53F" w14:textId="43B9B03F" w:rsidR="003C67AE" w:rsidRPr="00142E38" w:rsidRDefault="00142E38" w:rsidP="003C67AE">
      <w:pPr>
        <w:rPr>
          <w:rFonts w:cstheme="minorHAnsi"/>
          <w:b/>
          <w:sz w:val="24"/>
          <w:szCs w:val="24"/>
          <w:lang w:val="uk-UA"/>
        </w:rPr>
      </w:pPr>
      <w:r w:rsidRPr="00142E38">
        <w:rPr>
          <w:rFonts w:cstheme="minorHAnsi"/>
          <w:b/>
          <w:sz w:val="24"/>
          <w:szCs w:val="24"/>
          <w:lang w:val="uk-UA"/>
        </w:rPr>
        <w:t>Завдання</w:t>
      </w:r>
      <w:r w:rsidR="003C67AE" w:rsidRPr="00142E38">
        <w:rPr>
          <w:rFonts w:cstheme="minorHAnsi"/>
          <w:b/>
          <w:sz w:val="24"/>
          <w:szCs w:val="24"/>
          <w:lang w:val="uk-UA"/>
        </w:rPr>
        <w:t>:</w:t>
      </w:r>
    </w:p>
    <w:p w14:paraId="56AA01BD" w14:textId="3506045B" w:rsidR="00941630" w:rsidRPr="00142E38" w:rsidRDefault="00941630" w:rsidP="00C81B3F">
      <w:pPr>
        <w:spacing w:before="300" w:after="75"/>
        <w:jc w:val="both"/>
        <w:rPr>
          <w:rFonts w:eastAsia="Times New Roman" w:cstheme="minorHAnsi"/>
          <w:sz w:val="24"/>
          <w:szCs w:val="24"/>
          <w:lang w:val="uk-UA" w:eastAsia="uk-UA"/>
        </w:rPr>
      </w:pP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1. </w:t>
      </w:r>
      <w:r w:rsidR="00281F13" w:rsidRPr="00142E38">
        <w:rPr>
          <w:rFonts w:eastAsia="Times New Roman" w:cstheme="minorHAnsi"/>
          <w:sz w:val="24"/>
          <w:szCs w:val="24"/>
          <w:lang w:val="uk-UA" w:eastAsia="uk-UA"/>
        </w:rPr>
        <w:t xml:space="preserve">Пошук та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аналіз</w:t>
      </w:r>
      <w:r w:rsidR="00742B62" w:rsidRPr="00142E38">
        <w:rPr>
          <w:rFonts w:eastAsia="Times New Roman" w:cstheme="minorHAnsi"/>
          <w:sz w:val="24"/>
          <w:szCs w:val="24"/>
          <w:lang w:val="uk-UA" w:eastAsia="uk-UA"/>
        </w:rPr>
        <w:t xml:space="preserve"> сучасної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 організаційної, директивної і науково-</w:t>
      </w:r>
      <w:r w:rsidR="003A3EBC" w:rsidRPr="00142E38">
        <w:rPr>
          <w:rFonts w:eastAsia="Times New Roman" w:cstheme="minorHAnsi"/>
          <w:sz w:val="24"/>
          <w:szCs w:val="24"/>
          <w:lang w:val="uk-UA" w:eastAsia="uk-UA"/>
        </w:rPr>
        <w:t xml:space="preserve">доказової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медичної інформації на національному та міжнародному рівн</w:t>
      </w:r>
      <w:r w:rsidR="003A3EBC" w:rsidRPr="00142E38">
        <w:rPr>
          <w:rFonts w:eastAsia="Times New Roman" w:cstheme="minorHAnsi"/>
          <w:sz w:val="24"/>
          <w:szCs w:val="24"/>
          <w:lang w:val="uk-UA" w:eastAsia="uk-UA"/>
        </w:rPr>
        <w:t xml:space="preserve">ях, що стосується охорони громадського здоров’я, профілактики захворюваності та забезпечення якості життя людей.  </w:t>
      </w:r>
    </w:p>
    <w:p w14:paraId="5311939D" w14:textId="7CCCA86F" w:rsidR="00941630" w:rsidRPr="00142E38" w:rsidRDefault="00941630" w:rsidP="00C81B3F">
      <w:pPr>
        <w:spacing w:before="300" w:after="75"/>
        <w:jc w:val="both"/>
        <w:rPr>
          <w:rFonts w:eastAsia="Times New Roman" w:cstheme="minorHAnsi"/>
          <w:sz w:val="24"/>
          <w:szCs w:val="24"/>
          <w:lang w:val="uk-UA" w:eastAsia="uk-UA"/>
        </w:rPr>
      </w:pPr>
      <w:bookmarkStart w:id="0" w:name="_heading=h.3znysh7" w:colFirst="0" w:colLast="0"/>
      <w:bookmarkEnd w:id="0"/>
      <w:r w:rsidRPr="00142E38">
        <w:rPr>
          <w:rFonts w:eastAsia="Times New Roman" w:cstheme="minorHAnsi"/>
          <w:sz w:val="24"/>
          <w:szCs w:val="24"/>
          <w:lang w:val="uk-UA" w:eastAsia="uk-UA"/>
        </w:rPr>
        <w:t>2.</w:t>
      </w:r>
      <w:r w:rsidR="00C81B3F" w:rsidRPr="00142E38">
        <w:rPr>
          <w:rFonts w:eastAsia="Times New Roman" w:cstheme="minorHAnsi"/>
          <w:sz w:val="24"/>
          <w:szCs w:val="24"/>
          <w:lang w:val="uk-UA" w:eastAsia="uk-UA"/>
        </w:rPr>
        <w:t xml:space="preserve"> </w:t>
      </w:r>
      <w:r w:rsidR="009E20D7" w:rsidRPr="00142E38">
        <w:rPr>
          <w:rFonts w:eastAsia="Times New Roman" w:cstheme="minorHAnsi"/>
          <w:sz w:val="24"/>
          <w:szCs w:val="24"/>
          <w:lang w:val="uk-UA" w:eastAsia="uk-UA"/>
        </w:rPr>
        <w:t>П</w:t>
      </w:r>
      <w:r w:rsidR="00C81B3F" w:rsidRPr="00142E38">
        <w:rPr>
          <w:rFonts w:eastAsia="Times New Roman" w:cstheme="minorHAnsi"/>
          <w:sz w:val="24"/>
          <w:szCs w:val="24"/>
          <w:lang w:val="uk-UA" w:eastAsia="uk-UA"/>
        </w:rPr>
        <w:t>ідготовка н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ауково-обґрунтованих заходів </w:t>
      </w:r>
      <w:r w:rsidR="009E20D7" w:rsidRPr="00142E38">
        <w:rPr>
          <w:rFonts w:eastAsia="Times New Roman" w:cstheme="minorHAnsi"/>
          <w:sz w:val="24"/>
          <w:szCs w:val="24"/>
          <w:lang w:val="uk-UA" w:eastAsia="uk-UA"/>
        </w:rPr>
        <w:t xml:space="preserve">з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первинної та вторинної профілактики захворювань, пов’язаних з</w:t>
      </w:r>
      <w:r w:rsidR="009E20D7" w:rsidRPr="00142E38">
        <w:rPr>
          <w:rFonts w:eastAsia="Times New Roman" w:cstheme="minorHAnsi"/>
          <w:sz w:val="24"/>
          <w:szCs w:val="24"/>
          <w:lang w:val="uk-UA" w:eastAsia="uk-UA"/>
        </w:rPr>
        <w:t xml:space="preserve"> ризикованими формами поведінки ( неправильне харчування, низька фізична активність, вживання алкоголю та інших психоактивних речовин,  тютюнопаління тощо)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, зміцнення здоров'я населення на  популяційному, груповому та індивідуальному рівнях.</w:t>
      </w:r>
    </w:p>
    <w:p w14:paraId="6458D3B6" w14:textId="45725CF6" w:rsidR="00941630" w:rsidRPr="00142E38" w:rsidRDefault="00941630" w:rsidP="00C81B3F">
      <w:pPr>
        <w:spacing w:before="300" w:after="75"/>
        <w:jc w:val="both"/>
        <w:rPr>
          <w:rFonts w:eastAsia="Times New Roman" w:cstheme="minorHAnsi"/>
          <w:sz w:val="24"/>
          <w:szCs w:val="24"/>
          <w:lang w:val="uk-UA" w:eastAsia="uk-UA"/>
        </w:rPr>
      </w:pPr>
      <w:bookmarkStart w:id="1" w:name="_heading=h.2et92p0" w:colFirst="0" w:colLast="0"/>
      <w:bookmarkEnd w:id="1"/>
      <w:r w:rsidRPr="00142E38">
        <w:rPr>
          <w:rFonts w:eastAsia="Times New Roman" w:cstheme="minorHAnsi"/>
          <w:sz w:val="24"/>
          <w:szCs w:val="24"/>
          <w:lang w:val="uk-UA" w:eastAsia="uk-UA"/>
        </w:rPr>
        <w:t>3.</w:t>
      </w:r>
      <w:r w:rsidR="009E20D7" w:rsidRPr="00142E38">
        <w:rPr>
          <w:rFonts w:eastAsia="Times New Roman" w:cstheme="minorHAnsi"/>
          <w:sz w:val="24"/>
          <w:szCs w:val="24"/>
          <w:lang w:val="uk-UA" w:eastAsia="uk-UA"/>
        </w:rPr>
        <w:t xml:space="preserve"> Збір та а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наліз показник</w:t>
      </w:r>
      <w:r w:rsidR="00C81B3F" w:rsidRPr="00142E38">
        <w:rPr>
          <w:rFonts w:eastAsia="Times New Roman" w:cstheme="minorHAnsi"/>
          <w:sz w:val="24"/>
          <w:szCs w:val="24"/>
          <w:lang w:val="uk-UA" w:eastAsia="uk-UA"/>
        </w:rPr>
        <w:t>ів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 санітарно-епідеміологічного благополуччя</w:t>
      </w:r>
      <w:r w:rsidR="00C81B3F" w:rsidRPr="00142E38">
        <w:rPr>
          <w:rFonts w:eastAsia="Times New Roman" w:cstheme="minorHAnsi"/>
          <w:sz w:val="24"/>
          <w:szCs w:val="24"/>
          <w:lang w:val="uk-UA" w:eastAsia="uk-UA"/>
        </w:rPr>
        <w:t xml:space="preserve"> </w:t>
      </w:r>
      <w:r w:rsidR="00742B62" w:rsidRPr="00142E38">
        <w:rPr>
          <w:rFonts w:eastAsia="Times New Roman" w:cstheme="minorHAnsi"/>
          <w:sz w:val="24"/>
          <w:szCs w:val="24"/>
          <w:lang w:val="uk-UA" w:eastAsia="uk-UA"/>
        </w:rPr>
        <w:t>населення</w:t>
      </w:r>
      <w:r w:rsidR="000E5F00" w:rsidRPr="00142E38">
        <w:rPr>
          <w:rFonts w:eastAsia="Times New Roman" w:cstheme="minorHAnsi"/>
          <w:sz w:val="24"/>
          <w:szCs w:val="24"/>
          <w:lang w:val="uk-UA" w:eastAsia="uk-UA"/>
        </w:rPr>
        <w:t>,</w:t>
      </w:r>
      <w:r w:rsidR="00742B62" w:rsidRPr="00142E38">
        <w:rPr>
          <w:rFonts w:eastAsia="Times New Roman" w:cstheme="minorHAnsi"/>
          <w:sz w:val="24"/>
          <w:szCs w:val="24"/>
          <w:lang w:val="uk-UA" w:eastAsia="uk-UA"/>
        </w:rPr>
        <w:t xml:space="preserve"> </w:t>
      </w:r>
      <w:r w:rsidR="00C81B3F" w:rsidRPr="00142E38">
        <w:rPr>
          <w:rFonts w:eastAsia="Times New Roman" w:cstheme="minorHAnsi"/>
          <w:sz w:val="24"/>
          <w:szCs w:val="24"/>
          <w:lang w:val="uk-UA" w:eastAsia="uk-UA"/>
        </w:rPr>
        <w:t>стану здоров’я</w:t>
      </w:r>
      <w:r w:rsidR="009E20D7" w:rsidRPr="00142E38">
        <w:rPr>
          <w:rFonts w:eastAsia="Times New Roman" w:cstheme="minorHAnsi"/>
          <w:sz w:val="24"/>
          <w:szCs w:val="24"/>
          <w:lang w:val="uk-UA" w:eastAsia="uk-UA"/>
        </w:rPr>
        <w:t xml:space="preserve"> окремих вікових груп </w:t>
      </w:r>
      <w:r w:rsidR="00742B62" w:rsidRPr="00142E38">
        <w:rPr>
          <w:rFonts w:eastAsia="Times New Roman" w:cstheme="minorHAnsi"/>
          <w:sz w:val="24"/>
          <w:szCs w:val="24"/>
          <w:lang w:val="uk-UA" w:eastAsia="uk-UA"/>
        </w:rPr>
        <w:t>населення</w:t>
      </w:r>
      <w:r w:rsidR="000E5F00" w:rsidRPr="00142E38">
        <w:rPr>
          <w:rFonts w:eastAsia="Times New Roman" w:cstheme="minorHAnsi"/>
          <w:sz w:val="24"/>
          <w:szCs w:val="24"/>
          <w:lang w:val="uk-UA" w:eastAsia="uk-UA"/>
        </w:rPr>
        <w:t xml:space="preserve">, проведення оцінки рівнів захворюваності, смертності  та </w:t>
      </w:r>
      <w:r w:rsidR="00742B62" w:rsidRPr="00142E38">
        <w:rPr>
          <w:rFonts w:eastAsia="Times New Roman" w:cstheme="minorHAnsi"/>
          <w:sz w:val="24"/>
          <w:szCs w:val="24"/>
          <w:lang w:val="uk-UA" w:eastAsia="uk-UA"/>
        </w:rPr>
        <w:t>поширеності захворювань, пов’язаних зі способом життя</w:t>
      </w:r>
      <w:r w:rsidR="003A3EBC" w:rsidRPr="00142E38">
        <w:rPr>
          <w:rFonts w:eastAsia="Times New Roman" w:cstheme="minorHAnsi"/>
          <w:sz w:val="24"/>
          <w:szCs w:val="24"/>
          <w:lang w:val="uk-UA" w:eastAsia="uk-UA"/>
        </w:rPr>
        <w:t>; вивчення поширеності поведінкових факторів ризику серед загального населення</w:t>
      </w:r>
      <w:r w:rsidR="000E5F00" w:rsidRPr="00142E38">
        <w:rPr>
          <w:rFonts w:eastAsia="Times New Roman" w:cstheme="minorHAnsi"/>
          <w:sz w:val="24"/>
          <w:szCs w:val="24"/>
          <w:lang w:val="uk-UA" w:eastAsia="uk-UA"/>
        </w:rPr>
        <w:t xml:space="preserve">. </w:t>
      </w:r>
    </w:p>
    <w:p w14:paraId="6EC9A302" w14:textId="4F58F593" w:rsidR="00941630" w:rsidRPr="00142E38" w:rsidRDefault="00941630" w:rsidP="000E5F00">
      <w:pPr>
        <w:spacing w:before="300" w:after="75"/>
        <w:jc w:val="both"/>
        <w:rPr>
          <w:rFonts w:eastAsia="Times New Roman" w:cstheme="minorHAnsi"/>
          <w:sz w:val="24"/>
          <w:szCs w:val="24"/>
          <w:lang w:val="uk-UA" w:eastAsia="uk-UA"/>
        </w:rPr>
      </w:pP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 4.</w:t>
      </w:r>
      <w:bookmarkStart w:id="2" w:name="_heading=h.tyjcwt" w:colFirst="0" w:colLast="0"/>
      <w:bookmarkEnd w:id="2"/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 </w:t>
      </w:r>
      <w:r w:rsidR="000E5F00" w:rsidRPr="00142E38">
        <w:rPr>
          <w:rFonts w:eastAsia="Times New Roman" w:cstheme="minorHAnsi"/>
          <w:sz w:val="24"/>
          <w:szCs w:val="24"/>
          <w:lang w:val="uk-UA" w:eastAsia="uk-UA"/>
        </w:rPr>
        <w:t>Огляд міжнародного досвіду</w:t>
      </w:r>
      <w:r w:rsidR="00A3223F" w:rsidRPr="00142E38">
        <w:rPr>
          <w:rFonts w:eastAsia="Times New Roman" w:cstheme="minorHAnsi"/>
          <w:sz w:val="24"/>
          <w:szCs w:val="24"/>
          <w:lang w:val="uk-UA" w:eastAsia="uk-UA"/>
        </w:rPr>
        <w:t xml:space="preserve"> впровадження </w:t>
      </w:r>
      <w:proofErr w:type="spellStart"/>
      <w:r w:rsidR="00A3223F" w:rsidRPr="00142E38">
        <w:rPr>
          <w:rFonts w:eastAsia="Times New Roman" w:cstheme="minorHAnsi"/>
          <w:sz w:val="24"/>
          <w:szCs w:val="24"/>
          <w:lang w:val="uk-UA" w:eastAsia="uk-UA"/>
        </w:rPr>
        <w:t>скринінгових</w:t>
      </w:r>
      <w:proofErr w:type="spellEnd"/>
      <w:r w:rsidR="00A3223F" w:rsidRPr="00142E38">
        <w:rPr>
          <w:rFonts w:eastAsia="Times New Roman" w:cstheme="minorHAnsi"/>
          <w:sz w:val="24"/>
          <w:szCs w:val="24"/>
          <w:lang w:val="uk-UA" w:eastAsia="uk-UA"/>
        </w:rPr>
        <w:t xml:space="preserve"> програм </w:t>
      </w:r>
      <w:r w:rsidR="00A51BC1" w:rsidRPr="00142E38">
        <w:rPr>
          <w:rFonts w:eastAsia="Times New Roman" w:cstheme="minorHAnsi"/>
          <w:sz w:val="24"/>
          <w:szCs w:val="24"/>
          <w:lang w:val="uk-UA" w:eastAsia="uk-UA"/>
        </w:rPr>
        <w:t>та</w:t>
      </w:r>
      <w:r w:rsidR="00A3223F" w:rsidRPr="00142E38">
        <w:rPr>
          <w:rFonts w:eastAsia="Times New Roman" w:cstheme="minorHAnsi"/>
          <w:sz w:val="24"/>
          <w:szCs w:val="24"/>
          <w:lang w:val="uk-UA" w:eastAsia="uk-UA"/>
        </w:rPr>
        <w:t xml:space="preserve"> раннього виявлення </w:t>
      </w:r>
      <w:proofErr w:type="spellStart"/>
      <w:r w:rsidR="00A3223F" w:rsidRPr="00142E38">
        <w:rPr>
          <w:rFonts w:eastAsia="Times New Roman" w:cstheme="minorHAnsi"/>
          <w:sz w:val="24"/>
          <w:szCs w:val="24"/>
          <w:lang w:val="uk-UA" w:eastAsia="uk-UA"/>
        </w:rPr>
        <w:t>хвороб</w:t>
      </w:r>
      <w:proofErr w:type="spellEnd"/>
      <w:r w:rsidR="00A3223F" w:rsidRPr="00142E38">
        <w:rPr>
          <w:rFonts w:eastAsia="Times New Roman" w:cstheme="minorHAnsi"/>
          <w:sz w:val="24"/>
          <w:szCs w:val="24"/>
          <w:lang w:val="uk-UA" w:eastAsia="uk-UA"/>
        </w:rPr>
        <w:t xml:space="preserve">; підготовка аналітичних матеріалів для формування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нормативн</w:t>
      </w:r>
      <w:r w:rsidR="000E5F00" w:rsidRPr="00142E38">
        <w:rPr>
          <w:rFonts w:eastAsia="Times New Roman" w:cstheme="minorHAnsi"/>
          <w:sz w:val="24"/>
          <w:szCs w:val="24"/>
          <w:lang w:val="uk-UA" w:eastAsia="uk-UA"/>
        </w:rPr>
        <w:t>о</w:t>
      </w:r>
      <w:r w:rsidR="00A3223F" w:rsidRPr="00142E38">
        <w:rPr>
          <w:rFonts w:eastAsia="Times New Roman" w:cstheme="minorHAnsi"/>
          <w:sz w:val="24"/>
          <w:szCs w:val="24"/>
          <w:lang w:val="uk-UA" w:eastAsia="uk-UA"/>
        </w:rPr>
        <w:t xml:space="preserve"> - правового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   підґрунтя </w:t>
      </w:r>
      <w:r w:rsidR="00281F13" w:rsidRPr="00142E38">
        <w:rPr>
          <w:rFonts w:eastAsia="Times New Roman" w:cstheme="minorHAnsi"/>
          <w:sz w:val="24"/>
          <w:szCs w:val="24"/>
          <w:lang w:val="uk-UA" w:eastAsia="uk-UA"/>
        </w:rPr>
        <w:t>щодо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 організації та впровадження </w:t>
      </w:r>
      <w:proofErr w:type="spellStart"/>
      <w:r w:rsidRPr="00142E38">
        <w:rPr>
          <w:rFonts w:eastAsia="Times New Roman" w:cstheme="minorHAnsi"/>
          <w:sz w:val="24"/>
          <w:szCs w:val="24"/>
          <w:lang w:val="uk-UA" w:eastAsia="uk-UA"/>
        </w:rPr>
        <w:t>скринінгових</w:t>
      </w:r>
      <w:proofErr w:type="spellEnd"/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 програм</w:t>
      </w:r>
      <w:r w:rsidR="00A3223F" w:rsidRPr="00142E38">
        <w:rPr>
          <w:rFonts w:eastAsia="Times New Roman" w:cstheme="minorHAnsi"/>
          <w:sz w:val="24"/>
          <w:szCs w:val="24"/>
          <w:lang w:val="uk-UA" w:eastAsia="uk-UA"/>
        </w:rPr>
        <w:t xml:space="preserve"> на території країни.</w:t>
      </w:r>
    </w:p>
    <w:p w14:paraId="4A79730D" w14:textId="16F4C0F6" w:rsidR="00A51BC1" w:rsidRPr="00142E38" w:rsidRDefault="00A51BC1" w:rsidP="000E5F00">
      <w:pPr>
        <w:spacing w:before="300" w:after="75"/>
        <w:jc w:val="both"/>
        <w:rPr>
          <w:rFonts w:eastAsia="Times New Roman" w:cstheme="minorHAnsi"/>
          <w:sz w:val="24"/>
          <w:szCs w:val="24"/>
          <w:lang w:val="uk-UA" w:eastAsia="uk-UA"/>
        </w:rPr>
      </w:pPr>
      <w:r w:rsidRPr="00142E38">
        <w:rPr>
          <w:rFonts w:eastAsia="Times New Roman" w:cstheme="minorHAnsi"/>
          <w:sz w:val="24"/>
          <w:szCs w:val="24"/>
          <w:lang w:val="uk-UA" w:eastAsia="uk-UA"/>
        </w:rPr>
        <w:lastRenderedPageBreak/>
        <w:t xml:space="preserve">5. Моніторинг і оцінка ефективності існуючих профілактичних програм для груп населення з факторами ризику ( в тому числі з різними формами ризикованої поведінки), розробка пропозицій щодо покращення їх ефективності та/або розробки нових .  </w:t>
      </w:r>
    </w:p>
    <w:p w14:paraId="611A7DEE" w14:textId="22E8F58E" w:rsidR="00C45517" w:rsidRPr="00142E38" w:rsidRDefault="00A51BC1" w:rsidP="000E5F00">
      <w:pPr>
        <w:spacing w:before="300" w:after="75"/>
        <w:jc w:val="both"/>
        <w:rPr>
          <w:rFonts w:eastAsia="Times New Roman" w:cstheme="minorHAnsi"/>
          <w:sz w:val="24"/>
          <w:szCs w:val="24"/>
          <w:lang w:val="uk-UA" w:eastAsia="uk-UA"/>
        </w:rPr>
      </w:pPr>
      <w:r w:rsidRPr="00142E38">
        <w:rPr>
          <w:rFonts w:eastAsia="Times New Roman" w:cstheme="minorHAnsi"/>
          <w:sz w:val="24"/>
          <w:szCs w:val="24"/>
          <w:lang w:val="uk-UA" w:eastAsia="uk-UA"/>
        </w:rPr>
        <w:t>6</w:t>
      </w:r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 xml:space="preserve">. Участь у розробці </w:t>
      </w:r>
      <w:proofErr w:type="spellStart"/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>законопроєктів</w:t>
      </w:r>
      <w:proofErr w:type="spellEnd"/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>, підзаконних нормативно-правових актів, направлених на запобігання та зменшення поширеності поведінкових факторів ризику захворювань, профілактику захворюваності та збереження здоров’я населення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, формування засад здорового способу життя</w:t>
      </w:r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>.</w:t>
      </w:r>
    </w:p>
    <w:p w14:paraId="5E2116CF" w14:textId="77CA9F5E" w:rsidR="00A51BC1" w:rsidRPr="00142E38" w:rsidRDefault="00A51BC1" w:rsidP="000E5F00">
      <w:pPr>
        <w:spacing w:before="300" w:after="75"/>
        <w:jc w:val="both"/>
        <w:rPr>
          <w:rFonts w:eastAsia="Times New Roman" w:cstheme="minorHAnsi"/>
          <w:sz w:val="24"/>
          <w:szCs w:val="24"/>
          <w:lang w:val="uk-UA" w:eastAsia="uk-UA"/>
        </w:rPr>
      </w:pPr>
      <w:r w:rsidRPr="00142E38">
        <w:rPr>
          <w:rFonts w:eastAsia="Times New Roman" w:cstheme="minorHAnsi"/>
          <w:sz w:val="24"/>
          <w:szCs w:val="24"/>
          <w:lang w:val="uk-UA" w:eastAsia="uk-UA"/>
        </w:rPr>
        <w:t>7.</w:t>
      </w:r>
      <w:r w:rsidR="00986D65" w:rsidRPr="00142E38">
        <w:rPr>
          <w:rFonts w:eastAsia="Times New Roman" w:cstheme="minorHAnsi"/>
          <w:sz w:val="24"/>
          <w:szCs w:val="24"/>
          <w:lang w:val="uk-UA" w:eastAsia="uk-UA"/>
        </w:rPr>
        <w:t xml:space="preserve"> Формування пропозицій з організації та проведення к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омунікаційних кампаніях з різних аспектів здоров’я, співробітництва і взаємодії із засобами масової інформації </w:t>
      </w:r>
      <w:r w:rsidR="00986D65" w:rsidRPr="00142E38">
        <w:rPr>
          <w:rFonts w:eastAsia="Times New Roman" w:cstheme="minorHAnsi"/>
          <w:sz w:val="24"/>
          <w:szCs w:val="24"/>
          <w:lang w:val="uk-UA" w:eastAsia="uk-UA"/>
        </w:rPr>
        <w:t xml:space="preserve">з питань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популяризації здорового способу життя, промоції здорового харчування, фізичної активності, відмови від тютюнопаління</w:t>
      </w:r>
      <w:r w:rsidR="00986D65" w:rsidRPr="00142E38">
        <w:rPr>
          <w:rFonts w:eastAsia="Times New Roman" w:cstheme="minorHAnsi"/>
          <w:sz w:val="24"/>
          <w:szCs w:val="24"/>
          <w:lang w:val="uk-UA" w:eastAsia="uk-UA"/>
        </w:rPr>
        <w:t xml:space="preserve"> і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вживання алкоголю</w:t>
      </w:r>
      <w:r w:rsidR="00986D65" w:rsidRPr="00142E38">
        <w:rPr>
          <w:rFonts w:eastAsia="Times New Roman" w:cstheme="minorHAnsi"/>
          <w:sz w:val="24"/>
          <w:szCs w:val="24"/>
          <w:lang w:val="uk-UA" w:eastAsia="uk-UA"/>
        </w:rPr>
        <w:t>,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 психоактивних речовин</w:t>
      </w:r>
      <w:r w:rsidR="00986D65" w:rsidRPr="00142E38">
        <w:rPr>
          <w:rFonts w:eastAsia="Times New Roman" w:cstheme="minorHAnsi"/>
          <w:sz w:val="24"/>
          <w:szCs w:val="24"/>
          <w:lang w:val="uk-UA" w:eastAsia="uk-UA"/>
        </w:rPr>
        <w:t xml:space="preserve"> та профілактики захворюваності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.</w:t>
      </w:r>
    </w:p>
    <w:p w14:paraId="63FFD624" w14:textId="6F303023" w:rsidR="00C45517" w:rsidRPr="00142E38" w:rsidRDefault="00986D65" w:rsidP="000E5F00">
      <w:pPr>
        <w:spacing w:before="300" w:after="75"/>
        <w:jc w:val="both"/>
        <w:rPr>
          <w:rFonts w:eastAsia="Times New Roman" w:cstheme="minorHAnsi"/>
          <w:sz w:val="24"/>
          <w:szCs w:val="24"/>
          <w:lang w:val="uk-UA" w:eastAsia="uk-UA"/>
        </w:rPr>
      </w:pPr>
      <w:r w:rsidRPr="00142E38">
        <w:rPr>
          <w:rFonts w:eastAsia="Times New Roman" w:cstheme="minorHAnsi"/>
          <w:sz w:val="24"/>
          <w:szCs w:val="24"/>
          <w:lang w:val="uk-UA" w:eastAsia="uk-UA"/>
        </w:rPr>
        <w:t>8</w:t>
      </w:r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>. Підготовка інформації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,</w:t>
      </w:r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 xml:space="preserve">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в тому числі науково-обґрунтованої, </w:t>
      </w:r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>на запити та звернення громадян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 з різних аспектів збереження життя та здоров’я</w:t>
      </w:r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 xml:space="preserve">,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профілактики захворюваності, формування відповіді на запити</w:t>
      </w:r>
      <w:r w:rsidRPr="00142E38">
        <w:rPr>
          <w:rFonts w:eastAsia="Times New Roman" w:cstheme="minorHAnsi"/>
          <w:sz w:val="28"/>
          <w:szCs w:val="28"/>
          <w:lang w:val="uk-UA" w:eastAsia="uk-UA"/>
        </w:rPr>
        <w:t xml:space="preserve">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 xml:space="preserve">громадських об'єднань, місцевих органів влади, установ і організацій, ЗОЗ тощо </w:t>
      </w:r>
    </w:p>
    <w:p w14:paraId="534BC0DD" w14:textId="602E38FF" w:rsidR="00C45517" w:rsidRPr="00142E38" w:rsidRDefault="00986D65" w:rsidP="00A3223F">
      <w:pPr>
        <w:spacing w:before="300" w:after="75"/>
        <w:jc w:val="both"/>
        <w:rPr>
          <w:rFonts w:eastAsia="Times New Roman" w:cstheme="minorHAnsi"/>
          <w:sz w:val="24"/>
          <w:szCs w:val="24"/>
          <w:lang w:val="uk-UA" w:eastAsia="uk-UA"/>
        </w:rPr>
      </w:pPr>
      <w:r w:rsidRPr="00142E38">
        <w:rPr>
          <w:rFonts w:eastAsia="Times New Roman" w:cstheme="minorHAnsi"/>
          <w:sz w:val="24"/>
          <w:szCs w:val="24"/>
          <w:lang w:val="uk-UA" w:eastAsia="uk-UA"/>
        </w:rPr>
        <w:t>9</w:t>
      </w:r>
      <w:r w:rsidR="00A3223F" w:rsidRPr="00142E38">
        <w:rPr>
          <w:rFonts w:eastAsia="Times New Roman" w:cstheme="minorHAnsi"/>
          <w:sz w:val="24"/>
          <w:szCs w:val="24"/>
          <w:lang w:val="uk-UA" w:eastAsia="uk-UA"/>
        </w:rPr>
        <w:t>.</w:t>
      </w:r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 xml:space="preserve">  Пошук грантових пропозицій та підготовка </w:t>
      </w:r>
      <w:proofErr w:type="spellStart"/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>проєктних</w:t>
      </w:r>
      <w:proofErr w:type="spellEnd"/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 xml:space="preserve"> заявок на фінансування досліджень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і</w:t>
      </w:r>
      <w:r w:rsidR="00C45517" w:rsidRPr="00142E38">
        <w:rPr>
          <w:rFonts w:eastAsia="Times New Roman" w:cstheme="minorHAnsi"/>
          <w:sz w:val="24"/>
          <w:szCs w:val="24"/>
          <w:lang w:val="uk-UA" w:eastAsia="uk-UA"/>
        </w:rPr>
        <w:t xml:space="preserve"> проведення заходів, направлених на профілактику захворюваності, підвищення якості життя населення з тягарем неінфекційних захворювань, зменшення поширеності поведінкових факторів ризику, вивчення бар’єрів у доступі до якісних медичних послуг тощо.  </w:t>
      </w:r>
    </w:p>
    <w:p w14:paraId="47B8AA7A" w14:textId="4622A113" w:rsidR="009F5F84" w:rsidRPr="00142E38" w:rsidRDefault="009F5F84" w:rsidP="009F5F84">
      <w:pPr>
        <w:spacing w:before="300" w:after="75"/>
        <w:jc w:val="both"/>
        <w:rPr>
          <w:rFonts w:eastAsia="Times New Roman" w:cstheme="minorHAnsi"/>
          <w:sz w:val="24"/>
          <w:szCs w:val="24"/>
          <w:lang w:val="uk-UA" w:eastAsia="uk-UA"/>
        </w:rPr>
      </w:pPr>
      <w:r w:rsidRPr="00142E38">
        <w:rPr>
          <w:rFonts w:eastAsia="Times New Roman" w:cstheme="minorHAnsi"/>
          <w:sz w:val="24"/>
          <w:szCs w:val="24"/>
          <w:lang w:val="uk-UA" w:eastAsia="uk-UA"/>
        </w:rPr>
        <w:t>10.</w:t>
      </w:r>
      <w:r w:rsidRPr="00142E38">
        <w:rPr>
          <w:rFonts w:eastAsia="Times New Roman" w:cstheme="minorHAnsi"/>
          <w:sz w:val="28"/>
          <w:szCs w:val="28"/>
          <w:lang w:val="uk-UA" w:eastAsia="uk-UA"/>
        </w:rPr>
        <w:t xml:space="preserve">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Підготовка</w:t>
      </w:r>
      <w:r w:rsidRPr="00142E38">
        <w:rPr>
          <w:rFonts w:eastAsia="Times New Roman" w:cstheme="minorHAnsi"/>
          <w:sz w:val="28"/>
          <w:szCs w:val="28"/>
          <w:lang w:val="uk-UA" w:eastAsia="uk-UA"/>
        </w:rPr>
        <w:t xml:space="preserve"> </w:t>
      </w:r>
      <w:r w:rsidRPr="00142E38">
        <w:rPr>
          <w:rFonts w:eastAsia="Times New Roman" w:cstheme="minorHAnsi"/>
          <w:sz w:val="24"/>
          <w:szCs w:val="24"/>
          <w:lang w:val="uk-UA" w:eastAsia="uk-UA"/>
        </w:rPr>
        <w:t>інформаційних матеріалів для населення про загрози, пов'язані з «нездоровою» поведінкою, можливі варіанти зміни такої поведінки, профілактики захворювань відповідно до потреб кожної вікової категорії та поширення їх через існуючі канали комунікації (соціальну рекламу, проведення спеціальних акцій і заходів, публікації в ЗМІ, випуск телевізійних і радіопрограм тощо);</w:t>
      </w:r>
    </w:p>
    <w:p w14:paraId="19D54297" w14:textId="50955152" w:rsidR="009F5F84" w:rsidRPr="00142E38" w:rsidRDefault="009F5F84" w:rsidP="00A3223F">
      <w:pPr>
        <w:spacing w:before="300" w:after="75"/>
        <w:jc w:val="both"/>
        <w:rPr>
          <w:rFonts w:eastAsia="Times New Roman" w:cstheme="minorHAnsi"/>
          <w:sz w:val="24"/>
          <w:szCs w:val="24"/>
          <w:lang w:val="uk-UA" w:eastAsia="uk-UA"/>
        </w:rPr>
      </w:pPr>
      <w:r w:rsidRPr="00142E38">
        <w:rPr>
          <w:rFonts w:eastAsia="Times New Roman" w:cstheme="minorHAnsi"/>
          <w:sz w:val="24"/>
          <w:szCs w:val="24"/>
          <w:lang w:val="uk-UA" w:eastAsia="uk-UA"/>
        </w:rPr>
        <w:t>11. Забезпечення співпраці з  органами виконавчої влади,  підприємствами,  установами та організаціями, об'єднаннями громадян, у тому числі міжнародними з питань громадського здоров’я.</w:t>
      </w:r>
    </w:p>
    <w:p w14:paraId="6FB0158A" w14:textId="5C4FCF0F" w:rsidR="00B86253" w:rsidRPr="00142E38" w:rsidRDefault="00142E38" w:rsidP="00A3223F">
      <w:pPr>
        <w:spacing w:before="300" w:after="75"/>
        <w:jc w:val="both"/>
        <w:rPr>
          <w:rFonts w:cstheme="minorHAnsi"/>
          <w:b/>
          <w:sz w:val="24"/>
          <w:szCs w:val="24"/>
          <w:lang w:val="uk-UA"/>
        </w:rPr>
      </w:pPr>
      <w:r w:rsidRPr="00142E38">
        <w:rPr>
          <w:rFonts w:cstheme="minorHAnsi"/>
          <w:b/>
          <w:bCs/>
          <w:color w:val="000000"/>
          <w:lang w:val="uk-UA"/>
        </w:rPr>
        <w:t>Вимоги до професійної компетентності</w:t>
      </w:r>
      <w:r w:rsidR="00B86253" w:rsidRPr="00142E38">
        <w:rPr>
          <w:rFonts w:cstheme="minorHAnsi"/>
          <w:b/>
          <w:sz w:val="24"/>
          <w:szCs w:val="24"/>
          <w:lang w:val="uk-UA"/>
        </w:rPr>
        <w:t>:</w:t>
      </w:r>
    </w:p>
    <w:p w14:paraId="5118EDCD" w14:textId="77777777" w:rsidR="00B56FB5" w:rsidRPr="00142E38" w:rsidRDefault="00B56FB5" w:rsidP="00A3223F">
      <w:pPr>
        <w:pStyle w:val="a3"/>
        <w:numPr>
          <w:ilvl w:val="0"/>
          <w:numId w:val="3"/>
        </w:numPr>
        <w:jc w:val="both"/>
        <w:rPr>
          <w:rFonts w:hAnsiTheme="minorHAnsi" w:cstheme="minorHAnsi"/>
          <w:sz w:val="24"/>
          <w:szCs w:val="24"/>
        </w:rPr>
      </w:pPr>
      <w:proofErr w:type="spellStart"/>
      <w:r w:rsidRPr="00142E38">
        <w:rPr>
          <w:rFonts w:hAnsiTheme="minorHAnsi" w:cstheme="minorHAnsi"/>
          <w:sz w:val="24"/>
          <w:szCs w:val="24"/>
          <w:lang w:val="ru-RU"/>
        </w:rPr>
        <w:t>Повна</w:t>
      </w:r>
      <w:proofErr w:type="spellEnd"/>
      <w:r w:rsidRPr="00142E38">
        <w:rPr>
          <w:rFonts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142E38">
        <w:rPr>
          <w:rFonts w:hAnsiTheme="minorHAnsi" w:cstheme="minorHAnsi"/>
          <w:sz w:val="24"/>
          <w:szCs w:val="24"/>
          <w:lang w:val="ru-RU"/>
        </w:rPr>
        <w:t>вища</w:t>
      </w:r>
      <w:proofErr w:type="spellEnd"/>
      <w:r w:rsidRPr="00142E38">
        <w:rPr>
          <w:rFonts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142E38">
        <w:rPr>
          <w:rFonts w:hAnsiTheme="minorHAnsi" w:cstheme="minorHAnsi"/>
          <w:sz w:val="24"/>
          <w:szCs w:val="24"/>
          <w:lang w:val="ru-RU"/>
        </w:rPr>
        <w:t>освіта</w:t>
      </w:r>
      <w:proofErr w:type="spellEnd"/>
      <w:r w:rsidRPr="00142E38">
        <w:rPr>
          <w:rFonts w:hAnsiTheme="minorHAnsi" w:cstheme="minorHAnsi"/>
          <w:sz w:val="24"/>
          <w:szCs w:val="24"/>
          <w:lang w:val="ru-RU"/>
        </w:rPr>
        <w:t xml:space="preserve"> (</w:t>
      </w:r>
      <w:proofErr w:type="spellStart"/>
      <w:r w:rsidRPr="00142E38">
        <w:rPr>
          <w:rFonts w:hAnsiTheme="minorHAnsi" w:cstheme="minorHAnsi"/>
          <w:sz w:val="24"/>
          <w:szCs w:val="24"/>
          <w:lang w:val="ru-RU"/>
        </w:rPr>
        <w:t>спеціаліст</w:t>
      </w:r>
      <w:proofErr w:type="spellEnd"/>
      <w:r w:rsidRPr="00142E38">
        <w:rPr>
          <w:rFonts w:hAnsiTheme="minorHAnsi" w:cstheme="minorHAnsi"/>
          <w:sz w:val="24"/>
          <w:szCs w:val="24"/>
          <w:lang w:val="ru-RU"/>
        </w:rPr>
        <w:t xml:space="preserve">, </w:t>
      </w:r>
      <w:proofErr w:type="spellStart"/>
      <w:r w:rsidRPr="00142E38">
        <w:rPr>
          <w:rFonts w:hAnsiTheme="minorHAnsi" w:cstheme="minorHAnsi"/>
          <w:sz w:val="24"/>
          <w:szCs w:val="24"/>
          <w:lang w:val="ru-RU"/>
        </w:rPr>
        <w:t>магістр</w:t>
      </w:r>
      <w:proofErr w:type="spellEnd"/>
      <w:r w:rsidRPr="00142E38">
        <w:rPr>
          <w:rFonts w:hAnsiTheme="minorHAnsi" w:cstheme="minorHAnsi"/>
          <w:sz w:val="24"/>
          <w:szCs w:val="24"/>
          <w:lang w:val="ru-RU"/>
        </w:rPr>
        <w:t xml:space="preserve">) за </w:t>
      </w:r>
      <w:proofErr w:type="spellStart"/>
      <w:r w:rsidRPr="00142E38">
        <w:rPr>
          <w:rFonts w:hAnsiTheme="minorHAnsi" w:cstheme="minorHAnsi"/>
          <w:sz w:val="24"/>
          <w:szCs w:val="24"/>
          <w:lang w:val="ru-RU"/>
        </w:rPr>
        <w:t>напрямом</w:t>
      </w:r>
      <w:proofErr w:type="spellEnd"/>
      <w:r w:rsidRPr="00142E38">
        <w:rPr>
          <w:rFonts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142E38">
        <w:rPr>
          <w:rFonts w:hAnsiTheme="minorHAnsi" w:cstheme="minorHAnsi"/>
          <w:sz w:val="24"/>
          <w:szCs w:val="24"/>
          <w:lang w:val="ru-RU"/>
        </w:rPr>
        <w:t>підготовки</w:t>
      </w:r>
      <w:proofErr w:type="spellEnd"/>
      <w:r w:rsidRPr="00142E38">
        <w:rPr>
          <w:rFonts w:hAnsiTheme="minorHAnsi" w:cstheme="minorHAnsi"/>
          <w:sz w:val="24"/>
          <w:szCs w:val="24"/>
          <w:lang w:val="ru-RU"/>
        </w:rPr>
        <w:t xml:space="preserve"> "Медицина". </w:t>
      </w:r>
    </w:p>
    <w:p w14:paraId="14D92FEB" w14:textId="77777777" w:rsidR="00B56FB5" w:rsidRPr="00142E38" w:rsidRDefault="00B56FB5" w:rsidP="00A3223F">
      <w:pPr>
        <w:pStyle w:val="a3"/>
        <w:numPr>
          <w:ilvl w:val="0"/>
          <w:numId w:val="3"/>
        </w:numPr>
        <w:jc w:val="both"/>
        <w:rPr>
          <w:rFonts w:hAnsiTheme="minorHAnsi" w:cstheme="minorHAnsi"/>
          <w:sz w:val="24"/>
          <w:szCs w:val="24"/>
        </w:rPr>
      </w:pPr>
      <w:r w:rsidRPr="00142E38">
        <w:rPr>
          <w:rFonts w:hAnsiTheme="minorHAnsi" w:cstheme="minorHAnsi"/>
          <w:sz w:val="24"/>
          <w:szCs w:val="24"/>
        </w:rPr>
        <w:t>Наявність сертифіката лікаря-спеціаліста та посвідчення про присвоєння (підтвердження) кваліфікаційної категорії за фахом "Організації і управління охороною здоров'я"</w:t>
      </w:r>
    </w:p>
    <w:p w14:paraId="3DC9FD87" w14:textId="72A4CD86" w:rsidR="00B56FB5" w:rsidRPr="00142E38" w:rsidRDefault="00B56FB5" w:rsidP="00A3223F">
      <w:pPr>
        <w:pStyle w:val="a3"/>
        <w:numPr>
          <w:ilvl w:val="0"/>
          <w:numId w:val="3"/>
        </w:numPr>
        <w:jc w:val="both"/>
        <w:rPr>
          <w:rFonts w:hAnsiTheme="minorHAnsi" w:cstheme="minorHAnsi"/>
          <w:sz w:val="24"/>
          <w:szCs w:val="24"/>
        </w:rPr>
      </w:pPr>
      <w:r w:rsidRPr="00142E38">
        <w:rPr>
          <w:rFonts w:hAnsiTheme="minorHAnsi" w:cstheme="minorHAnsi"/>
          <w:sz w:val="24"/>
          <w:szCs w:val="24"/>
        </w:rPr>
        <w:t xml:space="preserve"> Стаж роботи за фахом не менше 5-ти років.</w:t>
      </w:r>
    </w:p>
    <w:p w14:paraId="2EC03E44" w14:textId="34DE3449" w:rsidR="00576E01" w:rsidRPr="00142E38" w:rsidRDefault="00B86253" w:rsidP="00A3223F">
      <w:pPr>
        <w:pStyle w:val="a3"/>
        <w:numPr>
          <w:ilvl w:val="0"/>
          <w:numId w:val="3"/>
        </w:numPr>
        <w:jc w:val="both"/>
        <w:rPr>
          <w:rFonts w:hAnsiTheme="minorHAnsi" w:cstheme="minorHAnsi"/>
          <w:sz w:val="24"/>
          <w:szCs w:val="24"/>
        </w:rPr>
      </w:pPr>
      <w:r w:rsidRPr="00142E38">
        <w:rPr>
          <w:rFonts w:hAnsiTheme="minorHAnsi" w:cstheme="minorHAnsi"/>
          <w:sz w:val="24"/>
          <w:szCs w:val="24"/>
        </w:rPr>
        <w:t>Навички</w:t>
      </w:r>
      <w:r w:rsidR="004B0D36" w:rsidRPr="00142E38">
        <w:rPr>
          <w:rFonts w:hAnsiTheme="minorHAnsi" w:cstheme="minorHAnsi"/>
          <w:sz w:val="24"/>
          <w:szCs w:val="24"/>
        </w:rPr>
        <w:t xml:space="preserve"> </w:t>
      </w:r>
      <w:r w:rsidR="00B56FB5" w:rsidRPr="00142E38">
        <w:rPr>
          <w:rFonts w:hAnsiTheme="minorHAnsi" w:cstheme="minorHAnsi"/>
          <w:sz w:val="24"/>
          <w:szCs w:val="24"/>
        </w:rPr>
        <w:t>аналітики та розробки НПА</w:t>
      </w:r>
      <w:r w:rsidR="00576E01" w:rsidRPr="00142E38">
        <w:rPr>
          <w:rFonts w:hAnsiTheme="minorHAnsi" w:cstheme="minorHAnsi"/>
          <w:sz w:val="24"/>
          <w:szCs w:val="24"/>
        </w:rPr>
        <w:t>;</w:t>
      </w:r>
    </w:p>
    <w:p w14:paraId="4B88A3B8" w14:textId="40E0CE0F" w:rsidR="00B56FB5" w:rsidRPr="00142E38" w:rsidRDefault="00B56FB5" w:rsidP="00A3223F">
      <w:pPr>
        <w:pStyle w:val="a3"/>
        <w:numPr>
          <w:ilvl w:val="0"/>
          <w:numId w:val="3"/>
        </w:numPr>
        <w:jc w:val="both"/>
        <w:rPr>
          <w:rFonts w:hAnsiTheme="minorHAnsi" w:cstheme="minorHAnsi"/>
          <w:sz w:val="24"/>
          <w:szCs w:val="24"/>
        </w:rPr>
      </w:pPr>
      <w:r w:rsidRPr="00142E38">
        <w:rPr>
          <w:rFonts w:hAnsiTheme="minorHAnsi" w:cstheme="minorHAnsi"/>
          <w:sz w:val="24"/>
          <w:szCs w:val="24"/>
        </w:rPr>
        <w:t>Знання англійської мови буде перевагою</w:t>
      </w:r>
    </w:p>
    <w:p w14:paraId="3DD692B8" w14:textId="7B5608D0" w:rsidR="00576E01" w:rsidRPr="00142E38" w:rsidRDefault="00576E01" w:rsidP="00B56FB5">
      <w:pPr>
        <w:pStyle w:val="a3"/>
        <w:ind w:left="644"/>
        <w:jc w:val="both"/>
        <w:rPr>
          <w:rFonts w:hAnsiTheme="minorHAnsi" w:cstheme="minorHAnsi"/>
          <w:sz w:val="24"/>
          <w:szCs w:val="24"/>
        </w:rPr>
      </w:pPr>
      <w:r w:rsidRPr="00142E38">
        <w:rPr>
          <w:rFonts w:hAnsiTheme="minorHAnsi" w:cstheme="minorHAnsi"/>
          <w:sz w:val="24"/>
          <w:szCs w:val="24"/>
        </w:rPr>
        <w:t xml:space="preserve"> </w:t>
      </w:r>
    </w:p>
    <w:p w14:paraId="5C39EA4B" w14:textId="77777777" w:rsidR="00B56FB5" w:rsidRPr="00142E38" w:rsidRDefault="00B56FB5" w:rsidP="00A3223F">
      <w:pPr>
        <w:jc w:val="both"/>
        <w:rPr>
          <w:rFonts w:cstheme="minorHAnsi"/>
          <w:b/>
          <w:sz w:val="24"/>
          <w:szCs w:val="24"/>
          <w:lang w:val="uk-UA"/>
        </w:rPr>
      </w:pPr>
    </w:p>
    <w:p w14:paraId="5D50A068" w14:textId="2E9D1BA2" w:rsidR="003C67AE" w:rsidRPr="00142E38" w:rsidRDefault="003C67AE" w:rsidP="00A3223F">
      <w:pPr>
        <w:jc w:val="both"/>
        <w:rPr>
          <w:rFonts w:cstheme="minorHAnsi"/>
          <w:b/>
          <w:sz w:val="24"/>
          <w:szCs w:val="24"/>
          <w:lang w:val="uk-UA"/>
        </w:rPr>
      </w:pPr>
      <w:r w:rsidRPr="00142E38">
        <w:rPr>
          <w:rFonts w:cstheme="minorHAnsi"/>
          <w:b/>
          <w:sz w:val="24"/>
          <w:szCs w:val="24"/>
          <w:lang w:val="uk-UA"/>
        </w:rPr>
        <w:t>Особисті якості:</w:t>
      </w:r>
    </w:p>
    <w:p w14:paraId="7926AEA3" w14:textId="09C5971C" w:rsidR="002534D2" w:rsidRPr="00142E38" w:rsidRDefault="00A52D7A" w:rsidP="00A3223F">
      <w:pPr>
        <w:pStyle w:val="a3"/>
        <w:numPr>
          <w:ilvl w:val="0"/>
          <w:numId w:val="3"/>
        </w:numPr>
        <w:jc w:val="both"/>
        <w:rPr>
          <w:rFonts w:hAnsiTheme="minorHAnsi" w:cstheme="minorHAnsi"/>
          <w:sz w:val="24"/>
          <w:szCs w:val="24"/>
        </w:rPr>
      </w:pPr>
      <w:r w:rsidRPr="00142E38">
        <w:rPr>
          <w:rFonts w:hAnsiTheme="minorHAnsi" w:cstheme="minorHAnsi"/>
          <w:sz w:val="24"/>
          <w:szCs w:val="24"/>
        </w:rPr>
        <w:t xml:space="preserve">Комунікабельність, </w:t>
      </w:r>
      <w:proofErr w:type="spellStart"/>
      <w:r w:rsidRPr="00142E38">
        <w:rPr>
          <w:rFonts w:hAnsiTheme="minorHAnsi" w:cstheme="minorHAnsi"/>
          <w:sz w:val="24"/>
          <w:szCs w:val="24"/>
        </w:rPr>
        <w:t>проактивність</w:t>
      </w:r>
      <w:proofErr w:type="spellEnd"/>
      <w:r w:rsidR="007376B9" w:rsidRPr="00142E38">
        <w:rPr>
          <w:rFonts w:hAnsiTheme="minorHAnsi" w:cstheme="minorHAnsi"/>
          <w:sz w:val="24"/>
          <w:szCs w:val="24"/>
        </w:rPr>
        <w:t>;</w:t>
      </w:r>
    </w:p>
    <w:p w14:paraId="5C06A2E4" w14:textId="25926CC0" w:rsidR="002534D2" w:rsidRPr="00142E38" w:rsidRDefault="00A52D7A" w:rsidP="00A3223F">
      <w:pPr>
        <w:pStyle w:val="a3"/>
        <w:numPr>
          <w:ilvl w:val="0"/>
          <w:numId w:val="3"/>
        </w:numPr>
        <w:jc w:val="both"/>
        <w:rPr>
          <w:rFonts w:hAnsiTheme="minorHAnsi" w:cstheme="minorHAnsi"/>
          <w:sz w:val="24"/>
          <w:szCs w:val="24"/>
        </w:rPr>
      </w:pPr>
      <w:r w:rsidRPr="00142E38">
        <w:rPr>
          <w:rFonts w:hAnsiTheme="minorHAnsi" w:cstheme="minorHAnsi"/>
          <w:sz w:val="24"/>
          <w:szCs w:val="24"/>
        </w:rPr>
        <w:t>Професіоналізм, грамотність</w:t>
      </w:r>
      <w:r w:rsidR="007376B9" w:rsidRPr="00142E38">
        <w:rPr>
          <w:rFonts w:hAnsiTheme="minorHAnsi" w:cstheme="minorHAnsi"/>
          <w:sz w:val="24"/>
          <w:szCs w:val="24"/>
        </w:rPr>
        <w:t>;</w:t>
      </w:r>
    </w:p>
    <w:p w14:paraId="05A3F274" w14:textId="501CB4BD" w:rsidR="002534D2" w:rsidRPr="00142E38" w:rsidRDefault="00A52D7A" w:rsidP="00A3223F">
      <w:pPr>
        <w:pStyle w:val="a3"/>
        <w:numPr>
          <w:ilvl w:val="0"/>
          <w:numId w:val="3"/>
        </w:numPr>
        <w:jc w:val="both"/>
        <w:rPr>
          <w:rFonts w:hAnsiTheme="minorHAnsi" w:cstheme="minorHAnsi"/>
          <w:sz w:val="24"/>
          <w:szCs w:val="24"/>
        </w:rPr>
      </w:pPr>
      <w:r w:rsidRPr="00142E38">
        <w:rPr>
          <w:rFonts w:hAnsiTheme="minorHAnsi" w:cstheme="minorHAnsi"/>
          <w:sz w:val="24"/>
          <w:szCs w:val="24"/>
        </w:rPr>
        <w:t>О</w:t>
      </w:r>
      <w:r w:rsidR="002534D2" w:rsidRPr="00142E38">
        <w:rPr>
          <w:rFonts w:hAnsiTheme="minorHAnsi" w:cstheme="minorHAnsi"/>
          <w:sz w:val="24"/>
          <w:szCs w:val="24"/>
        </w:rPr>
        <w:t>перативність</w:t>
      </w:r>
      <w:r w:rsidRPr="00142E38">
        <w:rPr>
          <w:rFonts w:hAnsiTheme="minorHAnsi" w:cstheme="minorHAnsi"/>
          <w:sz w:val="24"/>
          <w:szCs w:val="24"/>
        </w:rPr>
        <w:t xml:space="preserve"> і вміння вкладатися в дедлайни</w:t>
      </w:r>
      <w:r w:rsidR="007376B9" w:rsidRPr="00142E38">
        <w:rPr>
          <w:rFonts w:hAnsiTheme="minorHAnsi" w:cstheme="minorHAnsi"/>
          <w:sz w:val="24"/>
          <w:szCs w:val="24"/>
        </w:rPr>
        <w:t>;</w:t>
      </w:r>
    </w:p>
    <w:p w14:paraId="7D98F5A6" w14:textId="468303C9" w:rsidR="0021585B" w:rsidRPr="00142E38" w:rsidRDefault="00A52D7A" w:rsidP="00A3223F">
      <w:pPr>
        <w:pStyle w:val="a3"/>
        <w:numPr>
          <w:ilvl w:val="0"/>
          <w:numId w:val="3"/>
        </w:numPr>
        <w:jc w:val="both"/>
        <w:rPr>
          <w:rFonts w:hAnsiTheme="minorHAnsi" w:cstheme="minorHAnsi"/>
          <w:sz w:val="24"/>
          <w:szCs w:val="24"/>
        </w:rPr>
      </w:pPr>
      <w:r w:rsidRPr="00142E38">
        <w:rPr>
          <w:rFonts w:hAnsiTheme="minorHAnsi" w:cstheme="minorHAnsi"/>
          <w:sz w:val="24"/>
          <w:szCs w:val="24"/>
        </w:rPr>
        <w:t>У</w:t>
      </w:r>
      <w:r w:rsidR="003C67AE" w:rsidRPr="00142E38">
        <w:rPr>
          <w:rFonts w:hAnsiTheme="minorHAnsi" w:cstheme="minorHAnsi"/>
          <w:sz w:val="24"/>
          <w:szCs w:val="24"/>
        </w:rPr>
        <w:t>важність до деталей, високий рівень відповідальності</w:t>
      </w:r>
      <w:r w:rsidR="007376B9" w:rsidRPr="00142E38">
        <w:rPr>
          <w:rFonts w:hAnsiTheme="minorHAnsi" w:cstheme="minorHAnsi"/>
          <w:sz w:val="24"/>
          <w:szCs w:val="24"/>
        </w:rPr>
        <w:t xml:space="preserve">. </w:t>
      </w:r>
    </w:p>
    <w:p w14:paraId="1604AB97" w14:textId="6748487A" w:rsidR="00142E38" w:rsidRPr="00142E38" w:rsidRDefault="00142E38" w:rsidP="00142E38">
      <w:pPr>
        <w:rPr>
          <w:rFonts w:cstheme="minorHAnsi"/>
          <w:sz w:val="24"/>
          <w:szCs w:val="24"/>
          <w:lang w:val="uk-UA"/>
        </w:rPr>
      </w:pPr>
      <w:r w:rsidRPr="00142E38">
        <w:rPr>
          <w:rFonts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</w:t>
      </w:r>
      <w:r w:rsidRPr="00142E38">
        <w:rPr>
          <w:rFonts w:cstheme="minorHAnsi"/>
          <w:sz w:val="24"/>
          <w:szCs w:val="24"/>
          <w:lang w:val="uk-UA"/>
        </w:rPr>
        <w:t xml:space="preserve"> </w:t>
      </w:r>
      <w:r w:rsidRPr="00142E38">
        <w:rPr>
          <w:rFonts w:cstheme="minorHAnsi"/>
          <w:b/>
          <w:sz w:val="24"/>
          <w:szCs w:val="24"/>
          <w:lang w:val="uk-UA"/>
        </w:rPr>
        <w:t>vacancies@phc.org.ua.</w:t>
      </w:r>
      <w:r w:rsidRPr="00142E38">
        <w:rPr>
          <w:rFonts w:cstheme="minorHAnsi"/>
          <w:sz w:val="24"/>
          <w:szCs w:val="24"/>
          <w:lang w:val="uk-UA"/>
        </w:rPr>
        <w:t xml:space="preserve"> В темі </w:t>
      </w:r>
      <w:r>
        <w:rPr>
          <w:rFonts w:cstheme="minorHAnsi"/>
          <w:sz w:val="24"/>
          <w:szCs w:val="24"/>
          <w:lang w:val="uk-UA"/>
        </w:rPr>
        <w:t xml:space="preserve">листа, будь ласка, зазначте: </w:t>
      </w:r>
      <w:r w:rsidRPr="00142E38">
        <w:rPr>
          <w:rFonts w:cstheme="minorHAnsi"/>
          <w:b/>
          <w:sz w:val="24"/>
          <w:szCs w:val="24"/>
          <w:lang w:val="uk-UA"/>
        </w:rPr>
        <w:t xml:space="preserve">«190-2021 </w:t>
      </w:r>
      <w:r w:rsidRPr="00142E38">
        <w:rPr>
          <w:rFonts w:eastAsia="Calibri" w:cstheme="minorHAnsi"/>
          <w:b/>
          <w:sz w:val="24"/>
          <w:szCs w:val="24"/>
          <w:lang w:val="uk-UA"/>
        </w:rPr>
        <w:t>Лікар - методист</w:t>
      </w:r>
      <w:r w:rsidRPr="00142E38">
        <w:rPr>
          <w:rFonts w:cstheme="minorHAnsi"/>
          <w:b/>
          <w:sz w:val="24"/>
          <w:szCs w:val="24"/>
          <w:lang w:val="uk-UA"/>
        </w:rPr>
        <w:t>».</w:t>
      </w:r>
    </w:p>
    <w:p w14:paraId="095B5282" w14:textId="10D9B833" w:rsidR="00142E38" w:rsidRPr="00142E38" w:rsidRDefault="00142E38" w:rsidP="00142E38">
      <w:pPr>
        <w:rPr>
          <w:rFonts w:cstheme="minorHAnsi"/>
          <w:sz w:val="24"/>
          <w:szCs w:val="24"/>
          <w:lang w:val="uk-UA"/>
        </w:rPr>
      </w:pPr>
      <w:bookmarkStart w:id="3" w:name="_GoBack"/>
      <w:r w:rsidRPr="00681362">
        <w:rPr>
          <w:rFonts w:cstheme="minorHAnsi"/>
          <w:b/>
          <w:sz w:val="24"/>
          <w:szCs w:val="24"/>
          <w:lang w:val="uk-UA"/>
        </w:rPr>
        <w:t xml:space="preserve">Термін подання документів – до 31.05.2021 </w:t>
      </w:r>
      <w:bookmarkEnd w:id="3"/>
      <w:r w:rsidRPr="00142E38">
        <w:rPr>
          <w:rFonts w:cstheme="minorHAnsi"/>
          <w:sz w:val="24"/>
          <w:szCs w:val="24"/>
          <w:lang w:val="uk-UA"/>
        </w:rPr>
        <w:t xml:space="preserve">року, реєстрація документів </w:t>
      </w:r>
    </w:p>
    <w:p w14:paraId="2E34CB36" w14:textId="5B116E0C" w:rsidR="00142E38" w:rsidRPr="00142E38" w:rsidRDefault="00142E38" w:rsidP="00142E38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завершується о 18:00.</w:t>
      </w:r>
    </w:p>
    <w:p w14:paraId="426AFA57" w14:textId="117F2DB2" w:rsidR="00142E38" w:rsidRPr="00142E38" w:rsidRDefault="00142E38" w:rsidP="00142E38">
      <w:pPr>
        <w:rPr>
          <w:rFonts w:cstheme="minorHAnsi"/>
          <w:sz w:val="24"/>
          <w:szCs w:val="24"/>
          <w:lang w:val="uk-UA"/>
        </w:rPr>
      </w:pPr>
      <w:r w:rsidRPr="00142E38">
        <w:rPr>
          <w:rFonts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</w:t>
      </w:r>
      <w:r>
        <w:rPr>
          <w:rFonts w:cstheme="minorHAnsi"/>
          <w:sz w:val="24"/>
          <w:szCs w:val="24"/>
          <w:lang w:val="uk-UA"/>
        </w:rPr>
        <w:t xml:space="preserve"> обговорені під час співбесіди.</w:t>
      </w:r>
    </w:p>
    <w:p w14:paraId="0CAFB1B5" w14:textId="1D12C568" w:rsidR="00316801" w:rsidRPr="00142E38" w:rsidRDefault="00142E38" w:rsidP="00142E38">
      <w:pPr>
        <w:rPr>
          <w:rFonts w:cstheme="minorHAnsi"/>
          <w:sz w:val="24"/>
          <w:szCs w:val="24"/>
          <w:lang w:val="uk-UA"/>
        </w:rPr>
      </w:pPr>
      <w:r w:rsidRPr="00142E38">
        <w:rPr>
          <w:rFonts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316801" w:rsidRPr="00142E38" w:rsidSect="002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955"/>
    <w:multiLevelType w:val="hybridMultilevel"/>
    <w:tmpl w:val="F7F4CC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5F3575"/>
    <w:multiLevelType w:val="hybridMultilevel"/>
    <w:tmpl w:val="F2961DC0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1481"/>
    <w:multiLevelType w:val="hybridMultilevel"/>
    <w:tmpl w:val="93C8DB6A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EC8"/>
    <w:multiLevelType w:val="multilevel"/>
    <w:tmpl w:val="35A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43F1"/>
    <w:multiLevelType w:val="hybridMultilevel"/>
    <w:tmpl w:val="5212D90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71B0"/>
    <w:multiLevelType w:val="multilevel"/>
    <w:tmpl w:val="6E0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1375D"/>
    <w:multiLevelType w:val="hybridMultilevel"/>
    <w:tmpl w:val="7960F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0"/>
    <w:rsid w:val="000A29C3"/>
    <w:rsid w:val="000E5F00"/>
    <w:rsid w:val="00142E38"/>
    <w:rsid w:val="001D6021"/>
    <w:rsid w:val="001F7F10"/>
    <w:rsid w:val="0021585B"/>
    <w:rsid w:val="002245F5"/>
    <w:rsid w:val="002534D2"/>
    <w:rsid w:val="00275E3F"/>
    <w:rsid w:val="00281F13"/>
    <w:rsid w:val="002D327C"/>
    <w:rsid w:val="0032034E"/>
    <w:rsid w:val="003A3EBC"/>
    <w:rsid w:val="003C67AE"/>
    <w:rsid w:val="00402AC2"/>
    <w:rsid w:val="004B0D36"/>
    <w:rsid w:val="00576E01"/>
    <w:rsid w:val="005A3EBA"/>
    <w:rsid w:val="005F527E"/>
    <w:rsid w:val="00681362"/>
    <w:rsid w:val="006D2BA0"/>
    <w:rsid w:val="00701883"/>
    <w:rsid w:val="007376B9"/>
    <w:rsid w:val="00742B62"/>
    <w:rsid w:val="007E5DCD"/>
    <w:rsid w:val="007F796B"/>
    <w:rsid w:val="0080782F"/>
    <w:rsid w:val="00894291"/>
    <w:rsid w:val="00941630"/>
    <w:rsid w:val="00986D65"/>
    <w:rsid w:val="009E20D7"/>
    <w:rsid w:val="009F5F84"/>
    <w:rsid w:val="00A3223F"/>
    <w:rsid w:val="00A51BC1"/>
    <w:rsid w:val="00A52D7A"/>
    <w:rsid w:val="00A536F7"/>
    <w:rsid w:val="00B56FB5"/>
    <w:rsid w:val="00B86253"/>
    <w:rsid w:val="00BD26FD"/>
    <w:rsid w:val="00C45517"/>
    <w:rsid w:val="00C81B3F"/>
    <w:rsid w:val="00D154F6"/>
    <w:rsid w:val="00D571F1"/>
    <w:rsid w:val="00D60FC1"/>
    <w:rsid w:val="00D92CB3"/>
    <w:rsid w:val="00D93823"/>
    <w:rsid w:val="00D938CF"/>
    <w:rsid w:val="00DA60BE"/>
    <w:rsid w:val="00E24805"/>
    <w:rsid w:val="00E419EA"/>
    <w:rsid w:val="00E665AC"/>
    <w:rsid w:val="00F10745"/>
    <w:rsid w:val="00F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718B"/>
  <w15:docId w15:val="{6B267A3F-5669-4CFC-9D41-3C94EDF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AE"/>
    <w:pPr>
      <w:ind w:left="720"/>
      <w:contextualSpacing/>
    </w:pPr>
    <w:rPr>
      <w:rFonts w:eastAsia="Times New Roman" w:hAnsi="Times New Roman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3C67A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3675</Words>
  <Characters>2095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PHC</cp:lastModifiedBy>
  <cp:revision>3</cp:revision>
  <dcterms:created xsi:type="dcterms:W3CDTF">2021-05-19T08:15:00Z</dcterms:created>
  <dcterms:modified xsi:type="dcterms:W3CDTF">2021-05-19T08:49:00Z</dcterms:modified>
</cp:coreProperties>
</file>