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165B" w14:textId="77777777" w:rsidR="004D678E" w:rsidRPr="00273AB6" w:rsidRDefault="00A5488F" w:rsidP="00B05F8C">
      <w:pPr>
        <w:spacing w:after="160"/>
        <w:jc w:val="right"/>
        <w:rPr>
          <w:rFonts w:ascii="Calibri" w:eastAsia="Calibri" w:hAnsi="Calibri" w:cs="Calibri"/>
          <w:b/>
          <w:lang w:val="uk-UA"/>
        </w:rPr>
      </w:pPr>
      <w:r w:rsidRPr="00273AB6">
        <w:rPr>
          <w:rFonts w:ascii="Calibri" w:eastAsia="Calibri" w:hAnsi="Calibri" w:cs="Calibri"/>
          <w:b/>
          <w:lang w:val="uk-UA"/>
        </w:rPr>
        <w:t xml:space="preserve">                                                                                                                                   </w:t>
      </w:r>
      <w:r w:rsidR="00B91109" w:rsidRPr="003568A1">
        <w:rPr>
          <w:noProof/>
          <w:lang w:val="uk-UA"/>
        </w:rPr>
        <w:object w:dxaOrig="3067" w:dyaOrig="1051" w14:anchorId="1FC6B993">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74857720" r:id="rId9"/>
        </w:object>
      </w:r>
    </w:p>
    <w:p w14:paraId="7EAA9207" w14:textId="672AC512" w:rsidR="00231A0F" w:rsidRDefault="003F52F9" w:rsidP="0087556B">
      <w:pPr>
        <w:jc w:val="center"/>
        <w:rPr>
          <w:rFonts w:cstheme="minorHAnsi"/>
          <w:b/>
          <w:lang w:val="uk-UA"/>
        </w:rPr>
      </w:pPr>
      <w:r w:rsidRPr="00866DEA">
        <w:rPr>
          <w:rFonts w:cstheme="minorHAnsi"/>
          <w:b/>
          <w:lang w:val="uk-UA"/>
        </w:rPr>
        <w:t>Державна установа «Центр громадського здоров’я Міністерства охорони здоров’я України» оголошує конкурс</w:t>
      </w:r>
      <w:r w:rsidR="007F4F7A">
        <w:rPr>
          <w:rFonts w:cstheme="minorHAnsi"/>
          <w:b/>
          <w:lang w:val="uk-UA"/>
        </w:rPr>
        <w:t xml:space="preserve"> на відбір</w:t>
      </w:r>
      <w:r w:rsidR="007F4F7A">
        <w:rPr>
          <w:rFonts w:eastAsiaTheme="minorHAnsi" w:cstheme="minorHAnsi"/>
          <w:b/>
          <w:lang w:val="uk-UA"/>
        </w:rPr>
        <w:t xml:space="preserve"> консультанта</w:t>
      </w:r>
      <w:r w:rsidR="00231A0F" w:rsidRPr="007C5752">
        <w:rPr>
          <w:rFonts w:eastAsiaTheme="minorHAnsi" w:cstheme="minorHAnsi"/>
          <w:b/>
          <w:lang w:val="uk-UA"/>
        </w:rPr>
        <w:t xml:space="preserve"> </w:t>
      </w:r>
      <w:r w:rsidRPr="007C5752">
        <w:rPr>
          <w:rFonts w:eastAsiaTheme="minorHAnsi" w:cstheme="minorHAnsi"/>
          <w:b/>
          <w:lang w:val="uk-UA"/>
        </w:rPr>
        <w:t>з</w:t>
      </w:r>
      <w:r w:rsidRPr="00866DEA">
        <w:rPr>
          <w:rFonts w:cstheme="minorHAnsi"/>
          <w:b/>
          <w:lang w:val="uk-UA"/>
        </w:rPr>
        <w:t xml:space="preserve"> </w:t>
      </w:r>
      <w:r w:rsidR="00792CFF">
        <w:rPr>
          <w:rFonts w:cstheme="minorHAnsi"/>
          <w:b/>
          <w:lang w:val="uk-UA"/>
        </w:rPr>
        <w:t>обробки</w:t>
      </w:r>
      <w:r w:rsidR="0099742C">
        <w:rPr>
          <w:rFonts w:cstheme="minorHAnsi"/>
          <w:b/>
          <w:lang w:val="uk-UA"/>
        </w:rPr>
        <w:t xml:space="preserve"> </w:t>
      </w:r>
      <w:r w:rsidR="00231A0F">
        <w:rPr>
          <w:rFonts w:cstheme="minorHAnsi"/>
          <w:b/>
          <w:lang w:val="uk-UA"/>
        </w:rPr>
        <w:t>відео</w:t>
      </w:r>
      <w:r w:rsidR="0099742C">
        <w:rPr>
          <w:rFonts w:cstheme="minorHAnsi"/>
          <w:b/>
          <w:lang w:val="uk-UA"/>
        </w:rPr>
        <w:t>матеріалу</w:t>
      </w:r>
      <w:r w:rsidR="00BA3B65" w:rsidRPr="00866DEA">
        <w:rPr>
          <w:rFonts w:cstheme="minorHAnsi"/>
          <w:b/>
          <w:lang w:val="uk-UA"/>
        </w:rPr>
        <w:t xml:space="preserve"> </w:t>
      </w:r>
      <w:r w:rsidR="00231A0F">
        <w:rPr>
          <w:rFonts w:cstheme="minorHAnsi"/>
          <w:b/>
          <w:lang w:val="uk-UA"/>
        </w:rPr>
        <w:t xml:space="preserve">двох </w:t>
      </w:r>
      <w:r w:rsidR="00BA3B65" w:rsidRPr="00866DEA">
        <w:rPr>
          <w:rFonts w:cstheme="minorHAnsi"/>
          <w:b/>
          <w:lang w:val="uk-UA"/>
        </w:rPr>
        <w:t xml:space="preserve">відеороликів </w:t>
      </w:r>
      <w:r w:rsidR="00731B6E">
        <w:rPr>
          <w:rFonts w:cstheme="minorHAnsi"/>
          <w:b/>
          <w:lang w:val="uk-UA"/>
        </w:rPr>
        <w:t>на тему</w:t>
      </w:r>
      <w:r w:rsidR="00231A0F">
        <w:rPr>
          <w:rFonts w:cstheme="minorHAnsi"/>
          <w:b/>
          <w:lang w:val="uk-UA"/>
        </w:rPr>
        <w:t>:</w:t>
      </w:r>
      <w:r w:rsidR="00731B6E">
        <w:rPr>
          <w:rFonts w:cstheme="minorHAnsi"/>
          <w:b/>
          <w:lang w:val="uk-UA"/>
        </w:rPr>
        <w:t xml:space="preserve"> «</w:t>
      </w:r>
      <w:r w:rsidR="00731B6E" w:rsidRPr="00731B6E">
        <w:rPr>
          <w:rFonts w:cstheme="minorHAnsi"/>
          <w:b/>
          <w:lang w:val="uk-UA"/>
        </w:rPr>
        <w:t>Антибіотики за рецептом – свідоме ставлення до свого здоров’я</w:t>
      </w:r>
      <w:r w:rsidR="00731B6E">
        <w:rPr>
          <w:rFonts w:cstheme="minorHAnsi"/>
          <w:b/>
          <w:lang w:val="uk-UA"/>
        </w:rPr>
        <w:t>» за-</w:t>
      </w:r>
      <w:r w:rsidR="00BA3B65" w:rsidRPr="00866DEA">
        <w:rPr>
          <w:rFonts w:cstheme="minorHAnsi"/>
          <w:b/>
          <w:lang w:val="uk-UA"/>
        </w:rPr>
        <w:t xml:space="preserve">для підвищення обізнаності парафіян щодо раціонального використання антибіотиків </w:t>
      </w:r>
      <w:r w:rsidR="0087556B" w:rsidRPr="00866DEA">
        <w:rPr>
          <w:rFonts w:cstheme="minorHAnsi"/>
          <w:b/>
          <w:lang w:val="uk-UA"/>
        </w:rPr>
        <w:t>(</w:t>
      </w:r>
      <w:r w:rsidR="00D2238F">
        <w:rPr>
          <w:rFonts w:eastAsia="Calibri" w:cstheme="minorHAnsi"/>
          <w:b/>
          <w:bCs/>
          <w:lang w:val="uk-UA"/>
        </w:rPr>
        <w:t>режисер монтажу</w:t>
      </w:r>
      <w:r w:rsidR="0087556B" w:rsidRPr="00866DEA">
        <w:rPr>
          <w:rFonts w:cstheme="minorHAnsi"/>
          <w:b/>
          <w:lang w:val="uk-UA"/>
        </w:rPr>
        <w:t xml:space="preserve">) </w:t>
      </w:r>
    </w:p>
    <w:p w14:paraId="783FE8EF" w14:textId="562FB11D" w:rsidR="0087556B" w:rsidRPr="00866DEA" w:rsidRDefault="0087556B" w:rsidP="0087556B">
      <w:pPr>
        <w:jc w:val="center"/>
        <w:rPr>
          <w:rFonts w:eastAsia="Calibri" w:cstheme="minorHAnsi"/>
          <w:b/>
          <w:shd w:val="clear" w:color="auto" w:fill="FFFFFF"/>
          <w:lang w:val="uk-UA"/>
        </w:rPr>
      </w:pPr>
      <w:r w:rsidRPr="00866DEA">
        <w:rPr>
          <w:rFonts w:eastAsia="Calibri" w:cstheme="minorHAnsi"/>
          <w:b/>
          <w:lang w:val="uk-UA"/>
        </w:rPr>
        <w:t>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46D8010D" w14:textId="77777777" w:rsidR="004D678E" w:rsidRPr="00866DEA" w:rsidRDefault="004D678E" w:rsidP="006F5D3E">
      <w:pPr>
        <w:jc w:val="center"/>
        <w:rPr>
          <w:rFonts w:eastAsia="Calibri" w:cstheme="minorHAnsi"/>
          <w:b/>
          <w:shd w:val="clear" w:color="auto" w:fill="FFFFFF"/>
          <w:lang w:val="uk-UA"/>
        </w:rPr>
      </w:pPr>
    </w:p>
    <w:p w14:paraId="67AD1CAC" w14:textId="3D67C64F" w:rsidR="004D678E" w:rsidRPr="00866DEA" w:rsidRDefault="00A5488F" w:rsidP="00731B6E">
      <w:pPr>
        <w:jc w:val="both"/>
        <w:rPr>
          <w:rFonts w:eastAsia="Calibri" w:cstheme="minorHAnsi"/>
          <w:lang w:val="uk-UA"/>
        </w:rPr>
      </w:pPr>
      <w:r w:rsidRPr="00866DEA">
        <w:rPr>
          <w:rFonts w:eastAsia="Calibri" w:cstheme="minorHAnsi"/>
          <w:b/>
          <w:lang w:val="uk-UA"/>
        </w:rPr>
        <w:t xml:space="preserve">Назва позиції: </w:t>
      </w:r>
      <w:bookmarkStart w:id="0" w:name="_Hlk115950932"/>
      <w:r w:rsidR="007F4F7A">
        <w:rPr>
          <w:rFonts w:eastAsia="Calibri" w:cstheme="minorHAnsi"/>
          <w:lang w:val="uk-UA"/>
        </w:rPr>
        <w:t>Консультант</w:t>
      </w:r>
      <w:r w:rsidR="00231A0F">
        <w:rPr>
          <w:rFonts w:eastAsia="Calibri" w:cstheme="minorHAnsi"/>
          <w:lang w:val="uk-UA"/>
        </w:rPr>
        <w:t xml:space="preserve"> </w:t>
      </w:r>
      <w:r w:rsidR="00F653EE" w:rsidRPr="00F653EE">
        <w:rPr>
          <w:rFonts w:cstheme="minorHAnsi"/>
          <w:lang w:val="uk-UA"/>
        </w:rPr>
        <w:t xml:space="preserve">з обробки </w:t>
      </w:r>
      <w:r w:rsidR="00231A0F">
        <w:rPr>
          <w:rFonts w:cstheme="minorHAnsi"/>
          <w:lang w:val="uk-UA"/>
        </w:rPr>
        <w:t>відео</w:t>
      </w:r>
      <w:r w:rsidR="00F653EE" w:rsidRPr="00F653EE">
        <w:rPr>
          <w:rFonts w:cstheme="minorHAnsi"/>
          <w:lang w:val="uk-UA"/>
        </w:rPr>
        <w:t xml:space="preserve">матеріалу </w:t>
      </w:r>
      <w:r w:rsidR="00231A0F">
        <w:rPr>
          <w:rFonts w:cstheme="minorHAnsi"/>
          <w:lang w:val="uk-UA"/>
        </w:rPr>
        <w:t>двох</w:t>
      </w:r>
      <w:r w:rsidR="00231A0F" w:rsidRPr="00731B6E">
        <w:rPr>
          <w:rFonts w:cstheme="minorHAnsi"/>
          <w:lang w:val="uk-UA"/>
        </w:rPr>
        <w:t xml:space="preserve"> </w:t>
      </w:r>
      <w:r w:rsidR="00731B6E" w:rsidRPr="00731B6E">
        <w:rPr>
          <w:rFonts w:cstheme="minorHAnsi"/>
          <w:lang w:val="uk-UA"/>
        </w:rPr>
        <w:t>відеороликів на тему</w:t>
      </w:r>
      <w:r w:rsidR="00231A0F">
        <w:rPr>
          <w:rFonts w:cstheme="minorHAnsi"/>
          <w:lang w:val="uk-UA"/>
        </w:rPr>
        <w:t>:</w:t>
      </w:r>
      <w:r w:rsidR="00731B6E" w:rsidRPr="00731B6E">
        <w:rPr>
          <w:rFonts w:cstheme="minorHAnsi"/>
          <w:lang w:val="uk-UA"/>
        </w:rPr>
        <w:t xml:space="preserve"> «Антибіотики за рецептом – свідоме ставлення до свого здоров’я»</w:t>
      </w:r>
      <w:r w:rsidR="00231A0F">
        <w:rPr>
          <w:rFonts w:cstheme="minorHAnsi"/>
          <w:lang w:val="uk-UA"/>
        </w:rPr>
        <w:t xml:space="preserve"> </w:t>
      </w:r>
      <w:r w:rsidR="00BA3B65" w:rsidRPr="00731B6E">
        <w:rPr>
          <w:rFonts w:eastAsia="Calibri" w:cstheme="minorHAnsi"/>
          <w:lang w:val="uk-UA"/>
        </w:rPr>
        <w:t>для</w:t>
      </w:r>
      <w:r w:rsidR="00BA3B65" w:rsidRPr="00866DEA">
        <w:rPr>
          <w:rFonts w:eastAsia="Calibri" w:cstheme="minorHAnsi"/>
          <w:lang w:val="uk-UA"/>
        </w:rPr>
        <w:t xml:space="preserve"> підвищення обізнаності парафіян щодо раціонального використання антибіотиків (</w:t>
      </w:r>
      <w:r w:rsidR="00D2238F" w:rsidRPr="00D2238F">
        <w:rPr>
          <w:rFonts w:eastAsia="Calibri" w:cstheme="minorHAnsi"/>
          <w:lang w:val="uk-UA"/>
        </w:rPr>
        <w:t>режисер монтажу</w:t>
      </w:r>
      <w:r w:rsidR="00BA3B65" w:rsidRPr="00866DEA">
        <w:rPr>
          <w:rFonts w:eastAsia="Calibri" w:cstheme="minorHAnsi"/>
          <w:lang w:val="uk-UA"/>
        </w:rPr>
        <w:t>)</w:t>
      </w:r>
    </w:p>
    <w:bookmarkEnd w:id="0"/>
    <w:p w14:paraId="7731E13A" w14:textId="77777777" w:rsidR="0087556B" w:rsidRPr="00866DEA" w:rsidRDefault="0087556B" w:rsidP="00731B6E">
      <w:pPr>
        <w:jc w:val="both"/>
        <w:rPr>
          <w:rFonts w:eastAsia="Calibri" w:cstheme="minorHAnsi"/>
          <w:b/>
          <w:lang w:val="uk-UA"/>
        </w:rPr>
      </w:pPr>
    </w:p>
    <w:p w14:paraId="4F9A59BE" w14:textId="7F7866F4" w:rsidR="004D678E" w:rsidRPr="00866DEA" w:rsidRDefault="00092BBA">
      <w:pPr>
        <w:jc w:val="both"/>
        <w:rPr>
          <w:rFonts w:eastAsia="Calibri" w:cstheme="minorHAnsi"/>
          <w:b/>
          <w:lang w:val="uk-UA"/>
        </w:rPr>
      </w:pPr>
      <w:r>
        <w:rPr>
          <w:rFonts w:eastAsia="Calibri" w:cstheme="minorHAnsi"/>
          <w:b/>
          <w:lang w:val="uk-UA"/>
        </w:rPr>
        <w:t>Період надання послуг</w:t>
      </w:r>
      <w:r w:rsidR="00A5488F" w:rsidRPr="00866DEA">
        <w:rPr>
          <w:rFonts w:eastAsia="Calibri" w:cstheme="minorHAnsi"/>
          <w:b/>
          <w:lang w:val="uk-UA"/>
        </w:rPr>
        <w:t xml:space="preserve">: </w:t>
      </w:r>
      <w:r>
        <w:rPr>
          <w:rFonts w:eastAsia="Calibri" w:cstheme="minorHAnsi"/>
          <w:bCs/>
          <w:lang w:val="uk-UA"/>
        </w:rPr>
        <w:t>квітень-травень 2024 року</w:t>
      </w:r>
      <w:r w:rsidRPr="00866DEA">
        <w:rPr>
          <w:rFonts w:eastAsia="Calibri" w:cstheme="minorHAnsi"/>
          <w:bCs/>
          <w:lang w:val="uk-UA"/>
        </w:rPr>
        <w:t xml:space="preserve"> </w:t>
      </w:r>
    </w:p>
    <w:p w14:paraId="6F71A89C" w14:textId="77777777" w:rsidR="004D678E" w:rsidRPr="00866DEA" w:rsidRDefault="004D678E">
      <w:pPr>
        <w:jc w:val="both"/>
        <w:rPr>
          <w:rFonts w:eastAsia="Calibri" w:cstheme="minorHAnsi"/>
          <w:b/>
          <w:lang w:val="uk-UA"/>
        </w:rPr>
      </w:pPr>
    </w:p>
    <w:p w14:paraId="765E59A9" w14:textId="77777777" w:rsidR="004D678E" w:rsidRPr="00866DEA" w:rsidRDefault="00A5488F">
      <w:pPr>
        <w:spacing w:after="160"/>
        <w:jc w:val="both"/>
        <w:rPr>
          <w:rFonts w:eastAsia="Calibri" w:cstheme="minorHAnsi"/>
          <w:b/>
          <w:lang w:val="uk-UA"/>
        </w:rPr>
      </w:pPr>
      <w:r w:rsidRPr="00866DEA">
        <w:rPr>
          <w:rFonts w:eastAsia="Calibri" w:cstheme="minorHAnsi"/>
          <w:b/>
          <w:lang w:val="uk-UA"/>
        </w:rPr>
        <w:t>Інформація щодо установи:</w:t>
      </w:r>
    </w:p>
    <w:p w14:paraId="3497886A" w14:textId="77777777" w:rsidR="00BA3B65" w:rsidRPr="00866DEA" w:rsidRDefault="00BA3B65" w:rsidP="00BA3B65">
      <w:pPr>
        <w:ind w:firstLine="708"/>
        <w:jc w:val="both"/>
        <w:rPr>
          <w:rFonts w:cstheme="minorHAnsi"/>
          <w:lang w:val="uk-UA"/>
        </w:rPr>
      </w:pPr>
      <w:r w:rsidRPr="00866DEA">
        <w:rPr>
          <w:rFonts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6AC4D05" w14:textId="77777777" w:rsidR="004D678E" w:rsidRPr="00866DEA" w:rsidRDefault="004D678E">
      <w:pPr>
        <w:jc w:val="both"/>
        <w:rPr>
          <w:rFonts w:eastAsia="Calibri" w:cstheme="minorHAnsi"/>
          <w:b/>
          <w:shd w:val="clear" w:color="auto" w:fill="FFFFFF"/>
          <w:lang w:val="uk-UA"/>
        </w:rPr>
      </w:pPr>
    </w:p>
    <w:p w14:paraId="3B138EAF" w14:textId="77777777" w:rsidR="004D678E" w:rsidRPr="00866DEA" w:rsidRDefault="00560384">
      <w:pPr>
        <w:jc w:val="both"/>
        <w:rPr>
          <w:rFonts w:eastAsia="Calibri" w:cstheme="minorHAnsi"/>
          <w:shd w:val="clear" w:color="auto" w:fill="FFFFFF"/>
          <w:lang w:val="uk-UA"/>
        </w:rPr>
      </w:pPr>
      <w:r w:rsidRPr="00866DEA">
        <w:rPr>
          <w:rFonts w:eastAsia="Calibri" w:cstheme="minorHAnsi"/>
          <w:b/>
          <w:shd w:val="clear" w:color="auto" w:fill="FFFFFF"/>
          <w:lang w:val="uk-UA"/>
        </w:rPr>
        <w:t>Завдання</w:t>
      </w:r>
      <w:r w:rsidR="00A5488F" w:rsidRPr="00866DEA">
        <w:rPr>
          <w:rFonts w:eastAsia="Calibri" w:cstheme="minorHAnsi"/>
          <w:shd w:val="clear" w:color="auto" w:fill="FFFFFF"/>
          <w:lang w:val="uk-UA"/>
        </w:rPr>
        <w:t>:</w:t>
      </w:r>
    </w:p>
    <w:p w14:paraId="7855AF8E" w14:textId="77777777" w:rsidR="004D678E" w:rsidRPr="00866DEA" w:rsidRDefault="004D678E">
      <w:pPr>
        <w:jc w:val="both"/>
        <w:rPr>
          <w:rFonts w:eastAsia="Calibri" w:cstheme="minorHAnsi"/>
          <w:shd w:val="clear" w:color="auto" w:fill="FFFFFF"/>
          <w:lang w:val="uk-UA"/>
        </w:rPr>
      </w:pPr>
    </w:p>
    <w:p w14:paraId="23324F6E" w14:textId="61333BE8" w:rsidR="00977E5C" w:rsidRDefault="00977E5C" w:rsidP="007C5752">
      <w:pPr>
        <w:pStyle w:val="a3"/>
        <w:numPr>
          <w:ilvl w:val="0"/>
          <w:numId w:val="12"/>
        </w:numPr>
        <w:jc w:val="both"/>
        <w:rPr>
          <w:rFonts w:eastAsia="Calibri" w:cstheme="minorHAnsi"/>
          <w:lang w:val="uk-UA"/>
        </w:rPr>
      </w:pPr>
      <w:r>
        <w:rPr>
          <w:rFonts w:eastAsia="Calibri" w:cstheme="minorHAnsi"/>
          <w:lang w:val="uk-UA"/>
        </w:rPr>
        <w:t xml:space="preserve">Послуги зі створення візуального ряду </w:t>
      </w:r>
      <w:r w:rsidR="00231A0F">
        <w:rPr>
          <w:rFonts w:eastAsia="Calibri" w:cstheme="minorHAnsi"/>
          <w:lang w:val="uk-UA"/>
        </w:rPr>
        <w:t xml:space="preserve">для </w:t>
      </w:r>
      <w:r w:rsidR="00231A0F">
        <w:rPr>
          <w:rFonts w:cstheme="minorHAnsi"/>
          <w:lang w:val="uk-UA"/>
        </w:rPr>
        <w:t>двох</w:t>
      </w:r>
      <w:r w:rsidR="00231A0F" w:rsidRPr="00731B6E">
        <w:rPr>
          <w:rFonts w:cstheme="minorHAnsi"/>
          <w:lang w:val="uk-UA"/>
        </w:rPr>
        <w:t xml:space="preserve"> </w:t>
      </w:r>
      <w:r w:rsidR="00D2238F" w:rsidRPr="00731B6E">
        <w:rPr>
          <w:rFonts w:cstheme="minorHAnsi"/>
          <w:lang w:val="uk-UA"/>
        </w:rPr>
        <w:t>відеороликів на тему</w:t>
      </w:r>
      <w:r w:rsidR="00231A0F">
        <w:rPr>
          <w:rFonts w:cstheme="minorHAnsi"/>
          <w:lang w:val="uk-UA"/>
        </w:rPr>
        <w:t>:</w:t>
      </w:r>
      <w:r w:rsidR="00D2238F" w:rsidRPr="00731B6E">
        <w:rPr>
          <w:rFonts w:cstheme="minorHAnsi"/>
          <w:lang w:val="uk-UA"/>
        </w:rPr>
        <w:t xml:space="preserve"> «Антибіотики за рецептом – свідоме ставлення до свого здоров’я»</w:t>
      </w:r>
      <w:r>
        <w:rPr>
          <w:rFonts w:eastAsia="Calibri" w:cstheme="minorHAnsi"/>
          <w:lang w:val="uk-UA"/>
        </w:rPr>
        <w:t>, включаючи слайди, ілюстрації, графіку</w:t>
      </w:r>
      <w:r w:rsidR="00231A0F">
        <w:rPr>
          <w:rFonts w:eastAsia="Calibri" w:cstheme="minorHAnsi"/>
          <w:lang w:val="uk-UA"/>
        </w:rPr>
        <w:t xml:space="preserve">, </w:t>
      </w:r>
      <w:r w:rsidR="00231A0F" w:rsidRPr="00731B6E">
        <w:rPr>
          <w:rFonts w:cstheme="minorHAnsi"/>
          <w:lang w:val="uk-UA"/>
        </w:rPr>
        <w:t>за-</w:t>
      </w:r>
      <w:r w:rsidR="00231A0F" w:rsidRPr="00731B6E">
        <w:rPr>
          <w:rFonts w:eastAsia="Calibri" w:cstheme="minorHAnsi"/>
          <w:lang w:val="uk-UA"/>
        </w:rPr>
        <w:t>для</w:t>
      </w:r>
      <w:r w:rsidR="00231A0F" w:rsidRPr="00866DEA">
        <w:rPr>
          <w:rFonts w:eastAsia="Calibri" w:cstheme="minorHAnsi"/>
          <w:lang w:val="uk-UA"/>
        </w:rPr>
        <w:t xml:space="preserve"> підвищення обізнаності парафіян щодо раціонального використання антибіотиків</w:t>
      </w:r>
    </w:p>
    <w:p w14:paraId="5C1DE49C" w14:textId="17F49B8F" w:rsidR="00977E5C" w:rsidRDefault="00977E5C" w:rsidP="00977E5C">
      <w:pPr>
        <w:pStyle w:val="a3"/>
        <w:numPr>
          <w:ilvl w:val="0"/>
          <w:numId w:val="12"/>
        </w:numPr>
        <w:rPr>
          <w:rFonts w:eastAsia="Calibri" w:cstheme="minorHAnsi"/>
          <w:lang w:val="uk-UA"/>
        </w:rPr>
      </w:pPr>
      <w:r>
        <w:rPr>
          <w:rFonts w:eastAsia="Calibri" w:cstheme="minorHAnsi"/>
          <w:lang w:val="uk-UA"/>
        </w:rPr>
        <w:t>Послуги з пост-обробки відео</w:t>
      </w:r>
      <w:r w:rsidR="00536A19">
        <w:rPr>
          <w:rFonts w:eastAsia="Calibri" w:cstheme="minorHAnsi"/>
          <w:lang w:val="uk-UA"/>
        </w:rPr>
        <w:t>матеріалів</w:t>
      </w:r>
      <w:r>
        <w:rPr>
          <w:rFonts w:eastAsia="Calibri" w:cstheme="minorHAnsi"/>
          <w:lang w:val="uk-UA"/>
        </w:rPr>
        <w:t xml:space="preserve"> </w:t>
      </w:r>
      <w:r w:rsidR="00231A0F">
        <w:rPr>
          <w:rFonts w:cstheme="minorHAnsi"/>
          <w:lang w:val="uk-UA"/>
        </w:rPr>
        <w:t>двох</w:t>
      </w:r>
      <w:r w:rsidR="00231A0F" w:rsidRPr="00731B6E">
        <w:rPr>
          <w:rFonts w:cstheme="minorHAnsi"/>
          <w:lang w:val="uk-UA"/>
        </w:rPr>
        <w:t xml:space="preserve"> відеороликів</w:t>
      </w:r>
    </w:p>
    <w:p w14:paraId="01D8109D" w14:textId="058E0FAC" w:rsidR="00977E5C" w:rsidRDefault="00977E5C" w:rsidP="007C5752">
      <w:pPr>
        <w:pStyle w:val="a3"/>
        <w:numPr>
          <w:ilvl w:val="0"/>
          <w:numId w:val="12"/>
        </w:numPr>
        <w:jc w:val="both"/>
        <w:rPr>
          <w:rFonts w:eastAsia="Calibri" w:cstheme="minorHAnsi"/>
          <w:lang w:val="uk-UA"/>
        </w:rPr>
      </w:pPr>
      <w:r>
        <w:rPr>
          <w:rFonts w:eastAsia="Calibri" w:cstheme="minorHAnsi"/>
          <w:lang w:val="uk-UA"/>
        </w:rPr>
        <w:t>Послуги з монтажу матеріал</w:t>
      </w:r>
      <w:r w:rsidR="00E130B8">
        <w:rPr>
          <w:rFonts w:eastAsia="Calibri" w:cstheme="minorHAnsi"/>
          <w:lang w:val="uk-UA"/>
        </w:rPr>
        <w:t xml:space="preserve">у </w:t>
      </w:r>
      <w:r w:rsidR="00231A0F">
        <w:rPr>
          <w:rFonts w:cstheme="minorHAnsi"/>
          <w:lang w:val="uk-UA"/>
        </w:rPr>
        <w:t>двох</w:t>
      </w:r>
      <w:r w:rsidR="00231A0F" w:rsidRPr="00731B6E">
        <w:rPr>
          <w:rFonts w:cstheme="minorHAnsi"/>
          <w:lang w:val="uk-UA"/>
        </w:rPr>
        <w:t xml:space="preserve"> </w:t>
      </w:r>
      <w:r w:rsidR="00E130B8" w:rsidRPr="00731B6E">
        <w:rPr>
          <w:rFonts w:cstheme="minorHAnsi"/>
          <w:lang w:val="uk-UA"/>
        </w:rPr>
        <w:t>відеороликів на тему</w:t>
      </w:r>
      <w:r w:rsidR="00231A0F">
        <w:rPr>
          <w:rFonts w:cstheme="minorHAnsi"/>
          <w:lang w:val="uk-UA"/>
        </w:rPr>
        <w:t>:</w:t>
      </w:r>
      <w:r w:rsidR="00E130B8" w:rsidRPr="00731B6E">
        <w:rPr>
          <w:rFonts w:cstheme="minorHAnsi"/>
          <w:lang w:val="uk-UA"/>
        </w:rPr>
        <w:t xml:space="preserve"> «Антибіотики за рецептом – свідоме ставлення до свого здоров’я»</w:t>
      </w:r>
      <w:r w:rsidR="00231A0F">
        <w:rPr>
          <w:rFonts w:cstheme="minorHAnsi"/>
          <w:lang w:val="uk-UA"/>
        </w:rPr>
        <w:t xml:space="preserve"> </w:t>
      </w:r>
      <w:r w:rsidR="00231A0F" w:rsidRPr="00731B6E">
        <w:rPr>
          <w:rFonts w:cstheme="minorHAnsi"/>
          <w:lang w:val="uk-UA"/>
        </w:rPr>
        <w:t>за-</w:t>
      </w:r>
      <w:r w:rsidR="00231A0F" w:rsidRPr="00731B6E">
        <w:rPr>
          <w:rFonts w:eastAsia="Calibri" w:cstheme="minorHAnsi"/>
          <w:lang w:val="uk-UA"/>
        </w:rPr>
        <w:t>для</w:t>
      </w:r>
      <w:r w:rsidR="00231A0F" w:rsidRPr="00866DEA">
        <w:rPr>
          <w:rFonts w:eastAsia="Calibri" w:cstheme="minorHAnsi"/>
          <w:lang w:val="uk-UA"/>
        </w:rPr>
        <w:t xml:space="preserve"> підвищення обізнаності парафіян щодо раціонального використання антибіотиків</w:t>
      </w:r>
    </w:p>
    <w:p w14:paraId="46D2EA44" w14:textId="20E13465" w:rsidR="007A26C1" w:rsidRDefault="007A26C1" w:rsidP="007D0428">
      <w:pPr>
        <w:jc w:val="both"/>
        <w:rPr>
          <w:rFonts w:eastAsia="Calibri" w:cstheme="minorHAnsi"/>
          <w:b/>
          <w:bCs/>
          <w:lang w:val="uk-UA"/>
        </w:rPr>
      </w:pPr>
    </w:p>
    <w:p w14:paraId="7AA3C9C0" w14:textId="35FBEB8A" w:rsidR="00092BBA" w:rsidRDefault="00092BBA" w:rsidP="007D0428">
      <w:pPr>
        <w:jc w:val="both"/>
        <w:rPr>
          <w:rFonts w:eastAsia="Calibri" w:cstheme="minorHAnsi"/>
          <w:b/>
          <w:bCs/>
          <w:lang w:val="uk-UA"/>
        </w:rPr>
      </w:pPr>
      <w:proofErr w:type="spellStart"/>
      <w:r>
        <w:rPr>
          <w:rFonts w:ascii="Calibri" w:eastAsia="Calibri" w:hAnsi="Calibri" w:cs="Calibri"/>
          <w:b/>
        </w:rPr>
        <w:t>Майнові</w:t>
      </w:r>
      <w:proofErr w:type="spellEnd"/>
      <w:r>
        <w:rPr>
          <w:rFonts w:ascii="Calibri" w:eastAsia="Calibri" w:hAnsi="Calibri" w:cs="Calibri"/>
          <w:b/>
        </w:rPr>
        <w:t xml:space="preserve"> права на </w:t>
      </w:r>
      <w:proofErr w:type="spellStart"/>
      <w:r>
        <w:rPr>
          <w:rFonts w:ascii="Calibri" w:eastAsia="Calibri" w:hAnsi="Calibri" w:cs="Calibri"/>
          <w:b/>
        </w:rPr>
        <w:t>створені</w:t>
      </w:r>
      <w:proofErr w:type="spellEnd"/>
      <w:r>
        <w:rPr>
          <w:rFonts w:ascii="Calibri" w:eastAsia="Calibri" w:hAnsi="Calibri" w:cs="Calibri"/>
          <w:b/>
        </w:rPr>
        <w:t xml:space="preserve"> на </w:t>
      </w:r>
      <w:proofErr w:type="spellStart"/>
      <w:r>
        <w:rPr>
          <w:rFonts w:ascii="Calibri" w:eastAsia="Calibri" w:hAnsi="Calibri" w:cs="Calibri"/>
          <w:b/>
        </w:rPr>
        <w:t>замовлення</w:t>
      </w:r>
      <w:proofErr w:type="spellEnd"/>
      <w:r>
        <w:rPr>
          <w:rFonts w:ascii="Calibri" w:eastAsia="Calibri" w:hAnsi="Calibri" w:cs="Calibri"/>
          <w:b/>
        </w:rPr>
        <w:t xml:space="preserve"> </w:t>
      </w:r>
      <w:proofErr w:type="spellStart"/>
      <w:r>
        <w:rPr>
          <w:rFonts w:ascii="Calibri" w:eastAsia="Calibri" w:hAnsi="Calibri" w:cs="Calibri"/>
          <w:b/>
        </w:rPr>
        <w:t>відеоматеріали</w:t>
      </w:r>
      <w:proofErr w:type="spellEnd"/>
      <w:r w:rsidR="00731B6E">
        <w:rPr>
          <w:rFonts w:ascii="Calibri" w:eastAsia="Calibri" w:hAnsi="Calibri" w:cs="Calibri"/>
          <w:b/>
          <w:lang w:val="uk-UA"/>
        </w:rPr>
        <w:t xml:space="preserve"> -</w:t>
      </w:r>
      <w:r>
        <w:rPr>
          <w:rFonts w:ascii="Calibri" w:eastAsia="Calibri" w:hAnsi="Calibri" w:cs="Calibri"/>
          <w:b/>
          <w:lang w:val="uk-UA"/>
        </w:rPr>
        <w:t xml:space="preserve"> </w:t>
      </w:r>
      <w:r w:rsidR="00231A0F">
        <w:rPr>
          <w:rFonts w:cstheme="minorHAnsi"/>
          <w:b/>
          <w:lang w:val="uk-UA"/>
        </w:rPr>
        <w:t xml:space="preserve">двох </w:t>
      </w:r>
      <w:r w:rsidR="00731B6E" w:rsidRPr="00866DEA">
        <w:rPr>
          <w:rFonts w:cstheme="minorHAnsi"/>
          <w:b/>
          <w:lang w:val="uk-UA"/>
        </w:rPr>
        <w:t xml:space="preserve">відеороликів </w:t>
      </w:r>
      <w:r w:rsidR="00731B6E">
        <w:rPr>
          <w:rFonts w:cstheme="minorHAnsi"/>
          <w:b/>
          <w:lang w:val="uk-UA"/>
        </w:rPr>
        <w:t>на тему</w:t>
      </w:r>
      <w:r w:rsidR="00231A0F">
        <w:rPr>
          <w:rFonts w:cstheme="minorHAnsi"/>
          <w:b/>
          <w:lang w:val="uk-UA"/>
        </w:rPr>
        <w:t>:</w:t>
      </w:r>
      <w:r w:rsidR="00731B6E">
        <w:rPr>
          <w:rFonts w:cstheme="minorHAnsi"/>
          <w:b/>
          <w:lang w:val="uk-UA"/>
        </w:rPr>
        <w:t xml:space="preserve"> «</w:t>
      </w:r>
      <w:r w:rsidR="00731B6E" w:rsidRPr="00682936">
        <w:rPr>
          <w:rFonts w:cstheme="minorHAnsi"/>
          <w:b/>
          <w:lang w:val="uk-UA"/>
        </w:rPr>
        <w:t>Антибіотики за рецептом – свідоме ставлення до свого здоров’я</w:t>
      </w:r>
      <w:r w:rsidR="00731B6E">
        <w:rPr>
          <w:rFonts w:cstheme="minorHAnsi"/>
          <w:b/>
          <w:lang w:val="uk-UA"/>
        </w:rPr>
        <w:t xml:space="preserve">» </w:t>
      </w:r>
      <w:r>
        <w:rPr>
          <w:rFonts w:ascii="Calibri" w:eastAsia="Calibri" w:hAnsi="Calibri" w:cs="Calibri"/>
          <w:b/>
        </w:rPr>
        <w:t xml:space="preserve">та </w:t>
      </w:r>
      <w:proofErr w:type="spellStart"/>
      <w:r>
        <w:rPr>
          <w:rFonts w:ascii="Calibri" w:eastAsia="Calibri" w:hAnsi="Calibri" w:cs="Calibri"/>
          <w:b/>
        </w:rPr>
        <w:t>всі</w:t>
      </w:r>
      <w:proofErr w:type="spellEnd"/>
      <w:r>
        <w:rPr>
          <w:rFonts w:ascii="Calibri" w:eastAsia="Calibri" w:hAnsi="Calibri" w:cs="Calibri"/>
          <w:b/>
        </w:rPr>
        <w:t xml:space="preserve"> </w:t>
      </w:r>
      <w:proofErr w:type="spellStart"/>
      <w:r>
        <w:rPr>
          <w:rFonts w:ascii="Calibri" w:eastAsia="Calibri" w:hAnsi="Calibri" w:cs="Calibri"/>
          <w:b/>
        </w:rPr>
        <w:t>супровідні</w:t>
      </w:r>
      <w:proofErr w:type="spellEnd"/>
      <w:r>
        <w:rPr>
          <w:rFonts w:ascii="Calibri" w:eastAsia="Calibri" w:hAnsi="Calibri" w:cs="Calibri"/>
          <w:b/>
        </w:rPr>
        <w:t xml:space="preserve"> </w:t>
      </w:r>
      <w:proofErr w:type="spellStart"/>
      <w:r>
        <w:rPr>
          <w:rFonts w:ascii="Calibri" w:eastAsia="Calibri" w:hAnsi="Calibri" w:cs="Calibri"/>
          <w:b/>
        </w:rPr>
        <w:t>матеріали</w:t>
      </w:r>
      <w:proofErr w:type="spellEnd"/>
      <w:r>
        <w:rPr>
          <w:rFonts w:ascii="Calibri" w:eastAsia="Calibri" w:hAnsi="Calibri" w:cs="Calibri"/>
          <w:b/>
        </w:rPr>
        <w:t xml:space="preserve"> (</w:t>
      </w:r>
      <w:proofErr w:type="spellStart"/>
      <w:r>
        <w:rPr>
          <w:rFonts w:ascii="Calibri" w:eastAsia="Calibri" w:hAnsi="Calibri" w:cs="Calibri"/>
          <w:b/>
        </w:rPr>
        <w:t>далі</w:t>
      </w:r>
      <w:proofErr w:type="spellEnd"/>
      <w:r>
        <w:rPr>
          <w:rFonts w:ascii="Calibri" w:eastAsia="Calibri" w:hAnsi="Calibri" w:cs="Calibri"/>
          <w:b/>
        </w:rPr>
        <w:t xml:space="preserve"> разом </w:t>
      </w:r>
      <w:proofErr w:type="gramStart"/>
      <w:r>
        <w:rPr>
          <w:rFonts w:ascii="Calibri" w:eastAsia="Calibri" w:hAnsi="Calibri" w:cs="Calibri"/>
          <w:b/>
        </w:rPr>
        <w:t xml:space="preserve">-  </w:t>
      </w:r>
      <w:proofErr w:type="spellStart"/>
      <w:r>
        <w:rPr>
          <w:rFonts w:ascii="Calibri" w:eastAsia="Calibri" w:hAnsi="Calibri" w:cs="Calibri"/>
          <w:b/>
        </w:rPr>
        <w:t>матеріали</w:t>
      </w:r>
      <w:proofErr w:type="spellEnd"/>
      <w:proofErr w:type="gramEnd"/>
      <w:r>
        <w:rPr>
          <w:rFonts w:ascii="Calibri" w:eastAsia="Calibri" w:hAnsi="Calibri" w:cs="Calibri"/>
          <w:b/>
        </w:rPr>
        <w:t xml:space="preserve">) за результатом </w:t>
      </w:r>
      <w:proofErr w:type="spellStart"/>
      <w:r>
        <w:rPr>
          <w:rFonts w:ascii="Calibri" w:eastAsia="Calibri" w:hAnsi="Calibri" w:cs="Calibri"/>
          <w:b/>
        </w:rPr>
        <w:t>надання</w:t>
      </w:r>
      <w:proofErr w:type="spellEnd"/>
      <w:r>
        <w:rPr>
          <w:rFonts w:ascii="Calibri" w:eastAsia="Calibri" w:hAnsi="Calibri" w:cs="Calibri"/>
          <w:b/>
        </w:rPr>
        <w:t xml:space="preserve"> </w:t>
      </w:r>
      <w:proofErr w:type="spellStart"/>
      <w:r>
        <w:rPr>
          <w:rFonts w:ascii="Calibri" w:eastAsia="Calibri" w:hAnsi="Calibri" w:cs="Calibri"/>
          <w:b/>
        </w:rPr>
        <w:t>послуг</w:t>
      </w:r>
      <w:proofErr w:type="spellEnd"/>
      <w:r>
        <w:rPr>
          <w:rFonts w:ascii="Calibri" w:eastAsia="Calibri" w:hAnsi="Calibri" w:cs="Calibri"/>
          <w:b/>
        </w:rPr>
        <w:t xml:space="preserve"> </w:t>
      </w:r>
      <w:proofErr w:type="spellStart"/>
      <w:r>
        <w:rPr>
          <w:rFonts w:ascii="Calibri" w:eastAsia="Calibri" w:hAnsi="Calibri" w:cs="Calibri"/>
          <w:b/>
        </w:rPr>
        <w:t>переходять</w:t>
      </w:r>
      <w:proofErr w:type="spellEnd"/>
      <w:r>
        <w:rPr>
          <w:rFonts w:ascii="Calibri" w:eastAsia="Calibri" w:hAnsi="Calibri" w:cs="Calibri"/>
          <w:b/>
        </w:rPr>
        <w:t xml:space="preserve"> на </w:t>
      </w:r>
      <w:proofErr w:type="spellStart"/>
      <w:r>
        <w:rPr>
          <w:rFonts w:ascii="Calibri" w:eastAsia="Calibri" w:hAnsi="Calibri" w:cs="Calibri"/>
          <w:b/>
        </w:rPr>
        <w:t>користь</w:t>
      </w:r>
      <w:proofErr w:type="spellEnd"/>
      <w:r>
        <w:rPr>
          <w:rFonts w:ascii="Calibri" w:eastAsia="Calibri" w:hAnsi="Calibri" w:cs="Calibri"/>
          <w:b/>
        </w:rPr>
        <w:t xml:space="preserve"> Центру. Центр </w:t>
      </w:r>
      <w:proofErr w:type="spellStart"/>
      <w:r>
        <w:rPr>
          <w:rFonts w:ascii="Calibri" w:eastAsia="Calibri" w:hAnsi="Calibri" w:cs="Calibri"/>
          <w:b/>
        </w:rPr>
        <w:t>має</w:t>
      </w:r>
      <w:proofErr w:type="spellEnd"/>
      <w:r>
        <w:rPr>
          <w:rFonts w:ascii="Calibri" w:eastAsia="Calibri" w:hAnsi="Calibri" w:cs="Calibri"/>
          <w:b/>
        </w:rPr>
        <w:t xml:space="preserve"> право </w:t>
      </w:r>
      <w:proofErr w:type="spellStart"/>
      <w:r>
        <w:rPr>
          <w:rFonts w:ascii="Calibri" w:eastAsia="Calibri" w:hAnsi="Calibri" w:cs="Calibri"/>
          <w:b/>
        </w:rPr>
        <w:t>вносити</w:t>
      </w:r>
      <w:proofErr w:type="spellEnd"/>
      <w:r>
        <w:rPr>
          <w:rFonts w:ascii="Calibri" w:eastAsia="Calibri" w:hAnsi="Calibri" w:cs="Calibri"/>
          <w:b/>
        </w:rPr>
        <w:t xml:space="preserve"> </w:t>
      </w:r>
      <w:proofErr w:type="spellStart"/>
      <w:r>
        <w:rPr>
          <w:rFonts w:ascii="Calibri" w:eastAsia="Calibri" w:hAnsi="Calibri" w:cs="Calibri"/>
          <w:b/>
        </w:rPr>
        <w:t>зміни</w:t>
      </w:r>
      <w:proofErr w:type="spellEnd"/>
      <w:r>
        <w:rPr>
          <w:rFonts w:ascii="Calibri" w:eastAsia="Calibri" w:hAnsi="Calibri" w:cs="Calibri"/>
          <w:b/>
        </w:rPr>
        <w:t xml:space="preserve"> до </w:t>
      </w:r>
      <w:proofErr w:type="spellStart"/>
      <w:r>
        <w:rPr>
          <w:rFonts w:ascii="Calibri" w:eastAsia="Calibri" w:hAnsi="Calibri" w:cs="Calibri"/>
          <w:b/>
        </w:rPr>
        <w:t>матеріалів</w:t>
      </w:r>
      <w:proofErr w:type="spellEnd"/>
      <w:r>
        <w:rPr>
          <w:rFonts w:ascii="Calibri" w:eastAsia="Calibri" w:hAnsi="Calibri" w:cs="Calibri"/>
          <w:b/>
        </w:rPr>
        <w:t xml:space="preserve">, </w:t>
      </w:r>
      <w:proofErr w:type="spellStart"/>
      <w:r>
        <w:rPr>
          <w:rFonts w:ascii="Calibri" w:eastAsia="Calibri" w:hAnsi="Calibri" w:cs="Calibri"/>
          <w:b/>
        </w:rPr>
        <w:t>створених</w:t>
      </w:r>
      <w:proofErr w:type="spellEnd"/>
      <w:r>
        <w:rPr>
          <w:rFonts w:ascii="Calibri" w:eastAsia="Calibri" w:hAnsi="Calibri" w:cs="Calibri"/>
          <w:b/>
        </w:rPr>
        <w:t xml:space="preserve"> за </w:t>
      </w:r>
      <w:proofErr w:type="spellStart"/>
      <w:r>
        <w:rPr>
          <w:rFonts w:ascii="Calibri" w:eastAsia="Calibri" w:hAnsi="Calibri" w:cs="Calibri"/>
          <w:b/>
        </w:rPr>
        <w:t>замовленням</w:t>
      </w:r>
      <w:proofErr w:type="spellEnd"/>
    </w:p>
    <w:p w14:paraId="571E810B" w14:textId="4849606E" w:rsidR="00092BBA" w:rsidRDefault="00092BBA" w:rsidP="007D0428">
      <w:pPr>
        <w:jc w:val="both"/>
        <w:rPr>
          <w:rFonts w:eastAsia="Calibri" w:cstheme="minorHAnsi"/>
          <w:b/>
          <w:bCs/>
          <w:lang w:val="uk-UA"/>
        </w:rPr>
      </w:pPr>
    </w:p>
    <w:p w14:paraId="42054935" w14:textId="77777777" w:rsidR="00092BBA" w:rsidRPr="00866DEA" w:rsidRDefault="00092BBA" w:rsidP="007D0428">
      <w:pPr>
        <w:jc w:val="both"/>
        <w:rPr>
          <w:rFonts w:eastAsia="Calibri" w:cstheme="minorHAnsi"/>
          <w:b/>
          <w:bCs/>
          <w:lang w:val="uk-UA"/>
        </w:rPr>
      </w:pPr>
    </w:p>
    <w:p w14:paraId="59CDBE22" w14:textId="0841291D" w:rsidR="004D678E" w:rsidRPr="00866DEA" w:rsidRDefault="00A5488F" w:rsidP="007D0428">
      <w:pPr>
        <w:jc w:val="both"/>
        <w:rPr>
          <w:rFonts w:eastAsia="Calibri" w:cstheme="minorHAnsi"/>
          <w:b/>
          <w:lang w:val="uk-UA"/>
        </w:rPr>
      </w:pPr>
      <w:r w:rsidRPr="00866DEA">
        <w:rPr>
          <w:rFonts w:eastAsia="Calibri" w:cstheme="minorHAnsi"/>
          <w:b/>
          <w:bCs/>
          <w:lang w:val="uk-UA"/>
        </w:rPr>
        <w:t>Вимоги</w:t>
      </w:r>
      <w:r w:rsidRPr="00866DEA">
        <w:rPr>
          <w:rFonts w:eastAsia="Calibri" w:cstheme="minorHAnsi"/>
          <w:b/>
          <w:lang w:val="uk-UA"/>
        </w:rPr>
        <w:t xml:space="preserve"> до професійної компетентності:</w:t>
      </w:r>
    </w:p>
    <w:p w14:paraId="45040B4C" w14:textId="77777777" w:rsidR="0064606F" w:rsidRPr="00866DEA" w:rsidRDefault="0064606F" w:rsidP="00550260">
      <w:pPr>
        <w:jc w:val="both"/>
        <w:rPr>
          <w:rFonts w:eastAsia="Calibri" w:cstheme="minorHAnsi"/>
          <w:b/>
          <w:sz w:val="22"/>
          <w:lang w:val="uk-UA"/>
        </w:rPr>
      </w:pPr>
    </w:p>
    <w:p w14:paraId="5BA55BE0"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проведення професійної відеозйомки</w:t>
      </w:r>
    </w:p>
    <w:p w14:paraId="71C2835A"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відео-зйомки релігійних лідерів та керівників релігійних установ та організацій буде перевагою</w:t>
      </w:r>
    </w:p>
    <w:p w14:paraId="4E3611E0" w14:textId="77777777" w:rsidR="00801935" w:rsidRDefault="00801935" w:rsidP="00801935">
      <w:pPr>
        <w:pStyle w:val="a3"/>
        <w:numPr>
          <w:ilvl w:val="0"/>
          <w:numId w:val="13"/>
        </w:numPr>
        <w:rPr>
          <w:rFonts w:eastAsia="Calibri" w:cstheme="minorHAnsi"/>
          <w:lang w:val="uk-UA"/>
        </w:rPr>
      </w:pPr>
      <w:r>
        <w:rPr>
          <w:rFonts w:eastAsia="Calibri" w:cstheme="minorHAnsi"/>
          <w:lang w:val="uk-UA"/>
        </w:rPr>
        <w:t>Досвід монтажу відеоматеріалів</w:t>
      </w:r>
    </w:p>
    <w:p w14:paraId="6E8E4043" w14:textId="77777777" w:rsidR="0054207E" w:rsidRPr="00866DEA" w:rsidRDefault="0054207E" w:rsidP="0064606F">
      <w:pPr>
        <w:pStyle w:val="a3"/>
        <w:rPr>
          <w:rFonts w:eastAsia="Calibri" w:cstheme="minorHAnsi"/>
          <w:lang w:val="uk-UA"/>
        </w:rPr>
      </w:pPr>
    </w:p>
    <w:p w14:paraId="62442CDE" w14:textId="77777777" w:rsidR="004D678E" w:rsidRPr="00866DEA" w:rsidRDefault="00A5488F" w:rsidP="003F52F9">
      <w:pPr>
        <w:spacing w:after="200" w:line="276" w:lineRule="auto"/>
        <w:jc w:val="both"/>
        <w:rPr>
          <w:rFonts w:eastAsia="Calibri" w:cstheme="minorHAnsi"/>
          <w:b/>
          <w:lang w:val="uk-UA"/>
        </w:rPr>
      </w:pPr>
      <w:r w:rsidRPr="00866DEA">
        <w:rPr>
          <w:rFonts w:eastAsia="Calibri" w:cstheme="minorHAnsi"/>
          <w:b/>
          <w:lang w:val="uk-UA"/>
        </w:rPr>
        <w:t>Вимоги до якості навчального відео:</w:t>
      </w:r>
    </w:p>
    <w:p w14:paraId="6C7A3B74" w14:textId="0A73F561"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Роздільна здатність: </w:t>
      </w:r>
      <w:r w:rsidR="007A26C1" w:rsidRPr="00866DEA">
        <w:rPr>
          <w:rFonts w:eastAsia="Calibri" w:cstheme="minorHAnsi"/>
          <w:lang w:val="uk-UA"/>
        </w:rPr>
        <w:t>3840 x 2160</w:t>
      </w:r>
      <w:r w:rsidRPr="00866DEA">
        <w:rPr>
          <w:rFonts w:eastAsia="Calibri" w:cstheme="minorHAnsi"/>
          <w:lang w:val="uk-UA"/>
        </w:rPr>
        <w:t xml:space="preserve"> без артефактів цифрового кодування</w:t>
      </w:r>
    </w:p>
    <w:p w14:paraId="2847C62E"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Бітрейт: 40 </w:t>
      </w:r>
      <w:proofErr w:type="spellStart"/>
      <w:r w:rsidRPr="00866DEA">
        <w:rPr>
          <w:rFonts w:eastAsia="Calibri" w:cstheme="minorHAnsi"/>
          <w:lang w:val="uk-UA"/>
        </w:rPr>
        <w:t>Мbps</w:t>
      </w:r>
      <w:proofErr w:type="spellEnd"/>
      <w:r w:rsidRPr="00866DEA">
        <w:rPr>
          <w:rFonts w:eastAsia="Calibri" w:cstheme="minorHAnsi"/>
          <w:lang w:val="uk-UA"/>
        </w:rPr>
        <w:t xml:space="preserve"> або вище</w:t>
      </w:r>
    </w:p>
    <w:p w14:paraId="648AA20F"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Кодек</w:t>
      </w:r>
      <w:proofErr w:type="spellEnd"/>
      <w:r w:rsidRPr="00866DEA">
        <w:rPr>
          <w:rFonts w:eastAsia="Calibri" w:cstheme="minorHAnsi"/>
          <w:lang w:val="uk-UA"/>
        </w:rPr>
        <w:t>: h.264</w:t>
      </w:r>
    </w:p>
    <w:p w14:paraId="35780100"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Контейнер: mp4</w:t>
      </w:r>
    </w:p>
    <w:p w14:paraId="57CB37E3"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Bitrate</w:t>
      </w:r>
      <w:proofErr w:type="spellEnd"/>
      <w:r w:rsidRPr="00866DEA">
        <w:rPr>
          <w:rFonts w:eastAsia="Calibri" w:cstheme="minorHAnsi"/>
          <w:lang w:val="uk-UA"/>
        </w:rPr>
        <w:t xml:space="preserve"> </w:t>
      </w:r>
      <w:proofErr w:type="spellStart"/>
      <w:r w:rsidRPr="00866DEA">
        <w:rPr>
          <w:rFonts w:eastAsia="Calibri" w:cstheme="minorHAnsi"/>
          <w:lang w:val="uk-UA"/>
        </w:rPr>
        <w:t>encoding</w:t>
      </w:r>
      <w:proofErr w:type="spellEnd"/>
      <w:r w:rsidRPr="00866DEA">
        <w:rPr>
          <w:rFonts w:eastAsia="Calibri" w:cstheme="minorHAnsi"/>
          <w:lang w:val="uk-UA"/>
        </w:rPr>
        <w:t>: СBR</w:t>
      </w:r>
    </w:p>
    <w:p w14:paraId="2A2BE5F8"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Кількість планів: 2 (загальний та крупний)</w:t>
      </w:r>
    </w:p>
    <w:p w14:paraId="71222126"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Освітлення: рівномірне яскраве студійне світло нейтральної світлової температури без різких тіней</w:t>
      </w:r>
    </w:p>
    <w:p w14:paraId="455EA8A3" w14:textId="5EC8AE3F"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Відсутність монтажних склейок або інших елементів відео, що негативно впливають на сприйняття аудіовізуального ряду відео.</w:t>
      </w:r>
    </w:p>
    <w:p w14:paraId="5B785C8A" w14:textId="77777777" w:rsidR="00A93E55" w:rsidRPr="00866DEA" w:rsidRDefault="00A93E55" w:rsidP="00A93E55">
      <w:pPr>
        <w:pStyle w:val="a3"/>
        <w:rPr>
          <w:rFonts w:eastAsia="Calibri" w:cstheme="minorHAnsi"/>
          <w:lang w:val="uk-UA"/>
        </w:rPr>
      </w:pPr>
    </w:p>
    <w:p w14:paraId="3383067B" w14:textId="77777777" w:rsidR="004D678E" w:rsidRPr="00866DEA" w:rsidRDefault="00A5488F">
      <w:pPr>
        <w:ind w:left="360" w:right="-142"/>
        <w:jc w:val="both"/>
        <w:rPr>
          <w:rFonts w:eastAsia="Calibri" w:cstheme="minorHAnsi"/>
          <w:b/>
          <w:lang w:val="uk-UA"/>
        </w:rPr>
      </w:pPr>
      <w:r w:rsidRPr="00866DEA">
        <w:rPr>
          <w:rFonts w:eastAsia="Calibri" w:cstheme="minorHAnsi"/>
          <w:b/>
          <w:lang w:val="uk-UA"/>
        </w:rPr>
        <w:t xml:space="preserve">Вимоги до </w:t>
      </w:r>
      <w:proofErr w:type="spellStart"/>
      <w:r w:rsidRPr="00866DEA">
        <w:rPr>
          <w:rFonts w:eastAsia="Calibri" w:cstheme="minorHAnsi"/>
          <w:b/>
          <w:lang w:val="uk-UA"/>
        </w:rPr>
        <w:t>аудіодоріжки</w:t>
      </w:r>
      <w:proofErr w:type="spellEnd"/>
      <w:r w:rsidRPr="00866DEA">
        <w:rPr>
          <w:rFonts w:eastAsia="Calibri" w:cstheme="minorHAnsi"/>
          <w:b/>
          <w:lang w:val="uk-UA"/>
        </w:rPr>
        <w:t>:</w:t>
      </w:r>
    </w:p>
    <w:p w14:paraId="449C692F" w14:textId="77777777" w:rsidR="00C76AC6" w:rsidRPr="00866DEA" w:rsidRDefault="00C76AC6">
      <w:pPr>
        <w:ind w:left="360" w:right="-142"/>
        <w:jc w:val="both"/>
        <w:rPr>
          <w:rFonts w:eastAsia="Calibri" w:cstheme="minorHAnsi"/>
          <w:b/>
          <w:lang w:val="uk-UA"/>
        </w:rPr>
      </w:pPr>
    </w:p>
    <w:p w14:paraId="3F7C1B5F"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Audiocodec</w:t>
      </w:r>
      <w:proofErr w:type="spellEnd"/>
      <w:r w:rsidRPr="00866DEA">
        <w:rPr>
          <w:rFonts w:eastAsia="Calibri" w:cstheme="minorHAnsi"/>
          <w:lang w:val="uk-UA"/>
        </w:rPr>
        <w:t>: AAC</w:t>
      </w:r>
    </w:p>
    <w:p w14:paraId="1732E98D"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Sample</w:t>
      </w:r>
      <w:proofErr w:type="spellEnd"/>
      <w:r w:rsidRPr="00866DEA">
        <w:rPr>
          <w:rFonts w:eastAsia="Calibri" w:cstheme="minorHAnsi"/>
          <w:lang w:val="uk-UA"/>
        </w:rPr>
        <w:t xml:space="preserve"> </w:t>
      </w:r>
      <w:proofErr w:type="spellStart"/>
      <w:r w:rsidRPr="00866DEA">
        <w:rPr>
          <w:rFonts w:eastAsia="Calibri" w:cstheme="minorHAnsi"/>
          <w:lang w:val="uk-UA"/>
        </w:rPr>
        <w:t>rate</w:t>
      </w:r>
      <w:proofErr w:type="spellEnd"/>
      <w:r w:rsidRPr="00866DEA">
        <w:rPr>
          <w:rFonts w:eastAsia="Calibri" w:cstheme="minorHAnsi"/>
          <w:lang w:val="uk-UA"/>
        </w:rPr>
        <w:t xml:space="preserve">: 48 </w:t>
      </w:r>
      <w:proofErr w:type="spellStart"/>
      <w:r w:rsidRPr="00866DEA">
        <w:rPr>
          <w:rFonts w:eastAsia="Calibri" w:cstheme="minorHAnsi"/>
          <w:lang w:val="uk-UA"/>
        </w:rPr>
        <w:t>kHz</w:t>
      </w:r>
      <w:proofErr w:type="spellEnd"/>
    </w:p>
    <w:p w14:paraId="17367821"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Audio</w:t>
      </w:r>
      <w:proofErr w:type="spellEnd"/>
      <w:r w:rsidRPr="00866DEA">
        <w:rPr>
          <w:rFonts w:eastAsia="Calibri" w:cstheme="minorHAnsi"/>
          <w:lang w:val="uk-UA"/>
        </w:rPr>
        <w:t xml:space="preserve"> </w:t>
      </w:r>
      <w:proofErr w:type="spellStart"/>
      <w:r w:rsidRPr="00866DEA">
        <w:rPr>
          <w:rFonts w:eastAsia="Calibri" w:cstheme="minorHAnsi"/>
          <w:lang w:val="uk-UA"/>
        </w:rPr>
        <w:t>Quality</w:t>
      </w:r>
      <w:proofErr w:type="spellEnd"/>
      <w:r w:rsidRPr="00866DEA">
        <w:rPr>
          <w:rFonts w:eastAsia="Calibri" w:cstheme="minorHAnsi"/>
          <w:lang w:val="uk-UA"/>
        </w:rPr>
        <w:t xml:space="preserve">: </w:t>
      </w:r>
      <w:proofErr w:type="spellStart"/>
      <w:r w:rsidRPr="00866DEA">
        <w:rPr>
          <w:rFonts w:eastAsia="Calibri" w:cstheme="minorHAnsi"/>
          <w:lang w:val="uk-UA"/>
        </w:rPr>
        <w:t>High</w:t>
      </w:r>
      <w:proofErr w:type="spellEnd"/>
    </w:p>
    <w:p w14:paraId="1FAB3C6B" w14:textId="77777777" w:rsidR="004D678E" w:rsidRPr="00866DEA" w:rsidRDefault="00A5488F" w:rsidP="00A93E55">
      <w:pPr>
        <w:pStyle w:val="a3"/>
        <w:numPr>
          <w:ilvl w:val="0"/>
          <w:numId w:val="5"/>
        </w:numPr>
        <w:rPr>
          <w:rFonts w:eastAsia="Calibri" w:cstheme="minorHAnsi"/>
          <w:lang w:val="uk-UA"/>
        </w:rPr>
      </w:pPr>
      <w:proofErr w:type="spellStart"/>
      <w:r w:rsidRPr="00866DEA">
        <w:rPr>
          <w:rFonts w:eastAsia="Calibri" w:cstheme="minorHAnsi"/>
          <w:lang w:val="uk-UA"/>
        </w:rPr>
        <w:t>Bitrate</w:t>
      </w:r>
      <w:proofErr w:type="spellEnd"/>
      <w:r w:rsidRPr="00866DEA">
        <w:rPr>
          <w:rFonts w:eastAsia="Calibri" w:cstheme="minorHAnsi"/>
          <w:lang w:val="uk-UA"/>
        </w:rPr>
        <w:t xml:space="preserve">: 320 </w:t>
      </w:r>
      <w:proofErr w:type="spellStart"/>
      <w:r w:rsidRPr="00866DEA">
        <w:rPr>
          <w:rFonts w:eastAsia="Calibri" w:cstheme="minorHAnsi"/>
          <w:lang w:val="uk-UA"/>
        </w:rPr>
        <w:t>kbps</w:t>
      </w:r>
      <w:proofErr w:type="spellEnd"/>
    </w:p>
    <w:p w14:paraId="073991B7" w14:textId="77777777"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Відсутність артефактів цифрового кодування, сторонніх шумів та </w:t>
      </w:r>
      <w:proofErr w:type="spellStart"/>
      <w:r w:rsidRPr="00866DEA">
        <w:rPr>
          <w:rFonts w:eastAsia="Calibri" w:cstheme="minorHAnsi"/>
          <w:lang w:val="uk-UA"/>
        </w:rPr>
        <w:t>аудіопоміх</w:t>
      </w:r>
      <w:proofErr w:type="spellEnd"/>
    </w:p>
    <w:p w14:paraId="4697DFD7" w14:textId="01F994A8" w:rsidR="004D678E" w:rsidRPr="00866DEA" w:rsidRDefault="00A5488F" w:rsidP="00A93E55">
      <w:pPr>
        <w:pStyle w:val="a3"/>
        <w:numPr>
          <w:ilvl w:val="0"/>
          <w:numId w:val="5"/>
        </w:numPr>
        <w:rPr>
          <w:rFonts w:eastAsia="Calibri" w:cstheme="minorHAnsi"/>
          <w:lang w:val="uk-UA"/>
        </w:rPr>
      </w:pPr>
      <w:r w:rsidRPr="00866DEA">
        <w:rPr>
          <w:rFonts w:eastAsia="Calibri" w:cstheme="minorHAnsi"/>
          <w:lang w:val="uk-UA"/>
        </w:rPr>
        <w:t xml:space="preserve">Відсутність </w:t>
      </w:r>
      <w:proofErr w:type="spellStart"/>
      <w:r w:rsidRPr="00866DEA">
        <w:rPr>
          <w:rFonts w:eastAsia="Calibri" w:cstheme="minorHAnsi"/>
          <w:lang w:val="uk-UA"/>
        </w:rPr>
        <w:t>розсинхронування</w:t>
      </w:r>
      <w:proofErr w:type="spellEnd"/>
      <w:r w:rsidRPr="00866DEA">
        <w:rPr>
          <w:rFonts w:eastAsia="Calibri" w:cstheme="minorHAnsi"/>
          <w:lang w:val="uk-UA"/>
        </w:rPr>
        <w:t xml:space="preserve"> із </w:t>
      </w:r>
      <w:proofErr w:type="spellStart"/>
      <w:r w:rsidRPr="00866DEA">
        <w:rPr>
          <w:rFonts w:eastAsia="Calibri" w:cstheme="minorHAnsi"/>
          <w:lang w:val="uk-UA"/>
        </w:rPr>
        <w:t>відеодоріжкою</w:t>
      </w:r>
      <w:proofErr w:type="spellEnd"/>
      <w:r w:rsidRPr="00866DEA">
        <w:rPr>
          <w:rFonts w:eastAsia="Calibri" w:cstheme="minorHAnsi"/>
          <w:lang w:val="uk-UA"/>
        </w:rPr>
        <w:t xml:space="preserve"> або монтажних склейок, що негативно впливають на сприйняття аудіовізуального ряду відео.</w:t>
      </w:r>
    </w:p>
    <w:p w14:paraId="4B730416" w14:textId="77777777" w:rsidR="00560384" w:rsidRPr="00866DEA" w:rsidRDefault="00560384" w:rsidP="00560384">
      <w:pPr>
        <w:pStyle w:val="a3"/>
        <w:rPr>
          <w:rFonts w:eastAsia="Calibri" w:cstheme="minorHAnsi"/>
          <w:lang w:val="uk-UA"/>
        </w:rPr>
      </w:pPr>
    </w:p>
    <w:p w14:paraId="167096B0" w14:textId="281E3E2B" w:rsidR="0087556B" w:rsidRPr="00866DEA" w:rsidRDefault="00A5488F" w:rsidP="00731B6E">
      <w:pPr>
        <w:jc w:val="both"/>
        <w:rPr>
          <w:rFonts w:eastAsia="Calibri" w:cstheme="minorHAnsi"/>
          <w:b/>
          <w:lang w:val="uk-UA"/>
        </w:rPr>
      </w:pPr>
      <w:r w:rsidRPr="00866DEA">
        <w:rPr>
          <w:rFonts w:eastAsia="Calibri" w:cstheme="minorHAnsi"/>
          <w:b/>
          <w:lang w:val="uk-UA"/>
        </w:rPr>
        <w:t>Резюме мають бути надіслані електронною поштою на електронну адресу: vacancies@phc.org.ua.</w:t>
      </w:r>
      <w:r w:rsidRPr="00866DEA">
        <w:rPr>
          <w:rFonts w:eastAsia="Calibri" w:cstheme="minorHAnsi"/>
          <w:lang w:val="uk-UA"/>
        </w:rPr>
        <w:t xml:space="preserve"> В темі листа, будь ласка, зазначте: </w:t>
      </w:r>
      <w:r w:rsidRPr="00866DEA">
        <w:rPr>
          <w:rFonts w:eastAsia="Calibri" w:cstheme="minorHAnsi"/>
          <w:b/>
          <w:lang w:val="uk-UA"/>
        </w:rPr>
        <w:t>«</w:t>
      </w:r>
      <w:r w:rsidR="007F4F7A" w:rsidRPr="00587778">
        <w:rPr>
          <w:rFonts w:eastAsia="Calibri" w:cstheme="minorHAnsi"/>
          <w:b/>
          <w:color w:val="000000" w:themeColor="text1"/>
          <w:lang w:val="uk-UA"/>
        </w:rPr>
        <w:t>190</w:t>
      </w:r>
      <w:r w:rsidR="00550260" w:rsidRPr="00587778">
        <w:rPr>
          <w:rFonts w:eastAsia="Calibri" w:cstheme="minorHAnsi"/>
          <w:b/>
          <w:color w:val="000000" w:themeColor="text1"/>
          <w:lang w:val="uk-UA"/>
        </w:rPr>
        <w:t>-20</w:t>
      </w:r>
      <w:r w:rsidR="003F52F9" w:rsidRPr="00587778">
        <w:rPr>
          <w:rFonts w:eastAsia="Calibri" w:cstheme="minorHAnsi"/>
          <w:b/>
          <w:color w:val="000000" w:themeColor="text1"/>
          <w:lang w:val="uk-UA"/>
        </w:rPr>
        <w:t>2</w:t>
      </w:r>
      <w:r w:rsidR="007F4F7A" w:rsidRPr="00587778">
        <w:rPr>
          <w:rFonts w:eastAsia="Calibri" w:cstheme="minorHAnsi"/>
          <w:b/>
          <w:color w:val="000000" w:themeColor="text1"/>
          <w:lang w:val="uk-UA"/>
        </w:rPr>
        <w:t>4</w:t>
      </w:r>
      <w:r w:rsidR="00550260" w:rsidRPr="00587778">
        <w:rPr>
          <w:rFonts w:eastAsia="Calibri" w:cstheme="minorHAnsi"/>
          <w:b/>
          <w:color w:val="000000" w:themeColor="text1"/>
          <w:lang w:val="uk-UA"/>
        </w:rPr>
        <w:t xml:space="preserve"> </w:t>
      </w:r>
      <w:r w:rsidR="00587778">
        <w:rPr>
          <w:rFonts w:cstheme="minorHAnsi"/>
          <w:b/>
          <w:lang w:val="uk-UA"/>
        </w:rPr>
        <w:t>Консультант</w:t>
      </w:r>
      <w:r w:rsidR="00231A0F">
        <w:rPr>
          <w:rFonts w:cstheme="minorHAnsi"/>
          <w:b/>
          <w:lang w:val="uk-UA"/>
        </w:rPr>
        <w:t xml:space="preserve"> </w:t>
      </w:r>
      <w:r w:rsidR="00F653EE" w:rsidRPr="00F653EE">
        <w:rPr>
          <w:rFonts w:cstheme="minorHAnsi"/>
          <w:b/>
          <w:lang w:val="uk-UA"/>
        </w:rPr>
        <w:t xml:space="preserve">з обробки </w:t>
      </w:r>
      <w:r w:rsidR="00231A0F">
        <w:rPr>
          <w:rFonts w:cstheme="minorHAnsi"/>
          <w:b/>
          <w:lang w:val="uk-UA"/>
        </w:rPr>
        <w:t>відео</w:t>
      </w:r>
      <w:r w:rsidR="00F653EE" w:rsidRPr="00F653EE">
        <w:rPr>
          <w:rFonts w:cstheme="minorHAnsi"/>
          <w:b/>
          <w:lang w:val="uk-UA"/>
        </w:rPr>
        <w:t xml:space="preserve">матеріалу </w:t>
      </w:r>
      <w:r w:rsidR="00231A0F">
        <w:rPr>
          <w:rFonts w:cstheme="minorHAnsi"/>
          <w:b/>
          <w:lang w:val="uk-UA"/>
        </w:rPr>
        <w:t xml:space="preserve">двох </w:t>
      </w:r>
      <w:r w:rsidR="00731B6E" w:rsidRPr="00866DEA">
        <w:rPr>
          <w:rFonts w:cstheme="minorHAnsi"/>
          <w:b/>
          <w:lang w:val="uk-UA"/>
        </w:rPr>
        <w:t xml:space="preserve">відеороликів </w:t>
      </w:r>
      <w:r w:rsidR="00731B6E">
        <w:rPr>
          <w:rFonts w:cstheme="minorHAnsi"/>
          <w:b/>
          <w:lang w:val="uk-UA"/>
        </w:rPr>
        <w:t>на тему</w:t>
      </w:r>
      <w:r w:rsidR="00231A0F">
        <w:rPr>
          <w:rFonts w:cstheme="minorHAnsi"/>
          <w:b/>
          <w:lang w:val="uk-UA"/>
        </w:rPr>
        <w:t>:</w:t>
      </w:r>
      <w:r w:rsidR="00731B6E">
        <w:rPr>
          <w:rFonts w:cstheme="minorHAnsi"/>
          <w:b/>
          <w:lang w:val="uk-UA"/>
        </w:rPr>
        <w:t xml:space="preserve"> «</w:t>
      </w:r>
      <w:r w:rsidR="00731B6E" w:rsidRPr="00682936">
        <w:rPr>
          <w:rFonts w:cstheme="minorHAnsi"/>
          <w:b/>
          <w:lang w:val="uk-UA"/>
        </w:rPr>
        <w:t>Антибіотики за рецептом – свідоме ставлення до свого здоров’я</w:t>
      </w:r>
      <w:r w:rsidR="00731B6E">
        <w:rPr>
          <w:rFonts w:cstheme="minorHAnsi"/>
          <w:b/>
          <w:lang w:val="uk-UA"/>
        </w:rPr>
        <w:t>» за-</w:t>
      </w:r>
      <w:r w:rsidR="0045700A" w:rsidRPr="00866DEA">
        <w:rPr>
          <w:rFonts w:eastAsia="Calibri" w:cstheme="minorHAnsi"/>
          <w:b/>
          <w:bCs/>
          <w:lang w:val="uk-UA"/>
        </w:rPr>
        <w:t>для підвищення обізнаності парафіян щодо раціонального використання антибіотиків (</w:t>
      </w:r>
      <w:r w:rsidR="00D2238F">
        <w:rPr>
          <w:rFonts w:eastAsia="Calibri" w:cstheme="minorHAnsi"/>
          <w:b/>
          <w:bCs/>
          <w:lang w:val="uk-UA"/>
        </w:rPr>
        <w:t>режисер монтажу</w:t>
      </w:r>
      <w:r w:rsidR="0045700A" w:rsidRPr="00866DEA">
        <w:rPr>
          <w:rFonts w:eastAsia="Calibri" w:cstheme="minorHAnsi"/>
          <w:b/>
          <w:bCs/>
          <w:lang w:val="uk-UA"/>
        </w:rPr>
        <w:t>)</w:t>
      </w:r>
    </w:p>
    <w:p w14:paraId="01A58695" w14:textId="51495FA5" w:rsidR="0091558C" w:rsidRPr="00866DEA" w:rsidRDefault="00A5488F" w:rsidP="0091558C">
      <w:pPr>
        <w:rPr>
          <w:rFonts w:eastAsia="Calibri" w:cstheme="minorHAnsi"/>
          <w:b/>
          <w:color w:val="FF0000"/>
          <w:lang w:val="uk-UA"/>
        </w:rPr>
      </w:pPr>
      <w:r w:rsidRPr="00866DEA">
        <w:rPr>
          <w:rFonts w:eastAsia="Calibri" w:cstheme="minorHAnsi"/>
          <w:lang w:val="uk-UA"/>
        </w:rPr>
        <w:br/>
      </w:r>
      <w:r w:rsidR="0091558C" w:rsidRPr="00866DEA">
        <w:rPr>
          <w:rFonts w:cstheme="minorHAnsi"/>
          <w:b/>
          <w:lang w:val="uk-UA"/>
        </w:rPr>
        <w:t xml:space="preserve">Мова резюме: </w:t>
      </w:r>
      <w:r w:rsidR="0091558C" w:rsidRPr="00866DEA">
        <w:rPr>
          <w:rFonts w:cstheme="minorHAnsi"/>
          <w:bCs/>
          <w:lang w:val="uk-UA"/>
        </w:rPr>
        <w:t>українська та англійська (</w:t>
      </w:r>
      <w:proofErr w:type="spellStart"/>
      <w:r w:rsidR="0091558C" w:rsidRPr="00866DEA">
        <w:rPr>
          <w:rFonts w:cstheme="minorHAnsi"/>
          <w:bCs/>
          <w:lang w:val="uk-UA"/>
        </w:rPr>
        <w:t>обов</w:t>
      </w:r>
      <w:proofErr w:type="spellEnd"/>
      <w:r w:rsidR="0091558C" w:rsidRPr="00866DEA">
        <w:rPr>
          <w:rFonts w:cstheme="minorHAnsi"/>
          <w:bCs/>
        </w:rPr>
        <w:t>’</w:t>
      </w:r>
      <w:proofErr w:type="spellStart"/>
      <w:r w:rsidR="0091558C" w:rsidRPr="00866DEA">
        <w:rPr>
          <w:rFonts w:cstheme="minorHAnsi"/>
          <w:bCs/>
        </w:rPr>
        <w:t>язково</w:t>
      </w:r>
      <w:proofErr w:type="spellEnd"/>
      <w:r w:rsidR="0091558C" w:rsidRPr="00866DEA">
        <w:rPr>
          <w:rFonts w:cstheme="minorHAnsi"/>
          <w:bCs/>
        </w:rPr>
        <w:t>)</w:t>
      </w:r>
      <w:r w:rsidR="0091558C" w:rsidRPr="00866DEA">
        <w:rPr>
          <w:rFonts w:cstheme="minorHAnsi"/>
          <w:bCs/>
          <w:lang w:val="uk-UA"/>
        </w:rPr>
        <w:t>.</w:t>
      </w:r>
    </w:p>
    <w:p w14:paraId="4628BB60" w14:textId="77777777" w:rsidR="0091558C" w:rsidRPr="00866DEA" w:rsidRDefault="0091558C" w:rsidP="0091558C">
      <w:pPr>
        <w:jc w:val="both"/>
        <w:rPr>
          <w:rFonts w:eastAsia="Calibri" w:cstheme="minorHAnsi"/>
          <w:b/>
          <w:lang w:val="uk-UA"/>
        </w:rPr>
      </w:pPr>
    </w:p>
    <w:p w14:paraId="23A92307" w14:textId="2338C956" w:rsidR="0091558C" w:rsidRPr="00866DEA" w:rsidRDefault="0091558C" w:rsidP="0091558C">
      <w:pPr>
        <w:jc w:val="both"/>
        <w:rPr>
          <w:rFonts w:eastAsia="Calibri" w:cstheme="minorHAnsi"/>
          <w:lang w:val="uk-UA"/>
        </w:rPr>
      </w:pPr>
      <w:r w:rsidRPr="00866DEA">
        <w:rPr>
          <w:rFonts w:eastAsia="Calibri" w:cstheme="minorHAnsi"/>
          <w:b/>
          <w:lang w:val="uk-UA"/>
        </w:rPr>
        <w:lastRenderedPageBreak/>
        <w:t xml:space="preserve">Термін подання документів – до </w:t>
      </w:r>
      <w:r w:rsidR="007C5752">
        <w:rPr>
          <w:rFonts w:eastAsia="Calibri" w:cstheme="minorHAnsi"/>
          <w:b/>
          <w:lang w:val="en-US"/>
        </w:rPr>
        <w:t>22</w:t>
      </w:r>
      <w:r w:rsidRPr="00866DEA">
        <w:rPr>
          <w:rFonts w:eastAsia="Calibri" w:cstheme="minorHAnsi"/>
          <w:b/>
          <w:lang w:val="uk-UA"/>
        </w:rPr>
        <w:t xml:space="preserve"> квітня </w:t>
      </w:r>
      <w:r w:rsidRPr="00866DEA">
        <w:rPr>
          <w:rFonts w:eastAsia="Calibri" w:cstheme="minorHAnsi"/>
          <w:b/>
          <w:bCs/>
          <w:lang w:val="uk-UA"/>
        </w:rPr>
        <w:t>2024 року</w:t>
      </w:r>
      <w:r w:rsidRPr="00866DEA">
        <w:rPr>
          <w:rFonts w:eastAsia="Calibri" w:cstheme="minorHAnsi"/>
          <w:lang w:val="uk-UA"/>
        </w:rPr>
        <w:t xml:space="preserve">, реєстрація документів </w:t>
      </w:r>
      <w:r w:rsidRPr="00866DEA">
        <w:rPr>
          <w:rFonts w:eastAsia="Calibri" w:cstheme="minorHAnsi"/>
          <w:lang w:val="uk-UA"/>
        </w:rPr>
        <w:br/>
        <w:t>завершується о 18:00.</w:t>
      </w:r>
    </w:p>
    <w:p w14:paraId="2AB1779F" w14:textId="77777777" w:rsidR="0091558C" w:rsidRPr="00866DEA" w:rsidRDefault="0091558C" w:rsidP="0091558C">
      <w:pPr>
        <w:ind w:left="284"/>
        <w:jc w:val="both"/>
        <w:rPr>
          <w:rFonts w:eastAsia="Calibri" w:cstheme="minorHAnsi"/>
          <w:lang w:val="uk-UA"/>
        </w:rPr>
      </w:pPr>
    </w:p>
    <w:p w14:paraId="7546CB73" w14:textId="77777777" w:rsidR="0091558C" w:rsidRPr="00866DEA" w:rsidRDefault="0091558C" w:rsidP="0091558C">
      <w:pPr>
        <w:jc w:val="both"/>
        <w:rPr>
          <w:rFonts w:eastAsia="Calibri" w:cstheme="minorHAnsi"/>
          <w:lang w:val="uk-UA"/>
        </w:rPr>
      </w:pPr>
      <w:r w:rsidRPr="00866DEA">
        <w:rPr>
          <w:rFonts w:eastAsia="Calibr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7F7FFED" w14:textId="77777777" w:rsidR="0091558C" w:rsidRPr="00866DEA" w:rsidRDefault="0091558C" w:rsidP="0091558C">
      <w:pPr>
        <w:jc w:val="both"/>
        <w:rPr>
          <w:rFonts w:eastAsia="Calibri" w:cstheme="minorHAnsi"/>
          <w:lang w:val="uk-UA"/>
        </w:rPr>
      </w:pPr>
    </w:p>
    <w:p w14:paraId="41A63186" w14:textId="4021F865" w:rsidR="004D678E" w:rsidRPr="00866DEA" w:rsidRDefault="0091558C" w:rsidP="0091558C">
      <w:pPr>
        <w:jc w:val="both"/>
        <w:rPr>
          <w:rFonts w:eastAsia="Times New Roman" w:cstheme="minorHAnsi"/>
          <w:lang w:val="uk-UA"/>
        </w:rPr>
      </w:pPr>
      <w:r w:rsidRPr="00866DEA">
        <w:rPr>
          <w:rFonts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r w:rsidRPr="00866DEA">
        <w:rPr>
          <w:rFonts w:eastAsia="Calibri" w:cstheme="minorHAnsi"/>
          <w:lang w:val="uk-UA"/>
        </w:rPr>
        <w:t>.</w:t>
      </w:r>
      <w:bookmarkStart w:id="1" w:name="_GoBack"/>
      <w:bookmarkEnd w:id="1"/>
    </w:p>
    <w:sectPr w:rsidR="004D678E" w:rsidRPr="00866DEA" w:rsidSect="00A12B7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35"/>
    <w:multiLevelType w:val="hybridMultilevel"/>
    <w:tmpl w:val="8E224BB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65C4A"/>
    <w:multiLevelType w:val="hybridMultilevel"/>
    <w:tmpl w:val="A73649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75835"/>
    <w:multiLevelType w:val="hybridMultilevel"/>
    <w:tmpl w:val="77EC2C80"/>
    <w:lvl w:ilvl="0" w:tplc="04190001">
      <w:start w:val="1"/>
      <w:numFmt w:val="bullet"/>
      <w:lvlText w:val=""/>
      <w:lvlJc w:val="left"/>
      <w:pPr>
        <w:ind w:left="738" w:hanging="360"/>
      </w:pPr>
      <w:rPr>
        <w:rFonts w:ascii="Symbol" w:hAnsi="Symbol" w:hint="default"/>
      </w:rPr>
    </w:lvl>
    <w:lvl w:ilvl="1" w:tplc="04190003">
      <w:start w:val="1"/>
      <w:numFmt w:val="bullet"/>
      <w:lvlText w:val="o"/>
      <w:lvlJc w:val="left"/>
      <w:pPr>
        <w:ind w:left="1458" w:hanging="360"/>
      </w:pPr>
      <w:rPr>
        <w:rFonts w:ascii="Courier New" w:hAnsi="Courier New" w:cs="Times New Roman" w:hint="default"/>
      </w:rPr>
    </w:lvl>
    <w:lvl w:ilvl="2" w:tplc="04190005">
      <w:start w:val="1"/>
      <w:numFmt w:val="bullet"/>
      <w:lvlText w:val=""/>
      <w:lvlJc w:val="left"/>
      <w:pPr>
        <w:ind w:left="2178" w:hanging="360"/>
      </w:pPr>
      <w:rPr>
        <w:rFonts w:ascii="Wingdings" w:hAnsi="Wingdings" w:hint="default"/>
      </w:rPr>
    </w:lvl>
    <w:lvl w:ilvl="3" w:tplc="04190001">
      <w:start w:val="1"/>
      <w:numFmt w:val="bullet"/>
      <w:lvlText w:val=""/>
      <w:lvlJc w:val="left"/>
      <w:pPr>
        <w:ind w:left="2898" w:hanging="360"/>
      </w:pPr>
      <w:rPr>
        <w:rFonts w:ascii="Symbol" w:hAnsi="Symbol" w:hint="default"/>
      </w:rPr>
    </w:lvl>
    <w:lvl w:ilvl="4" w:tplc="04190003">
      <w:start w:val="1"/>
      <w:numFmt w:val="bullet"/>
      <w:lvlText w:val="o"/>
      <w:lvlJc w:val="left"/>
      <w:pPr>
        <w:ind w:left="3618" w:hanging="360"/>
      </w:pPr>
      <w:rPr>
        <w:rFonts w:ascii="Courier New" w:hAnsi="Courier New" w:cs="Times New Roman" w:hint="default"/>
      </w:rPr>
    </w:lvl>
    <w:lvl w:ilvl="5" w:tplc="04190005">
      <w:start w:val="1"/>
      <w:numFmt w:val="bullet"/>
      <w:lvlText w:val=""/>
      <w:lvlJc w:val="left"/>
      <w:pPr>
        <w:ind w:left="4338" w:hanging="360"/>
      </w:pPr>
      <w:rPr>
        <w:rFonts w:ascii="Wingdings" w:hAnsi="Wingdings" w:hint="default"/>
      </w:rPr>
    </w:lvl>
    <w:lvl w:ilvl="6" w:tplc="04190001">
      <w:start w:val="1"/>
      <w:numFmt w:val="bullet"/>
      <w:lvlText w:val=""/>
      <w:lvlJc w:val="left"/>
      <w:pPr>
        <w:ind w:left="5058" w:hanging="360"/>
      </w:pPr>
      <w:rPr>
        <w:rFonts w:ascii="Symbol" w:hAnsi="Symbol" w:hint="default"/>
      </w:rPr>
    </w:lvl>
    <w:lvl w:ilvl="7" w:tplc="04190003">
      <w:start w:val="1"/>
      <w:numFmt w:val="bullet"/>
      <w:lvlText w:val="o"/>
      <w:lvlJc w:val="left"/>
      <w:pPr>
        <w:ind w:left="5778" w:hanging="360"/>
      </w:pPr>
      <w:rPr>
        <w:rFonts w:ascii="Courier New" w:hAnsi="Courier New" w:cs="Times New Roman" w:hint="default"/>
      </w:rPr>
    </w:lvl>
    <w:lvl w:ilvl="8" w:tplc="04190005">
      <w:start w:val="1"/>
      <w:numFmt w:val="bullet"/>
      <w:lvlText w:val=""/>
      <w:lvlJc w:val="left"/>
      <w:pPr>
        <w:ind w:left="6498" w:hanging="360"/>
      </w:pPr>
      <w:rPr>
        <w:rFonts w:ascii="Wingdings" w:hAnsi="Wingdings" w:hint="default"/>
      </w:rPr>
    </w:lvl>
  </w:abstractNum>
  <w:abstractNum w:abstractNumId="4"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6565FA"/>
    <w:multiLevelType w:val="hybridMultilevel"/>
    <w:tmpl w:val="ED0CAE18"/>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3"/>
  </w:num>
  <w:num w:numId="8">
    <w:abstractNumId w:val="3"/>
  </w:num>
  <w:num w:numId="9">
    <w:abstractNumId w:val="7"/>
  </w:num>
  <w:num w:numId="10">
    <w:abstractNumId w:val="0"/>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34396"/>
    <w:rsid w:val="00056EA9"/>
    <w:rsid w:val="00085D25"/>
    <w:rsid w:val="00092BBA"/>
    <w:rsid w:val="000A7F2F"/>
    <w:rsid w:val="000C0106"/>
    <w:rsid w:val="0013601D"/>
    <w:rsid w:val="001533C2"/>
    <w:rsid w:val="001D05F3"/>
    <w:rsid w:val="00231A0F"/>
    <w:rsid w:val="00273AB6"/>
    <w:rsid w:val="00291358"/>
    <w:rsid w:val="0033291E"/>
    <w:rsid w:val="003568A1"/>
    <w:rsid w:val="0036700F"/>
    <w:rsid w:val="003B476C"/>
    <w:rsid w:val="003B68FA"/>
    <w:rsid w:val="003C2425"/>
    <w:rsid w:val="003F3121"/>
    <w:rsid w:val="003F52F9"/>
    <w:rsid w:val="00433F9B"/>
    <w:rsid w:val="0045700A"/>
    <w:rsid w:val="00474942"/>
    <w:rsid w:val="004D110F"/>
    <w:rsid w:val="004D678E"/>
    <w:rsid w:val="00536A19"/>
    <w:rsid w:val="0054207E"/>
    <w:rsid w:val="00550260"/>
    <w:rsid w:val="00560384"/>
    <w:rsid w:val="00587778"/>
    <w:rsid w:val="005D03AF"/>
    <w:rsid w:val="005F3BE6"/>
    <w:rsid w:val="0064606F"/>
    <w:rsid w:val="006F527F"/>
    <w:rsid w:val="006F5D3E"/>
    <w:rsid w:val="00731B6E"/>
    <w:rsid w:val="00757F1C"/>
    <w:rsid w:val="00762E88"/>
    <w:rsid w:val="00792CFF"/>
    <w:rsid w:val="007A0C66"/>
    <w:rsid w:val="007A26C1"/>
    <w:rsid w:val="007C5752"/>
    <w:rsid w:val="007D0428"/>
    <w:rsid w:val="007F4F7A"/>
    <w:rsid w:val="00801935"/>
    <w:rsid w:val="008535C5"/>
    <w:rsid w:val="00866DEA"/>
    <w:rsid w:val="0087556B"/>
    <w:rsid w:val="008C4D50"/>
    <w:rsid w:val="0091558C"/>
    <w:rsid w:val="009468E3"/>
    <w:rsid w:val="009539ED"/>
    <w:rsid w:val="00977E5C"/>
    <w:rsid w:val="0099742C"/>
    <w:rsid w:val="009A456B"/>
    <w:rsid w:val="009E5ACC"/>
    <w:rsid w:val="00A12B73"/>
    <w:rsid w:val="00A5488F"/>
    <w:rsid w:val="00A93E55"/>
    <w:rsid w:val="00B05F8C"/>
    <w:rsid w:val="00B91109"/>
    <w:rsid w:val="00BA3B65"/>
    <w:rsid w:val="00C76AC6"/>
    <w:rsid w:val="00CD00C6"/>
    <w:rsid w:val="00CD65FD"/>
    <w:rsid w:val="00CE1679"/>
    <w:rsid w:val="00D2238F"/>
    <w:rsid w:val="00D23E39"/>
    <w:rsid w:val="00D41C70"/>
    <w:rsid w:val="00E130B8"/>
    <w:rsid w:val="00E6693A"/>
    <w:rsid w:val="00EA186D"/>
    <w:rsid w:val="00EA22B6"/>
    <w:rsid w:val="00ED5224"/>
    <w:rsid w:val="00F65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6DA7ED"/>
  <w15:docId w15:val="{F86EF6A1-DC6E-4C07-ADAC-FC710265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character" w:styleId="a4">
    <w:name w:val="annotation reference"/>
    <w:basedOn w:val="a0"/>
    <w:uiPriority w:val="99"/>
    <w:semiHidden/>
    <w:unhideWhenUsed/>
    <w:rsid w:val="00092BBA"/>
    <w:rPr>
      <w:sz w:val="16"/>
      <w:szCs w:val="16"/>
    </w:rPr>
  </w:style>
  <w:style w:type="paragraph" w:styleId="a5">
    <w:name w:val="annotation text"/>
    <w:basedOn w:val="a"/>
    <w:link w:val="a6"/>
    <w:uiPriority w:val="99"/>
    <w:semiHidden/>
    <w:unhideWhenUsed/>
    <w:rsid w:val="00092BBA"/>
    <w:rPr>
      <w:sz w:val="20"/>
      <w:szCs w:val="20"/>
    </w:rPr>
  </w:style>
  <w:style w:type="character" w:customStyle="1" w:styleId="a6">
    <w:name w:val="Текст примітки Знак"/>
    <w:basedOn w:val="a0"/>
    <w:link w:val="a5"/>
    <w:uiPriority w:val="99"/>
    <w:semiHidden/>
    <w:rsid w:val="00092BBA"/>
    <w:rPr>
      <w:sz w:val="20"/>
      <w:szCs w:val="20"/>
    </w:rPr>
  </w:style>
  <w:style w:type="paragraph" w:styleId="a7">
    <w:name w:val="annotation subject"/>
    <w:basedOn w:val="a5"/>
    <w:next w:val="a5"/>
    <w:link w:val="a8"/>
    <w:uiPriority w:val="99"/>
    <w:semiHidden/>
    <w:unhideWhenUsed/>
    <w:rsid w:val="00092BBA"/>
    <w:rPr>
      <w:b/>
      <w:bCs/>
    </w:rPr>
  </w:style>
  <w:style w:type="character" w:customStyle="1" w:styleId="a8">
    <w:name w:val="Тема примітки Знак"/>
    <w:basedOn w:val="a6"/>
    <w:link w:val="a7"/>
    <w:uiPriority w:val="99"/>
    <w:semiHidden/>
    <w:rsid w:val="00092BBA"/>
    <w:rPr>
      <w:b/>
      <w:bCs/>
      <w:sz w:val="20"/>
      <w:szCs w:val="20"/>
    </w:rPr>
  </w:style>
  <w:style w:type="paragraph" w:styleId="a9">
    <w:name w:val="Balloon Text"/>
    <w:basedOn w:val="a"/>
    <w:link w:val="aa"/>
    <w:uiPriority w:val="99"/>
    <w:semiHidden/>
    <w:unhideWhenUsed/>
    <w:rsid w:val="00092BBA"/>
    <w:rPr>
      <w:rFonts w:ascii="Segoe UI" w:hAnsi="Segoe UI" w:cs="Segoe UI"/>
      <w:sz w:val="18"/>
      <w:szCs w:val="18"/>
    </w:rPr>
  </w:style>
  <w:style w:type="character" w:customStyle="1" w:styleId="aa">
    <w:name w:val="Текст у виносці Знак"/>
    <w:basedOn w:val="a0"/>
    <w:link w:val="a9"/>
    <w:uiPriority w:val="99"/>
    <w:semiHidden/>
    <w:rsid w:val="00092BBA"/>
    <w:rPr>
      <w:rFonts w:ascii="Segoe UI" w:hAnsi="Segoe UI" w:cs="Segoe UI"/>
      <w:sz w:val="18"/>
      <w:szCs w:val="18"/>
    </w:rPr>
  </w:style>
  <w:style w:type="paragraph" w:styleId="ab">
    <w:name w:val="Revision"/>
    <w:hidden/>
    <w:uiPriority w:val="99"/>
    <w:semiHidden/>
    <w:rsid w:val="0073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118">
      <w:bodyDiv w:val="1"/>
      <w:marLeft w:val="0"/>
      <w:marRight w:val="0"/>
      <w:marTop w:val="0"/>
      <w:marBottom w:val="0"/>
      <w:divBdr>
        <w:top w:val="none" w:sz="0" w:space="0" w:color="auto"/>
        <w:left w:val="none" w:sz="0" w:space="0" w:color="auto"/>
        <w:bottom w:val="none" w:sz="0" w:space="0" w:color="auto"/>
        <w:right w:val="none" w:sz="0" w:space="0" w:color="auto"/>
      </w:divBdr>
    </w:div>
    <w:div w:id="1190222035">
      <w:bodyDiv w:val="1"/>
      <w:marLeft w:val="0"/>
      <w:marRight w:val="0"/>
      <w:marTop w:val="0"/>
      <w:marBottom w:val="0"/>
      <w:divBdr>
        <w:top w:val="none" w:sz="0" w:space="0" w:color="auto"/>
        <w:left w:val="none" w:sz="0" w:space="0" w:color="auto"/>
        <w:bottom w:val="none" w:sz="0" w:space="0" w:color="auto"/>
        <w:right w:val="none" w:sz="0" w:space="0" w:color="auto"/>
      </w:divBdr>
    </w:div>
    <w:div w:id="1600067111">
      <w:bodyDiv w:val="1"/>
      <w:marLeft w:val="0"/>
      <w:marRight w:val="0"/>
      <w:marTop w:val="0"/>
      <w:marBottom w:val="0"/>
      <w:divBdr>
        <w:top w:val="none" w:sz="0" w:space="0" w:color="auto"/>
        <w:left w:val="none" w:sz="0" w:space="0" w:color="auto"/>
        <w:bottom w:val="none" w:sz="0" w:space="0" w:color="auto"/>
        <w:right w:val="none" w:sz="0" w:space="0" w:color="auto"/>
      </w:divBdr>
    </w:div>
    <w:div w:id="1888910627">
      <w:bodyDiv w:val="1"/>
      <w:marLeft w:val="0"/>
      <w:marRight w:val="0"/>
      <w:marTop w:val="0"/>
      <w:marBottom w:val="0"/>
      <w:divBdr>
        <w:top w:val="none" w:sz="0" w:space="0" w:color="auto"/>
        <w:left w:val="none" w:sz="0" w:space="0" w:color="auto"/>
        <w:bottom w:val="none" w:sz="0" w:space="0" w:color="auto"/>
        <w:right w:val="none" w:sz="0" w:space="0" w:color="auto"/>
      </w:divBdr>
    </w:div>
    <w:div w:id="192506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6" ma:contentTypeDescription="Створення нового документа." ma:contentTypeScope="" ma:versionID="64c92df028a193d0ac3f625a77d2e21a">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2028903eac09a66d935ef6e1029330c4"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Props1.xml><?xml version="1.0" encoding="utf-8"?>
<ds:datastoreItem xmlns:ds="http://schemas.openxmlformats.org/officeDocument/2006/customXml" ds:itemID="{317B6702-3076-40DF-9962-1D978A250591}">
  <ds:schemaRefs>
    <ds:schemaRef ds:uri="http://schemas.microsoft.com/sharepoint/v3/contenttype/forms"/>
  </ds:schemaRefs>
</ds:datastoreItem>
</file>

<file path=customXml/itemProps2.xml><?xml version="1.0" encoding="utf-8"?>
<ds:datastoreItem xmlns:ds="http://schemas.openxmlformats.org/officeDocument/2006/customXml" ds:itemID="{E9102DBF-9A1C-4EC3-B264-7935935B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F6752-B193-4A48-AB23-A3FEFC11697E}">
  <ds:schemaRefs>
    <ds:schemaRef ds:uri="http://schemas.microsoft.com/office/2006/metadata/properties"/>
    <ds:schemaRef ds:uri="http://schemas.microsoft.com/office/2006/documentManagement/types"/>
    <ds:schemaRef ds:uri="e92a4a20-221d-4a67-83d8-1b0eeb6f2bd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0f45f690-3c91-471a-82cd-ac5e966af5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566</Words>
  <Characters>4395</Characters>
  <Application>Microsoft Office Word</Application>
  <DocSecurity>0</DocSecurity>
  <Lines>36</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20</cp:revision>
  <dcterms:created xsi:type="dcterms:W3CDTF">2024-04-11T14:00:00Z</dcterms:created>
  <dcterms:modified xsi:type="dcterms:W3CDTF">2024-04-17T08:16:00Z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2240c954961e7a73a0e33e5eea8785657606e02ffc9224ad04d80f66e0bd8613</vt:lpwstr>
  </property>
  <property fmtid="{D5CDD505-2E9C-101B-9397-08002B2CF9AE}" pid="3" name="ContentTypeId">
    <vt:lpwstr>0x010100E3A2495EF1724F4680B1B172A3E3A759</vt:lpwstr>
  </property>
</Properties>
</file>