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2C8D4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D754F9D" wp14:editId="387BFF4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F5265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778BD51" w14:textId="3BCED132"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16590D">
        <w:rPr>
          <w:rFonts w:asciiTheme="minorHAnsi" w:eastAsiaTheme="minorHAnsi" w:hAnsiTheme="minorHAnsi" w:cstheme="minorHAnsi"/>
          <w:b/>
          <w:lang w:val="uk-UA" w:eastAsia="en-US"/>
        </w:rPr>
        <w:t>3</w:t>
      </w:r>
      <w:r w:rsidR="00B70A4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E3A6F" w:rsidRPr="004E3A6F">
        <w:rPr>
          <w:rFonts w:asciiTheme="minorHAnsi" w:eastAsiaTheme="minorHAnsi" w:hAnsiTheme="minorHAnsi" w:cstheme="minorHAnsi"/>
          <w:b/>
          <w:bCs/>
          <w:lang w:val="uk-UA" w:eastAsia="en-US"/>
        </w:rPr>
        <w:t>зовніш</w:t>
      </w:r>
      <w:r w:rsidR="00B70A45">
        <w:rPr>
          <w:rFonts w:asciiTheme="minorHAnsi" w:eastAsiaTheme="minorHAnsi" w:hAnsiTheme="minorHAnsi" w:cstheme="minorHAnsi"/>
          <w:b/>
          <w:bCs/>
          <w:lang w:val="uk-UA" w:eastAsia="en-US"/>
        </w:rPr>
        <w:t>ніх</w:t>
      </w:r>
      <w:r w:rsidR="004E3A6F" w:rsidRPr="004E3A6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консультанта для оцінки послуг з метою оптимізації лабораторної мережі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0E0390FD" w14:textId="77777777"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9DDF51B" w14:textId="7A141AF7" w:rsidR="00795125" w:rsidRPr="005A0ECF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4E3A6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62086">
        <w:rPr>
          <w:rFonts w:asciiTheme="minorHAnsi" w:eastAsiaTheme="minorHAnsi" w:hAnsiTheme="minorHAnsi" w:cstheme="minorHAnsi"/>
          <w:b/>
          <w:bCs/>
          <w:lang w:val="uk-UA" w:eastAsia="en-US"/>
        </w:rPr>
        <w:t>К</w:t>
      </w:r>
      <w:r w:rsidR="004E3A6F" w:rsidRPr="004E3A6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онсультант для оцінки послуг з метою оптимізації лабораторної мережі </w:t>
      </w:r>
      <w:r w:rsidR="00094701" w:rsidRPr="0009470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1310D352" w14:textId="77777777" w:rsidR="005A0ECF" w:rsidRPr="00E32EDC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0787A159" w14:textId="77777777"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79457B6A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99C988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794592D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DB6A3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31C47A42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9931728" w14:textId="77777777" w:rsidR="00AD60E4" w:rsidRDefault="00AD60E4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D60E4">
        <w:rPr>
          <w:rFonts w:asciiTheme="minorHAnsi" w:hAnsiTheme="minorHAnsi" w:cstheme="minorHAnsi"/>
          <w:bCs/>
          <w:lang w:val="uk-UA"/>
        </w:rPr>
        <w:t xml:space="preserve">Проведення аналізу </w:t>
      </w:r>
      <w:r>
        <w:rPr>
          <w:rFonts w:asciiTheme="minorHAnsi" w:hAnsiTheme="minorHAnsi" w:cstheme="minorHAnsi"/>
          <w:bCs/>
          <w:lang w:val="uk-UA"/>
        </w:rPr>
        <w:t xml:space="preserve">існуючої лабораторної мережі </w:t>
      </w:r>
      <w:r w:rsidRPr="00AD60E4">
        <w:rPr>
          <w:rFonts w:asciiTheme="minorHAnsi" w:hAnsiTheme="minorHAnsi" w:cstheme="minorHAnsi"/>
          <w:bCs/>
          <w:lang w:val="uk-UA"/>
        </w:rPr>
        <w:t>системи громадського здоров’я</w:t>
      </w:r>
      <w:r>
        <w:rPr>
          <w:rFonts w:asciiTheme="minorHAnsi" w:hAnsiTheme="minorHAnsi" w:cstheme="minorHAnsi"/>
          <w:bCs/>
          <w:lang w:val="uk-UA"/>
        </w:rPr>
        <w:t>.</w:t>
      </w:r>
    </w:p>
    <w:p w14:paraId="7AEC49EC" w14:textId="77777777" w:rsidR="00AD60E4" w:rsidRDefault="00AD60E4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Проведення аналізу формування потреби в </w:t>
      </w:r>
      <w:bookmarkStart w:id="0" w:name="_Hlk5617705"/>
      <w:r>
        <w:rPr>
          <w:rFonts w:asciiTheme="minorHAnsi" w:hAnsiTheme="minorHAnsi" w:cstheme="minorHAnsi"/>
          <w:bCs/>
          <w:lang w:val="uk-UA"/>
        </w:rPr>
        <w:t xml:space="preserve">лабораторних послугах </w:t>
      </w:r>
      <w:bookmarkEnd w:id="0"/>
      <w:r>
        <w:rPr>
          <w:rFonts w:asciiTheme="minorHAnsi" w:hAnsiTheme="minorHAnsi" w:cstheme="minorHAnsi"/>
          <w:bCs/>
          <w:lang w:val="uk-UA"/>
        </w:rPr>
        <w:t xml:space="preserve">для забезпечення </w:t>
      </w:r>
      <w:r w:rsidR="002E0928">
        <w:rPr>
          <w:rFonts w:asciiTheme="minorHAnsi" w:hAnsiTheme="minorHAnsi" w:cstheme="minorHAnsi"/>
          <w:bCs/>
          <w:lang w:val="uk-UA"/>
        </w:rPr>
        <w:t xml:space="preserve">належного </w:t>
      </w:r>
      <w:r>
        <w:rPr>
          <w:rFonts w:asciiTheme="minorHAnsi" w:hAnsiTheme="minorHAnsi" w:cstheme="minorHAnsi"/>
          <w:bCs/>
          <w:lang w:val="uk-UA"/>
        </w:rPr>
        <w:t>виконання  функцій</w:t>
      </w:r>
      <w:r w:rsidR="002E0928">
        <w:rPr>
          <w:rFonts w:asciiTheme="minorHAnsi" w:hAnsiTheme="minorHAnsi" w:cstheme="minorHAnsi"/>
          <w:bCs/>
          <w:lang w:val="uk-UA"/>
        </w:rPr>
        <w:t xml:space="preserve"> по контролю за інфекційними та неінфекційними хворобами</w:t>
      </w:r>
      <w:r w:rsidRPr="00AD60E4">
        <w:rPr>
          <w:rFonts w:asciiTheme="minorHAnsi" w:hAnsiTheme="minorHAnsi" w:cstheme="minorHAnsi"/>
          <w:bCs/>
          <w:lang w:val="uk-UA"/>
        </w:rPr>
        <w:t>.</w:t>
      </w:r>
    </w:p>
    <w:p w14:paraId="55DCCE41" w14:textId="77777777" w:rsidR="002E0928" w:rsidRDefault="007A145C" w:rsidP="007A145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Визначення механізму для формування </w:t>
      </w:r>
      <w:r w:rsidRPr="007A145C">
        <w:rPr>
          <w:rFonts w:asciiTheme="minorHAnsi" w:hAnsiTheme="minorHAnsi" w:cstheme="minorHAnsi"/>
          <w:bCs/>
          <w:lang w:val="uk-UA"/>
        </w:rPr>
        <w:t>потреби лабораторних послуг.</w:t>
      </w:r>
    </w:p>
    <w:p w14:paraId="12E186A2" w14:textId="77777777" w:rsidR="007A145C" w:rsidRPr="007A145C" w:rsidRDefault="007A145C" w:rsidP="007A145C">
      <w:pPr>
        <w:pStyle w:val="a3"/>
        <w:numPr>
          <w:ilvl w:val="0"/>
          <w:numId w:val="10"/>
        </w:numPr>
        <w:rPr>
          <w:rFonts w:asciiTheme="minorHAnsi" w:hAnsiTheme="minorHAnsi" w:cstheme="minorHAnsi"/>
          <w:bCs/>
          <w:lang w:val="uk-UA"/>
        </w:rPr>
      </w:pPr>
      <w:r w:rsidRPr="007A145C">
        <w:rPr>
          <w:rFonts w:asciiTheme="minorHAnsi" w:hAnsiTheme="minorHAnsi" w:cstheme="minorHAnsi"/>
          <w:bCs/>
          <w:lang w:val="uk-UA"/>
        </w:rPr>
        <w:t xml:space="preserve">Визначення реальної потреби в </w:t>
      </w:r>
      <w:r w:rsidR="00904B10">
        <w:rPr>
          <w:rFonts w:asciiTheme="minorHAnsi" w:hAnsiTheme="minorHAnsi" w:cstheme="minorHAnsi"/>
          <w:bCs/>
          <w:lang w:val="uk-UA"/>
        </w:rPr>
        <w:t xml:space="preserve">кількості </w:t>
      </w:r>
      <w:r w:rsidRPr="007A145C">
        <w:rPr>
          <w:rFonts w:asciiTheme="minorHAnsi" w:hAnsiTheme="minorHAnsi" w:cstheme="minorHAnsi"/>
          <w:bCs/>
          <w:lang w:val="uk-UA"/>
        </w:rPr>
        <w:t>та видах лабораторних послуг.</w:t>
      </w:r>
    </w:p>
    <w:p w14:paraId="70F6A15B" w14:textId="77777777" w:rsidR="007A145C" w:rsidRPr="00AD60E4" w:rsidRDefault="007A145C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Розробка рекомендацій щодо оптимізації </w:t>
      </w:r>
      <w:r w:rsidRPr="007A145C">
        <w:rPr>
          <w:rFonts w:asciiTheme="minorHAnsi" w:hAnsiTheme="minorHAnsi" w:cstheme="minorHAnsi"/>
          <w:bCs/>
          <w:lang w:val="uk-UA"/>
        </w:rPr>
        <w:t>існуючої лабораторної мережі системи громадського здоров’я.</w:t>
      </w:r>
    </w:p>
    <w:p w14:paraId="40991C37" w14:textId="77777777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CDC4312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1C5B3DA" w14:textId="374D4942" w:rsidR="00904B10" w:rsidRDefault="00904B10" w:rsidP="0078087D">
      <w:pPr>
        <w:ind w:left="360"/>
        <w:jc w:val="both"/>
        <w:rPr>
          <w:rFonts w:asciiTheme="minorHAnsi" w:hAnsiTheme="minorHAnsi" w:cstheme="minorHAnsi"/>
          <w:lang w:val="uk-UA"/>
        </w:rPr>
      </w:pPr>
      <w:r w:rsidRPr="00904B10">
        <w:rPr>
          <w:rFonts w:asciiTheme="minorHAnsi" w:hAnsiTheme="minorHAnsi" w:cstheme="minorHAnsi"/>
          <w:lang w:val="uk-UA"/>
        </w:rPr>
        <w:t>•</w:t>
      </w:r>
      <w:r w:rsidRPr="00904B10">
        <w:rPr>
          <w:rFonts w:asciiTheme="minorHAnsi" w:hAnsiTheme="minorHAnsi" w:cstheme="minorHAnsi"/>
          <w:lang w:val="uk-UA"/>
        </w:rPr>
        <w:tab/>
        <w:t>Вища освіта (рівень спеціаліста, магістра</w:t>
      </w:r>
      <w:r w:rsidR="00257318">
        <w:rPr>
          <w:rFonts w:asciiTheme="minorHAnsi" w:hAnsiTheme="minorHAnsi" w:cstheme="minorHAnsi"/>
          <w:lang w:val="uk-UA"/>
        </w:rPr>
        <w:t>)</w:t>
      </w:r>
      <w:r w:rsidRPr="00904B10">
        <w:rPr>
          <w:rFonts w:asciiTheme="minorHAnsi" w:hAnsiTheme="minorHAnsi" w:cstheme="minorHAnsi"/>
          <w:lang w:val="uk-UA"/>
        </w:rPr>
        <w:t xml:space="preserve">. </w:t>
      </w:r>
    </w:p>
    <w:p w14:paraId="08917CAE" w14:textId="77777777" w:rsidR="009E794D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  <w:r w:rsidRPr="00904B10">
        <w:rPr>
          <w:rFonts w:asciiTheme="minorHAnsi" w:hAnsiTheme="minorHAnsi" w:cstheme="minorHAnsi"/>
          <w:lang w:val="uk-UA"/>
        </w:rPr>
        <w:t>•</w:t>
      </w:r>
      <w:r w:rsidRPr="00904B10">
        <w:rPr>
          <w:rFonts w:asciiTheme="minorHAnsi" w:hAnsiTheme="minorHAnsi" w:cstheme="minorHAnsi"/>
          <w:lang w:val="uk-UA"/>
        </w:rPr>
        <w:tab/>
        <w:t>Навички підготовки проектів нормативно правових актів.</w:t>
      </w:r>
    </w:p>
    <w:p w14:paraId="5068C174" w14:textId="116FE0BC" w:rsidR="00904B10" w:rsidRDefault="00904B10" w:rsidP="00904B10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Відмінний </w:t>
      </w:r>
      <w:r w:rsidRPr="00904B10">
        <w:rPr>
          <w:rFonts w:asciiTheme="minorHAnsi" w:hAnsiTheme="minorHAnsi" w:cstheme="minorHAnsi"/>
          <w:lang w:val="uk-UA"/>
        </w:rPr>
        <w:t>рівень роботи з комп’ютером, знання MS Word, MS Excel, MS PowerPoint.</w:t>
      </w:r>
    </w:p>
    <w:p w14:paraId="6265F073" w14:textId="77777777" w:rsidR="0078087D" w:rsidRPr="0078087D" w:rsidRDefault="0078087D" w:rsidP="0078087D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 w:rsidRPr="0078087D">
        <w:rPr>
          <w:rFonts w:asciiTheme="minorHAnsi" w:hAnsiTheme="minorHAnsi" w:cstheme="minorHAnsi"/>
          <w:lang w:val="uk-UA"/>
        </w:rPr>
        <w:t>Досвід роботи в сфері лабораторної діагностики;</w:t>
      </w:r>
    </w:p>
    <w:p w14:paraId="7BC64CF5" w14:textId="77777777" w:rsidR="0078087D" w:rsidRPr="0078087D" w:rsidRDefault="0078087D" w:rsidP="0078087D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 w:rsidRPr="0078087D">
        <w:rPr>
          <w:rFonts w:asciiTheme="minorHAnsi" w:hAnsiTheme="minorHAnsi" w:cstheme="minorHAnsi"/>
          <w:lang w:val="uk-UA"/>
        </w:rPr>
        <w:t>Відмінні навички з комунікації та письма (українською та англійською мовами);</w:t>
      </w:r>
    </w:p>
    <w:p w14:paraId="01834367" w14:textId="77777777" w:rsidR="0078087D" w:rsidRPr="0078087D" w:rsidRDefault="0078087D" w:rsidP="0078087D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 w:rsidRPr="0078087D">
        <w:rPr>
          <w:rFonts w:asciiTheme="minorHAnsi" w:hAnsiTheme="minorHAnsi" w:cstheme="minorHAnsi"/>
          <w:lang w:val="uk-UA"/>
        </w:rPr>
        <w:t>Досвід кабінетного аналізу документів, написання аналітичних записок, звітів.</w:t>
      </w:r>
    </w:p>
    <w:p w14:paraId="0C0D573B" w14:textId="77777777" w:rsidR="0078087D" w:rsidRPr="00904B10" w:rsidRDefault="0078087D" w:rsidP="0078087D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DD2595A" w14:textId="77777777" w:rsidR="00904B10" w:rsidRPr="0028543C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69BAC635" w14:textId="5315E175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bookmarkStart w:id="1" w:name="_GoBack"/>
      <w:r w:rsidR="00A62086">
        <w:rPr>
          <w:rFonts w:asciiTheme="minorHAnsi" w:hAnsiTheme="minorHAnsi" w:cstheme="minorHAnsi"/>
          <w:b/>
          <w:lang w:val="uk-UA"/>
        </w:rPr>
        <w:t xml:space="preserve">200 – 2021 </w:t>
      </w:r>
      <w:r w:rsidR="00691286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443663" w:rsidRPr="00443663">
        <w:t xml:space="preserve"> </w:t>
      </w:r>
      <w:r w:rsidR="00443663" w:rsidRPr="00443663">
        <w:rPr>
          <w:rFonts w:asciiTheme="minorHAnsi" w:eastAsiaTheme="minorHAnsi" w:hAnsiTheme="minorHAnsi" w:cstheme="minorHAnsi"/>
          <w:b/>
          <w:lang w:val="uk-UA" w:eastAsia="en-US"/>
        </w:rPr>
        <w:t>для оцінки послуг з метою о</w:t>
      </w:r>
      <w:r w:rsidR="00A62086">
        <w:rPr>
          <w:rFonts w:asciiTheme="minorHAnsi" w:eastAsiaTheme="minorHAnsi" w:hAnsiTheme="minorHAnsi" w:cstheme="minorHAnsi"/>
          <w:b/>
          <w:lang w:val="uk-UA" w:eastAsia="en-US"/>
        </w:rPr>
        <w:t>птимізації лабораторної мережі</w:t>
      </w:r>
      <w:bookmarkEnd w:id="1"/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3D52CA67" w14:textId="1016183D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16590D">
        <w:rPr>
          <w:rFonts w:asciiTheme="minorHAnsi" w:hAnsiTheme="minorHAnsi" w:cstheme="minorHAnsi"/>
          <w:b/>
          <w:lang w:val="uk-UA"/>
        </w:rPr>
        <w:t>31 травня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16590D">
        <w:rPr>
          <w:rFonts w:asciiTheme="minorHAnsi" w:hAnsiTheme="minorHAnsi" w:cstheme="minorHAnsi"/>
          <w:b/>
          <w:lang w:val="uk-UA"/>
        </w:rPr>
        <w:t>21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443663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443663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2C2BA185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0E02577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209F7E8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378698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E573D"/>
    <w:multiLevelType w:val="hybridMultilevel"/>
    <w:tmpl w:val="E9483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F3350C7"/>
    <w:multiLevelType w:val="hybridMultilevel"/>
    <w:tmpl w:val="806AF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94701"/>
    <w:rsid w:val="000C3685"/>
    <w:rsid w:val="000D7FB4"/>
    <w:rsid w:val="000F2CF3"/>
    <w:rsid w:val="0014234D"/>
    <w:rsid w:val="001458F1"/>
    <w:rsid w:val="00146B16"/>
    <w:rsid w:val="00151D28"/>
    <w:rsid w:val="001545C8"/>
    <w:rsid w:val="00163EA1"/>
    <w:rsid w:val="0016590D"/>
    <w:rsid w:val="00165940"/>
    <w:rsid w:val="00172B2A"/>
    <w:rsid w:val="001878A2"/>
    <w:rsid w:val="001B744D"/>
    <w:rsid w:val="00201820"/>
    <w:rsid w:val="00201EED"/>
    <w:rsid w:val="00257318"/>
    <w:rsid w:val="00260F9E"/>
    <w:rsid w:val="002618C5"/>
    <w:rsid w:val="002626B3"/>
    <w:rsid w:val="0028543C"/>
    <w:rsid w:val="002916AB"/>
    <w:rsid w:val="002A6CA8"/>
    <w:rsid w:val="002B0A04"/>
    <w:rsid w:val="002E0928"/>
    <w:rsid w:val="002E702A"/>
    <w:rsid w:val="00317A0A"/>
    <w:rsid w:val="0033608E"/>
    <w:rsid w:val="0037760D"/>
    <w:rsid w:val="00385ADF"/>
    <w:rsid w:val="003A7893"/>
    <w:rsid w:val="003E033B"/>
    <w:rsid w:val="003E0E1F"/>
    <w:rsid w:val="003F0C80"/>
    <w:rsid w:val="00401AB7"/>
    <w:rsid w:val="00401BDF"/>
    <w:rsid w:val="0040397C"/>
    <w:rsid w:val="00410DFA"/>
    <w:rsid w:val="00443663"/>
    <w:rsid w:val="0045499D"/>
    <w:rsid w:val="00466C0E"/>
    <w:rsid w:val="004A01B4"/>
    <w:rsid w:val="004C5EC1"/>
    <w:rsid w:val="004E3A6F"/>
    <w:rsid w:val="004F79D2"/>
    <w:rsid w:val="005057F6"/>
    <w:rsid w:val="005107C5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0867"/>
    <w:rsid w:val="006E257D"/>
    <w:rsid w:val="00714A87"/>
    <w:rsid w:val="007316EA"/>
    <w:rsid w:val="00750AF2"/>
    <w:rsid w:val="00772569"/>
    <w:rsid w:val="00776231"/>
    <w:rsid w:val="0078087D"/>
    <w:rsid w:val="00795125"/>
    <w:rsid w:val="007A145C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4B10"/>
    <w:rsid w:val="0094591F"/>
    <w:rsid w:val="0095794C"/>
    <w:rsid w:val="00957B89"/>
    <w:rsid w:val="009A3F33"/>
    <w:rsid w:val="009C32DC"/>
    <w:rsid w:val="009E6516"/>
    <w:rsid w:val="009E794D"/>
    <w:rsid w:val="00A3544B"/>
    <w:rsid w:val="00A51240"/>
    <w:rsid w:val="00A5295B"/>
    <w:rsid w:val="00A61280"/>
    <w:rsid w:val="00A62086"/>
    <w:rsid w:val="00A6782B"/>
    <w:rsid w:val="00A722B8"/>
    <w:rsid w:val="00AD60E4"/>
    <w:rsid w:val="00B02CE0"/>
    <w:rsid w:val="00B0321E"/>
    <w:rsid w:val="00B1378D"/>
    <w:rsid w:val="00B17E1D"/>
    <w:rsid w:val="00B53CC6"/>
    <w:rsid w:val="00B70A45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A7A26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A5CE7"/>
    <w:rsid w:val="00DB1F9C"/>
    <w:rsid w:val="00DB51D2"/>
    <w:rsid w:val="00DE6605"/>
    <w:rsid w:val="00DF3663"/>
    <w:rsid w:val="00DF78B7"/>
    <w:rsid w:val="00E03C9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86D19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C7D2"/>
  <w15:docId w15:val="{286A27C4-B600-4155-89EB-8AB68E51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B90B-0444-4DEA-B6BA-5E724D39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2017-08-19T07:19:00Z</cp:lastPrinted>
  <dcterms:created xsi:type="dcterms:W3CDTF">2021-05-25T12:42:00Z</dcterms:created>
  <dcterms:modified xsi:type="dcterms:W3CDTF">2021-05-26T10:26:00Z</dcterms:modified>
</cp:coreProperties>
</file>