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9BD73" w14:textId="452E549A" w:rsidR="00A01B17" w:rsidRPr="004328FD" w:rsidRDefault="00A01B17" w:rsidP="00A01B17">
      <w:pPr>
        <w:spacing w:after="0" w:line="240" w:lineRule="auto"/>
        <w:ind w:left="0" w:right="0" w:firstLine="0"/>
        <w:jc w:val="right"/>
        <w:rPr>
          <w:color w:val="auto"/>
          <w:sz w:val="24"/>
          <w:szCs w:val="24"/>
          <w:lang w:val="uk-UA" w:eastAsia="uk-UA"/>
        </w:rPr>
      </w:pPr>
      <w:r w:rsidRPr="004328FD">
        <w:rPr>
          <w:rFonts w:ascii="Calibri" w:hAnsi="Calibri" w:cs="Calibri"/>
          <w:sz w:val="24"/>
          <w:szCs w:val="24"/>
          <w:lang w:val="uk-UA" w:eastAsia="uk-UA"/>
        </w:rPr>
        <w:t>                             </w:t>
      </w:r>
      <w:r w:rsidRPr="004328FD">
        <w:rPr>
          <w:rFonts w:ascii="Calibri" w:hAnsi="Calibri" w:cs="Calibri"/>
          <w:noProof/>
          <w:sz w:val="24"/>
          <w:szCs w:val="24"/>
          <w:bdr w:val="none" w:sz="0" w:space="0" w:color="auto" w:frame="1"/>
          <w:lang w:val="uk-UA" w:eastAsia="uk-UA"/>
        </w:rPr>
        <w:drawing>
          <wp:inline distT="0" distB="0" distL="0" distR="0" wp14:anchorId="6D701886" wp14:editId="1A0D1FC6">
            <wp:extent cx="1041400" cy="354727"/>
            <wp:effectExtent l="0" t="0" r="635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120" cy="362125"/>
                    </a:xfrm>
                    <a:prstGeom prst="rect">
                      <a:avLst/>
                    </a:prstGeom>
                    <a:noFill/>
                    <a:ln>
                      <a:noFill/>
                    </a:ln>
                  </pic:spPr>
                </pic:pic>
              </a:graphicData>
            </a:graphic>
          </wp:inline>
        </w:drawing>
      </w:r>
    </w:p>
    <w:p w14:paraId="0562824A" w14:textId="5404C173" w:rsidR="00B21531" w:rsidRPr="004328FD" w:rsidRDefault="00A01B17" w:rsidP="00A01B17">
      <w:pPr>
        <w:spacing w:after="0" w:line="240" w:lineRule="auto"/>
        <w:jc w:val="center"/>
        <w:rPr>
          <w:rFonts w:ascii="Calibri" w:hAnsi="Calibri" w:cs="Calibri"/>
          <w:b/>
          <w:bCs/>
          <w:sz w:val="24"/>
          <w:szCs w:val="24"/>
          <w:lang w:val="uk-UA" w:eastAsia="uk-UA"/>
        </w:rPr>
      </w:pPr>
      <w:r w:rsidRPr="004328FD">
        <w:rPr>
          <w:color w:val="auto"/>
          <w:sz w:val="24"/>
          <w:szCs w:val="24"/>
          <w:lang w:val="uk-UA" w:eastAsia="uk-UA"/>
        </w:rPr>
        <w:br/>
      </w:r>
      <w:r w:rsidRPr="004328FD">
        <w:rPr>
          <w:rFonts w:ascii="Calibri" w:hAnsi="Calibri" w:cs="Calibri"/>
          <w:b/>
          <w:bCs/>
          <w:sz w:val="24"/>
          <w:szCs w:val="24"/>
          <w:lang w:val="uk-UA" w:eastAsia="uk-UA"/>
        </w:rPr>
        <w:t xml:space="preserve">Державна установа </w:t>
      </w:r>
      <w:r w:rsidRPr="004328FD">
        <w:rPr>
          <w:rFonts w:ascii="Calibri" w:hAnsi="Calibri" w:cs="Calibri"/>
          <w:b/>
          <w:bCs/>
          <w:sz w:val="24"/>
          <w:szCs w:val="24"/>
          <w:lang w:val="uk-UA" w:eastAsia="uk-UA"/>
        </w:rPr>
        <w:br/>
        <w:t xml:space="preserve">«Центр громадського здоров’я Міністерства охорони здоров’я України» оголошує конкурс на відбір консультанта з </w:t>
      </w:r>
      <w:r w:rsidR="006263B9" w:rsidRPr="004328FD">
        <w:rPr>
          <w:rFonts w:ascii="Calibri" w:hAnsi="Calibri" w:cs="Calibri"/>
          <w:b/>
          <w:bCs/>
          <w:sz w:val="24"/>
          <w:szCs w:val="24"/>
          <w:lang w:val="uk-UA" w:eastAsia="uk-UA"/>
        </w:rPr>
        <w:t xml:space="preserve">проведення </w:t>
      </w:r>
      <w:proofErr w:type="spellStart"/>
      <w:r w:rsidR="006263B9" w:rsidRPr="004328FD">
        <w:rPr>
          <w:rFonts w:ascii="Calibri" w:hAnsi="Calibri" w:cs="Calibri"/>
          <w:b/>
          <w:bCs/>
          <w:sz w:val="24"/>
          <w:szCs w:val="24"/>
          <w:lang w:val="uk-UA" w:eastAsia="uk-UA"/>
        </w:rPr>
        <w:t>зондажного</w:t>
      </w:r>
      <w:proofErr w:type="spellEnd"/>
      <w:r w:rsidR="006263B9" w:rsidRPr="004328FD">
        <w:rPr>
          <w:rFonts w:ascii="Calibri" w:hAnsi="Calibri" w:cs="Calibri"/>
          <w:b/>
          <w:bCs/>
          <w:sz w:val="24"/>
          <w:szCs w:val="24"/>
          <w:lang w:val="uk-UA" w:eastAsia="uk-UA"/>
        </w:rPr>
        <w:t xml:space="preserve"> </w:t>
      </w:r>
      <w:r w:rsidR="00B91364" w:rsidRPr="004328FD">
        <w:rPr>
          <w:rFonts w:ascii="Calibri" w:hAnsi="Calibri" w:cs="Calibri"/>
          <w:b/>
          <w:bCs/>
          <w:sz w:val="24"/>
          <w:szCs w:val="24"/>
          <w:lang w:val="uk-UA" w:eastAsia="uk-UA"/>
        </w:rPr>
        <w:t xml:space="preserve">дослідження </w:t>
      </w:r>
      <w:r w:rsidR="006263B9" w:rsidRPr="004328FD">
        <w:rPr>
          <w:rFonts w:ascii="Calibri" w:hAnsi="Calibri" w:cs="Calibri"/>
          <w:b/>
          <w:bCs/>
          <w:sz w:val="24"/>
          <w:szCs w:val="24"/>
          <w:lang w:val="uk-UA" w:eastAsia="uk-UA"/>
        </w:rPr>
        <w:t xml:space="preserve">в межах підготовки до реалізації інтегрованого </w:t>
      </w:r>
      <w:proofErr w:type="spellStart"/>
      <w:r w:rsidR="006263B9" w:rsidRPr="004328FD">
        <w:rPr>
          <w:rFonts w:ascii="Calibri" w:hAnsi="Calibri" w:cs="Calibri"/>
          <w:b/>
          <w:bCs/>
          <w:sz w:val="24"/>
          <w:szCs w:val="24"/>
          <w:lang w:val="uk-UA" w:eastAsia="uk-UA"/>
        </w:rPr>
        <w:t>біоповедінкового</w:t>
      </w:r>
      <w:proofErr w:type="spellEnd"/>
      <w:r w:rsidR="006263B9" w:rsidRPr="004328FD">
        <w:rPr>
          <w:rFonts w:ascii="Calibri" w:hAnsi="Calibri" w:cs="Calibri"/>
          <w:b/>
          <w:bCs/>
          <w:sz w:val="24"/>
          <w:szCs w:val="24"/>
          <w:lang w:val="uk-UA" w:eastAsia="uk-UA"/>
        </w:rPr>
        <w:t xml:space="preserve"> дослідження серед секс-працівників у 2025 р</w:t>
      </w:r>
      <w:r w:rsidR="009A7531" w:rsidRPr="004328FD">
        <w:rPr>
          <w:rFonts w:ascii="Calibri" w:hAnsi="Calibri" w:cs="Calibri"/>
          <w:b/>
          <w:bCs/>
          <w:sz w:val="24"/>
          <w:szCs w:val="24"/>
          <w:lang w:val="uk-UA" w:eastAsia="uk-UA"/>
        </w:rPr>
        <w:t>.</w:t>
      </w:r>
    </w:p>
    <w:p w14:paraId="1E3601F3" w14:textId="4B7572F1" w:rsidR="00A01B17" w:rsidRPr="004328FD" w:rsidRDefault="00A01B17" w:rsidP="00A01B17">
      <w:pPr>
        <w:spacing w:after="0" w:line="240" w:lineRule="auto"/>
        <w:jc w:val="center"/>
        <w:rPr>
          <w:rFonts w:asciiTheme="minorHAnsi" w:hAnsiTheme="minorHAnsi" w:cstheme="minorHAnsi"/>
          <w:b/>
          <w:sz w:val="24"/>
          <w:szCs w:val="24"/>
          <w:lang w:val="uk-UA"/>
        </w:rPr>
      </w:pPr>
      <w:r w:rsidRPr="004328FD">
        <w:rPr>
          <w:rFonts w:ascii="Calibri" w:hAnsi="Calibri" w:cs="Calibri"/>
          <w:b/>
          <w:bCs/>
          <w:sz w:val="24"/>
          <w:szCs w:val="24"/>
          <w:lang w:val="uk-UA" w:eastAsia="uk-UA"/>
        </w:rPr>
        <w:t xml:space="preserve"> </w:t>
      </w:r>
      <w:r w:rsidR="006263B9" w:rsidRPr="004328FD">
        <w:rPr>
          <w:rFonts w:ascii="Calibri" w:hAnsi="Calibri" w:cs="Calibri"/>
          <w:b/>
          <w:bCs/>
          <w:sz w:val="24"/>
          <w:szCs w:val="24"/>
          <w:lang w:val="uk-UA" w:eastAsia="uk-UA"/>
        </w:rPr>
        <w:t>П</w:t>
      </w:r>
      <w:r w:rsidR="00B21531" w:rsidRPr="004328FD">
        <w:rPr>
          <w:rFonts w:ascii="Calibri" w:hAnsi="Calibri" w:cs="Calibri"/>
          <w:b/>
          <w:bCs/>
          <w:sz w:val="24"/>
          <w:szCs w:val="24"/>
          <w:lang w:val="uk-UA" w:eastAsia="uk-UA"/>
        </w:rPr>
        <w:t>рограм</w:t>
      </w:r>
      <w:r w:rsidR="006263B9" w:rsidRPr="004328FD">
        <w:rPr>
          <w:rFonts w:ascii="Calibri" w:hAnsi="Calibri" w:cs="Calibri"/>
          <w:b/>
          <w:bCs/>
          <w:sz w:val="24"/>
          <w:szCs w:val="24"/>
          <w:lang w:val="uk-UA" w:eastAsia="uk-UA"/>
        </w:rPr>
        <w:t>а</w:t>
      </w:r>
      <w:r w:rsidR="00B21531" w:rsidRPr="004328FD">
        <w:rPr>
          <w:rFonts w:ascii="Calibri" w:hAnsi="Calibri" w:cs="Calibri"/>
          <w:b/>
          <w:bCs/>
          <w:sz w:val="24"/>
          <w:szCs w:val="24"/>
          <w:lang w:val="uk-UA" w:eastAsia="uk-UA"/>
        </w:rPr>
        <w:t xml:space="preserve"> Глобального фонду для боротьби зі СНІДом, туберкульозом та малярією «Стійка відповідь на епідемії ВІЛ і ТБ в умовах війни та відновлення України»</w:t>
      </w:r>
    </w:p>
    <w:p w14:paraId="1BF77559" w14:textId="77777777" w:rsidR="00A01B17" w:rsidRPr="004328FD" w:rsidRDefault="00A01B17" w:rsidP="00301516">
      <w:pPr>
        <w:spacing w:after="0" w:line="240" w:lineRule="auto"/>
        <w:rPr>
          <w:rFonts w:asciiTheme="minorHAnsi" w:hAnsiTheme="minorHAnsi" w:cstheme="minorHAnsi"/>
          <w:b/>
          <w:sz w:val="24"/>
          <w:szCs w:val="24"/>
          <w:lang w:val="uk-UA"/>
        </w:rPr>
      </w:pPr>
    </w:p>
    <w:p w14:paraId="4A108B7D" w14:textId="65154CD2" w:rsidR="00B23C08" w:rsidRPr="004328FD" w:rsidRDefault="00286677" w:rsidP="00301516">
      <w:pPr>
        <w:spacing w:after="0" w:line="240" w:lineRule="auto"/>
        <w:rPr>
          <w:rFonts w:asciiTheme="minorHAnsi" w:hAnsiTheme="minorHAnsi" w:cstheme="minorHAnsi"/>
          <w:sz w:val="24"/>
          <w:szCs w:val="24"/>
          <w:lang w:val="uk-UA"/>
        </w:rPr>
      </w:pPr>
      <w:r w:rsidRPr="004328FD">
        <w:rPr>
          <w:rFonts w:asciiTheme="minorHAnsi" w:hAnsiTheme="minorHAnsi" w:cstheme="minorHAnsi"/>
          <w:b/>
          <w:sz w:val="24"/>
          <w:szCs w:val="24"/>
          <w:lang w:val="uk-UA"/>
        </w:rPr>
        <w:t xml:space="preserve">Назва позиції: </w:t>
      </w:r>
      <w:bookmarkStart w:id="0" w:name="_GoBack"/>
      <w:r w:rsidR="009A7531" w:rsidRPr="004328FD">
        <w:rPr>
          <w:rFonts w:asciiTheme="minorHAnsi" w:hAnsiTheme="minorHAnsi" w:cstheme="minorHAnsi"/>
          <w:sz w:val="24"/>
          <w:szCs w:val="24"/>
          <w:lang w:val="uk-UA"/>
        </w:rPr>
        <w:t>К</w:t>
      </w:r>
      <w:r w:rsidR="007D19F9" w:rsidRPr="004328FD">
        <w:rPr>
          <w:rFonts w:asciiTheme="minorHAnsi" w:hAnsiTheme="minorHAnsi" w:cstheme="minorHAnsi"/>
          <w:sz w:val="24"/>
          <w:szCs w:val="24"/>
          <w:lang w:val="uk-UA"/>
        </w:rPr>
        <w:t xml:space="preserve">онсультант </w:t>
      </w:r>
      <w:r w:rsidR="00B21531" w:rsidRPr="004328FD">
        <w:rPr>
          <w:rFonts w:asciiTheme="minorHAnsi" w:hAnsiTheme="minorHAnsi" w:cstheme="minorHAnsi"/>
          <w:sz w:val="24"/>
          <w:szCs w:val="24"/>
          <w:lang w:val="uk-UA"/>
        </w:rPr>
        <w:t xml:space="preserve">з </w:t>
      </w:r>
      <w:r w:rsidR="006263B9" w:rsidRPr="004328FD">
        <w:rPr>
          <w:rFonts w:asciiTheme="minorHAnsi" w:hAnsiTheme="minorHAnsi" w:cstheme="minorHAnsi"/>
          <w:sz w:val="24"/>
          <w:szCs w:val="24"/>
          <w:lang w:val="uk-UA"/>
        </w:rPr>
        <w:t xml:space="preserve">проведення </w:t>
      </w:r>
      <w:proofErr w:type="spellStart"/>
      <w:r w:rsidR="006263B9" w:rsidRPr="004328FD">
        <w:rPr>
          <w:rFonts w:asciiTheme="minorHAnsi" w:hAnsiTheme="minorHAnsi" w:cstheme="minorHAnsi"/>
          <w:sz w:val="24"/>
          <w:szCs w:val="24"/>
          <w:lang w:val="uk-UA"/>
        </w:rPr>
        <w:t>зондажного</w:t>
      </w:r>
      <w:proofErr w:type="spellEnd"/>
      <w:r w:rsidR="006263B9" w:rsidRPr="004328FD">
        <w:rPr>
          <w:rFonts w:asciiTheme="minorHAnsi" w:hAnsiTheme="minorHAnsi" w:cstheme="minorHAnsi"/>
          <w:sz w:val="24"/>
          <w:szCs w:val="24"/>
          <w:lang w:val="uk-UA"/>
        </w:rPr>
        <w:t xml:space="preserve"> дослідження для реалізації ІБПД серед СП у 2025 році</w:t>
      </w:r>
    </w:p>
    <w:bookmarkEnd w:id="0"/>
    <w:p w14:paraId="72ACBBF5" w14:textId="77777777" w:rsidR="00286677" w:rsidRPr="004328FD" w:rsidRDefault="00286677" w:rsidP="00301516">
      <w:pPr>
        <w:spacing w:after="0" w:line="240" w:lineRule="auto"/>
        <w:rPr>
          <w:rFonts w:asciiTheme="minorHAnsi" w:hAnsiTheme="minorHAnsi" w:cstheme="minorHAnsi"/>
          <w:b/>
          <w:sz w:val="24"/>
          <w:szCs w:val="24"/>
          <w:lang w:val="uk-UA"/>
        </w:rPr>
      </w:pPr>
      <w:r w:rsidRPr="004328FD">
        <w:rPr>
          <w:rFonts w:asciiTheme="minorHAnsi" w:hAnsiTheme="minorHAnsi" w:cstheme="minorHAnsi"/>
          <w:b/>
          <w:sz w:val="24"/>
          <w:szCs w:val="24"/>
          <w:lang w:val="uk-UA"/>
        </w:rPr>
        <w:t xml:space="preserve">Регіони діяльності: </w:t>
      </w:r>
      <w:r w:rsidRPr="004328FD">
        <w:rPr>
          <w:rFonts w:asciiTheme="minorHAnsi" w:hAnsiTheme="minorHAnsi" w:cstheme="minorHAnsi"/>
          <w:sz w:val="24"/>
          <w:szCs w:val="24"/>
          <w:lang w:val="uk-UA"/>
        </w:rPr>
        <w:t xml:space="preserve">м. Київ. </w:t>
      </w:r>
    </w:p>
    <w:p w14:paraId="67B3A588" w14:textId="64490F84" w:rsidR="00286677" w:rsidRPr="004328FD" w:rsidRDefault="00286677" w:rsidP="00301516">
      <w:pPr>
        <w:spacing w:after="0" w:line="240" w:lineRule="auto"/>
        <w:rPr>
          <w:rFonts w:asciiTheme="minorHAnsi" w:hAnsiTheme="minorHAnsi" w:cstheme="minorHAnsi"/>
          <w:b/>
          <w:sz w:val="24"/>
          <w:szCs w:val="24"/>
          <w:lang w:val="uk-UA"/>
        </w:rPr>
      </w:pPr>
      <w:r w:rsidRPr="004328FD">
        <w:rPr>
          <w:rFonts w:asciiTheme="minorHAnsi" w:hAnsiTheme="minorHAnsi" w:cstheme="minorHAnsi"/>
          <w:b/>
          <w:sz w:val="24"/>
          <w:szCs w:val="24"/>
          <w:lang w:val="uk-UA"/>
        </w:rPr>
        <w:t xml:space="preserve">Період виконання робіт: </w:t>
      </w:r>
      <w:r w:rsidR="006263B9" w:rsidRPr="004328FD">
        <w:rPr>
          <w:rFonts w:asciiTheme="minorHAnsi" w:hAnsiTheme="minorHAnsi" w:cstheme="minorHAnsi"/>
          <w:sz w:val="24"/>
          <w:szCs w:val="24"/>
          <w:lang w:val="uk-UA"/>
        </w:rPr>
        <w:t>травень - липень</w:t>
      </w:r>
      <w:r w:rsidRPr="004328FD">
        <w:rPr>
          <w:rFonts w:asciiTheme="minorHAnsi" w:hAnsiTheme="minorHAnsi" w:cstheme="minorHAnsi"/>
          <w:sz w:val="24"/>
          <w:szCs w:val="24"/>
          <w:lang w:val="uk-UA"/>
        </w:rPr>
        <w:t xml:space="preserve"> 202</w:t>
      </w:r>
      <w:r w:rsidR="00B21531" w:rsidRPr="004328FD">
        <w:rPr>
          <w:rFonts w:asciiTheme="minorHAnsi" w:hAnsiTheme="minorHAnsi" w:cstheme="minorHAnsi"/>
          <w:sz w:val="24"/>
          <w:szCs w:val="24"/>
          <w:lang w:val="uk-UA"/>
        </w:rPr>
        <w:t>4</w:t>
      </w:r>
      <w:r w:rsidRPr="004328FD">
        <w:rPr>
          <w:rFonts w:asciiTheme="minorHAnsi" w:hAnsiTheme="minorHAnsi" w:cstheme="minorHAnsi"/>
          <w:sz w:val="24"/>
          <w:szCs w:val="24"/>
          <w:lang w:val="uk-UA"/>
        </w:rPr>
        <w:t xml:space="preserve"> року </w:t>
      </w:r>
    </w:p>
    <w:p w14:paraId="71E2323D" w14:textId="66809412" w:rsidR="00286677" w:rsidRPr="004328FD" w:rsidRDefault="00B21531" w:rsidP="00301516">
      <w:pPr>
        <w:spacing w:after="0" w:line="240" w:lineRule="auto"/>
        <w:rPr>
          <w:rFonts w:asciiTheme="minorHAnsi" w:hAnsiTheme="minorHAnsi" w:cstheme="minorHAnsi"/>
          <w:sz w:val="24"/>
          <w:szCs w:val="24"/>
          <w:lang w:val="uk-UA"/>
        </w:rPr>
      </w:pPr>
      <w:r w:rsidRPr="004328FD">
        <w:rPr>
          <w:rFonts w:asciiTheme="minorHAnsi" w:hAnsiTheme="minorHAnsi" w:cstheme="minorHAnsi"/>
          <w:b/>
          <w:sz w:val="24"/>
          <w:szCs w:val="24"/>
          <w:lang w:val="uk-UA"/>
        </w:rPr>
        <w:t>Тип</w:t>
      </w:r>
      <w:r w:rsidR="00286677" w:rsidRPr="004328FD">
        <w:rPr>
          <w:rFonts w:asciiTheme="minorHAnsi" w:hAnsiTheme="minorHAnsi" w:cstheme="minorHAnsi"/>
          <w:b/>
          <w:sz w:val="24"/>
          <w:szCs w:val="24"/>
          <w:lang w:val="uk-UA"/>
        </w:rPr>
        <w:t xml:space="preserve"> зайнятості: </w:t>
      </w:r>
      <w:r w:rsidRPr="004328FD">
        <w:rPr>
          <w:rFonts w:asciiTheme="minorHAnsi" w:hAnsiTheme="minorHAnsi" w:cstheme="minorHAnsi"/>
          <w:sz w:val="24"/>
          <w:szCs w:val="24"/>
          <w:lang w:val="uk-UA"/>
        </w:rPr>
        <w:t>офіційна</w:t>
      </w:r>
      <w:r w:rsidR="00286677" w:rsidRPr="004328FD">
        <w:rPr>
          <w:rFonts w:asciiTheme="minorHAnsi" w:hAnsiTheme="minorHAnsi" w:cstheme="minorHAnsi"/>
          <w:sz w:val="24"/>
          <w:szCs w:val="24"/>
          <w:lang w:val="uk-UA"/>
        </w:rPr>
        <w:t xml:space="preserve"> зайнятість</w:t>
      </w:r>
    </w:p>
    <w:p w14:paraId="6DBD6343" w14:textId="5F83104D" w:rsidR="00B21531" w:rsidRPr="004328FD" w:rsidRDefault="00B21531" w:rsidP="00301516">
      <w:pPr>
        <w:spacing w:after="0" w:line="240" w:lineRule="auto"/>
        <w:rPr>
          <w:rFonts w:asciiTheme="minorHAnsi" w:hAnsiTheme="minorHAnsi" w:cstheme="minorHAnsi"/>
          <w:sz w:val="24"/>
          <w:szCs w:val="24"/>
          <w:lang w:val="uk-UA"/>
        </w:rPr>
      </w:pPr>
      <w:r w:rsidRPr="004328FD">
        <w:rPr>
          <w:rFonts w:asciiTheme="minorHAnsi" w:hAnsiTheme="minorHAnsi" w:cstheme="minorHAnsi"/>
          <w:b/>
          <w:sz w:val="24"/>
          <w:szCs w:val="24"/>
          <w:lang w:val="uk-UA"/>
        </w:rPr>
        <w:t>Тип залученості:</w:t>
      </w:r>
      <w:r w:rsidRPr="004328FD">
        <w:rPr>
          <w:rFonts w:asciiTheme="minorHAnsi" w:hAnsiTheme="minorHAnsi" w:cstheme="minorHAnsi"/>
          <w:sz w:val="24"/>
          <w:szCs w:val="24"/>
          <w:lang w:val="uk-UA"/>
        </w:rPr>
        <w:t xml:space="preserve"> часткова (можлива дистанційна робота)</w:t>
      </w:r>
    </w:p>
    <w:p w14:paraId="760ED26F" w14:textId="77777777" w:rsidR="00B21531" w:rsidRPr="004328FD" w:rsidRDefault="00B21531" w:rsidP="00301516">
      <w:pPr>
        <w:spacing w:after="0" w:line="240" w:lineRule="auto"/>
        <w:rPr>
          <w:rFonts w:asciiTheme="minorHAnsi" w:hAnsiTheme="minorHAnsi" w:cstheme="minorHAnsi"/>
          <w:sz w:val="24"/>
          <w:szCs w:val="24"/>
          <w:lang w:val="uk-UA"/>
        </w:rPr>
      </w:pPr>
    </w:p>
    <w:p w14:paraId="6FE4A291" w14:textId="77777777" w:rsidR="00B744A1" w:rsidRPr="004328FD" w:rsidRDefault="00B744A1" w:rsidP="00B744A1">
      <w:pPr>
        <w:spacing w:after="0" w:line="240" w:lineRule="auto"/>
        <w:ind w:left="0" w:right="0" w:firstLine="0"/>
        <w:jc w:val="left"/>
        <w:rPr>
          <w:rFonts w:asciiTheme="minorHAnsi" w:hAnsiTheme="minorHAnsi" w:cstheme="minorHAnsi"/>
          <w:sz w:val="24"/>
          <w:szCs w:val="24"/>
          <w:lang w:val="uk-UA"/>
        </w:rPr>
      </w:pPr>
      <w:r w:rsidRPr="004328FD">
        <w:rPr>
          <w:rFonts w:asciiTheme="minorHAnsi" w:hAnsiTheme="minorHAnsi" w:cstheme="minorHAnsi"/>
          <w:b/>
          <w:sz w:val="24"/>
          <w:szCs w:val="24"/>
          <w:lang w:val="uk-UA"/>
        </w:rPr>
        <w:t xml:space="preserve">Загальна інформація: </w:t>
      </w:r>
    </w:p>
    <w:p w14:paraId="1B724CBA" w14:textId="77777777" w:rsidR="00B744A1" w:rsidRPr="004328FD" w:rsidRDefault="00B744A1" w:rsidP="00B744A1">
      <w:pPr>
        <w:spacing w:after="0" w:line="240" w:lineRule="auto"/>
        <w:ind w:left="-14" w:right="0" w:firstLine="708"/>
        <w:rPr>
          <w:rFonts w:asciiTheme="minorHAnsi" w:hAnsiTheme="minorHAnsi" w:cstheme="minorHAnsi"/>
          <w:sz w:val="24"/>
          <w:szCs w:val="24"/>
          <w:lang w:val="uk-UA"/>
        </w:rPr>
      </w:pPr>
      <w:r w:rsidRPr="004328FD">
        <w:rPr>
          <w:rFonts w:asciiTheme="minorHAnsi" w:hAnsiTheme="minorHAnsi" w:cstheme="minorHAnsi"/>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32AECFE" w14:textId="77777777" w:rsidR="00B744A1" w:rsidRPr="004328FD" w:rsidRDefault="00B744A1" w:rsidP="00301516">
      <w:pPr>
        <w:spacing w:after="0" w:line="240" w:lineRule="auto"/>
        <w:ind w:left="0" w:firstLine="0"/>
        <w:rPr>
          <w:rFonts w:asciiTheme="minorHAnsi" w:hAnsiTheme="minorHAnsi" w:cstheme="minorHAnsi"/>
          <w:b/>
          <w:sz w:val="24"/>
          <w:szCs w:val="24"/>
          <w:lang w:val="uk-UA"/>
        </w:rPr>
      </w:pPr>
    </w:p>
    <w:p w14:paraId="39CABFB4" w14:textId="3E324B39" w:rsidR="00B23C08" w:rsidRPr="004328FD" w:rsidRDefault="00B744A1" w:rsidP="00301516">
      <w:pPr>
        <w:spacing w:after="0" w:line="240" w:lineRule="auto"/>
        <w:ind w:left="0" w:firstLine="0"/>
        <w:rPr>
          <w:rFonts w:asciiTheme="minorHAnsi" w:hAnsiTheme="minorHAnsi" w:cstheme="minorHAnsi"/>
          <w:b/>
          <w:sz w:val="24"/>
          <w:szCs w:val="24"/>
          <w:lang w:val="uk-UA"/>
        </w:rPr>
      </w:pPr>
      <w:r w:rsidRPr="004328FD">
        <w:rPr>
          <w:rFonts w:asciiTheme="minorHAnsi" w:hAnsiTheme="minorHAnsi" w:cstheme="minorHAnsi"/>
          <w:b/>
          <w:sz w:val="24"/>
          <w:szCs w:val="24"/>
          <w:lang w:val="uk-UA"/>
        </w:rPr>
        <w:t>Завдання</w:t>
      </w:r>
      <w:r w:rsidR="00B23C08" w:rsidRPr="004328FD">
        <w:rPr>
          <w:rFonts w:asciiTheme="minorHAnsi" w:hAnsiTheme="minorHAnsi" w:cstheme="minorHAnsi"/>
          <w:b/>
          <w:sz w:val="24"/>
          <w:szCs w:val="24"/>
          <w:lang w:val="uk-UA"/>
        </w:rPr>
        <w:t xml:space="preserve">: </w:t>
      </w:r>
    </w:p>
    <w:p w14:paraId="2A7CA92B" w14:textId="77777777" w:rsidR="004328FD" w:rsidRPr="004328FD" w:rsidRDefault="004328FD" w:rsidP="00301516">
      <w:pPr>
        <w:spacing w:after="0" w:line="240" w:lineRule="auto"/>
        <w:ind w:left="0" w:firstLine="0"/>
        <w:rPr>
          <w:rFonts w:asciiTheme="minorHAnsi" w:hAnsiTheme="minorHAnsi" w:cstheme="minorHAnsi"/>
          <w:b/>
          <w:sz w:val="24"/>
          <w:szCs w:val="24"/>
          <w:lang w:val="uk-UA"/>
        </w:rPr>
      </w:pPr>
    </w:p>
    <w:p w14:paraId="1DF4C205" w14:textId="319B02D4" w:rsidR="007D19F9" w:rsidRPr="004328FD" w:rsidRDefault="007D19F9" w:rsidP="00B91B10">
      <w:pPr>
        <w:pStyle w:val="a4"/>
        <w:numPr>
          <w:ilvl w:val="0"/>
          <w:numId w:val="6"/>
        </w:numPr>
        <w:spacing w:after="0" w:line="240" w:lineRule="auto"/>
        <w:rPr>
          <w:rFonts w:asciiTheme="minorHAnsi" w:hAnsiTheme="minorHAnsi" w:cstheme="minorHAnsi"/>
          <w:sz w:val="24"/>
          <w:szCs w:val="24"/>
          <w:lang w:val="uk-UA"/>
        </w:rPr>
      </w:pPr>
      <w:r w:rsidRPr="004328FD">
        <w:rPr>
          <w:rFonts w:asciiTheme="minorHAnsi" w:hAnsiTheme="minorHAnsi" w:cstheme="minorHAnsi"/>
          <w:bCs/>
          <w:sz w:val="24"/>
          <w:szCs w:val="24"/>
          <w:lang w:val="uk-UA"/>
        </w:rPr>
        <w:t xml:space="preserve">Здійснює </w:t>
      </w:r>
      <w:r w:rsidR="00F9239A" w:rsidRPr="004328FD">
        <w:rPr>
          <w:rFonts w:asciiTheme="minorHAnsi" w:hAnsiTheme="minorHAnsi" w:cstheme="minorHAnsi"/>
          <w:bCs/>
          <w:sz w:val="24"/>
          <w:szCs w:val="24"/>
          <w:lang w:val="uk-UA"/>
        </w:rPr>
        <w:t>підготовку міні-</w:t>
      </w:r>
      <w:r w:rsidR="00242CA8" w:rsidRPr="004328FD">
        <w:rPr>
          <w:rFonts w:asciiTheme="minorHAnsi" w:hAnsiTheme="minorHAnsi" w:cstheme="minorHAnsi"/>
          <w:bCs/>
          <w:sz w:val="24"/>
          <w:szCs w:val="24"/>
          <w:lang w:val="uk-UA"/>
        </w:rPr>
        <w:t>протоколу</w:t>
      </w:r>
      <w:r w:rsidR="00F9239A" w:rsidRPr="004328FD">
        <w:rPr>
          <w:rFonts w:asciiTheme="minorHAnsi" w:hAnsiTheme="minorHAnsi" w:cstheme="minorHAnsi"/>
          <w:bCs/>
          <w:sz w:val="24"/>
          <w:szCs w:val="24"/>
          <w:lang w:val="uk-UA"/>
        </w:rPr>
        <w:t xml:space="preserve"> </w:t>
      </w:r>
      <w:proofErr w:type="spellStart"/>
      <w:r w:rsidR="00F9239A" w:rsidRPr="004328FD">
        <w:rPr>
          <w:rFonts w:asciiTheme="minorHAnsi" w:hAnsiTheme="minorHAnsi" w:cstheme="minorHAnsi"/>
          <w:bCs/>
          <w:sz w:val="24"/>
          <w:szCs w:val="24"/>
          <w:lang w:val="uk-UA"/>
        </w:rPr>
        <w:t>зондажного</w:t>
      </w:r>
      <w:proofErr w:type="spellEnd"/>
      <w:r w:rsidR="00F9239A" w:rsidRPr="004328FD">
        <w:rPr>
          <w:rFonts w:asciiTheme="minorHAnsi" w:hAnsiTheme="minorHAnsi" w:cstheme="minorHAnsi"/>
          <w:bCs/>
          <w:sz w:val="24"/>
          <w:szCs w:val="24"/>
          <w:lang w:val="uk-UA"/>
        </w:rPr>
        <w:t xml:space="preserve"> дослідження</w:t>
      </w:r>
      <w:r w:rsidR="00242CA8" w:rsidRPr="004328FD">
        <w:rPr>
          <w:rFonts w:asciiTheme="minorHAnsi" w:hAnsiTheme="minorHAnsi" w:cstheme="minorHAnsi"/>
          <w:bCs/>
          <w:sz w:val="24"/>
          <w:szCs w:val="24"/>
          <w:lang w:val="uk-UA"/>
        </w:rPr>
        <w:t xml:space="preserve"> </w:t>
      </w:r>
      <w:r w:rsidR="00F9239A" w:rsidRPr="004328FD">
        <w:rPr>
          <w:rFonts w:asciiTheme="minorHAnsi" w:hAnsiTheme="minorHAnsi" w:cstheme="minorHAnsi"/>
          <w:bCs/>
          <w:sz w:val="24"/>
          <w:szCs w:val="24"/>
          <w:lang w:val="uk-UA"/>
        </w:rPr>
        <w:t xml:space="preserve">для збору інформації з метою реалізації </w:t>
      </w:r>
      <w:r w:rsidR="00F242DC" w:rsidRPr="004328FD">
        <w:rPr>
          <w:rFonts w:asciiTheme="minorHAnsi" w:hAnsiTheme="minorHAnsi" w:cstheme="minorHAnsi"/>
          <w:bCs/>
          <w:sz w:val="24"/>
          <w:szCs w:val="24"/>
          <w:lang w:val="uk-UA"/>
        </w:rPr>
        <w:t xml:space="preserve">інтегрованого </w:t>
      </w:r>
      <w:proofErr w:type="spellStart"/>
      <w:r w:rsidR="00F242DC" w:rsidRPr="004328FD">
        <w:rPr>
          <w:rFonts w:asciiTheme="minorHAnsi" w:hAnsiTheme="minorHAnsi" w:cstheme="minorHAnsi"/>
          <w:bCs/>
          <w:sz w:val="24"/>
          <w:szCs w:val="24"/>
          <w:lang w:val="uk-UA"/>
        </w:rPr>
        <w:t>біоповедінкового</w:t>
      </w:r>
      <w:proofErr w:type="spellEnd"/>
      <w:r w:rsidR="00F242DC" w:rsidRPr="004328FD">
        <w:rPr>
          <w:rFonts w:asciiTheme="minorHAnsi" w:hAnsiTheme="minorHAnsi" w:cstheme="minorHAnsi"/>
          <w:bCs/>
          <w:sz w:val="24"/>
          <w:szCs w:val="24"/>
          <w:lang w:val="uk-UA"/>
        </w:rPr>
        <w:t xml:space="preserve"> дослідження серед </w:t>
      </w:r>
      <w:r w:rsidR="00F9239A" w:rsidRPr="004328FD">
        <w:rPr>
          <w:rFonts w:asciiTheme="minorHAnsi" w:hAnsiTheme="minorHAnsi" w:cstheme="minorHAnsi"/>
          <w:bCs/>
          <w:sz w:val="24"/>
          <w:szCs w:val="24"/>
          <w:lang w:val="uk-UA"/>
        </w:rPr>
        <w:t>секс-працівників у 2025 році, який містить</w:t>
      </w:r>
      <w:r w:rsidRPr="004328FD">
        <w:rPr>
          <w:rFonts w:asciiTheme="minorHAnsi" w:hAnsiTheme="minorHAnsi" w:cstheme="minorHAnsi"/>
          <w:bCs/>
          <w:sz w:val="24"/>
          <w:szCs w:val="24"/>
          <w:lang w:val="uk-UA"/>
        </w:rPr>
        <w:t>:</w:t>
      </w:r>
      <w:r w:rsidR="00242CA8" w:rsidRPr="004328FD">
        <w:rPr>
          <w:rFonts w:asciiTheme="minorHAnsi" w:hAnsiTheme="minorHAnsi" w:cstheme="minorHAnsi"/>
          <w:bCs/>
          <w:sz w:val="24"/>
          <w:szCs w:val="24"/>
          <w:lang w:val="uk-UA"/>
        </w:rPr>
        <w:t xml:space="preserve"> </w:t>
      </w:r>
      <w:r w:rsidR="009C6017" w:rsidRPr="004328FD">
        <w:rPr>
          <w:rFonts w:asciiTheme="minorHAnsi" w:hAnsiTheme="minorHAnsi" w:cstheme="minorHAnsi"/>
          <w:bCs/>
          <w:sz w:val="24"/>
          <w:szCs w:val="24"/>
          <w:lang w:val="uk-UA"/>
        </w:rPr>
        <w:t xml:space="preserve">титульний лист, зміст, список скорочень, </w:t>
      </w:r>
      <w:r w:rsidR="00242CA8" w:rsidRPr="004328FD">
        <w:rPr>
          <w:rFonts w:asciiTheme="minorHAnsi" w:hAnsiTheme="minorHAnsi" w:cstheme="minorHAnsi"/>
          <w:bCs/>
          <w:sz w:val="24"/>
          <w:szCs w:val="24"/>
          <w:lang w:val="uk-UA"/>
        </w:rPr>
        <w:t xml:space="preserve">мету, актуальність, </w:t>
      </w:r>
      <w:r w:rsidRPr="004328FD">
        <w:rPr>
          <w:rFonts w:asciiTheme="minorHAnsi" w:hAnsiTheme="minorHAnsi" w:cstheme="minorHAnsi"/>
          <w:sz w:val="24"/>
          <w:szCs w:val="24"/>
          <w:lang w:val="uk-UA"/>
        </w:rPr>
        <w:t>завдання дослідження,</w:t>
      </w:r>
      <w:r w:rsidR="00242CA8" w:rsidRPr="004328FD">
        <w:rPr>
          <w:rFonts w:asciiTheme="minorHAnsi" w:hAnsiTheme="minorHAnsi" w:cstheme="minorHAnsi"/>
          <w:sz w:val="24"/>
          <w:szCs w:val="24"/>
          <w:lang w:val="uk-UA"/>
        </w:rPr>
        <w:t xml:space="preserve"> </w:t>
      </w:r>
      <w:r w:rsidR="00F9239A" w:rsidRPr="004328FD">
        <w:rPr>
          <w:rFonts w:asciiTheme="minorHAnsi" w:hAnsiTheme="minorHAnsi" w:cstheme="minorHAnsi"/>
          <w:sz w:val="24"/>
          <w:szCs w:val="24"/>
          <w:lang w:val="uk-UA"/>
        </w:rPr>
        <w:t>методи та заходу щодо збору даних, календарний план виконання активностей</w:t>
      </w:r>
      <w:r w:rsidR="00374BDF" w:rsidRPr="004328FD">
        <w:rPr>
          <w:rFonts w:asciiTheme="minorHAnsi" w:hAnsiTheme="minorHAnsi" w:cstheme="minorHAnsi"/>
          <w:sz w:val="24"/>
          <w:szCs w:val="24"/>
          <w:lang w:val="uk-UA"/>
        </w:rPr>
        <w:t xml:space="preserve">, інформовану згоду на участь у дослідження для респондентів (обсяг файлу щонайменше </w:t>
      </w:r>
      <w:r w:rsidR="00A11796" w:rsidRPr="004328FD">
        <w:rPr>
          <w:rFonts w:asciiTheme="minorHAnsi" w:hAnsiTheme="minorHAnsi" w:cstheme="minorHAnsi"/>
          <w:sz w:val="24"/>
          <w:szCs w:val="24"/>
          <w:lang w:val="uk-UA"/>
        </w:rPr>
        <w:t>4</w:t>
      </w:r>
      <w:r w:rsidR="00374BDF" w:rsidRPr="004328FD">
        <w:rPr>
          <w:rFonts w:asciiTheme="minorHAnsi" w:hAnsiTheme="minorHAnsi" w:cstheme="minorHAnsi"/>
          <w:sz w:val="24"/>
          <w:szCs w:val="24"/>
          <w:lang w:val="uk-UA"/>
        </w:rPr>
        <w:t xml:space="preserve"> сторін</w:t>
      </w:r>
      <w:r w:rsidR="00A11796" w:rsidRPr="004328FD">
        <w:rPr>
          <w:rFonts w:asciiTheme="minorHAnsi" w:hAnsiTheme="minorHAnsi" w:cstheme="minorHAnsi"/>
          <w:sz w:val="24"/>
          <w:szCs w:val="24"/>
          <w:lang w:val="uk-UA"/>
        </w:rPr>
        <w:t>ки</w:t>
      </w:r>
      <w:r w:rsidR="00374BDF" w:rsidRPr="004328FD">
        <w:rPr>
          <w:rFonts w:asciiTheme="minorHAnsi" w:hAnsiTheme="minorHAnsi" w:cstheme="minorHAnsi"/>
          <w:sz w:val="24"/>
          <w:szCs w:val="24"/>
          <w:lang w:val="uk-UA"/>
        </w:rPr>
        <w:t>)</w:t>
      </w:r>
      <w:r w:rsidR="00F9239A" w:rsidRPr="004328FD">
        <w:rPr>
          <w:rFonts w:asciiTheme="minorHAnsi" w:hAnsiTheme="minorHAnsi" w:cstheme="minorHAnsi"/>
          <w:sz w:val="24"/>
          <w:szCs w:val="24"/>
          <w:lang w:val="uk-UA"/>
        </w:rPr>
        <w:t>;</w:t>
      </w:r>
    </w:p>
    <w:p w14:paraId="4767EC97" w14:textId="442A33CD" w:rsidR="00916909" w:rsidRPr="004328FD" w:rsidRDefault="00916909" w:rsidP="00B91B10">
      <w:pPr>
        <w:pStyle w:val="a4"/>
        <w:numPr>
          <w:ilvl w:val="0"/>
          <w:numId w:val="6"/>
        </w:numPr>
        <w:spacing w:after="0" w:line="240" w:lineRule="auto"/>
        <w:rPr>
          <w:rFonts w:asciiTheme="minorHAnsi" w:hAnsiTheme="minorHAnsi" w:cstheme="minorHAnsi"/>
          <w:sz w:val="24"/>
          <w:szCs w:val="24"/>
          <w:lang w:val="uk-UA"/>
        </w:rPr>
      </w:pPr>
      <w:r w:rsidRPr="004328FD">
        <w:rPr>
          <w:rFonts w:asciiTheme="minorHAnsi" w:hAnsiTheme="minorHAnsi" w:cstheme="minorHAnsi"/>
          <w:bCs/>
          <w:sz w:val="24"/>
          <w:szCs w:val="24"/>
          <w:lang w:val="uk-UA"/>
        </w:rPr>
        <w:t>Погоджує та передає Замовнику фінальну версію міні-протоколу;</w:t>
      </w:r>
    </w:p>
    <w:p w14:paraId="613F28DF" w14:textId="2E4B1032" w:rsidR="00F9239A" w:rsidRPr="004328FD" w:rsidRDefault="00F9239A" w:rsidP="00B91B10">
      <w:pPr>
        <w:pStyle w:val="a4"/>
        <w:numPr>
          <w:ilvl w:val="0"/>
          <w:numId w:val="6"/>
        </w:numPr>
        <w:spacing w:after="0" w:line="240" w:lineRule="auto"/>
        <w:rPr>
          <w:rFonts w:asciiTheme="minorHAnsi" w:hAnsiTheme="minorHAnsi" w:cstheme="minorHAnsi"/>
          <w:sz w:val="24"/>
          <w:szCs w:val="24"/>
          <w:lang w:val="uk-UA"/>
        </w:rPr>
      </w:pPr>
      <w:r w:rsidRPr="004328FD">
        <w:rPr>
          <w:rFonts w:asciiTheme="minorHAnsi" w:hAnsiTheme="minorHAnsi" w:cstheme="minorHAnsi"/>
          <w:sz w:val="24"/>
          <w:szCs w:val="24"/>
          <w:lang w:val="uk-UA"/>
        </w:rPr>
        <w:t xml:space="preserve">Розробляє </w:t>
      </w:r>
      <w:proofErr w:type="spellStart"/>
      <w:r w:rsidRPr="004328FD">
        <w:rPr>
          <w:rFonts w:asciiTheme="minorHAnsi" w:hAnsiTheme="minorHAnsi" w:cstheme="minorHAnsi"/>
          <w:sz w:val="24"/>
          <w:szCs w:val="24"/>
          <w:lang w:val="uk-UA"/>
        </w:rPr>
        <w:t>гайд</w:t>
      </w:r>
      <w:proofErr w:type="spellEnd"/>
      <w:r w:rsidRPr="004328FD">
        <w:rPr>
          <w:rFonts w:asciiTheme="minorHAnsi" w:hAnsiTheme="minorHAnsi" w:cstheme="minorHAnsi"/>
          <w:sz w:val="24"/>
          <w:szCs w:val="24"/>
          <w:lang w:val="uk-UA"/>
        </w:rPr>
        <w:t xml:space="preserve"> для проведення глибинних інтерв’ю з особами з числа секс-працівників/</w:t>
      </w:r>
      <w:proofErr w:type="spellStart"/>
      <w:r w:rsidRPr="004328FD">
        <w:rPr>
          <w:rFonts w:asciiTheme="minorHAnsi" w:hAnsiTheme="minorHAnsi" w:cstheme="minorHAnsi"/>
          <w:sz w:val="24"/>
          <w:szCs w:val="24"/>
          <w:lang w:val="uk-UA"/>
        </w:rPr>
        <w:t>ць</w:t>
      </w:r>
      <w:proofErr w:type="spellEnd"/>
      <w:r w:rsidRPr="004328FD">
        <w:rPr>
          <w:rFonts w:asciiTheme="minorHAnsi" w:hAnsiTheme="minorHAnsi" w:cstheme="minorHAnsi"/>
          <w:sz w:val="24"/>
          <w:szCs w:val="24"/>
          <w:lang w:val="uk-UA"/>
        </w:rPr>
        <w:t>;</w:t>
      </w:r>
    </w:p>
    <w:p w14:paraId="04B1567F" w14:textId="31183F72" w:rsidR="00F9239A" w:rsidRPr="004328FD" w:rsidRDefault="00F9239A" w:rsidP="00B91B10">
      <w:pPr>
        <w:pStyle w:val="a4"/>
        <w:numPr>
          <w:ilvl w:val="0"/>
          <w:numId w:val="6"/>
        </w:numPr>
        <w:spacing w:after="0" w:line="240" w:lineRule="auto"/>
        <w:rPr>
          <w:rFonts w:asciiTheme="minorHAnsi" w:hAnsiTheme="minorHAnsi" w:cstheme="minorHAnsi"/>
          <w:sz w:val="24"/>
          <w:szCs w:val="24"/>
          <w:lang w:val="uk-UA"/>
        </w:rPr>
      </w:pPr>
      <w:r w:rsidRPr="004328FD">
        <w:rPr>
          <w:rFonts w:asciiTheme="minorHAnsi" w:hAnsiTheme="minorHAnsi" w:cstheme="minorHAnsi"/>
          <w:sz w:val="24"/>
          <w:szCs w:val="24"/>
          <w:lang w:val="uk-UA"/>
        </w:rPr>
        <w:t xml:space="preserve">Розробляє </w:t>
      </w:r>
      <w:proofErr w:type="spellStart"/>
      <w:r w:rsidRPr="004328FD">
        <w:rPr>
          <w:rFonts w:asciiTheme="minorHAnsi" w:hAnsiTheme="minorHAnsi" w:cstheme="minorHAnsi"/>
          <w:sz w:val="24"/>
          <w:szCs w:val="24"/>
          <w:lang w:val="uk-UA"/>
        </w:rPr>
        <w:t>гайд</w:t>
      </w:r>
      <w:proofErr w:type="spellEnd"/>
      <w:r w:rsidRPr="004328FD">
        <w:rPr>
          <w:rFonts w:asciiTheme="minorHAnsi" w:hAnsiTheme="minorHAnsi" w:cstheme="minorHAnsi"/>
          <w:sz w:val="24"/>
          <w:szCs w:val="24"/>
          <w:lang w:val="uk-UA"/>
        </w:rPr>
        <w:t xml:space="preserve"> для проведення фокус-групових дискусій з експертами/ками</w:t>
      </w:r>
      <w:r w:rsidR="0041723A" w:rsidRPr="004328FD">
        <w:rPr>
          <w:rFonts w:asciiTheme="minorHAnsi" w:hAnsiTheme="minorHAnsi" w:cstheme="minorHAnsi"/>
          <w:sz w:val="24"/>
          <w:szCs w:val="24"/>
          <w:lang w:val="uk-UA"/>
        </w:rPr>
        <w:t>, які надають медичні, юридичні, соціальні послуги секс-працівникам/</w:t>
      </w:r>
      <w:proofErr w:type="spellStart"/>
      <w:r w:rsidR="0041723A" w:rsidRPr="004328FD">
        <w:rPr>
          <w:rFonts w:asciiTheme="minorHAnsi" w:hAnsiTheme="minorHAnsi" w:cstheme="minorHAnsi"/>
          <w:sz w:val="24"/>
          <w:szCs w:val="24"/>
          <w:lang w:val="uk-UA"/>
        </w:rPr>
        <w:t>цям</w:t>
      </w:r>
      <w:proofErr w:type="spellEnd"/>
      <w:r w:rsidR="0041723A" w:rsidRPr="004328FD">
        <w:rPr>
          <w:rFonts w:asciiTheme="minorHAnsi" w:hAnsiTheme="minorHAnsi" w:cstheme="minorHAnsi"/>
          <w:sz w:val="24"/>
          <w:szCs w:val="24"/>
          <w:lang w:val="uk-UA"/>
        </w:rPr>
        <w:t>;</w:t>
      </w:r>
    </w:p>
    <w:p w14:paraId="0A46C1FF" w14:textId="65850B98" w:rsidR="0041723A" w:rsidRPr="004328FD" w:rsidRDefault="0041723A" w:rsidP="00B91B10">
      <w:pPr>
        <w:pStyle w:val="a4"/>
        <w:numPr>
          <w:ilvl w:val="0"/>
          <w:numId w:val="6"/>
        </w:numPr>
        <w:spacing w:after="0" w:line="240" w:lineRule="auto"/>
        <w:rPr>
          <w:rFonts w:asciiTheme="minorHAnsi" w:hAnsiTheme="minorHAnsi" w:cstheme="minorHAnsi"/>
          <w:sz w:val="24"/>
          <w:szCs w:val="24"/>
          <w:lang w:val="uk-UA"/>
        </w:rPr>
      </w:pPr>
      <w:r w:rsidRPr="004328FD">
        <w:rPr>
          <w:rFonts w:asciiTheme="minorHAnsi" w:hAnsiTheme="minorHAnsi" w:cstheme="minorHAnsi"/>
          <w:sz w:val="24"/>
          <w:szCs w:val="24"/>
          <w:lang w:val="uk-UA"/>
        </w:rPr>
        <w:t xml:space="preserve">Погоджує та </w:t>
      </w:r>
      <w:r w:rsidR="00081D70" w:rsidRPr="004328FD">
        <w:rPr>
          <w:rFonts w:asciiTheme="minorHAnsi" w:hAnsiTheme="minorHAnsi" w:cstheme="minorHAnsi"/>
          <w:sz w:val="24"/>
          <w:szCs w:val="24"/>
          <w:lang w:val="uk-UA"/>
        </w:rPr>
        <w:t xml:space="preserve">передає Замовнику фінальні версії </w:t>
      </w:r>
      <w:proofErr w:type="spellStart"/>
      <w:r w:rsidR="00081D70" w:rsidRPr="004328FD">
        <w:rPr>
          <w:rFonts w:asciiTheme="minorHAnsi" w:hAnsiTheme="minorHAnsi" w:cstheme="minorHAnsi"/>
          <w:sz w:val="24"/>
          <w:szCs w:val="24"/>
          <w:lang w:val="uk-UA"/>
        </w:rPr>
        <w:t>гайдів</w:t>
      </w:r>
      <w:proofErr w:type="spellEnd"/>
      <w:r w:rsidRPr="004328FD">
        <w:rPr>
          <w:rFonts w:asciiTheme="minorHAnsi" w:hAnsiTheme="minorHAnsi" w:cstheme="minorHAnsi"/>
          <w:sz w:val="24"/>
          <w:szCs w:val="24"/>
          <w:lang w:val="uk-UA"/>
        </w:rPr>
        <w:t xml:space="preserve"> для проведення глибинних інтерв’ю та фокус-групових дискусій;</w:t>
      </w:r>
    </w:p>
    <w:p w14:paraId="7C05F6AD" w14:textId="767F4BE1" w:rsidR="0041723A" w:rsidRPr="004328FD" w:rsidRDefault="0041723A" w:rsidP="00B91B10">
      <w:pPr>
        <w:pStyle w:val="a4"/>
        <w:numPr>
          <w:ilvl w:val="0"/>
          <w:numId w:val="6"/>
        </w:numPr>
        <w:spacing w:after="0" w:line="240" w:lineRule="auto"/>
        <w:rPr>
          <w:rFonts w:asciiTheme="minorHAnsi" w:hAnsiTheme="minorHAnsi" w:cstheme="minorHAnsi"/>
          <w:sz w:val="24"/>
          <w:szCs w:val="24"/>
          <w:lang w:val="uk-UA"/>
        </w:rPr>
      </w:pPr>
      <w:r w:rsidRPr="004328FD">
        <w:rPr>
          <w:rFonts w:asciiTheme="minorHAnsi" w:hAnsiTheme="minorHAnsi" w:cstheme="minorHAnsi"/>
          <w:sz w:val="24"/>
          <w:szCs w:val="24"/>
          <w:lang w:val="uk-UA"/>
        </w:rPr>
        <w:t>Рекрутує учасників/</w:t>
      </w:r>
      <w:proofErr w:type="spellStart"/>
      <w:r w:rsidRPr="004328FD">
        <w:rPr>
          <w:rFonts w:asciiTheme="minorHAnsi" w:hAnsiTheme="minorHAnsi" w:cstheme="minorHAnsi"/>
          <w:sz w:val="24"/>
          <w:szCs w:val="24"/>
          <w:lang w:val="uk-UA"/>
        </w:rPr>
        <w:t>ць</w:t>
      </w:r>
      <w:proofErr w:type="spellEnd"/>
      <w:r w:rsidRPr="004328FD">
        <w:rPr>
          <w:rFonts w:asciiTheme="minorHAnsi" w:hAnsiTheme="minorHAnsi" w:cstheme="minorHAnsi"/>
          <w:sz w:val="24"/>
          <w:szCs w:val="24"/>
          <w:lang w:val="uk-UA"/>
        </w:rPr>
        <w:t xml:space="preserve"> для проведення глибинних інтерв’ю та фокус-групових дискусій</w:t>
      </w:r>
      <w:r w:rsidR="007415D6" w:rsidRPr="004328FD">
        <w:rPr>
          <w:rFonts w:asciiTheme="minorHAnsi" w:hAnsiTheme="minorHAnsi" w:cstheme="minorHAnsi"/>
          <w:sz w:val="24"/>
          <w:szCs w:val="24"/>
          <w:lang w:val="uk-UA"/>
        </w:rPr>
        <w:t>, складає план проведення інтерв’ю та групових дискусій.</w:t>
      </w:r>
    </w:p>
    <w:p w14:paraId="16B8C74E" w14:textId="1E36A468" w:rsidR="0041723A" w:rsidRPr="004328FD" w:rsidRDefault="0041723A" w:rsidP="0041723A">
      <w:pPr>
        <w:pStyle w:val="a4"/>
        <w:numPr>
          <w:ilvl w:val="0"/>
          <w:numId w:val="6"/>
        </w:numPr>
        <w:spacing w:after="0" w:line="240" w:lineRule="auto"/>
        <w:rPr>
          <w:rFonts w:asciiTheme="minorHAnsi" w:hAnsiTheme="minorHAnsi" w:cstheme="minorHAnsi"/>
          <w:sz w:val="24"/>
          <w:szCs w:val="24"/>
          <w:lang w:val="uk-UA"/>
        </w:rPr>
      </w:pPr>
      <w:r w:rsidRPr="004328FD">
        <w:rPr>
          <w:rFonts w:asciiTheme="minorHAnsi" w:hAnsiTheme="minorHAnsi" w:cstheme="minorHAnsi"/>
          <w:sz w:val="24"/>
          <w:szCs w:val="24"/>
          <w:lang w:val="uk-UA"/>
        </w:rPr>
        <w:t>Проводить глибинн</w:t>
      </w:r>
      <w:r w:rsidR="00CF63D2" w:rsidRPr="004328FD">
        <w:rPr>
          <w:rFonts w:asciiTheme="minorHAnsi" w:hAnsiTheme="minorHAnsi" w:cstheme="minorHAnsi"/>
          <w:sz w:val="24"/>
          <w:szCs w:val="24"/>
          <w:lang w:val="uk-UA"/>
        </w:rPr>
        <w:t>і</w:t>
      </w:r>
      <w:r w:rsidRPr="004328FD">
        <w:rPr>
          <w:rFonts w:asciiTheme="minorHAnsi" w:hAnsiTheme="minorHAnsi" w:cstheme="minorHAnsi"/>
          <w:sz w:val="24"/>
          <w:szCs w:val="24"/>
          <w:lang w:val="uk-UA"/>
        </w:rPr>
        <w:t xml:space="preserve"> інтерв’ю з особами з числа секс-працівників/</w:t>
      </w:r>
      <w:proofErr w:type="spellStart"/>
      <w:r w:rsidRPr="004328FD">
        <w:rPr>
          <w:rFonts w:asciiTheme="minorHAnsi" w:hAnsiTheme="minorHAnsi" w:cstheme="minorHAnsi"/>
          <w:sz w:val="24"/>
          <w:szCs w:val="24"/>
          <w:lang w:val="uk-UA"/>
        </w:rPr>
        <w:t>ць</w:t>
      </w:r>
      <w:proofErr w:type="spellEnd"/>
      <w:r w:rsidR="00CF63D2" w:rsidRPr="004328FD">
        <w:rPr>
          <w:rFonts w:asciiTheme="minorHAnsi" w:hAnsiTheme="minorHAnsi" w:cstheme="minorHAnsi"/>
          <w:sz w:val="24"/>
          <w:szCs w:val="24"/>
          <w:lang w:val="uk-UA"/>
        </w:rPr>
        <w:t xml:space="preserve"> (щонайменше - 10 але не більше 16)</w:t>
      </w:r>
      <w:r w:rsidRPr="004328FD">
        <w:rPr>
          <w:rFonts w:asciiTheme="minorHAnsi" w:hAnsiTheme="minorHAnsi" w:cstheme="minorHAnsi"/>
          <w:sz w:val="24"/>
          <w:szCs w:val="24"/>
          <w:lang w:val="uk-UA"/>
        </w:rPr>
        <w:t>;</w:t>
      </w:r>
    </w:p>
    <w:p w14:paraId="5671A0E4" w14:textId="230548F0" w:rsidR="0041723A" w:rsidRPr="004328FD" w:rsidRDefault="0041723A" w:rsidP="00B91B10">
      <w:pPr>
        <w:pStyle w:val="a4"/>
        <w:numPr>
          <w:ilvl w:val="0"/>
          <w:numId w:val="6"/>
        </w:numPr>
        <w:spacing w:after="0" w:line="240" w:lineRule="auto"/>
        <w:rPr>
          <w:rFonts w:asciiTheme="minorHAnsi" w:hAnsiTheme="minorHAnsi" w:cstheme="minorHAnsi"/>
          <w:sz w:val="24"/>
          <w:szCs w:val="24"/>
          <w:lang w:val="uk-UA"/>
        </w:rPr>
      </w:pPr>
      <w:r w:rsidRPr="004328FD">
        <w:rPr>
          <w:rFonts w:asciiTheme="minorHAnsi" w:hAnsiTheme="minorHAnsi" w:cstheme="minorHAnsi"/>
          <w:sz w:val="24"/>
          <w:szCs w:val="24"/>
          <w:lang w:val="uk-UA"/>
        </w:rPr>
        <w:lastRenderedPageBreak/>
        <w:t>Проводить фокус-групові дискусії з експертами/ками, які надають медичні, юридичні, соціальні послуги секс-працівникам/</w:t>
      </w:r>
      <w:proofErr w:type="spellStart"/>
      <w:r w:rsidRPr="004328FD">
        <w:rPr>
          <w:rFonts w:asciiTheme="minorHAnsi" w:hAnsiTheme="minorHAnsi" w:cstheme="minorHAnsi"/>
          <w:sz w:val="24"/>
          <w:szCs w:val="24"/>
          <w:lang w:val="uk-UA"/>
        </w:rPr>
        <w:t>цям</w:t>
      </w:r>
      <w:proofErr w:type="spellEnd"/>
      <w:r w:rsidRPr="004328FD">
        <w:rPr>
          <w:rFonts w:asciiTheme="minorHAnsi" w:hAnsiTheme="minorHAnsi" w:cstheme="minorHAnsi"/>
          <w:sz w:val="24"/>
          <w:szCs w:val="24"/>
          <w:lang w:val="uk-UA"/>
        </w:rPr>
        <w:t xml:space="preserve"> (щонайменше – 1 але не більше 2 фокус-груп, кожна група налічує від </w:t>
      </w:r>
      <w:r w:rsidR="009A7531" w:rsidRPr="004328FD">
        <w:rPr>
          <w:rFonts w:asciiTheme="minorHAnsi" w:hAnsiTheme="minorHAnsi" w:cstheme="minorHAnsi"/>
          <w:sz w:val="24"/>
          <w:szCs w:val="24"/>
          <w:lang w:val="uk-UA"/>
        </w:rPr>
        <w:t xml:space="preserve">щонайменше </w:t>
      </w:r>
      <w:r w:rsidRPr="004328FD">
        <w:rPr>
          <w:rFonts w:asciiTheme="minorHAnsi" w:hAnsiTheme="minorHAnsi" w:cstheme="minorHAnsi"/>
          <w:sz w:val="24"/>
          <w:szCs w:val="24"/>
          <w:lang w:val="uk-UA"/>
        </w:rPr>
        <w:t xml:space="preserve">6 </w:t>
      </w:r>
      <w:r w:rsidR="009A7531" w:rsidRPr="004328FD">
        <w:rPr>
          <w:rFonts w:asciiTheme="minorHAnsi" w:hAnsiTheme="minorHAnsi" w:cstheme="minorHAnsi"/>
          <w:sz w:val="24"/>
          <w:szCs w:val="24"/>
          <w:lang w:val="uk-UA"/>
        </w:rPr>
        <w:t xml:space="preserve">але не більше </w:t>
      </w:r>
      <w:r w:rsidRPr="004328FD">
        <w:rPr>
          <w:rFonts w:asciiTheme="minorHAnsi" w:hAnsiTheme="minorHAnsi" w:cstheme="minorHAnsi"/>
          <w:sz w:val="24"/>
          <w:szCs w:val="24"/>
          <w:lang w:val="uk-UA"/>
        </w:rPr>
        <w:t xml:space="preserve"> 8 учасників);</w:t>
      </w:r>
    </w:p>
    <w:p w14:paraId="3552116C" w14:textId="4F982F9E" w:rsidR="004F1F4A" w:rsidRPr="004328FD" w:rsidRDefault="004F1F4A" w:rsidP="004F1F4A">
      <w:pPr>
        <w:pStyle w:val="a4"/>
        <w:numPr>
          <w:ilvl w:val="0"/>
          <w:numId w:val="6"/>
        </w:numPr>
        <w:spacing w:after="0" w:line="240" w:lineRule="auto"/>
        <w:rPr>
          <w:rFonts w:asciiTheme="minorHAnsi" w:hAnsiTheme="minorHAnsi" w:cstheme="minorHAnsi"/>
          <w:sz w:val="24"/>
          <w:szCs w:val="24"/>
          <w:lang w:val="uk-UA"/>
        </w:rPr>
      </w:pPr>
      <w:r w:rsidRPr="004328FD">
        <w:rPr>
          <w:rFonts w:asciiTheme="minorHAnsi" w:hAnsiTheme="minorHAnsi" w:cstheme="minorHAnsi"/>
          <w:sz w:val="24"/>
          <w:szCs w:val="24"/>
          <w:lang w:val="uk-UA"/>
        </w:rPr>
        <w:t>Здійснює підготовку</w:t>
      </w:r>
      <w:r w:rsidR="00081D70" w:rsidRPr="004328FD">
        <w:rPr>
          <w:rFonts w:asciiTheme="minorHAnsi" w:hAnsiTheme="minorHAnsi" w:cstheme="minorHAnsi"/>
          <w:sz w:val="24"/>
          <w:szCs w:val="24"/>
          <w:lang w:val="uk-UA"/>
        </w:rPr>
        <w:t xml:space="preserve"> та передачу Замовнику</w:t>
      </w:r>
      <w:r w:rsidRPr="004328FD">
        <w:rPr>
          <w:rFonts w:asciiTheme="minorHAnsi" w:hAnsiTheme="minorHAnsi" w:cstheme="minorHAnsi"/>
          <w:sz w:val="24"/>
          <w:szCs w:val="24"/>
          <w:lang w:val="uk-UA"/>
        </w:rPr>
        <w:t xml:space="preserve"> </w:t>
      </w:r>
      <w:proofErr w:type="spellStart"/>
      <w:r w:rsidRPr="004328FD">
        <w:rPr>
          <w:rFonts w:asciiTheme="minorHAnsi" w:hAnsiTheme="minorHAnsi" w:cstheme="minorHAnsi"/>
          <w:sz w:val="24"/>
          <w:szCs w:val="24"/>
          <w:lang w:val="uk-UA"/>
        </w:rPr>
        <w:t>стінограм</w:t>
      </w:r>
      <w:proofErr w:type="spellEnd"/>
      <w:r w:rsidRPr="004328FD">
        <w:rPr>
          <w:rFonts w:asciiTheme="minorHAnsi" w:hAnsiTheme="minorHAnsi" w:cstheme="minorHAnsi"/>
          <w:sz w:val="24"/>
          <w:szCs w:val="24"/>
          <w:lang w:val="uk-UA"/>
        </w:rPr>
        <w:t>, які транскрибуються дослівно</w:t>
      </w:r>
      <w:r w:rsidR="009A7531" w:rsidRPr="004328FD">
        <w:rPr>
          <w:rFonts w:asciiTheme="minorHAnsi" w:hAnsiTheme="minorHAnsi" w:cstheme="minorHAnsi"/>
          <w:sz w:val="24"/>
          <w:szCs w:val="24"/>
          <w:lang w:val="uk-UA"/>
        </w:rPr>
        <w:t>,</w:t>
      </w:r>
      <w:r w:rsidRPr="004328FD">
        <w:rPr>
          <w:rFonts w:asciiTheme="minorHAnsi" w:hAnsiTheme="minorHAnsi" w:cstheme="minorHAnsi"/>
          <w:sz w:val="24"/>
          <w:szCs w:val="24"/>
          <w:lang w:val="uk-UA"/>
        </w:rPr>
        <w:t xml:space="preserve"> відповідно до наявного запису глибинних інтерв’ю (щонайменше – 10 але не більше 16) та фокус-групових дискусій (щонайменше – 1 але не більше</w:t>
      </w:r>
      <w:r w:rsidR="00CE438B" w:rsidRPr="004328FD">
        <w:rPr>
          <w:rFonts w:asciiTheme="minorHAnsi" w:hAnsiTheme="minorHAnsi" w:cstheme="minorHAnsi"/>
          <w:sz w:val="24"/>
          <w:szCs w:val="24"/>
          <w:lang w:val="uk-UA"/>
        </w:rPr>
        <w:t xml:space="preserve"> 2</w:t>
      </w:r>
      <w:r w:rsidR="00062805" w:rsidRPr="004328FD">
        <w:rPr>
          <w:rFonts w:asciiTheme="minorHAnsi" w:hAnsiTheme="minorHAnsi" w:cstheme="minorHAnsi"/>
          <w:sz w:val="24"/>
          <w:szCs w:val="24"/>
          <w:lang w:val="uk-UA"/>
        </w:rPr>
        <w:t>);</w:t>
      </w:r>
    </w:p>
    <w:p w14:paraId="25D203BD" w14:textId="26A272A7" w:rsidR="00242CA8" w:rsidRPr="004328FD" w:rsidRDefault="00242CA8" w:rsidP="00B91B10">
      <w:pPr>
        <w:pStyle w:val="a4"/>
        <w:numPr>
          <w:ilvl w:val="0"/>
          <w:numId w:val="6"/>
        </w:numPr>
        <w:spacing w:after="0" w:line="240" w:lineRule="auto"/>
        <w:rPr>
          <w:rFonts w:asciiTheme="minorHAnsi" w:hAnsiTheme="minorHAnsi" w:cstheme="minorHAnsi"/>
          <w:sz w:val="24"/>
          <w:szCs w:val="24"/>
          <w:lang w:val="uk-UA"/>
        </w:rPr>
      </w:pPr>
      <w:r w:rsidRPr="004328FD">
        <w:rPr>
          <w:rFonts w:asciiTheme="minorHAnsi" w:hAnsiTheme="minorHAnsi" w:cstheme="minorHAnsi"/>
          <w:sz w:val="24"/>
          <w:szCs w:val="24"/>
          <w:lang w:val="uk-UA"/>
        </w:rPr>
        <w:t xml:space="preserve">Бере участь у робочих зустрічах із </w:t>
      </w:r>
      <w:r w:rsidR="00FA430D" w:rsidRPr="004328FD">
        <w:rPr>
          <w:rFonts w:asciiTheme="minorHAnsi" w:hAnsiTheme="minorHAnsi" w:cstheme="minorHAnsi"/>
          <w:sz w:val="24"/>
          <w:szCs w:val="24"/>
          <w:lang w:val="uk-UA"/>
        </w:rPr>
        <w:t>Замовником та експертами національного та регіонального рівня</w:t>
      </w:r>
      <w:r w:rsidRPr="004328FD">
        <w:rPr>
          <w:rFonts w:asciiTheme="minorHAnsi" w:hAnsiTheme="minorHAnsi" w:cstheme="minorHAnsi"/>
          <w:sz w:val="24"/>
          <w:szCs w:val="24"/>
          <w:lang w:val="uk-UA"/>
        </w:rPr>
        <w:t>;</w:t>
      </w:r>
    </w:p>
    <w:p w14:paraId="7FBA60CF" w14:textId="77777777" w:rsidR="00CE438B" w:rsidRPr="004328FD" w:rsidRDefault="00916909" w:rsidP="00B91B10">
      <w:pPr>
        <w:pStyle w:val="a4"/>
        <w:numPr>
          <w:ilvl w:val="0"/>
          <w:numId w:val="6"/>
        </w:numPr>
        <w:spacing w:after="0" w:line="240" w:lineRule="auto"/>
        <w:rPr>
          <w:rFonts w:asciiTheme="minorHAnsi" w:hAnsiTheme="minorHAnsi" w:cstheme="minorHAnsi"/>
          <w:sz w:val="24"/>
          <w:szCs w:val="24"/>
          <w:lang w:val="uk-UA"/>
        </w:rPr>
      </w:pPr>
      <w:r w:rsidRPr="004328FD">
        <w:rPr>
          <w:rFonts w:asciiTheme="minorHAnsi" w:hAnsiTheme="minorHAnsi" w:cstheme="minorHAnsi"/>
          <w:sz w:val="24"/>
          <w:szCs w:val="24"/>
          <w:lang w:val="uk-UA"/>
        </w:rPr>
        <w:t>Здійснює підготовку рекомендацій</w:t>
      </w:r>
      <w:r w:rsidR="00CE438B" w:rsidRPr="004328FD">
        <w:rPr>
          <w:rFonts w:asciiTheme="minorHAnsi" w:hAnsiTheme="minorHAnsi" w:cstheme="minorHAnsi"/>
          <w:sz w:val="24"/>
          <w:szCs w:val="24"/>
          <w:lang w:val="uk-UA"/>
        </w:rPr>
        <w:t xml:space="preserve"> для проведення </w:t>
      </w:r>
      <w:proofErr w:type="spellStart"/>
      <w:r w:rsidR="00CE438B" w:rsidRPr="004328FD">
        <w:rPr>
          <w:rFonts w:asciiTheme="minorHAnsi" w:hAnsiTheme="minorHAnsi" w:cstheme="minorHAnsi"/>
          <w:sz w:val="24"/>
          <w:szCs w:val="24"/>
          <w:lang w:val="uk-UA"/>
        </w:rPr>
        <w:t>біоповедінкового</w:t>
      </w:r>
      <w:proofErr w:type="spellEnd"/>
      <w:r w:rsidR="00CE438B" w:rsidRPr="004328FD">
        <w:rPr>
          <w:rFonts w:asciiTheme="minorHAnsi" w:hAnsiTheme="minorHAnsi" w:cstheme="minorHAnsi"/>
          <w:sz w:val="24"/>
          <w:szCs w:val="24"/>
          <w:lang w:val="uk-UA"/>
        </w:rPr>
        <w:t xml:space="preserve"> дослідження у 2025 році</w:t>
      </w:r>
      <w:r w:rsidRPr="004328FD">
        <w:rPr>
          <w:rFonts w:asciiTheme="minorHAnsi" w:hAnsiTheme="minorHAnsi" w:cstheme="minorHAnsi"/>
          <w:sz w:val="24"/>
          <w:szCs w:val="24"/>
          <w:lang w:val="uk-UA"/>
        </w:rPr>
        <w:t xml:space="preserve"> на основі зібраних даних щодо: </w:t>
      </w:r>
    </w:p>
    <w:p w14:paraId="08CFC1AC" w14:textId="77777777" w:rsidR="00CE438B" w:rsidRPr="004328FD" w:rsidRDefault="00916909" w:rsidP="00CE438B">
      <w:pPr>
        <w:pStyle w:val="a4"/>
        <w:numPr>
          <w:ilvl w:val="0"/>
          <w:numId w:val="7"/>
        </w:numPr>
        <w:spacing w:after="0" w:line="240" w:lineRule="auto"/>
        <w:ind w:left="1701"/>
        <w:rPr>
          <w:rFonts w:asciiTheme="minorHAnsi" w:hAnsiTheme="minorHAnsi" w:cstheme="minorHAnsi"/>
          <w:sz w:val="24"/>
          <w:szCs w:val="24"/>
          <w:lang w:val="uk-UA"/>
        </w:rPr>
      </w:pPr>
      <w:r w:rsidRPr="004328FD">
        <w:rPr>
          <w:rFonts w:asciiTheme="minorHAnsi" w:hAnsiTheme="minorHAnsi" w:cstheme="minorHAnsi"/>
          <w:sz w:val="24"/>
          <w:szCs w:val="24"/>
          <w:lang w:val="uk-UA"/>
        </w:rPr>
        <w:t>регіонів для проведення дослідження,</w:t>
      </w:r>
    </w:p>
    <w:p w14:paraId="18A10324" w14:textId="77777777" w:rsidR="00CE438B" w:rsidRPr="004328FD" w:rsidRDefault="00916909" w:rsidP="00CE438B">
      <w:pPr>
        <w:pStyle w:val="a4"/>
        <w:numPr>
          <w:ilvl w:val="0"/>
          <w:numId w:val="7"/>
        </w:numPr>
        <w:spacing w:after="0" w:line="240" w:lineRule="auto"/>
        <w:ind w:left="1701"/>
        <w:rPr>
          <w:rFonts w:asciiTheme="minorHAnsi" w:hAnsiTheme="minorHAnsi" w:cstheme="minorHAnsi"/>
          <w:sz w:val="24"/>
          <w:szCs w:val="24"/>
          <w:lang w:val="uk-UA"/>
        </w:rPr>
      </w:pPr>
      <w:r w:rsidRPr="004328FD">
        <w:rPr>
          <w:rFonts w:asciiTheme="minorHAnsi" w:hAnsiTheme="minorHAnsi" w:cstheme="minorHAnsi"/>
          <w:sz w:val="24"/>
          <w:szCs w:val="24"/>
          <w:lang w:val="uk-UA"/>
        </w:rPr>
        <w:t xml:space="preserve">загального розміру вибіркової сукупності та у розрізі регіонів, </w:t>
      </w:r>
    </w:p>
    <w:p w14:paraId="51EFABA4" w14:textId="74022C1B" w:rsidR="00916909" w:rsidRPr="004328FD" w:rsidRDefault="00916909" w:rsidP="00CE438B">
      <w:pPr>
        <w:pStyle w:val="a4"/>
        <w:numPr>
          <w:ilvl w:val="0"/>
          <w:numId w:val="7"/>
        </w:numPr>
        <w:spacing w:after="0" w:line="240" w:lineRule="auto"/>
        <w:ind w:left="1701"/>
        <w:rPr>
          <w:rFonts w:asciiTheme="minorHAnsi" w:hAnsiTheme="minorHAnsi" w:cstheme="minorHAnsi"/>
          <w:sz w:val="24"/>
          <w:szCs w:val="24"/>
          <w:lang w:val="uk-UA"/>
        </w:rPr>
      </w:pPr>
      <w:r w:rsidRPr="004328FD">
        <w:rPr>
          <w:rFonts w:asciiTheme="minorHAnsi" w:hAnsiTheme="minorHAnsi" w:cstheme="minorHAnsi"/>
          <w:sz w:val="24"/>
          <w:szCs w:val="24"/>
          <w:lang w:val="uk-UA"/>
        </w:rPr>
        <w:t>методології збору даних у кожному з регіонів із зазначеним обґрунтуванням</w:t>
      </w:r>
      <w:r w:rsidR="00CE438B" w:rsidRPr="004328FD">
        <w:rPr>
          <w:rFonts w:asciiTheme="minorHAnsi" w:hAnsiTheme="minorHAnsi" w:cstheme="minorHAnsi"/>
          <w:sz w:val="24"/>
          <w:szCs w:val="24"/>
          <w:lang w:val="uk-UA"/>
        </w:rPr>
        <w:t>.</w:t>
      </w:r>
    </w:p>
    <w:p w14:paraId="3F0EDD29" w14:textId="6BDACFFC" w:rsidR="00916909" w:rsidRPr="004328FD" w:rsidRDefault="00916909" w:rsidP="00B91B10">
      <w:pPr>
        <w:pStyle w:val="a4"/>
        <w:numPr>
          <w:ilvl w:val="0"/>
          <w:numId w:val="6"/>
        </w:numPr>
        <w:spacing w:after="0" w:line="240" w:lineRule="auto"/>
        <w:rPr>
          <w:rFonts w:asciiTheme="minorHAnsi" w:hAnsiTheme="minorHAnsi" w:cstheme="minorHAnsi"/>
          <w:sz w:val="24"/>
          <w:szCs w:val="24"/>
          <w:lang w:val="uk-UA"/>
        </w:rPr>
      </w:pPr>
      <w:r w:rsidRPr="004328FD">
        <w:rPr>
          <w:rFonts w:asciiTheme="minorHAnsi" w:hAnsiTheme="minorHAnsi" w:cstheme="minorHAnsi"/>
          <w:sz w:val="24"/>
          <w:szCs w:val="24"/>
          <w:lang w:val="uk-UA"/>
        </w:rPr>
        <w:t xml:space="preserve"> </w:t>
      </w:r>
      <w:r w:rsidR="00441CD0" w:rsidRPr="004328FD">
        <w:rPr>
          <w:rFonts w:asciiTheme="minorHAnsi" w:hAnsiTheme="minorHAnsi" w:cstheme="minorHAnsi"/>
          <w:sz w:val="24"/>
          <w:szCs w:val="24"/>
          <w:lang w:val="uk-UA"/>
        </w:rPr>
        <w:t>Погоджує та передає Замовнику фінальну версію рекомендацій на основі зібраних даних.</w:t>
      </w:r>
    </w:p>
    <w:p w14:paraId="4A17A4D5" w14:textId="77777777" w:rsidR="007D19F9" w:rsidRPr="004328FD" w:rsidRDefault="007D19F9" w:rsidP="00301516">
      <w:pPr>
        <w:spacing w:after="0" w:line="240" w:lineRule="auto"/>
        <w:ind w:left="0" w:firstLine="0"/>
        <w:rPr>
          <w:rFonts w:asciiTheme="minorHAnsi" w:hAnsiTheme="minorHAnsi" w:cstheme="minorHAnsi"/>
          <w:bCs/>
          <w:sz w:val="24"/>
          <w:szCs w:val="24"/>
          <w:lang w:val="uk-UA"/>
        </w:rPr>
      </w:pPr>
    </w:p>
    <w:p w14:paraId="6095E406" w14:textId="2DB10C81" w:rsidR="00B23C08" w:rsidRPr="004328FD" w:rsidRDefault="004328FD" w:rsidP="004328FD">
      <w:pPr>
        <w:spacing w:after="0" w:line="240" w:lineRule="auto"/>
        <w:ind w:left="0" w:firstLine="0"/>
        <w:rPr>
          <w:rFonts w:asciiTheme="minorHAnsi" w:hAnsiTheme="minorHAnsi" w:cstheme="minorHAnsi"/>
          <w:b/>
          <w:sz w:val="24"/>
          <w:szCs w:val="24"/>
          <w:lang w:val="uk-UA"/>
        </w:rPr>
      </w:pPr>
      <w:r w:rsidRPr="004328FD">
        <w:rPr>
          <w:rFonts w:asciiTheme="minorHAnsi" w:hAnsiTheme="minorHAnsi" w:cstheme="minorHAnsi"/>
          <w:b/>
          <w:sz w:val="24"/>
          <w:szCs w:val="24"/>
          <w:lang w:val="uk-UA"/>
        </w:rPr>
        <w:t>Вимоги до професійної компетентності:</w:t>
      </w:r>
    </w:p>
    <w:p w14:paraId="73920C68" w14:textId="77777777" w:rsidR="00B744A1" w:rsidRPr="004328FD" w:rsidRDefault="00B744A1" w:rsidP="00301516">
      <w:pPr>
        <w:spacing w:after="0" w:line="240" w:lineRule="auto"/>
        <w:ind w:left="0" w:firstLine="0"/>
        <w:rPr>
          <w:rFonts w:asciiTheme="minorHAnsi" w:hAnsiTheme="minorHAnsi" w:cstheme="minorHAnsi"/>
          <w:b/>
          <w:sz w:val="24"/>
          <w:szCs w:val="24"/>
          <w:lang w:val="uk-UA"/>
        </w:rPr>
      </w:pPr>
    </w:p>
    <w:p w14:paraId="71599CB5" w14:textId="62DED042" w:rsidR="00B23C08" w:rsidRPr="004328FD" w:rsidRDefault="00B23C08" w:rsidP="00301516">
      <w:pPr>
        <w:pStyle w:val="a4"/>
        <w:numPr>
          <w:ilvl w:val="0"/>
          <w:numId w:val="2"/>
        </w:numPr>
        <w:spacing w:after="0" w:line="240" w:lineRule="auto"/>
        <w:ind w:right="0"/>
        <w:rPr>
          <w:rFonts w:asciiTheme="minorHAnsi" w:hAnsiTheme="minorHAnsi" w:cstheme="minorHAnsi"/>
          <w:sz w:val="24"/>
          <w:szCs w:val="24"/>
          <w:lang w:val="uk-UA"/>
        </w:rPr>
      </w:pPr>
      <w:r w:rsidRPr="004328FD">
        <w:rPr>
          <w:rFonts w:asciiTheme="minorHAnsi" w:hAnsiTheme="minorHAnsi" w:cstheme="minorHAnsi"/>
          <w:sz w:val="24"/>
          <w:szCs w:val="24"/>
          <w:lang w:val="uk-UA"/>
        </w:rPr>
        <w:t>Вища освіта</w:t>
      </w:r>
      <w:r w:rsidR="00DA32B2" w:rsidRPr="004328FD">
        <w:rPr>
          <w:rFonts w:asciiTheme="minorHAnsi" w:hAnsiTheme="minorHAnsi" w:cstheme="minorHAnsi"/>
          <w:sz w:val="24"/>
          <w:szCs w:val="24"/>
          <w:lang w:val="uk-UA"/>
        </w:rPr>
        <w:t>;</w:t>
      </w:r>
    </w:p>
    <w:p w14:paraId="78147143" w14:textId="09B70E0A" w:rsidR="00B23C08" w:rsidRPr="004328FD" w:rsidRDefault="00B23C08" w:rsidP="00301516">
      <w:pPr>
        <w:pStyle w:val="a4"/>
        <w:numPr>
          <w:ilvl w:val="0"/>
          <w:numId w:val="2"/>
        </w:numPr>
        <w:spacing w:after="0" w:line="240" w:lineRule="auto"/>
        <w:ind w:right="0"/>
        <w:rPr>
          <w:rFonts w:asciiTheme="minorHAnsi" w:hAnsiTheme="minorHAnsi" w:cstheme="minorHAnsi"/>
          <w:sz w:val="24"/>
          <w:szCs w:val="24"/>
          <w:lang w:val="uk-UA"/>
        </w:rPr>
      </w:pPr>
      <w:r w:rsidRPr="004328FD">
        <w:rPr>
          <w:rFonts w:asciiTheme="minorHAnsi" w:hAnsiTheme="minorHAnsi" w:cstheme="minorHAnsi"/>
          <w:sz w:val="24"/>
          <w:szCs w:val="24"/>
          <w:lang w:val="uk-UA"/>
        </w:rPr>
        <w:t xml:space="preserve">Досвід </w:t>
      </w:r>
      <w:r w:rsidR="00081D70" w:rsidRPr="004328FD">
        <w:rPr>
          <w:rFonts w:asciiTheme="minorHAnsi" w:hAnsiTheme="minorHAnsi" w:cstheme="minorHAnsi"/>
          <w:sz w:val="24"/>
          <w:szCs w:val="24"/>
          <w:lang w:val="uk-UA"/>
        </w:rPr>
        <w:t xml:space="preserve">реалізації біоповедінкових досліджень серед представників ключових груп населення з використанням методики </w:t>
      </w:r>
      <w:r w:rsidR="00081D70" w:rsidRPr="004328FD">
        <w:rPr>
          <w:rFonts w:asciiTheme="minorHAnsi" w:hAnsiTheme="minorHAnsi" w:cstheme="minorHAnsi"/>
          <w:sz w:val="24"/>
          <w:szCs w:val="24"/>
        </w:rPr>
        <w:t>RDS</w:t>
      </w:r>
      <w:r w:rsidR="00081D70" w:rsidRPr="004328FD">
        <w:rPr>
          <w:rFonts w:asciiTheme="minorHAnsi" w:hAnsiTheme="minorHAnsi" w:cstheme="minorHAnsi"/>
          <w:sz w:val="24"/>
          <w:szCs w:val="24"/>
          <w:lang w:val="uk-UA"/>
        </w:rPr>
        <w:t xml:space="preserve"> та </w:t>
      </w:r>
      <w:r w:rsidR="00081D70" w:rsidRPr="004328FD">
        <w:rPr>
          <w:rFonts w:asciiTheme="minorHAnsi" w:hAnsiTheme="minorHAnsi" w:cstheme="minorHAnsi"/>
          <w:sz w:val="24"/>
          <w:szCs w:val="24"/>
        </w:rPr>
        <w:t>TLS</w:t>
      </w:r>
      <w:r w:rsidR="00DA32B2" w:rsidRPr="004328FD">
        <w:rPr>
          <w:rFonts w:asciiTheme="minorHAnsi" w:hAnsiTheme="minorHAnsi" w:cstheme="minorHAnsi"/>
          <w:sz w:val="24"/>
          <w:szCs w:val="24"/>
          <w:lang w:val="uk-UA"/>
        </w:rPr>
        <w:t>;</w:t>
      </w:r>
    </w:p>
    <w:p w14:paraId="54D25E39" w14:textId="77777777" w:rsidR="009A5B76" w:rsidRPr="004328FD" w:rsidRDefault="009A5B76" w:rsidP="009A5B76">
      <w:pPr>
        <w:pStyle w:val="a4"/>
        <w:numPr>
          <w:ilvl w:val="0"/>
          <w:numId w:val="2"/>
        </w:numPr>
        <w:spacing w:after="0" w:line="240" w:lineRule="auto"/>
        <w:ind w:right="0"/>
        <w:rPr>
          <w:rFonts w:asciiTheme="minorHAnsi" w:hAnsiTheme="minorHAnsi" w:cstheme="minorHAnsi"/>
          <w:sz w:val="24"/>
          <w:szCs w:val="24"/>
          <w:lang w:val="uk-UA"/>
        </w:rPr>
      </w:pPr>
      <w:r w:rsidRPr="004328FD">
        <w:rPr>
          <w:rFonts w:asciiTheme="minorHAnsi" w:hAnsiTheme="minorHAnsi" w:cstheme="minorHAnsi"/>
          <w:sz w:val="24"/>
          <w:szCs w:val="24"/>
          <w:lang w:val="uk-UA"/>
        </w:rPr>
        <w:t xml:space="preserve">Досвід з розробки протоколів досліджень та </w:t>
      </w:r>
      <w:proofErr w:type="spellStart"/>
      <w:r w:rsidRPr="004328FD">
        <w:rPr>
          <w:rFonts w:asciiTheme="minorHAnsi" w:hAnsiTheme="minorHAnsi" w:cstheme="minorHAnsi"/>
          <w:sz w:val="24"/>
          <w:szCs w:val="24"/>
          <w:lang w:val="uk-UA"/>
        </w:rPr>
        <w:t>гайдів</w:t>
      </w:r>
      <w:proofErr w:type="spellEnd"/>
      <w:r w:rsidRPr="004328FD">
        <w:rPr>
          <w:rFonts w:asciiTheme="minorHAnsi" w:hAnsiTheme="minorHAnsi" w:cstheme="minorHAnsi"/>
          <w:sz w:val="24"/>
          <w:szCs w:val="24"/>
          <w:lang w:val="uk-UA"/>
        </w:rPr>
        <w:t xml:space="preserve"> для проведення глибинних інтерв’ю та фокус-групових дискусій;</w:t>
      </w:r>
    </w:p>
    <w:p w14:paraId="6C2C5490" w14:textId="36BEB7A7" w:rsidR="00081D70" w:rsidRPr="004328FD" w:rsidRDefault="00081D70" w:rsidP="00301516">
      <w:pPr>
        <w:pStyle w:val="a4"/>
        <w:numPr>
          <w:ilvl w:val="0"/>
          <w:numId w:val="2"/>
        </w:numPr>
        <w:spacing w:after="0" w:line="240" w:lineRule="auto"/>
        <w:ind w:right="0"/>
        <w:rPr>
          <w:rFonts w:asciiTheme="minorHAnsi" w:hAnsiTheme="minorHAnsi" w:cstheme="minorHAnsi"/>
          <w:sz w:val="24"/>
          <w:szCs w:val="24"/>
          <w:lang w:val="uk-UA"/>
        </w:rPr>
      </w:pPr>
      <w:r w:rsidRPr="004328FD">
        <w:rPr>
          <w:rFonts w:asciiTheme="minorHAnsi" w:hAnsiTheme="minorHAnsi" w:cstheme="minorHAnsi"/>
          <w:sz w:val="24"/>
          <w:szCs w:val="24"/>
          <w:lang w:val="uk-UA"/>
        </w:rPr>
        <w:t xml:space="preserve">Досвід </w:t>
      </w:r>
      <w:proofErr w:type="spellStart"/>
      <w:r w:rsidRPr="004328FD">
        <w:rPr>
          <w:rFonts w:asciiTheme="minorHAnsi" w:hAnsiTheme="minorHAnsi" w:cstheme="minorHAnsi"/>
          <w:sz w:val="24"/>
          <w:szCs w:val="24"/>
          <w:lang w:val="uk-UA"/>
        </w:rPr>
        <w:t>модерації</w:t>
      </w:r>
      <w:proofErr w:type="spellEnd"/>
      <w:r w:rsidRPr="004328FD">
        <w:rPr>
          <w:rFonts w:asciiTheme="minorHAnsi" w:hAnsiTheme="minorHAnsi" w:cstheme="minorHAnsi"/>
          <w:sz w:val="24"/>
          <w:szCs w:val="24"/>
          <w:lang w:val="uk-UA"/>
        </w:rPr>
        <w:t xml:space="preserve"> фокус-групових дискусій та проведення глибинних інтерв’ю;</w:t>
      </w:r>
    </w:p>
    <w:p w14:paraId="4D984B79" w14:textId="257581A2" w:rsidR="00081D70" w:rsidRPr="004328FD" w:rsidRDefault="00081D70" w:rsidP="00301516">
      <w:pPr>
        <w:pStyle w:val="a4"/>
        <w:numPr>
          <w:ilvl w:val="0"/>
          <w:numId w:val="2"/>
        </w:numPr>
        <w:spacing w:after="0" w:line="240" w:lineRule="auto"/>
        <w:ind w:right="0"/>
        <w:rPr>
          <w:rFonts w:asciiTheme="minorHAnsi" w:hAnsiTheme="minorHAnsi" w:cstheme="minorHAnsi"/>
          <w:sz w:val="24"/>
          <w:szCs w:val="24"/>
          <w:lang w:val="uk-UA"/>
        </w:rPr>
      </w:pPr>
      <w:r w:rsidRPr="004328FD">
        <w:rPr>
          <w:rFonts w:asciiTheme="minorHAnsi" w:hAnsiTheme="minorHAnsi" w:cstheme="minorHAnsi"/>
          <w:sz w:val="24"/>
          <w:szCs w:val="24"/>
          <w:lang w:val="uk-UA"/>
        </w:rPr>
        <w:t>Досвід транскрибування а</w:t>
      </w:r>
      <w:r w:rsidR="009A5B76" w:rsidRPr="004328FD">
        <w:rPr>
          <w:rFonts w:asciiTheme="minorHAnsi" w:hAnsiTheme="minorHAnsi" w:cstheme="minorHAnsi"/>
          <w:sz w:val="24"/>
          <w:szCs w:val="24"/>
          <w:lang w:val="uk-UA"/>
        </w:rPr>
        <w:t>у</w:t>
      </w:r>
      <w:r w:rsidRPr="004328FD">
        <w:rPr>
          <w:rFonts w:asciiTheme="minorHAnsi" w:hAnsiTheme="minorHAnsi" w:cstheme="minorHAnsi"/>
          <w:sz w:val="24"/>
          <w:szCs w:val="24"/>
          <w:lang w:val="uk-UA"/>
        </w:rPr>
        <w:t xml:space="preserve">діозаписів, підготовка </w:t>
      </w:r>
      <w:proofErr w:type="spellStart"/>
      <w:r w:rsidRPr="004328FD">
        <w:rPr>
          <w:rFonts w:asciiTheme="minorHAnsi" w:hAnsiTheme="minorHAnsi" w:cstheme="minorHAnsi"/>
          <w:sz w:val="24"/>
          <w:szCs w:val="24"/>
          <w:lang w:val="uk-UA"/>
        </w:rPr>
        <w:t>стінограм</w:t>
      </w:r>
      <w:proofErr w:type="spellEnd"/>
      <w:r w:rsidRPr="004328FD">
        <w:rPr>
          <w:rFonts w:asciiTheme="minorHAnsi" w:hAnsiTheme="minorHAnsi" w:cstheme="minorHAnsi"/>
          <w:sz w:val="24"/>
          <w:szCs w:val="24"/>
          <w:lang w:val="uk-UA"/>
        </w:rPr>
        <w:t>;</w:t>
      </w:r>
    </w:p>
    <w:p w14:paraId="62DA5BAB" w14:textId="1F650932" w:rsidR="00081D70" w:rsidRPr="004328FD" w:rsidRDefault="00081D70" w:rsidP="00301516">
      <w:pPr>
        <w:pStyle w:val="a4"/>
        <w:numPr>
          <w:ilvl w:val="0"/>
          <w:numId w:val="2"/>
        </w:numPr>
        <w:spacing w:after="0" w:line="240" w:lineRule="auto"/>
        <w:ind w:right="0"/>
        <w:rPr>
          <w:rFonts w:asciiTheme="minorHAnsi" w:hAnsiTheme="minorHAnsi" w:cstheme="minorHAnsi"/>
          <w:sz w:val="24"/>
          <w:szCs w:val="24"/>
          <w:lang w:val="uk-UA"/>
        </w:rPr>
      </w:pPr>
      <w:r w:rsidRPr="004328FD">
        <w:rPr>
          <w:rFonts w:asciiTheme="minorHAnsi" w:hAnsiTheme="minorHAnsi" w:cstheme="minorHAnsi"/>
          <w:sz w:val="24"/>
          <w:szCs w:val="24"/>
          <w:lang w:val="uk-UA"/>
        </w:rPr>
        <w:t>Досвід координації досліджень на різних його етапах;</w:t>
      </w:r>
    </w:p>
    <w:p w14:paraId="434A1EF6" w14:textId="63B9695F" w:rsidR="00B23C08" w:rsidRPr="004328FD" w:rsidRDefault="00B23C08" w:rsidP="00301516">
      <w:pPr>
        <w:pStyle w:val="a4"/>
        <w:numPr>
          <w:ilvl w:val="0"/>
          <w:numId w:val="2"/>
        </w:numPr>
        <w:spacing w:after="0" w:line="240" w:lineRule="auto"/>
        <w:ind w:right="0"/>
        <w:rPr>
          <w:rFonts w:asciiTheme="minorHAnsi" w:hAnsiTheme="minorHAnsi" w:cstheme="minorHAnsi"/>
          <w:sz w:val="24"/>
          <w:szCs w:val="24"/>
          <w:lang w:val="uk-UA"/>
        </w:rPr>
      </w:pPr>
      <w:r w:rsidRPr="004328FD">
        <w:rPr>
          <w:rFonts w:asciiTheme="minorHAnsi" w:hAnsiTheme="minorHAnsi" w:cstheme="minorHAnsi"/>
          <w:sz w:val="24"/>
          <w:szCs w:val="24"/>
          <w:lang w:val="uk-UA"/>
        </w:rPr>
        <w:t>Знання українських та міжнародних рекомендацій, нормативних документів, пов’язаних із системою епідеміологічного нагляду</w:t>
      </w:r>
      <w:r w:rsidR="00DA32B2" w:rsidRPr="004328FD">
        <w:rPr>
          <w:rFonts w:asciiTheme="minorHAnsi" w:hAnsiTheme="minorHAnsi" w:cstheme="minorHAnsi"/>
          <w:sz w:val="24"/>
          <w:szCs w:val="24"/>
          <w:lang w:val="uk-UA"/>
        </w:rPr>
        <w:t>;</w:t>
      </w:r>
    </w:p>
    <w:p w14:paraId="0D929485" w14:textId="7F3C7E24" w:rsidR="00B23C08" w:rsidRPr="004328FD" w:rsidRDefault="00B23C08" w:rsidP="00301516">
      <w:pPr>
        <w:pStyle w:val="a4"/>
        <w:numPr>
          <w:ilvl w:val="0"/>
          <w:numId w:val="2"/>
        </w:numPr>
        <w:spacing w:after="0" w:line="240" w:lineRule="auto"/>
        <w:ind w:right="0"/>
        <w:rPr>
          <w:rFonts w:asciiTheme="minorHAnsi" w:hAnsiTheme="minorHAnsi" w:cstheme="minorHAnsi"/>
          <w:sz w:val="24"/>
          <w:szCs w:val="24"/>
          <w:lang w:val="uk-UA"/>
        </w:rPr>
      </w:pPr>
      <w:r w:rsidRPr="004328FD">
        <w:rPr>
          <w:rFonts w:asciiTheme="minorHAnsi" w:hAnsiTheme="minorHAnsi" w:cstheme="minorHAnsi"/>
          <w:sz w:val="24"/>
          <w:szCs w:val="24"/>
          <w:lang w:val="uk-UA"/>
        </w:rPr>
        <w:t>Гарне знання ділової української та англійської мови</w:t>
      </w:r>
      <w:r w:rsidR="00DA32B2" w:rsidRPr="004328FD">
        <w:rPr>
          <w:rFonts w:asciiTheme="minorHAnsi" w:hAnsiTheme="minorHAnsi" w:cstheme="minorHAnsi"/>
          <w:sz w:val="24"/>
          <w:szCs w:val="24"/>
          <w:lang w:val="uk-UA"/>
        </w:rPr>
        <w:t>;</w:t>
      </w:r>
    </w:p>
    <w:p w14:paraId="4B585AED" w14:textId="2A7B0E41" w:rsidR="00B23C08" w:rsidRPr="004328FD" w:rsidRDefault="00B23C08" w:rsidP="00301516">
      <w:pPr>
        <w:pStyle w:val="a4"/>
        <w:numPr>
          <w:ilvl w:val="0"/>
          <w:numId w:val="2"/>
        </w:numPr>
        <w:spacing w:after="0" w:line="240" w:lineRule="auto"/>
        <w:ind w:right="0"/>
        <w:rPr>
          <w:rFonts w:asciiTheme="minorHAnsi" w:hAnsiTheme="minorHAnsi" w:cstheme="minorHAnsi"/>
          <w:sz w:val="24"/>
          <w:szCs w:val="24"/>
          <w:lang w:val="uk-UA"/>
        </w:rPr>
      </w:pPr>
      <w:r w:rsidRPr="004328FD">
        <w:rPr>
          <w:rFonts w:asciiTheme="minorHAnsi" w:hAnsiTheme="minorHAnsi" w:cstheme="minorHAnsi"/>
          <w:sz w:val="24"/>
          <w:szCs w:val="24"/>
          <w:lang w:val="uk-UA"/>
        </w:rPr>
        <w:t>Належний рівень роботи з комп’ютером, знання MS Office.</w:t>
      </w:r>
    </w:p>
    <w:p w14:paraId="4DDE9DDE" w14:textId="01E999D8" w:rsidR="00C97187" w:rsidRPr="004328FD" w:rsidRDefault="00C97187" w:rsidP="00301516">
      <w:pPr>
        <w:pStyle w:val="a4"/>
        <w:numPr>
          <w:ilvl w:val="0"/>
          <w:numId w:val="2"/>
        </w:numPr>
        <w:spacing w:after="0" w:line="240" w:lineRule="auto"/>
        <w:ind w:right="0"/>
        <w:rPr>
          <w:rFonts w:asciiTheme="minorHAnsi" w:hAnsiTheme="minorHAnsi" w:cstheme="minorHAnsi"/>
          <w:sz w:val="24"/>
          <w:szCs w:val="24"/>
          <w:lang w:val="uk-UA"/>
        </w:rPr>
      </w:pPr>
      <w:r w:rsidRPr="004328FD">
        <w:rPr>
          <w:rFonts w:asciiTheme="minorHAnsi" w:hAnsiTheme="minorHAnsi" w:cstheme="minorHAnsi"/>
          <w:sz w:val="24"/>
          <w:szCs w:val="24"/>
          <w:lang w:val="uk-UA"/>
        </w:rPr>
        <w:t>Оперативне реагування на робочі канали зв’язку: електронна пошта, соціальні мережі, телефонні дзвінки.</w:t>
      </w:r>
    </w:p>
    <w:p w14:paraId="2632256A" w14:textId="77777777" w:rsidR="002F64F8" w:rsidRPr="004328FD" w:rsidRDefault="002F64F8" w:rsidP="002A31CC">
      <w:pPr>
        <w:pStyle w:val="a4"/>
        <w:spacing w:after="0" w:line="240" w:lineRule="auto"/>
        <w:ind w:left="721" w:right="0" w:firstLine="0"/>
        <w:rPr>
          <w:rFonts w:asciiTheme="minorHAnsi" w:hAnsiTheme="minorHAnsi" w:cstheme="minorHAnsi"/>
          <w:sz w:val="24"/>
          <w:szCs w:val="24"/>
          <w:lang w:val="uk-UA"/>
        </w:rPr>
      </w:pPr>
    </w:p>
    <w:p w14:paraId="1474F288" w14:textId="38EB084E" w:rsidR="002F64F8" w:rsidRPr="004328FD" w:rsidRDefault="002F64F8" w:rsidP="002F64F8">
      <w:pPr>
        <w:spacing w:after="0" w:line="240" w:lineRule="auto"/>
        <w:rPr>
          <w:rFonts w:asciiTheme="minorHAnsi" w:hAnsiTheme="minorHAnsi" w:cstheme="minorHAnsi"/>
          <w:b/>
          <w:sz w:val="24"/>
          <w:szCs w:val="24"/>
          <w:lang w:val="uk-UA"/>
        </w:rPr>
      </w:pPr>
      <w:r w:rsidRPr="004328FD">
        <w:rPr>
          <w:rFonts w:ascii="Calibri" w:hAnsi="Calibri" w:cs="Calibri"/>
          <w:b/>
          <w:bCs/>
          <w:sz w:val="24"/>
          <w:szCs w:val="24"/>
          <w:lang w:val="ru-RU"/>
        </w:rPr>
        <w:t xml:space="preserve">Резюме </w:t>
      </w:r>
      <w:proofErr w:type="spellStart"/>
      <w:r w:rsidRPr="004328FD">
        <w:rPr>
          <w:rFonts w:ascii="Calibri" w:hAnsi="Calibri" w:cs="Calibri"/>
          <w:b/>
          <w:bCs/>
          <w:sz w:val="24"/>
          <w:szCs w:val="24"/>
          <w:lang w:val="ru-RU"/>
        </w:rPr>
        <w:t>мають</w:t>
      </w:r>
      <w:proofErr w:type="spellEnd"/>
      <w:r w:rsidRPr="004328FD">
        <w:rPr>
          <w:rFonts w:ascii="Calibri" w:hAnsi="Calibri" w:cs="Calibri"/>
          <w:b/>
          <w:bCs/>
          <w:sz w:val="24"/>
          <w:szCs w:val="24"/>
          <w:lang w:val="ru-RU"/>
        </w:rPr>
        <w:t xml:space="preserve"> бути </w:t>
      </w:r>
      <w:proofErr w:type="spellStart"/>
      <w:r w:rsidRPr="004328FD">
        <w:rPr>
          <w:rFonts w:ascii="Calibri" w:hAnsi="Calibri" w:cs="Calibri"/>
          <w:b/>
          <w:bCs/>
          <w:sz w:val="24"/>
          <w:szCs w:val="24"/>
          <w:lang w:val="ru-RU"/>
        </w:rPr>
        <w:t>надіслані</w:t>
      </w:r>
      <w:proofErr w:type="spellEnd"/>
      <w:r w:rsidRPr="004328FD">
        <w:rPr>
          <w:rFonts w:ascii="Calibri" w:hAnsi="Calibri" w:cs="Calibri"/>
          <w:b/>
          <w:bCs/>
          <w:sz w:val="24"/>
          <w:szCs w:val="24"/>
          <w:lang w:val="ru-RU"/>
        </w:rPr>
        <w:t xml:space="preserve"> </w:t>
      </w:r>
      <w:proofErr w:type="spellStart"/>
      <w:r w:rsidRPr="004328FD">
        <w:rPr>
          <w:rFonts w:ascii="Calibri" w:hAnsi="Calibri" w:cs="Calibri"/>
          <w:b/>
          <w:bCs/>
          <w:sz w:val="24"/>
          <w:szCs w:val="24"/>
          <w:lang w:val="ru-RU"/>
        </w:rPr>
        <w:t>електронною</w:t>
      </w:r>
      <w:proofErr w:type="spellEnd"/>
      <w:r w:rsidRPr="004328FD">
        <w:rPr>
          <w:rFonts w:ascii="Calibri" w:hAnsi="Calibri" w:cs="Calibri"/>
          <w:b/>
          <w:bCs/>
          <w:sz w:val="24"/>
          <w:szCs w:val="24"/>
          <w:lang w:val="ru-RU"/>
        </w:rPr>
        <w:t xml:space="preserve"> </w:t>
      </w:r>
      <w:proofErr w:type="spellStart"/>
      <w:r w:rsidRPr="004328FD">
        <w:rPr>
          <w:rFonts w:ascii="Calibri" w:hAnsi="Calibri" w:cs="Calibri"/>
          <w:b/>
          <w:bCs/>
          <w:sz w:val="24"/>
          <w:szCs w:val="24"/>
          <w:lang w:val="ru-RU"/>
        </w:rPr>
        <w:t>поштою</w:t>
      </w:r>
      <w:proofErr w:type="spellEnd"/>
      <w:r w:rsidRPr="004328FD">
        <w:rPr>
          <w:rFonts w:ascii="Calibri" w:hAnsi="Calibri" w:cs="Calibri"/>
          <w:b/>
          <w:bCs/>
          <w:sz w:val="24"/>
          <w:szCs w:val="24"/>
          <w:lang w:val="ru-RU"/>
        </w:rPr>
        <w:t xml:space="preserve"> на </w:t>
      </w:r>
      <w:proofErr w:type="spellStart"/>
      <w:r w:rsidRPr="004328FD">
        <w:rPr>
          <w:rFonts w:ascii="Calibri" w:hAnsi="Calibri" w:cs="Calibri"/>
          <w:b/>
          <w:bCs/>
          <w:sz w:val="24"/>
          <w:szCs w:val="24"/>
          <w:lang w:val="ru-RU"/>
        </w:rPr>
        <w:t>електронну</w:t>
      </w:r>
      <w:proofErr w:type="spellEnd"/>
      <w:r w:rsidRPr="004328FD">
        <w:rPr>
          <w:rFonts w:ascii="Calibri" w:hAnsi="Calibri" w:cs="Calibri"/>
          <w:b/>
          <w:bCs/>
          <w:sz w:val="24"/>
          <w:szCs w:val="24"/>
          <w:lang w:val="ru-RU"/>
        </w:rPr>
        <w:t xml:space="preserve"> адресу: </w:t>
      </w:r>
      <w:hyperlink r:id="rId9" w:history="1">
        <w:r w:rsidRPr="004328FD">
          <w:rPr>
            <w:rStyle w:val="a9"/>
            <w:rFonts w:ascii="Calibri" w:hAnsi="Calibri" w:cs="Calibri"/>
            <w:b/>
            <w:bCs/>
            <w:sz w:val="24"/>
            <w:szCs w:val="24"/>
          </w:rPr>
          <w:t>vacancies</w:t>
        </w:r>
        <w:r w:rsidRPr="004328FD">
          <w:rPr>
            <w:rStyle w:val="a9"/>
            <w:rFonts w:ascii="Calibri" w:hAnsi="Calibri" w:cs="Calibri"/>
            <w:b/>
            <w:bCs/>
            <w:sz w:val="24"/>
            <w:szCs w:val="24"/>
            <w:lang w:val="ru-RU"/>
          </w:rPr>
          <w:t>@</w:t>
        </w:r>
        <w:r w:rsidRPr="004328FD">
          <w:rPr>
            <w:rStyle w:val="a9"/>
            <w:rFonts w:ascii="Calibri" w:hAnsi="Calibri" w:cs="Calibri"/>
            <w:b/>
            <w:bCs/>
            <w:sz w:val="24"/>
            <w:szCs w:val="24"/>
          </w:rPr>
          <w:t>phc</w:t>
        </w:r>
        <w:r w:rsidRPr="004328FD">
          <w:rPr>
            <w:rStyle w:val="a9"/>
            <w:rFonts w:ascii="Calibri" w:hAnsi="Calibri" w:cs="Calibri"/>
            <w:b/>
            <w:bCs/>
            <w:sz w:val="24"/>
            <w:szCs w:val="24"/>
            <w:lang w:val="ru-RU"/>
          </w:rPr>
          <w:t>.</w:t>
        </w:r>
        <w:r w:rsidRPr="004328FD">
          <w:rPr>
            <w:rStyle w:val="a9"/>
            <w:rFonts w:ascii="Calibri" w:hAnsi="Calibri" w:cs="Calibri"/>
            <w:b/>
            <w:bCs/>
            <w:sz w:val="24"/>
            <w:szCs w:val="24"/>
          </w:rPr>
          <w:t>org</w:t>
        </w:r>
        <w:r w:rsidRPr="004328FD">
          <w:rPr>
            <w:rStyle w:val="a9"/>
            <w:rFonts w:ascii="Calibri" w:hAnsi="Calibri" w:cs="Calibri"/>
            <w:b/>
            <w:bCs/>
            <w:sz w:val="24"/>
            <w:szCs w:val="24"/>
            <w:lang w:val="ru-RU"/>
          </w:rPr>
          <w:t>.</w:t>
        </w:r>
        <w:r w:rsidRPr="004328FD">
          <w:rPr>
            <w:rStyle w:val="a9"/>
            <w:rFonts w:ascii="Calibri" w:hAnsi="Calibri" w:cs="Calibri"/>
            <w:b/>
            <w:bCs/>
            <w:sz w:val="24"/>
            <w:szCs w:val="24"/>
          </w:rPr>
          <w:t>ua</w:t>
        </w:r>
      </w:hyperlink>
      <w:r w:rsidRPr="004328FD">
        <w:rPr>
          <w:rFonts w:ascii="Calibri" w:hAnsi="Calibri" w:cs="Calibri"/>
          <w:b/>
          <w:bCs/>
          <w:sz w:val="24"/>
          <w:szCs w:val="24"/>
          <w:lang w:val="ru-RU"/>
        </w:rPr>
        <w:t xml:space="preserve"> </w:t>
      </w:r>
      <w:proofErr w:type="spellStart"/>
      <w:r w:rsidRPr="004328FD">
        <w:rPr>
          <w:rFonts w:ascii="Calibri" w:hAnsi="Calibri" w:cs="Calibri"/>
          <w:sz w:val="24"/>
          <w:szCs w:val="24"/>
          <w:lang w:val="ru-RU"/>
        </w:rPr>
        <w:t>із</w:t>
      </w:r>
      <w:proofErr w:type="spellEnd"/>
      <w:r w:rsidRPr="004328FD">
        <w:rPr>
          <w:rFonts w:ascii="Calibri" w:hAnsi="Calibri" w:cs="Calibri"/>
          <w:sz w:val="24"/>
          <w:szCs w:val="24"/>
          <w:lang w:val="ru-RU"/>
        </w:rPr>
        <w:t xml:space="preserve"> </w:t>
      </w:r>
      <w:proofErr w:type="spellStart"/>
      <w:r w:rsidRPr="004328FD">
        <w:rPr>
          <w:rFonts w:ascii="Calibri" w:hAnsi="Calibri" w:cs="Calibri"/>
          <w:sz w:val="24"/>
          <w:szCs w:val="24"/>
          <w:lang w:val="ru-RU"/>
        </w:rPr>
        <w:t>копією</w:t>
      </w:r>
      <w:proofErr w:type="spellEnd"/>
      <w:r w:rsidRPr="004328FD">
        <w:rPr>
          <w:rFonts w:ascii="Calibri" w:hAnsi="Calibri" w:cs="Calibri"/>
          <w:sz w:val="24"/>
          <w:szCs w:val="24"/>
          <w:lang w:val="ru-RU"/>
        </w:rPr>
        <w:t xml:space="preserve"> на </w:t>
      </w:r>
      <w:hyperlink r:id="rId10" w:history="1">
        <w:r w:rsidR="00C97187" w:rsidRPr="004328FD">
          <w:rPr>
            <w:rStyle w:val="a9"/>
            <w:rFonts w:ascii="Calibri" w:hAnsi="Calibri" w:cs="Calibri"/>
            <w:b/>
            <w:bCs/>
            <w:sz w:val="24"/>
            <w:szCs w:val="24"/>
          </w:rPr>
          <w:t>s</w:t>
        </w:r>
        <w:r w:rsidR="00C97187" w:rsidRPr="004328FD">
          <w:rPr>
            <w:rStyle w:val="a9"/>
            <w:rFonts w:ascii="Calibri" w:hAnsi="Calibri" w:cs="Calibri"/>
            <w:b/>
            <w:bCs/>
            <w:sz w:val="24"/>
            <w:szCs w:val="24"/>
            <w:lang w:val="ru-RU"/>
          </w:rPr>
          <w:t>.</w:t>
        </w:r>
        <w:r w:rsidR="00C97187" w:rsidRPr="004328FD">
          <w:rPr>
            <w:rStyle w:val="a9"/>
            <w:rFonts w:ascii="Calibri" w:hAnsi="Calibri" w:cs="Calibri"/>
            <w:b/>
            <w:bCs/>
            <w:sz w:val="24"/>
            <w:szCs w:val="24"/>
          </w:rPr>
          <w:t>ohorodnik</w:t>
        </w:r>
        <w:r w:rsidR="00C97187" w:rsidRPr="004328FD">
          <w:rPr>
            <w:rStyle w:val="a9"/>
            <w:rFonts w:ascii="Calibri" w:hAnsi="Calibri" w:cs="Calibri"/>
            <w:b/>
            <w:bCs/>
            <w:sz w:val="24"/>
            <w:szCs w:val="24"/>
            <w:lang w:val="ru-RU"/>
          </w:rPr>
          <w:t>@</w:t>
        </w:r>
        <w:r w:rsidR="00C97187" w:rsidRPr="004328FD">
          <w:rPr>
            <w:rStyle w:val="a9"/>
            <w:rFonts w:ascii="Calibri" w:hAnsi="Calibri" w:cs="Calibri"/>
            <w:b/>
            <w:bCs/>
            <w:sz w:val="24"/>
            <w:szCs w:val="24"/>
          </w:rPr>
          <w:t>phc</w:t>
        </w:r>
        <w:r w:rsidR="00C97187" w:rsidRPr="004328FD">
          <w:rPr>
            <w:rStyle w:val="a9"/>
            <w:rFonts w:ascii="Calibri" w:hAnsi="Calibri" w:cs="Calibri"/>
            <w:b/>
            <w:bCs/>
            <w:sz w:val="24"/>
            <w:szCs w:val="24"/>
            <w:lang w:val="ru-RU"/>
          </w:rPr>
          <w:t>.</w:t>
        </w:r>
        <w:r w:rsidR="00C97187" w:rsidRPr="004328FD">
          <w:rPr>
            <w:rStyle w:val="a9"/>
            <w:rFonts w:ascii="Calibri" w:hAnsi="Calibri" w:cs="Calibri"/>
            <w:b/>
            <w:bCs/>
            <w:sz w:val="24"/>
            <w:szCs w:val="24"/>
          </w:rPr>
          <w:t>org</w:t>
        </w:r>
        <w:r w:rsidR="00C97187" w:rsidRPr="004328FD">
          <w:rPr>
            <w:rStyle w:val="a9"/>
            <w:rFonts w:ascii="Calibri" w:hAnsi="Calibri" w:cs="Calibri"/>
            <w:b/>
            <w:bCs/>
            <w:sz w:val="24"/>
            <w:szCs w:val="24"/>
            <w:lang w:val="ru-RU"/>
          </w:rPr>
          <w:t>.</w:t>
        </w:r>
        <w:proofErr w:type="spellStart"/>
        <w:r w:rsidR="00C97187" w:rsidRPr="004328FD">
          <w:rPr>
            <w:rStyle w:val="a9"/>
            <w:rFonts w:ascii="Calibri" w:hAnsi="Calibri" w:cs="Calibri"/>
            <w:b/>
            <w:bCs/>
            <w:sz w:val="24"/>
            <w:szCs w:val="24"/>
          </w:rPr>
          <w:t>ua</w:t>
        </w:r>
        <w:proofErr w:type="spellEnd"/>
      </w:hyperlink>
      <w:r w:rsidRPr="004328FD">
        <w:rPr>
          <w:rFonts w:ascii="Calibri" w:hAnsi="Calibri" w:cs="Calibri"/>
          <w:sz w:val="24"/>
          <w:szCs w:val="24"/>
          <w:lang w:val="ru-RU"/>
        </w:rPr>
        <w:t xml:space="preserve">. В </w:t>
      </w:r>
      <w:proofErr w:type="spellStart"/>
      <w:r w:rsidRPr="004328FD">
        <w:rPr>
          <w:rFonts w:ascii="Calibri" w:hAnsi="Calibri" w:cs="Calibri"/>
          <w:sz w:val="24"/>
          <w:szCs w:val="24"/>
          <w:lang w:val="ru-RU"/>
        </w:rPr>
        <w:t>темі</w:t>
      </w:r>
      <w:proofErr w:type="spellEnd"/>
      <w:r w:rsidRPr="004328FD">
        <w:rPr>
          <w:rFonts w:ascii="Calibri" w:hAnsi="Calibri" w:cs="Calibri"/>
          <w:sz w:val="24"/>
          <w:szCs w:val="24"/>
          <w:lang w:val="ru-RU"/>
        </w:rPr>
        <w:t xml:space="preserve"> листа, будь ласка, </w:t>
      </w:r>
      <w:proofErr w:type="spellStart"/>
      <w:r w:rsidRPr="004328FD">
        <w:rPr>
          <w:rFonts w:ascii="Calibri" w:hAnsi="Calibri" w:cs="Calibri"/>
          <w:sz w:val="24"/>
          <w:szCs w:val="24"/>
          <w:lang w:val="ru-RU"/>
        </w:rPr>
        <w:t>зазначте</w:t>
      </w:r>
      <w:proofErr w:type="spellEnd"/>
      <w:r w:rsidRPr="004328FD">
        <w:rPr>
          <w:rFonts w:ascii="Calibri" w:hAnsi="Calibri" w:cs="Calibri"/>
          <w:sz w:val="24"/>
          <w:szCs w:val="24"/>
          <w:lang w:val="ru-RU"/>
        </w:rPr>
        <w:t xml:space="preserve">: </w:t>
      </w:r>
      <w:r w:rsidRPr="004328FD">
        <w:rPr>
          <w:rFonts w:ascii="Calibri" w:hAnsi="Calibri" w:cs="Calibri"/>
          <w:b/>
          <w:bCs/>
          <w:sz w:val="24"/>
          <w:szCs w:val="24"/>
          <w:lang w:val="ru-RU"/>
        </w:rPr>
        <w:t>«</w:t>
      </w:r>
      <w:r w:rsidR="00892086" w:rsidRPr="004328FD">
        <w:rPr>
          <w:rFonts w:ascii="Calibri" w:hAnsi="Calibri" w:cs="Calibri"/>
          <w:b/>
          <w:bCs/>
          <w:sz w:val="24"/>
          <w:szCs w:val="24"/>
          <w:lang w:val="ru-RU"/>
        </w:rPr>
        <w:t xml:space="preserve">207-2024 </w:t>
      </w:r>
      <w:r w:rsidR="00A83533" w:rsidRPr="004328FD">
        <w:rPr>
          <w:rFonts w:ascii="Calibri" w:hAnsi="Calibri" w:cs="Calibri"/>
          <w:b/>
          <w:bCs/>
          <w:sz w:val="24"/>
          <w:szCs w:val="24"/>
          <w:lang w:val="ru-RU"/>
        </w:rPr>
        <w:t>К</w:t>
      </w:r>
      <w:proofErr w:type="spellStart"/>
      <w:r w:rsidR="00A83533" w:rsidRPr="004328FD">
        <w:rPr>
          <w:rFonts w:asciiTheme="minorHAnsi" w:hAnsiTheme="minorHAnsi" w:cstheme="minorHAnsi"/>
          <w:b/>
          <w:sz w:val="24"/>
          <w:szCs w:val="24"/>
          <w:lang w:val="uk-UA"/>
        </w:rPr>
        <w:t>онсультант</w:t>
      </w:r>
      <w:proofErr w:type="spellEnd"/>
      <w:r w:rsidR="00A83533" w:rsidRPr="004328FD">
        <w:rPr>
          <w:rFonts w:asciiTheme="minorHAnsi" w:hAnsiTheme="minorHAnsi" w:cstheme="minorHAnsi"/>
          <w:b/>
          <w:sz w:val="24"/>
          <w:szCs w:val="24"/>
          <w:lang w:val="uk-UA"/>
        </w:rPr>
        <w:t xml:space="preserve"> з проведення </w:t>
      </w:r>
      <w:proofErr w:type="spellStart"/>
      <w:r w:rsidR="00A83533" w:rsidRPr="004328FD">
        <w:rPr>
          <w:rFonts w:asciiTheme="minorHAnsi" w:hAnsiTheme="minorHAnsi" w:cstheme="minorHAnsi"/>
          <w:b/>
          <w:sz w:val="24"/>
          <w:szCs w:val="24"/>
          <w:lang w:val="uk-UA"/>
        </w:rPr>
        <w:t>зондажного</w:t>
      </w:r>
      <w:proofErr w:type="spellEnd"/>
      <w:r w:rsidR="00A83533" w:rsidRPr="004328FD">
        <w:rPr>
          <w:rFonts w:asciiTheme="minorHAnsi" w:hAnsiTheme="minorHAnsi" w:cstheme="minorHAnsi"/>
          <w:b/>
          <w:sz w:val="24"/>
          <w:szCs w:val="24"/>
          <w:lang w:val="uk-UA"/>
        </w:rPr>
        <w:t xml:space="preserve"> дослідження для реалізації ІБПД серед СП у 2025 році</w:t>
      </w:r>
      <w:r w:rsidRPr="004328FD">
        <w:rPr>
          <w:rFonts w:ascii="Calibri" w:hAnsi="Calibri" w:cs="Calibri"/>
          <w:b/>
          <w:bCs/>
          <w:sz w:val="24"/>
          <w:szCs w:val="24"/>
          <w:lang w:val="uk-UA" w:eastAsia="uk-UA"/>
        </w:rPr>
        <w:t xml:space="preserve">» </w:t>
      </w:r>
    </w:p>
    <w:p w14:paraId="17A5212C" w14:textId="6589167C" w:rsidR="00B23C08" w:rsidRPr="004328FD" w:rsidRDefault="00B23C08" w:rsidP="002F64F8">
      <w:pPr>
        <w:pStyle w:val="a8"/>
        <w:spacing w:before="0" w:beforeAutospacing="0" w:after="0" w:afterAutospacing="0"/>
        <w:jc w:val="both"/>
        <w:rPr>
          <w:rFonts w:asciiTheme="minorHAnsi" w:hAnsiTheme="minorHAnsi" w:cstheme="minorHAnsi"/>
        </w:rPr>
      </w:pPr>
    </w:p>
    <w:p w14:paraId="68BA075A" w14:textId="77777777" w:rsidR="00B744A1" w:rsidRPr="004328FD" w:rsidRDefault="00B744A1" w:rsidP="004328FD">
      <w:pPr>
        <w:spacing w:after="0" w:line="240" w:lineRule="auto"/>
        <w:ind w:left="1" w:right="0" w:firstLine="0"/>
        <w:rPr>
          <w:rFonts w:asciiTheme="minorHAnsi" w:hAnsiTheme="minorHAnsi" w:cstheme="minorHAnsi"/>
          <w:sz w:val="24"/>
          <w:szCs w:val="24"/>
          <w:lang w:val="uk-UA"/>
        </w:rPr>
      </w:pPr>
      <w:r w:rsidRPr="004328FD">
        <w:rPr>
          <w:rFonts w:asciiTheme="minorHAnsi" w:hAnsiTheme="minorHAnsi" w:cstheme="minorHAnsi"/>
          <w:b/>
          <w:sz w:val="24"/>
          <w:szCs w:val="24"/>
          <w:lang w:val="uk-UA"/>
        </w:rPr>
        <w:t xml:space="preserve">Термін подання документів – до 01 травня 2024 </w:t>
      </w:r>
      <w:proofErr w:type="spellStart"/>
      <w:r w:rsidRPr="004328FD">
        <w:rPr>
          <w:rFonts w:asciiTheme="minorHAnsi" w:hAnsiTheme="minorHAnsi" w:cstheme="minorHAnsi"/>
          <w:b/>
          <w:sz w:val="24"/>
          <w:szCs w:val="24"/>
          <w:lang w:val="uk-UA"/>
        </w:rPr>
        <w:t>року</w:t>
      </w:r>
      <w:proofErr w:type="spellEnd"/>
      <w:r w:rsidRPr="004328FD">
        <w:rPr>
          <w:rFonts w:asciiTheme="minorHAnsi" w:hAnsiTheme="minorHAnsi" w:cstheme="minorHAnsi"/>
          <w:b/>
          <w:sz w:val="24"/>
          <w:szCs w:val="24"/>
          <w:lang w:val="uk-UA"/>
        </w:rPr>
        <w:t>,</w:t>
      </w:r>
      <w:r w:rsidRPr="004328FD">
        <w:rPr>
          <w:rFonts w:asciiTheme="minorHAnsi" w:hAnsiTheme="minorHAnsi" w:cstheme="minorHAnsi"/>
          <w:sz w:val="24"/>
          <w:szCs w:val="24"/>
          <w:lang w:val="uk-UA"/>
        </w:rPr>
        <w:t xml:space="preserve"> реєстрація документів </w:t>
      </w:r>
      <w:r w:rsidRPr="004328FD">
        <w:rPr>
          <w:rFonts w:asciiTheme="minorHAnsi" w:hAnsiTheme="minorHAnsi" w:cstheme="minorHAnsi"/>
          <w:sz w:val="24"/>
          <w:szCs w:val="24"/>
          <w:lang w:val="uk-UA"/>
        </w:rPr>
        <w:br/>
        <w:t>завершується о 18:00.</w:t>
      </w:r>
    </w:p>
    <w:p w14:paraId="43B8FE75" w14:textId="77777777" w:rsidR="00B744A1" w:rsidRPr="004328FD" w:rsidRDefault="00B744A1" w:rsidP="00B744A1">
      <w:pPr>
        <w:rPr>
          <w:rFonts w:ascii="Calibri" w:hAnsi="Calibri" w:cs="Calibri"/>
          <w:sz w:val="24"/>
          <w:szCs w:val="24"/>
          <w:lang w:val="uk-UA"/>
        </w:rPr>
      </w:pPr>
    </w:p>
    <w:p w14:paraId="2B06A486" w14:textId="77777777" w:rsidR="00B744A1" w:rsidRPr="004328FD" w:rsidRDefault="00B744A1" w:rsidP="00B744A1">
      <w:pPr>
        <w:spacing w:after="0" w:line="240" w:lineRule="auto"/>
        <w:ind w:right="0"/>
        <w:rPr>
          <w:rFonts w:asciiTheme="minorHAnsi" w:hAnsiTheme="minorHAnsi" w:cstheme="minorHAnsi"/>
          <w:sz w:val="24"/>
          <w:szCs w:val="24"/>
          <w:lang w:val="uk-UA"/>
        </w:rPr>
      </w:pPr>
      <w:r w:rsidRPr="004328FD">
        <w:rPr>
          <w:rFonts w:asciiTheme="minorHAnsi" w:hAnsiTheme="minorHAnsi" w:cstheme="minorHAns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8E2703D" w14:textId="77777777" w:rsidR="00B744A1" w:rsidRPr="004328FD" w:rsidRDefault="00B744A1" w:rsidP="00B744A1">
      <w:pPr>
        <w:pStyle w:val="a4"/>
        <w:spacing w:after="0" w:line="240" w:lineRule="auto"/>
        <w:ind w:left="721" w:right="0" w:firstLine="0"/>
        <w:rPr>
          <w:rFonts w:asciiTheme="minorHAnsi" w:hAnsiTheme="minorHAnsi" w:cstheme="minorHAnsi"/>
          <w:sz w:val="24"/>
          <w:szCs w:val="24"/>
          <w:lang w:val="uk-UA"/>
        </w:rPr>
      </w:pPr>
    </w:p>
    <w:p w14:paraId="61F8998B" w14:textId="77777777" w:rsidR="00B744A1" w:rsidRPr="004328FD" w:rsidRDefault="00B744A1" w:rsidP="00B744A1">
      <w:pPr>
        <w:spacing w:after="0" w:line="240" w:lineRule="auto"/>
        <w:ind w:left="1" w:right="0" w:firstLine="0"/>
        <w:rPr>
          <w:rFonts w:asciiTheme="minorHAnsi" w:hAnsiTheme="minorHAnsi" w:cstheme="minorHAnsi"/>
          <w:sz w:val="24"/>
          <w:szCs w:val="24"/>
          <w:lang w:val="uk-UA"/>
        </w:rPr>
      </w:pPr>
      <w:r w:rsidRPr="004328FD">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0DEA649" w14:textId="4E428375" w:rsidR="00B23C08" w:rsidRPr="004328FD" w:rsidRDefault="00B23C08" w:rsidP="00301516">
      <w:pPr>
        <w:spacing w:after="0" w:line="240" w:lineRule="auto"/>
        <w:ind w:right="0" w:firstLine="710"/>
        <w:rPr>
          <w:rFonts w:asciiTheme="minorHAnsi" w:hAnsiTheme="minorHAnsi" w:cstheme="minorHAnsi"/>
          <w:sz w:val="24"/>
          <w:szCs w:val="24"/>
          <w:lang w:val="uk-UA"/>
        </w:rPr>
      </w:pPr>
    </w:p>
    <w:sectPr w:rsidR="00B23C08" w:rsidRPr="004328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F00CC"/>
    <w:multiLevelType w:val="hybridMultilevel"/>
    <w:tmpl w:val="B672E32C"/>
    <w:lvl w:ilvl="0" w:tplc="32A09CAA">
      <w:start w:val="1"/>
      <w:numFmt w:val="decimal"/>
      <w:lvlText w:val="%1."/>
      <w:lvlJc w:val="left"/>
      <w:pPr>
        <w:ind w:left="376" w:hanging="375"/>
      </w:pPr>
      <w:rPr>
        <w:rFonts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1" w15:restartNumberingAfterBreak="0">
    <w:nsid w:val="11896AE7"/>
    <w:multiLevelType w:val="hybridMultilevel"/>
    <w:tmpl w:val="F46A2B3E"/>
    <w:lvl w:ilvl="0" w:tplc="0409000F">
      <w:start w:val="1"/>
      <w:numFmt w:val="decimal"/>
      <w:lvlText w:val="%1."/>
      <w:lvlJc w:val="left"/>
      <w:pPr>
        <w:ind w:left="721" w:hanging="360"/>
      </w:p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2" w15:restartNumberingAfterBreak="0">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 w15:restartNumberingAfterBreak="0">
    <w:nsid w:val="364823F2"/>
    <w:multiLevelType w:val="hybridMultilevel"/>
    <w:tmpl w:val="805CADAA"/>
    <w:lvl w:ilvl="0" w:tplc="03BCA4EC">
      <w:start w:val="12"/>
      <w:numFmt w:val="bullet"/>
      <w:lvlText w:val="-"/>
      <w:lvlJc w:val="left"/>
      <w:pPr>
        <w:ind w:left="736" w:hanging="360"/>
      </w:pPr>
      <w:rPr>
        <w:rFonts w:ascii="Calibri" w:eastAsia="Times New Roman" w:hAnsi="Calibri" w:cs="Calibri" w:hint="default"/>
      </w:rPr>
    </w:lvl>
    <w:lvl w:ilvl="1" w:tplc="04220003" w:tentative="1">
      <w:start w:val="1"/>
      <w:numFmt w:val="bullet"/>
      <w:lvlText w:val="o"/>
      <w:lvlJc w:val="left"/>
      <w:pPr>
        <w:ind w:left="1456" w:hanging="360"/>
      </w:pPr>
      <w:rPr>
        <w:rFonts w:ascii="Courier New" w:hAnsi="Courier New" w:cs="Courier New" w:hint="default"/>
      </w:rPr>
    </w:lvl>
    <w:lvl w:ilvl="2" w:tplc="04220005" w:tentative="1">
      <w:start w:val="1"/>
      <w:numFmt w:val="bullet"/>
      <w:lvlText w:val=""/>
      <w:lvlJc w:val="left"/>
      <w:pPr>
        <w:ind w:left="2176" w:hanging="360"/>
      </w:pPr>
      <w:rPr>
        <w:rFonts w:ascii="Wingdings" w:hAnsi="Wingdings" w:hint="default"/>
      </w:rPr>
    </w:lvl>
    <w:lvl w:ilvl="3" w:tplc="04220001" w:tentative="1">
      <w:start w:val="1"/>
      <w:numFmt w:val="bullet"/>
      <w:lvlText w:val=""/>
      <w:lvlJc w:val="left"/>
      <w:pPr>
        <w:ind w:left="2896" w:hanging="360"/>
      </w:pPr>
      <w:rPr>
        <w:rFonts w:ascii="Symbol" w:hAnsi="Symbol" w:hint="default"/>
      </w:rPr>
    </w:lvl>
    <w:lvl w:ilvl="4" w:tplc="04220003" w:tentative="1">
      <w:start w:val="1"/>
      <w:numFmt w:val="bullet"/>
      <w:lvlText w:val="o"/>
      <w:lvlJc w:val="left"/>
      <w:pPr>
        <w:ind w:left="3616" w:hanging="360"/>
      </w:pPr>
      <w:rPr>
        <w:rFonts w:ascii="Courier New" w:hAnsi="Courier New" w:cs="Courier New" w:hint="default"/>
      </w:rPr>
    </w:lvl>
    <w:lvl w:ilvl="5" w:tplc="04220005" w:tentative="1">
      <w:start w:val="1"/>
      <w:numFmt w:val="bullet"/>
      <w:lvlText w:val=""/>
      <w:lvlJc w:val="left"/>
      <w:pPr>
        <w:ind w:left="4336" w:hanging="360"/>
      </w:pPr>
      <w:rPr>
        <w:rFonts w:ascii="Wingdings" w:hAnsi="Wingdings" w:hint="default"/>
      </w:rPr>
    </w:lvl>
    <w:lvl w:ilvl="6" w:tplc="04220001" w:tentative="1">
      <w:start w:val="1"/>
      <w:numFmt w:val="bullet"/>
      <w:lvlText w:val=""/>
      <w:lvlJc w:val="left"/>
      <w:pPr>
        <w:ind w:left="5056" w:hanging="360"/>
      </w:pPr>
      <w:rPr>
        <w:rFonts w:ascii="Symbol" w:hAnsi="Symbol" w:hint="default"/>
      </w:rPr>
    </w:lvl>
    <w:lvl w:ilvl="7" w:tplc="04220003" w:tentative="1">
      <w:start w:val="1"/>
      <w:numFmt w:val="bullet"/>
      <w:lvlText w:val="o"/>
      <w:lvlJc w:val="left"/>
      <w:pPr>
        <w:ind w:left="5776" w:hanging="360"/>
      </w:pPr>
      <w:rPr>
        <w:rFonts w:ascii="Courier New" w:hAnsi="Courier New" w:cs="Courier New" w:hint="default"/>
      </w:rPr>
    </w:lvl>
    <w:lvl w:ilvl="8" w:tplc="04220005" w:tentative="1">
      <w:start w:val="1"/>
      <w:numFmt w:val="bullet"/>
      <w:lvlText w:val=""/>
      <w:lvlJc w:val="left"/>
      <w:pPr>
        <w:ind w:left="6496" w:hanging="360"/>
      </w:pPr>
      <w:rPr>
        <w:rFonts w:ascii="Wingdings" w:hAnsi="Wingdings" w:hint="default"/>
      </w:rPr>
    </w:lvl>
  </w:abstractNum>
  <w:abstractNum w:abstractNumId="5" w15:restartNumberingAfterBreak="0">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F584B46"/>
    <w:multiLevelType w:val="hybridMultilevel"/>
    <w:tmpl w:val="B7CA5ED0"/>
    <w:lvl w:ilvl="0" w:tplc="13864D8E">
      <w:numFmt w:val="bullet"/>
      <w:lvlText w:val="-"/>
      <w:lvlJc w:val="left"/>
      <w:pPr>
        <w:ind w:left="1080" w:hanging="360"/>
      </w:pPr>
      <w:rPr>
        <w:rFonts w:ascii="Calibri" w:eastAsia="Times New Roman"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01"/>
    <w:rsid w:val="0001317E"/>
    <w:rsid w:val="00050C71"/>
    <w:rsid w:val="00054675"/>
    <w:rsid w:val="00062805"/>
    <w:rsid w:val="00080A00"/>
    <w:rsid w:val="00081D70"/>
    <w:rsid w:val="000A7CFE"/>
    <w:rsid w:val="001806EE"/>
    <w:rsid w:val="001E43D0"/>
    <w:rsid w:val="0022537F"/>
    <w:rsid w:val="00242CA8"/>
    <w:rsid w:val="00286677"/>
    <w:rsid w:val="002A31CC"/>
    <w:rsid w:val="002E1251"/>
    <w:rsid w:val="002E41A4"/>
    <w:rsid w:val="002F64F8"/>
    <w:rsid w:val="00301516"/>
    <w:rsid w:val="00374BDF"/>
    <w:rsid w:val="0041723A"/>
    <w:rsid w:val="004328FD"/>
    <w:rsid w:val="00441CD0"/>
    <w:rsid w:val="004F1F4A"/>
    <w:rsid w:val="005A71ED"/>
    <w:rsid w:val="005C64EA"/>
    <w:rsid w:val="006263B9"/>
    <w:rsid w:val="0066614C"/>
    <w:rsid w:val="006775B1"/>
    <w:rsid w:val="006D0FD8"/>
    <w:rsid w:val="007415D6"/>
    <w:rsid w:val="0075226A"/>
    <w:rsid w:val="007D19F9"/>
    <w:rsid w:val="007D24AA"/>
    <w:rsid w:val="0088019C"/>
    <w:rsid w:val="00892086"/>
    <w:rsid w:val="00916909"/>
    <w:rsid w:val="009330DE"/>
    <w:rsid w:val="00945A6F"/>
    <w:rsid w:val="0096367A"/>
    <w:rsid w:val="009730D1"/>
    <w:rsid w:val="009A5B76"/>
    <w:rsid w:val="009A7531"/>
    <w:rsid w:val="009C6017"/>
    <w:rsid w:val="009D2D16"/>
    <w:rsid w:val="00A01B17"/>
    <w:rsid w:val="00A11796"/>
    <w:rsid w:val="00A83533"/>
    <w:rsid w:val="00B13035"/>
    <w:rsid w:val="00B21531"/>
    <w:rsid w:val="00B23C08"/>
    <w:rsid w:val="00B5240E"/>
    <w:rsid w:val="00B63C74"/>
    <w:rsid w:val="00B7130D"/>
    <w:rsid w:val="00B744A1"/>
    <w:rsid w:val="00B91364"/>
    <w:rsid w:val="00BE4F95"/>
    <w:rsid w:val="00C11AF0"/>
    <w:rsid w:val="00C23FCF"/>
    <w:rsid w:val="00C97187"/>
    <w:rsid w:val="00CA681C"/>
    <w:rsid w:val="00CC04EA"/>
    <w:rsid w:val="00CC21AD"/>
    <w:rsid w:val="00CE438B"/>
    <w:rsid w:val="00CF63D2"/>
    <w:rsid w:val="00D01CAC"/>
    <w:rsid w:val="00D41725"/>
    <w:rsid w:val="00DA32B2"/>
    <w:rsid w:val="00DD1349"/>
    <w:rsid w:val="00E11E95"/>
    <w:rsid w:val="00EA21C3"/>
    <w:rsid w:val="00EB2F56"/>
    <w:rsid w:val="00EB62F0"/>
    <w:rsid w:val="00EF4F01"/>
    <w:rsid w:val="00F242DC"/>
    <w:rsid w:val="00F9239A"/>
    <w:rsid w:val="00FA43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B6C7"/>
  <w15:chartTrackingRefBased/>
  <w15:docId w15:val="{EB35EF42-13B5-491E-9473-7BDC66EB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677"/>
    <w:pPr>
      <w:spacing w:after="5" w:line="314" w:lineRule="auto"/>
      <w:ind w:left="10" w:right="3" w:hanging="9"/>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C08"/>
    <w:pPr>
      <w:ind w:left="720"/>
      <w:contextualSpacing/>
    </w:pPr>
  </w:style>
  <w:style w:type="paragraph" w:styleId="a5">
    <w:name w:val="Balloon Text"/>
    <w:basedOn w:val="a"/>
    <w:link w:val="a6"/>
    <w:uiPriority w:val="99"/>
    <w:semiHidden/>
    <w:unhideWhenUsed/>
    <w:rsid w:val="00CC04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C04EA"/>
    <w:rPr>
      <w:rFonts w:ascii="Segoe UI" w:eastAsia="Times New Roman" w:hAnsi="Segoe UI" w:cs="Segoe UI"/>
      <w:color w:val="000000"/>
      <w:sz w:val="18"/>
      <w:szCs w:val="18"/>
      <w:lang w:val="en-US"/>
    </w:rPr>
  </w:style>
  <w:style w:type="paragraph" w:styleId="a7">
    <w:name w:val="Revision"/>
    <w:hidden/>
    <w:uiPriority w:val="99"/>
    <w:semiHidden/>
    <w:rsid w:val="00A01B17"/>
    <w:pPr>
      <w:spacing w:after="0" w:line="240" w:lineRule="auto"/>
    </w:pPr>
    <w:rPr>
      <w:rFonts w:ascii="Times New Roman" w:eastAsia="Times New Roman" w:hAnsi="Times New Roman" w:cs="Times New Roman"/>
      <w:color w:val="000000"/>
      <w:sz w:val="26"/>
      <w:lang w:val="en-US"/>
    </w:rPr>
  </w:style>
  <w:style w:type="paragraph" w:styleId="a8">
    <w:name w:val="Normal (Web)"/>
    <w:basedOn w:val="a"/>
    <w:uiPriority w:val="99"/>
    <w:unhideWhenUsed/>
    <w:rsid w:val="00A01B17"/>
    <w:pPr>
      <w:spacing w:before="100" w:beforeAutospacing="1" w:after="100" w:afterAutospacing="1" w:line="240" w:lineRule="auto"/>
      <w:ind w:left="0" w:right="0" w:firstLine="0"/>
      <w:jc w:val="left"/>
    </w:pPr>
    <w:rPr>
      <w:color w:val="auto"/>
      <w:sz w:val="24"/>
      <w:szCs w:val="24"/>
      <w:lang w:val="uk-UA" w:eastAsia="uk-UA"/>
    </w:rPr>
  </w:style>
  <w:style w:type="character" w:styleId="a9">
    <w:name w:val="Hyperlink"/>
    <w:basedOn w:val="a0"/>
    <w:uiPriority w:val="99"/>
    <w:unhideWhenUsed/>
    <w:rsid w:val="002F64F8"/>
    <w:rPr>
      <w:color w:val="0000FF"/>
      <w:u w:val="single"/>
    </w:rPr>
  </w:style>
  <w:style w:type="character" w:styleId="aa">
    <w:name w:val="Unresolved Mention"/>
    <w:basedOn w:val="a0"/>
    <w:uiPriority w:val="99"/>
    <w:semiHidden/>
    <w:unhideWhenUsed/>
    <w:rsid w:val="00C9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333">
      <w:bodyDiv w:val="1"/>
      <w:marLeft w:val="0"/>
      <w:marRight w:val="0"/>
      <w:marTop w:val="0"/>
      <w:marBottom w:val="0"/>
      <w:divBdr>
        <w:top w:val="none" w:sz="0" w:space="0" w:color="auto"/>
        <w:left w:val="none" w:sz="0" w:space="0" w:color="auto"/>
        <w:bottom w:val="none" w:sz="0" w:space="0" w:color="auto"/>
        <w:right w:val="none" w:sz="0" w:space="0" w:color="auto"/>
      </w:divBdr>
    </w:div>
    <w:div w:id="402070691">
      <w:bodyDiv w:val="1"/>
      <w:marLeft w:val="0"/>
      <w:marRight w:val="0"/>
      <w:marTop w:val="0"/>
      <w:marBottom w:val="0"/>
      <w:divBdr>
        <w:top w:val="none" w:sz="0" w:space="0" w:color="auto"/>
        <w:left w:val="none" w:sz="0" w:space="0" w:color="auto"/>
        <w:bottom w:val="none" w:sz="0" w:space="0" w:color="auto"/>
        <w:right w:val="none" w:sz="0" w:space="0" w:color="auto"/>
      </w:divBdr>
    </w:div>
    <w:div w:id="1670862879">
      <w:bodyDiv w:val="1"/>
      <w:marLeft w:val="0"/>
      <w:marRight w:val="0"/>
      <w:marTop w:val="0"/>
      <w:marBottom w:val="0"/>
      <w:divBdr>
        <w:top w:val="none" w:sz="0" w:space="0" w:color="auto"/>
        <w:left w:val="none" w:sz="0" w:space="0" w:color="auto"/>
        <w:bottom w:val="none" w:sz="0" w:space="0" w:color="auto"/>
        <w:right w:val="none" w:sz="0" w:space="0" w:color="auto"/>
      </w:divBdr>
    </w:div>
    <w:div w:id="1774587418">
      <w:bodyDiv w:val="1"/>
      <w:marLeft w:val="0"/>
      <w:marRight w:val="0"/>
      <w:marTop w:val="0"/>
      <w:marBottom w:val="0"/>
      <w:divBdr>
        <w:top w:val="none" w:sz="0" w:space="0" w:color="auto"/>
        <w:left w:val="none" w:sz="0" w:space="0" w:color="auto"/>
        <w:bottom w:val="none" w:sz="0" w:space="0" w:color="auto"/>
        <w:right w:val="none" w:sz="0" w:space="0" w:color="auto"/>
      </w:divBdr>
    </w:div>
    <w:div w:id="1849247978">
      <w:bodyDiv w:val="1"/>
      <w:marLeft w:val="0"/>
      <w:marRight w:val="0"/>
      <w:marTop w:val="0"/>
      <w:marBottom w:val="0"/>
      <w:divBdr>
        <w:top w:val="none" w:sz="0" w:space="0" w:color="auto"/>
        <w:left w:val="none" w:sz="0" w:space="0" w:color="auto"/>
        <w:bottom w:val="none" w:sz="0" w:space="0" w:color="auto"/>
        <w:right w:val="none" w:sz="0" w:space="0" w:color="auto"/>
      </w:divBdr>
      <w:divsChild>
        <w:div w:id="1324361189">
          <w:marLeft w:val="0"/>
          <w:marRight w:val="0"/>
          <w:marTop w:val="0"/>
          <w:marBottom w:val="0"/>
          <w:divBdr>
            <w:top w:val="none" w:sz="0" w:space="0" w:color="auto"/>
            <w:left w:val="none" w:sz="0" w:space="0" w:color="auto"/>
            <w:bottom w:val="none" w:sz="0" w:space="0" w:color="auto"/>
            <w:right w:val="none" w:sz="0" w:space="0" w:color="auto"/>
          </w:divBdr>
        </w:div>
        <w:div w:id="1496065828">
          <w:marLeft w:val="0"/>
          <w:marRight w:val="0"/>
          <w:marTop w:val="0"/>
          <w:marBottom w:val="0"/>
          <w:divBdr>
            <w:top w:val="none" w:sz="0" w:space="0" w:color="auto"/>
            <w:left w:val="none" w:sz="0" w:space="0" w:color="auto"/>
            <w:bottom w:val="none" w:sz="0" w:space="0" w:color="auto"/>
            <w:right w:val="none" w:sz="0" w:space="0" w:color="auto"/>
          </w:divBdr>
        </w:div>
        <w:div w:id="691759516">
          <w:marLeft w:val="0"/>
          <w:marRight w:val="0"/>
          <w:marTop w:val="0"/>
          <w:marBottom w:val="0"/>
          <w:divBdr>
            <w:top w:val="none" w:sz="0" w:space="0" w:color="auto"/>
            <w:left w:val="none" w:sz="0" w:space="0" w:color="auto"/>
            <w:bottom w:val="none" w:sz="0" w:space="0" w:color="auto"/>
            <w:right w:val="none" w:sz="0" w:space="0" w:color="auto"/>
          </w:divBdr>
        </w:div>
        <w:div w:id="955134429">
          <w:marLeft w:val="0"/>
          <w:marRight w:val="0"/>
          <w:marTop w:val="0"/>
          <w:marBottom w:val="0"/>
          <w:divBdr>
            <w:top w:val="none" w:sz="0" w:space="0" w:color="auto"/>
            <w:left w:val="none" w:sz="0" w:space="0" w:color="auto"/>
            <w:bottom w:val="none" w:sz="0" w:space="0" w:color="auto"/>
            <w:right w:val="none" w:sz="0" w:space="0" w:color="auto"/>
          </w:divBdr>
        </w:div>
        <w:div w:id="1902520940">
          <w:marLeft w:val="0"/>
          <w:marRight w:val="0"/>
          <w:marTop w:val="0"/>
          <w:marBottom w:val="0"/>
          <w:divBdr>
            <w:top w:val="none" w:sz="0" w:space="0" w:color="auto"/>
            <w:left w:val="none" w:sz="0" w:space="0" w:color="auto"/>
            <w:bottom w:val="none" w:sz="0" w:space="0" w:color="auto"/>
            <w:right w:val="none" w:sz="0" w:space="0" w:color="auto"/>
          </w:divBdr>
        </w:div>
        <w:div w:id="121848085">
          <w:marLeft w:val="0"/>
          <w:marRight w:val="0"/>
          <w:marTop w:val="0"/>
          <w:marBottom w:val="0"/>
          <w:divBdr>
            <w:top w:val="none" w:sz="0" w:space="0" w:color="auto"/>
            <w:left w:val="none" w:sz="0" w:space="0" w:color="auto"/>
            <w:bottom w:val="none" w:sz="0" w:space="0" w:color="auto"/>
            <w:right w:val="none" w:sz="0" w:space="0" w:color="auto"/>
          </w:divBdr>
        </w:div>
        <w:div w:id="1888177665">
          <w:marLeft w:val="0"/>
          <w:marRight w:val="0"/>
          <w:marTop w:val="0"/>
          <w:marBottom w:val="0"/>
          <w:divBdr>
            <w:top w:val="none" w:sz="0" w:space="0" w:color="auto"/>
            <w:left w:val="none" w:sz="0" w:space="0" w:color="auto"/>
            <w:bottom w:val="none" w:sz="0" w:space="0" w:color="auto"/>
            <w:right w:val="none" w:sz="0" w:space="0" w:color="auto"/>
          </w:divBdr>
        </w:div>
        <w:div w:id="676811171">
          <w:marLeft w:val="0"/>
          <w:marRight w:val="0"/>
          <w:marTop w:val="0"/>
          <w:marBottom w:val="0"/>
          <w:divBdr>
            <w:top w:val="none" w:sz="0" w:space="0" w:color="auto"/>
            <w:left w:val="none" w:sz="0" w:space="0" w:color="auto"/>
            <w:bottom w:val="none" w:sz="0" w:space="0" w:color="auto"/>
            <w:right w:val="none" w:sz="0" w:space="0" w:color="auto"/>
          </w:divBdr>
        </w:div>
        <w:div w:id="1781605467">
          <w:marLeft w:val="0"/>
          <w:marRight w:val="0"/>
          <w:marTop w:val="0"/>
          <w:marBottom w:val="0"/>
          <w:divBdr>
            <w:top w:val="none" w:sz="0" w:space="0" w:color="auto"/>
            <w:left w:val="none" w:sz="0" w:space="0" w:color="auto"/>
            <w:bottom w:val="none" w:sz="0" w:space="0" w:color="auto"/>
            <w:right w:val="none" w:sz="0" w:space="0" w:color="auto"/>
          </w:divBdr>
        </w:div>
        <w:div w:id="1327586932">
          <w:marLeft w:val="0"/>
          <w:marRight w:val="0"/>
          <w:marTop w:val="0"/>
          <w:marBottom w:val="0"/>
          <w:divBdr>
            <w:top w:val="none" w:sz="0" w:space="0" w:color="auto"/>
            <w:left w:val="none" w:sz="0" w:space="0" w:color="auto"/>
            <w:bottom w:val="none" w:sz="0" w:space="0" w:color="auto"/>
            <w:right w:val="none" w:sz="0" w:space="0" w:color="auto"/>
          </w:divBdr>
        </w:div>
        <w:div w:id="705561288">
          <w:marLeft w:val="0"/>
          <w:marRight w:val="0"/>
          <w:marTop w:val="0"/>
          <w:marBottom w:val="0"/>
          <w:divBdr>
            <w:top w:val="none" w:sz="0" w:space="0" w:color="auto"/>
            <w:left w:val="none" w:sz="0" w:space="0" w:color="auto"/>
            <w:bottom w:val="none" w:sz="0" w:space="0" w:color="auto"/>
            <w:right w:val="none" w:sz="0" w:space="0" w:color="auto"/>
          </w:divBdr>
        </w:div>
      </w:divsChild>
    </w:div>
    <w:div w:id="202535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ohorodnik@phc.org.ua" TargetMode="External"/><Relationship Id="rId4" Type="http://schemas.openxmlformats.org/officeDocument/2006/relationships/numbering" Target="numbering.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3" ma:contentTypeDescription="Створення нового документа." ma:contentTypeScope="" ma:versionID="9936a0a2e5afedae9937df744491ccae">
  <xsd:schema xmlns:xsd="http://www.w3.org/2001/XMLSchema" xmlns:xs="http://www.w3.org/2001/XMLSchema" xmlns:p="http://schemas.microsoft.com/office/2006/metadata/properties" xmlns:ns3="e92a4a20-221d-4a67-83d8-1b0eeb6f2bdc" targetNamespace="http://schemas.microsoft.com/office/2006/metadata/properties" ma:root="true" ma:fieldsID="a2c65ad03e59eb53f3f704918054adc8" ns3:_="">
    <xsd:import namespace="e92a4a20-221d-4a67-83d8-1b0eeb6f2bd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79C91-C13C-4029-A02B-C440AC8CFDAD}">
  <ds:schemaRefs>
    <ds:schemaRef ds:uri="http://schemas.microsoft.com/sharepoint/v3/contenttype/forms"/>
  </ds:schemaRefs>
</ds:datastoreItem>
</file>

<file path=customXml/itemProps2.xml><?xml version="1.0" encoding="utf-8"?>
<ds:datastoreItem xmlns:ds="http://schemas.openxmlformats.org/officeDocument/2006/customXml" ds:itemID="{A36B91FF-A74B-4C10-8828-61B1AC12532D}">
  <ds:schemaRefs>
    <ds:schemaRef ds:uri="http://schemas.microsoft.com/office/infopath/2007/PartnerControls"/>
    <ds:schemaRef ds:uri="http://www.w3.org/XML/1998/namespace"/>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e92a4a20-221d-4a67-83d8-1b0eeb6f2bdc"/>
    <ds:schemaRef ds:uri="http://purl.org/dc/dcmitype/"/>
  </ds:schemaRefs>
</ds:datastoreItem>
</file>

<file path=customXml/itemProps3.xml><?xml version="1.0" encoding="utf-8"?>
<ds:datastoreItem xmlns:ds="http://schemas.openxmlformats.org/officeDocument/2006/customXml" ds:itemID="{45D94742-8C9C-4070-A90B-7361CC9BC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3542</Words>
  <Characters>2019</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Salnikov</dc:creator>
  <cp:keywords/>
  <dc:description/>
  <cp:lastModifiedBy>i.dringova</cp:lastModifiedBy>
  <cp:revision>32</cp:revision>
  <cp:lastPrinted>2020-02-18T08:42:00Z</cp:lastPrinted>
  <dcterms:created xsi:type="dcterms:W3CDTF">2024-01-23T12:22:00Z</dcterms:created>
  <dcterms:modified xsi:type="dcterms:W3CDTF">2024-04-24T06:00:00Z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0x010100E3A2495EF1724F4680B1B172A3E3A759</vt:lpwstr>
  </property>
</Properties>
</file>