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254652" w:rsidRDefault="005A0ECF" w:rsidP="00D83F1C">
      <w:pPr>
        <w:spacing w:after="160"/>
        <w:jc w:val="center"/>
        <w:rPr>
          <w:b/>
          <w:lang w:val="uk-UA"/>
        </w:rPr>
      </w:pPr>
      <w:r w:rsidRPr="00254652"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Pr="00254652">
        <w:rPr>
          <w:noProof/>
          <w:lang w:val="uk-UA" w:eastAsia="uk-UA"/>
        </w:rPr>
        <w:drawing>
          <wp:inline distT="0" distB="0" distL="0" distR="0" wp14:anchorId="6D6ABA91" wp14:editId="32844AE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Pr="00254652" w:rsidRDefault="00D83F1C" w:rsidP="00D83F1C">
      <w:pPr>
        <w:spacing w:after="160"/>
        <w:jc w:val="center"/>
        <w:rPr>
          <w:b/>
          <w:lang w:val="uk-UA"/>
        </w:rPr>
      </w:pPr>
    </w:p>
    <w:p w:rsidR="007E7F31" w:rsidRPr="00254652" w:rsidRDefault="00EA1641" w:rsidP="00F669D1">
      <w:pPr>
        <w:spacing w:after="160"/>
        <w:jc w:val="center"/>
        <w:rPr>
          <w:b/>
          <w:lang w:val="uk-UA"/>
        </w:rPr>
      </w:pPr>
      <w:r w:rsidRPr="00254652">
        <w:rPr>
          <w:b/>
          <w:lang w:val="uk-UA"/>
        </w:rPr>
        <w:t>Державна </w:t>
      </w:r>
      <w:r w:rsidR="005F6349" w:rsidRPr="00254652">
        <w:rPr>
          <w:b/>
          <w:lang w:val="uk-UA"/>
        </w:rPr>
        <w:t>установа</w:t>
      </w:r>
    </w:p>
    <w:p w:rsidR="005A0ECF" w:rsidRPr="00254652" w:rsidRDefault="005A0ECF" w:rsidP="00C239BF">
      <w:pPr>
        <w:jc w:val="both"/>
        <w:rPr>
          <w:rFonts w:eastAsiaTheme="minorHAnsi"/>
          <w:b/>
          <w:lang w:val="uk-UA" w:eastAsia="en-US"/>
        </w:rPr>
      </w:pPr>
      <w:r w:rsidRPr="00254652">
        <w:rPr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254652">
        <w:rPr>
          <w:rFonts w:eastAsiaTheme="minorHAnsi"/>
          <w:b/>
          <w:lang w:val="uk-UA" w:eastAsia="en-US"/>
        </w:rPr>
        <w:t xml:space="preserve">на відбір </w:t>
      </w:r>
      <w:r w:rsidR="000339FB" w:rsidRPr="00254652">
        <w:rPr>
          <w:rFonts w:eastAsiaTheme="minorHAnsi"/>
          <w:b/>
          <w:lang w:val="uk-UA" w:eastAsia="en-US"/>
        </w:rPr>
        <w:t>к</w:t>
      </w:r>
      <w:r w:rsidRPr="00254652">
        <w:rPr>
          <w:rFonts w:eastAsiaTheme="minorHAnsi"/>
          <w:b/>
          <w:lang w:val="uk-UA" w:eastAsia="en-US"/>
        </w:rPr>
        <w:t>онсультант</w:t>
      </w:r>
      <w:r w:rsidR="00C23A4F" w:rsidRPr="00254652">
        <w:rPr>
          <w:rFonts w:eastAsiaTheme="minorHAnsi"/>
          <w:b/>
          <w:lang w:val="uk-UA" w:eastAsia="en-US"/>
        </w:rPr>
        <w:t>ів</w:t>
      </w:r>
      <w:r w:rsidR="00B50AA8" w:rsidRPr="00254652">
        <w:rPr>
          <w:rFonts w:eastAsiaTheme="minorHAnsi"/>
          <w:b/>
          <w:lang w:val="uk-UA" w:eastAsia="en-US"/>
        </w:rPr>
        <w:t xml:space="preserve"> </w:t>
      </w:r>
      <w:r w:rsidR="00360E64" w:rsidRPr="00254652">
        <w:rPr>
          <w:rFonts w:eastAsiaTheme="minorHAnsi"/>
          <w:b/>
          <w:lang w:val="uk-UA" w:eastAsia="en-US"/>
        </w:rPr>
        <w:t xml:space="preserve">з </w:t>
      </w:r>
      <w:r w:rsidR="00D6131C" w:rsidRPr="00254652">
        <w:rPr>
          <w:rFonts w:eastAsiaTheme="minorHAnsi"/>
          <w:b/>
          <w:lang w:val="uk-UA" w:eastAsia="en-US"/>
        </w:rPr>
        <w:t>оцінки проектів соціального супроводу пацієнтів з туберкульозом</w:t>
      </w:r>
      <w:r w:rsidR="00BA0D51" w:rsidRPr="00254652">
        <w:rPr>
          <w:b/>
          <w:lang w:val="uk-UA"/>
        </w:rPr>
        <w:t xml:space="preserve">, </w:t>
      </w:r>
      <w:r w:rsidRPr="00254652">
        <w:rPr>
          <w:rFonts w:eastAsiaTheme="minorHAnsi"/>
          <w:b/>
          <w:lang w:val="uk-UA" w:eastAsia="en-US"/>
        </w:rPr>
        <w:t xml:space="preserve">в рамках </w:t>
      </w:r>
      <w:r w:rsidR="007E7F31" w:rsidRPr="00254652">
        <w:rPr>
          <w:rFonts w:eastAsiaTheme="minorHAnsi"/>
          <w:b/>
          <w:lang w:val="uk-UA" w:eastAsia="en-US"/>
        </w:rPr>
        <w:t xml:space="preserve">реалізації </w:t>
      </w:r>
      <w:r w:rsidRPr="00254652">
        <w:rPr>
          <w:rFonts w:eastAsia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254652">
        <w:rPr>
          <w:rFonts w:eastAsiaTheme="minorHAnsi"/>
          <w:b/>
          <w:lang w:val="uk-UA" w:eastAsia="en-US"/>
        </w:rPr>
        <w:t xml:space="preserve"> </w:t>
      </w:r>
      <w:r w:rsidR="005D5269" w:rsidRPr="00254652">
        <w:rPr>
          <w:b/>
          <w:lang w:val="uk-UA"/>
        </w:rPr>
        <w:t>«</w:t>
      </w:r>
      <w:r w:rsidR="005D5269" w:rsidRPr="00254652">
        <w:rPr>
          <w:rFonts w:eastAsia="Tahoma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254652">
        <w:rPr>
          <w:rFonts w:eastAsiaTheme="minorHAnsi"/>
          <w:b/>
          <w:lang w:val="uk-UA" w:eastAsia="en-US"/>
        </w:rPr>
        <w:t>.</w:t>
      </w:r>
    </w:p>
    <w:p w:rsidR="005A0ECF" w:rsidRPr="00254652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A847AD" w:rsidRPr="00254652" w:rsidRDefault="005A0ECF" w:rsidP="005D5269">
      <w:pPr>
        <w:spacing w:after="120"/>
        <w:jc w:val="both"/>
        <w:rPr>
          <w:rFonts w:eastAsiaTheme="minorHAnsi"/>
          <w:lang w:val="uk-UA" w:eastAsia="en-US"/>
        </w:rPr>
      </w:pPr>
      <w:r w:rsidRPr="00254652">
        <w:rPr>
          <w:rFonts w:eastAsiaTheme="minorHAnsi"/>
          <w:b/>
          <w:lang w:val="uk-UA" w:eastAsia="en-US"/>
        </w:rPr>
        <w:t xml:space="preserve">Назва позиції: </w:t>
      </w:r>
      <w:r w:rsidR="00254652">
        <w:rPr>
          <w:rFonts w:eastAsiaTheme="minorHAnsi"/>
          <w:lang w:val="uk-UA" w:eastAsia="en-US"/>
        </w:rPr>
        <w:t>К</w:t>
      </w:r>
      <w:r w:rsidRPr="00254652">
        <w:rPr>
          <w:rFonts w:eastAsiaTheme="minorHAnsi"/>
          <w:lang w:val="uk-UA" w:eastAsia="en-US"/>
        </w:rPr>
        <w:t xml:space="preserve">онсультант </w:t>
      </w:r>
      <w:r w:rsidR="00360E64" w:rsidRPr="00254652">
        <w:rPr>
          <w:rFonts w:eastAsiaTheme="minorHAnsi"/>
          <w:lang w:val="uk-UA" w:eastAsia="en-US"/>
        </w:rPr>
        <w:t>з</w:t>
      </w:r>
      <w:r w:rsidR="00D6131C" w:rsidRPr="00254652">
        <w:rPr>
          <w:rFonts w:eastAsiaTheme="minorHAnsi"/>
          <w:lang w:val="uk-UA" w:eastAsia="en-US"/>
        </w:rPr>
        <w:t xml:space="preserve"> </w:t>
      </w:r>
      <w:r w:rsidR="008D635C" w:rsidRPr="00254652">
        <w:rPr>
          <w:rFonts w:eastAsiaTheme="minorHAnsi"/>
          <w:lang w:val="uk-UA" w:eastAsia="en-US"/>
        </w:rPr>
        <w:t xml:space="preserve">питань </w:t>
      </w:r>
      <w:r w:rsidR="00D6131C" w:rsidRPr="00254652">
        <w:rPr>
          <w:rFonts w:eastAsiaTheme="minorHAnsi"/>
          <w:lang w:val="uk-UA" w:eastAsia="en-US"/>
        </w:rPr>
        <w:t>соціального супроводу пацієнтів з туберкульозом</w:t>
      </w:r>
      <w:r w:rsidR="00C23A4F" w:rsidRPr="00254652">
        <w:rPr>
          <w:rFonts w:eastAsiaTheme="minorHAnsi"/>
          <w:lang w:val="uk-UA" w:eastAsia="en-US"/>
        </w:rPr>
        <w:t>.</w:t>
      </w:r>
    </w:p>
    <w:p w:rsidR="005A0ECF" w:rsidRPr="00254652" w:rsidRDefault="005A0ECF" w:rsidP="00EA1641">
      <w:pPr>
        <w:spacing w:after="160"/>
        <w:jc w:val="both"/>
        <w:rPr>
          <w:rFonts w:eastAsiaTheme="minorHAnsi"/>
          <w:b/>
          <w:lang w:val="uk-UA" w:eastAsia="en-US"/>
        </w:rPr>
      </w:pPr>
      <w:r w:rsidRPr="00254652">
        <w:rPr>
          <w:rFonts w:eastAsiaTheme="minorHAnsi"/>
          <w:b/>
          <w:lang w:val="uk-UA" w:eastAsia="en-US"/>
        </w:rPr>
        <w:t>Рівень зайнятості:</w:t>
      </w:r>
      <w:r w:rsidRPr="00254652">
        <w:rPr>
          <w:rFonts w:eastAsiaTheme="minorHAnsi"/>
          <w:lang w:val="uk-UA" w:eastAsia="en-US"/>
        </w:rPr>
        <w:t xml:space="preserve"> часткова</w:t>
      </w:r>
      <w:r w:rsidR="00E93589" w:rsidRPr="00254652">
        <w:rPr>
          <w:rFonts w:eastAsiaTheme="minorHAnsi"/>
          <w:lang w:val="uk-UA" w:eastAsia="en-US"/>
        </w:rPr>
        <w:t xml:space="preserve"> або повна</w:t>
      </w:r>
    </w:p>
    <w:p w:rsidR="00EF03AD" w:rsidRPr="00254652" w:rsidRDefault="00EF03AD" w:rsidP="00EA1641">
      <w:pPr>
        <w:spacing w:after="160"/>
        <w:jc w:val="both"/>
        <w:rPr>
          <w:rFonts w:eastAsiaTheme="minorHAnsi"/>
          <w:b/>
          <w:lang w:val="uk-UA" w:eastAsia="en-US"/>
        </w:rPr>
      </w:pPr>
      <w:r w:rsidRPr="00254652">
        <w:rPr>
          <w:rFonts w:eastAsiaTheme="minorHAnsi"/>
          <w:b/>
          <w:lang w:val="uk-UA" w:eastAsia="en-US"/>
        </w:rPr>
        <w:t>Інформація щодо установи:</w:t>
      </w:r>
    </w:p>
    <w:p w:rsidR="00EF03AD" w:rsidRPr="00254652" w:rsidRDefault="00EF03AD" w:rsidP="00EA1641">
      <w:pPr>
        <w:jc w:val="both"/>
        <w:rPr>
          <w:rFonts w:eastAsiaTheme="minorHAnsi"/>
          <w:lang w:val="uk-UA" w:eastAsia="en-US"/>
        </w:rPr>
      </w:pPr>
      <w:r w:rsidRPr="00254652">
        <w:rPr>
          <w:rFonts w:eastAsia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254652">
        <w:rPr>
          <w:rFonts w:eastAsiaTheme="minorHAnsi"/>
          <w:lang w:val="uk-UA" w:eastAsia="en-US"/>
        </w:rPr>
        <w:t>)</w:t>
      </w:r>
      <w:r w:rsidRPr="00254652">
        <w:rPr>
          <w:rFonts w:eastAsia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254652">
        <w:rPr>
          <w:rFonts w:eastAsiaTheme="minorHAnsi"/>
          <w:lang w:val="uk-UA" w:eastAsia="en-US"/>
        </w:rPr>
        <w:t xml:space="preserve">соціально </w:t>
      </w:r>
      <w:r w:rsidRPr="00254652">
        <w:rPr>
          <w:rFonts w:eastAsia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54652" w:rsidRDefault="00EF03AD" w:rsidP="00EA1641">
      <w:pPr>
        <w:shd w:val="clear" w:color="auto" w:fill="FFFFFF"/>
        <w:jc w:val="both"/>
        <w:rPr>
          <w:b/>
          <w:bCs/>
          <w:lang w:val="uk-UA"/>
        </w:rPr>
      </w:pPr>
    </w:p>
    <w:p w:rsidR="00E45D44" w:rsidRPr="00254652" w:rsidRDefault="00E45D44" w:rsidP="00EA1641">
      <w:pPr>
        <w:shd w:val="clear" w:color="auto" w:fill="FFFFFF"/>
        <w:jc w:val="both"/>
        <w:rPr>
          <w:lang w:val="uk-UA"/>
        </w:rPr>
      </w:pPr>
      <w:r w:rsidRPr="00254652">
        <w:rPr>
          <w:b/>
          <w:bCs/>
          <w:lang w:val="uk-UA"/>
        </w:rPr>
        <w:t>Основні</w:t>
      </w:r>
      <w:r w:rsidR="008E3EF8" w:rsidRPr="00254652">
        <w:rPr>
          <w:b/>
          <w:bCs/>
          <w:lang w:val="uk-UA"/>
        </w:rPr>
        <w:t xml:space="preserve"> </w:t>
      </w:r>
      <w:r w:rsidRPr="00254652">
        <w:rPr>
          <w:b/>
          <w:bCs/>
          <w:lang w:val="uk-UA"/>
        </w:rPr>
        <w:t>обов'язки</w:t>
      </w:r>
      <w:r w:rsidRPr="00254652">
        <w:rPr>
          <w:lang w:val="uk-UA"/>
        </w:rPr>
        <w:t>:</w:t>
      </w:r>
    </w:p>
    <w:p w:rsidR="00CD3306" w:rsidRPr="00254652" w:rsidRDefault="00CD3306" w:rsidP="00EA1641">
      <w:pPr>
        <w:shd w:val="clear" w:color="auto" w:fill="FFFFFF"/>
        <w:jc w:val="both"/>
        <w:rPr>
          <w:lang w:val="uk-UA"/>
        </w:rPr>
      </w:pPr>
    </w:p>
    <w:p w:rsidR="006C6678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А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наліз виконання заходів в сфері соціальної підтримки пацієнтів з туберкульозом на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національному та 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>регіональному рівні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 із наданням пропозицій до вдосконалення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C069B5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 xml:space="preserve">цінка нормативної бази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з соціальної підтримки пацієнтів з туберкульозом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та розробка проектів документів з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а цим напрямом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D01515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</w:t>
      </w:r>
      <w:r w:rsidR="00D01515" w:rsidRPr="00254652">
        <w:rPr>
          <w:rFonts w:ascii="Times New Roman" w:hAnsi="Times New Roman"/>
          <w:bCs/>
          <w:sz w:val="24"/>
          <w:szCs w:val="24"/>
          <w:lang w:val="uk-UA"/>
        </w:rPr>
        <w:t>оніторинг та оцінка реалізації проектів соціального супроводу пацієнтів з туберкульозом на регіональному рівні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, які здійснюються за кошти місцевих бюджетів та проектів міжнародної технічної допомоги</w:t>
      </w:r>
      <w:r w:rsidR="00D01515" w:rsidRPr="00254652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E93589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дійснення візитів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до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заклад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охорони здоров’я,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що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надають протитуб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еркульозну допомогу населенню,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>неурядов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організаці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й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що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реалізовують проектну діяльність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за цим напрямком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за потреби;</w:t>
      </w:r>
    </w:p>
    <w:p w:rsidR="00360E64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рганізація, </w:t>
      </w:r>
      <w:r w:rsidR="00D6131C" w:rsidRPr="00254652">
        <w:rPr>
          <w:rFonts w:ascii="Times New Roman" w:hAnsi="Times New Roman"/>
          <w:bCs/>
          <w:sz w:val="24"/>
          <w:szCs w:val="24"/>
          <w:lang w:val="uk-UA"/>
        </w:rPr>
        <w:t>проведення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, участь в координаційних зустрічах</w:t>
      </w:r>
      <w:r w:rsidR="00D6131C" w:rsidRPr="002546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щодо вирішення проблемних питань </w:t>
      </w:r>
      <w:r w:rsidR="00D6131C" w:rsidRPr="00254652">
        <w:rPr>
          <w:rFonts w:ascii="Times New Roman" w:hAnsi="Times New Roman"/>
          <w:bCs/>
          <w:sz w:val="24"/>
          <w:szCs w:val="24"/>
          <w:lang w:val="uk-UA"/>
        </w:rPr>
        <w:t xml:space="preserve"> соціального супроводу пацієнтів та шляхів вирішення;</w:t>
      </w:r>
    </w:p>
    <w:p w:rsidR="001551F1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адання технічної та організаційної підтримки з питань </w:t>
      </w:r>
      <w:r w:rsidR="00275702" w:rsidRPr="00254652">
        <w:rPr>
          <w:rFonts w:ascii="Times New Roman" w:hAnsi="Times New Roman"/>
          <w:bCs/>
          <w:sz w:val="24"/>
          <w:szCs w:val="24"/>
          <w:lang w:val="uk-UA"/>
        </w:rPr>
        <w:t xml:space="preserve">планування, реалізації регіональних програм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соціальної підтримки пацієнтів з туберкульозом;</w:t>
      </w:r>
    </w:p>
    <w:p w:rsidR="00994FD5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="00BF19E3" w:rsidRPr="00254652">
        <w:rPr>
          <w:rFonts w:ascii="Times New Roman" w:hAnsi="Times New Roman"/>
          <w:bCs/>
          <w:sz w:val="24"/>
          <w:szCs w:val="24"/>
          <w:lang w:val="uk-UA"/>
        </w:rPr>
        <w:t>ідготовка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E7F31" w:rsidRPr="00254652">
        <w:rPr>
          <w:rFonts w:ascii="Times New Roman" w:hAnsi="Times New Roman"/>
          <w:bCs/>
          <w:sz w:val="24"/>
          <w:szCs w:val="24"/>
          <w:lang w:val="uk-UA"/>
        </w:rPr>
        <w:t xml:space="preserve">комплексного </w:t>
      </w:r>
      <w:r w:rsidR="00926FDF" w:rsidRPr="00254652">
        <w:rPr>
          <w:rFonts w:ascii="Times New Roman" w:hAnsi="Times New Roman"/>
          <w:bCs/>
          <w:sz w:val="24"/>
          <w:szCs w:val="24"/>
          <w:lang w:val="uk-UA"/>
        </w:rPr>
        <w:t xml:space="preserve">аналітичного 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>звіту</w:t>
      </w:r>
      <w:r w:rsidR="007E7F31" w:rsidRPr="002546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 xml:space="preserve">із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пропозиціями та 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 xml:space="preserve">рекомендаціями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щодо покращення соціальної підтримки пацієнтів з туберкульозом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національному та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>регіональному рівн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ях</w:t>
      </w:r>
      <w:r w:rsidR="00BF19E3" w:rsidRPr="00254652">
        <w:rPr>
          <w:rFonts w:ascii="Times New Roman" w:hAnsi="Times New Roman"/>
          <w:sz w:val="24"/>
          <w:szCs w:val="24"/>
          <w:lang w:val="uk-UA"/>
        </w:rPr>
        <w:t>.</w:t>
      </w:r>
    </w:p>
    <w:p w:rsidR="00DB1ED2" w:rsidRPr="00254652" w:rsidRDefault="00DB1ED2" w:rsidP="00EA164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D3306" w:rsidRPr="00254652" w:rsidRDefault="00254652" w:rsidP="00254652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 </w:t>
      </w:r>
      <w:r w:rsidR="00E77A4F" w:rsidRPr="00254652">
        <w:rPr>
          <w:rFonts w:ascii="Times New Roman" w:hAnsi="Times New Roman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A05B45" w:rsidRPr="00254652" w:rsidRDefault="00D01515" w:rsidP="00A05B4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sz w:val="24"/>
          <w:szCs w:val="24"/>
          <w:lang w:val="uk-UA"/>
        </w:rPr>
        <w:lastRenderedPageBreak/>
        <w:t xml:space="preserve">вища </w:t>
      </w:r>
      <w:r w:rsidR="0095431C" w:rsidRPr="00254652">
        <w:rPr>
          <w:rFonts w:ascii="Times New Roman" w:hAnsi="Times New Roman"/>
          <w:sz w:val="24"/>
          <w:szCs w:val="24"/>
          <w:lang w:val="uk-UA"/>
        </w:rPr>
        <w:t>о</w:t>
      </w:r>
      <w:r w:rsidRPr="00254652">
        <w:rPr>
          <w:rFonts w:ascii="Times New Roman" w:hAnsi="Times New Roman"/>
          <w:sz w:val="24"/>
          <w:szCs w:val="24"/>
          <w:lang w:val="uk-UA"/>
        </w:rPr>
        <w:t xml:space="preserve">світа 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>з</w:t>
      </w:r>
      <w:r w:rsidRPr="00254652">
        <w:rPr>
          <w:rFonts w:ascii="Times New Roman" w:hAnsi="Times New Roman"/>
          <w:sz w:val="24"/>
          <w:szCs w:val="24"/>
          <w:lang w:val="uk-UA"/>
        </w:rPr>
        <w:t>і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 xml:space="preserve"> спеціальності «Соціальний працівник»</w:t>
      </w:r>
      <w:r w:rsidR="00A05B45" w:rsidRPr="00254652">
        <w:rPr>
          <w:rFonts w:ascii="Times New Roman" w:hAnsi="Times New Roman"/>
          <w:sz w:val="24"/>
          <w:szCs w:val="24"/>
          <w:lang w:val="uk-UA"/>
        </w:rPr>
        <w:t xml:space="preserve"> або «Фтизіатрія» або «Організація і управління охорон</w:t>
      </w:r>
      <w:r w:rsidR="00774FCB" w:rsidRPr="00254652">
        <w:rPr>
          <w:rFonts w:ascii="Times New Roman" w:hAnsi="Times New Roman"/>
          <w:sz w:val="24"/>
          <w:szCs w:val="24"/>
          <w:lang w:val="uk-UA"/>
        </w:rPr>
        <w:t>ою</w:t>
      </w:r>
      <w:r w:rsidR="00A05B45" w:rsidRPr="00254652">
        <w:rPr>
          <w:rFonts w:ascii="Times New Roman" w:hAnsi="Times New Roman"/>
          <w:sz w:val="24"/>
          <w:szCs w:val="24"/>
          <w:lang w:val="uk-UA"/>
        </w:rPr>
        <w:t xml:space="preserve"> здоров’я»</w:t>
      </w:r>
      <w:r w:rsidR="00C239BF" w:rsidRPr="00254652">
        <w:rPr>
          <w:rFonts w:ascii="Times New Roman" w:hAnsi="Times New Roman"/>
          <w:sz w:val="24"/>
          <w:szCs w:val="24"/>
          <w:lang w:val="uk-UA"/>
        </w:rPr>
        <w:t>;</w:t>
      </w:r>
    </w:p>
    <w:p w:rsidR="00A05B45" w:rsidRPr="00254652" w:rsidRDefault="00A05B45" w:rsidP="00A05B4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sz w:val="24"/>
          <w:szCs w:val="24"/>
          <w:lang w:val="uk-UA"/>
        </w:rPr>
        <w:t xml:space="preserve">знання сучасних підходів до супроводу пацієнтів з туберкульозом та нормативної бази в сфері протидії туберкульозу </w:t>
      </w:r>
    </w:p>
    <w:p w:rsidR="000B5DDD" w:rsidRPr="00254652" w:rsidRDefault="00BC3293" w:rsidP="00EA164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sz w:val="24"/>
          <w:szCs w:val="24"/>
          <w:lang w:val="uk-UA"/>
        </w:rPr>
        <w:t>д</w:t>
      </w:r>
      <w:r w:rsidR="00BF19E3" w:rsidRPr="00254652">
        <w:rPr>
          <w:rFonts w:ascii="Times New Roman" w:hAnsi="Times New Roman"/>
          <w:sz w:val="24"/>
          <w:szCs w:val="24"/>
          <w:lang w:val="uk-UA"/>
        </w:rPr>
        <w:t xml:space="preserve">освід роботи за 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>фахом не менше 3-х років в сфері соціального захисту населення та/або програм соціальної підтримки пацієнтів з туберкульозом</w:t>
      </w:r>
      <w:r w:rsidR="00A05B45" w:rsidRPr="00254652">
        <w:rPr>
          <w:rFonts w:ascii="Times New Roman" w:hAnsi="Times New Roman"/>
          <w:sz w:val="24"/>
          <w:szCs w:val="24"/>
          <w:lang w:val="uk-UA"/>
        </w:rPr>
        <w:t>(буде перевагою)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>;</w:t>
      </w:r>
    </w:p>
    <w:p w:rsidR="00C239BF" w:rsidRPr="00254652" w:rsidRDefault="00BC3293" w:rsidP="00EA164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bCs/>
          <w:sz w:val="24"/>
          <w:szCs w:val="24"/>
          <w:lang w:val="uk-UA"/>
        </w:rPr>
        <w:t>д</w:t>
      </w:r>
      <w:r w:rsidR="00863007" w:rsidRPr="00254652">
        <w:rPr>
          <w:rFonts w:ascii="Times New Roman" w:hAnsi="Times New Roman"/>
          <w:bCs/>
          <w:sz w:val="24"/>
          <w:szCs w:val="24"/>
          <w:lang w:val="uk-UA"/>
        </w:rPr>
        <w:t xml:space="preserve">освід в проведенні </w:t>
      </w:r>
      <w:r w:rsidR="00877144" w:rsidRPr="00254652">
        <w:rPr>
          <w:rFonts w:ascii="Times New Roman" w:hAnsi="Times New Roman"/>
          <w:bCs/>
          <w:sz w:val="24"/>
          <w:szCs w:val="24"/>
          <w:lang w:val="uk-UA"/>
        </w:rPr>
        <w:t>моніторингу та оцінки проектів соціальної підтримки пацієнтів з туберкульозом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 (буде перевагою)</w:t>
      </w:r>
      <w:r w:rsidR="008D635C" w:rsidRPr="00254652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9E794D" w:rsidRPr="00254652" w:rsidRDefault="009E794D" w:rsidP="00EA1641">
      <w:pPr>
        <w:ind w:left="360"/>
        <w:jc w:val="both"/>
        <w:rPr>
          <w:lang w:val="uk-UA"/>
        </w:rPr>
      </w:pPr>
    </w:p>
    <w:p w:rsidR="007925FB" w:rsidRPr="00254652" w:rsidRDefault="00CD3306" w:rsidP="00EA1641">
      <w:pPr>
        <w:jc w:val="both"/>
        <w:rPr>
          <w:lang w:val="uk-UA"/>
        </w:rPr>
      </w:pPr>
      <w:r w:rsidRPr="00254652">
        <w:rPr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254652">
          <w:rPr>
            <w:rFonts w:eastAsiaTheme="minorHAnsi"/>
            <w:b/>
            <w:lang w:eastAsia="en-US"/>
          </w:rPr>
          <w:t>vacancies@phc.org.ua</w:t>
        </w:r>
      </w:hyperlink>
      <w:r w:rsidRPr="00254652">
        <w:rPr>
          <w:rFonts w:eastAsiaTheme="minorHAnsi"/>
          <w:b/>
          <w:lang w:val="uk-UA" w:eastAsia="en-US"/>
        </w:rPr>
        <w:t>.</w:t>
      </w:r>
    </w:p>
    <w:p w:rsidR="003B27F4" w:rsidRPr="00254652" w:rsidRDefault="00CD3306" w:rsidP="007925FB">
      <w:pPr>
        <w:spacing w:after="120"/>
        <w:jc w:val="both"/>
        <w:rPr>
          <w:b/>
          <w:lang w:val="uk-UA"/>
        </w:rPr>
      </w:pPr>
      <w:r w:rsidRPr="00254652">
        <w:rPr>
          <w:lang w:val="uk-UA"/>
        </w:rPr>
        <w:t xml:space="preserve"> В темі листа, будь ласка, зазначте: </w:t>
      </w:r>
      <w:r w:rsidRPr="00254652">
        <w:rPr>
          <w:b/>
          <w:lang w:val="uk-UA"/>
        </w:rPr>
        <w:t>«</w:t>
      </w:r>
      <w:r w:rsidR="00B16F25">
        <w:rPr>
          <w:b/>
          <w:lang w:val="uk-UA"/>
        </w:rPr>
        <w:t xml:space="preserve">209 </w:t>
      </w:r>
      <w:r w:rsidR="00360E64" w:rsidRPr="00254652">
        <w:rPr>
          <w:b/>
          <w:lang w:val="uk-UA"/>
        </w:rPr>
        <w:t>-</w:t>
      </w:r>
      <w:r w:rsidR="00B16F25">
        <w:rPr>
          <w:b/>
          <w:lang w:val="uk-UA"/>
        </w:rPr>
        <w:t xml:space="preserve"> </w:t>
      </w:r>
      <w:r w:rsidR="00360E64" w:rsidRPr="00254652">
        <w:rPr>
          <w:b/>
          <w:lang w:val="uk-UA"/>
        </w:rPr>
        <w:t xml:space="preserve">2019 </w:t>
      </w:r>
      <w:r w:rsidR="008D635C" w:rsidRPr="00254652">
        <w:rPr>
          <w:rFonts w:eastAsiaTheme="minorHAnsi"/>
          <w:b/>
          <w:lang w:val="uk-UA" w:eastAsia="en-US"/>
        </w:rPr>
        <w:t>Консультант з питань соціального супроводу пацієнтів з туберкульозом</w:t>
      </w:r>
      <w:r w:rsidRPr="00254652">
        <w:rPr>
          <w:b/>
          <w:lang w:val="uk-UA"/>
        </w:rPr>
        <w:t>».</w:t>
      </w:r>
      <w:r w:rsidR="00604ABA" w:rsidRPr="00254652">
        <w:rPr>
          <w:b/>
          <w:lang w:val="uk-UA"/>
        </w:rPr>
        <w:t xml:space="preserve"> </w:t>
      </w:r>
    </w:p>
    <w:p w:rsidR="00091C7E" w:rsidRPr="00254652" w:rsidRDefault="00091C7E" w:rsidP="007925FB">
      <w:pPr>
        <w:spacing w:after="120"/>
        <w:jc w:val="both"/>
        <w:rPr>
          <w:b/>
          <w:lang w:val="uk-UA"/>
        </w:rPr>
      </w:pPr>
    </w:p>
    <w:p w:rsidR="00CD3306" w:rsidRPr="00254652" w:rsidRDefault="00CD3306" w:rsidP="00EA1641">
      <w:pPr>
        <w:jc w:val="both"/>
        <w:rPr>
          <w:lang w:val="uk-UA"/>
        </w:rPr>
      </w:pPr>
      <w:r w:rsidRPr="00254652">
        <w:rPr>
          <w:b/>
          <w:lang w:val="uk-UA"/>
        </w:rPr>
        <w:t xml:space="preserve">Термін подання документів – </w:t>
      </w:r>
      <w:r w:rsidR="00031C96" w:rsidRPr="00254652">
        <w:rPr>
          <w:b/>
          <w:lang w:val="uk-UA"/>
        </w:rPr>
        <w:t xml:space="preserve">до </w:t>
      </w:r>
      <w:r w:rsidR="00E032FF">
        <w:rPr>
          <w:b/>
          <w:lang w:val="uk-UA"/>
        </w:rPr>
        <w:t>31</w:t>
      </w:r>
      <w:r w:rsidR="00031C96" w:rsidRPr="00254652">
        <w:rPr>
          <w:b/>
          <w:lang w:val="uk-UA"/>
        </w:rPr>
        <w:t xml:space="preserve"> </w:t>
      </w:r>
      <w:r w:rsidR="00E032FF">
        <w:rPr>
          <w:b/>
          <w:lang w:val="uk-UA"/>
        </w:rPr>
        <w:t>січня 2020</w:t>
      </w:r>
      <w:r w:rsidRPr="00254652">
        <w:rPr>
          <w:b/>
          <w:lang w:val="uk-UA"/>
        </w:rPr>
        <w:t xml:space="preserve"> року,</w:t>
      </w:r>
      <w:r w:rsidRPr="00254652">
        <w:rPr>
          <w:lang w:val="uk-UA"/>
        </w:rPr>
        <w:t xml:space="preserve"> реєстрація документів </w:t>
      </w:r>
      <w:r w:rsidRPr="00254652">
        <w:rPr>
          <w:lang w:val="uk-UA"/>
        </w:rPr>
        <w:br/>
        <w:t>завершується о 18:00.</w:t>
      </w:r>
    </w:p>
    <w:p w:rsidR="00CD3306" w:rsidRPr="00254652" w:rsidRDefault="00CD3306" w:rsidP="00EA1641">
      <w:pPr>
        <w:jc w:val="both"/>
        <w:rPr>
          <w:lang w:val="uk-UA"/>
        </w:rPr>
      </w:pPr>
    </w:p>
    <w:p w:rsidR="00CD3306" w:rsidRPr="00254652" w:rsidRDefault="00CD3306" w:rsidP="00EA1641">
      <w:pPr>
        <w:jc w:val="both"/>
        <w:rPr>
          <w:lang w:val="uk-UA"/>
        </w:rPr>
      </w:pPr>
      <w:r w:rsidRPr="00254652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254652" w:rsidRDefault="00EF03AD" w:rsidP="00EA1641">
      <w:pPr>
        <w:jc w:val="both"/>
        <w:rPr>
          <w:lang w:val="uk-UA"/>
        </w:rPr>
      </w:pPr>
    </w:p>
    <w:p w:rsidR="00DF3663" w:rsidRPr="00254652" w:rsidRDefault="00CD3306" w:rsidP="00EA1641">
      <w:pPr>
        <w:jc w:val="both"/>
        <w:rPr>
          <w:lang w:val="uk-UA"/>
        </w:rPr>
      </w:pPr>
      <w:r w:rsidRPr="00254652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254652">
        <w:rPr>
          <w:lang w:val="uk-UA"/>
        </w:rPr>
        <w:t>.</w:t>
      </w:r>
    </w:p>
    <w:p w:rsidR="002B7DEC" w:rsidRPr="00254652" w:rsidRDefault="002B7DEC" w:rsidP="00EA1641">
      <w:pPr>
        <w:jc w:val="both"/>
        <w:rPr>
          <w:lang w:val="uk-UA"/>
        </w:rPr>
      </w:pPr>
      <w:bookmarkStart w:id="0" w:name="_GoBack"/>
      <w:bookmarkEnd w:id="0"/>
    </w:p>
    <w:p w:rsidR="002B7DEC" w:rsidRPr="00254652" w:rsidRDefault="002B7DEC" w:rsidP="00EA1641">
      <w:pPr>
        <w:jc w:val="both"/>
        <w:rPr>
          <w:lang w:val="uk-UA"/>
        </w:rPr>
      </w:pPr>
    </w:p>
    <w:sectPr w:rsidR="002B7DEC" w:rsidRPr="0025465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97E61"/>
    <w:multiLevelType w:val="hybridMultilevel"/>
    <w:tmpl w:val="3C5AB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0912"/>
    <w:rsid w:val="00031C96"/>
    <w:rsid w:val="00032D8B"/>
    <w:rsid w:val="000339FB"/>
    <w:rsid w:val="0004661A"/>
    <w:rsid w:val="00070A9A"/>
    <w:rsid w:val="0007351A"/>
    <w:rsid w:val="00091C7E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551F1"/>
    <w:rsid w:val="00163EA1"/>
    <w:rsid w:val="00165940"/>
    <w:rsid w:val="001B744D"/>
    <w:rsid w:val="00201820"/>
    <w:rsid w:val="00201EED"/>
    <w:rsid w:val="002273F3"/>
    <w:rsid w:val="00254652"/>
    <w:rsid w:val="00260F9E"/>
    <w:rsid w:val="002618C5"/>
    <w:rsid w:val="002626B3"/>
    <w:rsid w:val="00275702"/>
    <w:rsid w:val="0028543C"/>
    <w:rsid w:val="002916AB"/>
    <w:rsid w:val="002B0A04"/>
    <w:rsid w:val="002B7DEC"/>
    <w:rsid w:val="002E26D4"/>
    <w:rsid w:val="002E702A"/>
    <w:rsid w:val="00301681"/>
    <w:rsid w:val="0032182A"/>
    <w:rsid w:val="0033608E"/>
    <w:rsid w:val="00360E64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5499D"/>
    <w:rsid w:val="00466C0E"/>
    <w:rsid w:val="0048009B"/>
    <w:rsid w:val="004974C1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7A3"/>
    <w:rsid w:val="005D0560"/>
    <w:rsid w:val="005D5269"/>
    <w:rsid w:val="005E1AEC"/>
    <w:rsid w:val="005F6349"/>
    <w:rsid w:val="00604ABA"/>
    <w:rsid w:val="006456BB"/>
    <w:rsid w:val="006540B5"/>
    <w:rsid w:val="006A1712"/>
    <w:rsid w:val="006B4502"/>
    <w:rsid w:val="006C6678"/>
    <w:rsid w:val="006E257D"/>
    <w:rsid w:val="006E62F2"/>
    <w:rsid w:val="00714A87"/>
    <w:rsid w:val="007251E6"/>
    <w:rsid w:val="007316EA"/>
    <w:rsid w:val="00750AF2"/>
    <w:rsid w:val="00765F0C"/>
    <w:rsid w:val="00771E64"/>
    <w:rsid w:val="00772569"/>
    <w:rsid w:val="00774FCB"/>
    <w:rsid w:val="00776231"/>
    <w:rsid w:val="007925FB"/>
    <w:rsid w:val="007E7F31"/>
    <w:rsid w:val="007F7E9E"/>
    <w:rsid w:val="0082197F"/>
    <w:rsid w:val="00830FE6"/>
    <w:rsid w:val="008435DC"/>
    <w:rsid w:val="0085442B"/>
    <w:rsid w:val="00861BDD"/>
    <w:rsid w:val="00863007"/>
    <w:rsid w:val="00863F80"/>
    <w:rsid w:val="008651AC"/>
    <w:rsid w:val="008677B3"/>
    <w:rsid w:val="00877144"/>
    <w:rsid w:val="00896E6B"/>
    <w:rsid w:val="008C03A4"/>
    <w:rsid w:val="008C6DD9"/>
    <w:rsid w:val="008D635C"/>
    <w:rsid w:val="008E3EF8"/>
    <w:rsid w:val="00926FDF"/>
    <w:rsid w:val="0094591F"/>
    <w:rsid w:val="0095431C"/>
    <w:rsid w:val="00957B89"/>
    <w:rsid w:val="0097799C"/>
    <w:rsid w:val="00980A73"/>
    <w:rsid w:val="00994FD5"/>
    <w:rsid w:val="009C32DC"/>
    <w:rsid w:val="009D68F0"/>
    <w:rsid w:val="009E794D"/>
    <w:rsid w:val="009F10C8"/>
    <w:rsid w:val="00A05B45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6F25"/>
    <w:rsid w:val="00B17E1D"/>
    <w:rsid w:val="00B444F8"/>
    <w:rsid w:val="00B50AA8"/>
    <w:rsid w:val="00B53CC6"/>
    <w:rsid w:val="00B93A57"/>
    <w:rsid w:val="00BA0D51"/>
    <w:rsid w:val="00BB45DF"/>
    <w:rsid w:val="00BB6187"/>
    <w:rsid w:val="00BC3293"/>
    <w:rsid w:val="00BD6AD5"/>
    <w:rsid w:val="00BF19E3"/>
    <w:rsid w:val="00BF3DD0"/>
    <w:rsid w:val="00BF642E"/>
    <w:rsid w:val="00C04CC3"/>
    <w:rsid w:val="00C069B5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1515"/>
    <w:rsid w:val="00D03B57"/>
    <w:rsid w:val="00D2585E"/>
    <w:rsid w:val="00D25FB7"/>
    <w:rsid w:val="00D3384B"/>
    <w:rsid w:val="00D41514"/>
    <w:rsid w:val="00D42C92"/>
    <w:rsid w:val="00D6131C"/>
    <w:rsid w:val="00D83F1C"/>
    <w:rsid w:val="00D9532A"/>
    <w:rsid w:val="00DB1ED2"/>
    <w:rsid w:val="00DB1F9C"/>
    <w:rsid w:val="00DE6605"/>
    <w:rsid w:val="00DF3663"/>
    <w:rsid w:val="00DF78B7"/>
    <w:rsid w:val="00E03289"/>
    <w:rsid w:val="00E032FF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93589"/>
    <w:rsid w:val="00EA1641"/>
    <w:rsid w:val="00EA5932"/>
    <w:rsid w:val="00EA78EF"/>
    <w:rsid w:val="00EB455A"/>
    <w:rsid w:val="00EB60E5"/>
    <w:rsid w:val="00EF03AD"/>
    <w:rsid w:val="00EF328F"/>
    <w:rsid w:val="00EF6210"/>
    <w:rsid w:val="00F256B4"/>
    <w:rsid w:val="00F31CCF"/>
    <w:rsid w:val="00F669D1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4CD9"/>
  <w15:docId w15:val="{9AE2C29F-544E-4616-B73F-494B86E6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A949-365B-4DDB-9C7F-392AAA1C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8</cp:revision>
  <cp:lastPrinted>2018-03-01T14:33:00Z</cp:lastPrinted>
  <dcterms:created xsi:type="dcterms:W3CDTF">2019-08-12T13:10:00Z</dcterms:created>
  <dcterms:modified xsi:type="dcterms:W3CDTF">2020-01-10T12:22:00Z</dcterms:modified>
</cp:coreProperties>
</file>